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031EF" w14:textId="3DF98919" w:rsidR="00D95D5D" w:rsidRPr="00B80623" w:rsidRDefault="00D95D5D" w:rsidP="00E02563">
      <w:pPr>
        <w:jc w:val="center"/>
        <w:rPr>
          <w:rFonts w:cs="Arial"/>
          <w:b/>
          <w:bCs/>
          <w:szCs w:val="24"/>
          <w:lang w:val="tr-TR"/>
        </w:rPr>
      </w:pPr>
      <w:r w:rsidRPr="00B80623">
        <w:rPr>
          <w:rFonts w:cs="Arial"/>
          <w:b/>
          <w:bCs/>
          <w:szCs w:val="24"/>
          <w:lang w:val="tr-TR"/>
        </w:rPr>
        <w:t>TOPLANTI İLANI</w:t>
      </w:r>
    </w:p>
    <w:p w14:paraId="788F6E48" w14:textId="75911983" w:rsidR="00147F07" w:rsidRPr="00B80623" w:rsidRDefault="001E13E2" w:rsidP="00E02563">
      <w:pPr>
        <w:jc w:val="both"/>
        <w:rPr>
          <w:rFonts w:cs="Arial"/>
          <w:szCs w:val="24"/>
          <w:lang w:val="tr-TR"/>
        </w:rPr>
      </w:pPr>
      <w:r>
        <w:rPr>
          <w:rFonts w:cs="Arial"/>
          <w:szCs w:val="24"/>
          <w:lang w:val="tr-TR"/>
        </w:rPr>
        <w:t>Konya Su ve Kanalizasyon İdaresi (KOSKİ)</w:t>
      </w:r>
      <w:r w:rsidR="00B80623">
        <w:rPr>
          <w:rFonts w:cs="Arial"/>
          <w:szCs w:val="24"/>
          <w:lang w:val="tr-TR"/>
        </w:rPr>
        <w:t xml:space="preserve"> tarafından, </w:t>
      </w:r>
      <w:r w:rsidR="00D95D5D" w:rsidRPr="00B80623">
        <w:rPr>
          <w:rFonts w:cs="Arial"/>
          <w:szCs w:val="24"/>
          <w:lang w:val="tr-TR"/>
        </w:rPr>
        <w:t>“</w:t>
      </w:r>
      <w:r w:rsidR="00C27936">
        <w:rPr>
          <w:rFonts w:cs="Arial"/>
          <w:szCs w:val="24"/>
          <w:lang w:val="tr-TR"/>
        </w:rPr>
        <w:t xml:space="preserve">AB’nin </w:t>
      </w:r>
      <w:r w:rsidR="00D95D5D" w:rsidRPr="00B80623">
        <w:rPr>
          <w:rFonts w:cs="Arial"/>
          <w:szCs w:val="24"/>
          <w:lang w:val="tr-TR"/>
        </w:rPr>
        <w:t xml:space="preserve">Türkiye'deki </w:t>
      </w:r>
      <w:r w:rsidR="00A57550">
        <w:rPr>
          <w:rFonts w:cs="Arial"/>
          <w:szCs w:val="24"/>
          <w:lang w:val="tr-TR"/>
        </w:rPr>
        <w:t>Sığınmacılara</w:t>
      </w:r>
      <w:bookmarkStart w:id="0" w:name="_GoBack"/>
      <w:bookmarkEnd w:id="0"/>
      <w:r w:rsidR="00D95D5D" w:rsidRPr="00B80623">
        <w:rPr>
          <w:rFonts w:cs="Arial"/>
          <w:szCs w:val="24"/>
          <w:lang w:val="tr-TR"/>
        </w:rPr>
        <w:t xml:space="preserve"> Yönelik Mali Yardım Programı (FRIT-II) Belediye Hizmetlerinin İyileştirilmesi Projesi” kapsamında</w:t>
      </w:r>
      <w:r w:rsidR="00B80623">
        <w:rPr>
          <w:rFonts w:cs="Arial"/>
          <w:szCs w:val="24"/>
          <w:lang w:val="tr-TR"/>
        </w:rPr>
        <w:t xml:space="preserve">, Konya ili, </w:t>
      </w:r>
      <w:r w:rsidR="00F5602F">
        <w:rPr>
          <w:rFonts w:cs="Arial"/>
          <w:szCs w:val="24"/>
          <w:lang w:val="tr-TR"/>
        </w:rPr>
        <w:t>Ilgın</w:t>
      </w:r>
      <w:r w:rsidR="00B80623">
        <w:rPr>
          <w:rFonts w:cs="Arial"/>
          <w:szCs w:val="24"/>
          <w:lang w:val="tr-TR"/>
        </w:rPr>
        <w:t xml:space="preserve"> ilçesinde yapılması planlanan ve</w:t>
      </w:r>
      <w:r w:rsidR="00D95D5D" w:rsidRPr="00B80623">
        <w:rPr>
          <w:rFonts w:cs="Arial"/>
          <w:szCs w:val="24"/>
          <w:lang w:val="tr-TR"/>
        </w:rPr>
        <w:t xml:space="preserve"> Dünya Bankası tarafından finanse edilecek olan “</w:t>
      </w:r>
      <w:r w:rsidR="00EC32C0">
        <w:rPr>
          <w:rFonts w:cs="Arial"/>
          <w:szCs w:val="24"/>
          <w:lang w:val="tr-TR"/>
        </w:rPr>
        <w:t>Çumra</w:t>
      </w:r>
      <w:r w:rsidR="00F5602F">
        <w:rPr>
          <w:rFonts w:cs="Arial"/>
          <w:szCs w:val="24"/>
          <w:lang w:val="tr-TR"/>
        </w:rPr>
        <w:t xml:space="preserve"> Atıksu Arıtma Tesisi</w:t>
      </w:r>
      <w:r w:rsidR="00D95D5D" w:rsidRPr="00B80623">
        <w:rPr>
          <w:rFonts w:cs="Arial"/>
          <w:szCs w:val="24"/>
          <w:lang w:val="tr-TR"/>
        </w:rPr>
        <w:t xml:space="preserve"> Projesi</w:t>
      </w:r>
      <w:r w:rsidR="00E02563" w:rsidRPr="00B80623">
        <w:rPr>
          <w:rFonts w:cs="Arial"/>
          <w:szCs w:val="24"/>
          <w:lang w:val="tr-TR"/>
        </w:rPr>
        <w:t>”</w:t>
      </w:r>
      <w:r w:rsidR="00B80623">
        <w:rPr>
          <w:rFonts w:cs="Arial"/>
          <w:szCs w:val="24"/>
          <w:lang w:val="tr-TR"/>
        </w:rPr>
        <w:t xml:space="preserve"> için </w:t>
      </w:r>
      <w:r w:rsidR="00B80623" w:rsidRPr="00B80623">
        <w:rPr>
          <w:rFonts w:cs="Arial"/>
          <w:b/>
          <w:szCs w:val="24"/>
          <w:lang w:val="tr-TR"/>
        </w:rPr>
        <w:t>“</w:t>
      </w:r>
      <w:r w:rsidR="00591C72">
        <w:rPr>
          <w:rFonts w:cs="Arial"/>
          <w:b/>
          <w:szCs w:val="24"/>
          <w:lang w:val="tr-TR"/>
        </w:rPr>
        <w:t xml:space="preserve">Paydaş Bilgilendirme </w:t>
      </w:r>
      <w:r w:rsidR="00B80623" w:rsidRPr="00B80623">
        <w:rPr>
          <w:rFonts w:cs="Arial"/>
          <w:b/>
          <w:szCs w:val="24"/>
          <w:lang w:val="tr-TR"/>
        </w:rPr>
        <w:t>T</w:t>
      </w:r>
      <w:r w:rsidR="00D95D5D" w:rsidRPr="00B80623">
        <w:rPr>
          <w:rFonts w:cs="Arial"/>
          <w:b/>
          <w:szCs w:val="24"/>
          <w:lang w:val="tr-TR"/>
        </w:rPr>
        <w:t>oplantısı</w:t>
      </w:r>
      <w:r w:rsidR="00B80623" w:rsidRPr="00B80623">
        <w:rPr>
          <w:rFonts w:cs="Arial"/>
          <w:b/>
          <w:szCs w:val="24"/>
          <w:lang w:val="tr-TR"/>
        </w:rPr>
        <w:t>”</w:t>
      </w:r>
      <w:r w:rsidR="00D95D5D" w:rsidRPr="00B80623">
        <w:rPr>
          <w:rFonts w:cs="Arial"/>
          <w:szCs w:val="24"/>
          <w:lang w:val="tr-TR"/>
        </w:rPr>
        <w:t xml:space="preserve"> yapılacaktır.</w:t>
      </w:r>
      <w:r w:rsidR="00B80623">
        <w:rPr>
          <w:rFonts w:cs="Arial"/>
          <w:szCs w:val="24"/>
          <w:lang w:val="tr-TR"/>
        </w:rPr>
        <w:t xml:space="preserve"> </w:t>
      </w:r>
    </w:p>
    <w:p w14:paraId="56352C7D" w14:textId="37B2A188" w:rsidR="00D95D5D" w:rsidRDefault="00B80623" w:rsidP="00E02563">
      <w:pPr>
        <w:jc w:val="both"/>
        <w:rPr>
          <w:rFonts w:cs="Arial"/>
          <w:szCs w:val="24"/>
          <w:lang w:val="tr-TR"/>
        </w:rPr>
      </w:pPr>
      <w:r>
        <w:rPr>
          <w:rFonts w:cs="Arial"/>
          <w:szCs w:val="24"/>
          <w:lang w:val="tr-TR"/>
        </w:rPr>
        <w:t xml:space="preserve">Düzenlenecek toplantıda bugüne kadar </w:t>
      </w:r>
      <w:r>
        <w:rPr>
          <w:lang w:val="tr-TR"/>
        </w:rPr>
        <w:t xml:space="preserve">yürütülen </w:t>
      </w:r>
      <w:r w:rsidRPr="007051CE">
        <w:rPr>
          <w:lang w:val="tr-TR"/>
        </w:rPr>
        <w:t xml:space="preserve">çevresel ve sosyal </w:t>
      </w:r>
      <w:r>
        <w:rPr>
          <w:lang w:val="tr-TR"/>
        </w:rPr>
        <w:t xml:space="preserve">çalışmalar kapsamında halkı bilgilendirmek, halkın görüş ve önerilerini almak ve inşaat ve işletme dönemlerinde halk ile işbirliği tesis etmek hedeflenmektedir. </w:t>
      </w:r>
      <w:r w:rsidR="00D95D5D" w:rsidRPr="00B80623">
        <w:rPr>
          <w:rFonts w:cs="Arial"/>
          <w:szCs w:val="24"/>
          <w:lang w:val="tr-TR"/>
        </w:rPr>
        <w:t xml:space="preserve">Toplantı, katılmak isteyen </w:t>
      </w:r>
      <w:r>
        <w:rPr>
          <w:rFonts w:cs="Arial"/>
          <w:szCs w:val="24"/>
          <w:lang w:val="tr-TR"/>
        </w:rPr>
        <w:t xml:space="preserve">tüm kişilere ve kuruluşlara </w:t>
      </w:r>
      <w:r w:rsidR="00D95D5D" w:rsidRPr="00B80623">
        <w:rPr>
          <w:rFonts w:cs="Arial"/>
          <w:szCs w:val="24"/>
          <w:lang w:val="tr-TR"/>
        </w:rPr>
        <w:t>açıktır.</w:t>
      </w:r>
    </w:p>
    <w:p w14:paraId="5AEB9F4B" w14:textId="77F8EAA9" w:rsidR="00B80623" w:rsidRPr="00B80623" w:rsidRDefault="00B80623" w:rsidP="00E02563">
      <w:pPr>
        <w:jc w:val="both"/>
        <w:rPr>
          <w:rFonts w:cs="Arial"/>
          <w:szCs w:val="24"/>
          <w:lang w:val="tr-TR"/>
        </w:rPr>
      </w:pPr>
      <w:r>
        <w:rPr>
          <w:rFonts w:cs="Arial"/>
          <w:szCs w:val="24"/>
          <w:lang w:val="tr-TR"/>
        </w:rPr>
        <w:t>Halkımıza saygı ile duyurulur.</w:t>
      </w:r>
    </w:p>
    <w:p w14:paraId="45D4B89B" w14:textId="0CBADDEA" w:rsidR="00D95D5D" w:rsidRPr="00B80623" w:rsidRDefault="00D95D5D">
      <w:pPr>
        <w:rPr>
          <w:rFonts w:cs="Arial"/>
          <w:szCs w:val="24"/>
          <w:lang w:val="tr-TR"/>
        </w:rPr>
      </w:pPr>
    </w:p>
    <w:p w14:paraId="77E0180C" w14:textId="07951436" w:rsidR="00D95D5D" w:rsidRPr="00B80623" w:rsidRDefault="00D95D5D">
      <w:pPr>
        <w:rPr>
          <w:rFonts w:cs="Arial"/>
          <w:szCs w:val="24"/>
          <w:lang w:val="tr-TR"/>
        </w:rPr>
      </w:pPr>
      <w:r w:rsidRPr="00B80623">
        <w:rPr>
          <w:rFonts w:cs="Arial"/>
          <w:b/>
          <w:szCs w:val="24"/>
          <w:lang w:val="tr-TR"/>
        </w:rPr>
        <w:t>Toplantı Tarihi</w:t>
      </w:r>
      <w:r w:rsidR="00B80623">
        <w:rPr>
          <w:rFonts w:cs="Arial"/>
          <w:b/>
          <w:szCs w:val="24"/>
          <w:lang w:val="tr-TR"/>
        </w:rPr>
        <w:tab/>
      </w:r>
      <w:r w:rsidRPr="00B80623">
        <w:rPr>
          <w:rFonts w:cs="Arial"/>
          <w:b/>
          <w:szCs w:val="24"/>
          <w:lang w:val="tr-TR"/>
        </w:rPr>
        <w:t>:</w:t>
      </w:r>
      <w:r w:rsidRPr="00B80623">
        <w:rPr>
          <w:rFonts w:cs="Arial"/>
          <w:szCs w:val="24"/>
          <w:lang w:val="tr-TR"/>
        </w:rPr>
        <w:t xml:space="preserve"> </w:t>
      </w:r>
      <w:r w:rsidR="00F5602F">
        <w:rPr>
          <w:rFonts w:cs="Arial"/>
          <w:szCs w:val="24"/>
          <w:lang w:val="tr-TR"/>
        </w:rPr>
        <w:t>0</w:t>
      </w:r>
      <w:r w:rsidR="00EC32C0">
        <w:rPr>
          <w:rFonts w:cs="Arial"/>
          <w:szCs w:val="24"/>
          <w:lang w:val="tr-TR"/>
        </w:rPr>
        <w:t>6</w:t>
      </w:r>
      <w:r w:rsidRPr="00B80623">
        <w:rPr>
          <w:rFonts w:cs="Arial"/>
          <w:szCs w:val="24"/>
          <w:lang w:val="tr-TR"/>
        </w:rPr>
        <w:t>.</w:t>
      </w:r>
      <w:r w:rsidR="00591C72">
        <w:rPr>
          <w:rFonts w:cs="Arial"/>
          <w:szCs w:val="24"/>
          <w:lang w:val="tr-TR"/>
        </w:rPr>
        <w:t>0</w:t>
      </w:r>
      <w:r w:rsidR="00F5602F">
        <w:rPr>
          <w:rFonts w:cs="Arial"/>
          <w:szCs w:val="24"/>
          <w:lang w:val="tr-TR"/>
        </w:rPr>
        <w:t>1</w:t>
      </w:r>
      <w:r w:rsidRPr="00B80623">
        <w:rPr>
          <w:rFonts w:cs="Arial"/>
          <w:szCs w:val="24"/>
          <w:lang w:val="tr-TR"/>
        </w:rPr>
        <w:t>.202</w:t>
      </w:r>
      <w:r w:rsidR="00F5602F">
        <w:rPr>
          <w:rFonts w:cs="Arial"/>
          <w:szCs w:val="24"/>
          <w:lang w:val="tr-TR"/>
        </w:rPr>
        <w:t>3</w:t>
      </w:r>
    </w:p>
    <w:p w14:paraId="7D792CD9" w14:textId="454F59BF" w:rsidR="00D95D5D" w:rsidRPr="00B80623" w:rsidRDefault="00D95D5D">
      <w:pPr>
        <w:rPr>
          <w:rFonts w:cs="Arial"/>
          <w:szCs w:val="24"/>
          <w:lang w:val="tr-TR"/>
        </w:rPr>
      </w:pPr>
      <w:r w:rsidRPr="00B80623">
        <w:rPr>
          <w:rFonts w:cs="Arial"/>
          <w:b/>
          <w:szCs w:val="24"/>
          <w:lang w:val="tr-TR"/>
        </w:rPr>
        <w:t>Toplantı Saati</w:t>
      </w:r>
      <w:r w:rsidR="00B80623">
        <w:rPr>
          <w:rFonts w:cs="Arial"/>
          <w:b/>
          <w:szCs w:val="24"/>
          <w:lang w:val="tr-TR"/>
        </w:rPr>
        <w:tab/>
      </w:r>
      <w:r w:rsidRPr="00B80623">
        <w:rPr>
          <w:rFonts w:cs="Arial"/>
          <w:b/>
          <w:szCs w:val="24"/>
          <w:lang w:val="tr-TR"/>
        </w:rPr>
        <w:t>:</w:t>
      </w:r>
      <w:r w:rsidRPr="00B80623">
        <w:rPr>
          <w:rFonts w:cs="Arial"/>
          <w:szCs w:val="24"/>
          <w:lang w:val="tr-TR"/>
        </w:rPr>
        <w:t xml:space="preserve"> </w:t>
      </w:r>
      <w:proofErr w:type="gramStart"/>
      <w:r w:rsidRPr="00B80623">
        <w:rPr>
          <w:rFonts w:cs="Arial"/>
          <w:szCs w:val="24"/>
          <w:lang w:val="tr-TR"/>
        </w:rPr>
        <w:t>1</w:t>
      </w:r>
      <w:r w:rsidR="00EC32C0">
        <w:rPr>
          <w:rFonts w:cs="Arial"/>
          <w:szCs w:val="24"/>
          <w:lang w:val="tr-TR"/>
        </w:rPr>
        <w:t>5</w:t>
      </w:r>
      <w:r w:rsidRPr="00B80623">
        <w:rPr>
          <w:rFonts w:cs="Arial"/>
          <w:szCs w:val="24"/>
          <w:lang w:val="tr-TR"/>
        </w:rPr>
        <w:t>:00</w:t>
      </w:r>
      <w:proofErr w:type="gramEnd"/>
    </w:p>
    <w:p w14:paraId="5BA812B4" w14:textId="527F7AC9" w:rsidR="00D95D5D" w:rsidRDefault="00D95D5D" w:rsidP="00F5602F">
      <w:pPr>
        <w:ind w:right="-822"/>
        <w:rPr>
          <w:lang w:val="tr-TR"/>
        </w:rPr>
      </w:pPr>
      <w:r w:rsidRPr="00B80623">
        <w:rPr>
          <w:rFonts w:cs="Arial"/>
          <w:b/>
          <w:szCs w:val="24"/>
          <w:lang w:val="tr-TR"/>
        </w:rPr>
        <w:t>Toplantı Yeri</w:t>
      </w:r>
      <w:r w:rsidR="00B80623">
        <w:rPr>
          <w:rFonts w:cs="Arial"/>
          <w:b/>
          <w:szCs w:val="24"/>
          <w:lang w:val="tr-TR"/>
        </w:rPr>
        <w:tab/>
      </w:r>
      <w:r w:rsidRPr="00B80623">
        <w:rPr>
          <w:rFonts w:cs="Arial"/>
          <w:b/>
          <w:szCs w:val="24"/>
          <w:lang w:val="tr-TR"/>
        </w:rPr>
        <w:t>:</w:t>
      </w:r>
      <w:r w:rsidRPr="00B80623">
        <w:rPr>
          <w:rFonts w:cs="Arial"/>
          <w:szCs w:val="24"/>
          <w:lang w:val="tr-TR"/>
        </w:rPr>
        <w:t xml:space="preserve"> </w:t>
      </w:r>
      <w:r w:rsidR="00EC32C0" w:rsidRPr="00EC32C0">
        <w:rPr>
          <w:lang w:val="tr-TR"/>
        </w:rPr>
        <w:t>Sultan Abdülhamid Han Kültür Evi</w:t>
      </w:r>
    </w:p>
    <w:p w14:paraId="02A7B6FD" w14:textId="56D84455" w:rsidR="00E73C03" w:rsidRDefault="00F5602F" w:rsidP="00F5602F">
      <w:pPr>
        <w:ind w:right="-822"/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  <w:t xml:space="preserve"> </w:t>
      </w:r>
      <w:r w:rsidR="00E73C03" w:rsidRPr="00E73C03">
        <w:rPr>
          <w:lang w:val="tr-TR"/>
        </w:rPr>
        <w:t>Recep Konuk C</w:t>
      </w:r>
      <w:r w:rsidR="00230351">
        <w:rPr>
          <w:lang w:val="tr-TR"/>
        </w:rPr>
        <w:t>addesi</w:t>
      </w:r>
      <w:r w:rsidR="00E73C03" w:rsidRPr="00E73C03">
        <w:rPr>
          <w:lang w:val="tr-TR"/>
        </w:rPr>
        <w:t xml:space="preserve"> No:1 </w:t>
      </w:r>
    </w:p>
    <w:p w14:paraId="089C8141" w14:textId="42EC69E8" w:rsidR="00F5602F" w:rsidRPr="00E73C03" w:rsidRDefault="00EC32C0" w:rsidP="00E73C03">
      <w:pPr>
        <w:ind w:left="720" w:right="-822" w:firstLine="720"/>
        <w:rPr>
          <w:lang w:val="tr-TR"/>
        </w:rPr>
      </w:pPr>
      <w:r>
        <w:rPr>
          <w:lang w:val="tr-TR"/>
        </w:rPr>
        <w:t>(</w:t>
      </w:r>
      <w:r w:rsidRPr="00EC32C0">
        <w:rPr>
          <w:lang w:val="tr-TR"/>
        </w:rPr>
        <w:t>Çumra Belediyesi arkasındaki taş bina</w:t>
      </w:r>
      <w:r>
        <w:rPr>
          <w:lang w:val="tr-TR"/>
        </w:rPr>
        <w:t>) Çumra</w:t>
      </w:r>
      <w:r w:rsidR="00F5602F">
        <w:rPr>
          <w:lang w:val="tr-TR"/>
        </w:rPr>
        <w:t>/KONYA</w:t>
      </w:r>
    </w:p>
    <w:p w14:paraId="41BF59C6" w14:textId="64E3E841" w:rsidR="00B80623" w:rsidRDefault="00B80623">
      <w:pPr>
        <w:rPr>
          <w:rFonts w:cs="Arial"/>
          <w:szCs w:val="24"/>
          <w:lang w:val="tr-TR"/>
        </w:rPr>
      </w:pPr>
    </w:p>
    <w:p w14:paraId="60BC36DE" w14:textId="55F41B53" w:rsidR="00B80623" w:rsidRDefault="00B80623" w:rsidP="00B80623">
      <w:pPr>
        <w:jc w:val="both"/>
        <w:rPr>
          <w:lang w:val="tr-TR"/>
        </w:rPr>
      </w:pPr>
      <w:r w:rsidRPr="00B80623">
        <w:rPr>
          <w:rFonts w:cs="Arial"/>
          <w:b/>
          <w:szCs w:val="24"/>
          <w:lang w:val="tr-TR"/>
        </w:rPr>
        <w:t>Proje Sahibi</w:t>
      </w:r>
      <w:r>
        <w:rPr>
          <w:lang w:val="tr-TR"/>
        </w:rPr>
        <w:tab/>
      </w:r>
      <w:r w:rsidRPr="00B80623">
        <w:rPr>
          <w:b/>
          <w:lang w:val="tr-TR"/>
        </w:rPr>
        <w:t xml:space="preserve">: </w:t>
      </w:r>
      <w:r w:rsidR="001E13E2">
        <w:rPr>
          <w:lang w:val="tr-TR"/>
        </w:rPr>
        <w:t>Konya Su ve Kanalizasyon İdaresi (KOSKİ)</w:t>
      </w:r>
      <w:r>
        <w:rPr>
          <w:lang w:val="tr-TR"/>
        </w:rPr>
        <w:t xml:space="preserve"> </w:t>
      </w:r>
    </w:p>
    <w:p w14:paraId="2F91CDF2" w14:textId="352CA524" w:rsidR="00B80623" w:rsidRPr="0033699E" w:rsidRDefault="00B80623" w:rsidP="00B80623">
      <w:pPr>
        <w:jc w:val="both"/>
        <w:rPr>
          <w:lang w:val="tr-TR"/>
        </w:rPr>
      </w:pPr>
      <w:r w:rsidRPr="00B80623">
        <w:rPr>
          <w:b/>
          <w:lang w:val="tr-TR"/>
        </w:rPr>
        <w:t>Tel</w:t>
      </w:r>
      <w:r w:rsidRPr="00B80623">
        <w:rPr>
          <w:b/>
          <w:lang w:val="tr-TR"/>
        </w:rPr>
        <w:tab/>
      </w:r>
      <w:r w:rsidRPr="0033699E">
        <w:rPr>
          <w:lang w:val="tr-TR"/>
        </w:rPr>
        <w:tab/>
      </w:r>
      <w:r w:rsidRPr="00B80623">
        <w:rPr>
          <w:b/>
          <w:lang w:val="tr-TR"/>
        </w:rPr>
        <w:t>:</w:t>
      </w:r>
      <w:r w:rsidR="009C2BCA">
        <w:rPr>
          <w:b/>
          <w:lang w:val="tr-TR"/>
        </w:rPr>
        <w:t xml:space="preserve"> </w:t>
      </w:r>
      <w:r w:rsidR="009C2BCA" w:rsidRPr="009C2BCA">
        <w:rPr>
          <w:bCs/>
          <w:lang w:val="tr-TR"/>
        </w:rPr>
        <w:t>0 332 221 61 00</w:t>
      </w:r>
    </w:p>
    <w:p w14:paraId="1651F1F6" w14:textId="7723B9E2" w:rsidR="00B80623" w:rsidRPr="00B80623" w:rsidRDefault="00B80623" w:rsidP="00E73C03">
      <w:pPr>
        <w:jc w:val="both"/>
        <w:rPr>
          <w:lang w:val="tr-TR"/>
        </w:rPr>
      </w:pPr>
      <w:r w:rsidRPr="00B80623">
        <w:rPr>
          <w:b/>
          <w:lang w:val="tr-TR"/>
        </w:rPr>
        <w:t>Faks</w:t>
      </w:r>
      <w:r w:rsidRPr="00B80623">
        <w:rPr>
          <w:b/>
          <w:lang w:val="tr-TR"/>
        </w:rPr>
        <w:tab/>
      </w:r>
      <w:r w:rsidRPr="0033699E">
        <w:rPr>
          <w:lang w:val="tr-TR"/>
        </w:rPr>
        <w:tab/>
      </w:r>
      <w:r w:rsidRPr="00B80623">
        <w:rPr>
          <w:b/>
          <w:lang w:val="tr-TR"/>
        </w:rPr>
        <w:t>:</w:t>
      </w:r>
      <w:r w:rsidRPr="0033699E">
        <w:rPr>
          <w:lang w:val="tr-TR"/>
        </w:rPr>
        <w:t xml:space="preserve"> </w:t>
      </w:r>
      <w:r w:rsidR="009C2BCA" w:rsidRPr="009C2BCA">
        <w:rPr>
          <w:lang w:val="tr-TR"/>
        </w:rPr>
        <w:t>0 332 235 46 34</w:t>
      </w:r>
    </w:p>
    <w:sectPr w:rsidR="00B80623" w:rsidRPr="00B80623" w:rsidSect="00B80623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5D"/>
    <w:rsid w:val="00147F07"/>
    <w:rsid w:val="001E13E2"/>
    <w:rsid w:val="00230351"/>
    <w:rsid w:val="0036470B"/>
    <w:rsid w:val="003B57BF"/>
    <w:rsid w:val="004A3393"/>
    <w:rsid w:val="004C661F"/>
    <w:rsid w:val="00524CB3"/>
    <w:rsid w:val="00591C72"/>
    <w:rsid w:val="00592B58"/>
    <w:rsid w:val="005B21E4"/>
    <w:rsid w:val="006047BB"/>
    <w:rsid w:val="006847C2"/>
    <w:rsid w:val="006C433F"/>
    <w:rsid w:val="007065C8"/>
    <w:rsid w:val="0075459D"/>
    <w:rsid w:val="007F2D11"/>
    <w:rsid w:val="00842E59"/>
    <w:rsid w:val="009027EA"/>
    <w:rsid w:val="009413E9"/>
    <w:rsid w:val="00946DBE"/>
    <w:rsid w:val="009C2BCA"/>
    <w:rsid w:val="00A35A1E"/>
    <w:rsid w:val="00A52A05"/>
    <w:rsid w:val="00A57550"/>
    <w:rsid w:val="00B133E2"/>
    <w:rsid w:val="00B80623"/>
    <w:rsid w:val="00C1246A"/>
    <w:rsid w:val="00C27936"/>
    <w:rsid w:val="00C60A25"/>
    <w:rsid w:val="00D34FF3"/>
    <w:rsid w:val="00D95D5D"/>
    <w:rsid w:val="00DD4EFB"/>
    <w:rsid w:val="00DF59C2"/>
    <w:rsid w:val="00E02563"/>
    <w:rsid w:val="00E1346A"/>
    <w:rsid w:val="00E44A81"/>
    <w:rsid w:val="00E73C03"/>
    <w:rsid w:val="00EC32C0"/>
    <w:rsid w:val="00F23112"/>
    <w:rsid w:val="00F5602F"/>
    <w:rsid w:val="00F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eltme">
    <w:name w:val="Revision"/>
    <w:hidden/>
    <w:uiPriority w:val="99"/>
    <w:semiHidden/>
    <w:rsid w:val="003647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eltme">
    <w:name w:val="Revision"/>
    <w:hidden/>
    <w:uiPriority w:val="99"/>
    <w:semiHidden/>
    <w:rsid w:val="00364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Tanrıverdi</dc:creator>
  <cp:keywords/>
  <dc:description/>
  <cp:lastModifiedBy>İbrahim SİYİRDİCİ</cp:lastModifiedBy>
  <cp:revision>6</cp:revision>
  <dcterms:created xsi:type="dcterms:W3CDTF">2022-12-26T07:40:00Z</dcterms:created>
  <dcterms:modified xsi:type="dcterms:W3CDTF">2022-12-26T08:22:00Z</dcterms:modified>
</cp:coreProperties>
</file>