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90797268"/>
        <w:docPartObj>
          <w:docPartGallery w:val="Cover Pages"/>
          <w:docPartUnique/>
        </w:docPartObj>
      </w:sdtPr>
      <w:sdtEndPr/>
      <w:sdtContent>
        <w:p w14:paraId="415670FF" w14:textId="77777777" w:rsidR="000433D8" w:rsidRPr="00D673BD" w:rsidRDefault="000433D8" w:rsidP="000433D8">
          <w:pPr>
            <w:rPr>
              <w:rFonts w:asciiTheme="minorHAnsi" w:hAnsiTheme="minorHAnsi"/>
              <w:color w:val="auto"/>
              <w:szCs w:val="22"/>
              <w:lang w:val="en-GB" w:eastAsia="en-US"/>
            </w:rPr>
          </w:pPr>
        </w:p>
        <w:p w14:paraId="2C39C86B" w14:textId="77777777" w:rsidR="000433D8" w:rsidRPr="00D673BD" w:rsidRDefault="000433D8" w:rsidP="000433D8"/>
        <w:p w14:paraId="3FCA8C49" w14:textId="1EE64859" w:rsidR="000433D8" w:rsidRPr="00D673BD" w:rsidRDefault="000433D8" w:rsidP="000433D8">
          <w:r w:rsidRPr="00D673BD">
            <w:rPr>
              <w:noProof/>
            </w:rPr>
            <w:drawing>
              <wp:anchor distT="0" distB="0" distL="114300" distR="114300" simplePos="0" relativeHeight="251673604" behindDoc="1" locked="0" layoutInCell="1" allowOverlap="1" wp14:anchorId="47D378AB" wp14:editId="730EEEA6">
                <wp:simplePos x="0" y="0"/>
                <wp:positionH relativeFrom="column">
                  <wp:posOffset>1024890</wp:posOffset>
                </wp:positionH>
                <wp:positionV relativeFrom="paragraph">
                  <wp:posOffset>182245</wp:posOffset>
                </wp:positionV>
                <wp:extent cx="3543935" cy="976630"/>
                <wp:effectExtent l="0" t="0" r="0" b="0"/>
                <wp:wrapTight wrapText="bothSides">
                  <wp:wrapPolygon edited="0">
                    <wp:start x="1626" y="7163"/>
                    <wp:lineTo x="232" y="14746"/>
                    <wp:lineTo x="232" y="19381"/>
                    <wp:lineTo x="20319" y="19381"/>
                    <wp:lineTo x="20667" y="14746"/>
                    <wp:lineTo x="19274" y="7163"/>
                    <wp:lineTo x="1626" y="7163"/>
                  </wp:wrapPolygon>
                </wp:wrapTight>
                <wp:docPr id="63" name="Resim 63" descr="P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descr="P3#y1"/>
                        <pic:cNvPicPr>
                          <a:picLocks noChangeAspect="1" noChangeArrowheads="1"/>
                        </pic:cNvPicPr>
                      </pic:nvPicPr>
                      <pic:blipFill>
                        <a:blip r:embed="rId12">
                          <a:extLst>
                            <a:ext uri="{28A0092B-C50C-407E-A947-70E740481C1C}">
                              <a14:useLocalDpi xmlns:a14="http://schemas.microsoft.com/office/drawing/2010/main" val="0"/>
                            </a:ext>
                          </a:extLst>
                        </a:blip>
                        <a:srcRect l="26192" r="27727" b="36433"/>
                        <a:stretch>
                          <a:fillRect/>
                        </a:stretch>
                      </pic:blipFill>
                      <pic:spPr bwMode="auto">
                        <a:xfrm>
                          <a:off x="0" y="0"/>
                          <a:ext cx="3543935" cy="976630"/>
                        </a:xfrm>
                        <a:prstGeom prst="rect">
                          <a:avLst/>
                        </a:prstGeom>
                        <a:noFill/>
                      </pic:spPr>
                    </pic:pic>
                  </a:graphicData>
                </a:graphic>
                <wp14:sizeRelH relativeFrom="margin">
                  <wp14:pctWidth>0</wp14:pctWidth>
                </wp14:sizeRelH>
                <wp14:sizeRelV relativeFrom="margin">
                  <wp14:pctHeight>0</wp14:pctHeight>
                </wp14:sizeRelV>
              </wp:anchor>
            </w:drawing>
          </w:r>
        </w:p>
        <w:p w14:paraId="58749712" w14:textId="77777777" w:rsidR="000433D8" w:rsidRPr="00D673BD" w:rsidRDefault="000433D8" w:rsidP="000433D8"/>
        <w:p w14:paraId="0BD4837B" w14:textId="77777777" w:rsidR="000433D8" w:rsidRPr="00D673BD" w:rsidRDefault="000433D8" w:rsidP="000433D8">
          <w:pPr>
            <w:jc w:val="center"/>
          </w:pPr>
        </w:p>
        <w:p w14:paraId="72C4B569" w14:textId="77777777" w:rsidR="000433D8" w:rsidRPr="00D673BD" w:rsidRDefault="000433D8" w:rsidP="000433D8"/>
        <w:p w14:paraId="7F707207" w14:textId="042ECB12" w:rsidR="000433D8" w:rsidRPr="00D673BD" w:rsidRDefault="000433D8" w:rsidP="000433D8">
          <w:pPr>
            <w:tabs>
              <w:tab w:val="left" w:pos="1654"/>
            </w:tabs>
          </w:pPr>
          <w:r w:rsidRPr="00D673BD">
            <w:rPr>
              <w:noProof/>
            </w:rPr>
            <w:drawing>
              <wp:anchor distT="0" distB="0" distL="114300" distR="114300" simplePos="0" relativeHeight="251672580" behindDoc="1" locked="0" layoutInCell="1" allowOverlap="1" wp14:anchorId="16C91C9A" wp14:editId="247A5580">
                <wp:simplePos x="0" y="0"/>
                <wp:positionH relativeFrom="column">
                  <wp:posOffset>2215515</wp:posOffset>
                </wp:positionH>
                <wp:positionV relativeFrom="paragraph">
                  <wp:posOffset>287655</wp:posOffset>
                </wp:positionV>
                <wp:extent cx="1080135" cy="1080135"/>
                <wp:effectExtent l="0" t="0" r="0" b="5715"/>
                <wp:wrapTight wrapText="bothSides">
                  <wp:wrapPolygon edited="0">
                    <wp:start x="8762" y="0"/>
                    <wp:lineTo x="6476" y="1143"/>
                    <wp:lineTo x="2667" y="4952"/>
                    <wp:lineTo x="3810" y="21333"/>
                    <wp:lineTo x="15619" y="21333"/>
                    <wp:lineTo x="17905" y="18667"/>
                    <wp:lineTo x="19048" y="5333"/>
                    <wp:lineTo x="14857" y="1143"/>
                    <wp:lineTo x="12571" y="0"/>
                    <wp:lineTo x="8762" y="0"/>
                  </wp:wrapPolygon>
                </wp:wrapTight>
                <wp:docPr id="62" name="Resim 62" descr="P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descr="P7#y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pic:spPr>
                    </pic:pic>
                  </a:graphicData>
                </a:graphic>
                <wp14:sizeRelH relativeFrom="margin">
                  <wp14:pctWidth>0</wp14:pctWidth>
                </wp14:sizeRelH>
                <wp14:sizeRelV relativeFrom="margin">
                  <wp14:pctHeight>0</wp14:pctHeight>
                </wp14:sizeRelV>
              </wp:anchor>
            </w:drawing>
          </w:r>
          <w:r w:rsidRPr="00D673BD">
            <w:tab/>
          </w:r>
        </w:p>
        <w:p w14:paraId="17D38489" w14:textId="77777777" w:rsidR="000433D8" w:rsidRPr="00D673BD" w:rsidRDefault="000433D8" w:rsidP="000433D8">
          <w:pPr>
            <w:tabs>
              <w:tab w:val="left" w:pos="1654"/>
            </w:tabs>
          </w:pPr>
        </w:p>
        <w:p w14:paraId="28903757" w14:textId="77777777" w:rsidR="000433D8" w:rsidRPr="00D673BD" w:rsidRDefault="000433D8" w:rsidP="000433D8">
          <w:pPr>
            <w:tabs>
              <w:tab w:val="left" w:pos="1654"/>
            </w:tabs>
          </w:pPr>
        </w:p>
        <w:p w14:paraId="3FA7C797" w14:textId="77777777" w:rsidR="000433D8" w:rsidRPr="00D673BD" w:rsidRDefault="000433D8" w:rsidP="000433D8">
          <w:pPr>
            <w:tabs>
              <w:tab w:val="left" w:pos="1654"/>
            </w:tabs>
          </w:pPr>
        </w:p>
        <w:p w14:paraId="22A0D488" w14:textId="77777777" w:rsidR="000433D8" w:rsidRPr="00D673BD" w:rsidRDefault="000433D8" w:rsidP="000433D8">
          <w:pPr>
            <w:tabs>
              <w:tab w:val="left" w:pos="7097"/>
            </w:tabs>
          </w:pPr>
          <w:r w:rsidRPr="00D673BD">
            <w:tab/>
          </w:r>
        </w:p>
        <w:p w14:paraId="0F0635BC" w14:textId="77777777" w:rsidR="000433D8" w:rsidRPr="00D673BD" w:rsidRDefault="000433D8" w:rsidP="000433D8">
          <w:pPr>
            <w:tabs>
              <w:tab w:val="left" w:pos="1654"/>
            </w:tabs>
          </w:pPr>
        </w:p>
        <w:p w14:paraId="7C4815FB" w14:textId="62E63F02" w:rsidR="000433D8" w:rsidRPr="00D673BD" w:rsidRDefault="000433D8" w:rsidP="000433D8">
          <w:pPr>
            <w:tabs>
              <w:tab w:val="left" w:pos="1654"/>
            </w:tabs>
          </w:pPr>
          <w:r w:rsidRPr="00D673BD">
            <w:rPr>
              <w:noProof/>
            </w:rPr>
            <mc:AlternateContent>
              <mc:Choice Requires="wps">
                <w:drawing>
                  <wp:anchor distT="45720" distB="45720" distL="114300" distR="114300" simplePos="0" relativeHeight="251668484" behindDoc="0" locked="0" layoutInCell="1" allowOverlap="1" wp14:anchorId="3C5B09AD" wp14:editId="6F7539BE">
                    <wp:simplePos x="0" y="0"/>
                    <wp:positionH relativeFrom="column">
                      <wp:posOffset>566420</wp:posOffset>
                    </wp:positionH>
                    <wp:positionV relativeFrom="paragraph">
                      <wp:posOffset>40005</wp:posOffset>
                    </wp:positionV>
                    <wp:extent cx="4495800" cy="1267460"/>
                    <wp:effectExtent l="0" t="0" r="0" b="0"/>
                    <wp:wrapSquare wrapText="bothSides"/>
                    <wp:docPr id="61" name="Metin Kutusu 61" descr="P13TB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26746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5B6F74B" w14:textId="7C598969" w:rsidR="000433D8" w:rsidRDefault="00DC4A3D" w:rsidP="000433D8">
                                <w:pPr>
                                  <w:jc w:val="center"/>
                                  <w:rPr>
                                    <w:rFonts w:asciiTheme="minorHAnsi" w:hAnsiTheme="minorHAnsi"/>
                                    <w:color w:val="0070C0"/>
                                    <w:sz w:val="22"/>
                                    <w:szCs w:val="22"/>
                                  </w:rPr>
                                </w:pPr>
                                <w:r w:rsidRPr="00DC4A3D">
                                  <w:rPr>
                                    <w:rFonts w:ascii="Arial Nova Cond" w:hAnsi="Arial Nova Cond"/>
                                    <w:b/>
                                    <w:bCs/>
                                    <w:color w:val="767171" w:themeColor="background2" w:themeShade="80"/>
                                    <w:sz w:val="36"/>
                                    <w:szCs w:val="36"/>
                                  </w:rPr>
                                  <w:t>Akşehir Water Supply Project</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5B09AD" id="_x0000_t202" coordsize="21600,21600" o:spt="202" path="m,l,21600r21600,l21600,xe">
                    <v:stroke joinstyle="miter"/>
                    <v:path gradientshapeok="t" o:connecttype="rect"/>
                  </v:shapetype>
                  <v:shape id="Metin Kutusu 61" o:spid="_x0000_s1026" type="#_x0000_t202" alt="P13TB5bA#y1" style="position:absolute;left:0;text-align:left;margin-left:44.6pt;margin-top:3.15pt;width:354pt;height:99.8pt;z-index:2516684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" filled="f">
                    <v:stroke opacity="0"/>
                    <v:textbox>
                      <w:txbxContent>
                        <w:p w14:paraId="75B6F74B" w14:textId="7C598969" w:rsidR="000433D8" w:rsidRDefault="00DC4A3D" w:rsidP="000433D8">
                          <w:pPr>
                            <w:jc w:val="center"/>
                            <w:rPr>
                              <w:rFonts w:asciiTheme="minorHAnsi" w:hAnsiTheme="minorHAnsi"/>
                              <w:color w:val="0070C0"/>
                              <w:sz w:val="22"/>
                              <w:szCs w:val="22"/>
                            </w:rPr>
                          </w:pPr>
                          <w:r w:rsidRPr="00DC4A3D">
                            <w:rPr>
                              <w:rFonts w:ascii="Arial Nova Cond" w:hAnsi="Arial Nova Cond"/>
                              <w:b/>
                              <w:bCs/>
                              <w:color w:val="767171" w:themeColor="background2" w:themeShade="80"/>
                              <w:sz w:val="36"/>
                              <w:szCs w:val="36"/>
                            </w:rPr>
                            <w:t>Akşehir Water Supply Project</w:t>
                          </w:r>
                        </w:p>
                      </w:txbxContent>
                    </v:textbox>
                    <w10:wrap type="square"/>
                  </v:shape>
                </w:pict>
              </mc:Fallback>
            </mc:AlternateContent>
          </w:r>
        </w:p>
        <w:p w14:paraId="74803039" w14:textId="77777777" w:rsidR="000433D8" w:rsidRPr="00D673BD" w:rsidRDefault="000433D8" w:rsidP="000433D8">
          <w:pPr>
            <w:tabs>
              <w:tab w:val="left" w:pos="1654"/>
            </w:tabs>
          </w:pPr>
        </w:p>
        <w:p w14:paraId="74C6E63A" w14:textId="77777777" w:rsidR="000433D8" w:rsidRPr="00D673BD" w:rsidRDefault="000433D8" w:rsidP="000433D8">
          <w:pPr>
            <w:tabs>
              <w:tab w:val="left" w:pos="1654"/>
            </w:tabs>
          </w:pPr>
        </w:p>
        <w:p w14:paraId="0D7B3217" w14:textId="77777777" w:rsidR="000433D8" w:rsidRPr="00D673BD" w:rsidRDefault="000433D8" w:rsidP="000433D8">
          <w:pPr>
            <w:tabs>
              <w:tab w:val="left" w:pos="1654"/>
            </w:tabs>
          </w:pPr>
        </w:p>
        <w:p w14:paraId="4A3D48F0" w14:textId="6CA59A27" w:rsidR="000433D8" w:rsidRPr="00D673BD" w:rsidRDefault="000433D8" w:rsidP="000433D8">
          <w:pPr>
            <w:tabs>
              <w:tab w:val="left" w:pos="1654"/>
            </w:tabs>
          </w:pPr>
          <w:r w:rsidRPr="00D673BD">
            <w:rPr>
              <w:noProof/>
            </w:rPr>
            <mc:AlternateContent>
              <mc:Choice Requires="wps">
                <w:drawing>
                  <wp:anchor distT="0" distB="0" distL="114300" distR="114300" simplePos="0" relativeHeight="251671556" behindDoc="0" locked="0" layoutInCell="1" allowOverlap="1" wp14:anchorId="0B8F0180" wp14:editId="2332BDBC">
                    <wp:simplePos x="0" y="0"/>
                    <wp:positionH relativeFrom="column">
                      <wp:posOffset>826770</wp:posOffset>
                    </wp:positionH>
                    <wp:positionV relativeFrom="paragraph">
                      <wp:posOffset>284480</wp:posOffset>
                    </wp:positionV>
                    <wp:extent cx="3851910" cy="45085"/>
                    <wp:effectExtent l="57150" t="19050" r="34290" b="88265"/>
                    <wp:wrapNone/>
                    <wp:docPr id="60" name="Dikdörtgen 60" descr="P17#y1"/>
                    <wp:cNvGraphicFramePr/>
                    <a:graphic xmlns:a="http://schemas.openxmlformats.org/drawingml/2006/main">
                      <a:graphicData uri="http://schemas.microsoft.com/office/word/2010/wordprocessingShape">
                        <wps:wsp>
                          <wps:cNvSpPr/>
                          <wps:spPr>
                            <a:xfrm>
                              <a:off x="0" y="0"/>
                              <a:ext cx="3851910" cy="45085"/>
                            </a:xfrm>
                            <a:prstGeom prst="rect">
                              <a:avLst/>
                            </a:prstGeom>
                            <a:solidFill>
                              <a:srgbClr val="C9E7A7"/>
                            </a:solidFill>
                            <a:ln>
                              <a:noFill/>
                            </a:ln>
                            <a:effectLst>
                              <a:outerShdw blurRad="50800" dist="38100" dir="5400000" algn="t" rotWithShape="0">
                                <a:prstClr val="black">
                                  <a:alpha val="40000"/>
                                </a:prstClr>
                              </a:outerShd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872F5" id="Dikdörtgen 60" o:spid="_x0000_s1026" alt="P17#y1" style="position:absolute;margin-left:65.1pt;margin-top:22.4pt;width:303.3pt;height:3.55pt;z-index:251671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" fillcolor="#c9e7a7" stroked="f" strokeweight="1pt">
                    <v:shadow on="t" color="black" opacity="26214f" origin=",-.5" offset="0,3pt"/>
                  </v:rect>
                </w:pict>
              </mc:Fallback>
            </mc:AlternateContent>
          </w:r>
        </w:p>
        <w:p w14:paraId="2C23FBF3" w14:textId="77777777" w:rsidR="000433D8" w:rsidRPr="00D673BD" w:rsidRDefault="000433D8" w:rsidP="000433D8">
          <w:pPr>
            <w:tabs>
              <w:tab w:val="left" w:pos="1654"/>
            </w:tabs>
          </w:pPr>
        </w:p>
        <w:p w14:paraId="7B856E2B" w14:textId="70758990" w:rsidR="000433D8" w:rsidRPr="00D673BD" w:rsidRDefault="000433D8" w:rsidP="000433D8">
          <w:pPr>
            <w:tabs>
              <w:tab w:val="left" w:pos="1654"/>
            </w:tabs>
          </w:pPr>
          <w:r w:rsidRPr="00D673BD">
            <w:rPr>
              <w:noProof/>
            </w:rPr>
            <mc:AlternateContent>
              <mc:Choice Requires="wps">
                <w:drawing>
                  <wp:anchor distT="45720" distB="45720" distL="114300" distR="114300" simplePos="0" relativeHeight="251669508" behindDoc="0" locked="0" layoutInCell="1" allowOverlap="1" wp14:anchorId="08394234" wp14:editId="2C4D4915">
                    <wp:simplePos x="0" y="0"/>
                    <wp:positionH relativeFrom="column">
                      <wp:posOffset>914400</wp:posOffset>
                    </wp:positionH>
                    <wp:positionV relativeFrom="paragraph">
                      <wp:posOffset>60960</wp:posOffset>
                    </wp:positionV>
                    <wp:extent cx="3657600" cy="654050"/>
                    <wp:effectExtent l="0" t="0" r="0" b="0"/>
                    <wp:wrapSquare wrapText="bothSides"/>
                    <wp:docPr id="59" name="Metin Kutusu 59" descr="P19TB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65405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0739FF32" w14:textId="1EA267AA" w:rsidR="000433D8" w:rsidRDefault="00C5065B" w:rsidP="000433D8">
                                <w:pPr>
                                  <w:jc w:val="center"/>
                                  <w:rPr>
                                    <w:rFonts w:ascii="Arial Nova Cond" w:hAnsi="Arial Nova Cond"/>
                                    <w:color w:val="767171" w:themeColor="background2" w:themeShade="80"/>
                                    <w:sz w:val="32"/>
                                    <w:szCs w:val="32"/>
                                  </w:rPr>
                                </w:pPr>
                                <w:r>
                                  <w:rPr>
                                    <w:rFonts w:ascii="Arial Nova Cond" w:hAnsi="Arial Nova Cond"/>
                                    <w:color w:val="767171" w:themeColor="background2" w:themeShade="80"/>
                                    <w:sz w:val="32"/>
                                    <w:szCs w:val="32"/>
                                  </w:rPr>
                                  <w:t>Final</w:t>
                                </w:r>
                                <w:r w:rsidR="000433D8">
                                  <w:rPr>
                                    <w:rFonts w:ascii="Arial Nova Cond" w:hAnsi="Arial Nova Cond"/>
                                    <w:color w:val="767171" w:themeColor="background2" w:themeShade="80"/>
                                    <w:sz w:val="32"/>
                                    <w:szCs w:val="32"/>
                                  </w:rPr>
                                  <w:t xml:space="preserve"> Environmental and Social Management Plan</w:t>
                                </w:r>
                              </w:p>
                              <w:p w14:paraId="56FFD9E2" w14:textId="77777777" w:rsidR="000433D8" w:rsidRDefault="000433D8" w:rsidP="000433D8">
                                <w:pPr>
                                  <w:rPr>
                                    <w:rFonts w:asciiTheme="minorHAnsi" w:hAnsiTheme="minorHAnsi"/>
                                    <w:color w:val="0070C0"/>
                                    <w:sz w:val="22"/>
                                    <w:szCs w:val="22"/>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94234" id="Metin Kutusu 59" o:spid="_x0000_s1027" type="#_x0000_t202" alt="P19TB6bA#y1" style="position:absolute;left:0;text-align:left;margin-left:1in;margin-top:4.8pt;width:4in;height:51.5pt;z-index:2516695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" filled="f">
                    <v:stroke opacity="0"/>
                    <v:textbox>
                      <w:txbxContent>
                        <w:p w14:paraId="0739FF32" w14:textId="1EA267AA" w:rsidR="000433D8" w:rsidRDefault="00C5065B" w:rsidP="000433D8">
                          <w:pPr>
                            <w:jc w:val="center"/>
                            <w:rPr>
                              <w:rFonts w:ascii="Arial Nova Cond" w:hAnsi="Arial Nova Cond"/>
                              <w:color w:val="767171" w:themeColor="background2" w:themeShade="80"/>
                              <w:sz w:val="32"/>
                              <w:szCs w:val="32"/>
                            </w:rPr>
                          </w:pPr>
                          <w:r>
                            <w:rPr>
                              <w:rFonts w:ascii="Arial Nova Cond" w:hAnsi="Arial Nova Cond"/>
                              <w:color w:val="767171" w:themeColor="background2" w:themeShade="80"/>
                              <w:sz w:val="32"/>
                              <w:szCs w:val="32"/>
                            </w:rPr>
                            <w:t>Final</w:t>
                          </w:r>
                          <w:r w:rsidR="000433D8">
                            <w:rPr>
                              <w:rFonts w:ascii="Arial Nova Cond" w:hAnsi="Arial Nova Cond"/>
                              <w:color w:val="767171" w:themeColor="background2" w:themeShade="80"/>
                              <w:sz w:val="32"/>
                              <w:szCs w:val="32"/>
                            </w:rPr>
                            <w:t xml:space="preserve"> Environmental and Social Management Plan</w:t>
                          </w:r>
                        </w:p>
                        <w:p w14:paraId="56FFD9E2" w14:textId="77777777" w:rsidR="000433D8" w:rsidRDefault="000433D8" w:rsidP="000433D8">
                          <w:pPr>
                            <w:rPr>
                              <w:rFonts w:asciiTheme="minorHAnsi" w:hAnsiTheme="minorHAnsi"/>
                              <w:color w:val="0070C0"/>
                              <w:sz w:val="22"/>
                              <w:szCs w:val="22"/>
                            </w:rPr>
                          </w:pPr>
                        </w:p>
                      </w:txbxContent>
                    </v:textbox>
                    <w10:wrap type="square"/>
                  </v:shape>
                </w:pict>
              </mc:Fallback>
            </mc:AlternateContent>
          </w:r>
        </w:p>
        <w:p w14:paraId="48E0601B" w14:textId="77777777" w:rsidR="000433D8" w:rsidRPr="00D673BD" w:rsidRDefault="000433D8" w:rsidP="000433D8">
          <w:pPr>
            <w:tabs>
              <w:tab w:val="left" w:pos="1654"/>
            </w:tabs>
          </w:pPr>
        </w:p>
        <w:p w14:paraId="62D3C8A5" w14:textId="77777777" w:rsidR="000433D8" w:rsidRPr="00D673BD" w:rsidRDefault="000433D8" w:rsidP="000433D8">
          <w:pPr>
            <w:tabs>
              <w:tab w:val="left" w:pos="1654"/>
            </w:tabs>
          </w:pPr>
        </w:p>
        <w:p w14:paraId="71C53DCD" w14:textId="6B18235F" w:rsidR="000433D8" w:rsidRPr="00D673BD" w:rsidRDefault="000433D8" w:rsidP="000433D8">
          <w:pPr>
            <w:tabs>
              <w:tab w:val="left" w:pos="6545"/>
            </w:tabs>
          </w:pPr>
          <w:r w:rsidRPr="00D673BD">
            <w:rPr>
              <w:noProof/>
            </w:rPr>
            <mc:AlternateContent>
              <mc:Choice Requires="wps">
                <w:drawing>
                  <wp:anchor distT="45720" distB="45720" distL="114300" distR="114300" simplePos="0" relativeHeight="251670532" behindDoc="0" locked="0" layoutInCell="1" allowOverlap="1" wp14:anchorId="17AD68EF" wp14:editId="4318E3B4">
                    <wp:simplePos x="0" y="0"/>
                    <wp:positionH relativeFrom="column">
                      <wp:posOffset>2176145</wp:posOffset>
                    </wp:positionH>
                    <wp:positionV relativeFrom="paragraph">
                      <wp:posOffset>68581</wp:posOffset>
                    </wp:positionV>
                    <wp:extent cx="1332230" cy="391160"/>
                    <wp:effectExtent l="0" t="0" r="0" b="0"/>
                    <wp:wrapNone/>
                    <wp:docPr id="58" name="Metin Kutusu 58" descr="P22TB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39116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056A033" w14:textId="63AA4944" w:rsidR="000433D8" w:rsidRDefault="00DC4A3D" w:rsidP="000433D8">
                                <w:pPr>
                                  <w:jc w:val="center"/>
                                  <w:rPr>
                                    <w:rFonts w:ascii="Arial Nova Cond" w:hAnsi="Arial Nova Cond"/>
                                    <w:color w:val="767171" w:themeColor="background2" w:themeShade="80"/>
                                    <w:sz w:val="24"/>
                                  </w:rPr>
                                </w:pPr>
                                <w:r>
                                  <w:rPr>
                                    <w:rFonts w:ascii="Arial Nova Cond" w:hAnsi="Arial Nova Cond"/>
                                    <w:color w:val="767171" w:themeColor="background2" w:themeShade="80"/>
                                    <w:sz w:val="24"/>
                                  </w:rPr>
                                  <w:t>Ju</w:t>
                                </w:r>
                                <w:r w:rsidR="00103928">
                                  <w:rPr>
                                    <w:rFonts w:ascii="Arial Nova Cond" w:hAnsi="Arial Nova Cond"/>
                                    <w:color w:val="767171" w:themeColor="background2" w:themeShade="80"/>
                                    <w:sz w:val="24"/>
                                  </w:rPr>
                                  <w:t>ly</w:t>
                                </w:r>
                                <w:r w:rsidR="000433D8">
                                  <w:rPr>
                                    <w:rFonts w:ascii="Arial Nova Cond" w:hAnsi="Arial Nova Cond"/>
                                    <w:color w:val="767171" w:themeColor="background2" w:themeShade="80"/>
                                    <w:sz w:val="24"/>
                                  </w:rPr>
                                  <w:t xml:space="preserve"> 202</w:t>
                                </w:r>
                                <w:r w:rsidR="00E74A74">
                                  <w:rPr>
                                    <w:rFonts w:ascii="Arial Nova Cond" w:hAnsi="Arial Nova Cond"/>
                                    <w:color w:val="767171" w:themeColor="background2" w:themeShade="80"/>
                                    <w:sz w:val="24"/>
                                  </w:rPr>
                                  <w:t>2</w:t>
                                </w:r>
                              </w:p>
                              <w:p w14:paraId="064C89FD" w14:textId="77777777" w:rsidR="000433D8" w:rsidRDefault="000433D8" w:rsidP="000433D8">
                                <w:pPr>
                                  <w:rPr>
                                    <w:rFonts w:asciiTheme="minorHAnsi" w:hAnsiTheme="minorHAnsi"/>
                                    <w:color w:val="1F3864" w:themeColor="accent5" w:themeShade="80"/>
                                    <w:sz w:val="22"/>
                                    <w:szCs w:val="22"/>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D68EF" id="Metin Kutusu 58" o:spid="_x0000_s1028" type="#_x0000_t202" alt="P22TB7bA#y1" style="position:absolute;left:0;text-align:left;margin-left:171.35pt;margin-top:5.4pt;width:104.9pt;height:30.8pt;z-index:2516705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" filled="f">
                    <v:stroke opacity="0"/>
                    <v:textbox>
                      <w:txbxContent>
                        <w:p w14:paraId="3056A033" w14:textId="63AA4944" w:rsidR="000433D8" w:rsidRDefault="00DC4A3D" w:rsidP="000433D8">
                          <w:pPr>
                            <w:jc w:val="center"/>
                            <w:rPr>
                              <w:rFonts w:ascii="Arial Nova Cond" w:hAnsi="Arial Nova Cond"/>
                              <w:color w:val="767171" w:themeColor="background2" w:themeShade="80"/>
                              <w:sz w:val="24"/>
                            </w:rPr>
                          </w:pPr>
                          <w:r>
                            <w:rPr>
                              <w:rFonts w:ascii="Arial Nova Cond" w:hAnsi="Arial Nova Cond"/>
                              <w:color w:val="767171" w:themeColor="background2" w:themeShade="80"/>
                              <w:sz w:val="24"/>
                            </w:rPr>
                            <w:t>Ju</w:t>
                          </w:r>
                          <w:r w:rsidR="00103928">
                            <w:rPr>
                              <w:rFonts w:ascii="Arial Nova Cond" w:hAnsi="Arial Nova Cond"/>
                              <w:color w:val="767171" w:themeColor="background2" w:themeShade="80"/>
                              <w:sz w:val="24"/>
                            </w:rPr>
                            <w:t>ly</w:t>
                          </w:r>
                          <w:r w:rsidR="000433D8">
                            <w:rPr>
                              <w:rFonts w:ascii="Arial Nova Cond" w:hAnsi="Arial Nova Cond"/>
                              <w:color w:val="767171" w:themeColor="background2" w:themeShade="80"/>
                              <w:sz w:val="24"/>
                            </w:rPr>
                            <w:t xml:space="preserve"> 202</w:t>
                          </w:r>
                          <w:r w:rsidR="00E74A74">
                            <w:rPr>
                              <w:rFonts w:ascii="Arial Nova Cond" w:hAnsi="Arial Nova Cond"/>
                              <w:color w:val="767171" w:themeColor="background2" w:themeShade="80"/>
                              <w:sz w:val="24"/>
                            </w:rPr>
                            <w:t>2</w:t>
                          </w:r>
                        </w:p>
                        <w:p w14:paraId="064C89FD" w14:textId="77777777" w:rsidR="000433D8" w:rsidRDefault="000433D8" w:rsidP="000433D8">
                          <w:pPr>
                            <w:rPr>
                              <w:rFonts w:asciiTheme="minorHAnsi" w:hAnsiTheme="minorHAnsi"/>
                              <w:color w:val="1F3864" w:themeColor="accent5" w:themeShade="80"/>
                              <w:sz w:val="22"/>
                              <w:szCs w:val="22"/>
                            </w:rPr>
                          </w:pPr>
                        </w:p>
                      </w:txbxContent>
                    </v:textbox>
                  </v:shape>
                </w:pict>
              </mc:Fallback>
            </mc:AlternateContent>
          </w:r>
          <w:r w:rsidRPr="00D673BD">
            <w:tab/>
          </w:r>
        </w:p>
        <w:p w14:paraId="36E0D5D6" w14:textId="6FCEF0FB" w:rsidR="000433D8" w:rsidRPr="00D673BD" w:rsidRDefault="000433D8" w:rsidP="000433D8">
          <w:pPr>
            <w:tabs>
              <w:tab w:val="left" w:pos="1654"/>
            </w:tabs>
          </w:pPr>
          <w:r w:rsidRPr="00D673BD">
            <w:rPr>
              <w:noProof/>
            </w:rPr>
            <w:drawing>
              <wp:anchor distT="0" distB="0" distL="114300" distR="114300" simplePos="0" relativeHeight="251674628" behindDoc="1" locked="0" layoutInCell="1" allowOverlap="1" wp14:anchorId="729F5A75" wp14:editId="135D8424">
                <wp:simplePos x="0" y="0"/>
                <wp:positionH relativeFrom="column">
                  <wp:posOffset>-51435</wp:posOffset>
                </wp:positionH>
                <wp:positionV relativeFrom="paragraph">
                  <wp:posOffset>172720</wp:posOffset>
                </wp:positionV>
                <wp:extent cx="5755005" cy="1662430"/>
                <wp:effectExtent l="0" t="0" r="0" b="0"/>
                <wp:wrapTight wrapText="bothSides">
                  <wp:wrapPolygon edited="0">
                    <wp:start x="10296" y="1980"/>
                    <wp:lineTo x="9509" y="5940"/>
                    <wp:lineTo x="7364" y="9653"/>
                    <wp:lineTo x="4361" y="12128"/>
                    <wp:lineTo x="1072" y="14108"/>
                    <wp:lineTo x="1072" y="20791"/>
                    <wp:lineTo x="1859" y="21286"/>
                    <wp:lineTo x="5219" y="21286"/>
                    <wp:lineTo x="16302" y="21286"/>
                    <wp:lineTo x="19805" y="21286"/>
                    <wp:lineTo x="20377" y="18564"/>
                    <wp:lineTo x="20377" y="14108"/>
                    <wp:lineTo x="14228" y="9901"/>
                    <wp:lineTo x="13656" y="8663"/>
                    <wp:lineTo x="12083" y="6435"/>
                    <wp:lineTo x="11225" y="1980"/>
                    <wp:lineTo x="10296" y="1980"/>
                  </wp:wrapPolygon>
                </wp:wrapTight>
                <wp:docPr id="57" name="Resim 57" descr="P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P23#y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005" cy="1662430"/>
                        </a:xfrm>
                        <a:prstGeom prst="rect">
                          <a:avLst/>
                        </a:prstGeom>
                        <a:noFill/>
                      </pic:spPr>
                    </pic:pic>
                  </a:graphicData>
                </a:graphic>
                <wp14:sizeRelH relativeFrom="margin">
                  <wp14:pctWidth>0</wp14:pctWidth>
                </wp14:sizeRelH>
                <wp14:sizeRelV relativeFrom="margin">
                  <wp14:pctHeight>0</wp14:pctHeight>
                </wp14:sizeRelV>
              </wp:anchor>
            </w:drawing>
          </w:r>
        </w:p>
        <w:p w14:paraId="6A785007" w14:textId="77777777" w:rsidR="000433D8" w:rsidRPr="00D673BD" w:rsidRDefault="000433D8" w:rsidP="000433D8">
          <w:pPr>
            <w:tabs>
              <w:tab w:val="left" w:pos="1654"/>
            </w:tabs>
          </w:pPr>
        </w:p>
        <w:p w14:paraId="14B8A479" w14:textId="24A2FBDB" w:rsidR="00507DD7" w:rsidRPr="00D673BD" w:rsidRDefault="00507DD7"/>
        <w:p w14:paraId="38E5F6C7" w14:textId="63470134" w:rsidR="00772B21" w:rsidRPr="00D673BD" w:rsidRDefault="00507DD7">
          <w:pPr>
            <w:spacing w:before="0" w:after="160" w:line="259" w:lineRule="auto"/>
            <w:jc w:val="left"/>
          </w:pPr>
          <w:r w:rsidRPr="00D673BD">
            <w:br w:type="page"/>
          </w:r>
        </w:p>
        <w:tbl>
          <w:tblPr>
            <w:tblStyle w:val="TableGrid"/>
            <w:tblW w:w="5000" w:type="pct"/>
            <w:tblBorders>
              <w:top w:val="none" w:sz="0" w:space="0" w:color="auto"/>
              <w:left w:val="none" w:sz="0" w:space="0" w:color="auto"/>
              <w:bottom w:val="single" w:sz="2" w:space="0" w:color="4472C4" w:themeColor="accent5"/>
              <w:right w:val="none" w:sz="0" w:space="0" w:color="auto"/>
              <w:insideH w:val="single" w:sz="2" w:space="0" w:color="4472C4" w:themeColor="accent5"/>
              <w:insideV w:val="none" w:sz="0" w:space="0" w:color="auto"/>
            </w:tblBorders>
            <w:tblLook w:val="04A0" w:firstRow="1" w:lastRow="0" w:firstColumn="1" w:lastColumn="0" w:noHBand="0" w:noVBand="1"/>
          </w:tblPr>
          <w:tblGrid>
            <w:gridCol w:w="2126"/>
            <w:gridCol w:w="6944"/>
          </w:tblGrid>
          <w:tr w:rsidR="007C3BCA" w:rsidRPr="00D673BD" w14:paraId="35155013" w14:textId="77777777" w:rsidTr="00196E8C">
            <w:tc>
              <w:tcPr>
                <w:tcW w:w="1172" w:type="pct"/>
                <w:tcBorders>
                  <w:bottom w:val="single" w:sz="12" w:space="0" w:color="4472C4" w:themeColor="accent5"/>
                </w:tcBorders>
              </w:tcPr>
              <w:p w14:paraId="0D9275AA" w14:textId="77777777" w:rsidR="007C3BCA" w:rsidRPr="00D673BD" w:rsidRDefault="007C3BCA" w:rsidP="007C3BCA">
                <w:pPr>
                  <w:spacing w:before="160" w:after="160" w:line="259" w:lineRule="auto"/>
                  <w:jc w:val="left"/>
                  <w:rPr>
                    <w:b/>
                    <w:color w:val="4472C4" w:themeColor="accent5"/>
                    <w:sz w:val="22"/>
                    <w:szCs w:val="28"/>
                  </w:rPr>
                </w:pPr>
                <w:r w:rsidRPr="00D673BD">
                  <w:rPr>
                    <w:b/>
                    <w:color w:val="4472C4" w:themeColor="accent5"/>
                    <w:sz w:val="22"/>
                    <w:szCs w:val="28"/>
                  </w:rPr>
                  <w:lastRenderedPageBreak/>
                  <w:t>Project</w:t>
                </w:r>
              </w:p>
            </w:tc>
            <w:tc>
              <w:tcPr>
                <w:tcW w:w="3828" w:type="pct"/>
                <w:tcBorders>
                  <w:bottom w:val="single" w:sz="12" w:space="0" w:color="4472C4" w:themeColor="accent5"/>
                </w:tcBorders>
              </w:tcPr>
              <w:p w14:paraId="46B8A817" w14:textId="123DDAFB" w:rsidR="007C3BCA" w:rsidRPr="00D673BD" w:rsidRDefault="007C3BCA" w:rsidP="007C3BCA">
                <w:pPr>
                  <w:spacing w:before="160" w:after="160" w:line="259" w:lineRule="auto"/>
                  <w:jc w:val="left"/>
                  <w:rPr>
                    <w:b/>
                    <w:color w:val="4472C4" w:themeColor="accent5"/>
                    <w:sz w:val="22"/>
                    <w:szCs w:val="28"/>
                  </w:rPr>
                </w:pPr>
                <w:r w:rsidRPr="00D673BD">
                  <w:rPr>
                    <w:b/>
                    <w:color w:val="4472C4" w:themeColor="accent5"/>
                    <w:sz w:val="22"/>
                    <w:szCs w:val="28"/>
                  </w:rPr>
                  <w:t>Details</w:t>
                </w:r>
              </w:p>
            </w:tc>
          </w:tr>
          <w:tr w:rsidR="007C3BCA" w:rsidRPr="00D673BD" w14:paraId="53D598B5" w14:textId="77777777" w:rsidTr="00196E8C">
            <w:tc>
              <w:tcPr>
                <w:tcW w:w="1172" w:type="pct"/>
                <w:tcBorders>
                  <w:top w:val="single" w:sz="12" w:space="0" w:color="4472C4" w:themeColor="accent5"/>
                </w:tcBorders>
              </w:tcPr>
              <w:p w14:paraId="6E4FE439" w14:textId="77777777" w:rsidR="007C3BCA" w:rsidRPr="00D673BD" w:rsidRDefault="007C3BCA" w:rsidP="007C3BCA">
                <w:pPr>
                  <w:spacing w:before="160" w:after="160" w:line="259" w:lineRule="auto"/>
                  <w:jc w:val="left"/>
                  <w:rPr>
                    <w:b/>
                    <w:sz w:val="22"/>
                    <w:szCs w:val="28"/>
                  </w:rPr>
                </w:pPr>
                <w:r w:rsidRPr="00D673BD">
                  <w:rPr>
                    <w:b/>
                    <w:sz w:val="22"/>
                    <w:szCs w:val="28"/>
                  </w:rPr>
                  <w:t>Name</w:t>
                </w:r>
              </w:p>
            </w:tc>
            <w:tc>
              <w:tcPr>
                <w:tcW w:w="3828" w:type="pct"/>
                <w:tcBorders>
                  <w:top w:val="single" w:sz="12" w:space="0" w:color="4472C4" w:themeColor="accent5"/>
                </w:tcBorders>
              </w:tcPr>
              <w:p w14:paraId="3CB6FDFD" w14:textId="77777777" w:rsidR="00DC4A3D" w:rsidRPr="00D673BD" w:rsidRDefault="00DC4A3D" w:rsidP="00DC4A3D">
                <w:pPr>
                  <w:spacing w:before="160" w:after="160" w:line="259" w:lineRule="auto"/>
                  <w:jc w:val="left"/>
                  <w:rPr>
                    <w:sz w:val="22"/>
                    <w:szCs w:val="28"/>
                  </w:rPr>
                </w:pPr>
                <w:r w:rsidRPr="00D673BD">
                  <w:rPr>
                    <w:sz w:val="22"/>
                    <w:szCs w:val="28"/>
                  </w:rPr>
                  <w:t xml:space="preserve">Akşehir Water Supply Project </w:t>
                </w:r>
              </w:p>
              <w:p w14:paraId="09F33F71" w14:textId="533AB43E" w:rsidR="007C3BCA" w:rsidRPr="00D673BD" w:rsidRDefault="00DC4A3D" w:rsidP="00DC4A3D">
                <w:pPr>
                  <w:spacing w:before="160" w:after="160" w:line="259" w:lineRule="auto"/>
                  <w:jc w:val="left"/>
                  <w:rPr>
                    <w:sz w:val="22"/>
                    <w:szCs w:val="28"/>
                  </w:rPr>
                </w:pPr>
                <w:r w:rsidRPr="00D673BD">
                  <w:rPr>
                    <w:sz w:val="22"/>
                    <w:szCs w:val="28"/>
                  </w:rPr>
                  <w:t>Environmental and Social Management Plan</w:t>
                </w:r>
              </w:p>
            </w:tc>
          </w:tr>
          <w:tr w:rsidR="00196E8C" w:rsidRPr="00D673BD" w14:paraId="75A6B755" w14:textId="77777777" w:rsidTr="00196E8C">
            <w:tc>
              <w:tcPr>
                <w:tcW w:w="1172" w:type="pct"/>
                <w:tcBorders>
                  <w:top w:val="single" w:sz="2" w:space="0" w:color="4472C4" w:themeColor="accent5"/>
                  <w:bottom w:val="single" w:sz="12" w:space="0" w:color="4472C4" w:themeColor="accent5"/>
                </w:tcBorders>
              </w:tcPr>
              <w:p w14:paraId="6B867227" w14:textId="06BA3C54" w:rsidR="00196E8C" w:rsidRPr="00D673BD" w:rsidRDefault="00196E8C" w:rsidP="007C3BCA">
                <w:pPr>
                  <w:spacing w:before="160" w:after="160" w:line="259" w:lineRule="auto"/>
                  <w:jc w:val="left"/>
                  <w:rPr>
                    <w:b/>
                    <w:sz w:val="22"/>
                    <w:szCs w:val="28"/>
                  </w:rPr>
                </w:pPr>
                <w:r w:rsidRPr="00D673BD">
                  <w:rPr>
                    <w:b/>
                    <w:sz w:val="22"/>
                    <w:szCs w:val="28"/>
                  </w:rPr>
                  <w:t>Reference</w:t>
                </w:r>
              </w:p>
            </w:tc>
            <w:tc>
              <w:tcPr>
                <w:tcW w:w="3828" w:type="pct"/>
                <w:tcBorders>
                  <w:top w:val="single" w:sz="2" w:space="0" w:color="4472C4" w:themeColor="accent5"/>
                  <w:bottom w:val="single" w:sz="12" w:space="0" w:color="4472C4" w:themeColor="accent5"/>
                </w:tcBorders>
              </w:tcPr>
              <w:p w14:paraId="1FD62719" w14:textId="04BBABD0" w:rsidR="00196E8C" w:rsidRPr="00D673BD" w:rsidRDefault="00DC4A3D" w:rsidP="00196E8C">
                <w:pPr>
                  <w:spacing w:before="160" w:after="160" w:line="259" w:lineRule="auto"/>
                  <w:jc w:val="left"/>
                  <w:rPr>
                    <w:sz w:val="22"/>
                    <w:szCs w:val="28"/>
                  </w:rPr>
                </w:pPr>
                <w:r w:rsidRPr="00D673BD">
                  <w:rPr>
                    <w:sz w:val="22"/>
                    <w:szCs w:val="28"/>
                  </w:rPr>
                  <w:t>19_1292_4-1.1</w:t>
                </w:r>
              </w:p>
            </w:tc>
          </w:tr>
          <w:tr w:rsidR="007C3BCA" w:rsidRPr="00D673BD" w14:paraId="783F8324" w14:textId="77777777" w:rsidTr="00196E8C">
            <w:tc>
              <w:tcPr>
                <w:tcW w:w="1172" w:type="pct"/>
                <w:tcBorders>
                  <w:top w:val="single" w:sz="12" w:space="0" w:color="4472C4" w:themeColor="accent5"/>
                </w:tcBorders>
              </w:tcPr>
              <w:p w14:paraId="44503C9C" w14:textId="77777777" w:rsidR="007C3BCA" w:rsidRPr="00D673BD" w:rsidRDefault="007C3BCA" w:rsidP="007C3BCA">
                <w:pPr>
                  <w:spacing w:before="160" w:after="160" w:line="259" w:lineRule="auto"/>
                  <w:jc w:val="left"/>
                  <w:rPr>
                    <w:b/>
                    <w:sz w:val="22"/>
                    <w:szCs w:val="28"/>
                  </w:rPr>
                </w:pPr>
                <w:r w:rsidRPr="00D673BD">
                  <w:rPr>
                    <w:b/>
                    <w:sz w:val="22"/>
                    <w:szCs w:val="28"/>
                  </w:rPr>
                  <w:t>Submitted to</w:t>
                </w:r>
              </w:p>
            </w:tc>
            <w:tc>
              <w:tcPr>
                <w:tcW w:w="3828" w:type="pct"/>
                <w:tcBorders>
                  <w:top w:val="single" w:sz="12" w:space="0" w:color="4472C4" w:themeColor="accent5"/>
                </w:tcBorders>
              </w:tcPr>
              <w:p w14:paraId="5531F2E1" w14:textId="064052F4" w:rsidR="007C3BCA" w:rsidRPr="00D673BD" w:rsidRDefault="00A63D21" w:rsidP="007C3BCA">
                <w:pPr>
                  <w:spacing w:before="160" w:after="160" w:line="259" w:lineRule="auto"/>
                  <w:jc w:val="left"/>
                  <w:rPr>
                    <w:sz w:val="22"/>
                    <w:szCs w:val="28"/>
                  </w:rPr>
                </w:pPr>
                <w:r w:rsidRPr="00D673BD">
                  <w:rPr>
                    <w:sz w:val="22"/>
                    <w:szCs w:val="28"/>
                  </w:rPr>
                  <w:t xml:space="preserve">General Directorate of </w:t>
                </w:r>
                <w:r w:rsidR="00640159" w:rsidRPr="00D673BD">
                  <w:rPr>
                    <w:sz w:val="22"/>
                    <w:szCs w:val="28"/>
                  </w:rPr>
                  <w:t>İ</w:t>
                </w:r>
                <w:r w:rsidR="009116ED" w:rsidRPr="00D673BD">
                  <w:rPr>
                    <w:sz w:val="22"/>
                    <w:szCs w:val="28"/>
                  </w:rPr>
                  <w:t>LBANK</w:t>
                </w:r>
              </w:p>
            </w:tc>
          </w:tr>
          <w:tr w:rsidR="007C3BCA" w:rsidRPr="00D673BD" w14:paraId="6010C9D7" w14:textId="77777777" w:rsidTr="00F039A5">
            <w:tc>
              <w:tcPr>
                <w:tcW w:w="1172" w:type="pct"/>
              </w:tcPr>
              <w:p w14:paraId="37970160" w14:textId="77777777" w:rsidR="007C3BCA" w:rsidRPr="00D673BD" w:rsidRDefault="007C3BCA" w:rsidP="007C3BCA">
                <w:pPr>
                  <w:spacing w:before="160" w:after="160" w:line="259" w:lineRule="auto"/>
                  <w:jc w:val="left"/>
                  <w:rPr>
                    <w:b/>
                    <w:sz w:val="22"/>
                    <w:szCs w:val="28"/>
                  </w:rPr>
                </w:pPr>
                <w:r w:rsidRPr="00D673BD">
                  <w:rPr>
                    <w:b/>
                    <w:sz w:val="22"/>
                    <w:szCs w:val="28"/>
                  </w:rPr>
                  <w:t>Prepared by</w:t>
                </w:r>
              </w:p>
            </w:tc>
            <w:tc>
              <w:tcPr>
                <w:tcW w:w="3828" w:type="pct"/>
              </w:tcPr>
              <w:p w14:paraId="0D757C64" w14:textId="7EB11B37" w:rsidR="007C3BCA" w:rsidRPr="00D673BD" w:rsidRDefault="00091B56" w:rsidP="00091B56">
                <w:pPr>
                  <w:spacing w:before="160" w:after="160" w:line="259" w:lineRule="auto"/>
                  <w:ind w:left="2451"/>
                  <w:jc w:val="left"/>
                  <w:rPr>
                    <w:sz w:val="22"/>
                    <w:szCs w:val="28"/>
                  </w:rPr>
                </w:pPr>
                <w:r w:rsidRPr="00D673BD">
                  <w:rPr>
                    <w:noProof/>
                    <w:lang w:eastAsia="en-US"/>
                  </w:rPr>
                  <w:drawing>
                    <wp:anchor distT="0" distB="0" distL="114300" distR="114300" simplePos="0" relativeHeight="251675652" behindDoc="0" locked="0" layoutInCell="1" allowOverlap="1" wp14:anchorId="47634E83" wp14:editId="53C9C5AB">
                      <wp:simplePos x="0" y="0"/>
                      <wp:positionH relativeFrom="column">
                        <wp:posOffset>-1122</wp:posOffset>
                      </wp:positionH>
                      <wp:positionV relativeFrom="paragraph">
                        <wp:posOffset>99813</wp:posOffset>
                      </wp:positionV>
                      <wp:extent cx="1391920" cy="650381"/>
                      <wp:effectExtent l="0" t="0" r="0" b="0"/>
                      <wp:wrapNone/>
                      <wp:docPr id="1842228463" name="Resim 291" descr="P41C10T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28463" name="Resim 291" descr="P41C10T1#y1"/>
                              <pic:cNvPicPr/>
                            </pic:nvPicPr>
                            <pic:blipFill>
                              <a:blip r:embed="rId15">
                                <a:extLst>
                                  <a:ext uri="{28A0092B-C50C-407E-A947-70E740481C1C}">
                                    <a14:useLocalDpi xmlns:a14="http://schemas.microsoft.com/office/drawing/2010/main" val="0"/>
                                  </a:ext>
                                </a:extLst>
                              </a:blip>
                              <a:stretch>
                                <a:fillRect/>
                              </a:stretch>
                            </pic:blipFill>
                            <pic:spPr>
                              <a:xfrm>
                                <a:off x="0" y="0"/>
                                <a:ext cx="1391920" cy="650381"/>
                              </a:xfrm>
                              <a:prstGeom prst="rect">
                                <a:avLst/>
                              </a:prstGeom>
                            </pic:spPr>
                          </pic:pic>
                        </a:graphicData>
                      </a:graphic>
                      <wp14:sizeRelH relativeFrom="page">
                        <wp14:pctWidth>0</wp14:pctWidth>
                      </wp14:sizeRelH>
                      <wp14:sizeRelV relativeFrom="page">
                        <wp14:pctHeight>0</wp14:pctHeight>
                      </wp14:sizeRelV>
                    </wp:anchor>
                  </w:drawing>
                </w:r>
                <w:r w:rsidR="007C3BCA" w:rsidRPr="00D673BD">
                  <w:rPr>
                    <w:sz w:val="22"/>
                    <w:szCs w:val="28"/>
                  </w:rPr>
                  <w:t>io Environmental Solutions Research Development Inc.</w:t>
                </w:r>
              </w:p>
              <w:p w14:paraId="371C9F1C" w14:textId="4F0353FD" w:rsidR="007C3BCA" w:rsidRPr="00D673BD" w:rsidRDefault="007C3BCA" w:rsidP="00091B56">
                <w:pPr>
                  <w:spacing w:before="160" w:after="160" w:line="259" w:lineRule="auto"/>
                  <w:ind w:left="2451"/>
                  <w:jc w:val="left"/>
                  <w:rPr>
                    <w:sz w:val="22"/>
                    <w:szCs w:val="28"/>
                  </w:rPr>
                </w:pPr>
                <w:r w:rsidRPr="00D673BD">
                  <w:rPr>
                    <w:sz w:val="22"/>
                    <w:szCs w:val="28"/>
                  </w:rPr>
                  <w:t>www.iocevre.com</w:t>
                </w:r>
              </w:p>
            </w:tc>
          </w:tr>
        </w:tbl>
        <w:p w14:paraId="2873C6C2" w14:textId="77777777" w:rsidR="00825E6D" w:rsidRPr="00D673BD" w:rsidRDefault="00825E6D" w:rsidP="00772B21">
          <w:pPr>
            <w:spacing w:before="0" w:after="160" w:line="259" w:lineRule="auto"/>
            <w:jc w:val="left"/>
          </w:pPr>
        </w:p>
        <w:p w14:paraId="5FA8C174" w14:textId="4EAAFD63" w:rsidR="006E7FF3" w:rsidRPr="00D673BD" w:rsidRDefault="006E7FF3" w:rsidP="004C3869">
          <w:pPr>
            <w:spacing w:before="160" w:after="160" w:line="259" w:lineRule="auto"/>
            <w:rPr>
              <w:sz w:val="18"/>
              <w:szCs w:val="18"/>
            </w:rPr>
          </w:pPr>
        </w:p>
        <w:p w14:paraId="10C79583" w14:textId="53BF6E32" w:rsidR="008C7AB9" w:rsidRPr="00D673BD" w:rsidRDefault="008C7AB9" w:rsidP="004C3869">
          <w:pPr>
            <w:spacing w:before="160" w:after="160" w:line="259" w:lineRule="auto"/>
            <w:rPr>
              <w:sz w:val="18"/>
              <w:szCs w:val="18"/>
            </w:rPr>
          </w:pPr>
        </w:p>
        <w:p w14:paraId="4EDDECA4" w14:textId="77777777" w:rsidR="008C7AB9" w:rsidRPr="00D673BD" w:rsidRDefault="008C7AB9" w:rsidP="004C3869">
          <w:pPr>
            <w:spacing w:before="160" w:after="160" w:line="259" w:lineRule="auto"/>
            <w:rPr>
              <w:sz w:val="18"/>
              <w:szCs w:val="18"/>
            </w:rPr>
          </w:pPr>
        </w:p>
        <w:p w14:paraId="255F0AAA" w14:textId="77777777" w:rsidR="006E7FF3" w:rsidRPr="00D673BD" w:rsidRDefault="006E7FF3" w:rsidP="004C3869">
          <w:pPr>
            <w:spacing w:before="160" w:after="160" w:line="259" w:lineRule="auto"/>
            <w:rPr>
              <w:sz w:val="18"/>
              <w:szCs w:val="18"/>
            </w:rPr>
          </w:pPr>
        </w:p>
        <w:p w14:paraId="1DEA5CB5" w14:textId="77777777" w:rsidR="006E7FF3" w:rsidRPr="00D673BD" w:rsidRDefault="006E7FF3" w:rsidP="004C3869">
          <w:pPr>
            <w:spacing w:before="160" w:after="160" w:line="259" w:lineRule="auto"/>
            <w:rPr>
              <w:sz w:val="18"/>
              <w:szCs w:val="18"/>
            </w:rPr>
          </w:pPr>
        </w:p>
        <w:p w14:paraId="0C5FA2FC" w14:textId="77777777" w:rsidR="006E7FF3" w:rsidRPr="00D673BD" w:rsidRDefault="006E7FF3" w:rsidP="004C3869">
          <w:pPr>
            <w:spacing w:before="160" w:after="160" w:line="259" w:lineRule="auto"/>
            <w:rPr>
              <w:sz w:val="18"/>
              <w:szCs w:val="18"/>
            </w:rPr>
          </w:pPr>
        </w:p>
        <w:p w14:paraId="28C0303C" w14:textId="77777777" w:rsidR="006E7FF3" w:rsidRPr="00D673BD" w:rsidRDefault="006E7FF3" w:rsidP="004C3869">
          <w:pPr>
            <w:spacing w:before="160" w:after="160" w:line="259" w:lineRule="auto"/>
            <w:rPr>
              <w:sz w:val="18"/>
              <w:szCs w:val="18"/>
            </w:rPr>
          </w:pPr>
        </w:p>
        <w:p w14:paraId="5F1DEEDF" w14:textId="77777777" w:rsidR="006E7FF3" w:rsidRPr="00D673BD" w:rsidRDefault="006E7FF3" w:rsidP="004C3869">
          <w:pPr>
            <w:spacing w:before="160" w:after="160" w:line="259" w:lineRule="auto"/>
            <w:rPr>
              <w:sz w:val="18"/>
              <w:szCs w:val="18"/>
            </w:rPr>
          </w:pPr>
        </w:p>
        <w:p w14:paraId="36605FCB" w14:textId="77777777" w:rsidR="006E7FF3" w:rsidRPr="00D673BD" w:rsidRDefault="006E7FF3" w:rsidP="004C3869">
          <w:pPr>
            <w:spacing w:before="160" w:after="160" w:line="259" w:lineRule="auto"/>
            <w:rPr>
              <w:sz w:val="18"/>
              <w:szCs w:val="18"/>
            </w:rPr>
          </w:pPr>
        </w:p>
        <w:p w14:paraId="1E403BAB" w14:textId="77777777" w:rsidR="006E7FF3" w:rsidRPr="00D673BD" w:rsidRDefault="006E7FF3" w:rsidP="004C3869">
          <w:pPr>
            <w:spacing w:before="160" w:after="160" w:line="259" w:lineRule="auto"/>
            <w:rPr>
              <w:sz w:val="18"/>
              <w:szCs w:val="18"/>
            </w:rPr>
          </w:pPr>
        </w:p>
        <w:p w14:paraId="5AA12AC5" w14:textId="77777777" w:rsidR="006E7FF3" w:rsidRPr="00D673BD" w:rsidRDefault="006E7FF3" w:rsidP="004C3869">
          <w:pPr>
            <w:spacing w:before="160" w:after="160" w:line="259" w:lineRule="auto"/>
            <w:rPr>
              <w:sz w:val="18"/>
              <w:szCs w:val="18"/>
            </w:rPr>
          </w:pPr>
        </w:p>
        <w:p w14:paraId="3DE7A74C" w14:textId="77777777" w:rsidR="006E7FF3" w:rsidRPr="00D673BD" w:rsidRDefault="006E7FF3" w:rsidP="004C3869">
          <w:pPr>
            <w:spacing w:before="160" w:after="160" w:line="259" w:lineRule="auto"/>
            <w:rPr>
              <w:sz w:val="18"/>
              <w:szCs w:val="18"/>
            </w:rPr>
          </w:pPr>
        </w:p>
        <w:p w14:paraId="482CBE2C" w14:textId="77777777" w:rsidR="006E7FF3" w:rsidRPr="00D673BD" w:rsidRDefault="006E7FF3" w:rsidP="004C3869">
          <w:pPr>
            <w:spacing w:before="160" w:after="160" w:line="259" w:lineRule="auto"/>
            <w:rPr>
              <w:sz w:val="18"/>
              <w:szCs w:val="18"/>
            </w:rPr>
          </w:pPr>
        </w:p>
        <w:p w14:paraId="476FC216" w14:textId="77777777" w:rsidR="006E7FF3" w:rsidRPr="00D673BD" w:rsidRDefault="006E7FF3" w:rsidP="004C3869">
          <w:pPr>
            <w:spacing w:before="160" w:after="160" w:line="259" w:lineRule="auto"/>
            <w:rPr>
              <w:sz w:val="18"/>
              <w:szCs w:val="18"/>
            </w:rPr>
          </w:pPr>
        </w:p>
        <w:p w14:paraId="2BEC06C7" w14:textId="77777777" w:rsidR="006E7FF3" w:rsidRPr="00D673BD" w:rsidRDefault="006E7FF3" w:rsidP="004C3869">
          <w:pPr>
            <w:spacing w:before="160" w:after="160" w:line="259" w:lineRule="auto"/>
            <w:rPr>
              <w:sz w:val="18"/>
              <w:szCs w:val="18"/>
            </w:rPr>
          </w:pPr>
        </w:p>
        <w:p w14:paraId="03667838" w14:textId="77777777" w:rsidR="006E7FF3" w:rsidRPr="00D673BD" w:rsidRDefault="006E7FF3" w:rsidP="004C3869">
          <w:pPr>
            <w:spacing w:before="160" w:after="160" w:line="259" w:lineRule="auto"/>
            <w:rPr>
              <w:sz w:val="18"/>
              <w:szCs w:val="18"/>
            </w:rPr>
          </w:pPr>
        </w:p>
        <w:p w14:paraId="6FA1C20F" w14:textId="77777777" w:rsidR="006E7FF3" w:rsidRPr="00D673BD" w:rsidRDefault="006E7FF3" w:rsidP="004C3869">
          <w:pPr>
            <w:spacing w:before="160" w:after="160" w:line="259" w:lineRule="auto"/>
            <w:rPr>
              <w:sz w:val="18"/>
              <w:szCs w:val="18"/>
            </w:rPr>
          </w:pPr>
        </w:p>
        <w:p w14:paraId="66BC0B3D" w14:textId="12071B88" w:rsidR="00507DD7" w:rsidRPr="00D673BD" w:rsidRDefault="00825E6D" w:rsidP="004C3869">
          <w:pPr>
            <w:spacing w:before="160" w:after="160" w:line="259" w:lineRule="auto"/>
            <w:rPr>
              <w:sz w:val="18"/>
              <w:szCs w:val="18"/>
            </w:rPr>
          </w:pPr>
          <w:r w:rsidRPr="00D673BD">
            <w:rPr>
              <w:sz w:val="18"/>
              <w:szCs w:val="18"/>
            </w:rPr>
            <w:t xml:space="preserve">This document has been prepared by io Environmental Solutions </w:t>
          </w:r>
          <w:r w:rsidR="00196E8C" w:rsidRPr="00D673BD">
            <w:rPr>
              <w:sz w:val="18"/>
              <w:szCs w:val="18"/>
            </w:rPr>
            <w:t>Research Development Inc. (io En</w:t>
          </w:r>
          <w:r w:rsidRPr="00D673BD">
            <w:rPr>
              <w:sz w:val="18"/>
              <w:szCs w:val="18"/>
            </w:rPr>
            <w:t xml:space="preserve">vironment) for sole use of our client (the “Client”) in accordance with generally accepted consultancy principles and the terms of reference agreed between io Environment and the Client. Any information provided by third parties and referred to herein has not been checked or verified by io </w:t>
          </w:r>
          <w:r w:rsidR="00196E8C" w:rsidRPr="00D673BD">
            <w:rPr>
              <w:sz w:val="18"/>
              <w:szCs w:val="18"/>
            </w:rPr>
            <w:t>E</w:t>
          </w:r>
          <w:r w:rsidRPr="00D673BD">
            <w:rPr>
              <w:sz w:val="18"/>
              <w:szCs w:val="18"/>
            </w:rPr>
            <w:t>nvironment, unless otherwise explicitly stated in this document. No third party may rely upon this document without the prior and written agreement of io Environment.</w:t>
          </w:r>
        </w:p>
      </w:sdtContent>
    </w:sdt>
    <w:bookmarkStart w:id="0" w:name="_Toc107931298" w:displacedByCustomXml="next"/>
    <w:sdt>
      <w:sdtPr>
        <w:rPr>
          <w:rFonts w:ascii="Arial" w:hAnsi="Arial"/>
          <w:b w:val="0"/>
          <w:caps/>
          <w:noProof/>
          <w:sz w:val="22"/>
          <w:szCs w:val="24"/>
        </w:rPr>
        <w:id w:val="-788813655"/>
        <w:docPartObj>
          <w:docPartGallery w:val="Table of Contents"/>
          <w:docPartUnique/>
        </w:docPartObj>
      </w:sdtPr>
      <w:sdtEndPr>
        <w:rPr>
          <w:rFonts w:ascii="Cambria" w:hAnsi="Cambria"/>
          <w:caps w:val="0"/>
          <w:sz w:val="20"/>
        </w:rPr>
      </w:sdtEndPr>
      <w:sdtContent>
        <w:p w14:paraId="41CC02CF" w14:textId="1F356B72" w:rsidR="00AB1FA6" w:rsidRPr="00D673BD" w:rsidRDefault="00653FEE" w:rsidP="00813E16">
          <w:pPr>
            <w:pStyle w:val="icindekiler"/>
          </w:pPr>
          <w:r w:rsidRPr="00D673BD">
            <w:t>C</w:t>
          </w:r>
          <w:r w:rsidR="00813E16" w:rsidRPr="00D673BD">
            <w:t>ontent</w:t>
          </w:r>
          <w:bookmarkEnd w:id="0"/>
        </w:p>
        <w:p w14:paraId="1C977A86" w14:textId="06B8D944" w:rsidR="00991E0E" w:rsidRDefault="00AB1FA6">
          <w:pPr>
            <w:pStyle w:val="TOC1"/>
            <w:rPr>
              <w:rFonts w:asciiTheme="minorHAnsi" w:eastAsiaTheme="minorEastAsia" w:hAnsiTheme="minorHAnsi" w:cstheme="minorBidi"/>
              <w:color w:val="auto"/>
              <w:sz w:val="22"/>
              <w:szCs w:val="22"/>
              <w:lang w:eastAsia="en-US"/>
            </w:rPr>
          </w:pPr>
          <w:r w:rsidRPr="00D673BD">
            <w:rPr>
              <w:rFonts w:cs="Arial"/>
              <w:noProof w:val="0"/>
              <w:szCs w:val="22"/>
            </w:rPr>
            <w:fldChar w:fldCharType="begin"/>
          </w:r>
          <w:r w:rsidRPr="00D673BD">
            <w:rPr>
              <w:rFonts w:cs="Arial"/>
              <w:noProof w:val="0"/>
              <w:szCs w:val="22"/>
            </w:rPr>
            <w:instrText xml:space="preserve"> TOC \o "1-3" \h \z \u </w:instrText>
          </w:r>
          <w:r w:rsidRPr="00D673BD">
            <w:rPr>
              <w:rFonts w:cs="Arial"/>
              <w:noProof w:val="0"/>
              <w:szCs w:val="22"/>
            </w:rPr>
            <w:fldChar w:fldCharType="separate"/>
          </w:r>
          <w:hyperlink w:anchor="_Toc107931298" w:history="1">
            <w:r w:rsidR="00991E0E" w:rsidRPr="008F242B">
              <w:rPr>
                <w:rStyle w:val="Hyperlink"/>
              </w:rPr>
              <w:t>Content</w:t>
            </w:r>
            <w:r w:rsidR="00991E0E">
              <w:rPr>
                <w:webHidden/>
              </w:rPr>
              <w:tab/>
            </w:r>
            <w:r w:rsidR="00991E0E">
              <w:rPr>
                <w:webHidden/>
              </w:rPr>
              <w:fldChar w:fldCharType="begin"/>
            </w:r>
            <w:r w:rsidR="00991E0E">
              <w:rPr>
                <w:webHidden/>
              </w:rPr>
              <w:instrText xml:space="preserve"> PAGEREF _Toc107931298 \h </w:instrText>
            </w:r>
            <w:r w:rsidR="00991E0E">
              <w:rPr>
                <w:webHidden/>
              </w:rPr>
            </w:r>
            <w:r w:rsidR="00991E0E">
              <w:rPr>
                <w:webHidden/>
              </w:rPr>
              <w:fldChar w:fldCharType="separate"/>
            </w:r>
            <w:r w:rsidR="00026B28">
              <w:rPr>
                <w:webHidden/>
              </w:rPr>
              <w:t>ii</w:t>
            </w:r>
            <w:r w:rsidR="00991E0E">
              <w:rPr>
                <w:webHidden/>
              </w:rPr>
              <w:fldChar w:fldCharType="end"/>
            </w:r>
          </w:hyperlink>
        </w:p>
        <w:p w14:paraId="7A441E7F" w14:textId="782540D5" w:rsidR="00991E0E" w:rsidRDefault="00991E0E">
          <w:pPr>
            <w:pStyle w:val="TOC1"/>
            <w:rPr>
              <w:rFonts w:asciiTheme="minorHAnsi" w:eastAsiaTheme="minorEastAsia" w:hAnsiTheme="minorHAnsi" w:cstheme="minorBidi"/>
              <w:color w:val="auto"/>
              <w:sz w:val="22"/>
              <w:szCs w:val="22"/>
              <w:lang w:eastAsia="en-US"/>
            </w:rPr>
          </w:pPr>
          <w:hyperlink w:anchor="_Toc107931299" w:history="1">
            <w:r w:rsidRPr="008F242B">
              <w:rPr>
                <w:rStyle w:val="Hyperlink"/>
              </w:rPr>
              <w:t>List of Tables</w:t>
            </w:r>
            <w:r>
              <w:rPr>
                <w:webHidden/>
              </w:rPr>
              <w:tab/>
            </w:r>
            <w:r>
              <w:rPr>
                <w:webHidden/>
              </w:rPr>
              <w:fldChar w:fldCharType="begin"/>
            </w:r>
            <w:r>
              <w:rPr>
                <w:webHidden/>
              </w:rPr>
              <w:instrText xml:space="preserve"> PAGEREF _Toc107931299 \h </w:instrText>
            </w:r>
            <w:r>
              <w:rPr>
                <w:webHidden/>
              </w:rPr>
            </w:r>
            <w:r>
              <w:rPr>
                <w:webHidden/>
              </w:rPr>
              <w:fldChar w:fldCharType="separate"/>
            </w:r>
            <w:r w:rsidR="00026B28">
              <w:rPr>
                <w:webHidden/>
              </w:rPr>
              <w:t>iv</w:t>
            </w:r>
            <w:r>
              <w:rPr>
                <w:webHidden/>
              </w:rPr>
              <w:fldChar w:fldCharType="end"/>
            </w:r>
          </w:hyperlink>
        </w:p>
        <w:p w14:paraId="2252FAB4" w14:textId="3A6B69BC" w:rsidR="00991E0E" w:rsidRDefault="00991E0E">
          <w:pPr>
            <w:pStyle w:val="TOC1"/>
            <w:rPr>
              <w:rFonts w:asciiTheme="minorHAnsi" w:eastAsiaTheme="minorEastAsia" w:hAnsiTheme="minorHAnsi" w:cstheme="minorBidi"/>
              <w:color w:val="auto"/>
              <w:sz w:val="22"/>
              <w:szCs w:val="22"/>
              <w:lang w:eastAsia="en-US"/>
            </w:rPr>
          </w:pPr>
          <w:hyperlink w:anchor="_Toc107931300" w:history="1">
            <w:r w:rsidRPr="008F242B">
              <w:rPr>
                <w:rStyle w:val="Hyperlink"/>
              </w:rPr>
              <w:t>List of Figures</w:t>
            </w:r>
            <w:r>
              <w:rPr>
                <w:webHidden/>
              </w:rPr>
              <w:tab/>
            </w:r>
            <w:r>
              <w:rPr>
                <w:webHidden/>
              </w:rPr>
              <w:fldChar w:fldCharType="begin"/>
            </w:r>
            <w:r>
              <w:rPr>
                <w:webHidden/>
              </w:rPr>
              <w:instrText xml:space="preserve"> PAGEREF _Toc107931300 \h </w:instrText>
            </w:r>
            <w:r>
              <w:rPr>
                <w:webHidden/>
              </w:rPr>
            </w:r>
            <w:r>
              <w:rPr>
                <w:webHidden/>
              </w:rPr>
              <w:fldChar w:fldCharType="separate"/>
            </w:r>
            <w:r w:rsidR="00026B28">
              <w:rPr>
                <w:webHidden/>
              </w:rPr>
              <w:t>v</w:t>
            </w:r>
            <w:r>
              <w:rPr>
                <w:webHidden/>
              </w:rPr>
              <w:fldChar w:fldCharType="end"/>
            </w:r>
          </w:hyperlink>
        </w:p>
        <w:p w14:paraId="64689BF0" w14:textId="1397B9CB" w:rsidR="00991E0E" w:rsidRDefault="00991E0E">
          <w:pPr>
            <w:pStyle w:val="TOC1"/>
            <w:rPr>
              <w:rFonts w:asciiTheme="minorHAnsi" w:eastAsiaTheme="minorEastAsia" w:hAnsiTheme="minorHAnsi" w:cstheme="minorBidi"/>
              <w:color w:val="auto"/>
              <w:sz w:val="22"/>
              <w:szCs w:val="22"/>
              <w:lang w:eastAsia="en-US"/>
            </w:rPr>
          </w:pPr>
          <w:hyperlink w:anchor="_Toc107931301" w:history="1">
            <w:r w:rsidRPr="008F242B">
              <w:rPr>
                <w:rStyle w:val="Hyperlink"/>
              </w:rPr>
              <w:t>List of Annexes</w:t>
            </w:r>
            <w:r>
              <w:rPr>
                <w:webHidden/>
              </w:rPr>
              <w:tab/>
            </w:r>
            <w:r>
              <w:rPr>
                <w:webHidden/>
              </w:rPr>
              <w:fldChar w:fldCharType="begin"/>
            </w:r>
            <w:r>
              <w:rPr>
                <w:webHidden/>
              </w:rPr>
              <w:instrText xml:space="preserve"> PAGEREF _Toc107931301 \h </w:instrText>
            </w:r>
            <w:r>
              <w:rPr>
                <w:webHidden/>
              </w:rPr>
            </w:r>
            <w:r>
              <w:rPr>
                <w:webHidden/>
              </w:rPr>
              <w:fldChar w:fldCharType="separate"/>
            </w:r>
            <w:r w:rsidR="00026B28">
              <w:rPr>
                <w:webHidden/>
              </w:rPr>
              <w:t>vi</w:t>
            </w:r>
            <w:r>
              <w:rPr>
                <w:webHidden/>
              </w:rPr>
              <w:fldChar w:fldCharType="end"/>
            </w:r>
          </w:hyperlink>
        </w:p>
        <w:p w14:paraId="1C332A25" w14:textId="4D56BD25" w:rsidR="00991E0E" w:rsidRDefault="00991E0E">
          <w:pPr>
            <w:pStyle w:val="TOC1"/>
            <w:rPr>
              <w:rFonts w:asciiTheme="minorHAnsi" w:eastAsiaTheme="minorEastAsia" w:hAnsiTheme="minorHAnsi" w:cstheme="minorBidi"/>
              <w:color w:val="auto"/>
              <w:sz w:val="22"/>
              <w:szCs w:val="22"/>
              <w:lang w:eastAsia="en-US"/>
            </w:rPr>
          </w:pPr>
          <w:hyperlink w:anchor="_Toc107931302" w:history="1">
            <w:r w:rsidRPr="008F242B">
              <w:rPr>
                <w:rStyle w:val="Hyperlink"/>
              </w:rPr>
              <w:t>Abbreviations</w:t>
            </w:r>
            <w:r>
              <w:rPr>
                <w:webHidden/>
              </w:rPr>
              <w:tab/>
            </w:r>
            <w:r>
              <w:rPr>
                <w:webHidden/>
              </w:rPr>
              <w:fldChar w:fldCharType="begin"/>
            </w:r>
            <w:r>
              <w:rPr>
                <w:webHidden/>
              </w:rPr>
              <w:instrText xml:space="preserve"> PAGEREF _Toc107931302 \h </w:instrText>
            </w:r>
            <w:r>
              <w:rPr>
                <w:webHidden/>
              </w:rPr>
            </w:r>
            <w:r>
              <w:rPr>
                <w:webHidden/>
              </w:rPr>
              <w:fldChar w:fldCharType="separate"/>
            </w:r>
            <w:r w:rsidR="00026B28">
              <w:rPr>
                <w:webHidden/>
              </w:rPr>
              <w:t>vii</w:t>
            </w:r>
            <w:r>
              <w:rPr>
                <w:webHidden/>
              </w:rPr>
              <w:fldChar w:fldCharType="end"/>
            </w:r>
          </w:hyperlink>
        </w:p>
        <w:p w14:paraId="71E48CC1" w14:textId="73253DC8" w:rsidR="00991E0E" w:rsidRDefault="00991E0E">
          <w:pPr>
            <w:pStyle w:val="TOC1"/>
            <w:rPr>
              <w:rFonts w:asciiTheme="minorHAnsi" w:eastAsiaTheme="minorEastAsia" w:hAnsiTheme="minorHAnsi" w:cstheme="minorBidi"/>
              <w:color w:val="auto"/>
              <w:sz w:val="22"/>
              <w:szCs w:val="22"/>
              <w:lang w:eastAsia="en-US"/>
            </w:rPr>
          </w:pPr>
          <w:hyperlink w:anchor="_Toc107931303" w:history="1">
            <w:r w:rsidRPr="008F242B">
              <w:rPr>
                <w:rStyle w:val="Hyperlink"/>
              </w:rPr>
              <w:t>Executive Summary</w:t>
            </w:r>
            <w:r>
              <w:rPr>
                <w:webHidden/>
              </w:rPr>
              <w:tab/>
            </w:r>
            <w:r>
              <w:rPr>
                <w:webHidden/>
              </w:rPr>
              <w:fldChar w:fldCharType="begin"/>
            </w:r>
            <w:r>
              <w:rPr>
                <w:webHidden/>
              </w:rPr>
              <w:instrText xml:space="preserve"> PAGEREF _Toc107931303 \h </w:instrText>
            </w:r>
            <w:r>
              <w:rPr>
                <w:webHidden/>
              </w:rPr>
            </w:r>
            <w:r>
              <w:rPr>
                <w:webHidden/>
              </w:rPr>
              <w:fldChar w:fldCharType="separate"/>
            </w:r>
            <w:r w:rsidR="00026B28">
              <w:rPr>
                <w:webHidden/>
              </w:rPr>
              <w:t>1</w:t>
            </w:r>
            <w:r>
              <w:rPr>
                <w:webHidden/>
              </w:rPr>
              <w:fldChar w:fldCharType="end"/>
            </w:r>
          </w:hyperlink>
        </w:p>
        <w:p w14:paraId="67F8B49B" w14:textId="4011526F" w:rsidR="00991E0E" w:rsidRDefault="00991E0E">
          <w:pPr>
            <w:pStyle w:val="TOC1"/>
            <w:rPr>
              <w:rFonts w:asciiTheme="minorHAnsi" w:eastAsiaTheme="minorEastAsia" w:hAnsiTheme="minorHAnsi" w:cstheme="minorBidi"/>
              <w:color w:val="auto"/>
              <w:sz w:val="22"/>
              <w:szCs w:val="22"/>
              <w:lang w:eastAsia="en-US"/>
            </w:rPr>
          </w:pPr>
          <w:hyperlink w:anchor="_Toc107931304" w:history="1">
            <w:r w:rsidRPr="008F242B">
              <w:rPr>
                <w:rStyle w:val="Hyperlink"/>
              </w:rPr>
              <w:t>1</w:t>
            </w:r>
            <w:r>
              <w:rPr>
                <w:rFonts w:asciiTheme="minorHAnsi" w:eastAsiaTheme="minorEastAsia" w:hAnsiTheme="minorHAnsi" w:cstheme="minorBidi"/>
                <w:color w:val="auto"/>
                <w:sz w:val="22"/>
                <w:szCs w:val="22"/>
                <w:lang w:eastAsia="en-US"/>
              </w:rPr>
              <w:tab/>
            </w:r>
            <w:r w:rsidRPr="008F242B">
              <w:rPr>
                <w:rStyle w:val="Hyperlink"/>
              </w:rPr>
              <w:t>Introduction</w:t>
            </w:r>
            <w:r>
              <w:rPr>
                <w:webHidden/>
              </w:rPr>
              <w:tab/>
            </w:r>
            <w:r>
              <w:rPr>
                <w:webHidden/>
              </w:rPr>
              <w:fldChar w:fldCharType="begin"/>
            </w:r>
            <w:r>
              <w:rPr>
                <w:webHidden/>
              </w:rPr>
              <w:instrText xml:space="preserve"> PAGEREF _Toc107931304 \h </w:instrText>
            </w:r>
            <w:r>
              <w:rPr>
                <w:webHidden/>
              </w:rPr>
            </w:r>
            <w:r>
              <w:rPr>
                <w:webHidden/>
              </w:rPr>
              <w:fldChar w:fldCharType="separate"/>
            </w:r>
            <w:r w:rsidR="00026B28">
              <w:rPr>
                <w:webHidden/>
              </w:rPr>
              <w:t>5</w:t>
            </w:r>
            <w:r>
              <w:rPr>
                <w:webHidden/>
              </w:rPr>
              <w:fldChar w:fldCharType="end"/>
            </w:r>
          </w:hyperlink>
        </w:p>
        <w:p w14:paraId="4B359F1C" w14:textId="1CAA7008" w:rsidR="00991E0E" w:rsidRDefault="00991E0E">
          <w:pPr>
            <w:pStyle w:val="TOC2"/>
            <w:rPr>
              <w:rFonts w:asciiTheme="minorHAnsi" w:eastAsiaTheme="minorEastAsia" w:hAnsiTheme="minorHAnsi" w:cstheme="minorBidi"/>
              <w:color w:val="auto"/>
              <w:sz w:val="22"/>
              <w:szCs w:val="22"/>
              <w:lang w:eastAsia="en-US"/>
            </w:rPr>
          </w:pPr>
          <w:hyperlink w:anchor="_Toc107931305" w:history="1">
            <w:r w:rsidRPr="008F242B">
              <w:rPr>
                <w:rStyle w:val="Hyperlink"/>
                <w:lang w:bidi="en-US"/>
                <w14:scene3d>
                  <w14:camera w14:prst="orthographicFront"/>
                  <w14:lightRig w14:rig="threePt" w14:dir="t">
                    <w14:rot w14:lat="0" w14:lon="0" w14:rev="0"/>
                  </w14:lightRig>
                </w14:scene3d>
              </w:rPr>
              <w:t>1.1</w:t>
            </w:r>
            <w:r>
              <w:rPr>
                <w:rFonts w:asciiTheme="minorHAnsi" w:eastAsiaTheme="minorEastAsia" w:hAnsiTheme="minorHAnsi" w:cstheme="minorBidi"/>
                <w:color w:val="auto"/>
                <w:sz w:val="22"/>
                <w:szCs w:val="22"/>
                <w:lang w:eastAsia="en-US"/>
              </w:rPr>
              <w:tab/>
            </w:r>
            <w:r w:rsidRPr="008F242B">
              <w:rPr>
                <w:rStyle w:val="Hyperlink"/>
                <w:lang w:bidi="en-US"/>
              </w:rPr>
              <w:t>Background Information on the Project</w:t>
            </w:r>
            <w:r>
              <w:rPr>
                <w:webHidden/>
              </w:rPr>
              <w:tab/>
            </w:r>
            <w:r>
              <w:rPr>
                <w:webHidden/>
              </w:rPr>
              <w:fldChar w:fldCharType="begin"/>
            </w:r>
            <w:r>
              <w:rPr>
                <w:webHidden/>
              </w:rPr>
              <w:instrText xml:space="preserve"> PAGEREF _Toc107931305 \h </w:instrText>
            </w:r>
            <w:r>
              <w:rPr>
                <w:webHidden/>
              </w:rPr>
            </w:r>
            <w:r>
              <w:rPr>
                <w:webHidden/>
              </w:rPr>
              <w:fldChar w:fldCharType="separate"/>
            </w:r>
            <w:r w:rsidR="00026B28">
              <w:rPr>
                <w:webHidden/>
              </w:rPr>
              <w:t>5</w:t>
            </w:r>
            <w:r>
              <w:rPr>
                <w:webHidden/>
              </w:rPr>
              <w:fldChar w:fldCharType="end"/>
            </w:r>
          </w:hyperlink>
        </w:p>
        <w:p w14:paraId="6325D83A" w14:textId="69885456" w:rsidR="00991E0E" w:rsidRDefault="00991E0E">
          <w:pPr>
            <w:pStyle w:val="TOC2"/>
            <w:rPr>
              <w:rFonts w:asciiTheme="minorHAnsi" w:eastAsiaTheme="minorEastAsia" w:hAnsiTheme="minorHAnsi" w:cstheme="minorBidi"/>
              <w:color w:val="auto"/>
              <w:sz w:val="22"/>
              <w:szCs w:val="22"/>
              <w:lang w:eastAsia="en-US"/>
            </w:rPr>
          </w:pPr>
          <w:hyperlink w:anchor="_Toc107931306" w:history="1">
            <w:r w:rsidRPr="008F242B">
              <w:rPr>
                <w:rStyle w:val="Hyperlink"/>
                <w:lang w:bidi="en-US"/>
                <w14:scene3d>
                  <w14:camera w14:prst="orthographicFront"/>
                  <w14:lightRig w14:rig="threePt" w14:dir="t">
                    <w14:rot w14:lat="0" w14:lon="0" w14:rev="0"/>
                  </w14:lightRig>
                </w14:scene3d>
              </w:rPr>
              <w:t>1.2</w:t>
            </w:r>
            <w:r>
              <w:rPr>
                <w:rFonts w:asciiTheme="minorHAnsi" w:eastAsiaTheme="minorEastAsia" w:hAnsiTheme="minorHAnsi" w:cstheme="minorBidi"/>
                <w:color w:val="auto"/>
                <w:sz w:val="22"/>
                <w:szCs w:val="22"/>
                <w:lang w:eastAsia="en-US"/>
              </w:rPr>
              <w:tab/>
            </w:r>
            <w:r w:rsidRPr="008F242B">
              <w:rPr>
                <w:rStyle w:val="Hyperlink"/>
                <w:lang w:bidi="en-US"/>
              </w:rPr>
              <w:t>Objective of Environmental and Social Management Plan for the Project</w:t>
            </w:r>
            <w:r>
              <w:rPr>
                <w:webHidden/>
              </w:rPr>
              <w:tab/>
            </w:r>
            <w:r>
              <w:rPr>
                <w:webHidden/>
              </w:rPr>
              <w:fldChar w:fldCharType="begin"/>
            </w:r>
            <w:r>
              <w:rPr>
                <w:webHidden/>
              </w:rPr>
              <w:instrText xml:space="preserve"> PAGEREF _Toc107931306 \h </w:instrText>
            </w:r>
            <w:r>
              <w:rPr>
                <w:webHidden/>
              </w:rPr>
            </w:r>
            <w:r>
              <w:rPr>
                <w:webHidden/>
              </w:rPr>
              <w:fldChar w:fldCharType="separate"/>
            </w:r>
            <w:r w:rsidR="00026B28">
              <w:rPr>
                <w:webHidden/>
              </w:rPr>
              <w:t>6</w:t>
            </w:r>
            <w:r>
              <w:rPr>
                <w:webHidden/>
              </w:rPr>
              <w:fldChar w:fldCharType="end"/>
            </w:r>
          </w:hyperlink>
        </w:p>
        <w:p w14:paraId="3DE507DB" w14:textId="7562BED4" w:rsidR="00991E0E" w:rsidRDefault="00991E0E">
          <w:pPr>
            <w:pStyle w:val="TOC1"/>
            <w:rPr>
              <w:rFonts w:asciiTheme="minorHAnsi" w:eastAsiaTheme="minorEastAsia" w:hAnsiTheme="minorHAnsi" w:cstheme="minorBidi"/>
              <w:color w:val="auto"/>
              <w:sz w:val="22"/>
              <w:szCs w:val="22"/>
              <w:lang w:eastAsia="en-US"/>
            </w:rPr>
          </w:pPr>
          <w:hyperlink w:anchor="_Toc107931307" w:history="1">
            <w:r w:rsidRPr="008F242B">
              <w:rPr>
                <w:rStyle w:val="Hyperlink"/>
                <w:snapToGrid w:val="0"/>
              </w:rPr>
              <w:t>2</w:t>
            </w:r>
            <w:r>
              <w:rPr>
                <w:rFonts w:asciiTheme="minorHAnsi" w:eastAsiaTheme="minorEastAsia" w:hAnsiTheme="minorHAnsi" w:cstheme="minorBidi"/>
                <w:color w:val="auto"/>
                <w:sz w:val="22"/>
                <w:szCs w:val="22"/>
                <w:lang w:eastAsia="en-US"/>
              </w:rPr>
              <w:tab/>
            </w:r>
            <w:r w:rsidRPr="008F242B">
              <w:rPr>
                <w:rStyle w:val="Hyperlink"/>
                <w:snapToGrid w:val="0"/>
              </w:rPr>
              <w:t>Project Description</w:t>
            </w:r>
            <w:r>
              <w:rPr>
                <w:webHidden/>
              </w:rPr>
              <w:tab/>
            </w:r>
            <w:r>
              <w:rPr>
                <w:webHidden/>
              </w:rPr>
              <w:fldChar w:fldCharType="begin"/>
            </w:r>
            <w:r>
              <w:rPr>
                <w:webHidden/>
              </w:rPr>
              <w:instrText xml:space="preserve"> PAGEREF _Toc107931307 \h </w:instrText>
            </w:r>
            <w:r>
              <w:rPr>
                <w:webHidden/>
              </w:rPr>
            </w:r>
            <w:r>
              <w:rPr>
                <w:webHidden/>
              </w:rPr>
              <w:fldChar w:fldCharType="separate"/>
            </w:r>
            <w:r w:rsidR="00026B28">
              <w:rPr>
                <w:webHidden/>
              </w:rPr>
              <w:t>8</w:t>
            </w:r>
            <w:r>
              <w:rPr>
                <w:webHidden/>
              </w:rPr>
              <w:fldChar w:fldCharType="end"/>
            </w:r>
          </w:hyperlink>
        </w:p>
        <w:p w14:paraId="166B2DC9" w14:textId="7349EABE" w:rsidR="00991E0E" w:rsidRDefault="00991E0E">
          <w:pPr>
            <w:pStyle w:val="TOC2"/>
            <w:rPr>
              <w:rFonts w:asciiTheme="minorHAnsi" w:eastAsiaTheme="minorEastAsia" w:hAnsiTheme="minorHAnsi" w:cstheme="minorBidi"/>
              <w:color w:val="auto"/>
              <w:sz w:val="22"/>
              <w:szCs w:val="22"/>
              <w:lang w:eastAsia="en-US"/>
            </w:rPr>
          </w:pPr>
          <w:hyperlink w:anchor="_Toc107931308" w:history="1">
            <w:r w:rsidRPr="008F242B">
              <w:rPr>
                <w:rStyle w:val="Hyperlink"/>
                <w:lang w:bidi="en-US"/>
                <w14:scene3d>
                  <w14:camera w14:prst="orthographicFront"/>
                  <w14:lightRig w14:rig="threePt" w14:dir="t">
                    <w14:rot w14:lat="0" w14:lon="0" w14:rev="0"/>
                  </w14:lightRig>
                </w14:scene3d>
              </w:rPr>
              <w:t>2.1</w:t>
            </w:r>
            <w:r>
              <w:rPr>
                <w:rFonts w:asciiTheme="minorHAnsi" w:eastAsiaTheme="minorEastAsia" w:hAnsiTheme="minorHAnsi" w:cstheme="minorBidi"/>
                <w:color w:val="auto"/>
                <w:sz w:val="22"/>
                <w:szCs w:val="22"/>
                <w:lang w:eastAsia="en-US"/>
              </w:rPr>
              <w:tab/>
            </w:r>
            <w:r w:rsidRPr="008F242B">
              <w:rPr>
                <w:rStyle w:val="Hyperlink"/>
                <w:lang w:bidi="en-US"/>
              </w:rPr>
              <w:t>Project Objective</w:t>
            </w:r>
            <w:r>
              <w:rPr>
                <w:webHidden/>
              </w:rPr>
              <w:tab/>
            </w:r>
            <w:r>
              <w:rPr>
                <w:webHidden/>
              </w:rPr>
              <w:fldChar w:fldCharType="begin"/>
            </w:r>
            <w:r>
              <w:rPr>
                <w:webHidden/>
              </w:rPr>
              <w:instrText xml:space="preserve"> PAGEREF _Toc107931308 \h </w:instrText>
            </w:r>
            <w:r>
              <w:rPr>
                <w:webHidden/>
              </w:rPr>
            </w:r>
            <w:r>
              <w:rPr>
                <w:webHidden/>
              </w:rPr>
              <w:fldChar w:fldCharType="separate"/>
            </w:r>
            <w:r w:rsidR="00026B28">
              <w:rPr>
                <w:webHidden/>
              </w:rPr>
              <w:t>8</w:t>
            </w:r>
            <w:r>
              <w:rPr>
                <w:webHidden/>
              </w:rPr>
              <w:fldChar w:fldCharType="end"/>
            </w:r>
          </w:hyperlink>
        </w:p>
        <w:p w14:paraId="28C8279A" w14:textId="4B776DF5" w:rsidR="00991E0E" w:rsidRDefault="00991E0E">
          <w:pPr>
            <w:pStyle w:val="TOC2"/>
            <w:rPr>
              <w:rFonts w:asciiTheme="minorHAnsi" w:eastAsiaTheme="minorEastAsia" w:hAnsiTheme="minorHAnsi" w:cstheme="minorBidi"/>
              <w:color w:val="auto"/>
              <w:sz w:val="22"/>
              <w:szCs w:val="22"/>
              <w:lang w:eastAsia="en-US"/>
            </w:rPr>
          </w:pPr>
          <w:hyperlink w:anchor="_Toc107931309" w:history="1">
            <w:r w:rsidRPr="008F242B">
              <w:rPr>
                <w:rStyle w:val="Hyperlink"/>
                <w:lang w:bidi="en-US"/>
                <w14:scene3d>
                  <w14:camera w14:prst="orthographicFront"/>
                  <w14:lightRig w14:rig="threePt" w14:dir="t">
                    <w14:rot w14:lat="0" w14:lon="0" w14:rev="0"/>
                  </w14:lightRig>
                </w14:scene3d>
              </w:rPr>
              <w:t>2.2</w:t>
            </w:r>
            <w:r>
              <w:rPr>
                <w:rFonts w:asciiTheme="minorHAnsi" w:eastAsiaTheme="minorEastAsia" w:hAnsiTheme="minorHAnsi" w:cstheme="minorBidi"/>
                <w:color w:val="auto"/>
                <w:sz w:val="22"/>
                <w:szCs w:val="22"/>
                <w:lang w:eastAsia="en-US"/>
              </w:rPr>
              <w:tab/>
            </w:r>
            <w:r w:rsidRPr="008F242B">
              <w:rPr>
                <w:rStyle w:val="Hyperlink"/>
                <w:lang w:bidi="en-US"/>
              </w:rPr>
              <w:t>Existing Infrastructure</w:t>
            </w:r>
            <w:r>
              <w:rPr>
                <w:webHidden/>
              </w:rPr>
              <w:tab/>
            </w:r>
            <w:r>
              <w:rPr>
                <w:webHidden/>
              </w:rPr>
              <w:fldChar w:fldCharType="begin"/>
            </w:r>
            <w:r>
              <w:rPr>
                <w:webHidden/>
              </w:rPr>
              <w:instrText xml:space="preserve"> PAGEREF _Toc107931309 \h </w:instrText>
            </w:r>
            <w:r>
              <w:rPr>
                <w:webHidden/>
              </w:rPr>
            </w:r>
            <w:r>
              <w:rPr>
                <w:webHidden/>
              </w:rPr>
              <w:fldChar w:fldCharType="separate"/>
            </w:r>
            <w:r w:rsidR="00026B28">
              <w:rPr>
                <w:webHidden/>
              </w:rPr>
              <w:t>8</w:t>
            </w:r>
            <w:r>
              <w:rPr>
                <w:webHidden/>
              </w:rPr>
              <w:fldChar w:fldCharType="end"/>
            </w:r>
          </w:hyperlink>
        </w:p>
        <w:p w14:paraId="21A3FF89" w14:textId="14DDAB63" w:rsidR="00991E0E" w:rsidRDefault="00991E0E">
          <w:pPr>
            <w:pStyle w:val="TOC2"/>
            <w:rPr>
              <w:rFonts w:asciiTheme="minorHAnsi" w:eastAsiaTheme="minorEastAsia" w:hAnsiTheme="minorHAnsi" w:cstheme="minorBidi"/>
              <w:color w:val="auto"/>
              <w:sz w:val="22"/>
              <w:szCs w:val="22"/>
              <w:lang w:eastAsia="en-US"/>
            </w:rPr>
          </w:pPr>
          <w:hyperlink w:anchor="_Toc107931310" w:history="1">
            <w:r w:rsidRPr="008F242B">
              <w:rPr>
                <w:rStyle w:val="Hyperlink"/>
                <w:lang w:bidi="en-US"/>
                <w14:scene3d>
                  <w14:camera w14:prst="orthographicFront"/>
                  <w14:lightRig w14:rig="threePt" w14:dir="t">
                    <w14:rot w14:lat="0" w14:lon="0" w14:rev="0"/>
                  </w14:lightRig>
                </w14:scene3d>
              </w:rPr>
              <w:t>2.3</w:t>
            </w:r>
            <w:r>
              <w:rPr>
                <w:rFonts w:asciiTheme="minorHAnsi" w:eastAsiaTheme="minorEastAsia" w:hAnsiTheme="minorHAnsi" w:cstheme="minorBidi"/>
                <w:color w:val="auto"/>
                <w:sz w:val="22"/>
                <w:szCs w:val="22"/>
                <w:lang w:eastAsia="en-US"/>
              </w:rPr>
              <w:tab/>
            </w:r>
            <w:r w:rsidRPr="008F242B">
              <w:rPr>
                <w:rStyle w:val="Hyperlink"/>
                <w:lang w:bidi="en-US"/>
              </w:rPr>
              <w:t>Project Description</w:t>
            </w:r>
            <w:r>
              <w:rPr>
                <w:webHidden/>
              </w:rPr>
              <w:tab/>
            </w:r>
            <w:r>
              <w:rPr>
                <w:webHidden/>
              </w:rPr>
              <w:fldChar w:fldCharType="begin"/>
            </w:r>
            <w:r>
              <w:rPr>
                <w:webHidden/>
              </w:rPr>
              <w:instrText xml:space="preserve"> PAGEREF _Toc107931310 \h </w:instrText>
            </w:r>
            <w:r>
              <w:rPr>
                <w:webHidden/>
              </w:rPr>
            </w:r>
            <w:r>
              <w:rPr>
                <w:webHidden/>
              </w:rPr>
              <w:fldChar w:fldCharType="separate"/>
            </w:r>
            <w:r w:rsidR="00026B28">
              <w:rPr>
                <w:webHidden/>
              </w:rPr>
              <w:t>9</w:t>
            </w:r>
            <w:r>
              <w:rPr>
                <w:webHidden/>
              </w:rPr>
              <w:fldChar w:fldCharType="end"/>
            </w:r>
          </w:hyperlink>
        </w:p>
        <w:p w14:paraId="2B8EF447" w14:textId="2B6AE9F2" w:rsidR="00991E0E" w:rsidRDefault="00991E0E">
          <w:pPr>
            <w:pStyle w:val="TOC3"/>
            <w:rPr>
              <w:rFonts w:asciiTheme="minorHAnsi" w:eastAsiaTheme="minorEastAsia" w:hAnsiTheme="minorHAnsi" w:cstheme="minorBidi"/>
              <w:color w:val="auto"/>
              <w:sz w:val="22"/>
              <w:szCs w:val="22"/>
              <w:lang w:eastAsia="en-US"/>
            </w:rPr>
          </w:pPr>
          <w:hyperlink w:anchor="_Toc107931311" w:history="1">
            <w:r w:rsidRPr="008F242B">
              <w:rPr>
                <w:rStyle w:val="Hyperlink"/>
                <w:lang w:bidi="en-US"/>
                <w14:scene3d>
                  <w14:camera w14:prst="orthographicFront"/>
                  <w14:lightRig w14:rig="threePt" w14:dir="t">
                    <w14:rot w14:lat="0" w14:lon="0" w14:rev="0"/>
                  </w14:lightRig>
                </w14:scene3d>
              </w:rPr>
              <w:t>2.3.1</w:t>
            </w:r>
            <w:r>
              <w:rPr>
                <w:rFonts w:asciiTheme="minorHAnsi" w:eastAsiaTheme="minorEastAsia" w:hAnsiTheme="minorHAnsi" w:cstheme="minorBidi"/>
                <w:color w:val="auto"/>
                <w:sz w:val="22"/>
                <w:szCs w:val="22"/>
                <w:lang w:eastAsia="en-US"/>
              </w:rPr>
              <w:tab/>
            </w:r>
            <w:r w:rsidRPr="008F242B">
              <w:rPr>
                <w:rStyle w:val="Hyperlink"/>
                <w:lang w:bidi="en-US"/>
              </w:rPr>
              <w:t>Land Use</w:t>
            </w:r>
            <w:r>
              <w:rPr>
                <w:webHidden/>
              </w:rPr>
              <w:tab/>
            </w:r>
            <w:r>
              <w:rPr>
                <w:webHidden/>
              </w:rPr>
              <w:fldChar w:fldCharType="begin"/>
            </w:r>
            <w:r>
              <w:rPr>
                <w:webHidden/>
              </w:rPr>
              <w:instrText xml:space="preserve"> PAGEREF _Toc107931311 \h </w:instrText>
            </w:r>
            <w:r>
              <w:rPr>
                <w:webHidden/>
              </w:rPr>
            </w:r>
            <w:r>
              <w:rPr>
                <w:webHidden/>
              </w:rPr>
              <w:fldChar w:fldCharType="separate"/>
            </w:r>
            <w:r w:rsidR="00026B28">
              <w:rPr>
                <w:webHidden/>
              </w:rPr>
              <w:t>12</w:t>
            </w:r>
            <w:r>
              <w:rPr>
                <w:webHidden/>
              </w:rPr>
              <w:fldChar w:fldCharType="end"/>
            </w:r>
          </w:hyperlink>
        </w:p>
        <w:p w14:paraId="263E028A" w14:textId="1EF25E11" w:rsidR="00991E0E" w:rsidRDefault="00991E0E">
          <w:pPr>
            <w:pStyle w:val="TOC3"/>
            <w:rPr>
              <w:rFonts w:asciiTheme="minorHAnsi" w:eastAsiaTheme="minorEastAsia" w:hAnsiTheme="minorHAnsi" w:cstheme="minorBidi"/>
              <w:color w:val="auto"/>
              <w:sz w:val="22"/>
              <w:szCs w:val="22"/>
              <w:lang w:eastAsia="en-US"/>
            </w:rPr>
          </w:pPr>
          <w:hyperlink w:anchor="_Toc107931312" w:history="1">
            <w:r w:rsidRPr="008F242B">
              <w:rPr>
                <w:rStyle w:val="Hyperlink"/>
                <w:lang w:bidi="en-US"/>
                <w14:scene3d>
                  <w14:camera w14:prst="orthographicFront"/>
                  <w14:lightRig w14:rig="threePt" w14:dir="t">
                    <w14:rot w14:lat="0" w14:lon="0" w14:rev="0"/>
                  </w14:lightRig>
                </w14:scene3d>
              </w:rPr>
              <w:t>2.3.2</w:t>
            </w:r>
            <w:r>
              <w:rPr>
                <w:rFonts w:asciiTheme="minorHAnsi" w:eastAsiaTheme="minorEastAsia" w:hAnsiTheme="minorHAnsi" w:cstheme="minorBidi"/>
                <w:color w:val="auto"/>
                <w:sz w:val="22"/>
                <w:szCs w:val="22"/>
                <w:lang w:eastAsia="en-US"/>
              </w:rPr>
              <w:tab/>
            </w:r>
            <w:r w:rsidRPr="008F242B">
              <w:rPr>
                <w:rStyle w:val="Hyperlink"/>
                <w:lang w:bidi="en-US"/>
              </w:rPr>
              <w:t>Technical Specification</w:t>
            </w:r>
            <w:r>
              <w:rPr>
                <w:webHidden/>
              </w:rPr>
              <w:tab/>
            </w:r>
            <w:r>
              <w:rPr>
                <w:webHidden/>
              </w:rPr>
              <w:fldChar w:fldCharType="begin"/>
            </w:r>
            <w:r>
              <w:rPr>
                <w:webHidden/>
              </w:rPr>
              <w:instrText xml:space="preserve"> PAGEREF _Toc107931312 \h </w:instrText>
            </w:r>
            <w:r>
              <w:rPr>
                <w:webHidden/>
              </w:rPr>
            </w:r>
            <w:r>
              <w:rPr>
                <w:webHidden/>
              </w:rPr>
              <w:fldChar w:fldCharType="separate"/>
            </w:r>
            <w:r w:rsidR="00026B28">
              <w:rPr>
                <w:webHidden/>
              </w:rPr>
              <w:t>12</w:t>
            </w:r>
            <w:r>
              <w:rPr>
                <w:webHidden/>
              </w:rPr>
              <w:fldChar w:fldCharType="end"/>
            </w:r>
          </w:hyperlink>
        </w:p>
        <w:p w14:paraId="33F42B32" w14:textId="153F155B" w:rsidR="00991E0E" w:rsidRDefault="00991E0E">
          <w:pPr>
            <w:pStyle w:val="TOC1"/>
            <w:rPr>
              <w:rFonts w:asciiTheme="minorHAnsi" w:eastAsiaTheme="minorEastAsia" w:hAnsiTheme="minorHAnsi" w:cstheme="minorBidi"/>
              <w:color w:val="auto"/>
              <w:sz w:val="22"/>
              <w:szCs w:val="22"/>
              <w:lang w:eastAsia="en-US"/>
            </w:rPr>
          </w:pPr>
          <w:hyperlink w:anchor="_Toc107931313" w:history="1">
            <w:r w:rsidRPr="008F242B">
              <w:rPr>
                <w:rStyle w:val="Hyperlink"/>
                <w:snapToGrid w:val="0"/>
              </w:rPr>
              <w:t>3</w:t>
            </w:r>
            <w:r>
              <w:rPr>
                <w:rFonts w:asciiTheme="minorHAnsi" w:eastAsiaTheme="minorEastAsia" w:hAnsiTheme="minorHAnsi" w:cstheme="minorBidi"/>
                <w:color w:val="auto"/>
                <w:sz w:val="22"/>
                <w:szCs w:val="22"/>
                <w:lang w:eastAsia="en-US"/>
              </w:rPr>
              <w:tab/>
            </w:r>
            <w:r w:rsidRPr="008F242B">
              <w:rPr>
                <w:rStyle w:val="Hyperlink"/>
                <w:snapToGrid w:val="0"/>
              </w:rPr>
              <w:t>Baseline Data/Conditions</w:t>
            </w:r>
            <w:r>
              <w:rPr>
                <w:webHidden/>
              </w:rPr>
              <w:tab/>
            </w:r>
            <w:r>
              <w:rPr>
                <w:webHidden/>
              </w:rPr>
              <w:fldChar w:fldCharType="begin"/>
            </w:r>
            <w:r>
              <w:rPr>
                <w:webHidden/>
              </w:rPr>
              <w:instrText xml:space="preserve"> PAGEREF _Toc107931313 \h </w:instrText>
            </w:r>
            <w:r>
              <w:rPr>
                <w:webHidden/>
              </w:rPr>
            </w:r>
            <w:r>
              <w:rPr>
                <w:webHidden/>
              </w:rPr>
              <w:fldChar w:fldCharType="separate"/>
            </w:r>
            <w:r w:rsidR="00026B28">
              <w:rPr>
                <w:webHidden/>
              </w:rPr>
              <w:t>16</w:t>
            </w:r>
            <w:r>
              <w:rPr>
                <w:webHidden/>
              </w:rPr>
              <w:fldChar w:fldCharType="end"/>
            </w:r>
          </w:hyperlink>
        </w:p>
        <w:p w14:paraId="3929E672" w14:textId="475FA160" w:rsidR="00991E0E" w:rsidRDefault="00991E0E">
          <w:pPr>
            <w:pStyle w:val="TOC2"/>
            <w:rPr>
              <w:rFonts w:asciiTheme="minorHAnsi" w:eastAsiaTheme="minorEastAsia" w:hAnsiTheme="minorHAnsi" w:cstheme="minorBidi"/>
              <w:color w:val="auto"/>
              <w:sz w:val="22"/>
              <w:szCs w:val="22"/>
              <w:lang w:eastAsia="en-US"/>
            </w:rPr>
          </w:pPr>
          <w:hyperlink w:anchor="_Toc107931314" w:history="1">
            <w:r w:rsidRPr="008F242B">
              <w:rPr>
                <w:rStyle w:val="Hyperlink"/>
                <w:lang w:bidi="en-US"/>
                <w14:scene3d>
                  <w14:camera w14:prst="orthographicFront"/>
                  <w14:lightRig w14:rig="threePt" w14:dir="t">
                    <w14:rot w14:lat="0" w14:lon="0" w14:rev="0"/>
                  </w14:lightRig>
                </w14:scene3d>
              </w:rPr>
              <w:t>3.1</w:t>
            </w:r>
            <w:r>
              <w:rPr>
                <w:rFonts w:asciiTheme="minorHAnsi" w:eastAsiaTheme="minorEastAsia" w:hAnsiTheme="minorHAnsi" w:cstheme="minorBidi"/>
                <w:color w:val="auto"/>
                <w:sz w:val="22"/>
                <w:szCs w:val="22"/>
                <w:lang w:eastAsia="en-US"/>
              </w:rPr>
              <w:tab/>
            </w:r>
            <w:r w:rsidRPr="008F242B">
              <w:rPr>
                <w:rStyle w:val="Hyperlink"/>
                <w:lang w:bidi="en-US"/>
              </w:rPr>
              <w:t>Geographical Location</w:t>
            </w:r>
            <w:r>
              <w:rPr>
                <w:webHidden/>
              </w:rPr>
              <w:tab/>
            </w:r>
            <w:r>
              <w:rPr>
                <w:webHidden/>
              </w:rPr>
              <w:fldChar w:fldCharType="begin"/>
            </w:r>
            <w:r>
              <w:rPr>
                <w:webHidden/>
              </w:rPr>
              <w:instrText xml:space="preserve"> PAGEREF _Toc107931314 \h </w:instrText>
            </w:r>
            <w:r>
              <w:rPr>
                <w:webHidden/>
              </w:rPr>
            </w:r>
            <w:r>
              <w:rPr>
                <w:webHidden/>
              </w:rPr>
              <w:fldChar w:fldCharType="separate"/>
            </w:r>
            <w:r w:rsidR="00026B28">
              <w:rPr>
                <w:webHidden/>
              </w:rPr>
              <w:t>16</w:t>
            </w:r>
            <w:r>
              <w:rPr>
                <w:webHidden/>
              </w:rPr>
              <w:fldChar w:fldCharType="end"/>
            </w:r>
          </w:hyperlink>
        </w:p>
        <w:p w14:paraId="177A6F9E" w14:textId="405AC500" w:rsidR="00991E0E" w:rsidRDefault="00991E0E">
          <w:pPr>
            <w:pStyle w:val="TOC2"/>
            <w:rPr>
              <w:rFonts w:asciiTheme="minorHAnsi" w:eastAsiaTheme="minorEastAsia" w:hAnsiTheme="minorHAnsi" w:cstheme="minorBidi"/>
              <w:color w:val="auto"/>
              <w:sz w:val="22"/>
              <w:szCs w:val="22"/>
              <w:lang w:eastAsia="en-US"/>
            </w:rPr>
          </w:pPr>
          <w:hyperlink w:anchor="_Toc107931315" w:history="1">
            <w:r w:rsidRPr="008F242B">
              <w:rPr>
                <w:rStyle w:val="Hyperlink"/>
                <w:lang w:bidi="en-US"/>
                <w14:scene3d>
                  <w14:camera w14:prst="orthographicFront"/>
                  <w14:lightRig w14:rig="threePt" w14:dir="t">
                    <w14:rot w14:lat="0" w14:lon="0" w14:rev="0"/>
                  </w14:lightRig>
                </w14:scene3d>
              </w:rPr>
              <w:t>3.2</w:t>
            </w:r>
            <w:r>
              <w:rPr>
                <w:rFonts w:asciiTheme="minorHAnsi" w:eastAsiaTheme="minorEastAsia" w:hAnsiTheme="minorHAnsi" w:cstheme="minorBidi"/>
                <w:color w:val="auto"/>
                <w:sz w:val="22"/>
                <w:szCs w:val="22"/>
                <w:lang w:eastAsia="en-US"/>
              </w:rPr>
              <w:tab/>
            </w:r>
            <w:r w:rsidRPr="008F242B">
              <w:rPr>
                <w:rStyle w:val="Hyperlink"/>
                <w:lang w:bidi="en-US"/>
              </w:rPr>
              <w:t>Topographic and Geological Characteristics of Project Area</w:t>
            </w:r>
            <w:r>
              <w:rPr>
                <w:webHidden/>
              </w:rPr>
              <w:tab/>
            </w:r>
            <w:r>
              <w:rPr>
                <w:webHidden/>
              </w:rPr>
              <w:fldChar w:fldCharType="begin"/>
            </w:r>
            <w:r>
              <w:rPr>
                <w:webHidden/>
              </w:rPr>
              <w:instrText xml:space="preserve"> PAGEREF _Toc107931315 \h </w:instrText>
            </w:r>
            <w:r>
              <w:rPr>
                <w:webHidden/>
              </w:rPr>
            </w:r>
            <w:r>
              <w:rPr>
                <w:webHidden/>
              </w:rPr>
              <w:fldChar w:fldCharType="separate"/>
            </w:r>
            <w:r w:rsidR="00026B28">
              <w:rPr>
                <w:webHidden/>
              </w:rPr>
              <w:t>17</w:t>
            </w:r>
            <w:r>
              <w:rPr>
                <w:webHidden/>
              </w:rPr>
              <w:fldChar w:fldCharType="end"/>
            </w:r>
          </w:hyperlink>
        </w:p>
        <w:p w14:paraId="4F18CFD2" w14:textId="5BAF9831" w:rsidR="00991E0E" w:rsidRDefault="00991E0E">
          <w:pPr>
            <w:pStyle w:val="TOC2"/>
            <w:rPr>
              <w:rFonts w:asciiTheme="minorHAnsi" w:eastAsiaTheme="minorEastAsia" w:hAnsiTheme="minorHAnsi" w:cstheme="minorBidi"/>
              <w:color w:val="auto"/>
              <w:sz w:val="22"/>
              <w:szCs w:val="22"/>
              <w:lang w:eastAsia="en-US"/>
            </w:rPr>
          </w:pPr>
          <w:hyperlink w:anchor="_Toc107931316" w:history="1">
            <w:r w:rsidRPr="008F242B">
              <w:rPr>
                <w:rStyle w:val="Hyperlink"/>
                <w:lang w:bidi="en-US"/>
                <w14:scene3d>
                  <w14:camera w14:prst="orthographicFront"/>
                  <w14:lightRig w14:rig="threePt" w14:dir="t">
                    <w14:rot w14:lat="0" w14:lon="0" w14:rev="0"/>
                  </w14:lightRig>
                </w14:scene3d>
              </w:rPr>
              <w:t>3.3</w:t>
            </w:r>
            <w:r>
              <w:rPr>
                <w:rFonts w:asciiTheme="minorHAnsi" w:eastAsiaTheme="minorEastAsia" w:hAnsiTheme="minorHAnsi" w:cstheme="minorBidi"/>
                <w:color w:val="auto"/>
                <w:sz w:val="22"/>
                <w:szCs w:val="22"/>
                <w:lang w:eastAsia="en-US"/>
              </w:rPr>
              <w:tab/>
            </w:r>
            <w:r w:rsidRPr="008F242B">
              <w:rPr>
                <w:rStyle w:val="Hyperlink"/>
                <w:lang w:bidi="en-US"/>
              </w:rPr>
              <w:t>Population</w:t>
            </w:r>
            <w:r>
              <w:rPr>
                <w:webHidden/>
              </w:rPr>
              <w:tab/>
            </w:r>
            <w:r>
              <w:rPr>
                <w:webHidden/>
              </w:rPr>
              <w:fldChar w:fldCharType="begin"/>
            </w:r>
            <w:r>
              <w:rPr>
                <w:webHidden/>
              </w:rPr>
              <w:instrText xml:space="preserve"> PAGEREF _Toc107931316 \h </w:instrText>
            </w:r>
            <w:r>
              <w:rPr>
                <w:webHidden/>
              </w:rPr>
            </w:r>
            <w:r>
              <w:rPr>
                <w:webHidden/>
              </w:rPr>
              <w:fldChar w:fldCharType="separate"/>
            </w:r>
            <w:r w:rsidR="00026B28">
              <w:rPr>
                <w:webHidden/>
              </w:rPr>
              <w:t>19</w:t>
            </w:r>
            <w:r>
              <w:rPr>
                <w:webHidden/>
              </w:rPr>
              <w:fldChar w:fldCharType="end"/>
            </w:r>
          </w:hyperlink>
        </w:p>
        <w:p w14:paraId="05E999D0" w14:textId="7A97F612" w:rsidR="00991E0E" w:rsidRDefault="00991E0E">
          <w:pPr>
            <w:pStyle w:val="TOC2"/>
            <w:rPr>
              <w:rFonts w:asciiTheme="minorHAnsi" w:eastAsiaTheme="minorEastAsia" w:hAnsiTheme="minorHAnsi" w:cstheme="minorBidi"/>
              <w:color w:val="auto"/>
              <w:sz w:val="22"/>
              <w:szCs w:val="22"/>
              <w:lang w:eastAsia="en-US"/>
            </w:rPr>
          </w:pPr>
          <w:hyperlink w:anchor="_Toc107931317" w:history="1">
            <w:r w:rsidRPr="008F242B">
              <w:rPr>
                <w:rStyle w:val="Hyperlink"/>
                <w:lang w:bidi="en-US"/>
                <w14:scene3d>
                  <w14:camera w14:prst="orthographicFront"/>
                  <w14:lightRig w14:rig="threePt" w14:dir="t">
                    <w14:rot w14:lat="0" w14:lon="0" w14:rev="0"/>
                  </w14:lightRig>
                </w14:scene3d>
              </w:rPr>
              <w:t>3.4</w:t>
            </w:r>
            <w:r>
              <w:rPr>
                <w:rFonts w:asciiTheme="minorHAnsi" w:eastAsiaTheme="minorEastAsia" w:hAnsiTheme="minorHAnsi" w:cstheme="minorBidi"/>
                <w:color w:val="auto"/>
                <w:sz w:val="22"/>
                <w:szCs w:val="22"/>
                <w:lang w:eastAsia="en-US"/>
              </w:rPr>
              <w:tab/>
            </w:r>
            <w:r w:rsidRPr="008F242B">
              <w:rPr>
                <w:rStyle w:val="Hyperlink"/>
                <w:lang w:bidi="en-US"/>
              </w:rPr>
              <w:t>Socio-Economic Baseline</w:t>
            </w:r>
            <w:r>
              <w:rPr>
                <w:webHidden/>
              </w:rPr>
              <w:tab/>
            </w:r>
            <w:r>
              <w:rPr>
                <w:webHidden/>
              </w:rPr>
              <w:fldChar w:fldCharType="begin"/>
            </w:r>
            <w:r>
              <w:rPr>
                <w:webHidden/>
              </w:rPr>
              <w:instrText xml:space="preserve"> PAGEREF _Toc107931317 \h </w:instrText>
            </w:r>
            <w:r>
              <w:rPr>
                <w:webHidden/>
              </w:rPr>
            </w:r>
            <w:r>
              <w:rPr>
                <w:webHidden/>
              </w:rPr>
              <w:fldChar w:fldCharType="separate"/>
            </w:r>
            <w:r w:rsidR="00026B28">
              <w:rPr>
                <w:webHidden/>
              </w:rPr>
              <w:t>21</w:t>
            </w:r>
            <w:r>
              <w:rPr>
                <w:webHidden/>
              </w:rPr>
              <w:fldChar w:fldCharType="end"/>
            </w:r>
          </w:hyperlink>
        </w:p>
        <w:p w14:paraId="6DBE70F7" w14:textId="41900B40" w:rsidR="00991E0E" w:rsidRDefault="00991E0E">
          <w:pPr>
            <w:pStyle w:val="TOC3"/>
            <w:rPr>
              <w:rFonts w:asciiTheme="minorHAnsi" w:eastAsiaTheme="minorEastAsia" w:hAnsiTheme="minorHAnsi" w:cstheme="minorBidi"/>
              <w:color w:val="auto"/>
              <w:sz w:val="22"/>
              <w:szCs w:val="22"/>
              <w:lang w:eastAsia="en-US"/>
            </w:rPr>
          </w:pPr>
          <w:hyperlink w:anchor="_Toc107931318" w:history="1">
            <w:r w:rsidRPr="008F242B">
              <w:rPr>
                <w:rStyle w:val="Hyperlink"/>
                <w:lang w:bidi="en-US"/>
                <w14:scene3d>
                  <w14:camera w14:prst="orthographicFront"/>
                  <w14:lightRig w14:rig="threePt" w14:dir="t">
                    <w14:rot w14:lat="0" w14:lon="0" w14:rev="0"/>
                  </w14:lightRig>
                </w14:scene3d>
              </w:rPr>
              <w:t>3.4.1</w:t>
            </w:r>
            <w:r>
              <w:rPr>
                <w:rFonts w:asciiTheme="minorHAnsi" w:eastAsiaTheme="minorEastAsia" w:hAnsiTheme="minorHAnsi" w:cstheme="minorBidi"/>
                <w:color w:val="auto"/>
                <w:sz w:val="22"/>
                <w:szCs w:val="22"/>
                <w:lang w:eastAsia="en-US"/>
              </w:rPr>
              <w:tab/>
            </w:r>
            <w:r w:rsidRPr="008F242B">
              <w:rPr>
                <w:rStyle w:val="Hyperlink"/>
                <w:lang w:bidi="en-US"/>
              </w:rPr>
              <w:t>Income and Production</w:t>
            </w:r>
            <w:r>
              <w:rPr>
                <w:webHidden/>
              </w:rPr>
              <w:tab/>
            </w:r>
            <w:r>
              <w:rPr>
                <w:webHidden/>
              </w:rPr>
              <w:fldChar w:fldCharType="begin"/>
            </w:r>
            <w:r>
              <w:rPr>
                <w:webHidden/>
              </w:rPr>
              <w:instrText xml:space="preserve"> PAGEREF _Toc107931318 \h </w:instrText>
            </w:r>
            <w:r>
              <w:rPr>
                <w:webHidden/>
              </w:rPr>
            </w:r>
            <w:r>
              <w:rPr>
                <w:webHidden/>
              </w:rPr>
              <w:fldChar w:fldCharType="separate"/>
            </w:r>
            <w:r w:rsidR="00026B28">
              <w:rPr>
                <w:webHidden/>
              </w:rPr>
              <w:t>21</w:t>
            </w:r>
            <w:r>
              <w:rPr>
                <w:webHidden/>
              </w:rPr>
              <w:fldChar w:fldCharType="end"/>
            </w:r>
          </w:hyperlink>
        </w:p>
        <w:p w14:paraId="3E009A9C" w14:textId="4FD00188" w:rsidR="00991E0E" w:rsidRDefault="00991E0E">
          <w:pPr>
            <w:pStyle w:val="TOC3"/>
            <w:rPr>
              <w:rFonts w:asciiTheme="minorHAnsi" w:eastAsiaTheme="minorEastAsia" w:hAnsiTheme="minorHAnsi" w:cstheme="minorBidi"/>
              <w:color w:val="auto"/>
              <w:sz w:val="22"/>
              <w:szCs w:val="22"/>
              <w:lang w:eastAsia="en-US"/>
            </w:rPr>
          </w:pPr>
          <w:hyperlink w:anchor="_Toc107931319" w:history="1">
            <w:r w:rsidRPr="008F242B">
              <w:rPr>
                <w:rStyle w:val="Hyperlink"/>
                <w:lang w:bidi="en-US"/>
                <w14:scene3d>
                  <w14:camera w14:prst="orthographicFront"/>
                  <w14:lightRig w14:rig="threePt" w14:dir="t">
                    <w14:rot w14:lat="0" w14:lon="0" w14:rev="0"/>
                  </w14:lightRig>
                </w14:scene3d>
              </w:rPr>
              <w:t>3.4.2</w:t>
            </w:r>
            <w:r>
              <w:rPr>
                <w:rFonts w:asciiTheme="minorHAnsi" w:eastAsiaTheme="minorEastAsia" w:hAnsiTheme="minorHAnsi" w:cstheme="minorBidi"/>
                <w:color w:val="auto"/>
                <w:sz w:val="22"/>
                <w:szCs w:val="22"/>
                <w:lang w:eastAsia="en-US"/>
              </w:rPr>
              <w:tab/>
            </w:r>
            <w:r w:rsidRPr="008F242B">
              <w:rPr>
                <w:rStyle w:val="Hyperlink"/>
                <w:lang w:bidi="en-US"/>
              </w:rPr>
              <w:t>Employment</w:t>
            </w:r>
            <w:r>
              <w:rPr>
                <w:webHidden/>
              </w:rPr>
              <w:tab/>
            </w:r>
            <w:r>
              <w:rPr>
                <w:webHidden/>
              </w:rPr>
              <w:fldChar w:fldCharType="begin"/>
            </w:r>
            <w:r>
              <w:rPr>
                <w:webHidden/>
              </w:rPr>
              <w:instrText xml:space="preserve"> PAGEREF _Toc107931319 \h </w:instrText>
            </w:r>
            <w:r>
              <w:rPr>
                <w:webHidden/>
              </w:rPr>
            </w:r>
            <w:r>
              <w:rPr>
                <w:webHidden/>
              </w:rPr>
              <w:fldChar w:fldCharType="separate"/>
            </w:r>
            <w:r w:rsidR="00026B28">
              <w:rPr>
                <w:webHidden/>
              </w:rPr>
              <w:t>23</w:t>
            </w:r>
            <w:r>
              <w:rPr>
                <w:webHidden/>
              </w:rPr>
              <w:fldChar w:fldCharType="end"/>
            </w:r>
          </w:hyperlink>
        </w:p>
        <w:p w14:paraId="38381549" w14:textId="6293310B" w:rsidR="00991E0E" w:rsidRDefault="00991E0E">
          <w:pPr>
            <w:pStyle w:val="TOC3"/>
            <w:rPr>
              <w:rFonts w:asciiTheme="minorHAnsi" w:eastAsiaTheme="minorEastAsia" w:hAnsiTheme="minorHAnsi" w:cstheme="minorBidi"/>
              <w:color w:val="auto"/>
              <w:sz w:val="22"/>
              <w:szCs w:val="22"/>
              <w:lang w:eastAsia="en-US"/>
            </w:rPr>
          </w:pPr>
          <w:hyperlink w:anchor="_Toc107931320" w:history="1">
            <w:r w:rsidRPr="008F242B">
              <w:rPr>
                <w:rStyle w:val="Hyperlink"/>
                <w:lang w:bidi="en-US"/>
                <w14:scene3d>
                  <w14:camera w14:prst="orthographicFront"/>
                  <w14:lightRig w14:rig="threePt" w14:dir="t">
                    <w14:rot w14:lat="0" w14:lon="0" w14:rev="0"/>
                  </w14:lightRig>
                </w14:scene3d>
              </w:rPr>
              <w:t>3.4.3</w:t>
            </w:r>
            <w:r>
              <w:rPr>
                <w:rFonts w:asciiTheme="minorHAnsi" w:eastAsiaTheme="minorEastAsia" w:hAnsiTheme="minorHAnsi" w:cstheme="minorBidi"/>
                <w:color w:val="auto"/>
                <w:sz w:val="22"/>
                <w:szCs w:val="22"/>
                <w:lang w:eastAsia="en-US"/>
              </w:rPr>
              <w:tab/>
            </w:r>
            <w:r w:rsidRPr="008F242B">
              <w:rPr>
                <w:rStyle w:val="Hyperlink"/>
                <w:lang w:bidi="en-US"/>
              </w:rPr>
              <w:t>Education</w:t>
            </w:r>
            <w:r>
              <w:rPr>
                <w:webHidden/>
              </w:rPr>
              <w:tab/>
            </w:r>
            <w:r>
              <w:rPr>
                <w:webHidden/>
              </w:rPr>
              <w:fldChar w:fldCharType="begin"/>
            </w:r>
            <w:r>
              <w:rPr>
                <w:webHidden/>
              </w:rPr>
              <w:instrText xml:space="preserve"> PAGEREF _Toc107931320 \h </w:instrText>
            </w:r>
            <w:r>
              <w:rPr>
                <w:webHidden/>
              </w:rPr>
            </w:r>
            <w:r>
              <w:rPr>
                <w:webHidden/>
              </w:rPr>
              <w:fldChar w:fldCharType="separate"/>
            </w:r>
            <w:r w:rsidR="00026B28">
              <w:rPr>
                <w:webHidden/>
              </w:rPr>
              <w:t>24</w:t>
            </w:r>
            <w:r>
              <w:rPr>
                <w:webHidden/>
              </w:rPr>
              <w:fldChar w:fldCharType="end"/>
            </w:r>
          </w:hyperlink>
        </w:p>
        <w:p w14:paraId="5A95575A" w14:textId="38F4DDCA" w:rsidR="00991E0E" w:rsidRDefault="00991E0E">
          <w:pPr>
            <w:pStyle w:val="TOC2"/>
            <w:rPr>
              <w:rFonts w:asciiTheme="minorHAnsi" w:eastAsiaTheme="minorEastAsia" w:hAnsiTheme="minorHAnsi" w:cstheme="minorBidi"/>
              <w:color w:val="auto"/>
              <w:sz w:val="22"/>
              <w:szCs w:val="22"/>
              <w:lang w:eastAsia="en-US"/>
            </w:rPr>
          </w:pPr>
          <w:hyperlink w:anchor="_Toc107931321" w:history="1">
            <w:r w:rsidRPr="008F242B">
              <w:rPr>
                <w:rStyle w:val="Hyperlink"/>
                <w:lang w:bidi="en-US"/>
                <w14:scene3d>
                  <w14:camera w14:prst="orthographicFront"/>
                  <w14:lightRig w14:rig="threePt" w14:dir="t">
                    <w14:rot w14:lat="0" w14:lon="0" w14:rev="0"/>
                  </w14:lightRig>
                </w14:scene3d>
              </w:rPr>
              <w:t>3.5</w:t>
            </w:r>
            <w:r>
              <w:rPr>
                <w:rFonts w:asciiTheme="minorHAnsi" w:eastAsiaTheme="minorEastAsia" w:hAnsiTheme="minorHAnsi" w:cstheme="minorBidi"/>
                <w:color w:val="auto"/>
                <w:sz w:val="22"/>
                <w:szCs w:val="22"/>
                <w:lang w:eastAsia="en-US"/>
              </w:rPr>
              <w:tab/>
            </w:r>
            <w:r w:rsidRPr="008F242B">
              <w:rPr>
                <w:rStyle w:val="Hyperlink"/>
                <w:lang w:bidi="en-US"/>
              </w:rPr>
              <w:t>Climate</w:t>
            </w:r>
            <w:r>
              <w:rPr>
                <w:webHidden/>
              </w:rPr>
              <w:tab/>
            </w:r>
            <w:r>
              <w:rPr>
                <w:webHidden/>
              </w:rPr>
              <w:fldChar w:fldCharType="begin"/>
            </w:r>
            <w:r>
              <w:rPr>
                <w:webHidden/>
              </w:rPr>
              <w:instrText xml:space="preserve"> PAGEREF _Toc107931321 \h </w:instrText>
            </w:r>
            <w:r>
              <w:rPr>
                <w:webHidden/>
              </w:rPr>
            </w:r>
            <w:r>
              <w:rPr>
                <w:webHidden/>
              </w:rPr>
              <w:fldChar w:fldCharType="separate"/>
            </w:r>
            <w:r w:rsidR="00026B28">
              <w:rPr>
                <w:webHidden/>
              </w:rPr>
              <w:t>25</w:t>
            </w:r>
            <w:r>
              <w:rPr>
                <w:webHidden/>
              </w:rPr>
              <w:fldChar w:fldCharType="end"/>
            </w:r>
          </w:hyperlink>
        </w:p>
        <w:p w14:paraId="2E44FCA0" w14:textId="431A6080" w:rsidR="00991E0E" w:rsidRDefault="00991E0E">
          <w:pPr>
            <w:pStyle w:val="TOC2"/>
            <w:rPr>
              <w:rFonts w:asciiTheme="minorHAnsi" w:eastAsiaTheme="minorEastAsia" w:hAnsiTheme="minorHAnsi" w:cstheme="minorBidi"/>
              <w:color w:val="auto"/>
              <w:sz w:val="22"/>
              <w:szCs w:val="22"/>
              <w:lang w:eastAsia="en-US"/>
            </w:rPr>
          </w:pPr>
          <w:hyperlink w:anchor="_Toc107931322" w:history="1">
            <w:r w:rsidRPr="008F242B">
              <w:rPr>
                <w:rStyle w:val="Hyperlink"/>
                <w:lang w:bidi="en-US"/>
                <w14:scene3d>
                  <w14:camera w14:prst="orthographicFront"/>
                  <w14:lightRig w14:rig="threePt" w14:dir="t">
                    <w14:rot w14:lat="0" w14:lon="0" w14:rev="0"/>
                  </w14:lightRig>
                </w14:scene3d>
              </w:rPr>
              <w:t>3.6</w:t>
            </w:r>
            <w:r>
              <w:rPr>
                <w:rFonts w:asciiTheme="minorHAnsi" w:eastAsiaTheme="minorEastAsia" w:hAnsiTheme="minorHAnsi" w:cstheme="minorBidi"/>
                <w:color w:val="auto"/>
                <w:sz w:val="22"/>
                <w:szCs w:val="22"/>
                <w:lang w:eastAsia="en-US"/>
              </w:rPr>
              <w:tab/>
            </w:r>
            <w:r w:rsidRPr="008F242B">
              <w:rPr>
                <w:rStyle w:val="Hyperlink"/>
                <w:lang w:bidi="en-US"/>
              </w:rPr>
              <w:t>Protected Areas</w:t>
            </w:r>
            <w:r>
              <w:rPr>
                <w:webHidden/>
              </w:rPr>
              <w:tab/>
            </w:r>
            <w:r>
              <w:rPr>
                <w:webHidden/>
              </w:rPr>
              <w:fldChar w:fldCharType="begin"/>
            </w:r>
            <w:r>
              <w:rPr>
                <w:webHidden/>
              </w:rPr>
              <w:instrText xml:space="preserve"> PAGEREF _Toc107931322 \h </w:instrText>
            </w:r>
            <w:r>
              <w:rPr>
                <w:webHidden/>
              </w:rPr>
            </w:r>
            <w:r>
              <w:rPr>
                <w:webHidden/>
              </w:rPr>
              <w:fldChar w:fldCharType="separate"/>
            </w:r>
            <w:r w:rsidR="00026B28">
              <w:rPr>
                <w:webHidden/>
              </w:rPr>
              <w:t>25</w:t>
            </w:r>
            <w:r>
              <w:rPr>
                <w:webHidden/>
              </w:rPr>
              <w:fldChar w:fldCharType="end"/>
            </w:r>
          </w:hyperlink>
        </w:p>
        <w:p w14:paraId="279C534E" w14:textId="7E2932CB" w:rsidR="00991E0E" w:rsidRDefault="00991E0E">
          <w:pPr>
            <w:pStyle w:val="TOC1"/>
            <w:rPr>
              <w:rFonts w:asciiTheme="minorHAnsi" w:eastAsiaTheme="minorEastAsia" w:hAnsiTheme="minorHAnsi" w:cstheme="minorBidi"/>
              <w:color w:val="auto"/>
              <w:sz w:val="22"/>
              <w:szCs w:val="22"/>
              <w:lang w:eastAsia="en-US"/>
            </w:rPr>
          </w:pPr>
          <w:hyperlink w:anchor="_Toc107931323" w:history="1">
            <w:r w:rsidRPr="008F242B">
              <w:rPr>
                <w:rStyle w:val="Hyperlink"/>
                <w:snapToGrid w:val="0"/>
              </w:rPr>
              <w:t>4</w:t>
            </w:r>
            <w:r>
              <w:rPr>
                <w:rFonts w:asciiTheme="minorHAnsi" w:eastAsiaTheme="minorEastAsia" w:hAnsiTheme="minorHAnsi" w:cstheme="minorBidi"/>
                <w:color w:val="auto"/>
                <w:sz w:val="22"/>
                <w:szCs w:val="22"/>
                <w:lang w:eastAsia="en-US"/>
              </w:rPr>
              <w:tab/>
            </w:r>
            <w:r w:rsidRPr="008F242B">
              <w:rPr>
                <w:rStyle w:val="Hyperlink"/>
                <w:snapToGrid w:val="0"/>
              </w:rPr>
              <w:t>Environmental and Social Management and Responsibilities</w:t>
            </w:r>
            <w:r>
              <w:rPr>
                <w:webHidden/>
              </w:rPr>
              <w:tab/>
            </w:r>
            <w:r>
              <w:rPr>
                <w:webHidden/>
              </w:rPr>
              <w:fldChar w:fldCharType="begin"/>
            </w:r>
            <w:r>
              <w:rPr>
                <w:webHidden/>
              </w:rPr>
              <w:instrText xml:space="preserve"> PAGEREF _Toc107931323 \h </w:instrText>
            </w:r>
            <w:r>
              <w:rPr>
                <w:webHidden/>
              </w:rPr>
            </w:r>
            <w:r>
              <w:rPr>
                <w:webHidden/>
              </w:rPr>
              <w:fldChar w:fldCharType="separate"/>
            </w:r>
            <w:r w:rsidR="00026B28">
              <w:rPr>
                <w:webHidden/>
              </w:rPr>
              <w:t>27</w:t>
            </w:r>
            <w:r>
              <w:rPr>
                <w:webHidden/>
              </w:rPr>
              <w:fldChar w:fldCharType="end"/>
            </w:r>
          </w:hyperlink>
        </w:p>
        <w:p w14:paraId="33348E42" w14:textId="3169250B" w:rsidR="00991E0E" w:rsidRDefault="00991E0E">
          <w:pPr>
            <w:pStyle w:val="TOC2"/>
            <w:rPr>
              <w:rFonts w:asciiTheme="minorHAnsi" w:eastAsiaTheme="minorEastAsia" w:hAnsiTheme="minorHAnsi" w:cstheme="minorBidi"/>
              <w:color w:val="auto"/>
              <w:sz w:val="22"/>
              <w:szCs w:val="22"/>
              <w:lang w:eastAsia="en-US"/>
            </w:rPr>
          </w:pPr>
          <w:hyperlink w:anchor="_Toc107931324" w:history="1">
            <w:r w:rsidRPr="008F242B">
              <w:rPr>
                <w:rStyle w:val="Hyperlink"/>
                <w:lang w:bidi="en-US"/>
                <w14:scene3d>
                  <w14:camera w14:prst="orthographicFront"/>
                  <w14:lightRig w14:rig="threePt" w14:dir="t">
                    <w14:rot w14:lat="0" w14:lon="0" w14:rev="0"/>
                  </w14:lightRig>
                </w14:scene3d>
              </w:rPr>
              <w:t>4.1</w:t>
            </w:r>
            <w:r>
              <w:rPr>
                <w:rFonts w:asciiTheme="minorHAnsi" w:eastAsiaTheme="minorEastAsia" w:hAnsiTheme="minorHAnsi" w:cstheme="minorBidi"/>
                <w:color w:val="auto"/>
                <w:sz w:val="22"/>
                <w:szCs w:val="22"/>
                <w:lang w:eastAsia="en-US"/>
              </w:rPr>
              <w:tab/>
            </w:r>
            <w:r w:rsidRPr="008F242B">
              <w:rPr>
                <w:rStyle w:val="Hyperlink"/>
                <w:lang w:bidi="en-US"/>
              </w:rPr>
              <w:t>Environmental and Social Management</w:t>
            </w:r>
            <w:r>
              <w:rPr>
                <w:webHidden/>
              </w:rPr>
              <w:tab/>
            </w:r>
            <w:r>
              <w:rPr>
                <w:webHidden/>
              </w:rPr>
              <w:fldChar w:fldCharType="begin"/>
            </w:r>
            <w:r>
              <w:rPr>
                <w:webHidden/>
              </w:rPr>
              <w:instrText xml:space="preserve"> PAGEREF _Toc107931324 \h </w:instrText>
            </w:r>
            <w:r>
              <w:rPr>
                <w:webHidden/>
              </w:rPr>
            </w:r>
            <w:r>
              <w:rPr>
                <w:webHidden/>
              </w:rPr>
              <w:fldChar w:fldCharType="separate"/>
            </w:r>
            <w:r w:rsidR="00026B28">
              <w:rPr>
                <w:webHidden/>
              </w:rPr>
              <w:t>27</w:t>
            </w:r>
            <w:r>
              <w:rPr>
                <w:webHidden/>
              </w:rPr>
              <w:fldChar w:fldCharType="end"/>
            </w:r>
          </w:hyperlink>
        </w:p>
        <w:p w14:paraId="0242594A" w14:textId="1C2FFEAB" w:rsidR="00991E0E" w:rsidRDefault="00991E0E">
          <w:pPr>
            <w:pStyle w:val="TOC2"/>
            <w:rPr>
              <w:rFonts w:asciiTheme="minorHAnsi" w:eastAsiaTheme="minorEastAsia" w:hAnsiTheme="minorHAnsi" w:cstheme="minorBidi"/>
              <w:color w:val="auto"/>
              <w:sz w:val="22"/>
              <w:szCs w:val="22"/>
              <w:lang w:eastAsia="en-US"/>
            </w:rPr>
          </w:pPr>
          <w:hyperlink w:anchor="_Toc107931325" w:history="1">
            <w:r w:rsidRPr="008F242B">
              <w:rPr>
                <w:rStyle w:val="Hyperlink"/>
                <w:lang w:bidi="en-US"/>
                <w14:scene3d>
                  <w14:camera w14:prst="orthographicFront"/>
                  <w14:lightRig w14:rig="threePt" w14:dir="t">
                    <w14:rot w14:lat="0" w14:lon="0" w14:rev="0"/>
                  </w14:lightRig>
                </w14:scene3d>
              </w:rPr>
              <w:t>4.2</w:t>
            </w:r>
            <w:r>
              <w:rPr>
                <w:rFonts w:asciiTheme="minorHAnsi" w:eastAsiaTheme="minorEastAsia" w:hAnsiTheme="minorHAnsi" w:cstheme="minorBidi"/>
                <w:color w:val="auto"/>
                <w:sz w:val="22"/>
                <w:szCs w:val="22"/>
                <w:lang w:eastAsia="en-US"/>
              </w:rPr>
              <w:tab/>
            </w:r>
            <w:r w:rsidRPr="008F242B">
              <w:rPr>
                <w:rStyle w:val="Hyperlink"/>
                <w:lang w:bidi="en-US"/>
              </w:rPr>
              <w:t>Roles and Responsibilities</w:t>
            </w:r>
            <w:r>
              <w:rPr>
                <w:webHidden/>
              </w:rPr>
              <w:tab/>
            </w:r>
            <w:r>
              <w:rPr>
                <w:webHidden/>
              </w:rPr>
              <w:fldChar w:fldCharType="begin"/>
            </w:r>
            <w:r>
              <w:rPr>
                <w:webHidden/>
              </w:rPr>
              <w:instrText xml:space="preserve"> PAGEREF _Toc107931325 \h </w:instrText>
            </w:r>
            <w:r>
              <w:rPr>
                <w:webHidden/>
              </w:rPr>
            </w:r>
            <w:r>
              <w:rPr>
                <w:webHidden/>
              </w:rPr>
              <w:fldChar w:fldCharType="separate"/>
            </w:r>
            <w:r w:rsidR="00026B28">
              <w:rPr>
                <w:webHidden/>
              </w:rPr>
              <w:t>27</w:t>
            </w:r>
            <w:r>
              <w:rPr>
                <w:webHidden/>
              </w:rPr>
              <w:fldChar w:fldCharType="end"/>
            </w:r>
          </w:hyperlink>
        </w:p>
        <w:p w14:paraId="46682128" w14:textId="3C81DE24" w:rsidR="00991E0E" w:rsidRDefault="00991E0E">
          <w:pPr>
            <w:pStyle w:val="TOC2"/>
            <w:rPr>
              <w:rFonts w:asciiTheme="minorHAnsi" w:eastAsiaTheme="minorEastAsia" w:hAnsiTheme="minorHAnsi" w:cstheme="minorBidi"/>
              <w:color w:val="auto"/>
              <w:sz w:val="22"/>
              <w:szCs w:val="22"/>
              <w:lang w:eastAsia="en-US"/>
            </w:rPr>
          </w:pPr>
          <w:hyperlink w:anchor="_Toc107931326" w:history="1">
            <w:r w:rsidRPr="008F242B">
              <w:rPr>
                <w:rStyle w:val="Hyperlink"/>
                <w:lang w:bidi="en-US"/>
                <w14:scene3d>
                  <w14:camera w14:prst="orthographicFront"/>
                  <w14:lightRig w14:rig="threePt" w14:dir="t">
                    <w14:rot w14:lat="0" w14:lon="0" w14:rev="0"/>
                  </w14:lightRig>
                </w14:scene3d>
              </w:rPr>
              <w:t>4.3</w:t>
            </w:r>
            <w:r>
              <w:rPr>
                <w:rFonts w:asciiTheme="minorHAnsi" w:eastAsiaTheme="minorEastAsia" w:hAnsiTheme="minorHAnsi" w:cstheme="minorBidi"/>
                <w:color w:val="auto"/>
                <w:sz w:val="22"/>
                <w:szCs w:val="22"/>
                <w:lang w:eastAsia="en-US"/>
              </w:rPr>
              <w:tab/>
            </w:r>
            <w:r w:rsidRPr="008F242B">
              <w:rPr>
                <w:rStyle w:val="Hyperlink"/>
                <w:lang w:bidi="en-US"/>
              </w:rPr>
              <w:t>Capacity Development and Training Requirements</w:t>
            </w:r>
            <w:r>
              <w:rPr>
                <w:webHidden/>
              </w:rPr>
              <w:tab/>
            </w:r>
            <w:r>
              <w:rPr>
                <w:webHidden/>
              </w:rPr>
              <w:fldChar w:fldCharType="begin"/>
            </w:r>
            <w:r>
              <w:rPr>
                <w:webHidden/>
              </w:rPr>
              <w:instrText xml:space="preserve"> PAGEREF _Toc107931326 \h </w:instrText>
            </w:r>
            <w:r>
              <w:rPr>
                <w:webHidden/>
              </w:rPr>
            </w:r>
            <w:r>
              <w:rPr>
                <w:webHidden/>
              </w:rPr>
              <w:fldChar w:fldCharType="separate"/>
            </w:r>
            <w:r w:rsidR="00026B28">
              <w:rPr>
                <w:webHidden/>
              </w:rPr>
              <w:t>29</w:t>
            </w:r>
            <w:r>
              <w:rPr>
                <w:webHidden/>
              </w:rPr>
              <w:fldChar w:fldCharType="end"/>
            </w:r>
          </w:hyperlink>
        </w:p>
        <w:p w14:paraId="23CCDAFF" w14:textId="28B43622" w:rsidR="00991E0E" w:rsidRDefault="00991E0E">
          <w:pPr>
            <w:pStyle w:val="TOC2"/>
            <w:rPr>
              <w:rFonts w:asciiTheme="minorHAnsi" w:eastAsiaTheme="minorEastAsia" w:hAnsiTheme="minorHAnsi" w:cstheme="minorBidi"/>
              <w:color w:val="auto"/>
              <w:sz w:val="22"/>
              <w:szCs w:val="22"/>
              <w:lang w:eastAsia="en-US"/>
            </w:rPr>
          </w:pPr>
          <w:hyperlink w:anchor="_Toc107931327" w:history="1">
            <w:r w:rsidRPr="008F242B">
              <w:rPr>
                <w:rStyle w:val="Hyperlink"/>
                <w:lang w:bidi="en-US"/>
                <w14:scene3d>
                  <w14:camera w14:prst="orthographicFront"/>
                  <w14:lightRig w14:rig="threePt" w14:dir="t">
                    <w14:rot w14:lat="0" w14:lon="0" w14:rev="0"/>
                  </w14:lightRig>
                </w14:scene3d>
              </w:rPr>
              <w:t>4.4</w:t>
            </w:r>
            <w:r>
              <w:rPr>
                <w:rFonts w:asciiTheme="minorHAnsi" w:eastAsiaTheme="minorEastAsia" w:hAnsiTheme="minorHAnsi" w:cstheme="minorBidi"/>
                <w:color w:val="auto"/>
                <w:sz w:val="22"/>
                <w:szCs w:val="22"/>
                <w:lang w:eastAsia="en-US"/>
              </w:rPr>
              <w:tab/>
            </w:r>
            <w:r w:rsidRPr="008F242B">
              <w:rPr>
                <w:rStyle w:val="Hyperlink"/>
                <w:lang w:bidi="en-US"/>
              </w:rPr>
              <w:t>Environmental and Social Monitoring Reports</w:t>
            </w:r>
            <w:r>
              <w:rPr>
                <w:webHidden/>
              </w:rPr>
              <w:tab/>
            </w:r>
            <w:r>
              <w:rPr>
                <w:webHidden/>
              </w:rPr>
              <w:fldChar w:fldCharType="begin"/>
            </w:r>
            <w:r>
              <w:rPr>
                <w:webHidden/>
              </w:rPr>
              <w:instrText xml:space="preserve"> PAGEREF _Toc107931327 \h </w:instrText>
            </w:r>
            <w:r>
              <w:rPr>
                <w:webHidden/>
              </w:rPr>
            </w:r>
            <w:r>
              <w:rPr>
                <w:webHidden/>
              </w:rPr>
              <w:fldChar w:fldCharType="separate"/>
            </w:r>
            <w:r w:rsidR="00026B28">
              <w:rPr>
                <w:webHidden/>
              </w:rPr>
              <w:t>31</w:t>
            </w:r>
            <w:r>
              <w:rPr>
                <w:webHidden/>
              </w:rPr>
              <w:fldChar w:fldCharType="end"/>
            </w:r>
          </w:hyperlink>
        </w:p>
        <w:p w14:paraId="04FA1C7E" w14:textId="64E484DA" w:rsidR="00991E0E" w:rsidRDefault="00991E0E">
          <w:pPr>
            <w:pStyle w:val="TOC3"/>
            <w:rPr>
              <w:rFonts w:asciiTheme="minorHAnsi" w:eastAsiaTheme="minorEastAsia" w:hAnsiTheme="minorHAnsi" w:cstheme="minorBidi"/>
              <w:color w:val="auto"/>
              <w:sz w:val="22"/>
              <w:szCs w:val="22"/>
              <w:lang w:eastAsia="en-US"/>
            </w:rPr>
          </w:pPr>
          <w:hyperlink w:anchor="_Toc107931328" w:history="1">
            <w:r w:rsidRPr="008F242B">
              <w:rPr>
                <w:rStyle w:val="Hyperlink"/>
                <w:lang w:bidi="en-US"/>
                <w14:scene3d>
                  <w14:camera w14:prst="orthographicFront"/>
                  <w14:lightRig w14:rig="threePt" w14:dir="t">
                    <w14:rot w14:lat="0" w14:lon="0" w14:rev="0"/>
                  </w14:lightRig>
                </w14:scene3d>
              </w:rPr>
              <w:t>4.4.1</w:t>
            </w:r>
            <w:r>
              <w:rPr>
                <w:rFonts w:asciiTheme="minorHAnsi" w:eastAsiaTheme="minorEastAsia" w:hAnsiTheme="minorHAnsi" w:cstheme="minorBidi"/>
                <w:color w:val="auto"/>
                <w:sz w:val="22"/>
                <w:szCs w:val="22"/>
                <w:lang w:eastAsia="en-US"/>
              </w:rPr>
              <w:tab/>
            </w:r>
            <w:r w:rsidRPr="008F242B">
              <w:rPr>
                <w:rStyle w:val="Hyperlink"/>
                <w:lang w:bidi="en-US"/>
              </w:rPr>
              <w:t>Construction Phase</w:t>
            </w:r>
            <w:r>
              <w:rPr>
                <w:webHidden/>
              </w:rPr>
              <w:tab/>
            </w:r>
            <w:r>
              <w:rPr>
                <w:webHidden/>
              </w:rPr>
              <w:fldChar w:fldCharType="begin"/>
            </w:r>
            <w:r>
              <w:rPr>
                <w:webHidden/>
              </w:rPr>
              <w:instrText xml:space="preserve"> PAGEREF _Toc107931328 \h </w:instrText>
            </w:r>
            <w:r>
              <w:rPr>
                <w:webHidden/>
              </w:rPr>
            </w:r>
            <w:r>
              <w:rPr>
                <w:webHidden/>
              </w:rPr>
              <w:fldChar w:fldCharType="separate"/>
            </w:r>
            <w:r w:rsidR="00026B28">
              <w:rPr>
                <w:webHidden/>
              </w:rPr>
              <w:t>31</w:t>
            </w:r>
            <w:r>
              <w:rPr>
                <w:webHidden/>
              </w:rPr>
              <w:fldChar w:fldCharType="end"/>
            </w:r>
          </w:hyperlink>
        </w:p>
        <w:p w14:paraId="0A23B590" w14:textId="27BEC2B7" w:rsidR="00991E0E" w:rsidRDefault="00991E0E">
          <w:pPr>
            <w:pStyle w:val="TOC3"/>
            <w:rPr>
              <w:rFonts w:asciiTheme="minorHAnsi" w:eastAsiaTheme="minorEastAsia" w:hAnsiTheme="minorHAnsi" w:cstheme="minorBidi"/>
              <w:color w:val="auto"/>
              <w:sz w:val="22"/>
              <w:szCs w:val="22"/>
              <w:lang w:eastAsia="en-US"/>
            </w:rPr>
          </w:pPr>
          <w:hyperlink w:anchor="_Toc107931329" w:history="1">
            <w:r w:rsidRPr="008F242B">
              <w:rPr>
                <w:rStyle w:val="Hyperlink"/>
                <w:lang w:bidi="en-US"/>
                <w14:scene3d>
                  <w14:camera w14:prst="orthographicFront"/>
                  <w14:lightRig w14:rig="threePt" w14:dir="t">
                    <w14:rot w14:lat="0" w14:lon="0" w14:rev="0"/>
                  </w14:lightRig>
                </w14:scene3d>
              </w:rPr>
              <w:t>4.4.2</w:t>
            </w:r>
            <w:r>
              <w:rPr>
                <w:rFonts w:asciiTheme="minorHAnsi" w:eastAsiaTheme="minorEastAsia" w:hAnsiTheme="minorHAnsi" w:cstheme="minorBidi"/>
                <w:color w:val="auto"/>
                <w:sz w:val="22"/>
                <w:szCs w:val="22"/>
                <w:lang w:eastAsia="en-US"/>
              </w:rPr>
              <w:tab/>
            </w:r>
            <w:r w:rsidRPr="008F242B">
              <w:rPr>
                <w:rStyle w:val="Hyperlink"/>
                <w:lang w:bidi="en-US"/>
              </w:rPr>
              <w:t>Operation Phase</w:t>
            </w:r>
            <w:r>
              <w:rPr>
                <w:webHidden/>
              </w:rPr>
              <w:tab/>
            </w:r>
            <w:r>
              <w:rPr>
                <w:webHidden/>
              </w:rPr>
              <w:fldChar w:fldCharType="begin"/>
            </w:r>
            <w:r>
              <w:rPr>
                <w:webHidden/>
              </w:rPr>
              <w:instrText xml:space="preserve"> PAGEREF _Toc107931329 \h </w:instrText>
            </w:r>
            <w:r>
              <w:rPr>
                <w:webHidden/>
              </w:rPr>
            </w:r>
            <w:r>
              <w:rPr>
                <w:webHidden/>
              </w:rPr>
              <w:fldChar w:fldCharType="separate"/>
            </w:r>
            <w:r w:rsidR="00026B28">
              <w:rPr>
                <w:webHidden/>
              </w:rPr>
              <w:t>32</w:t>
            </w:r>
            <w:r>
              <w:rPr>
                <w:webHidden/>
              </w:rPr>
              <w:fldChar w:fldCharType="end"/>
            </w:r>
          </w:hyperlink>
        </w:p>
        <w:p w14:paraId="16F91A19" w14:textId="39756E9A" w:rsidR="00991E0E" w:rsidRDefault="00991E0E">
          <w:pPr>
            <w:pStyle w:val="TOC2"/>
            <w:rPr>
              <w:rFonts w:asciiTheme="minorHAnsi" w:eastAsiaTheme="minorEastAsia" w:hAnsiTheme="minorHAnsi" w:cstheme="minorBidi"/>
              <w:color w:val="auto"/>
              <w:sz w:val="22"/>
              <w:szCs w:val="22"/>
              <w:lang w:eastAsia="en-US"/>
            </w:rPr>
          </w:pPr>
          <w:hyperlink w:anchor="_Toc107931330" w:history="1">
            <w:r w:rsidRPr="008F242B">
              <w:rPr>
                <w:rStyle w:val="Hyperlink"/>
                <w:lang w:bidi="en-US"/>
                <w14:scene3d>
                  <w14:camera w14:prst="orthographicFront"/>
                  <w14:lightRig w14:rig="threePt" w14:dir="t">
                    <w14:rot w14:lat="0" w14:lon="0" w14:rev="0"/>
                  </w14:lightRig>
                </w14:scene3d>
              </w:rPr>
              <w:t>4.5</w:t>
            </w:r>
            <w:r>
              <w:rPr>
                <w:rFonts w:asciiTheme="minorHAnsi" w:eastAsiaTheme="minorEastAsia" w:hAnsiTheme="minorHAnsi" w:cstheme="minorBidi"/>
                <w:color w:val="auto"/>
                <w:sz w:val="22"/>
                <w:szCs w:val="22"/>
                <w:lang w:eastAsia="en-US"/>
              </w:rPr>
              <w:tab/>
            </w:r>
            <w:r w:rsidRPr="008F242B">
              <w:rPr>
                <w:rStyle w:val="Hyperlink"/>
                <w:lang w:bidi="en-US"/>
              </w:rPr>
              <w:t>Required Permits</w:t>
            </w:r>
            <w:r>
              <w:rPr>
                <w:webHidden/>
              </w:rPr>
              <w:tab/>
            </w:r>
            <w:r>
              <w:rPr>
                <w:webHidden/>
              </w:rPr>
              <w:fldChar w:fldCharType="begin"/>
            </w:r>
            <w:r>
              <w:rPr>
                <w:webHidden/>
              </w:rPr>
              <w:instrText xml:space="preserve"> PAGEREF _Toc107931330 \h </w:instrText>
            </w:r>
            <w:r>
              <w:rPr>
                <w:webHidden/>
              </w:rPr>
            </w:r>
            <w:r>
              <w:rPr>
                <w:webHidden/>
              </w:rPr>
              <w:fldChar w:fldCharType="separate"/>
            </w:r>
            <w:r w:rsidR="00026B28">
              <w:rPr>
                <w:webHidden/>
              </w:rPr>
              <w:t>32</w:t>
            </w:r>
            <w:r>
              <w:rPr>
                <w:webHidden/>
              </w:rPr>
              <w:fldChar w:fldCharType="end"/>
            </w:r>
          </w:hyperlink>
        </w:p>
        <w:p w14:paraId="6D6B012E" w14:textId="2D28AF32" w:rsidR="00991E0E" w:rsidRDefault="00991E0E">
          <w:pPr>
            <w:pStyle w:val="TOC1"/>
            <w:rPr>
              <w:rFonts w:asciiTheme="minorHAnsi" w:eastAsiaTheme="minorEastAsia" w:hAnsiTheme="minorHAnsi" w:cstheme="minorBidi"/>
              <w:color w:val="auto"/>
              <w:sz w:val="22"/>
              <w:szCs w:val="22"/>
              <w:lang w:eastAsia="en-US"/>
            </w:rPr>
          </w:pPr>
          <w:hyperlink w:anchor="_Toc107931331" w:history="1">
            <w:r w:rsidRPr="008F242B">
              <w:rPr>
                <w:rStyle w:val="Hyperlink"/>
                <w:lang w:eastAsia="en-US" w:bidi="en-US"/>
              </w:rPr>
              <w:t>5</w:t>
            </w:r>
            <w:r>
              <w:rPr>
                <w:rFonts w:asciiTheme="minorHAnsi" w:eastAsiaTheme="minorEastAsia" w:hAnsiTheme="minorHAnsi" w:cstheme="minorBidi"/>
                <w:color w:val="auto"/>
                <w:sz w:val="22"/>
                <w:szCs w:val="22"/>
                <w:lang w:eastAsia="en-US"/>
              </w:rPr>
              <w:tab/>
            </w:r>
            <w:r w:rsidRPr="008F242B">
              <w:rPr>
                <w:rStyle w:val="Hyperlink"/>
                <w:lang w:eastAsia="en-US" w:bidi="en-US"/>
              </w:rPr>
              <w:t>Environment and Social Impacts</w:t>
            </w:r>
            <w:r>
              <w:rPr>
                <w:webHidden/>
              </w:rPr>
              <w:tab/>
            </w:r>
            <w:r>
              <w:rPr>
                <w:webHidden/>
              </w:rPr>
              <w:fldChar w:fldCharType="begin"/>
            </w:r>
            <w:r>
              <w:rPr>
                <w:webHidden/>
              </w:rPr>
              <w:instrText xml:space="preserve"> PAGEREF _Toc107931331 \h </w:instrText>
            </w:r>
            <w:r>
              <w:rPr>
                <w:webHidden/>
              </w:rPr>
            </w:r>
            <w:r>
              <w:rPr>
                <w:webHidden/>
              </w:rPr>
              <w:fldChar w:fldCharType="separate"/>
            </w:r>
            <w:r w:rsidR="00026B28">
              <w:rPr>
                <w:webHidden/>
              </w:rPr>
              <w:t>33</w:t>
            </w:r>
            <w:r>
              <w:rPr>
                <w:webHidden/>
              </w:rPr>
              <w:fldChar w:fldCharType="end"/>
            </w:r>
          </w:hyperlink>
        </w:p>
        <w:p w14:paraId="3D192238" w14:textId="01278AC5" w:rsidR="00991E0E" w:rsidRDefault="00991E0E">
          <w:pPr>
            <w:pStyle w:val="TOC2"/>
            <w:rPr>
              <w:rFonts w:asciiTheme="minorHAnsi" w:eastAsiaTheme="minorEastAsia" w:hAnsiTheme="minorHAnsi" w:cstheme="minorBidi"/>
              <w:color w:val="auto"/>
              <w:sz w:val="22"/>
              <w:szCs w:val="22"/>
              <w:lang w:eastAsia="en-US"/>
            </w:rPr>
          </w:pPr>
          <w:hyperlink w:anchor="_Toc107931332" w:history="1">
            <w:r w:rsidRPr="008F242B">
              <w:rPr>
                <w:rStyle w:val="Hyperlink"/>
                <w:lang w:bidi="en-US"/>
                <w14:scene3d>
                  <w14:camera w14:prst="orthographicFront"/>
                  <w14:lightRig w14:rig="threePt" w14:dir="t">
                    <w14:rot w14:lat="0" w14:lon="0" w14:rev="0"/>
                  </w14:lightRig>
                </w14:scene3d>
              </w:rPr>
              <w:t>5.1</w:t>
            </w:r>
            <w:r>
              <w:rPr>
                <w:rFonts w:asciiTheme="minorHAnsi" w:eastAsiaTheme="minorEastAsia" w:hAnsiTheme="minorHAnsi" w:cstheme="minorBidi"/>
                <w:color w:val="auto"/>
                <w:sz w:val="22"/>
                <w:szCs w:val="22"/>
                <w:lang w:eastAsia="en-US"/>
              </w:rPr>
              <w:tab/>
            </w:r>
            <w:r w:rsidRPr="008F242B">
              <w:rPr>
                <w:rStyle w:val="Hyperlink"/>
                <w:lang w:bidi="en-US"/>
              </w:rPr>
              <w:t>Area of Influence</w:t>
            </w:r>
            <w:r>
              <w:rPr>
                <w:webHidden/>
              </w:rPr>
              <w:tab/>
            </w:r>
            <w:r>
              <w:rPr>
                <w:webHidden/>
              </w:rPr>
              <w:fldChar w:fldCharType="begin"/>
            </w:r>
            <w:r>
              <w:rPr>
                <w:webHidden/>
              </w:rPr>
              <w:instrText xml:space="preserve"> PAGEREF _Toc107931332 \h </w:instrText>
            </w:r>
            <w:r>
              <w:rPr>
                <w:webHidden/>
              </w:rPr>
            </w:r>
            <w:r>
              <w:rPr>
                <w:webHidden/>
              </w:rPr>
              <w:fldChar w:fldCharType="separate"/>
            </w:r>
            <w:r w:rsidR="00026B28">
              <w:rPr>
                <w:webHidden/>
              </w:rPr>
              <w:t>33</w:t>
            </w:r>
            <w:r>
              <w:rPr>
                <w:webHidden/>
              </w:rPr>
              <w:fldChar w:fldCharType="end"/>
            </w:r>
          </w:hyperlink>
        </w:p>
        <w:p w14:paraId="08429663" w14:textId="4C894984" w:rsidR="00991E0E" w:rsidRDefault="00991E0E">
          <w:pPr>
            <w:pStyle w:val="TOC2"/>
            <w:rPr>
              <w:rFonts w:asciiTheme="minorHAnsi" w:eastAsiaTheme="minorEastAsia" w:hAnsiTheme="minorHAnsi" w:cstheme="minorBidi"/>
              <w:color w:val="auto"/>
              <w:sz w:val="22"/>
              <w:szCs w:val="22"/>
              <w:lang w:eastAsia="en-US"/>
            </w:rPr>
          </w:pPr>
          <w:hyperlink w:anchor="_Toc107931333" w:history="1">
            <w:r w:rsidRPr="008F242B">
              <w:rPr>
                <w:rStyle w:val="Hyperlink"/>
                <w:lang w:bidi="en-US"/>
                <w14:scene3d>
                  <w14:camera w14:prst="orthographicFront"/>
                  <w14:lightRig w14:rig="threePt" w14:dir="t">
                    <w14:rot w14:lat="0" w14:lon="0" w14:rev="0"/>
                  </w14:lightRig>
                </w14:scene3d>
              </w:rPr>
              <w:t>5.2</w:t>
            </w:r>
            <w:r>
              <w:rPr>
                <w:rFonts w:asciiTheme="minorHAnsi" w:eastAsiaTheme="minorEastAsia" w:hAnsiTheme="minorHAnsi" w:cstheme="minorBidi"/>
                <w:color w:val="auto"/>
                <w:sz w:val="22"/>
                <w:szCs w:val="22"/>
                <w:lang w:eastAsia="en-US"/>
              </w:rPr>
              <w:tab/>
            </w:r>
            <w:r w:rsidRPr="008F242B">
              <w:rPr>
                <w:rStyle w:val="Hyperlink"/>
                <w:lang w:bidi="en-US"/>
              </w:rPr>
              <w:t>Impacts on Physical Environment</w:t>
            </w:r>
            <w:r>
              <w:rPr>
                <w:webHidden/>
              </w:rPr>
              <w:tab/>
            </w:r>
            <w:r>
              <w:rPr>
                <w:webHidden/>
              </w:rPr>
              <w:fldChar w:fldCharType="begin"/>
            </w:r>
            <w:r>
              <w:rPr>
                <w:webHidden/>
              </w:rPr>
              <w:instrText xml:space="preserve"> PAGEREF _Toc107931333 \h </w:instrText>
            </w:r>
            <w:r>
              <w:rPr>
                <w:webHidden/>
              </w:rPr>
            </w:r>
            <w:r>
              <w:rPr>
                <w:webHidden/>
              </w:rPr>
              <w:fldChar w:fldCharType="separate"/>
            </w:r>
            <w:r w:rsidR="00026B28">
              <w:rPr>
                <w:webHidden/>
              </w:rPr>
              <w:t>35</w:t>
            </w:r>
            <w:r>
              <w:rPr>
                <w:webHidden/>
              </w:rPr>
              <w:fldChar w:fldCharType="end"/>
            </w:r>
          </w:hyperlink>
        </w:p>
        <w:p w14:paraId="7D9017D9" w14:textId="35988291" w:rsidR="00991E0E" w:rsidRDefault="00991E0E">
          <w:pPr>
            <w:pStyle w:val="TOC3"/>
            <w:rPr>
              <w:rFonts w:asciiTheme="minorHAnsi" w:eastAsiaTheme="minorEastAsia" w:hAnsiTheme="minorHAnsi" w:cstheme="minorBidi"/>
              <w:color w:val="auto"/>
              <w:sz w:val="22"/>
              <w:szCs w:val="22"/>
              <w:lang w:eastAsia="en-US"/>
            </w:rPr>
          </w:pPr>
          <w:hyperlink w:anchor="_Toc107931334" w:history="1">
            <w:r w:rsidRPr="008F242B">
              <w:rPr>
                <w:rStyle w:val="Hyperlink"/>
                <w:lang w:bidi="en-US"/>
                <w14:scene3d>
                  <w14:camera w14:prst="orthographicFront"/>
                  <w14:lightRig w14:rig="threePt" w14:dir="t">
                    <w14:rot w14:lat="0" w14:lon="0" w14:rev="0"/>
                  </w14:lightRig>
                </w14:scene3d>
              </w:rPr>
              <w:t>5.2.1</w:t>
            </w:r>
            <w:r>
              <w:rPr>
                <w:rFonts w:asciiTheme="minorHAnsi" w:eastAsiaTheme="minorEastAsia" w:hAnsiTheme="minorHAnsi" w:cstheme="minorBidi"/>
                <w:color w:val="auto"/>
                <w:sz w:val="22"/>
                <w:szCs w:val="22"/>
                <w:lang w:eastAsia="en-US"/>
              </w:rPr>
              <w:tab/>
            </w:r>
            <w:r w:rsidRPr="008F242B">
              <w:rPr>
                <w:rStyle w:val="Hyperlink"/>
                <w:lang w:bidi="en-US"/>
              </w:rPr>
              <w:t>Soil, Land Use and Landscape</w:t>
            </w:r>
            <w:r>
              <w:rPr>
                <w:webHidden/>
              </w:rPr>
              <w:tab/>
            </w:r>
            <w:r>
              <w:rPr>
                <w:webHidden/>
              </w:rPr>
              <w:fldChar w:fldCharType="begin"/>
            </w:r>
            <w:r>
              <w:rPr>
                <w:webHidden/>
              </w:rPr>
              <w:instrText xml:space="preserve"> PAGEREF _Toc107931334 \h </w:instrText>
            </w:r>
            <w:r>
              <w:rPr>
                <w:webHidden/>
              </w:rPr>
            </w:r>
            <w:r>
              <w:rPr>
                <w:webHidden/>
              </w:rPr>
              <w:fldChar w:fldCharType="separate"/>
            </w:r>
            <w:r w:rsidR="00026B28">
              <w:rPr>
                <w:webHidden/>
              </w:rPr>
              <w:t>35</w:t>
            </w:r>
            <w:r>
              <w:rPr>
                <w:webHidden/>
              </w:rPr>
              <w:fldChar w:fldCharType="end"/>
            </w:r>
          </w:hyperlink>
        </w:p>
        <w:p w14:paraId="1BEFCF67" w14:textId="449F8145" w:rsidR="00991E0E" w:rsidRDefault="00991E0E">
          <w:pPr>
            <w:pStyle w:val="TOC3"/>
            <w:rPr>
              <w:rFonts w:asciiTheme="minorHAnsi" w:eastAsiaTheme="minorEastAsia" w:hAnsiTheme="minorHAnsi" w:cstheme="minorBidi"/>
              <w:color w:val="auto"/>
              <w:sz w:val="22"/>
              <w:szCs w:val="22"/>
              <w:lang w:eastAsia="en-US"/>
            </w:rPr>
          </w:pPr>
          <w:hyperlink w:anchor="_Toc107931335" w:history="1">
            <w:r w:rsidRPr="008F242B">
              <w:rPr>
                <w:rStyle w:val="Hyperlink"/>
                <w:lang w:bidi="en-US"/>
                <w14:scene3d>
                  <w14:camera w14:prst="orthographicFront"/>
                  <w14:lightRig w14:rig="threePt" w14:dir="t">
                    <w14:rot w14:lat="0" w14:lon="0" w14:rev="0"/>
                  </w14:lightRig>
                </w14:scene3d>
              </w:rPr>
              <w:t>5.2.2</w:t>
            </w:r>
            <w:r>
              <w:rPr>
                <w:rFonts w:asciiTheme="minorHAnsi" w:eastAsiaTheme="minorEastAsia" w:hAnsiTheme="minorHAnsi" w:cstheme="minorBidi"/>
                <w:color w:val="auto"/>
                <w:sz w:val="22"/>
                <w:szCs w:val="22"/>
                <w:lang w:eastAsia="en-US"/>
              </w:rPr>
              <w:tab/>
            </w:r>
            <w:r w:rsidRPr="008F242B">
              <w:rPr>
                <w:rStyle w:val="Hyperlink"/>
                <w:lang w:bidi="en-US"/>
              </w:rPr>
              <w:t>Air Pollution</w:t>
            </w:r>
            <w:r>
              <w:rPr>
                <w:webHidden/>
              </w:rPr>
              <w:tab/>
            </w:r>
            <w:r>
              <w:rPr>
                <w:webHidden/>
              </w:rPr>
              <w:fldChar w:fldCharType="begin"/>
            </w:r>
            <w:r>
              <w:rPr>
                <w:webHidden/>
              </w:rPr>
              <w:instrText xml:space="preserve"> PAGEREF _Toc107931335 \h </w:instrText>
            </w:r>
            <w:r>
              <w:rPr>
                <w:webHidden/>
              </w:rPr>
            </w:r>
            <w:r>
              <w:rPr>
                <w:webHidden/>
              </w:rPr>
              <w:fldChar w:fldCharType="separate"/>
            </w:r>
            <w:r w:rsidR="00026B28">
              <w:rPr>
                <w:webHidden/>
              </w:rPr>
              <w:t>36</w:t>
            </w:r>
            <w:r>
              <w:rPr>
                <w:webHidden/>
              </w:rPr>
              <w:fldChar w:fldCharType="end"/>
            </w:r>
          </w:hyperlink>
        </w:p>
        <w:p w14:paraId="59F467BA" w14:textId="46942AAF" w:rsidR="00991E0E" w:rsidRDefault="00991E0E">
          <w:pPr>
            <w:pStyle w:val="TOC3"/>
            <w:rPr>
              <w:rFonts w:asciiTheme="minorHAnsi" w:eastAsiaTheme="minorEastAsia" w:hAnsiTheme="minorHAnsi" w:cstheme="minorBidi"/>
              <w:color w:val="auto"/>
              <w:sz w:val="22"/>
              <w:szCs w:val="22"/>
              <w:lang w:eastAsia="en-US"/>
            </w:rPr>
          </w:pPr>
          <w:hyperlink w:anchor="_Toc107931336" w:history="1">
            <w:r w:rsidRPr="008F242B">
              <w:rPr>
                <w:rStyle w:val="Hyperlink"/>
                <w:lang w:bidi="en-US"/>
                <w14:scene3d>
                  <w14:camera w14:prst="orthographicFront"/>
                  <w14:lightRig w14:rig="threePt" w14:dir="t">
                    <w14:rot w14:lat="0" w14:lon="0" w14:rev="0"/>
                  </w14:lightRig>
                </w14:scene3d>
              </w:rPr>
              <w:t>5.2.3</w:t>
            </w:r>
            <w:r>
              <w:rPr>
                <w:rFonts w:asciiTheme="minorHAnsi" w:eastAsiaTheme="minorEastAsia" w:hAnsiTheme="minorHAnsi" w:cstheme="minorBidi"/>
                <w:color w:val="auto"/>
                <w:sz w:val="22"/>
                <w:szCs w:val="22"/>
                <w:lang w:eastAsia="en-US"/>
              </w:rPr>
              <w:tab/>
            </w:r>
            <w:r w:rsidRPr="008F242B">
              <w:rPr>
                <w:rStyle w:val="Hyperlink"/>
                <w:lang w:bidi="en-US"/>
              </w:rPr>
              <w:t>Noise Pollution and Vibration</w:t>
            </w:r>
            <w:r>
              <w:rPr>
                <w:webHidden/>
              </w:rPr>
              <w:tab/>
            </w:r>
            <w:r>
              <w:rPr>
                <w:webHidden/>
              </w:rPr>
              <w:fldChar w:fldCharType="begin"/>
            </w:r>
            <w:r>
              <w:rPr>
                <w:webHidden/>
              </w:rPr>
              <w:instrText xml:space="preserve"> PAGEREF _Toc107931336 \h </w:instrText>
            </w:r>
            <w:r>
              <w:rPr>
                <w:webHidden/>
              </w:rPr>
            </w:r>
            <w:r>
              <w:rPr>
                <w:webHidden/>
              </w:rPr>
              <w:fldChar w:fldCharType="separate"/>
            </w:r>
            <w:r w:rsidR="00026B28">
              <w:rPr>
                <w:webHidden/>
              </w:rPr>
              <w:t>36</w:t>
            </w:r>
            <w:r>
              <w:rPr>
                <w:webHidden/>
              </w:rPr>
              <w:fldChar w:fldCharType="end"/>
            </w:r>
          </w:hyperlink>
        </w:p>
        <w:p w14:paraId="103C2516" w14:textId="6B0417D2" w:rsidR="00991E0E" w:rsidRDefault="00991E0E">
          <w:pPr>
            <w:pStyle w:val="TOC3"/>
            <w:rPr>
              <w:rFonts w:asciiTheme="minorHAnsi" w:eastAsiaTheme="minorEastAsia" w:hAnsiTheme="minorHAnsi" w:cstheme="minorBidi"/>
              <w:color w:val="auto"/>
              <w:sz w:val="22"/>
              <w:szCs w:val="22"/>
              <w:lang w:eastAsia="en-US"/>
            </w:rPr>
          </w:pPr>
          <w:hyperlink w:anchor="_Toc107931337" w:history="1">
            <w:r w:rsidRPr="008F242B">
              <w:rPr>
                <w:rStyle w:val="Hyperlink"/>
                <w:lang w:bidi="en-US"/>
                <w14:scene3d>
                  <w14:camera w14:prst="orthographicFront"/>
                  <w14:lightRig w14:rig="threePt" w14:dir="t">
                    <w14:rot w14:lat="0" w14:lon="0" w14:rev="0"/>
                  </w14:lightRig>
                </w14:scene3d>
              </w:rPr>
              <w:t>5.2.4</w:t>
            </w:r>
            <w:r>
              <w:rPr>
                <w:rFonts w:asciiTheme="minorHAnsi" w:eastAsiaTheme="minorEastAsia" w:hAnsiTheme="minorHAnsi" w:cstheme="minorBidi"/>
                <w:color w:val="auto"/>
                <w:sz w:val="22"/>
                <w:szCs w:val="22"/>
                <w:lang w:eastAsia="en-US"/>
              </w:rPr>
              <w:tab/>
            </w:r>
            <w:r w:rsidRPr="008F242B">
              <w:rPr>
                <w:rStyle w:val="Hyperlink"/>
                <w:lang w:bidi="en-US"/>
              </w:rPr>
              <w:t>Water Resources</w:t>
            </w:r>
            <w:r>
              <w:rPr>
                <w:webHidden/>
              </w:rPr>
              <w:tab/>
            </w:r>
            <w:r>
              <w:rPr>
                <w:webHidden/>
              </w:rPr>
              <w:fldChar w:fldCharType="begin"/>
            </w:r>
            <w:r>
              <w:rPr>
                <w:webHidden/>
              </w:rPr>
              <w:instrText xml:space="preserve"> PAGEREF _Toc107931337 \h </w:instrText>
            </w:r>
            <w:r>
              <w:rPr>
                <w:webHidden/>
              </w:rPr>
            </w:r>
            <w:r>
              <w:rPr>
                <w:webHidden/>
              </w:rPr>
              <w:fldChar w:fldCharType="separate"/>
            </w:r>
            <w:r w:rsidR="00026B28">
              <w:rPr>
                <w:webHidden/>
              </w:rPr>
              <w:t>38</w:t>
            </w:r>
            <w:r>
              <w:rPr>
                <w:webHidden/>
              </w:rPr>
              <w:fldChar w:fldCharType="end"/>
            </w:r>
          </w:hyperlink>
        </w:p>
        <w:p w14:paraId="6E6780A6" w14:textId="4600D4B3" w:rsidR="00991E0E" w:rsidRDefault="00991E0E">
          <w:pPr>
            <w:pStyle w:val="TOC3"/>
            <w:rPr>
              <w:rFonts w:asciiTheme="minorHAnsi" w:eastAsiaTheme="minorEastAsia" w:hAnsiTheme="minorHAnsi" w:cstheme="minorBidi"/>
              <w:color w:val="auto"/>
              <w:sz w:val="22"/>
              <w:szCs w:val="22"/>
              <w:lang w:eastAsia="en-US"/>
            </w:rPr>
          </w:pPr>
          <w:hyperlink w:anchor="_Toc107931338" w:history="1">
            <w:r w:rsidRPr="008F242B">
              <w:rPr>
                <w:rStyle w:val="Hyperlink"/>
                <w:lang w:bidi="en-US"/>
                <w14:scene3d>
                  <w14:camera w14:prst="orthographicFront"/>
                  <w14:lightRig w14:rig="threePt" w14:dir="t">
                    <w14:rot w14:lat="0" w14:lon="0" w14:rev="0"/>
                  </w14:lightRig>
                </w14:scene3d>
              </w:rPr>
              <w:t>5.2.5</w:t>
            </w:r>
            <w:r>
              <w:rPr>
                <w:rFonts w:asciiTheme="minorHAnsi" w:eastAsiaTheme="minorEastAsia" w:hAnsiTheme="minorHAnsi" w:cstheme="minorBidi"/>
                <w:color w:val="auto"/>
                <w:sz w:val="22"/>
                <w:szCs w:val="22"/>
                <w:lang w:eastAsia="en-US"/>
              </w:rPr>
              <w:tab/>
            </w:r>
            <w:r w:rsidRPr="008F242B">
              <w:rPr>
                <w:rStyle w:val="Hyperlink"/>
                <w:lang w:bidi="en-US"/>
              </w:rPr>
              <w:t>Wastes</w:t>
            </w:r>
            <w:r>
              <w:rPr>
                <w:webHidden/>
              </w:rPr>
              <w:tab/>
            </w:r>
            <w:r>
              <w:rPr>
                <w:webHidden/>
              </w:rPr>
              <w:fldChar w:fldCharType="begin"/>
            </w:r>
            <w:r>
              <w:rPr>
                <w:webHidden/>
              </w:rPr>
              <w:instrText xml:space="preserve"> PAGEREF _Toc107931338 \h </w:instrText>
            </w:r>
            <w:r>
              <w:rPr>
                <w:webHidden/>
              </w:rPr>
            </w:r>
            <w:r>
              <w:rPr>
                <w:webHidden/>
              </w:rPr>
              <w:fldChar w:fldCharType="separate"/>
            </w:r>
            <w:r w:rsidR="00026B28">
              <w:rPr>
                <w:webHidden/>
              </w:rPr>
              <w:t>41</w:t>
            </w:r>
            <w:r>
              <w:rPr>
                <w:webHidden/>
              </w:rPr>
              <w:fldChar w:fldCharType="end"/>
            </w:r>
          </w:hyperlink>
        </w:p>
        <w:p w14:paraId="13BF6156" w14:textId="1A1C33E7" w:rsidR="00991E0E" w:rsidRDefault="00991E0E">
          <w:pPr>
            <w:pStyle w:val="TOC3"/>
            <w:rPr>
              <w:rFonts w:asciiTheme="minorHAnsi" w:eastAsiaTheme="minorEastAsia" w:hAnsiTheme="minorHAnsi" w:cstheme="minorBidi"/>
              <w:color w:val="auto"/>
              <w:sz w:val="22"/>
              <w:szCs w:val="22"/>
              <w:lang w:eastAsia="en-US"/>
            </w:rPr>
          </w:pPr>
          <w:hyperlink w:anchor="_Toc107931339" w:history="1">
            <w:r w:rsidRPr="008F242B">
              <w:rPr>
                <w:rStyle w:val="Hyperlink"/>
                <w:lang w:bidi="en-US"/>
                <w14:scene3d>
                  <w14:camera w14:prst="orthographicFront"/>
                  <w14:lightRig w14:rig="threePt" w14:dir="t">
                    <w14:rot w14:lat="0" w14:lon="0" w14:rev="0"/>
                  </w14:lightRig>
                </w14:scene3d>
              </w:rPr>
              <w:t>5.2.6</w:t>
            </w:r>
            <w:r>
              <w:rPr>
                <w:rFonts w:asciiTheme="minorHAnsi" w:eastAsiaTheme="minorEastAsia" w:hAnsiTheme="minorHAnsi" w:cstheme="minorBidi"/>
                <w:color w:val="auto"/>
                <w:sz w:val="22"/>
                <w:szCs w:val="22"/>
                <w:lang w:eastAsia="en-US"/>
              </w:rPr>
              <w:tab/>
            </w:r>
            <w:r w:rsidRPr="008F242B">
              <w:rPr>
                <w:rStyle w:val="Hyperlink"/>
                <w:lang w:bidi="en-US"/>
              </w:rPr>
              <w:t>Protected Areas</w:t>
            </w:r>
            <w:r>
              <w:rPr>
                <w:webHidden/>
              </w:rPr>
              <w:tab/>
            </w:r>
            <w:r>
              <w:rPr>
                <w:webHidden/>
              </w:rPr>
              <w:fldChar w:fldCharType="begin"/>
            </w:r>
            <w:r>
              <w:rPr>
                <w:webHidden/>
              </w:rPr>
              <w:instrText xml:space="preserve"> PAGEREF _Toc107931339 \h </w:instrText>
            </w:r>
            <w:r>
              <w:rPr>
                <w:webHidden/>
              </w:rPr>
            </w:r>
            <w:r>
              <w:rPr>
                <w:webHidden/>
              </w:rPr>
              <w:fldChar w:fldCharType="separate"/>
            </w:r>
            <w:r w:rsidR="00026B28">
              <w:rPr>
                <w:webHidden/>
              </w:rPr>
              <w:t>42</w:t>
            </w:r>
            <w:r>
              <w:rPr>
                <w:webHidden/>
              </w:rPr>
              <w:fldChar w:fldCharType="end"/>
            </w:r>
          </w:hyperlink>
        </w:p>
        <w:p w14:paraId="3005CBA1" w14:textId="61A73AA5" w:rsidR="00991E0E" w:rsidRDefault="00991E0E">
          <w:pPr>
            <w:pStyle w:val="TOC3"/>
            <w:rPr>
              <w:rFonts w:asciiTheme="minorHAnsi" w:eastAsiaTheme="minorEastAsia" w:hAnsiTheme="minorHAnsi" w:cstheme="minorBidi"/>
              <w:color w:val="auto"/>
              <w:sz w:val="22"/>
              <w:szCs w:val="22"/>
              <w:lang w:eastAsia="en-US"/>
            </w:rPr>
          </w:pPr>
          <w:hyperlink w:anchor="_Toc107931340" w:history="1">
            <w:r w:rsidRPr="008F242B">
              <w:rPr>
                <w:rStyle w:val="Hyperlink"/>
                <w:lang w:bidi="en-US"/>
                <w14:scene3d>
                  <w14:camera w14:prst="orthographicFront"/>
                  <w14:lightRig w14:rig="threePt" w14:dir="t">
                    <w14:rot w14:lat="0" w14:lon="0" w14:rev="0"/>
                  </w14:lightRig>
                </w14:scene3d>
              </w:rPr>
              <w:t>5.2.7</w:t>
            </w:r>
            <w:r>
              <w:rPr>
                <w:rFonts w:asciiTheme="minorHAnsi" w:eastAsiaTheme="minorEastAsia" w:hAnsiTheme="minorHAnsi" w:cstheme="minorBidi"/>
                <w:color w:val="auto"/>
                <w:sz w:val="22"/>
                <w:szCs w:val="22"/>
                <w:lang w:eastAsia="en-US"/>
              </w:rPr>
              <w:tab/>
            </w:r>
            <w:r w:rsidRPr="008F242B">
              <w:rPr>
                <w:rStyle w:val="Hyperlink"/>
                <w:lang w:bidi="en-US"/>
              </w:rPr>
              <w:t>Visual Impact and Landscape</w:t>
            </w:r>
            <w:r>
              <w:rPr>
                <w:webHidden/>
              </w:rPr>
              <w:tab/>
            </w:r>
            <w:r>
              <w:rPr>
                <w:webHidden/>
              </w:rPr>
              <w:fldChar w:fldCharType="begin"/>
            </w:r>
            <w:r>
              <w:rPr>
                <w:webHidden/>
              </w:rPr>
              <w:instrText xml:space="preserve"> PAGEREF _Toc107931340 \h </w:instrText>
            </w:r>
            <w:r>
              <w:rPr>
                <w:webHidden/>
              </w:rPr>
            </w:r>
            <w:r>
              <w:rPr>
                <w:webHidden/>
              </w:rPr>
              <w:fldChar w:fldCharType="separate"/>
            </w:r>
            <w:r w:rsidR="00026B28">
              <w:rPr>
                <w:webHidden/>
              </w:rPr>
              <w:t>42</w:t>
            </w:r>
            <w:r>
              <w:rPr>
                <w:webHidden/>
              </w:rPr>
              <w:fldChar w:fldCharType="end"/>
            </w:r>
          </w:hyperlink>
        </w:p>
        <w:p w14:paraId="6961997B" w14:textId="75514959" w:rsidR="00991E0E" w:rsidRDefault="00991E0E">
          <w:pPr>
            <w:pStyle w:val="TOC2"/>
            <w:rPr>
              <w:rFonts w:asciiTheme="minorHAnsi" w:eastAsiaTheme="minorEastAsia" w:hAnsiTheme="minorHAnsi" w:cstheme="minorBidi"/>
              <w:color w:val="auto"/>
              <w:sz w:val="22"/>
              <w:szCs w:val="22"/>
              <w:lang w:eastAsia="en-US"/>
            </w:rPr>
          </w:pPr>
          <w:hyperlink w:anchor="_Toc107931341" w:history="1">
            <w:r w:rsidRPr="008F242B">
              <w:rPr>
                <w:rStyle w:val="Hyperlink"/>
                <w:lang w:bidi="en-US"/>
                <w14:scene3d>
                  <w14:camera w14:prst="orthographicFront"/>
                  <w14:lightRig w14:rig="threePt" w14:dir="t">
                    <w14:rot w14:lat="0" w14:lon="0" w14:rev="0"/>
                  </w14:lightRig>
                </w14:scene3d>
              </w:rPr>
              <w:t>5.3</w:t>
            </w:r>
            <w:r>
              <w:rPr>
                <w:rFonts w:asciiTheme="minorHAnsi" w:eastAsiaTheme="minorEastAsia" w:hAnsiTheme="minorHAnsi" w:cstheme="minorBidi"/>
                <w:color w:val="auto"/>
                <w:sz w:val="22"/>
                <w:szCs w:val="22"/>
                <w:lang w:eastAsia="en-US"/>
              </w:rPr>
              <w:tab/>
            </w:r>
            <w:r w:rsidRPr="008F242B">
              <w:rPr>
                <w:rStyle w:val="Hyperlink"/>
                <w:lang w:bidi="en-US"/>
              </w:rPr>
              <w:t>Impacts on Biological Environment</w:t>
            </w:r>
            <w:r>
              <w:rPr>
                <w:webHidden/>
              </w:rPr>
              <w:tab/>
            </w:r>
            <w:r>
              <w:rPr>
                <w:webHidden/>
              </w:rPr>
              <w:fldChar w:fldCharType="begin"/>
            </w:r>
            <w:r>
              <w:rPr>
                <w:webHidden/>
              </w:rPr>
              <w:instrText xml:space="preserve"> PAGEREF _Toc107931341 \h </w:instrText>
            </w:r>
            <w:r>
              <w:rPr>
                <w:webHidden/>
              </w:rPr>
            </w:r>
            <w:r>
              <w:rPr>
                <w:webHidden/>
              </w:rPr>
              <w:fldChar w:fldCharType="separate"/>
            </w:r>
            <w:r w:rsidR="00026B28">
              <w:rPr>
                <w:webHidden/>
              </w:rPr>
              <w:t>42</w:t>
            </w:r>
            <w:r>
              <w:rPr>
                <w:webHidden/>
              </w:rPr>
              <w:fldChar w:fldCharType="end"/>
            </w:r>
          </w:hyperlink>
        </w:p>
        <w:p w14:paraId="6049F426" w14:textId="738144B0" w:rsidR="00991E0E" w:rsidRDefault="00991E0E">
          <w:pPr>
            <w:pStyle w:val="TOC3"/>
            <w:rPr>
              <w:rFonts w:asciiTheme="minorHAnsi" w:eastAsiaTheme="minorEastAsia" w:hAnsiTheme="minorHAnsi" w:cstheme="minorBidi"/>
              <w:color w:val="auto"/>
              <w:sz w:val="22"/>
              <w:szCs w:val="22"/>
              <w:lang w:eastAsia="en-US"/>
            </w:rPr>
          </w:pPr>
          <w:hyperlink w:anchor="_Toc107931342" w:history="1">
            <w:r w:rsidRPr="008F242B">
              <w:rPr>
                <w:rStyle w:val="Hyperlink"/>
                <w:lang w:bidi="en-US"/>
                <w14:scene3d>
                  <w14:camera w14:prst="orthographicFront"/>
                  <w14:lightRig w14:rig="threePt" w14:dir="t">
                    <w14:rot w14:lat="0" w14:lon="0" w14:rev="0"/>
                  </w14:lightRig>
                </w14:scene3d>
              </w:rPr>
              <w:t>5.3.1</w:t>
            </w:r>
            <w:r>
              <w:rPr>
                <w:rFonts w:asciiTheme="minorHAnsi" w:eastAsiaTheme="minorEastAsia" w:hAnsiTheme="minorHAnsi" w:cstheme="minorBidi"/>
                <w:color w:val="auto"/>
                <w:sz w:val="22"/>
                <w:szCs w:val="22"/>
                <w:lang w:eastAsia="en-US"/>
              </w:rPr>
              <w:tab/>
            </w:r>
            <w:r w:rsidRPr="008F242B">
              <w:rPr>
                <w:rStyle w:val="Hyperlink"/>
                <w:lang w:bidi="en-US"/>
              </w:rPr>
              <w:t>Construction Phase</w:t>
            </w:r>
            <w:r>
              <w:rPr>
                <w:webHidden/>
              </w:rPr>
              <w:tab/>
            </w:r>
            <w:r>
              <w:rPr>
                <w:webHidden/>
              </w:rPr>
              <w:fldChar w:fldCharType="begin"/>
            </w:r>
            <w:r>
              <w:rPr>
                <w:webHidden/>
              </w:rPr>
              <w:instrText xml:space="preserve"> PAGEREF _Toc107931342 \h </w:instrText>
            </w:r>
            <w:r>
              <w:rPr>
                <w:webHidden/>
              </w:rPr>
            </w:r>
            <w:r>
              <w:rPr>
                <w:webHidden/>
              </w:rPr>
              <w:fldChar w:fldCharType="separate"/>
            </w:r>
            <w:r w:rsidR="00026B28">
              <w:rPr>
                <w:webHidden/>
              </w:rPr>
              <w:t>42</w:t>
            </w:r>
            <w:r>
              <w:rPr>
                <w:webHidden/>
              </w:rPr>
              <w:fldChar w:fldCharType="end"/>
            </w:r>
          </w:hyperlink>
        </w:p>
        <w:p w14:paraId="1028484C" w14:textId="2B97A34F" w:rsidR="00991E0E" w:rsidRDefault="00991E0E">
          <w:pPr>
            <w:pStyle w:val="TOC3"/>
            <w:rPr>
              <w:rFonts w:asciiTheme="minorHAnsi" w:eastAsiaTheme="minorEastAsia" w:hAnsiTheme="minorHAnsi" w:cstheme="minorBidi"/>
              <w:color w:val="auto"/>
              <w:sz w:val="22"/>
              <w:szCs w:val="22"/>
              <w:lang w:eastAsia="en-US"/>
            </w:rPr>
          </w:pPr>
          <w:hyperlink w:anchor="_Toc107931343" w:history="1">
            <w:r w:rsidRPr="008F242B">
              <w:rPr>
                <w:rStyle w:val="Hyperlink"/>
                <w:lang w:bidi="en-US"/>
                <w14:scene3d>
                  <w14:camera w14:prst="orthographicFront"/>
                  <w14:lightRig w14:rig="threePt" w14:dir="t">
                    <w14:rot w14:lat="0" w14:lon="0" w14:rev="0"/>
                  </w14:lightRig>
                </w14:scene3d>
              </w:rPr>
              <w:t>5.3.2</w:t>
            </w:r>
            <w:r>
              <w:rPr>
                <w:rFonts w:asciiTheme="minorHAnsi" w:eastAsiaTheme="minorEastAsia" w:hAnsiTheme="minorHAnsi" w:cstheme="minorBidi"/>
                <w:color w:val="auto"/>
                <w:sz w:val="22"/>
                <w:szCs w:val="22"/>
                <w:lang w:eastAsia="en-US"/>
              </w:rPr>
              <w:tab/>
            </w:r>
            <w:r w:rsidRPr="008F242B">
              <w:rPr>
                <w:rStyle w:val="Hyperlink"/>
                <w:lang w:bidi="en-US"/>
              </w:rPr>
              <w:t>Operation Phase</w:t>
            </w:r>
            <w:r>
              <w:rPr>
                <w:webHidden/>
              </w:rPr>
              <w:tab/>
            </w:r>
            <w:r>
              <w:rPr>
                <w:webHidden/>
              </w:rPr>
              <w:fldChar w:fldCharType="begin"/>
            </w:r>
            <w:r>
              <w:rPr>
                <w:webHidden/>
              </w:rPr>
              <w:instrText xml:space="preserve"> PAGEREF _Toc107931343 \h </w:instrText>
            </w:r>
            <w:r>
              <w:rPr>
                <w:webHidden/>
              </w:rPr>
            </w:r>
            <w:r>
              <w:rPr>
                <w:webHidden/>
              </w:rPr>
              <w:fldChar w:fldCharType="separate"/>
            </w:r>
            <w:r w:rsidR="00026B28">
              <w:rPr>
                <w:webHidden/>
              </w:rPr>
              <w:t>43</w:t>
            </w:r>
            <w:r>
              <w:rPr>
                <w:webHidden/>
              </w:rPr>
              <w:fldChar w:fldCharType="end"/>
            </w:r>
          </w:hyperlink>
        </w:p>
        <w:p w14:paraId="746A5410" w14:textId="63CB36E7" w:rsidR="00991E0E" w:rsidRDefault="00991E0E">
          <w:pPr>
            <w:pStyle w:val="TOC2"/>
            <w:rPr>
              <w:rFonts w:asciiTheme="minorHAnsi" w:eastAsiaTheme="minorEastAsia" w:hAnsiTheme="minorHAnsi" w:cstheme="minorBidi"/>
              <w:color w:val="auto"/>
              <w:sz w:val="22"/>
              <w:szCs w:val="22"/>
              <w:lang w:eastAsia="en-US"/>
            </w:rPr>
          </w:pPr>
          <w:hyperlink w:anchor="_Toc107931344" w:history="1">
            <w:r w:rsidRPr="008F242B">
              <w:rPr>
                <w:rStyle w:val="Hyperlink"/>
                <w:lang w:bidi="en-US"/>
                <w14:scene3d>
                  <w14:camera w14:prst="orthographicFront"/>
                  <w14:lightRig w14:rig="threePt" w14:dir="t">
                    <w14:rot w14:lat="0" w14:lon="0" w14:rev="0"/>
                  </w14:lightRig>
                </w14:scene3d>
              </w:rPr>
              <w:t>5.4</w:t>
            </w:r>
            <w:r>
              <w:rPr>
                <w:rFonts w:asciiTheme="minorHAnsi" w:eastAsiaTheme="minorEastAsia" w:hAnsiTheme="minorHAnsi" w:cstheme="minorBidi"/>
                <w:color w:val="auto"/>
                <w:sz w:val="22"/>
                <w:szCs w:val="22"/>
                <w:lang w:eastAsia="en-US"/>
              </w:rPr>
              <w:tab/>
            </w:r>
            <w:r w:rsidRPr="008F242B">
              <w:rPr>
                <w:rStyle w:val="Hyperlink"/>
                <w:lang w:bidi="en-US"/>
              </w:rPr>
              <w:t>Impacts on Socioeconomic Environment</w:t>
            </w:r>
            <w:r>
              <w:rPr>
                <w:webHidden/>
              </w:rPr>
              <w:tab/>
            </w:r>
            <w:r>
              <w:rPr>
                <w:webHidden/>
              </w:rPr>
              <w:fldChar w:fldCharType="begin"/>
            </w:r>
            <w:r>
              <w:rPr>
                <w:webHidden/>
              </w:rPr>
              <w:instrText xml:space="preserve"> PAGEREF _Toc107931344 \h </w:instrText>
            </w:r>
            <w:r>
              <w:rPr>
                <w:webHidden/>
              </w:rPr>
            </w:r>
            <w:r>
              <w:rPr>
                <w:webHidden/>
              </w:rPr>
              <w:fldChar w:fldCharType="separate"/>
            </w:r>
            <w:r w:rsidR="00026B28">
              <w:rPr>
                <w:webHidden/>
              </w:rPr>
              <w:t>43</w:t>
            </w:r>
            <w:r>
              <w:rPr>
                <w:webHidden/>
              </w:rPr>
              <w:fldChar w:fldCharType="end"/>
            </w:r>
          </w:hyperlink>
        </w:p>
        <w:p w14:paraId="2E27DC74" w14:textId="360F9C06" w:rsidR="00991E0E" w:rsidRDefault="00991E0E">
          <w:pPr>
            <w:pStyle w:val="TOC3"/>
            <w:rPr>
              <w:rFonts w:asciiTheme="minorHAnsi" w:eastAsiaTheme="minorEastAsia" w:hAnsiTheme="minorHAnsi" w:cstheme="minorBidi"/>
              <w:color w:val="auto"/>
              <w:sz w:val="22"/>
              <w:szCs w:val="22"/>
              <w:lang w:eastAsia="en-US"/>
            </w:rPr>
          </w:pPr>
          <w:hyperlink w:anchor="_Toc107931345" w:history="1">
            <w:r w:rsidRPr="008F242B">
              <w:rPr>
                <w:rStyle w:val="Hyperlink"/>
                <w:lang w:bidi="en-US"/>
                <w14:scene3d>
                  <w14:camera w14:prst="orthographicFront"/>
                  <w14:lightRig w14:rig="threePt" w14:dir="t">
                    <w14:rot w14:lat="0" w14:lon="0" w14:rev="0"/>
                  </w14:lightRig>
                </w14:scene3d>
              </w:rPr>
              <w:t>5.4.1</w:t>
            </w:r>
            <w:r>
              <w:rPr>
                <w:rFonts w:asciiTheme="minorHAnsi" w:eastAsiaTheme="minorEastAsia" w:hAnsiTheme="minorHAnsi" w:cstheme="minorBidi"/>
                <w:color w:val="auto"/>
                <w:sz w:val="22"/>
                <w:szCs w:val="22"/>
                <w:lang w:eastAsia="en-US"/>
              </w:rPr>
              <w:tab/>
            </w:r>
            <w:r w:rsidRPr="008F242B">
              <w:rPr>
                <w:rStyle w:val="Hyperlink"/>
                <w:lang w:bidi="en-US"/>
              </w:rPr>
              <w:t>Traffic Impact</w:t>
            </w:r>
            <w:r>
              <w:rPr>
                <w:webHidden/>
              </w:rPr>
              <w:tab/>
            </w:r>
            <w:r>
              <w:rPr>
                <w:webHidden/>
              </w:rPr>
              <w:fldChar w:fldCharType="begin"/>
            </w:r>
            <w:r>
              <w:rPr>
                <w:webHidden/>
              </w:rPr>
              <w:instrText xml:space="preserve"> PAGEREF _Toc107931345 \h </w:instrText>
            </w:r>
            <w:r>
              <w:rPr>
                <w:webHidden/>
              </w:rPr>
            </w:r>
            <w:r>
              <w:rPr>
                <w:webHidden/>
              </w:rPr>
              <w:fldChar w:fldCharType="separate"/>
            </w:r>
            <w:r w:rsidR="00026B28">
              <w:rPr>
                <w:webHidden/>
              </w:rPr>
              <w:t>46</w:t>
            </w:r>
            <w:r>
              <w:rPr>
                <w:webHidden/>
              </w:rPr>
              <w:fldChar w:fldCharType="end"/>
            </w:r>
          </w:hyperlink>
        </w:p>
        <w:p w14:paraId="4A4124AF" w14:textId="54FCD8DE" w:rsidR="00991E0E" w:rsidRDefault="00991E0E">
          <w:pPr>
            <w:pStyle w:val="TOC3"/>
            <w:rPr>
              <w:rFonts w:asciiTheme="minorHAnsi" w:eastAsiaTheme="minorEastAsia" w:hAnsiTheme="minorHAnsi" w:cstheme="minorBidi"/>
              <w:color w:val="auto"/>
              <w:sz w:val="22"/>
              <w:szCs w:val="22"/>
              <w:lang w:eastAsia="en-US"/>
            </w:rPr>
          </w:pPr>
          <w:hyperlink w:anchor="_Toc107931346" w:history="1">
            <w:r w:rsidRPr="008F242B">
              <w:rPr>
                <w:rStyle w:val="Hyperlink"/>
                <w:lang w:bidi="en-US"/>
                <w14:scene3d>
                  <w14:camera w14:prst="orthographicFront"/>
                  <w14:lightRig w14:rig="threePt" w14:dir="t">
                    <w14:rot w14:lat="0" w14:lon="0" w14:rev="0"/>
                  </w14:lightRig>
                </w14:scene3d>
              </w:rPr>
              <w:t>5.4.2</w:t>
            </w:r>
            <w:r>
              <w:rPr>
                <w:rFonts w:asciiTheme="minorHAnsi" w:eastAsiaTheme="minorEastAsia" w:hAnsiTheme="minorHAnsi" w:cstheme="minorBidi"/>
                <w:color w:val="auto"/>
                <w:sz w:val="22"/>
                <w:szCs w:val="22"/>
                <w:lang w:eastAsia="en-US"/>
              </w:rPr>
              <w:tab/>
            </w:r>
            <w:r w:rsidRPr="008F242B">
              <w:rPr>
                <w:rStyle w:val="Hyperlink"/>
                <w:lang w:bidi="en-US"/>
              </w:rPr>
              <w:t>Procurement</w:t>
            </w:r>
            <w:r>
              <w:rPr>
                <w:webHidden/>
              </w:rPr>
              <w:tab/>
            </w:r>
            <w:r>
              <w:rPr>
                <w:webHidden/>
              </w:rPr>
              <w:fldChar w:fldCharType="begin"/>
            </w:r>
            <w:r>
              <w:rPr>
                <w:webHidden/>
              </w:rPr>
              <w:instrText xml:space="preserve"> PAGEREF _Toc107931346 \h </w:instrText>
            </w:r>
            <w:r>
              <w:rPr>
                <w:webHidden/>
              </w:rPr>
            </w:r>
            <w:r>
              <w:rPr>
                <w:webHidden/>
              </w:rPr>
              <w:fldChar w:fldCharType="separate"/>
            </w:r>
            <w:r w:rsidR="00026B28">
              <w:rPr>
                <w:webHidden/>
              </w:rPr>
              <w:t>46</w:t>
            </w:r>
            <w:r>
              <w:rPr>
                <w:webHidden/>
              </w:rPr>
              <w:fldChar w:fldCharType="end"/>
            </w:r>
          </w:hyperlink>
        </w:p>
        <w:p w14:paraId="40291F8C" w14:textId="63DBADDA" w:rsidR="00991E0E" w:rsidRDefault="00991E0E">
          <w:pPr>
            <w:pStyle w:val="TOC3"/>
            <w:rPr>
              <w:rFonts w:asciiTheme="minorHAnsi" w:eastAsiaTheme="minorEastAsia" w:hAnsiTheme="minorHAnsi" w:cstheme="minorBidi"/>
              <w:color w:val="auto"/>
              <w:sz w:val="22"/>
              <w:szCs w:val="22"/>
              <w:lang w:eastAsia="en-US"/>
            </w:rPr>
          </w:pPr>
          <w:hyperlink w:anchor="_Toc107931347" w:history="1">
            <w:r w:rsidRPr="008F242B">
              <w:rPr>
                <w:rStyle w:val="Hyperlink"/>
                <w:lang w:bidi="en-US"/>
                <w14:scene3d>
                  <w14:camera w14:prst="orthographicFront"/>
                  <w14:lightRig w14:rig="threePt" w14:dir="t">
                    <w14:rot w14:lat="0" w14:lon="0" w14:rev="0"/>
                  </w14:lightRig>
                </w14:scene3d>
              </w:rPr>
              <w:t>5.4.3</w:t>
            </w:r>
            <w:r>
              <w:rPr>
                <w:rFonts w:asciiTheme="minorHAnsi" w:eastAsiaTheme="minorEastAsia" w:hAnsiTheme="minorHAnsi" w:cstheme="minorBidi"/>
                <w:color w:val="auto"/>
                <w:sz w:val="22"/>
                <w:szCs w:val="22"/>
                <w:lang w:eastAsia="en-US"/>
              </w:rPr>
              <w:tab/>
            </w:r>
            <w:r w:rsidRPr="008F242B">
              <w:rPr>
                <w:rStyle w:val="Hyperlink"/>
                <w:lang w:bidi="en-US"/>
              </w:rPr>
              <w:t>Occupational Health and Safety</w:t>
            </w:r>
            <w:r>
              <w:rPr>
                <w:webHidden/>
              </w:rPr>
              <w:tab/>
            </w:r>
            <w:r>
              <w:rPr>
                <w:webHidden/>
              </w:rPr>
              <w:fldChar w:fldCharType="begin"/>
            </w:r>
            <w:r>
              <w:rPr>
                <w:webHidden/>
              </w:rPr>
              <w:instrText xml:space="preserve"> PAGEREF _Toc107931347 \h </w:instrText>
            </w:r>
            <w:r>
              <w:rPr>
                <w:webHidden/>
              </w:rPr>
            </w:r>
            <w:r>
              <w:rPr>
                <w:webHidden/>
              </w:rPr>
              <w:fldChar w:fldCharType="separate"/>
            </w:r>
            <w:r w:rsidR="00026B28">
              <w:rPr>
                <w:webHidden/>
              </w:rPr>
              <w:t>46</w:t>
            </w:r>
            <w:r>
              <w:rPr>
                <w:webHidden/>
              </w:rPr>
              <w:fldChar w:fldCharType="end"/>
            </w:r>
          </w:hyperlink>
        </w:p>
        <w:p w14:paraId="04AC0CC3" w14:textId="699FB8DE" w:rsidR="00991E0E" w:rsidRDefault="00991E0E">
          <w:pPr>
            <w:pStyle w:val="TOC3"/>
            <w:rPr>
              <w:rFonts w:asciiTheme="minorHAnsi" w:eastAsiaTheme="minorEastAsia" w:hAnsiTheme="minorHAnsi" w:cstheme="minorBidi"/>
              <w:color w:val="auto"/>
              <w:sz w:val="22"/>
              <w:szCs w:val="22"/>
              <w:lang w:eastAsia="en-US"/>
            </w:rPr>
          </w:pPr>
          <w:hyperlink w:anchor="_Toc107931348" w:history="1">
            <w:r w:rsidRPr="008F242B">
              <w:rPr>
                <w:rStyle w:val="Hyperlink"/>
                <w:lang w:bidi="en-US"/>
                <w14:scene3d>
                  <w14:camera w14:prst="orthographicFront"/>
                  <w14:lightRig w14:rig="threePt" w14:dir="t">
                    <w14:rot w14:lat="0" w14:lon="0" w14:rev="0"/>
                  </w14:lightRig>
                </w14:scene3d>
              </w:rPr>
              <w:t>5.4.4</w:t>
            </w:r>
            <w:r>
              <w:rPr>
                <w:rFonts w:asciiTheme="minorHAnsi" w:eastAsiaTheme="minorEastAsia" w:hAnsiTheme="minorHAnsi" w:cstheme="minorBidi"/>
                <w:color w:val="auto"/>
                <w:sz w:val="22"/>
                <w:szCs w:val="22"/>
                <w:lang w:eastAsia="en-US"/>
              </w:rPr>
              <w:tab/>
            </w:r>
            <w:r w:rsidRPr="008F242B">
              <w:rPr>
                <w:rStyle w:val="Hyperlink"/>
                <w:lang w:bidi="en-US"/>
              </w:rPr>
              <w:t>Community Health and Safety</w:t>
            </w:r>
            <w:r>
              <w:rPr>
                <w:webHidden/>
              </w:rPr>
              <w:tab/>
            </w:r>
            <w:r>
              <w:rPr>
                <w:webHidden/>
              </w:rPr>
              <w:fldChar w:fldCharType="begin"/>
            </w:r>
            <w:r>
              <w:rPr>
                <w:webHidden/>
              </w:rPr>
              <w:instrText xml:space="preserve"> PAGEREF _Toc107931348 \h </w:instrText>
            </w:r>
            <w:r>
              <w:rPr>
                <w:webHidden/>
              </w:rPr>
            </w:r>
            <w:r>
              <w:rPr>
                <w:webHidden/>
              </w:rPr>
              <w:fldChar w:fldCharType="separate"/>
            </w:r>
            <w:r w:rsidR="00026B28">
              <w:rPr>
                <w:webHidden/>
              </w:rPr>
              <w:t>47</w:t>
            </w:r>
            <w:r>
              <w:rPr>
                <w:webHidden/>
              </w:rPr>
              <w:fldChar w:fldCharType="end"/>
            </w:r>
          </w:hyperlink>
        </w:p>
        <w:p w14:paraId="57725294" w14:textId="7853FFE2" w:rsidR="00991E0E" w:rsidRDefault="00991E0E">
          <w:pPr>
            <w:pStyle w:val="TOC3"/>
            <w:rPr>
              <w:rFonts w:asciiTheme="minorHAnsi" w:eastAsiaTheme="minorEastAsia" w:hAnsiTheme="minorHAnsi" w:cstheme="minorBidi"/>
              <w:color w:val="auto"/>
              <w:sz w:val="22"/>
              <w:szCs w:val="22"/>
              <w:lang w:eastAsia="en-US"/>
            </w:rPr>
          </w:pPr>
          <w:hyperlink w:anchor="_Toc107931349" w:history="1">
            <w:r w:rsidRPr="008F242B">
              <w:rPr>
                <w:rStyle w:val="Hyperlink"/>
                <w:lang w:bidi="en-US"/>
                <w14:scene3d>
                  <w14:camera w14:prst="orthographicFront"/>
                  <w14:lightRig w14:rig="threePt" w14:dir="t">
                    <w14:rot w14:lat="0" w14:lon="0" w14:rev="0"/>
                  </w14:lightRig>
                </w14:scene3d>
              </w:rPr>
              <w:t>5.4.5</w:t>
            </w:r>
            <w:r>
              <w:rPr>
                <w:rFonts w:asciiTheme="minorHAnsi" w:eastAsiaTheme="minorEastAsia" w:hAnsiTheme="minorHAnsi" w:cstheme="minorBidi"/>
                <w:color w:val="auto"/>
                <w:sz w:val="22"/>
                <w:szCs w:val="22"/>
                <w:lang w:eastAsia="en-US"/>
              </w:rPr>
              <w:tab/>
            </w:r>
            <w:r w:rsidRPr="008F242B">
              <w:rPr>
                <w:rStyle w:val="Hyperlink"/>
                <w:lang w:bidi="en-US"/>
              </w:rPr>
              <w:t>Land Acquisition</w:t>
            </w:r>
            <w:r>
              <w:rPr>
                <w:webHidden/>
              </w:rPr>
              <w:tab/>
            </w:r>
            <w:r>
              <w:rPr>
                <w:webHidden/>
              </w:rPr>
              <w:fldChar w:fldCharType="begin"/>
            </w:r>
            <w:r>
              <w:rPr>
                <w:webHidden/>
              </w:rPr>
              <w:instrText xml:space="preserve"> PAGEREF _Toc107931349 \h </w:instrText>
            </w:r>
            <w:r>
              <w:rPr>
                <w:webHidden/>
              </w:rPr>
            </w:r>
            <w:r>
              <w:rPr>
                <w:webHidden/>
              </w:rPr>
              <w:fldChar w:fldCharType="separate"/>
            </w:r>
            <w:r w:rsidR="00026B28">
              <w:rPr>
                <w:webHidden/>
              </w:rPr>
              <w:t>48</w:t>
            </w:r>
            <w:r>
              <w:rPr>
                <w:webHidden/>
              </w:rPr>
              <w:fldChar w:fldCharType="end"/>
            </w:r>
          </w:hyperlink>
        </w:p>
        <w:p w14:paraId="57D6EB61" w14:textId="2EEA57D8" w:rsidR="00991E0E" w:rsidRDefault="00991E0E">
          <w:pPr>
            <w:pStyle w:val="TOC3"/>
            <w:rPr>
              <w:rFonts w:asciiTheme="minorHAnsi" w:eastAsiaTheme="minorEastAsia" w:hAnsiTheme="minorHAnsi" w:cstheme="minorBidi"/>
              <w:color w:val="auto"/>
              <w:sz w:val="22"/>
              <w:szCs w:val="22"/>
              <w:lang w:eastAsia="en-US"/>
            </w:rPr>
          </w:pPr>
          <w:hyperlink w:anchor="_Toc107931350" w:history="1">
            <w:r w:rsidRPr="008F242B">
              <w:rPr>
                <w:rStyle w:val="Hyperlink"/>
                <w:lang w:bidi="en-US"/>
                <w14:scene3d>
                  <w14:camera w14:prst="orthographicFront"/>
                  <w14:lightRig w14:rig="threePt" w14:dir="t">
                    <w14:rot w14:lat="0" w14:lon="0" w14:rev="0"/>
                  </w14:lightRig>
                </w14:scene3d>
              </w:rPr>
              <w:t>5.4.6</w:t>
            </w:r>
            <w:r>
              <w:rPr>
                <w:rFonts w:asciiTheme="minorHAnsi" w:eastAsiaTheme="minorEastAsia" w:hAnsiTheme="minorHAnsi" w:cstheme="minorBidi"/>
                <w:color w:val="auto"/>
                <w:sz w:val="22"/>
                <w:szCs w:val="22"/>
                <w:lang w:eastAsia="en-US"/>
              </w:rPr>
              <w:tab/>
            </w:r>
            <w:r w:rsidRPr="008F242B">
              <w:rPr>
                <w:rStyle w:val="Hyperlink"/>
                <w:lang w:bidi="en-US"/>
              </w:rPr>
              <w:t>Working Conditions and Labor Management</w:t>
            </w:r>
            <w:r>
              <w:rPr>
                <w:webHidden/>
              </w:rPr>
              <w:tab/>
            </w:r>
            <w:r>
              <w:rPr>
                <w:webHidden/>
              </w:rPr>
              <w:fldChar w:fldCharType="begin"/>
            </w:r>
            <w:r>
              <w:rPr>
                <w:webHidden/>
              </w:rPr>
              <w:instrText xml:space="preserve"> PAGEREF _Toc107931350 \h </w:instrText>
            </w:r>
            <w:r>
              <w:rPr>
                <w:webHidden/>
              </w:rPr>
            </w:r>
            <w:r>
              <w:rPr>
                <w:webHidden/>
              </w:rPr>
              <w:fldChar w:fldCharType="separate"/>
            </w:r>
            <w:r w:rsidR="00026B28">
              <w:rPr>
                <w:webHidden/>
              </w:rPr>
              <w:t>49</w:t>
            </w:r>
            <w:r>
              <w:rPr>
                <w:webHidden/>
              </w:rPr>
              <w:fldChar w:fldCharType="end"/>
            </w:r>
          </w:hyperlink>
        </w:p>
        <w:p w14:paraId="6B10CC7D" w14:textId="6D32A75E" w:rsidR="00991E0E" w:rsidRDefault="00991E0E">
          <w:pPr>
            <w:pStyle w:val="TOC2"/>
            <w:rPr>
              <w:rFonts w:asciiTheme="minorHAnsi" w:eastAsiaTheme="minorEastAsia" w:hAnsiTheme="minorHAnsi" w:cstheme="minorBidi"/>
              <w:color w:val="auto"/>
              <w:sz w:val="22"/>
              <w:szCs w:val="22"/>
              <w:lang w:eastAsia="en-US"/>
            </w:rPr>
          </w:pPr>
          <w:hyperlink w:anchor="_Toc107931351" w:history="1">
            <w:r w:rsidRPr="008F242B">
              <w:rPr>
                <w:rStyle w:val="Hyperlink"/>
                <w:lang w:bidi="en-US"/>
                <w14:scene3d>
                  <w14:camera w14:prst="orthographicFront"/>
                  <w14:lightRig w14:rig="threePt" w14:dir="t">
                    <w14:rot w14:lat="0" w14:lon="0" w14:rev="0"/>
                  </w14:lightRig>
                </w14:scene3d>
              </w:rPr>
              <w:t>5.5</w:t>
            </w:r>
            <w:r>
              <w:rPr>
                <w:rFonts w:asciiTheme="minorHAnsi" w:eastAsiaTheme="minorEastAsia" w:hAnsiTheme="minorHAnsi" w:cstheme="minorBidi"/>
                <w:color w:val="auto"/>
                <w:sz w:val="22"/>
                <w:szCs w:val="22"/>
                <w:lang w:eastAsia="en-US"/>
              </w:rPr>
              <w:tab/>
            </w:r>
            <w:r w:rsidRPr="008F242B">
              <w:rPr>
                <w:rStyle w:val="Hyperlink"/>
                <w:lang w:bidi="en-US"/>
              </w:rPr>
              <w:t>Project Specific Environmental and Social Considerations</w:t>
            </w:r>
            <w:r>
              <w:rPr>
                <w:webHidden/>
              </w:rPr>
              <w:tab/>
            </w:r>
            <w:r>
              <w:rPr>
                <w:webHidden/>
              </w:rPr>
              <w:fldChar w:fldCharType="begin"/>
            </w:r>
            <w:r>
              <w:rPr>
                <w:webHidden/>
              </w:rPr>
              <w:instrText xml:space="preserve"> PAGEREF _Toc107931351 \h </w:instrText>
            </w:r>
            <w:r>
              <w:rPr>
                <w:webHidden/>
              </w:rPr>
            </w:r>
            <w:r>
              <w:rPr>
                <w:webHidden/>
              </w:rPr>
              <w:fldChar w:fldCharType="separate"/>
            </w:r>
            <w:r w:rsidR="00026B28">
              <w:rPr>
                <w:webHidden/>
              </w:rPr>
              <w:t>50</w:t>
            </w:r>
            <w:r>
              <w:rPr>
                <w:webHidden/>
              </w:rPr>
              <w:fldChar w:fldCharType="end"/>
            </w:r>
          </w:hyperlink>
        </w:p>
        <w:p w14:paraId="7E81D8F5" w14:textId="316B4C4B" w:rsidR="00991E0E" w:rsidRDefault="00991E0E">
          <w:pPr>
            <w:pStyle w:val="TOC1"/>
            <w:rPr>
              <w:rFonts w:asciiTheme="minorHAnsi" w:eastAsiaTheme="minorEastAsia" w:hAnsiTheme="minorHAnsi" w:cstheme="minorBidi"/>
              <w:color w:val="auto"/>
              <w:sz w:val="22"/>
              <w:szCs w:val="22"/>
              <w:lang w:eastAsia="en-US"/>
            </w:rPr>
          </w:pPr>
          <w:hyperlink w:anchor="_Toc107931352" w:history="1">
            <w:r w:rsidRPr="008F242B">
              <w:rPr>
                <w:rStyle w:val="Hyperlink"/>
                <w:snapToGrid w:val="0"/>
              </w:rPr>
              <w:t>6</w:t>
            </w:r>
            <w:r>
              <w:rPr>
                <w:rFonts w:asciiTheme="minorHAnsi" w:eastAsiaTheme="minorEastAsia" w:hAnsiTheme="minorHAnsi" w:cstheme="minorBidi"/>
                <w:color w:val="auto"/>
                <w:sz w:val="22"/>
                <w:szCs w:val="22"/>
                <w:lang w:eastAsia="en-US"/>
              </w:rPr>
              <w:tab/>
            </w:r>
            <w:r w:rsidRPr="008F242B">
              <w:rPr>
                <w:rStyle w:val="Hyperlink"/>
                <w:snapToGrid w:val="0"/>
              </w:rPr>
              <w:t xml:space="preserve">Environmental and </w:t>
            </w:r>
            <w:r w:rsidRPr="008F242B">
              <w:rPr>
                <w:rStyle w:val="Hyperlink"/>
              </w:rPr>
              <w:t>Social</w:t>
            </w:r>
            <w:r w:rsidRPr="008F242B">
              <w:rPr>
                <w:rStyle w:val="Hyperlink"/>
                <w:snapToGrid w:val="0"/>
              </w:rPr>
              <w:t xml:space="preserve"> </w:t>
            </w:r>
            <w:r w:rsidRPr="008F242B">
              <w:rPr>
                <w:rStyle w:val="Hyperlink"/>
              </w:rPr>
              <w:t xml:space="preserve">Impact </w:t>
            </w:r>
            <w:r w:rsidRPr="008F242B">
              <w:rPr>
                <w:rStyle w:val="Hyperlink"/>
                <w:snapToGrid w:val="0"/>
              </w:rPr>
              <w:t>Management and Monitoring Plan</w:t>
            </w:r>
            <w:r>
              <w:rPr>
                <w:webHidden/>
              </w:rPr>
              <w:tab/>
            </w:r>
            <w:r>
              <w:rPr>
                <w:webHidden/>
              </w:rPr>
              <w:fldChar w:fldCharType="begin"/>
            </w:r>
            <w:r>
              <w:rPr>
                <w:webHidden/>
              </w:rPr>
              <w:instrText xml:space="preserve"> PAGEREF _Toc107931352 \h </w:instrText>
            </w:r>
            <w:r>
              <w:rPr>
                <w:webHidden/>
              </w:rPr>
            </w:r>
            <w:r>
              <w:rPr>
                <w:webHidden/>
              </w:rPr>
              <w:fldChar w:fldCharType="separate"/>
            </w:r>
            <w:r w:rsidR="00026B28">
              <w:rPr>
                <w:webHidden/>
              </w:rPr>
              <w:t>51</w:t>
            </w:r>
            <w:r>
              <w:rPr>
                <w:webHidden/>
              </w:rPr>
              <w:fldChar w:fldCharType="end"/>
            </w:r>
          </w:hyperlink>
        </w:p>
        <w:p w14:paraId="566D3174" w14:textId="3B7328BF" w:rsidR="00991E0E" w:rsidRDefault="00991E0E">
          <w:pPr>
            <w:pStyle w:val="TOC2"/>
            <w:rPr>
              <w:rFonts w:asciiTheme="minorHAnsi" w:eastAsiaTheme="minorEastAsia" w:hAnsiTheme="minorHAnsi" w:cstheme="minorBidi"/>
              <w:color w:val="auto"/>
              <w:sz w:val="22"/>
              <w:szCs w:val="22"/>
              <w:lang w:eastAsia="en-US"/>
            </w:rPr>
          </w:pPr>
          <w:hyperlink w:anchor="_Toc107931353" w:history="1">
            <w:r w:rsidRPr="008F242B">
              <w:rPr>
                <w:rStyle w:val="Hyperlink"/>
                <w:lang w:bidi="en-US"/>
                <w14:scene3d>
                  <w14:camera w14:prst="orthographicFront"/>
                  <w14:lightRig w14:rig="threePt" w14:dir="t">
                    <w14:rot w14:lat="0" w14:lon="0" w14:rev="0"/>
                  </w14:lightRig>
                </w14:scene3d>
              </w:rPr>
              <w:t>6.1</w:t>
            </w:r>
            <w:r>
              <w:rPr>
                <w:rFonts w:asciiTheme="minorHAnsi" w:eastAsiaTheme="minorEastAsia" w:hAnsiTheme="minorHAnsi" w:cstheme="minorBidi"/>
                <w:color w:val="auto"/>
                <w:sz w:val="22"/>
                <w:szCs w:val="22"/>
                <w:lang w:eastAsia="en-US"/>
              </w:rPr>
              <w:tab/>
            </w:r>
            <w:r w:rsidRPr="008F242B">
              <w:rPr>
                <w:rStyle w:val="Hyperlink"/>
                <w:lang w:bidi="en-US"/>
              </w:rPr>
              <w:t>Pre-Construction and Construction Phases Environmental and Social Impact Management Plan</w:t>
            </w:r>
            <w:r>
              <w:rPr>
                <w:webHidden/>
              </w:rPr>
              <w:tab/>
            </w:r>
            <w:r>
              <w:rPr>
                <w:webHidden/>
              </w:rPr>
              <w:fldChar w:fldCharType="begin"/>
            </w:r>
            <w:r>
              <w:rPr>
                <w:webHidden/>
              </w:rPr>
              <w:instrText xml:space="preserve"> PAGEREF _Toc107931353 \h </w:instrText>
            </w:r>
            <w:r>
              <w:rPr>
                <w:webHidden/>
              </w:rPr>
            </w:r>
            <w:r>
              <w:rPr>
                <w:webHidden/>
              </w:rPr>
              <w:fldChar w:fldCharType="separate"/>
            </w:r>
            <w:r w:rsidR="00026B28">
              <w:rPr>
                <w:webHidden/>
              </w:rPr>
              <w:t>51</w:t>
            </w:r>
            <w:r>
              <w:rPr>
                <w:webHidden/>
              </w:rPr>
              <w:fldChar w:fldCharType="end"/>
            </w:r>
          </w:hyperlink>
        </w:p>
        <w:p w14:paraId="360F121F" w14:textId="2AD56255" w:rsidR="00991E0E" w:rsidRDefault="00991E0E">
          <w:pPr>
            <w:pStyle w:val="TOC2"/>
            <w:rPr>
              <w:rFonts w:asciiTheme="minorHAnsi" w:eastAsiaTheme="minorEastAsia" w:hAnsiTheme="minorHAnsi" w:cstheme="minorBidi"/>
              <w:color w:val="auto"/>
              <w:sz w:val="22"/>
              <w:szCs w:val="22"/>
              <w:lang w:eastAsia="en-US"/>
            </w:rPr>
          </w:pPr>
          <w:hyperlink w:anchor="_Toc107931354" w:history="1">
            <w:r w:rsidRPr="008F242B">
              <w:rPr>
                <w:rStyle w:val="Hyperlink"/>
                <w:lang w:bidi="en-US"/>
                <w14:scene3d>
                  <w14:camera w14:prst="orthographicFront"/>
                  <w14:lightRig w14:rig="threePt" w14:dir="t">
                    <w14:rot w14:lat="0" w14:lon="0" w14:rev="0"/>
                  </w14:lightRig>
                </w14:scene3d>
              </w:rPr>
              <w:t>6.2</w:t>
            </w:r>
            <w:r>
              <w:rPr>
                <w:rFonts w:asciiTheme="minorHAnsi" w:eastAsiaTheme="minorEastAsia" w:hAnsiTheme="minorHAnsi" w:cstheme="minorBidi"/>
                <w:color w:val="auto"/>
                <w:sz w:val="22"/>
                <w:szCs w:val="22"/>
                <w:lang w:eastAsia="en-US"/>
              </w:rPr>
              <w:tab/>
            </w:r>
            <w:r w:rsidRPr="008F242B">
              <w:rPr>
                <w:rStyle w:val="Hyperlink"/>
                <w:lang w:bidi="en-US"/>
              </w:rPr>
              <w:t>Pre-Construction and Construction Phases Environmental and Social Monitoring Plan</w:t>
            </w:r>
            <w:r>
              <w:rPr>
                <w:webHidden/>
              </w:rPr>
              <w:tab/>
            </w:r>
            <w:r>
              <w:rPr>
                <w:webHidden/>
              </w:rPr>
              <w:fldChar w:fldCharType="begin"/>
            </w:r>
            <w:r>
              <w:rPr>
                <w:webHidden/>
              </w:rPr>
              <w:instrText xml:space="preserve"> PAGEREF _Toc107931354 \h </w:instrText>
            </w:r>
            <w:r>
              <w:rPr>
                <w:webHidden/>
              </w:rPr>
            </w:r>
            <w:r>
              <w:rPr>
                <w:webHidden/>
              </w:rPr>
              <w:fldChar w:fldCharType="separate"/>
            </w:r>
            <w:r w:rsidR="00026B28">
              <w:rPr>
                <w:webHidden/>
              </w:rPr>
              <w:t>69</w:t>
            </w:r>
            <w:r>
              <w:rPr>
                <w:webHidden/>
              </w:rPr>
              <w:fldChar w:fldCharType="end"/>
            </w:r>
          </w:hyperlink>
        </w:p>
        <w:p w14:paraId="7B370713" w14:textId="03A54DAE" w:rsidR="00991E0E" w:rsidRDefault="00991E0E">
          <w:pPr>
            <w:pStyle w:val="TOC2"/>
            <w:rPr>
              <w:rFonts w:asciiTheme="minorHAnsi" w:eastAsiaTheme="minorEastAsia" w:hAnsiTheme="minorHAnsi" w:cstheme="minorBidi"/>
              <w:color w:val="auto"/>
              <w:sz w:val="22"/>
              <w:szCs w:val="22"/>
              <w:lang w:eastAsia="en-US"/>
            </w:rPr>
          </w:pPr>
          <w:hyperlink w:anchor="_Toc107931355" w:history="1">
            <w:r w:rsidRPr="008F242B">
              <w:rPr>
                <w:rStyle w:val="Hyperlink"/>
                <w:lang w:bidi="en-US"/>
                <w14:scene3d>
                  <w14:camera w14:prst="orthographicFront"/>
                  <w14:lightRig w14:rig="threePt" w14:dir="t">
                    <w14:rot w14:lat="0" w14:lon="0" w14:rev="0"/>
                  </w14:lightRig>
                </w14:scene3d>
              </w:rPr>
              <w:t>6.3</w:t>
            </w:r>
            <w:r>
              <w:rPr>
                <w:rFonts w:asciiTheme="minorHAnsi" w:eastAsiaTheme="minorEastAsia" w:hAnsiTheme="minorHAnsi" w:cstheme="minorBidi"/>
                <w:color w:val="auto"/>
                <w:sz w:val="22"/>
                <w:szCs w:val="22"/>
                <w:lang w:eastAsia="en-US"/>
              </w:rPr>
              <w:tab/>
            </w:r>
            <w:r w:rsidRPr="008F242B">
              <w:rPr>
                <w:rStyle w:val="Hyperlink"/>
                <w:lang w:bidi="en-US"/>
              </w:rPr>
              <w:t>Operation Phase Environmental and Social Impact Management Plan</w:t>
            </w:r>
            <w:r>
              <w:rPr>
                <w:webHidden/>
              </w:rPr>
              <w:tab/>
            </w:r>
            <w:r>
              <w:rPr>
                <w:webHidden/>
              </w:rPr>
              <w:fldChar w:fldCharType="begin"/>
            </w:r>
            <w:r>
              <w:rPr>
                <w:webHidden/>
              </w:rPr>
              <w:instrText xml:space="preserve"> PAGEREF _Toc107931355 \h </w:instrText>
            </w:r>
            <w:r>
              <w:rPr>
                <w:webHidden/>
              </w:rPr>
            </w:r>
            <w:r>
              <w:rPr>
                <w:webHidden/>
              </w:rPr>
              <w:fldChar w:fldCharType="separate"/>
            </w:r>
            <w:r w:rsidR="00026B28">
              <w:rPr>
                <w:webHidden/>
              </w:rPr>
              <w:t>85</w:t>
            </w:r>
            <w:r>
              <w:rPr>
                <w:webHidden/>
              </w:rPr>
              <w:fldChar w:fldCharType="end"/>
            </w:r>
          </w:hyperlink>
        </w:p>
        <w:p w14:paraId="09175F9D" w14:textId="15F57593" w:rsidR="00991E0E" w:rsidRDefault="00991E0E">
          <w:pPr>
            <w:pStyle w:val="TOC2"/>
            <w:rPr>
              <w:rFonts w:asciiTheme="minorHAnsi" w:eastAsiaTheme="minorEastAsia" w:hAnsiTheme="minorHAnsi" w:cstheme="minorBidi"/>
              <w:color w:val="auto"/>
              <w:sz w:val="22"/>
              <w:szCs w:val="22"/>
              <w:lang w:eastAsia="en-US"/>
            </w:rPr>
          </w:pPr>
          <w:hyperlink w:anchor="_Toc107931356" w:history="1">
            <w:r w:rsidRPr="008F242B">
              <w:rPr>
                <w:rStyle w:val="Hyperlink"/>
                <w:lang w:bidi="en-US"/>
                <w14:scene3d>
                  <w14:camera w14:prst="orthographicFront"/>
                  <w14:lightRig w14:rig="threePt" w14:dir="t">
                    <w14:rot w14:lat="0" w14:lon="0" w14:rev="0"/>
                  </w14:lightRig>
                </w14:scene3d>
              </w:rPr>
              <w:t>6.4</w:t>
            </w:r>
            <w:r>
              <w:rPr>
                <w:rFonts w:asciiTheme="minorHAnsi" w:eastAsiaTheme="minorEastAsia" w:hAnsiTheme="minorHAnsi" w:cstheme="minorBidi"/>
                <w:color w:val="auto"/>
                <w:sz w:val="22"/>
                <w:szCs w:val="22"/>
                <w:lang w:eastAsia="en-US"/>
              </w:rPr>
              <w:tab/>
            </w:r>
            <w:r w:rsidRPr="008F242B">
              <w:rPr>
                <w:rStyle w:val="Hyperlink"/>
                <w:lang w:bidi="en-US"/>
              </w:rPr>
              <w:t>Operational Phase Environmental and Social Monitoring Plan</w:t>
            </w:r>
            <w:r>
              <w:rPr>
                <w:webHidden/>
              </w:rPr>
              <w:tab/>
            </w:r>
            <w:r>
              <w:rPr>
                <w:webHidden/>
              </w:rPr>
              <w:fldChar w:fldCharType="begin"/>
            </w:r>
            <w:r>
              <w:rPr>
                <w:webHidden/>
              </w:rPr>
              <w:instrText xml:space="preserve"> PAGEREF _Toc107931356 \h </w:instrText>
            </w:r>
            <w:r>
              <w:rPr>
                <w:webHidden/>
              </w:rPr>
            </w:r>
            <w:r>
              <w:rPr>
                <w:webHidden/>
              </w:rPr>
              <w:fldChar w:fldCharType="separate"/>
            </w:r>
            <w:r w:rsidR="00026B28">
              <w:rPr>
                <w:webHidden/>
              </w:rPr>
              <w:t>89</w:t>
            </w:r>
            <w:r>
              <w:rPr>
                <w:webHidden/>
              </w:rPr>
              <w:fldChar w:fldCharType="end"/>
            </w:r>
          </w:hyperlink>
        </w:p>
        <w:p w14:paraId="60BBB950" w14:textId="5FB86A71" w:rsidR="00991E0E" w:rsidRDefault="00991E0E">
          <w:pPr>
            <w:pStyle w:val="TOC1"/>
            <w:rPr>
              <w:rFonts w:asciiTheme="minorHAnsi" w:eastAsiaTheme="minorEastAsia" w:hAnsiTheme="minorHAnsi" w:cstheme="minorBidi"/>
              <w:color w:val="auto"/>
              <w:sz w:val="22"/>
              <w:szCs w:val="22"/>
              <w:lang w:eastAsia="en-US"/>
            </w:rPr>
          </w:pPr>
          <w:hyperlink w:anchor="_Toc107931357" w:history="1">
            <w:r w:rsidRPr="008F242B">
              <w:rPr>
                <w:rStyle w:val="Hyperlink"/>
                <w:snapToGrid w:val="0"/>
              </w:rPr>
              <w:t>7</w:t>
            </w:r>
            <w:r>
              <w:rPr>
                <w:rFonts w:asciiTheme="minorHAnsi" w:eastAsiaTheme="minorEastAsia" w:hAnsiTheme="minorHAnsi" w:cstheme="minorBidi"/>
                <w:color w:val="auto"/>
                <w:sz w:val="22"/>
                <w:szCs w:val="22"/>
                <w:lang w:eastAsia="en-US"/>
              </w:rPr>
              <w:tab/>
            </w:r>
            <w:r w:rsidRPr="008F242B">
              <w:rPr>
                <w:rStyle w:val="Hyperlink"/>
                <w:snapToGrid w:val="0"/>
              </w:rPr>
              <w:t>Stakeholder Consultation</w:t>
            </w:r>
            <w:r>
              <w:rPr>
                <w:webHidden/>
              </w:rPr>
              <w:tab/>
            </w:r>
            <w:r>
              <w:rPr>
                <w:webHidden/>
              </w:rPr>
              <w:fldChar w:fldCharType="begin"/>
            </w:r>
            <w:r>
              <w:rPr>
                <w:webHidden/>
              </w:rPr>
              <w:instrText xml:space="preserve"> PAGEREF _Toc107931357 \h </w:instrText>
            </w:r>
            <w:r>
              <w:rPr>
                <w:webHidden/>
              </w:rPr>
            </w:r>
            <w:r>
              <w:rPr>
                <w:webHidden/>
              </w:rPr>
              <w:fldChar w:fldCharType="separate"/>
            </w:r>
            <w:r w:rsidR="00026B28">
              <w:rPr>
                <w:webHidden/>
              </w:rPr>
              <w:t>94</w:t>
            </w:r>
            <w:r>
              <w:rPr>
                <w:webHidden/>
              </w:rPr>
              <w:fldChar w:fldCharType="end"/>
            </w:r>
          </w:hyperlink>
        </w:p>
        <w:p w14:paraId="1CC12382" w14:textId="46F704E5" w:rsidR="00991E0E" w:rsidRDefault="00991E0E">
          <w:pPr>
            <w:pStyle w:val="TOC1"/>
            <w:rPr>
              <w:rFonts w:asciiTheme="minorHAnsi" w:eastAsiaTheme="minorEastAsia" w:hAnsiTheme="minorHAnsi" w:cstheme="minorBidi"/>
              <w:color w:val="auto"/>
              <w:sz w:val="22"/>
              <w:szCs w:val="22"/>
              <w:lang w:eastAsia="en-US"/>
            </w:rPr>
          </w:pPr>
          <w:hyperlink w:anchor="_Toc107931358" w:history="1">
            <w:r w:rsidRPr="008F242B">
              <w:rPr>
                <w:rStyle w:val="Hyperlink"/>
                <w:snapToGrid w:val="0"/>
              </w:rPr>
              <w:t>8</w:t>
            </w:r>
            <w:r>
              <w:rPr>
                <w:rFonts w:asciiTheme="minorHAnsi" w:eastAsiaTheme="minorEastAsia" w:hAnsiTheme="minorHAnsi" w:cstheme="minorBidi"/>
                <w:color w:val="auto"/>
                <w:sz w:val="22"/>
                <w:szCs w:val="22"/>
                <w:lang w:eastAsia="en-US"/>
              </w:rPr>
              <w:tab/>
            </w:r>
            <w:r w:rsidRPr="008F242B">
              <w:rPr>
                <w:rStyle w:val="Hyperlink"/>
                <w:snapToGrid w:val="0"/>
              </w:rPr>
              <w:t>References</w:t>
            </w:r>
            <w:r>
              <w:rPr>
                <w:webHidden/>
              </w:rPr>
              <w:tab/>
            </w:r>
            <w:r>
              <w:rPr>
                <w:webHidden/>
              </w:rPr>
              <w:fldChar w:fldCharType="begin"/>
            </w:r>
            <w:r>
              <w:rPr>
                <w:webHidden/>
              </w:rPr>
              <w:instrText xml:space="preserve"> PAGEREF _Toc107931358 \h </w:instrText>
            </w:r>
            <w:r>
              <w:rPr>
                <w:webHidden/>
              </w:rPr>
            </w:r>
            <w:r>
              <w:rPr>
                <w:webHidden/>
              </w:rPr>
              <w:fldChar w:fldCharType="separate"/>
            </w:r>
            <w:r w:rsidR="00026B28">
              <w:rPr>
                <w:webHidden/>
              </w:rPr>
              <w:t>97</w:t>
            </w:r>
            <w:r>
              <w:rPr>
                <w:webHidden/>
              </w:rPr>
              <w:fldChar w:fldCharType="end"/>
            </w:r>
          </w:hyperlink>
        </w:p>
        <w:p w14:paraId="387BE5DA" w14:textId="0BDADA34" w:rsidR="00991E0E" w:rsidRDefault="00991E0E">
          <w:pPr>
            <w:pStyle w:val="TOC1"/>
            <w:rPr>
              <w:rFonts w:asciiTheme="minorHAnsi" w:eastAsiaTheme="minorEastAsia" w:hAnsiTheme="minorHAnsi" w:cstheme="minorBidi"/>
              <w:color w:val="auto"/>
              <w:sz w:val="22"/>
              <w:szCs w:val="22"/>
              <w:lang w:eastAsia="en-US"/>
            </w:rPr>
          </w:pPr>
          <w:hyperlink w:anchor="_Toc107931359" w:history="1">
            <w:r w:rsidRPr="008F242B">
              <w:rPr>
                <w:rStyle w:val="Hyperlink"/>
                <w:lang w:eastAsia="en-US"/>
              </w:rPr>
              <w:t>ANNEXES</w:t>
            </w:r>
            <w:r>
              <w:rPr>
                <w:webHidden/>
              </w:rPr>
              <w:tab/>
            </w:r>
            <w:r>
              <w:rPr>
                <w:webHidden/>
              </w:rPr>
              <w:fldChar w:fldCharType="begin"/>
            </w:r>
            <w:r>
              <w:rPr>
                <w:webHidden/>
              </w:rPr>
              <w:instrText xml:space="preserve"> PAGEREF _Toc107931359 \h </w:instrText>
            </w:r>
            <w:r>
              <w:rPr>
                <w:webHidden/>
              </w:rPr>
            </w:r>
            <w:r>
              <w:rPr>
                <w:webHidden/>
              </w:rPr>
              <w:fldChar w:fldCharType="separate"/>
            </w:r>
            <w:r w:rsidR="00026B28">
              <w:rPr>
                <w:webHidden/>
              </w:rPr>
              <w:t>98</w:t>
            </w:r>
            <w:r>
              <w:rPr>
                <w:webHidden/>
              </w:rPr>
              <w:fldChar w:fldCharType="end"/>
            </w:r>
          </w:hyperlink>
        </w:p>
        <w:p w14:paraId="042DBBCF" w14:textId="703FBD64" w:rsidR="00991E0E" w:rsidRDefault="00991E0E">
          <w:pPr>
            <w:pStyle w:val="TOC1"/>
            <w:rPr>
              <w:rFonts w:asciiTheme="minorHAnsi" w:eastAsiaTheme="minorEastAsia" w:hAnsiTheme="minorHAnsi" w:cstheme="minorBidi"/>
              <w:color w:val="auto"/>
              <w:sz w:val="22"/>
              <w:szCs w:val="22"/>
              <w:lang w:eastAsia="en-US"/>
            </w:rPr>
          </w:pPr>
          <w:hyperlink w:anchor="_Toc107931360" w:history="1">
            <w:r w:rsidRPr="008F242B">
              <w:rPr>
                <w:rStyle w:val="Hyperlink"/>
              </w:rPr>
              <w:t>Annex 1: Photographs Taken in the Site Visit (27-29.11.2019)</w:t>
            </w:r>
          </w:hyperlink>
          <w:r>
            <w:rPr>
              <w:rFonts w:asciiTheme="minorHAnsi" w:eastAsiaTheme="minorEastAsia" w:hAnsiTheme="minorHAnsi" w:cstheme="minorBidi"/>
              <w:color w:val="auto"/>
              <w:sz w:val="22"/>
              <w:szCs w:val="22"/>
              <w:lang w:eastAsia="en-US"/>
            </w:rPr>
            <w:t xml:space="preserve"> </w:t>
          </w:r>
        </w:p>
        <w:p w14:paraId="698A9EFB" w14:textId="585194BF" w:rsidR="00991E0E" w:rsidRDefault="00991E0E">
          <w:pPr>
            <w:pStyle w:val="TOC1"/>
            <w:rPr>
              <w:rFonts w:asciiTheme="minorHAnsi" w:eastAsiaTheme="minorEastAsia" w:hAnsiTheme="minorHAnsi" w:cstheme="minorBidi"/>
              <w:color w:val="auto"/>
              <w:sz w:val="22"/>
              <w:szCs w:val="22"/>
              <w:lang w:eastAsia="en-US"/>
            </w:rPr>
          </w:pPr>
          <w:hyperlink w:anchor="_Toc107931361" w:history="1">
            <w:r w:rsidRPr="008F242B">
              <w:rPr>
                <w:rStyle w:val="Hyperlink"/>
              </w:rPr>
              <w:t>Annex 2: Environmental and Social Legislations and Standards</w:t>
            </w:r>
          </w:hyperlink>
        </w:p>
        <w:p w14:paraId="0601F886" w14:textId="4CC4411F" w:rsidR="00991E0E" w:rsidRDefault="00991E0E">
          <w:pPr>
            <w:pStyle w:val="TOC1"/>
            <w:rPr>
              <w:rFonts w:asciiTheme="minorHAnsi" w:eastAsiaTheme="minorEastAsia" w:hAnsiTheme="minorHAnsi" w:cstheme="minorBidi"/>
              <w:color w:val="auto"/>
              <w:sz w:val="22"/>
              <w:szCs w:val="22"/>
              <w:lang w:eastAsia="en-US"/>
            </w:rPr>
          </w:pPr>
          <w:hyperlink w:anchor="_Toc107931362" w:history="1">
            <w:r w:rsidRPr="008F242B">
              <w:rPr>
                <w:rStyle w:val="Hyperlink"/>
              </w:rPr>
              <w:t>Annex 3:</w:t>
            </w:r>
            <w:r w:rsidRPr="008F242B">
              <w:rPr>
                <w:rStyle w:val="Hyperlink"/>
                <w:rFonts w:cs="Arial"/>
              </w:rPr>
              <w:t xml:space="preserve"> </w:t>
            </w:r>
            <w:r w:rsidRPr="008F242B">
              <w:rPr>
                <w:rStyle w:val="Hyperlink"/>
              </w:rPr>
              <w:t xml:space="preserve">Photographs, Minutes and Participant Lists from the Consultation Meetings dated </w:t>
            </w:r>
            <w:r w:rsidRPr="008F242B">
              <w:rPr>
                <w:rStyle w:val="Hyperlink"/>
                <w:bCs/>
              </w:rPr>
              <w:t>February 24</w:t>
            </w:r>
            <w:r w:rsidRPr="008F242B">
              <w:rPr>
                <w:rStyle w:val="Hyperlink"/>
                <w:bCs/>
                <w:vertAlign w:val="superscript"/>
              </w:rPr>
              <w:t>th</w:t>
            </w:r>
            <w:r w:rsidRPr="008F242B">
              <w:rPr>
                <w:rStyle w:val="Hyperlink"/>
                <w:bCs/>
              </w:rPr>
              <w:t>, 2020, October 27</w:t>
            </w:r>
            <w:r w:rsidRPr="008F242B">
              <w:rPr>
                <w:rStyle w:val="Hyperlink"/>
                <w:bCs/>
                <w:vertAlign w:val="superscript"/>
              </w:rPr>
              <w:t>th</w:t>
            </w:r>
            <w:r w:rsidRPr="008F242B">
              <w:rPr>
                <w:rStyle w:val="Hyperlink"/>
                <w:bCs/>
              </w:rPr>
              <w:t>, 2021 and June 30</w:t>
            </w:r>
            <w:r w:rsidRPr="008F242B">
              <w:rPr>
                <w:rStyle w:val="Hyperlink"/>
                <w:bCs/>
                <w:vertAlign w:val="superscript"/>
              </w:rPr>
              <w:t>th</w:t>
            </w:r>
            <w:r w:rsidRPr="008F242B">
              <w:rPr>
                <w:rStyle w:val="Hyperlink"/>
                <w:bCs/>
              </w:rPr>
              <w:t>, 2022</w:t>
            </w:r>
          </w:hyperlink>
        </w:p>
        <w:p w14:paraId="3F342388" w14:textId="14A7F164" w:rsidR="00AB1FA6" w:rsidRPr="00D673BD" w:rsidRDefault="00AB1FA6" w:rsidP="00714CB7">
          <w:pPr>
            <w:pStyle w:val="TOC1"/>
          </w:pPr>
          <w:r w:rsidRPr="00D673BD">
            <w:rPr>
              <w:b/>
            </w:rPr>
            <w:fldChar w:fldCharType="end"/>
          </w:r>
        </w:p>
      </w:sdtContent>
    </w:sdt>
    <w:p w14:paraId="4E43EF8C" w14:textId="45731FDE" w:rsidR="00AB1FA6" w:rsidRPr="00D673BD" w:rsidRDefault="00813E16" w:rsidP="00813E16">
      <w:pPr>
        <w:pStyle w:val="icindekiler"/>
      </w:pPr>
      <w:bookmarkStart w:id="1" w:name="_Toc107931299"/>
      <w:r w:rsidRPr="00D673BD">
        <w:lastRenderedPageBreak/>
        <w:t>List of Tables</w:t>
      </w:r>
      <w:bookmarkEnd w:id="1"/>
    </w:p>
    <w:p w14:paraId="7A44A200" w14:textId="13CB2104" w:rsidR="00991E0E" w:rsidRDefault="00CC5E4D">
      <w:pPr>
        <w:pStyle w:val="TableofFigures"/>
        <w:tabs>
          <w:tab w:val="right" w:leader="dot" w:pos="9060"/>
        </w:tabs>
        <w:rPr>
          <w:rFonts w:asciiTheme="minorHAnsi" w:eastAsiaTheme="minorEastAsia" w:hAnsiTheme="minorHAnsi" w:cstheme="minorBidi"/>
          <w:noProof/>
          <w:color w:val="auto"/>
          <w:sz w:val="22"/>
          <w:szCs w:val="22"/>
          <w:lang w:eastAsia="en-US"/>
        </w:rPr>
      </w:pPr>
      <w:r w:rsidRPr="00D673BD">
        <w:rPr>
          <w:rFonts w:cs="Arial"/>
          <w:sz w:val="19"/>
          <w:szCs w:val="19"/>
        </w:rPr>
        <w:fldChar w:fldCharType="begin"/>
      </w:r>
      <w:r w:rsidRPr="00D673BD">
        <w:rPr>
          <w:rFonts w:cs="Arial"/>
          <w:sz w:val="19"/>
          <w:szCs w:val="19"/>
        </w:rPr>
        <w:instrText xml:space="preserve"> TOC \h \z \c "Table" </w:instrText>
      </w:r>
      <w:r w:rsidRPr="00D673BD">
        <w:rPr>
          <w:rFonts w:cs="Arial"/>
          <w:sz w:val="19"/>
          <w:szCs w:val="19"/>
        </w:rPr>
        <w:fldChar w:fldCharType="separate"/>
      </w:r>
      <w:hyperlink w:anchor="_Toc107931363" w:history="1">
        <w:r w:rsidR="00991E0E" w:rsidRPr="000A156F">
          <w:rPr>
            <w:rStyle w:val="Hyperlink"/>
            <w:rFonts w:eastAsia="MS Gothic"/>
            <w:noProof/>
          </w:rPr>
          <w:t>Table 2.1 Present Transmission Line Information</w:t>
        </w:r>
        <w:r w:rsidR="00991E0E">
          <w:rPr>
            <w:noProof/>
            <w:webHidden/>
          </w:rPr>
          <w:tab/>
        </w:r>
        <w:r w:rsidR="00991E0E">
          <w:rPr>
            <w:noProof/>
            <w:webHidden/>
          </w:rPr>
          <w:fldChar w:fldCharType="begin"/>
        </w:r>
        <w:r w:rsidR="00991E0E">
          <w:rPr>
            <w:noProof/>
            <w:webHidden/>
          </w:rPr>
          <w:instrText xml:space="preserve"> PAGEREF _Toc107931363 \h </w:instrText>
        </w:r>
        <w:r w:rsidR="00991E0E">
          <w:rPr>
            <w:noProof/>
            <w:webHidden/>
          </w:rPr>
        </w:r>
        <w:r w:rsidR="00991E0E">
          <w:rPr>
            <w:noProof/>
            <w:webHidden/>
          </w:rPr>
          <w:fldChar w:fldCharType="separate"/>
        </w:r>
        <w:r w:rsidR="00026B28">
          <w:rPr>
            <w:noProof/>
            <w:webHidden/>
          </w:rPr>
          <w:t>8</w:t>
        </w:r>
        <w:r w:rsidR="00991E0E">
          <w:rPr>
            <w:noProof/>
            <w:webHidden/>
          </w:rPr>
          <w:fldChar w:fldCharType="end"/>
        </w:r>
      </w:hyperlink>
    </w:p>
    <w:p w14:paraId="3607E0A6" w14:textId="0BED0131"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64" w:history="1">
        <w:r w:rsidRPr="000A156F">
          <w:rPr>
            <w:rStyle w:val="Hyperlink"/>
            <w:rFonts w:eastAsia="MS Gothic"/>
            <w:noProof/>
          </w:rPr>
          <w:t>Table 2.2 Present Water Reservoirs</w:t>
        </w:r>
        <w:r>
          <w:rPr>
            <w:noProof/>
            <w:webHidden/>
          </w:rPr>
          <w:tab/>
        </w:r>
        <w:r>
          <w:rPr>
            <w:noProof/>
            <w:webHidden/>
          </w:rPr>
          <w:fldChar w:fldCharType="begin"/>
        </w:r>
        <w:r>
          <w:rPr>
            <w:noProof/>
            <w:webHidden/>
          </w:rPr>
          <w:instrText xml:space="preserve"> PAGEREF _Toc107931364 \h </w:instrText>
        </w:r>
        <w:r>
          <w:rPr>
            <w:noProof/>
            <w:webHidden/>
          </w:rPr>
        </w:r>
        <w:r>
          <w:rPr>
            <w:noProof/>
            <w:webHidden/>
          </w:rPr>
          <w:fldChar w:fldCharType="separate"/>
        </w:r>
        <w:r w:rsidR="00026B28">
          <w:rPr>
            <w:noProof/>
            <w:webHidden/>
          </w:rPr>
          <w:t>9</w:t>
        </w:r>
        <w:r>
          <w:rPr>
            <w:noProof/>
            <w:webHidden/>
          </w:rPr>
          <w:fldChar w:fldCharType="end"/>
        </w:r>
      </w:hyperlink>
    </w:p>
    <w:p w14:paraId="67420383" w14:textId="0374DF35"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65" w:history="1">
        <w:r w:rsidRPr="000A156F">
          <w:rPr>
            <w:rStyle w:val="Hyperlink"/>
            <w:rFonts w:eastAsia="MS Gothic"/>
            <w:noProof/>
          </w:rPr>
          <w:t xml:space="preserve">Table 3.1 </w:t>
        </w:r>
        <w:r w:rsidRPr="000A156F">
          <w:rPr>
            <w:rStyle w:val="Hyperlink"/>
            <w:rFonts w:eastAsia="MS Gothic"/>
            <w:noProof/>
            <w:lang w:eastAsia="en-US" w:bidi="en-US"/>
          </w:rPr>
          <w:t>Population Results of Akşehir District</w:t>
        </w:r>
        <w:r>
          <w:rPr>
            <w:noProof/>
            <w:webHidden/>
          </w:rPr>
          <w:tab/>
        </w:r>
        <w:r>
          <w:rPr>
            <w:noProof/>
            <w:webHidden/>
          </w:rPr>
          <w:fldChar w:fldCharType="begin"/>
        </w:r>
        <w:r>
          <w:rPr>
            <w:noProof/>
            <w:webHidden/>
          </w:rPr>
          <w:instrText xml:space="preserve"> PAGEREF _Toc107931365 \h </w:instrText>
        </w:r>
        <w:r>
          <w:rPr>
            <w:noProof/>
            <w:webHidden/>
          </w:rPr>
        </w:r>
        <w:r>
          <w:rPr>
            <w:noProof/>
            <w:webHidden/>
          </w:rPr>
          <w:fldChar w:fldCharType="separate"/>
        </w:r>
        <w:r w:rsidR="00026B28">
          <w:rPr>
            <w:noProof/>
            <w:webHidden/>
          </w:rPr>
          <w:t>19</w:t>
        </w:r>
        <w:r>
          <w:rPr>
            <w:noProof/>
            <w:webHidden/>
          </w:rPr>
          <w:fldChar w:fldCharType="end"/>
        </w:r>
      </w:hyperlink>
    </w:p>
    <w:p w14:paraId="6A8DB62B" w14:textId="618C0C6F"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66" w:history="1">
        <w:r w:rsidRPr="000A156F">
          <w:rPr>
            <w:rStyle w:val="Hyperlink"/>
            <w:rFonts w:eastAsia="MS Gothic"/>
            <w:noProof/>
          </w:rPr>
          <w:t>Table 3.2 Population Figure of Akşehir by Age</w:t>
        </w:r>
        <w:r>
          <w:rPr>
            <w:noProof/>
            <w:webHidden/>
          </w:rPr>
          <w:tab/>
        </w:r>
        <w:r>
          <w:rPr>
            <w:noProof/>
            <w:webHidden/>
          </w:rPr>
          <w:fldChar w:fldCharType="begin"/>
        </w:r>
        <w:r>
          <w:rPr>
            <w:noProof/>
            <w:webHidden/>
          </w:rPr>
          <w:instrText xml:space="preserve"> PAGEREF _Toc107931366 \h </w:instrText>
        </w:r>
        <w:r>
          <w:rPr>
            <w:noProof/>
            <w:webHidden/>
          </w:rPr>
        </w:r>
        <w:r>
          <w:rPr>
            <w:noProof/>
            <w:webHidden/>
          </w:rPr>
          <w:fldChar w:fldCharType="separate"/>
        </w:r>
        <w:r w:rsidR="00026B28">
          <w:rPr>
            <w:noProof/>
            <w:webHidden/>
          </w:rPr>
          <w:t>19</w:t>
        </w:r>
        <w:r>
          <w:rPr>
            <w:noProof/>
            <w:webHidden/>
          </w:rPr>
          <w:fldChar w:fldCharType="end"/>
        </w:r>
      </w:hyperlink>
    </w:p>
    <w:p w14:paraId="599279F1" w14:textId="45E2CAD8"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67" w:history="1">
        <w:r w:rsidRPr="000A156F">
          <w:rPr>
            <w:rStyle w:val="Hyperlink"/>
            <w:rFonts w:eastAsia="MS Gothic"/>
            <w:noProof/>
          </w:rPr>
          <w:t>Table 3.3 Total</w:t>
        </w:r>
        <w:r w:rsidRPr="000A156F">
          <w:rPr>
            <w:rStyle w:val="Hyperlink"/>
            <w:rFonts w:eastAsia="MS Gothic"/>
            <w:noProof/>
            <w:lang w:eastAsia="en-US" w:bidi="en-US"/>
          </w:rPr>
          <w:t xml:space="preserve"> Population Projection Results for Project Period</w:t>
        </w:r>
        <w:r>
          <w:rPr>
            <w:noProof/>
            <w:webHidden/>
          </w:rPr>
          <w:tab/>
        </w:r>
        <w:r>
          <w:rPr>
            <w:noProof/>
            <w:webHidden/>
          </w:rPr>
          <w:fldChar w:fldCharType="begin"/>
        </w:r>
        <w:r>
          <w:rPr>
            <w:noProof/>
            <w:webHidden/>
          </w:rPr>
          <w:instrText xml:space="preserve"> PAGEREF _Toc107931367 \h </w:instrText>
        </w:r>
        <w:r>
          <w:rPr>
            <w:noProof/>
            <w:webHidden/>
          </w:rPr>
        </w:r>
        <w:r>
          <w:rPr>
            <w:noProof/>
            <w:webHidden/>
          </w:rPr>
          <w:fldChar w:fldCharType="separate"/>
        </w:r>
        <w:r w:rsidR="00026B28">
          <w:rPr>
            <w:noProof/>
            <w:webHidden/>
          </w:rPr>
          <w:t>21</w:t>
        </w:r>
        <w:r>
          <w:rPr>
            <w:noProof/>
            <w:webHidden/>
          </w:rPr>
          <w:fldChar w:fldCharType="end"/>
        </w:r>
      </w:hyperlink>
    </w:p>
    <w:p w14:paraId="635D0916" w14:textId="32C9B43D"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68" w:history="1">
        <w:r w:rsidRPr="000A156F">
          <w:rPr>
            <w:rStyle w:val="Hyperlink"/>
            <w:rFonts w:eastAsia="MS Gothic"/>
            <w:noProof/>
          </w:rPr>
          <w:t>Table 3.4 Turkey and Konya, Gross Domestic Product (million TRY) in Current Prices</w:t>
        </w:r>
        <w:r>
          <w:rPr>
            <w:noProof/>
            <w:webHidden/>
          </w:rPr>
          <w:tab/>
        </w:r>
        <w:r>
          <w:rPr>
            <w:noProof/>
            <w:webHidden/>
          </w:rPr>
          <w:fldChar w:fldCharType="begin"/>
        </w:r>
        <w:r>
          <w:rPr>
            <w:noProof/>
            <w:webHidden/>
          </w:rPr>
          <w:instrText xml:space="preserve"> PAGEREF _Toc107931368 \h </w:instrText>
        </w:r>
        <w:r>
          <w:rPr>
            <w:noProof/>
            <w:webHidden/>
          </w:rPr>
        </w:r>
        <w:r>
          <w:rPr>
            <w:noProof/>
            <w:webHidden/>
          </w:rPr>
          <w:fldChar w:fldCharType="separate"/>
        </w:r>
        <w:r w:rsidR="00026B28">
          <w:rPr>
            <w:noProof/>
            <w:webHidden/>
          </w:rPr>
          <w:t>22</w:t>
        </w:r>
        <w:r>
          <w:rPr>
            <w:noProof/>
            <w:webHidden/>
          </w:rPr>
          <w:fldChar w:fldCharType="end"/>
        </w:r>
      </w:hyperlink>
    </w:p>
    <w:p w14:paraId="03327879" w14:textId="48F84E97"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69" w:history="1">
        <w:r w:rsidRPr="000A156F">
          <w:rPr>
            <w:rStyle w:val="Hyperlink"/>
            <w:rFonts w:eastAsia="MS Gothic"/>
            <w:noProof/>
          </w:rPr>
          <w:t>Table 3.5 Sectoral Percentages of GDP in Turkey</w:t>
        </w:r>
        <w:r>
          <w:rPr>
            <w:noProof/>
            <w:webHidden/>
          </w:rPr>
          <w:tab/>
        </w:r>
        <w:r>
          <w:rPr>
            <w:noProof/>
            <w:webHidden/>
          </w:rPr>
          <w:fldChar w:fldCharType="begin"/>
        </w:r>
        <w:r>
          <w:rPr>
            <w:noProof/>
            <w:webHidden/>
          </w:rPr>
          <w:instrText xml:space="preserve"> PAGEREF _Toc107931369 \h </w:instrText>
        </w:r>
        <w:r>
          <w:rPr>
            <w:noProof/>
            <w:webHidden/>
          </w:rPr>
        </w:r>
        <w:r>
          <w:rPr>
            <w:noProof/>
            <w:webHidden/>
          </w:rPr>
          <w:fldChar w:fldCharType="separate"/>
        </w:r>
        <w:r w:rsidR="00026B28">
          <w:rPr>
            <w:noProof/>
            <w:webHidden/>
          </w:rPr>
          <w:t>23</w:t>
        </w:r>
        <w:r>
          <w:rPr>
            <w:noProof/>
            <w:webHidden/>
          </w:rPr>
          <w:fldChar w:fldCharType="end"/>
        </w:r>
      </w:hyperlink>
    </w:p>
    <w:p w14:paraId="42446783" w14:textId="09A68EDB"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0" w:history="1">
        <w:r w:rsidRPr="000A156F">
          <w:rPr>
            <w:rStyle w:val="Hyperlink"/>
            <w:rFonts w:eastAsia="MS Gothic"/>
            <w:noProof/>
          </w:rPr>
          <w:t>Table 3.6 Labor Force Participation, Employment and Unemployment Rates</w:t>
        </w:r>
        <w:r>
          <w:rPr>
            <w:noProof/>
            <w:webHidden/>
          </w:rPr>
          <w:tab/>
        </w:r>
        <w:r>
          <w:rPr>
            <w:noProof/>
            <w:webHidden/>
          </w:rPr>
          <w:fldChar w:fldCharType="begin"/>
        </w:r>
        <w:r>
          <w:rPr>
            <w:noProof/>
            <w:webHidden/>
          </w:rPr>
          <w:instrText xml:space="preserve"> PAGEREF _Toc107931370 \h </w:instrText>
        </w:r>
        <w:r>
          <w:rPr>
            <w:noProof/>
            <w:webHidden/>
          </w:rPr>
        </w:r>
        <w:r>
          <w:rPr>
            <w:noProof/>
            <w:webHidden/>
          </w:rPr>
          <w:fldChar w:fldCharType="separate"/>
        </w:r>
        <w:r w:rsidR="00026B28">
          <w:rPr>
            <w:noProof/>
            <w:webHidden/>
          </w:rPr>
          <w:t>23</w:t>
        </w:r>
        <w:r>
          <w:rPr>
            <w:noProof/>
            <w:webHidden/>
          </w:rPr>
          <w:fldChar w:fldCharType="end"/>
        </w:r>
      </w:hyperlink>
    </w:p>
    <w:p w14:paraId="5543F737" w14:textId="3B5DDE02"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1" w:history="1">
        <w:r w:rsidRPr="000A156F">
          <w:rPr>
            <w:rStyle w:val="Hyperlink"/>
            <w:rFonts w:eastAsia="MS Gothic"/>
            <w:noProof/>
          </w:rPr>
          <w:t>Table 3.7 Education Level and Rates for Akşehir, Konya and Turkey for 2019</w:t>
        </w:r>
        <w:r>
          <w:rPr>
            <w:noProof/>
            <w:webHidden/>
          </w:rPr>
          <w:tab/>
        </w:r>
        <w:r>
          <w:rPr>
            <w:noProof/>
            <w:webHidden/>
          </w:rPr>
          <w:fldChar w:fldCharType="begin"/>
        </w:r>
        <w:r>
          <w:rPr>
            <w:noProof/>
            <w:webHidden/>
          </w:rPr>
          <w:instrText xml:space="preserve"> PAGEREF _Toc107931371 \h </w:instrText>
        </w:r>
        <w:r>
          <w:rPr>
            <w:noProof/>
            <w:webHidden/>
          </w:rPr>
        </w:r>
        <w:r>
          <w:rPr>
            <w:noProof/>
            <w:webHidden/>
          </w:rPr>
          <w:fldChar w:fldCharType="separate"/>
        </w:r>
        <w:r w:rsidR="00026B28">
          <w:rPr>
            <w:noProof/>
            <w:webHidden/>
          </w:rPr>
          <w:t>25</w:t>
        </w:r>
        <w:r>
          <w:rPr>
            <w:noProof/>
            <w:webHidden/>
          </w:rPr>
          <w:fldChar w:fldCharType="end"/>
        </w:r>
      </w:hyperlink>
    </w:p>
    <w:p w14:paraId="2B6FD5AB" w14:textId="6CEA7692"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2" w:history="1">
        <w:r w:rsidRPr="000A156F">
          <w:rPr>
            <w:rStyle w:val="Hyperlink"/>
            <w:rFonts w:eastAsia="MS Gothic"/>
            <w:noProof/>
          </w:rPr>
          <w:t>Table 3.8 Monthly Minimum and Maximum Temperatures and Average Precipitation in Akşehir</w:t>
        </w:r>
        <w:r>
          <w:rPr>
            <w:noProof/>
            <w:webHidden/>
          </w:rPr>
          <w:tab/>
        </w:r>
        <w:r>
          <w:rPr>
            <w:noProof/>
            <w:webHidden/>
          </w:rPr>
          <w:fldChar w:fldCharType="begin"/>
        </w:r>
        <w:r>
          <w:rPr>
            <w:noProof/>
            <w:webHidden/>
          </w:rPr>
          <w:instrText xml:space="preserve"> PAGEREF _Toc107931372 \h </w:instrText>
        </w:r>
        <w:r>
          <w:rPr>
            <w:noProof/>
            <w:webHidden/>
          </w:rPr>
        </w:r>
        <w:r>
          <w:rPr>
            <w:noProof/>
            <w:webHidden/>
          </w:rPr>
          <w:fldChar w:fldCharType="separate"/>
        </w:r>
        <w:r w:rsidR="00026B28">
          <w:rPr>
            <w:noProof/>
            <w:webHidden/>
          </w:rPr>
          <w:t>25</w:t>
        </w:r>
        <w:r>
          <w:rPr>
            <w:noProof/>
            <w:webHidden/>
          </w:rPr>
          <w:fldChar w:fldCharType="end"/>
        </w:r>
      </w:hyperlink>
    </w:p>
    <w:p w14:paraId="7C64CF0B" w14:textId="4A3D0C34"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3" w:history="1">
        <w:r w:rsidRPr="000A156F">
          <w:rPr>
            <w:rStyle w:val="Hyperlink"/>
            <w:rFonts w:eastAsia="MS Gothic"/>
            <w:noProof/>
          </w:rPr>
          <w:t>Table 4.1 Institutional</w:t>
        </w:r>
        <w:r w:rsidRPr="000A156F">
          <w:rPr>
            <w:rStyle w:val="Hyperlink"/>
            <w:rFonts w:eastAsia="MS Gothic"/>
            <w:noProof/>
            <w:lang w:eastAsia="en-US" w:bidi="en-US"/>
          </w:rPr>
          <w:t xml:space="preserve"> Tasks of Relevant Authorities</w:t>
        </w:r>
        <w:r>
          <w:rPr>
            <w:noProof/>
            <w:webHidden/>
          </w:rPr>
          <w:tab/>
        </w:r>
        <w:r>
          <w:rPr>
            <w:noProof/>
            <w:webHidden/>
          </w:rPr>
          <w:fldChar w:fldCharType="begin"/>
        </w:r>
        <w:r>
          <w:rPr>
            <w:noProof/>
            <w:webHidden/>
          </w:rPr>
          <w:instrText xml:space="preserve"> PAGEREF _Toc107931373 \h </w:instrText>
        </w:r>
        <w:r>
          <w:rPr>
            <w:noProof/>
            <w:webHidden/>
          </w:rPr>
        </w:r>
        <w:r>
          <w:rPr>
            <w:noProof/>
            <w:webHidden/>
          </w:rPr>
          <w:fldChar w:fldCharType="separate"/>
        </w:r>
        <w:r w:rsidR="00026B28">
          <w:rPr>
            <w:noProof/>
            <w:webHidden/>
          </w:rPr>
          <w:t>28</w:t>
        </w:r>
        <w:r>
          <w:rPr>
            <w:noProof/>
            <w:webHidden/>
          </w:rPr>
          <w:fldChar w:fldCharType="end"/>
        </w:r>
      </w:hyperlink>
    </w:p>
    <w:p w14:paraId="4267D59A" w14:textId="514C5D4C"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4" w:history="1">
        <w:r w:rsidRPr="000A156F">
          <w:rPr>
            <w:rStyle w:val="Hyperlink"/>
            <w:rFonts w:eastAsia="MS Gothic"/>
            <w:noProof/>
          </w:rPr>
          <w:t>Table 5.1 Noise Level Guidelines of WBG</w:t>
        </w:r>
        <w:r>
          <w:rPr>
            <w:noProof/>
            <w:webHidden/>
          </w:rPr>
          <w:tab/>
        </w:r>
        <w:r>
          <w:rPr>
            <w:noProof/>
            <w:webHidden/>
          </w:rPr>
          <w:fldChar w:fldCharType="begin"/>
        </w:r>
        <w:r>
          <w:rPr>
            <w:noProof/>
            <w:webHidden/>
          </w:rPr>
          <w:instrText xml:space="preserve"> PAGEREF _Toc107931374 \h </w:instrText>
        </w:r>
        <w:r>
          <w:rPr>
            <w:noProof/>
            <w:webHidden/>
          </w:rPr>
        </w:r>
        <w:r>
          <w:rPr>
            <w:noProof/>
            <w:webHidden/>
          </w:rPr>
          <w:fldChar w:fldCharType="separate"/>
        </w:r>
        <w:r w:rsidR="00026B28">
          <w:rPr>
            <w:noProof/>
            <w:webHidden/>
          </w:rPr>
          <w:t>37</w:t>
        </w:r>
        <w:r>
          <w:rPr>
            <w:noProof/>
            <w:webHidden/>
          </w:rPr>
          <w:fldChar w:fldCharType="end"/>
        </w:r>
      </w:hyperlink>
    </w:p>
    <w:p w14:paraId="247A517C" w14:textId="22F48E55"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5" w:history="1">
        <w:r w:rsidRPr="000A156F">
          <w:rPr>
            <w:rStyle w:val="Hyperlink"/>
            <w:rFonts w:eastAsia="MS Gothic"/>
            <w:noProof/>
          </w:rPr>
          <w:t>Table 5.2 Regulation on Water Pollution Control, Table 19: Mixed Industrial Wastewater Discharge Standards</w:t>
        </w:r>
        <w:r>
          <w:rPr>
            <w:noProof/>
            <w:webHidden/>
          </w:rPr>
          <w:tab/>
        </w:r>
        <w:r>
          <w:rPr>
            <w:noProof/>
            <w:webHidden/>
          </w:rPr>
          <w:fldChar w:fldCharType="begin"/>
        </w:r>
        <w:r>
          <w:rPr>
            <w:noProof/>
            <w:webHidden/>
          </w:rPr>
          <w:instrText xml:space="preserve"> PAGEREF _Toc107931375 \h </w:instrText>
        </w:r>
        <w:r>
          <w:rPr>
            <w:noProof/>
            <w:webHidden/>
          </w:rPr>
        </w:r>
        <w:r>
          <w:rPr>
            <w:noProof/>
            <w:webHidden/>
          </w:rPr>
          <w:fldChar w:fldCharType="separate"/>
        </w:r>
        <w:r w:rsidR="00026B28">
          <w:rPr>
            <w:noProof/>
            <w:webHidden/>
          </w:rPr>
          <w:t>39</w:t>
        </w:r>
        <w:r>
          <w:rPr>
            <w:noProof/>
            <w:webHidden/>
          </w:rPr>
          <w:fldChar w:fldCharType="end"/>
        </w:r>
      </w:hyperlink>
    </w:p>
    <w:p w14:paraId="0394C20A" w14:textId="2EAE763E"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6" w:history="1">
        <w:r w:rsidRPr="000A156F">
          <w:rPr>
            <w:rStyle w:val="Hyperlink"/>
            <w:rFonts w:eastAsia="MS Gothic"/>
            <w:noProof/>
          </w:rPr>
          <w:t>Table 5.3 WBG’s EHS Guidelines, Hydrotest Discharge Water Guideline Values</w:t>
        </w:r>
        <w:r>
          <w:rPr>
            <w:noProof/>
            <w:webHidden/>
          </w:rPr>
          <w:tab/>
        </w:r>
        <w:r>
          <w:rPr>
            <w:noProof/>
            <w:webHidden/>
          </w:rPr>
          <w:fldChar w:fldCharType="begin"/>
        </w:r>
        <w:r>
          <w:rPr>
            <w:noProof/>
            <w:webHidden/>
          </w:rPr>
          <w:instrText xml:space="preserve"> PAGEREF _Toc107931376 \h </w:instrText>
        </w:r>
        <w:r>
          <w:rPr>
            <w:noProof/>
            <w:webHidden/>
          </w:rPr>
        </w:r>
        <w:r>
          <w:rPr>
            <w:noProof/>
            <w:webHidden/>
          </w:rPr>
          <w:fldChar w:fldCharType="separate"/>
        </w:r>
        <w:r w:rsidR="00026B28">
          <w:rPr>
            <w:noProof/>
            <w:webHidden/>
          </w:rPr>
          <w:t>40</w:t>
        </w:r>
        <w:r>
          <w:rPr>
            <w:noProof/>
            <w:webHidden/>
          </w:rPr>
          <w:fldChar w:fldCharType="end"/>
        </w:r>
      </w:hyperlink>
    </w:p>
    <w:p w14:paraId="7CE4B1C0" w14:textId="39CA3921"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7" w:history="1">
        <w:r w:rsidRPr="000A156F">
          <w:rPr>
            <w:rStyle w:val="Hyperlink"/>
            <w:rFonts w:eastAsia="MS Gothic"/>
            <w:noProof/>
          </w:rPr>
          <w:t>Table 5</w:t>
        </w:r>
        <w:r w:rsidRPr="000A156F">
          <w:rPr>
            <w:rStyle w:val="Hyperlink"/>
            <w:rFonts w:eastAsia="MS Gothic"/>
            <w:noProof/>
          </w:rPr>
          <w:noBreakHyphen/>
          <w:t>4 Sensitive Settlements, Baseline Conditions and Possible Social Impacts</w:t>
        </w:r>
        <w:r>
          <w:rPr>
            <w:noProof/>
            <w:webHidden/>
          </w:rPr>
          <w:tab/>
        </w:r>
        <w:r>
          <w:rPr>
            <w:noProof/>
            <w:webHidden/>
          </w:rPr>
          <w:fldChar w:fldCharType="begin"/>
        </w:r>
        <w:r>
          <w:rPr>
            <w:noProof/>
            <w:webHidden/>
          </w:rPr>
          <w:instrText xml:space="preserve"> PAGEREF _Toc107931377 \h </w:instrText>
        </w:r>
        <w:r>
          <w:rPr>
            <w:noProof/>
            <w:webHidden/>
          </w:rPr>
        </w:r>
        <w:r>
          <w:rPr>
            <w:noProof/>
            <w:webHidden/>
          </w:rPr>
          <w:fldChar w:fldCharType="separate"/>
        </w:r>
        <w:r w:rsidR="00026B28">
          <w:rPr>
            <w:noProof/>
            <w:webHidden/>
          </w:rPr>
          <w:t>44</w:t>
        </w:r>
        <w:r>
          <w:rPr>
            <w:noProof/>
            <w:webHidden/>
          </w:rPr>
          <w:fldChar w:fldCharType="end"/>
        </w:r>
      </w:hyperlink>
    </w:p>
    <w:p w14:paraId="6C8414D3" w14:textId="47F19311"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8" w:history="1">
        <w:r w:rsidRPr="000A156F">
          <w:rPr>
            <w:rStyle w:val="Hyperlink"/>
            <w:rFonts w:eastAsia="MS Gothic"/>
            <w:noProof/>
          </w:rPr>
          <w:t>Table 6</w:t>
        </w:r>
        <w:r w:rsidRPr="000A156F">
          <w:rPr>
            <w:rStyle w:val="Hyperlink"/>
            <w:rFonts w:eastAsia="MS Gothic"/>
            <w:noProof/>
          </w:rPr>
          <w:noBreakHyphen/>
          <w:t xml:space="preserve">1 </w:t>
        </w:r>
        <w:r w:rsidRPr="000A156F">
          <w:rPr>
            <w:rStyle w:val="Hyperlink"/>
            <w:rFonts w:eastAsia="MS Gothic"/>
            <w:noProof/>
            <w:snapToGrid w:val="0"/>
          </w:rPr>
          <w:t>Environmental and Social Impact Management Plan for the Pre-Construction and Construction Phases</w:t>
        </w:r>
        <w:r>
          <w:rPr>
            <w:noProof/>
            <w:webHidden/>
          </w:rPr>
          <w:tab/>
        </w:r>
        <w:r>
          <w:rPr>
            <w:noProof/>
            <w:webHidden/>
          </w:rPr>
          <w:fldChar w:fldCharType="begin"/>
        </w:r>
        <w:r>
          <w:rPr>
            <w:noProof/>
            <w:webHidden/>
          </w:rPr>
          <w:instrText xml:space="preserve"> PAGEREF _Toc107931378 \h </w:instrText>
        </w:r>
        <w:r>
          <w:rPr>
            <w:noProof/>
            <w:webHidden/>
          </w:rPr>
        </w:r>
        <w:r>
          <w:rPr>
            <w:noProof/>
            <w:webHidden/>
          </w:rPr>
          <w:fldChar w:fldCharType="separate"/>
        </w:r>
        <w:r w:rsidR="00026B28">
          <w:rPr>
            <w:noProof/>
            <w:webHidden/>
          </w:rPr>
          <w:t>51</w:t>
        </w:r>
        <w:r>
          <w:rPr>
            <w:noProof/>
            <w:webHidden/>
          </w:rPr>
          <w:fldChar w:fldCharType="end"/>
        </w:r>
      </w:hyperlink>
    </w:p>
    <w:p w14:paraId="221FC915" w14:textId="3BE0256B"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79" w:history="1">
        <w:r w:rsidRPr="000A156F">
          <w:rPr>
            <w:rStyle w:val="Hyperlink"/>
            <w:rFonts w:eastAsia="MS Gothic"/>
            <w:noProof/>
          </w:rPr>
          <w:t>Table 6</w:t>
        </w:r>
        <w:r w:rsidRPr="000A156F">
          <w:rPr>
            <w:rStyle w:val="Hyperlink"/>
            <w:rFonts w:eastAsia="MS Gothic"/>
            <w:noProof/>
          </w:rPr>
          <w:noBreakHyphen/>
          <w:t xml:space="preserve">2 </w:t>
        </w:r>
        <w:r w:rsidRPr="000A156F">
          <w:rPr>
            <w:rStyle w:val="Hyperlink"/>
            <w:rFonts w:eastAsia="MS Gothic"/>
            <w:noProof/>
            <w:snapToGrid w:val="0"/>
          </w:rPr>
          <w:t xml:space="preserve">Environmental and Social Monitoring Plan for the </w:t>
        </w:r>
        <w:r w:rsidRPr="000A156F">
          <w:rPr>
            <w:rStyle w:val="Hyperlink"/>
            <w:rFonts w:eastAsia="MS Gothic"/>
            <w:noProof/>
          </w:rPr>
          <w:t xml:space="preserve">Pre-Construction and </w:t>
        </w:r>
        <w:r w:rsidRPr="000A156F">
          <w:rPr>
            <w:rStyle w:val="Hyperlink"/>
            <w:rFonts w:eastAsia="MS Gothic"/>
            <w:noProof/>
            <w:snapToGrid w:val="0"/>
          </w:rPr>
          <w:t>Construction Phase</w:t>
        </w:r>
        <w:r w:rsidRPr="000A156F">
          <w:rPr>
            <w:rStyle w:val="Hyperlink"/>
            <w:rFonts w:eastAsia="MS Gothic"/>
            <w:noProof/>
          </w:rPr>
          <w:t>s</w:t>
        </w:r>
        <w:r>
          <w:rPr>
            <w:noProof/>
            <w:webHidden/>
          </w:rPr>
          <w:tab/>
        </w:r>
        <w:r>
          <w:rPr>
            <w:noProof/>
            <w:webHidden/>
          </w:rPr>
          <w:fldChar w:fldCharType="begin"/>
        </w:r>
        <w:r>
          <w:rPr>
            <w:noProof/>
            <w:webHidden/>
          </w:rPr>
          <w:instrText xml:space="preserve"> PAGEREF _Toc107931379 \h </w:instrText>
        </w:r>
        <w:r>
          <w:rPr>
            <w:noProof/>
            <w:webHidden/>
          </w:rPr>
        </w:r>
        <w:r>
          <w:rPr>
            <w:noProof/>
            <w:webHidden/>
          </w:rPr>
          <w:fldChar w:fldCharType="separate"/>
        </w:r>
        <w:r w:rsidR="00026B28">
          <w:rPr>
            <w:noProof/>
            <w:webHidden/>
          </w:rPr>
          <w:t>69</w:t>
        </w:r>
        <w:r>
          <w:rPr>
            <w:noProof/>
            <w:webHidden/>
          </w:rPr>
          <w:fldChar w:fldCharType="end"/>
        </w:r>
      </w:hyperlink>
    </w:p>
    <w:p w14:paraId="3871E9CB" w14:textId="57DC3AA6"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0" w:history="1">
        <w:r w:rsidRPr="000A156F">
          <w:rPr>
            <w:rStyle w:val="Hyperlink"/>
            <w:rFonts w:eastAsia="MS Gothic"/>
            <w:noProof/>
          </w:rPr>
          <w:t>Table 6</w:t>
        </w:r>
        <w:r w:rsidRPr="000A156F">
          <w:rPr>
            <w:rStyle w:val="Hyperlink"/>
            <w:rFonts w:eastAsia="MS Gothic"/>
            <w:noProof/>
          </w:rPr>
          <w:noBreakHyphen/>
          <w:t xml:space="preserve">3 </w:t>
        </w:r>
        <w:r w:rsidRPr="000A156F">
          <w:rPr>
            <w:rStyle w:val="Hyperlink"/>
            <w:rFonts w:eastAsia="MS Gothic"/>
            <w:noProof/>
            <w:snapToGrid w:val="0"/>
          </w:rPr>
          <w:t>Environmental and Social Impact Management Plan for the Operation Phase</w:t>
        </w:r>
        <w:r>
          <w:rPr>
            <w:noProof/>
            <w:webHidden/>
          </w:rPr>
          <w:tab/>
        </w:r>
        <w:r>
          <w:rPr>
            <w:noProof/>
            <w:webHidden/>
          </w:rPr>
          <w:fldChar w:fldCharType="begin"/>
        </w:r>
        <w:r>
          <w:rPr>
            <w:noProof/>
            <w:webHidden/>
          </w:rPr>
          <w:instrText xml:space="preserve"> PAGEREF _Toc107931380 \h </w:instrText>
        </w:r>
        <w:r>
          <w:rPr>
            <w:noProof/>
            <w:webHidden/>
          </w:rPr>
        </w:r>
        <w:r>
          <w:rPr>
            <w:noProof/>
            <w:webHidden/>
          </w:rPr>
          <w:fldChar w:fldCharType="separate"/>
        </w:r>
        <w:r w:rsidR="00026B28">
          <w:rPr>
            <w:noProof/>
            <w:webHidden/>
          </w:rPr>
          <w:t>85</w:t>
        </w:r>
        <w:r>
          <w:rPr>
            <w:noProof/>
            <w:webHidden/>
          </w:rPr>
          <w:fldChar w:fldCharType="end"/>
        </w:r>
      </w:hyperlink>
    </w:p>
    <w:p w14:paraId="0522EF4F" w14:textId="6D4914A4"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1" w:history="1">
        <w:r w:rsidRPr="000A156F">
          <w:rPr>
            <w:rStyle w:val="Hyperlink"/>
            <w:rFonts w:eastAsia="MS Gothic"/>
            <w:noProof/>
          </w:rPr>
          <w:t>Table 6</w:t>
        </w:r>
        <w:r w:rsidRPr="000A156F">
          <w:rPr>
            <w:rStyle w:val="Hyperlink"/>
            <w:rFonts w:eastAsia="MS Gothic"/>
            <w:noProof/>
          </w:rPr>
          <w:noBreakHyphen/>
          <w:t xml:space="preserve">4 </w:t>
        </w:r>
        <w:r w:rsidRPr="000A156F">
          <w:rPr>
            <w:rStyle w:val="Hyperlink"/>
            <w:rFonts w:eastAsia="MS Gothic"/>
            <w:noProof/>
            <w:snapToGrid w:val="0"/>
          </w:rPr>
          <w:t>Environmental and Social Monitoring Plan for the Operation Phase</w:t>
        </w:r>
        <w:r>
          <w:rPr>
            <w:noProof/>
            <w:webHidden/>
          </w:rPr>
          <w:tab/>
        </w:r>
        <w:r>
          <w:rPr>
            <w:noProof/>
            <w:webHidden/>
          </w:rPr>
          <w:fldChar w:fldCharType="begin"/>
        </w:r>
        <w:r>
          <w:rPr>
            <w:noProof/>
            <w:webHidden/>
          </w:rPr>
          <w:instrText xml:space="preserve"> PAGEREF _Toc107931381 \h </w:instrText>
        </w:r>
        <w:r>
          <w:rPr>
            <w:noProof/>
            <w:webHidden/>
          </w:rPr>
        </w:r>
        <w:r>
          <w:rPr>
            <w:noProof/>
            <w:webHidden/>
          </w:rPr>
          <w:fldChar w:fldCharType="separate"/>
        </w:r>
        <w:r w:rsidR="00026B28">
          <w:rPr>
            <w:noProof/>
            <w:webHidden/>
          </w:rPr>
          <w:t>89</w:t>
        </w:r>
        <w:r>
          <w:rPr>
            <w:noProof/>
            <w:webHidden/>
          </w:rPr>
          <w:fldChar w:fldCharType="end"/>
        </w:r>
      </w:hyperlink>
    </w:p>
    <w:p w14:paraId="2AC08C9D" w14:textId="28436605" w:rsidR="00AB1FA6" w:rsidRPr="00D673BD" w:rsidRDefault="00CC5E4D" w:rsidP="00592AF2">
      <w:pPr>
        <w:pStyle w:val="icindekiler"/>
      </w:pPr>
      <w:r w:rsidRPr="00D673BD">
        <w:rPr>
          <w:rFonts w:cs="Arial"/>
          <w:sz w:val="19"/>
          <w:szCs w:val="19"/>
        </w:rPr>
        <w:lastRenderedPageBreak/>
        <w:fldChar w:fldCharType="end"/>
      </w:r>
      <w:bookmarkStart w:id="2" w:name="_Toc107931300"/>
      <w:r w:rsidR="00813E16" w:rsidRPr="00D673BD">
        <w:t>List of</w:t>
      </w:r>
      <w:r w:rsidR="00653FEE" w:rsidRPr="00D673BD">
        <w:t xml:space="preserve"> </w:t>
      </w:r>
      <w:r w:rsidR="00813E16" w:rsidRPr="00D673BD">
        <w:t>Figures</w:t>
      </w:r>
      <w:bookmarkEnd w:id="2"/>
    </w:p>
    <w:p w14:paraId="69A970E7" w14:textId="2DFFD8D6" w:rsidR="00991E0E" w:rsidRPr="001755E0" w:rsidRDefault="009B0B7A">
      <w:pPr>
        <w:pStyle w:val="TableofFigures"/>
        <w:tabs>
          <w:tab w:val="right" w:leader="dot" w:pos="9060"/>
        </w:tabs>
        <w:rPr>
          <w:rFonts w:asciiTheme="minorHAnsi" w:eastAsiaTheme="minorEastAsia" w:hAnsiTheme="minorHAnsi" w:cstheme="minorBidi"/>
          <w:noProof/>
          <w:color w:val="auto"/>
          <w:sz w:val="22"/>
          <w:szCs w:val="22"/>
          <w:lang w:eastAsia="en-US"/>
        </w:rPr>
      </w:pPr>
      <w:r w:rsidRPr="00D673BD">
        <w:rPr>
          <w:rStyle w:val="Hyperlink"/>
          <w:rFonts w:eastAsia="MS Gothic"/>
          <w:noProof/>
          <w:snapToGrid w:val="0"/>
        </w:rPr>
        <w:fldChar w:fldCharType="begin"/>
      </w:r>
      <w:r w:rsidRPr="00D673BD">
        <w:rPr>
          <w:rStyle w:val="Hyperlink"/>
          <w:rFonts w:eastAsia="MS Gothic"/>
          <w:noProof/>
          <w:snapToGrid w:val="0"/>
        </w:rPr>
        <w:instrText xml:space="preserve"> TOC \h \z \c "Figure" </w:instrText>
      </w:r>
      <w:r w:rsidRPr="00D673BD">
        <w:rPr>
          <w:rStyle w:val="Hyperlink"/>
          <w:rFonts w:eastAsia="MS Gothic"/>
          <w:noProof/>
          <w:snapToGrid w:val="0"/>
        </w:rPr>
        <w:fldChar w:fldCharType="separate"/>
      </w:r>
      <w:hyperlink w:anchor="_Toc107931382" w:history="1">
        <w:r w:rsidR="00991E0E" w:rsidRPr="001755E0">
          <w:rPr>
            <w:rStyle w:val="Hyperlink"/>
            <w:rFonts w:eastAsia="MS Gothic"/>
            <w:noProof/>
          </w:rPr>
          <w:t>Figure 2</w:t>
        </w:r>
        <w:r w:rsidR="00991E0E" w:rsidRPr="001755E0">
          <w:rPr>
            <w:rStyle w:val="Hyperlink"/>
            <w:rFonts w:eastAsia="MS Gothic"/>
            <w:noProof/>
          </w:rPr>
          <w:noBreakHyphen/>
          <w:t>1 Satellite Map for Akşehir Water Supply Project</w:t>
        </w:r>
        <w:r w:rsidR="00991E0E" w:rsidRPr="001755E0">
          <w:rPr>
            <w:noProof/>
            <w:webHidden/>
          </w:rPr>
          <w:tab/>
        </w:r>
        <w:r w:rsidR="00991E0E" w:rsidRPr="001755E0">
          <w:rPr>
            <w:noProof/>
            <w:webHidden/>
          </w:rPr>
          <w:fldChar w:fldCharType="begin"/>
        </w:r>
        <w:r w:rsidR="00991E0E" w:rsidRPr="001755E0">
          <w:rPr>
            <w:noProof/>
            <w:webHidden/>
          </w:rPr>
          <w:instrText xml:space="preserve"> PAGEREF _Toc107931382 \h </w:instrText>
        </w:r>
        <w:r w:rsidR="00991E0E" w:rsidRPr="001755E0">
          <w:rPr>
            <w:noProof/>
            <w:webHidden/>
          </w:rPr>
        </w:r>
        <w:r w:rsidR="00991E0E" w:rsidRPr="001755E0">
          <w:rPr>
            <w:noProof/>
            <w:webHidden/>
          </w:rPr>
          <w:fldChar w:fldCharType="separate"/>
        </w:r>
        <w:r w:rsidR="00026B28">
          <w:rPr>
            <w:noProof/>
            <w:webHidden/>
          </w:rPr>
          <w:t>11</w:t>
        </w:r>
        <w:r w:rsidR="00991E0E" w:rsidRPr="001755E0">
          <w:rPr>
            <w:noProof/>
            <w:webHidden/>
          </w:rPr>
          <w:fldChar w:fldCharType="end"/>
        </w:r>
      </w:hyperlink>
    </w:p>
    <w:p w14:paraId="245D3FA9" w14:textId="497C0D2B"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3" w:history="1">
        <w:r w:rsidRPr="004137C8">
          <w:rPr>
            <w:rStyle w:val="Hyperlink"/>
            <w:rFonts w:eastAsia="MS Gothic"/>
            <w:noProof/>
          </w:rPr>
          <w:t>Figure 3</w:t>
        </w:r>
        <w:r w:rsidRPr="004137C8">
          <w:rPr>
            <w:rStyle w:val="Hyperlink"/>
            <w:rFonts w:eastAsia="MS Gothic"/>
            <w:noProof/>
          </w:rPr>
          <w:noBreakHyphen/>
          <w:t>1 Konya</w:t>
        </w:r>
        <w:r w:rsidRPr="004137C8">
          <w:rPr>
            <w:rStyle w:val="Hyperlink"/>
            <w:rFonts w:eastAsia="MS Gothic"/>
            <w:noProof/>
            <w:lang w:eastAsia="en-US" w:bidi="en-US"/>
          </w:rPr>
          <w:t xml:space="preserve"> Province and Akşehir District on Turkey Map</w:t>
        </w:r>
        <w:r>
          <w:rPr>
            <w:noProof/>
            <w:webHidden/>
          </w:rPr>
          <w:tab/>
        </w:r>
        <w:r>
          <w:rPr>
            <w:noProof/>
            <w:webHidden/>
          </w:rPr>
          <w:fldChar w:fldCharType="begin"/>
        </w:r>
        <w:r>
          <w:rPr>
            <w:noProof/>
            <w:webHidden/>
          </w:rPr>
          <w:instrText xml:space="preserve"> PAGEREF _Toc107931383 \h </w:instrText>
        </w:r>
        <w:r>
          <w:rPr>
            <w:noProof/>
            <w:webHidden/>
          </w:rPr>
        </w:r>
        <w:r>
          <w:rPr>
            <w:noProof/>
            <w:webHidden/>
          </w:rPr>
          <w:fldChar w:fldCharType="separate"/>
        </w:r>
        <w:r w:rsidR="00026B28">
          <w:rPr>
            <w:noProof/>
            <w:webHidden/>
          </w:rPr>
          <w:t>16</w:t>
        </w:r>
        <w:r>
          <w:rPr>
            <w:noProof/>
            <w:webHidden/>
          </w:rPr>
          <w:fldChar w:fldCharType="end"/>
        </w:r>
      </w:hyperlink>
    </w:p>
    <w:p w14:paraId="286005E5" w14:textId="4A3369AD"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4" w:history="1">
        <w:r w:rsidRPr="004137C8">
          <w:rPr>
            <w:rStyle w:val="Hyperlink"/>
            <w:rFonts w:eastAsia="MS Gothic"/>
            <w:noProof/>
          </w:rPr>
          <w:t>Figure 3</w:t>
        </w:r>
        <w:r w:rsidRPr="004137C8">
          <w:rPr>
            <w:rStyle w:val="Hyperlink"/>
            <w:rFonts w:eastAsia="MS Gothic"/>
            <w:noProof/>
          </w:rPr>
          <w:noBreakHyphen/>
          <w:t>2 Neighborhoods of Akşehir District</w:t>
        </w:r>
        <w:r>
          <w:rPr>
            <w:noProof/>
            <w:webHidden/>
          </w:rPr>
          <w:tab/>
        </w:r>
        <w:r>
          <w:rPr>
            <w:noProof/>
            <w:webHidden/>
          </w:rPr>
          <w:fldChar w:fldCharType="begin"/>
        </w:r>
        <w:r>
          <w:rPr>
            <w:noProof/>
            <w:webHidden/>
          </w:rPr>
          <w:instrText xml:space="preserve"> PAGEREF _Toc107931384 \h </w:instrText>
        </w:r>
        <w:r>
          <w:rPr>
            <w:noProof/>
            <w:webHidden/>
          </w:rPr>
        </w:r>
        <w:r>
          <w:rPr>
            <w:noProof/>
            <w:webHidden/>
          </w:rPr>
          <w:fldChar w:fldCharType="separate"/>
        </w:r>
        <w:r w:rsidR="00026B28">
          <w:rPr>
            <w:noProof/>
            <w:webHidden/>
          </w:rPr>
          <w:t>17</w:t>
        </w:r>
        <w:r>
          <w:rPr>
            <w:noProof/>
            <w:webHidden/>
          </w:rPr>
          <w:fldChar w:fldCharType="end"/>
        </w:r>
      </w:hyperlink>
    </w:p>
    <w:p w14:paraId="06CEF152" w14:textId="474FD2F0"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5" w:history="1">
        <w:r w:rsidRPr="004137C8">
          <w:rPr>
            <w:rStyle w:val="Hyperlink"/>
            <w:rFonts w:eastAsia="MS Gothic"/>
            <w:noProof/>
          </w:rPr>
          <w:t>Figure 3</w:t>
        </w:r>
        <w:r w:rsidRPr="004137C8">
          <w:rPr>
            <w:rStyle w:val="Hyperlink"/>
            <w:rFonts w:eastAsia="MS Gothic"/>
            <w:noProof/>
          </w:rPr>
          <w:noBreakHyphen/>
          <w:t>3 Akşehir Centrum Topography</w:t>
        </w:r>
        <w:r>
          <w:rPr>
            <w:noProof/>
            <w:webHidden/>
          </w:rPr>
          <w:tab/>
        </w:r>
        <w:r>
          <w:rPr>
            <w:noProof/>
            <w:webHidden/>
          </w:rPr>
          <w:fldChar w:fldCharType="begin"/>
        </w:r>
        <w:r>
          <w:rPr>
            <w:noProof/>
            <w:webHidden/>
          </w:rPr>
          <w:instrText xml:space="preserve"> PAGEREF _Toc107931385 \h </w:instrText>
        </w:r>
        <w:r>
          <w:rPr>
            <w:noProof/>
            <w:webHidden/>
          </w:rPr>
        </w:r>
        <w:r>
          <w:rPr>
            <w:noProof/>
            <w:webHidden/>
          </w:rPr>
          <w:fldChar w:fldCharType="separate"/>
        </w:r>
        <w:r w:rsidR="00026B28">
          <w:rPr>
            <w:noProof/>
            <w:webHidden/>
          </w:rPr>
          <w:t>18</w:t>
        </w:r>
        <w:r>
          <w:rPr>
            <w:noProof/>
            <w:webHidden/>
          </w:rPr>
          <w:fldChar w:fldCharType="end"/>
        </w:r>
      </w:hyperlink>
    </w:p>
    <w:p w14:paraId="4C0C8312" w14:textId="5412B263"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6" w:history="1">
        <w:r w:rsidRPr="004137C8">
          <w:rPr>
            <w:rStyle w:val="Hyperlink"/>
            <w:rFonts w:eastAsia="MS Gothic"/>
            <w:noProof/>
          </w:rPr>
          <w:t>Figure 3</w:t>
        </w:r>
        <w:r w:rsidRPr="004137C8">
          <w:rPr>
            <w:rStyle w:val="Hyperlink"/>
            <w:rFonts w:eastAsia="MS Gothic"/>
            <w:noProof/>
          </w:rPr>
          <w:noBreakHyphen/>
          <w:t>4 Turkey Earthquake Hazard Map</w:t>
        </w:r>
        <w:r>
          <w:rPr>
            <w:noProof/>
            <w:webHidden/>
          </w:rPr>
          <w:tab/>
        </w:r>
        <w:r>
          <w:rPr>
            <w:noProof/>
            <w:webHidden/>
          </w:rPr>
          <w:fldChar w:fldCharType="begin"/>
        </w:r>
        <w:r>
          <w:rPr>
            <w:noProof/>
            <w:webHidden/>
          </w:rPr>
          <w:instrText xml:space="preserve"> PAGEREF _Toc107931386 \h </w:instrText>
        </w:r>
        <w:r>
          <w:rPr>
            <w:noProof/>
            <w:webHidden/>
          </w:rPr>
        </w:r>
        <w:r>
          <w:rPr>
            <w:noProof/>
            <w:webHidden/>
          </w:rPr>
          <w:fldChar w:fldCharType="separate"/>
        </w:r>
        <w:r w:rsidR="00026B28">
          <w:rPr>
            <w:noProof/>
            <w:webHidden/>
          </w:rPr>
          <w:t>18</w:t>
        </w:r>
        <w:r>
          <w:rPr>
            <w:noProof/>
            <w:webHidden/>
          </w:rPr>
          <w:fldChar w:fldCharType="end"/>
        </w:r>
      </w:hyperlink>
    </w:p>
    <w:p w14:paraId="170D30CB" w14:textId="2FEFB2A1"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7" w:history="1">
        <w:r w:rsidRPr="004137C8">
          <w:rPr>
            <w:rStyle w:val="Hyperlink"/>
            <w:rFonts w:eastAsia="MS Gothic"/>
            <w:noProof/>
          </w:rPr>
          <w:t>Figure 3</w:t>
        </w:r>
        <w:r w:rsidRPr="004137C8">
          <w:rPr>
            <w:rStyle w:val="Hyperlink"/>
            <w:rFonts w:eastAsia="MS Gothic"/>
            <w:noProof/>
          </w:rPr>
          <w:noBreakHyphen/>
          <w:t>5 Map of Protected Areas</w:t>
        </w:r>
        <w:r>
          <w:rPr>
            <w:noProof/>
            <w:webHidden/>
          </w:rPr>
          <w:tab/>
        </w:r>
        <w:r>
          <w:rPr>
            <w:noProof/>
            <w:webHidden/>
          </w:rPr>
          <w:fldChar w:fldCharType="begin"/>
        </w:r>
        <w:r>
          <w:rPr>
            <w:noProof/>
            <w:webHidden/>
          </w:rPr>
          <w:instrText xml:space="preserve"> PAGEREF _Toc107931387 \h </w:instrText>
        </w:r>
        <w:r>
          <w:rPr>
            <w:noProof/>
            <w:webHidden/>
          </w:rPr>
        </w:r>
        <w:r>
          <w:rPr>
            <w:noProof/>
            <w:webHidden/>
          </w:rPr>
          <w:fldChar w:fldCharType="separate"/>
        </w:r>
        <w:r w:rsidR="00026B28">
          <w:rPr>
            <w:noProof/>
            <w:webHidden/>
          </w:rPr>
          <w:t>26</w:t>
        </w:r>
        <w:r>
          <w:rPr>
            <w:noProof/>
            <w:webHidden/>
          </w:rPr>
          <w:fldChar w:fldCharType="end"/>
        </w:r>
      </w:hyperlink>
    </w:p>
    <w:p w14:paraId="70159AC2" w14:textId="5841AA3A" w:rsidR="00991E0E" w:rsidRDefault="00991E0E">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1388" w:history="1">
        <w:r w:rsidRPr="004137C8">
          <w:rPr>
            <w:rStyle w:val="Hyperlink"/>
            <w:rFonts w:eastAsia="MS Gothic"/>
            <w:noProof/>
          </w:rPr>
          <w:t>Figure 5</w:t>
        </w:r>
        <w:r w:rsidRPr="004137C8">
          <w:rPr>
            <w:rStyle w:val="Hyperlink"/>
            <w:rFonts w:eastAsia="MS Gothic"/>
            <w:noProof/>
          </w:rPr>
          <w:noBreakHyphen/>
          <w:t>1 Area of Influence</w:t>
        </w:r>
        <w:r>
          <w:rPr>
            <w:noProof/>
            <w:webHidden/>
          </w:rPr>
          <w:tab/>
        </w:r>
        <w:r>
          <w:rPr>
            <w:noProof/>
            <w:webHidden/>
          </w:rPr>
          <w:fldChar w:fldCharType="begin"/>
        </w:r>
        <w:r>
          <w:rPr>
            <w:noProof/>
            <w:webHidden/>
          </w:rPr>
          <w:instrText xml:space="preserve"> PAGEREF _Toc107931388 \h </w:instrText>
        </w:r>
        <w:r>
          <w:rPr>
            <w:noProof/>
            <w:webHidden/>
          </w:rPr>
        </w:r>
        <w:r>
          <w:rPr>
            <w:noProof/>
            <w:webHidden/>
          </w:rPr>
          <w:fldChar w:fldCharType="separate"/>
        </w:r>
        <w:r w:rsidR="00026B28">
          <w:rPr>
            <w:noProof/>
            <w:webHidden/>
          </w:rPr>
          <w:t>34</w:t>
        </w:r>
        <w:r>
          <w:rPr>
            <w:noProof/>
            <w:webHidden/>
          </w:rPr>
          <w:fldChar w:fldCharType="end"/>
        </w:r>
      </w:hyperlink>
    </w:p>
    <w:p w14:paraId="55F2FF3F" w14:textId="07DEFB77" w:rsidR="00CC14C0" w:rsidRPr="00D673BD" w:rsidRDefault="009B0B7A" w:rsidP="00592AF2">
      <w:pPr>
        <w:pStyle w:val="TableofFigures"/>
        <w:tabs>
          <w:tab w:val="right" w:leader="dot" w:pos="10065"/>
        </w:tabs>
        <w:ind w:right="-995"/>
        <w:rPr>
          <w:rFonts w:cs="Arial"/>
          <w:b/>
          <w:bCs/>
          <w:szCs w:val="22"/>
        </w:rPr>
      </w:pPr>
      <w:r w:rsidRPr="00D673BD">
        <w:rPr>
          <w:rStyle w:val="Hyperlink"/>
          <w:rFonts w:eastAsia="MS Gothic"/>
          <w:noProof/>
          <w:snapToGrid w:val="0"/>
        </w:rPr>
        <w:fldChar w:fldCharType="end"/>
      </w:r>
      <w:r w:rsidR="00CC14C0" w:rsidRPr="00D673BD">
        <w:rPr>
          <w:rFonts w:cs="Arial"/>
          <w:b/>
          <w:bCs/>
          <w:szCs w:val="22"/>
        </w:rPr>
        <w:br w:type="page"/>
      </w:r>
    </w:p>
    <w:p w14:paraId="50669799" w14:textId="7C4830BA" w:rsidR="004A7474" w:rsidRPr="00D673BD" w:rsidRDefault="00562E12" w:rsidP="00813E16">
      <w:pPr>
        <w:pStyle w:val="icindekiler"/>
      </w:pPr>
      <w:bookmarkStart w:id="3" w:name="_Toc107931301"/>
      <w:r w:rsidRPr="00D673BD">
        <w:lastRenderedPageBreak/>
        <w:t xml:space="preserve">List of </w:t>
      </w:r>
      <w:r w:rsidR="00653FEE" w:rsidRPr="00D673BD">
        <w:t>A</w:t>
      </w:r>
      <w:r w:rsidR="00813E16" w:rsidRPr="00D673BD">
        <w:t>nnexes</w:t>
      </w:r>
      <w:bookmarkEnd w:id="3"/>
    </w:p>
    <w:tbl>
      <w:tblPr>
        <w:tblW w:w="9214" w:type="dxa"/>
        <w:tblCellMar>
          <w:left w:w="70" w:type="dxa"/>
          <w:right w:w="70" w:type="dxa"/>
        </w:tblCellMar>
        <w:tblLook w:val="04A0" w:firstRow="1" w:lastRow="0" w:firstColumn="1" w:lastColumn="0" w:noHBand="0" w:noVBand="1"/>
      </w:tblPr>
      <w:tblGrid>
        <w:gridCol w:w="1134"/>
        <w:gridCol w:w="8080"/>
      </w:tblGrid>
      <w:tr w:rsidR="0054592A" w:rsidRPr="00D673BD" w14:paraId="0652D633" w14:textId="77777777" w:rsidTr="0054592A">
        <w:trPr>
          <w:trHeight w:val="300"/>
        </w:trPr>
        <w:tc>
          <w:tcPr>
            <w:tcW w:w="1134" w:type="dxa"/>
            <w:shd w:val="clear" w:color="auto" w:fill="auto"/>
            <w:noWrap/>
            <w:vAlign w:val="bottom"/>
          </w:tcPr>
          <w:p w14:paraId="6DD5E1CF" w14:textId="2D5268C7" w:rsidR="0054592A" w:rsidRPr="00D673BD" w:rsidRDefault="0054592A" w:rsidP="0054592A">
            <w:pPr>
              <w:jc w:val="left"/>
              <w:rPr>
                <w:rFonts w:cs="Arial"/>
                <w:b/>
                <w:color w:val="000000"/>
                <w:szCs w:val="20"/>
              </w:rPr>
            </w:pPr>
            <w:r w:rsidRPr="00D673BD">
              <w:rPr>
                <w:rFonts w:cs="Calibri"/>
                <w:b/>
                <w:color w:val="000000"/>
                <w:szCs w:val="20"/>
              </w:rPr>
              <w:t xml:space="preserve">Annex </w:t>
            </w:r>
            <w:r w:rsidR="00675F35" w:rsidRPr="00D673BD">
              <w:rPr>
                <w:rFonts w:cs="Calibri"/>
                <w:b/>
                <w:color w:val="000000"/>
                <w:szCs w:val="20"/>
              </w:rPr>
              <w:t>1</w:t>
            </w:r>
          </w:p>
        </w:tc>
        <w:tc>
          <w:tcPr>
            <w:tcW w:w="8080" w:type="dxa"/>
            <w:shd w:val="clear" w:color="auto" w:fill="auto"/>
            <w:noWrap/>
            <w:vAlign w:val="bottom"/>
          </w:tcPr>
          <w:p w14:paraId="4144C553" w14:textId="6ABCD11B" w:rsidR="0054592A" w:rsidRPr="00D673BD" w:rsidRDefault="00DC4A3D" w:rsidP="0054592A">
            <w:pPr>
              <w:jc w:val="left"/>
              <w:rPr>
                <w:rFonts w:cs="Arial"/>
                <w:color w:val="000000"/>
                <w:szCs w:val="20"/>
              </w:rPr>
            </w:pPr>
            <w:r w:rsidRPr="00D673BD">
              <w:rPr>
                <w:rFonts w:cs="Calibri"/>
                <w:color w:val="000000"/>
                <w:szCs w:val="20"/>
              </w:rPr>
              <w:t>Photographs Taken in the Site Visit (27-29.11.2019)</w:t>
            </w:r>
          </w:p>
        </w:tc>
      </w:tr>
      <w:tr w:rsidR="00C91DDA" w:rsidRPr="00D673BD" w14:paraId="15E8FCAF" w14:textId="77777777" w:rsidTr="0054592A">
        <w:trPr>
          <w:trHeight w:val="300"/>
        </w:trPr>
        <w:tc>
          <w:tcPr>
            <w:tcW w:w="1134" w:type="dxa"/>
            <w:shd w:val="clear" w:color="auto" w:fill="auto"/>
            <w:noWrap/>
            <w:vAlign w:val="bottom"/>
          </w:tcPr>
          <w:p w14:paraId="6C25FF70" w14:textId="4D8A7122" w:rsidR="00C91DDA" w:rsidRPr="00D673BD" w:rsidRDefault="00C91DDA" w:rsidP="00C91DDA">
            <w:pPr>
              <w:jc w:val="left"/>
              <w:rPr>
                <w:rFonts w:cs="Calibri"/>
                <w:b/>
                <w:color w:val="000000"/>
                <w:szCs w:val="20"/>
              </w:rPr>
            </w:pPr>
            <w:r w:rsidRPr="00D673BD">
              <w:rPr>
                <w:rFonts w:cs="Calibri"/>
                <w:b/>
                <w:color w:val="000000"/>
                <w:szCs w:val="20"/>
              </w:rPr>
              <w:t xml:space="preserve">Annex </w:t>
            </w:r>
            <w:r w:rsidR="00675F35" w:rsidRPr="00D673BD">
              <w:rPr>
                <w:rFonts w:cs="Calibri"/>
                <w:b/>
                <w:color w:val="000000"/>
                <w:szCs w:val="20"/>
              </w:rPr>
              <w:t>2</w:t>
            </w:r>
          </w:p>
        </w:tc>
        <w:tc>
          <w:tcPr>
            <w:tcW w:w="8080" w:type="dxa"/>
            <w:shd w:val="clear" w:color="auto" w:fill="auto"/>
            <w:noWrap/>
            <w:vAlign w:val="bottom"/>
          </w:tcPr>
          <w:p w14:paraId="08C558B6" w14:textId="0C41B5CA" w:rsidR="00C91DDA" w:rsidRPr="00D673BD" w:rsidRDefault="00DC4A3D" w:rsidP="00C91DDA">
            <w:pPr>
              <w:jc w:val="left"/>
              <w:rPr>
                <w:rFonts w:cs="Calibri"/>
                <w:color w:val="000000"/>
                <w:szCs w:val="20"/>
              </w:rPr>
            </w:pPr>
            <w:r w:rsidRPr="00D673BD">
              <w:rPr>
                <w:rFonts w:cs="Calibri"/>
                <w:color w:val="000000"/>
                <w:szCs w:val="20"/>
              </w:rPr>
              <w:t>Environmental and Social Legislation and Standards</w:t>
            </w:r>
          </w:p>
        </w:tc>
      </w:tr>
      <w:tr w:rsidR="00C805DE" w:rsidRPr="00D673BD" w14:paraId="5F2EB1A6" w14:textId="77777777" w:rsidTr="00C805DE">
        <w:trPr>
          <w:trHeight w:val="300"/>
        </w:trPr>
        <w:tc>
          <w:tcPr>
            <w:tcW w:w="1134" w:type="dxa"/>
            <w:shd w:val="clear" w:color="auto" w:fill="auto"/>
            <w:noWrap/>
            <w:vAlign w:val="center"/>
          </w:tcPr>
          <w:p w14:paraId="6F6FC717" w14:textId="11B2E6A7" w:rsidR="00C805DE" w:rsidRPr="00D673BD" w:rsidRDefault="00C805DE" w:rsidP="00C805DE">
            <w:pPr>
              <w:jc w:val="left"/>
              <w:rPr>
                <w:rFonts w:cs="Calibri"/>
                <w:b/>
                <w:color w:val="000000"/>
                <w:szCs w:val="20"/>
              </w:rPr>
            </w:pPr>
            <w:r w:rsidRPr="00D673BD">
              <w:rPr>
                <w:rFonts w:cs="Arial"/>
                <w:b/>
                <w:color w:val="000000"/>
                <w:szCs w:val="20"/>
              </w:rPr>
              <w:t>Annex 3</w:t>
            </w:r>
          </w:p>
        </w:tc>
        <w:tc>
          <w:tcPr>
            <w:tcW w:w="8080" w:type="dxa"/>
            <w:shd w:val="clear" w:color="auto" w:fill="auto"/>
            <w:noWrap/>
            <w:vAlign w:val="bottom"/>
          </w:tcPr>
          <w:p w14:paraId="2E35C0B5" w14:textId="43DC9A1F" w:rsidR="00C805DE" w:rsidRPr="00D673BD" w:rsidRDefault="006343AB" w:rsidP="00C805DE">
            <w:pPr>
              <w:jc w:val="left"/>
              <w:rPr>
                <w:rFonts w:cs="Calibri"/>
                <w:color w:val="000000"/>
                <w:szCs w:val="20"/>
              </w:rPr>
            </w:pPr>
            <w:r w:rsidRPr="00D673BD">
              <w:rPr>
                <w:rFonts w:cs="Calibri"/>
                <w:color w:val="000000"/>
                <w:szCs w:val="20"/>
              </w:rPr>
              <w:t>Photographs, Minutes and Participant Lists of February 24th, 2020</w:t>
            </w:r>
            <w:r w:rsidR="00714CB7">
              <w:rPr>
                <w:rFonts w:cs="Calibri"/>
                <w:color w:val="000000"/>
                <w:szCs w:val="20"/>
              </w:rPr>
              <w:t xml:space="preserve">, </w:t>
            </w:r>
            <w:r w:rsidRPr="00D673BD">
              <w:rPr>
                <w:rFonts w:cs="Calibri"/>
                <w:color w:val="000000"/>
                <w:szCs w:val="20"/>
              </w:rPr>
              <w:t xml:space="preserve">October 27th, 2021 </w:t>
            </w:r>
            <w:r w:rsidR="00714CB7">
              <w:rPr>
                <w:rFonts w:cs="Calibri"/>
                <w:color w:val="000000"/>
                <w:szCs w:val="20"/>
              </w:rPr>
              <w:t xml:space="preserve">and </w:t>
            </w:r>
            <w:r w:rsidR="00714CB7" w:rsidRPr="00714CB7">
              <w:rPr>
                <w:rFonts w:cs="Calibri"/>
                <w:color w:val="000000"/>
                <w:szCs w:val="20"/>
              </w:rPr>
              <w:t xml:space="preserve">June 30th, 2022 </w:t>
            </w:r>
            <w:r w:rsidRPr="00D673BD">
              <w:rPr>
                <w:rFonts w:cs="Calibri"/>
                <w:color w:val="000000"/>
                <w:szCs w:val="20"/>
              </w:rPr>
              <w:t>Dated Stakeholder Consultation Meetings</w:t>
            </w:r>
          </w:p>
        </w:tc>
      </w:tr>
    </w:tbl>
    <w:p w14:paraId="28591AE9" w14:textId="102F6A89" w:rsidR="00F039A5" w:rsidRPr="00D673BD" w:rsidRDefault="00F039A5" w:rsidP="00F039A5"/>
    <w:p w14:paraId="0616CEDB" w14:textId="77777777" w:rsidR="002A1952" w:rsidRPr="00D673BD" w:rsidRDefault="002A1952" w:rsidP="00F039A5">
      <w:pPr>
        <w:sectPr w:rsidR="002A1952" w:rsidRPr="00D673BD" w:rsidSect="000433D8">
          <w:headerReference w:type="even" r:id="rId16"/>
          <w:headerReference w:type="default" r:id="rId17"/>
          <w:footerReference w:type="even" r:id="rId18"/>
          <w:footerReference w:type="default" r:id="rId19"/>
          <w:headerReference w:type="first" r:id="rId20"/>
          <w:footerReference w:type="first" r:id="rId21"/>
          <w:pgSz w:w="11906" w:h="16838"/>
          <w:pgMar w:top="1077" w:right="1418" w:bottom="1418" w:left="1418" w:header="567" w:footer="153" w:gutter="0"/>
          <w:pgNumType w:fmt="lowerRoman" w:start="0"/>
          <w:cols w:space="708"/>
          <w:titlePg/>
          <w:docGrid w:linePitch="360"/>
        </w:sectPr>
      </w:pPr>
    </w:p>
    <w:p w14:paraId="0C34EB59" w14:textId="5599F880" w:rsidR="00B26E93" w:rsidRPr="00D673BD" w:rsidRDefault="00813E16" w:rsidP="00B26E93">
      <w:pPr>
        <w:pStyle w:val="icindekiler"/>
      </w:pPr>
      <w:bookmarkStart w:id="4" w:name="_Toc107931302"/>
      <w:r w:rsidRPr="00D673BD">
        <w:lastRenderedPageBreak/>
        <w:t>Abbreviations</w:t>
      </w:r>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767171" w:themeColor="background2" w:themeShade="80"/>
        </w:tblBorders>
        <w:tblLook w:val="04A0" w:firstRow="1" w:lastRow="0" w:firstColumn="1" w:lastColumn="0" w:noHBand="0" w:noVBand="1"/>
      </w:tblPr>
      <w:tblGrid>
        <w:gridCol w:w="1696"/>
        <w:gridCol w:w="7364"/>
      </w:tblGrid>
      <w:tr w:rsidR="00DC4A3D" w:rsidRPr="00D673BD" w14:paraId="088419B4" w14:textId="77777777" w:rsidTr="004610C3">
        <w:tc>
          <w:tcPr>
            <w:tcW w:w="1696" w:type="dxa"/>
          </w:tcPr>
          <w:p w14:paraId="5A4842BC" w14:textId="77777777" w:rsidR="00DC4A3D" w:rsidRPr="00D673BD" w:rsidRDefault="00DC4A3D" w:rsidP="004610C3">
            <w:pPr>
              <w:spacing w:before="40" w:after="40" w:line="240" w:lineRule="auto"/>
              <w:rPr>
                <w:b/>
                <w:szCs w:val="20"/>
                <w:lang w:eastAsia="en-US"/>
              </w:rPr>
            </w:pPr>
            <w:r w:rsidRPr="00D673BD">
              <w:rPr>
                <w:b/>
                <w:szCs w:val="20"/>
                <w:lang w:eastAsia="en-US"/>
              </w:rPr>
              <w:t>ABPRS</w:t>
            </w:r>
          </w:p>
        </w:tc>
        <w:tc>
          <w:tcPr>
            <w:tcW w:w="7364" w:type="dxa"/>
          </w:tcPr>
          <w:p w14:paraId="2134FABE" w14:textId="77777777" w:rsidR="00DC4A3D" w:rsidRPr="00D673BD" w:rsidRDefault="00DC4A3D" w:rsidP="004610C3">
            <w:pPr>
              <w:spacing w:before="40" w:after="40" w:line="240" w:lineRule="auto"/>
              <w:rPr>
                <w:szCs w:val="20"/>
              </w:rPr>
            </w:pPr>
            <w:r w:rsidRPr="00D673BD">
              <w:rPr>
                <w:szCs w:val="20"/>
                <w:lang w:eastAsia="en-US" w:bidi="en-US"/>
              </w:rPr>
              <w:t xml:space="preserve">Address-Based Population Registration System </w:t>
            </w:r>
          </w:p>
        </w:tc>
      </w:tr>
      <w:tr w:rsidR="00DC4A3D" w:rsidRPr="00D673BD" w14:paraId="104AEDB5" w14:textId="77777777" w:rsidTr="004610C3">
        <w:tc>
          <w:tcPr>
            <w:tcW w:w="1696" w:type="dxa"/>
          </w:tcPr>
          <w:p w14:paraId="4EDAB73A" w14:textId="77777777" w:rsidR="00DC4A3D" w:rsidRPr="00D673BD" w:rsidRDefault="00DC4A3D" w:rsidP="004610C3">
            <w:pPr>
              <w:spacing w:before="40" w:after="40" w:line="240" w:lineRule="auto"/>
              <w:rPr>
                <w:b/>
                <w:szCs w:val="20"/>
              </w:rPr>
            </w:pPr>
            <w:r w:rsidRPr="00D673BD">
              <w:rPr>
                <w:b/>
                <w:szCs w:val="20"/>
              </w:rPr>
              <w:t>AC</w:t>
            </w:r>
          </w:p>
        </w:tc>
        <w:tc>
          <w:tcPr>
            <w:tcW w:w="7364" w:type="dxa"/>
          </w:tcPr>
          <w:p w14:paraId="37B405AF" w14:textId="77777777" w:rsidR="00DC4A3D" w:rsidRPr="00D673BD" w:rsidRDefault="00DC4A3D" w:rsidP="004610C3">
            <w:pPr>
              <w:spacing w:before="40" w:after="40" w:line="240" w:lineRule="auto"/>
              <w:rPr>
                <w:rFonts w:cs="Arial"/>
                <w:szCs w:val="20"/>
              </w:rPr>
            </w:pPr>
            <w:r w:rsidRPr="00D673BD">
              <w:rPr>
                <w:rFonts w:cs="Arial"/>
                <w:szCs w:val="20"/>
              </w:rPr>
              <w:t>Asbestos cement</w:t>
            </w:r>
          </w:p>
        </w:tc>
      </w:tr>
      <w:tr w:rsidR="00DC4A3D" w:rsidRPr="00D673BD" w14:paraId="7E6B5ACF" w14:textId="77777777" w:rsidTr="004610C3">
        <w:tc>
          <w:tcPr>
            <w:tcW w:w="1696" w:type="dxa"/>
          </w:tcPr>
          <w:p w14:paraId="258DF825" w14:textId="77777777" w:rsidR="00DC4A3D" w:rsidRPr="00D673BD" w:rsidRDefault="00DC4A3D" w:rsidP="004610C3">
            <w:pPr>
              <w:spacing w:before="40" w:after="40" w:line="240" w:lineRule="auto"/>
              <w:rPr>
                <w:b/>
                <w:szCs w:val="20"/>
              </w:rPr>
            </w:pPr>
            <w:r w:rsidRPr="00D673BD">
              <w:rPr>
                <w:b/>
                <w:szCs w:val="20"/>
              </w:rPr>
              <w:t>AFAD</w:t>
            </w:r>
          </w:p>
        </w:tc>
        <w:tc>
          <w:tcPr>
            <w:tcW w:w="7364" w:type="dxa"/>
          </w:tcPr>
          <w:p w14:paraId="5275708B" w14:textId="77777777" w:rsidR="00DC4A3D" w:rsidRPr="00D673BD" w:rsidRDefault="00DC4A3D" w:rsidP="004610C3">
            <w:pPr>
              <w:spacing w:before="40" w:after="40" w:line="240" w:lineRule="auto"/>
              <w:rPr>
                <w:rFonts w:cs="Arial"/>
                <w:szCs w:val="20"/>
              </w:rPr>
            </w:pPr>
            <w:r w:rsidRPr="00D673BD">
              <w:t>Disaster and Emergency Management Presidency</w:t>
            </w:r>
          </w:p>
        </w:tc>
      </w:tr>
      <w:tr w:rsidR="00DC4A3D" w:rsidRPr="00D673BD" w14:paraId="5DDB69B2" w14:textId="77777777" w:rsidTr="004610C3">
        <w:tc>
          <w:tcPr>
            <w:tcW w:w="1696" w:type="dxa"/>
          </w:tcPr>
          <w:p w14:paraId="7787C0FD" w14:textId="77777777" w:rsidR="00DC4A3D" w:rsidRPr="00D673BD" w:rsidRDefault="00DC4A3D" w:rsidP="004610C3">
            <w:pPr>
              <w:spacing w:before="40" w:after="40" w:line="240" w:lineRule="auto"/>
              <w:rPr>
                <w:b/>
                <w:szCs w:val="20"/>
              </w:rPr>
            </w:pPr>
            <w:r w:rsidRPr="00D673BD">
              <w:rPr>
                <w:b/>
                <w:szCs w:val="20"/>
              </w:rPr>
              <w:t>CITES</w:t>
            </w:r>
          </w:p>
        </w:tc>
        <w:tc>
          <w:tcPr>
            <w:tcW w:w="7364" w:type="dxa"/>
          </w:tcPr>
          <w:p w14:paraId="2E03AB9D" w14:textId="77777777" w:rsidR="00DC4A3D" w:rsidRPr="00D673BD" w:rsidRDefault="00DC4A3D" w:rsidP="004610C3">
            <w:pPr>
              <w:spacing w:before="40" w:after="40" w:line="240" w:lineRule="auto"/>
              <w:rPr>
                <w:szCs w:val="20"/>
              </w:rPr>
            </w:pPr>
            <w:r w:rsidRPr="00D673BD">
              <w:rPr>
                <w:szCs w:val="20"/>
              </w:rPr>
              <w:t>Convention on International Trade in Endangered Species of Wild Flora and Fauna</w:t>
            </w:r>
          </w:p>
        </w:tc>
      </w:tr>
      <w:tr w:rsidR="00DC4A3D" w:rsidRPr="00D673BD" w14:paraId="3CC0FEF5" w14:textId="77777777" w:rsidTr="004610C3">
        <w:tc>
          <w:tcPr>
            <w:tcW w:w="1696" w:type="dxa"/>
          </w:tcPr>
          <w:p w14:paraId="4572AC54" w14:textId="77777777" w:rsidR="00DC4A3D" w:rsidRPr="00D673BD" w:rsidRDefault="00DC4A3D" w:rsidP="004610C3">
            <w:pPr>
              <w:spacing w:before="40" w:after="40" w:line="240" w:lineRule="auto"/>
              <w:rPr>
                <w:b/>
                <w:szCs w:val="20"/>
              </w:rPr>
            </w:pPr>
            <w:r w:rsidRPr="00D673BD">
              <w:rPr>
                <w:b/>
                <w:szCs w:val="20"/>
              </w:rPr>
              <w:t>CoC</w:t>
            </w:r>
          </w:p>
        </w:tc>
        <w:tc>
          <w:tcPr>
            <w:tcW w:w="7364" w:type="dxa"/>
          </w:tcPr>
          <w:p w14:paraId="5B49E41C" w14:textId="77777777" w:rsidR="00DC4A3D" w:rsidRPr="00D673BD" w:rsidRDefault="00DC4A3D" w:rsidP="004610C3">
            <w:pPr>
              <w:spacing w:before="40" w:after="40" w:line="240" w:lineRule="auto"/>
              <w:rPr>
                <w:szCs w:val="20"/>
              </w:rPr>
            </w:pPr>
            <w:r w:rsidRPr="00D673BD">
              <w:rPr>
                <w:szCs w:val="20"/>
              </w:rPr>
              <w:t>Code of Conduct</w:t>
            </w:r>
          </w:p>
        </w:tc>
      </w:tr>
      <w:tr w:rsidR="00DC4A3D" w:rsidRPr="00D673BD" w14:paraId="4D8A5767" w14:textId="77777777" w:rsidTr="004610C3">
        <w:tc>
          <w:tcPr>
            <w:tcW w:w="1696" w:type="dxa"/>
          </w:tcPr>
          <w:p w14:paraId="5301CF59" w14:textId="77777777" w:rsidR="00DC4A3D" w:rsidRPr="00D673BD" w:rsidRDefault="00DC4A3D" w:rsidP="004610C3">
            <w:pPr>
              <w:spacing w:before="40" w:after="40" w:line="240" w:lineRule="auto"/>
              <w:rPr>
                <w:b/>
              </w:rPr>
            </w:pPr>
            <w:r w:rsidRPr="00D673BD">
              <w:rPr>
                <w:b/>
              </w:rPr>
              <w:t>DM</w:t>
            </w:r>
          </w:p>
        </w:tc>
        <w:tc>
          <w:tcPr>
            <w:tcW w:w="7364" w:type="dxa"/>
          </w:tcPr>
          <w:p w14:paraId="077C7B14" w14:textId="77777777" w:rsidR="00DC4A3D" w:rsidRPr="00D673BD" w:rsidRDefault="00DC4A3D" w:rsidP="004610C3">
            <w:pPr>
              <w:pStyle w:val="Bulletpoint1"/>
            </w:pPr>
            <w:r w:rsidRPr="00D673BD">
              <w:t>Present water reservoir</w:t>
            </w:r>
          </w:p>
        </w:tc>
      </w:tr>
      <w:tr w:rsidR="00DC4A3D" w:rsidRPr="00D673BD" w14:paraId="26B45855" w14:textId="77777777" w:rsidTr="004610C3">
        <w:tc>
          <w:tcPr>
            <w:tcW w:w="1696" w:type="dxa"/>
          </w:tcPr>
          <w:p w14:paraId="4F47D98B" w14:textId="77777777" w:rsidR="00DC4A3D" w:rsidRPr="00D673BD" w:rsidRDefault="00DC4A3D" w:rsidP="004610C3">
            <w:pPr>
              <w:spacing w:before="40" w:after="40" w:line="240" w:lineRule="auto"/>
              <w:rPr>
                <w:b/>
              </w:rPr>
            </w:pPr>
            <w:r w:rsidRPr="00D673BD">
              <w:rPr>
                <w:b/>
              </w:rPr>
              <w:t>DY</w:t>
            </w:r>
          </w:p>
        </w:tc>
        <w:tc>
          <w:tcPr>
            <w:tcW w:w="7364" w:type="dxa"/>
          </w:tcPr>
          <w:p w14:paraId="12717C25" w14:textId="77777777" w:rsidR="00DC4A3D" w:rsidRPr="00D673BD" w:rsidRDefault="00DC4A3D" w:rsidP="004610C3">
            <w:pPr>
              <w:pStyle w:val="Bulletpoint1"/>
            </w:pPr>
            <w:r w:rsidRPr="00D673BD">
              <w:t>New Water Reservoir</w:t>
            </w:r>
          </w:p>
        </w:tc>
      </w:tr>
      <w:tr w:rsidR="00DC4A3D" w:rsidRPr="00D673BD" w14:paraId="04475E7D" w14:textId="77777777" w:rsidTr="004610C3">
        <w:tc>
          <w:tcPr>
            <w:tcW w:w="1696" w:type="dxa"/>
          </w:tcPr>
          <w:p w14:paraId="6FAD73E4" w14:textId="77777777" w:rsidR="00DC4A3D" w:rsidRPr="00D673BD" w:rsidRDefault="00DC4A3D" w:rsidP="004610C3">
            <w:pPr>
              <w:spacing w:before="40" w:after="40" w:line="240" w:lineRule="auto"/>
              <w:rPr>
                <w:b/>
                <w:szCs w:val="20"/>
              </w:rPr>
            </w:pPr>
            <w:r w:rsidRPr="00D673BD">
              <w:rPr>
                <w:b/>
                <w:szCs w:val="20"/>
              </w:rPr>
              <w:t>DMAs</w:t>
            </w:r>
          </w:p>
        </w:tc>
        <w:tc>
          <w:tcPr>
            <w:tcW w:w="7364" w:type="dxa"/>
          </w:tcPr>
          <w:p w14:paraId="6C43E8D0" w14:textId="77777777" w:rsidR="00DC4A3D" w:rsidRPr="00D673BD" w:rsidRDefault="00DC4A3D" w:rsidP="004610C3">
            <w:pPr>
              <w:spacing w:before="40" w:after="40" w:line="240" w:lineRule="auto"/>
              <w:rPr>
                <w:szCs w:val="20"/>
              </w:rPr>
            </w:pPr>
            <w:r w:rsidRPr="00D673BD">
              <w:rPr>
                <w:szCs w:val="20"/>
              </w:rPr>
              <w:t>District Metered Areas</w:t>
            </w:r>
          </w:p>
        </w:tc>
      </w:tr>
      <w:tr w:rsidR="00DC4A3D" w:rsidRPr="00D673BD" w14:paraId="1E2D0EBC" w14:textId="77777777" w:rsidTr="004610C3">
        <w:tc>
          <w:tcPr>
            <w:tcW w:w="1696" w:type="dxa"/>
          </w:tcPr>
          <w:p w14:paraId="41009CAE" w14:textId="77777777" w:rsidR="00DC4A3D" w:rsidRPr="00D673BD" w:rsidRDefault="00DC4A3D" w:rsidP="004610C3">
            <w:pPr>
              <w:spacing w:before="40" w:after="40" w:line="240" w:lineRule="auto"/>
              <w:rPr>
                <w:b/>
                <w:szCs w:val="20"/>
              </w:rPr>
            </w:pPr>
            <w:r w:rsidRPr="00D673BD">
              <w:rPr>
                <w:b/>
                <w:szCs w:val="20"/>
              </w:rPr>
              <w:t>DSİ</w:t>
            </w:r>
          </w:p>
        </w:tc>
        <w:tc>
          <w:tcPr>
            <w:tcW w:w="7364" w:type="dxa"/>
          </w:tcPr>
          <w:p w14:paraId="4F878CB0" w14:textId="77777777" w:rsidR="00DC4A3D" w:rsidRPr="00D673BD" w:rsidRDefault="00DC4A3D" w:rsidP="004610C3">
            <w:pPr>
              <w:spacing w:before="40" w:after="40" w:line="240" w:lineRule="auto"/>
              <w:rPr>
                <w:szCs w:val="20"/>
              </w:rPr>
            </w:pPr>
            <w:r w:rsidRPr="00D673BD">
              <w:rPr>
                <w:rFonts w:cs="Arial"/>
                <w:szCs w:val="20"/>
              </w:rPr>
              <w:t>General Directorate of State Hydraulic Works</w:t>
            </w:r>
          </w:p>
        </w:tc>
      </w:tr>
      <w:tr w:rsidR="00DC4A3D" w:rsidRPr="00D673BD" w14:paraId="3711AD6D" w14:textId="77777777" w:rsidTr="004610C3">
        <w:tc>
          <w:tcPr>
            <w:tcW w:w="1696" w:type="dxa"/>
          </w:tcPr>
          <w:p w14:paraId="419B111F" w14:textId="77777777" w:rsidR="00DC4A3D" w:rsidRPr="00D673BD" w:rsidRDefault="00DC4A3D" w:rsidP="004610C3">
            <w:pPr>
              <w:spacing w:before="40" w:after="40" w:line="240" w:lineRule="auto"/>
              <w:rPr>
                <w:b/>
                <w:szCs w:val="20"/>
              </w:rPr>
            </w:pPr>
            <w:r w:rsidRPr="00D673BD">
              <w:rPr>
                <w:b/>
                <w:szCs w:val="20"/>
              </w:rPr>
              <w:t>EHSGs</w:t>
            </w:r>
          </w:p>
        </w:tc>
        <w:tc>
          <w:tcPr>
            <w:tcW w:w="7364" w:type="dxa"/>
          </w:tcPr>
          <w:p w14:paraId="74ECAF65" w14:textId="77777777" w:rsidR="00DC4A3D" w:rsidRPr="00D673BD" w:rsidRDefault="00DC4A3D" w:rsidP="004610C3">
            <w:pPr>
              <w:spacing w:before="40" w:after="40" w:line="240" w:lineRule="auto"/>
              <w:rPr>
                <w:szCs w:val="20"/>
              </w:rPr>
            </w:pPr>
            <w:r w:rsidRPr="00D673BD">
              <w:rPr>
                <w:szCs w:val="20"/>
              </w:rPr>
              <w:t>Environmental, Health, and Safety Guidelines</w:t>
            </w:r>
          </w:p>
        </w:tc>
      </w:tr>
      <w:tr w:rsidR="00DC4A3D" w:rsidRPr="00D673BD" w14:paraId="4F3D1DF1" w14:textId="77777777" w:rsidTr="004610C3">
        <w:tc>
          <w:tcPr>
            <w:tcW w:w="1696" w:type="dxa"/>
          </w:tcPr>
          <w:p w14:paraId="3C3712A1" w14:textId="77777777" w:rsidR="00DC4A3D" w:rsidRPr="00D673BD" w:rsidRDefault="00DC4A3D" w:rsidP="004610C3">
            <w:pPr>
              <w:spacing w:before="40" w:after="40" w:line="240" w:lineRule="auto"/>
              <w:rPr>
                <w:b/>
                <w:szCs w:val="20"/>
              </w:rPr>
            </w:pPr>
            <w:r w:rsidRPr="00D673BD">
              <w:rPr>
                <w:b/>
                <w:szCs w:val="20"/>
              </w:rPr>
              <w:t>EIA</w:t>
            </w:r>
          </w:p>
        </w:tc>
        <w:tc>
          <w:tcPr>
            <w:tcW w:w="7364" w:type="dxa"/>
          </w:tcPr>
          <w:p w14:paraId="27D270C6" w14:textId="77777777" w:rsidR="00DC4A3D" w:rsidRPr="00D673BD" w:rsidRDefault="00DC4A3D" w:rsidP="004610C3">
            <w:pPr>
              <w:spacing w:before="40" w:after="40" w:line="240" w:lineRule="auto"/>
              <w:rPr>
                <w:szCs w:val="20"/>
              </w:rPr>
            </w:pPr>
            <w:r w:rsidRPr="00D673BD">
              <w:rPr>
                <w:szCs w:val="20"/>
              </w:rPr>
              <w:t>Environmental Impact Assessment</w:t>
            </w:r>
          </w:p>
        </w:tc>
      </w:tr>
      <w:tr w:rsidR="00DC4A3D" w:rsidRPr="00D673BD" w14:paraId="28F4900B" w14:textId="77777777" w:rsidTr="004610C3">
        <w:tc>
          <w:tcPr>
            <w:tcW w:w="1696" w:type="dxa"/>
          </w:tcPr>
          <w:p w14:paraId="76B2815C" w14:textId="77777777" w:rsidR="00DC4A3D" w:rsidRPr="00D673BD" w:rsidRDefault="00DC4A3D" w:rsidP="004610C3">
            <w:pPr>
              <w:spacing w:before="40" w:after="40" w:line="240" w:lineRule="auto"/>
              <w:rPr>
                <w:b/>
                <w:szCs w:val="20"/>
              </w:rPr>
            </w:pPr>
            <w:r w:rsidRPr="00D673BD">
              <w:rPr>
                <w:b/>
                <w:szCs w:val="20"/>
                <w:lang w:eastAsia="en-US"/>
              </w:rPr>
              <w:t>ENPV</w:t>
            </w:r>
          </w:p>
        </w:tc>
        <w:tc>
          <w:tcPr>
            <w:tcW w:w="7364" w:type="dxa"/>
          </w:tcPr>
          <w:p w14:paraId="3919AC52" w14:textId="77777777" w:rsidR="00DC4A3D" w:rsidRPr="00D673BD" w:rsidRDefault="00DC4A3D" w:rsidP="004610C3">
            <w:pPr>
              <w:spacing w:before="40" w:after="40" w:line="240" w:lineRule="auto"/>
              <w:rPr>
                <w:lang w:eastAsia="en-US"/>
              </w:rPr>
            </w:pPr>
            <w:r w:rsidRPr="00D673BD">
              <w:rPr>
                <w:lang w:eastAsia="en-US"/>
              </w:rPr>
              <w:t xml:space="preserve">Economic Net Present Value </w:t>
            </w:r>
          </w:p>
        </w:tc>
      </w:tr>
      <w:tr w:rsidR="00DC4A3D" w:rsidRPr="00D673BD" w14:paraId="2F5BF792" w14:textId="77777777" w:rsidTr="004610C3">
        <w:tc>
          <w:tcPr>
            <w:tcW w:w="1696" w:type="dxa"/>
          </w:tcPr>
          <w:p w14:paraId="4946D00F" w14:textId="77777777" w:rsidR="00DC4A3D" w:rsidRPr="00D673BD" w:rsidRDefault="00DC4A3D" w:rsidP="004610C3">
            <w:pPr>
              <w:spacing w:before="40" w:after="40" w:line="240" w:lineRule="auto"/>
              <w:rPr>
                <w:b/>
                <w:szCs w:val="20"/>
              </w:rPr>
            </w:pPr>
            <w:r w:rsidRPr="00D673BD">
              <w:rPr>
                <w:b/>
              </w:rPr>
              <w:t>ESCP</w:t>
            </w:r>
          </w:p>
        </w:tc>
        <w:tc>
          <w:tcPr>
            <w:tcW w:w="7364" w:type="dxa"/>
          </w:tcPr>
          <w:p w14:paraId="3CA8B607" w14:textId="77777777" w:rsidR="00DC4A3D" w:rsidRPr="00D673BD" w:rsidRDefault="00DC4A3D" w:rsidP="004610C3">
            <w:pPr>
              <w:spacing w:before="40" w:after="40" w:line="240" w:lineRule="auto"/>
              <w:rPr>
                <w:rFonts w:cs="Arial"/>
                <w:szCs w:val="20"/>
              </w:rPr>
            </w:pPr>
            <w:r w:rsidRPr="00D673BD">
              <w:t>Environmental and Social Commitment Plan</w:t>
            </w:r>
          </w:p>
        </w:tc>
      </w:tr>
      <w:tr w:rsidR="00DC4A3D" w:rsidRPr="00D673BD" w14:paraId="27324EFE" w14:textId="77777777" w:rsidTr="004610C3">
        <w:tc>
          <w:tcPr>
            <w:tcW w:w="1696" w:type="dxa"/>
          </w:tcPr>
          <w:p w14:paraId="76356B63" w14:textId="77777777" w:rsidR="00DC4A3D" w:rsidRPr="00D673BD" w:rsidRDefault="00DC4A3D" w:rsidP="004610C3">
            <w:pPr>
              <w:spacing w:before="40" w:after="40" w:line="240" w:lineRule="auto"/>
              <w:rPr>
                <w:rFonts w:eastAsia="Calibri"/>
                <w:b/>
                <w:szCs w:val="20"/>
              </w:rPr>
            </w:pPr>
            <w:r w:rsidRPr="00D673BD">
              <w:rPr>
                <w:b/>
                <w:szCs w:val="20"/>
                <w:lang w:eastAsia="en-US" w:bidi="en-US"/>
              </w:rPr>
              <w:t>ESF</w:t>
            </w:r>
          </w:p>
        </w:tc>
        <w:tc>
          <w:tcPr>
            <w:tcW w:w="7364" w:type="dxa"/>
          </w:tcPr>
          <w:p w14:paraId="7A659C83" w14:textId="77777777" w:rsidR="00DC4A3D" w:rsidRPr="00D673BD" w:rsidRDefault="00DC4A3D" w:rsidP="004610C3">
            <w:pPr>
              <w:spacing w:before="40" w:after="40" w:line="240" w:lineRule="auto"/>
              <w:rPr>
                <w:rFonts w:eastAsia="Calibri"/>
                <w:szCs w:val="20"/>
              </w:rPr>
            </w:pPr>
            <w:r w:rsidRPr="00D673BD">
              <w:rPr>
                <w:szCs w:val="20"/>
                <w:lang w:eastAsia="en-US" w:bidi="en-US"/>
              </w:rPr>
              <w:t>Environmental and Social Framework</w:t>
            </w:r>
          </w:p>
        </w:tc>
      </w:tr>
      <w:tr w:rsidR="00DC4A3D" w:rsidRPr="00D673BD" w14:paraId="2C4BC5B4" w14:textId="77777777" w:rsidTr="004610C3">
        <w:tc>
          <w:tcPr>
            <w:tcW w:w="1696" w:type="dxa"/>
          </w:tcPr>
          <w:p w14:paraId="500D346C" w14:textId="77777777" w:rsidR="00DC4A3D" w:rsidRPr="00D673BD" w:rsidRDefault="00DC4A3D" w:rsidP="004610C3">
            <w:pPr>
              <w:spacing w:before="40" w:after="40" w:line="240" w:lineRule="auto"/>
              <w:rPr>
                <w:b/>
                <w:szCs w:val="20"/>
              </w:rPr>
            </w:pPr>
            <w:r w:rsidRPr="00D673BD">
              <w:rPr>
                <w:b/>
                <w:szCs w:val="20"/>
              </w:rPr>
              <w:t>ESHS</w:t>
            </w:r>
          </w:p>
        </w:tc>
        <w:tc>
          <w:tcPr>
            <w:tcW w:w="7364" w:type="dxa"/>
          </w:tcPr>
          <w:p w14:paraId="25A0FE62" w14:textId="77777777" w:rsidR="00DC4A3D" w:rsidRPr="00D673BD" w:rsidRDefault="00DC4A3D" w:rsidP="004610C3">
            <w:pPr>
              <w:spacing w:before="40" w:after="40" w:line="240" w:lineRule="auto"/>
              <w:rPr>
                <w:rFonts w:cs="Arial"/>
                <w:szCs w:val="20"/>
              </w:rPr>
            </w:pPr>
            <w:r w:rsidRPr="00D673BD">
              <w:rPr>
                <w:rFonts w:cs="Arial"/>
                <w:szCs w:val="20"/>
              </w:rPr>
              <w:t>Environmental, Social, Health and Safety</w:t>
            </w:r>
          </w:p>
        </w:tc>
      </w:tr>
      <w:tr w:rsidR="00DC4A3D" w:rsidRPr="00D673BD" w14:paraId="071AD687" w14:textId="77777777" w:rsidTr="004610C3">
        <w:tc>
          <w:tcPr>
            <w:tcW w:w="1696" w:type="dxa"/>
          </w:tcPr>
          <w:p w14:paraId="71EC4488" w14:textId="77777777" w:rsidR="00DC4A3D" w:rsidRPr="00D673BD" w:rsidRDefault="00DC4A3D" w:rsidP="004610C3">
            <w:pPr>
              <w:spacing w:before="40" w:after="40" w:line="240" w:lineRule="auto"/>
              <w:rPr>
                <w:b/>
                <w:szCs w:val="20"/>
              </w:rPr>
            </w:pPr>
            <w:r w:rsidRPr="00D673BD">
              <w:rPr>
                <w:b/>
                <w:szCs w:val="20"/>
              </w:rPr>
              <w:t>ESMF</w:t>
            </w:r>
          </w:p>
        </w:tc>
        <w:tc>
          <w:tcPr>
            <w:tcW w:w="7364" w:type="dxa"/>
          </w:tcPr>
          <w:p w14:paraId="100E13D0" w14:textId="77777777" w:rsidR="00DC4A3D" w:rsidRPr="00D673BD" w:rsidRDefault="00DC4A3D" w:rsidP="004610C3">
            <w:pPr>
              <w:spacing w:before="40" w:after="40" w:line="240" w:lineRule="auto"/>
              <w:rPr>
                <w:szCs w:val="20"/>
              </w:rPr>
            </w:pPr>
            <w:r w:rsidRPr="00D673BD">
              <w:rPr>
                <w:szCs w:val="20"/>
              </w:rPr>
              <w:t>Environmental and Social Management Framework</w:t>
            </w:r>
          </w:p>
        </w:tc>
      </w:tr>
      <w:tr w:rsidR="00DC4A3D" w:rsidRPr="00D673BD" w14:paraId="6C3DD667" w14:textId="77777777" w:rsidTr="004610C3">
        <w:tc>
          <w:tcPr>
            <w:tcW w:w="1696" w:type="dxa"/>
          </w:tcPr>
          <w:p w14:paraId="2BA4A2DB" w14:textId="77777777" w:rsidR="00DC4A3D" w:rsidRPr="00D673BD" w:rsidRDefault="00DC4A3D" w:rsidP="004610C3">
            <w:pPr>
              <w:spacing w:before="40" w:after="40" w:line="240" w:lineRule="auto"/>
              <w:rPr>
                <w:b/>
                <w:szCs w:val="20"/>
              </w:rPr>
            </w:pPr>
            <w:r w:rsidRPr="00D673BD">
              <w:rPr>
                <w:b/>
                <w:szCs w:val="20"/>
              </w:rPr>
              <w:t>ESMP</w:t>
            </w:r>
          </w:p>
        </w:tc>
        <w:tc>
          <w:tcPr>
            <w:tcW w:w="7364" w:type="dxa"/>
          </w:tcPr>
          <w:p w14:paraId="66086CAB" w14:textId="77777777" w:rsidR="00DC4A3D" w:rsidRPr="00D673BD" w:rsidRDefault="00DC4A3D" w:rsidP="004610C3">
            <w:pPr>
              <w:spacing w:before="40" w:after="40" w:line="240" w:lineRule="auto"/>
              <w:rPr>
                <w:szCs w:val="20"/>
              </w:rPr>
            </w:pPr>
            <w:r w:rsidRPr="00D673BD">
              <w:rPr>
                <w:szCs w:val="20"/>
              </w:rPr>
              <w:t>Environmental and Social Management Plan</w:t>
            </w:r>
          </w:p>
        </w:tc>
      </w:tr>
      <w:tr w:rsidR="00DC4A3D" w:rsidRPr="00D673BD" w14:paraId="3F628113" w14:textId="77777777" w:rsidTr="004610C3">
        <w:tc>
          <w:tcPr>
            <w:tcW w:w="1696" w:type="dxa"/>
          </w:tcPr>
          <w:p w14:paraId="1B57180B" w14:textId="77777777" w:rsidR="00DC4A3D" w:rsidRPr="00D673BD" w:rsidRDefault="00DC4A3D" w:rsidP="004610C3">
            <w:pPr>
              <w:spacing w:before="40" w:after="40" w:line="240" w:lineRule="auto"/>
              <w:rPr>
                <w:b/>
                <w:szCs w:val="20"/>
              </w:rPr>
            </w:pPr>
            <w:r w:rsidRPr="00D673BD">
              <w:rPr>
                <w:b/>
                <w:szCs w:val="20"/>
              </w:rPr>
              <w:t>ESMS</w:t>
            </w:r>
          </w:p>
        </w:tc>
        <w:tc>
          <w:tcPr>
            <w:tcW w:w="7364" w:type="dxa"/>
          </w:tcPr>
          <w:p w14:paraId="774223C0" w14:textId="77777777" w:rsidR="00DC4A3D" w:rsidRPr="00D673BD" w:rsidRDefault="00DC4A3D" w:rsidP="004610C3">
            <w:pPr>
              <w:spacing w:before="40" w:after="40" w:line="240" w:lineRule="auto"/>
              <w:rPr>
                <w:rFonts w:cs="Arial"/>
                <w:szCs w:val="20"/>
              </w:rPr>
            </w:pPr>
            <w:r w:rsidRPr="00D673BD">
              <w:rPr>
                <w:rFonts w:cs="Arial"/>
                <w:szCs w:val="20"/>
              </w:rPr>
              <w:t>Environmental and Social Management System</w:t>
            </w:r>
          </w:p>
        </w:tc>
      </w:tr>
      <w:tr w:rsidR="00DC4A3D" w:rsidRPr="00D673BD" w14:paraId="03C65B4E" w14:textId="77777777" w:rsidTr="004610C3">
        <w:tc>
          <w:tcPr>
            <w:tcW w:w="1696" w:type="dxa"/>
          </w:tcPr>
          <w:p w14:paraId="40FE875A" w14:textId="77777777" w:rsidR="00DC4A3D" w:rsidRPr="00D673BD" w:rsidRDefault="00DC4A3D" w:rsidP="004610C3">
            <w:pPr>
              <w:spacing w:before="40" w:after="40" w:line="240" w:lineRule="auto"/>
              <w:rPr>
                <w:b/>
                <w:szCs w:val="20"/>
                <w:lang w:eastAsia="en-US" w:bidi="en-US"/>
              </w:rPr>
            </w:pPr>
            <w:r w:rsidRPr="00D673BD">
              <w:rPr>
                <w:b/>
                <w:szCs w:val="20"/>
              </w:rPr>
              <w:t>ESS</w:t>
            </w:r>
          </w:p>
        </w:tc>
        <w:tc>
          <w:tcPr>
            <w:tcW w:w="7364" w:type="dxa"/>
          </w:tcPr>
          <w:p w14:paraId="7F9B4C2D" w14:textId="77777777" w:rsidR="00DC4A3D" w:rsidRPr="00D673BD" w:rsidRDefault="00DC4A3D" w:rsidP="004610C3">
            <w:pPr>
              <w:spacing w:before="40" w:after="40" w:line="240" w:lineRule="auto"/>
              <w:rPr>
                <w:szCs w:val="20"/>
              </w:rPr>
            </w:pPr>
            <w:r w:rsidRPr="00D673BD">
              <w:rPr>
                <w:szCs w:val="20"/>
              </w:rPr>
              <w:t xml:space="preserve">Environmental and Social Standard </w:t>
            </w:r>
          </w:p>
        </w:tc>
      </w:tr>
      <w:tr w:rsidR="00DC4A3D" w:rsidRPr="00D673BD" w14:paraId="2D43B446" w14:textId="77777777" w:rsidTr="004610C3">
        <w:tc>
          <w:tcPr>
            <w:tcW w:w="1696" w:type="dxa"/>
          </w:tcPr>
          <w:p w14:paraId="6BA963AC" w14:textId="77777777" w:rsidR="00DC4A3D" w:rsidRPr="00D673BD" w:rsidRDefault="00DC4A3D" w:rsidP="004610C3">
            <w:pPr>
              <w:spacing w:before="40" w:after="40" w:line="240" w:lineRule="auto"/>
              <w:rPr>
                <w:rFonts w:eastAsia="Calibri"/>
                <w:b/>
                <w:szCs w:val="20"/>
              </w:rPr>
            </w:pPr>
            <w:r w:rsidRPr="00D673BD">
              <w:rPr>
                <w:b/>
                <w:szCs w:val="20"/>
              </w:rPr>
              <w:t>EU</w:t>
            </w:r>
          </w:p>
        </w:tc>
        <w:tc>
          <w:tcPr>
            <w:tcW w:w="7364" w:type="dxa"/>
          </w:tcPr>
          <w:p w14:paraId="5C61C15B" w14:textId="77777777" w:rsidR="00DC4A3D" w:rsidRPr="00D673BD" w:rsidRDefault="00DC4A3D" w:rsidP="004610C3">
            <w:pPr>
              <w:spacing w:before="40" w:after="40" w:line="240" w:lineRule="auto"/>
              <w:rPr>
                <w:rFonts w:eastAsia="Calibri"/>
                <w:szCs w:val="20"/>
              </w:rPr>
            </w:pPr>
            <w:r w:rsidRPr="00D673BD">
              <w:rPr>
                <w:szCs w:val="20"/>
              </w:rPr>
              <w:t>European Union</w:t>
            </w:r>
          </w:p>
        </w:tc>
      </w:tr>
      <w:tr w:rsidR="00DC4A3D" w:rsidRPr="00D673BD" w14:paraId="323B3478" w14:textId="77777777" w:rsidTr="004610C3">
        <w:tc>
          <w:tcPr>
            <w:tcW w:w="1696" w:type="dxa"/>
          </w:tcPr>
          <w:p w14:paraId="1967B0B5" w14:textId="77777777" w:rsidR="00DC4A3D" w:rsidRPr="00D673BD" w:rsidRDefault="00DC4A3D" w:rsidP="004610C3">
            <w:pPr>
              <w:spacing w:before="40" w:after="40" w:line="240" w:lineRule="auto"/>
              <w:rPr>
                <w:b/>
                <w:szCs w:val="20"/>
              </w:rPr>
            </w:pPr>
            <w:r w:rsidRPr="00D673BD">
              <w:rPr>
                <w:b/>
                <w:szCs w:val="20"/>
              </w:rPr>
              <w:t>EUR</w:t>
            </w:r>
          </w:p>
        </w:tc>
        <w:tc>
          <w:tcPr>
            <w:tcW w:w="7364" w:type="dxa"/>
          </w:tcPr>
          <w:p w14:paraId="39F2C9F9" w14:textId="77777777" w:rsidR="00DC4A3D" w:rsidRPr="00D673BD" w:rsidRDefault="00DC4A3D" w:rsidP="004610C3">
            <w:pPr>
              <w:spacing w:before="40" w:after="40" w:line="240" w:lineRule="auto"/>
              <w:rPr>
                <w:rFonts w:cs="Arial"/>
                <w:szCs w:val="20"/>
              </w:rPr>
            </w:pPr>
            <w:r w:rsidRPr="00D673BD">
              <w:rPr>
                <w:rFonts w:cs="Arial"/>
                <w:szCs w:val="20"/>
              </w:rPr>
              <w:t>Euro</w:t>
            </w:r>
          </w:p>
        </w:tc>
      </w:tr>
      <w:tr w:rsidR="00DC4A3D" w:rsidRPr="00D673BD" w14:paraId="7D7E2612" w14:textId="77777777" w:rsidTr="004610C3">
        <w:tc>
          <w:tcPr>
            <w:tcW w:w="1696" w:type="dxa"/>
          </w:tcPr>
          <w:p w14:paraId="24589F5C" w14:textId="77777777" w:rsidR="00DC4A3D" w:rsidRPr="00D673BD" w:rsidRDefault="00DC4A3D" w:rsidP="004610C3">
            <w:pPr>
              <w:spacing w:before="40" w:after="40" w:line="240" w:lineRule="auto"/>
              <w:rPr>
                <w:rFonts w:eastAsia="Calibri"/>
                <w:b/>
                <w:szCs w:val="20"/>
              </w:rPr>
            </w:pPr>
            <w:r w:rsidRPr="00D673BD">
              <w:rPr>
                <w:rFonts w:eastAsia="Calibri"/>
                <w:b/>
                <w:szCs w:val="20"/>
              </w:rPr>
              <w:t>FRIT</w:t>
            </w:r>
          </w:p>
        </w:tc>
        <w:tc>
          <w:tcPr>
            <w:tcW w:w="7364" w:type="dxa"/>
          </w:tcPr>
          <w:p w14:paraId="76E65600" w14:textId="77777777" w:rsidR="00DC4A3D" w:rsidRPr="00D673BD" w:rsidRDefault="00DC4A3D" w:rsidP="004610C3">
            <w:pPr>
              <w:spacing w:before="40" w:after="40" w:line="240" w:lineRule="auto"/>
              <w:rPr>
                <w:rFonts w:eastAsia="Calibri"/>
                <w:szCs w:val="20"/>
              </w:rPr>
            </w:pPr>
            <w:r w:rsidRPr="00D673BD">
              <w:rPr>
                <w:rFonts w:eastAsia="Calibri"/>
                <w:szCs w:val="20"/>
              </w:rPr>
              <w:t>Facility for Refugees in Turkey</w:t>
            </w:r>
          </w:p>
        </w:tc>
      </w:tr>
      <w:tr w:rsidR="00DC4A3D" w:rsidRPr="00D673BD" w14:paraId="67657B29" w14:textId="77777777" w:rsidTr="004610C3">
        <w:tc>
          <w:tcPr>
            <w:tcW w:w="1696" w:type="dxa"/>
          </w:tcPr>
          <w:p w14:paraId="6B878C47" w14:textId="77777777" w:rsidR="00DC4A3D" w:rsidRPr="00D673BD" w:rsidRDefault="00DC4A3D" w:rsidP="004610C3">
            <w:pPr>
              <w:spacing w:before="40" w:after="40" w:line="240" w:lineRule="auto"/>
              <w:rPr>
                <w:b/>
                <w:szCs w:val="20"/>
                <w:lang w:eastAsia="en-US"/>
              </w:rPr>
            </w:pPr>
            <w:r w:rsidRPr="00D673BD">
              <w:rPr>
                <w:b/>
                <w:szCs w:val="20"/>
              </w:rPr>
              <w:t>GBV</w:t>
            </w:r>
          </w:p>
        </w:tc>
        <w:tc>
          <w:tcPr>
            <w:tcW w:w="7364" w:type="dxa"/>
          </w:tcPr>
          <w:p w14:paraId="4A1D76DB" w14:textId="77777777" w:rsidR="00DC4A3D" w:rsidRPr="00D673BD" w:rsidRDefault="00DC4A3D" w:rsidP="004610C3">
            <w:pPr>
              <w:spacing w:before="40" w:after="40" w:line="240" w:lineRule="auto"/>
              <w:rPr>
                <w:szCs w:val="20"/>
                <w:lang w:eastAsia="en-US" w:bidi="en-US"/>
              </w:rPr>
            </w:pPr>
            <w:r w:rsidRPr="00D673BD">
              <w:rPr>
                <w:rFonts w:cs="Arial"/>
                <w:szCs w:val="20"/>
              </w:rPr>
              <w:t>Gender Based Violence</w:t>
            </w:r>
          </w:p>
        </w:tc>
      </w:tr>
      <w:tr w:rsidR="00DC4A3D" w:rsidRPr="00D673BD" w14:paraId="42EF1411" w14:textId="77777777" w:rsidTr="004610C3">
        <w:trPr>
          <w:trHeight w:val="77"/>
        </w:trPr>
        <w:tc>
          <w:tcPr>
            <w:tcW w:w="1696" w:type="dxa"/>
          </w:tcPr>
          <w:p w14:paraId="3B32B84D" w14:textId="77777777" w:rsidR="00DC4A3D" w:rsidRPr="00D673BD" w:rsidRDefault="00DC4A3D" w:rsidP="004610C3">
            <w:pPr>
              <w:spacing w:before="40" w:after="40" w:line="240" w:lineRule="auto"/>
              <w:rPr>
                <w:b/>
              </w:rPr>
            </w:pPr>
            <w:r w:rsidRPr="00D673BD">
              <w:rPr>
                <w:b/>
              </w:rPr>
              <w:t>GDP</w:t>
            </w:r>
          </w:p>
        </w:tc>
        <w:tc>
          <w:tcPr>
            <w:tcW w:w="7364" w:type="dxa"/>
          </w:tcPr>
          <w:p w14:paraId="23D524BC" w14:textId="77777777" w:rsidR="00DC4A3D" w:rsidRPr="00D673BD" w:rsidRDefault="00DC4A3D" w:rsidP="004610C3">
            <w:pPr>
              <w:pStyle w:val="Bulletpoint1"/>
            </w:pPr>
            <w:r w:rsidRPr="00D673BD">
              <w:t>Gross Domestic Product</w:t>
            </w:r>
          </w:p>
        </w:tc>
      </w:tr>
      <w:tr w:rsidR="00DC4A3D" w:rsidRPr="00D673BD" w14:paraId="14F7B5DD" w14:textId="77777777" w:rsidTr="004610C3">
        <w:tc>
          <w:tcPr>
            <w:tcW w:w="1696" w:type="dxa"/>
          </w:tcPr>
          <w:p w14:paraId="68E1ACDC" w14:textId="77777777" w:rsidR="00DC4A3D" w:rsidRPr="00D673BD" w:rsidRDefault="00DC4A3D" w:rsidP="004610C3">
            <w:pPr>
              <w:spacing w:before="40" w:after="40" w:line="240" w:lineRule="auto"/>
              <w:rPr>
                <w:rFonts w:eastAsia="Calibri"/>
                <w:b/>
                <w:szCs w:val="20"/>
              </w:rPr>
            </w:pPr>
            <w:r w:rsidRPr="00D673BD">
              <w:rPr>
                <w:b/>
                <w:szCs w:val="20"/>
              </w:rPr>
              <w:t>GIIP</w:t>
            </w:r>
          </w:p>
        </w:tc>
        <w:tc>
          <w:tcPr>
            <w:tcW w:w="7364" w:type="dxa"/>
          </w:tcPr>
          <w:p w14:paraId="34B16836" w14:textId="77777777" w:rsidR="00DC4A3D" w:rsidRPr="00D673BD" w:rsidRDefault="00DC4A3D" w:rsidP="004610C3">
            <w:pPr>
              <w:spacing w:before="40" w:after="40" w:line="240" w:lineRule="auto"/>
              <w:rPr>
                <w:rFonts w:eastAsia="Calibri"/>
                <w:szCs w:val="20"/>
              </w:rPr>
            </w:pPr>
            <w:r w:rsidRPr="00D673BD">
              <w:rPr>
                <w:szCs w:val="20"/>
              </w:rPr>
              <w:t>Good International Industry Practice</w:t>
            </w:r>
          </w:p>
        </w:tc>
      </w:tr>
      <w:tr w:rsidR="00DC4A3D" w:rsidRPr="00D673BD" w14:paraId="03E488F7" w14:textId="77777777" w:rsidTr="004610C3">
        <w:tc>
          <w:tcPr>
            <w:tcW w:w="1696" w:type="dxa"/>
          </w:tcPr>
          <w:p w14:paraId="0D2B4861" w14:textId="77777777" w:rsidR="00DC4A3D" w:rsidRPr="00D673BD" w:rsidRDefault="00DC4A3D" w:rsidP="004610C3">
            <w:pPr>
              <w:spacing w:before="40" w:after="40" w:line="240" w:lineRule="auto"/>
              <w:rPr>
                <w:b/>
                <w:szCs w:val="20"/>
              </w:rPr>
            </w:pPr>
            <w:r w:rsidRPr="00D673BD">
              <w:rPr>
                <w:b/>
                <w:szCs w:val="20"/>
              </w:rPr>
              <w:t>GRP</w:t>
            </w:r>
          </w:p>
        </w:tc>
        <w:tc>
          <w:tcPr>
            <w:tcW w:w="7364" w:type="dxa"/>
          </w:tcPr>
          <w:p w14:paraId="508470B4" w14:textId="77777777" w:rsidR="00DC4A3D" w:rsidRPr="00D673BD" w:rsidRDefault="00DC4A3D" w:rsidP="004610C3">
            <w:pPr>
              <w:spacing w:before="40" w:after="40" w:line="240" w:lineRule="auto"/>
              <w:rPr>
                <w:rFonts w:cs="Arial"/>
                <w:szCs w:val="20"/>
              </w:rPr>
            </w:pPr>
            <w:r w:rsidRPr="00D673BD">
              <w:rPr>
                <w:rFonts w:cs="Arial"/>
                <w:szCs w:val="20"/>
              </w:rPr>
              <w:t>Glass Reinforced Polyester</w:t>
            </w:r>
          </w:p>
        </w:tc>
      </w:tr>
      <w:tr w:rsidR="00DC4A3D" w:rsidRPr="00D673BD" w14:paraId="62F5A664" w14:textId="77777777" w:rsidTr="004610C3">
        <w:tc>
          <w:tcPr>
            <w:tcW w:w="1696" w:type="dxa"/>
          </w:tcPr>
          <w:p w14:paraId="7167262C" w14:textId="77777777" w:rsidR="00DC4A3D" w:rsidRPr="00D673BD" w:rsidRDefault="00DC4A3D" w:rsidP="004610C3">
            <w:pPr>
              <w:spacing w:before="40" w:after="40" w:line="240" w:lineRule="auto"/>
              <w:rPr>
                <w:b/>
                <w:szCs w:val="20"/>
              </w:rPr>
            </w:pPr>
            <w:r w:rsidRPr="00D673BD">
              <w:rPr>
                <w:b/>
                <w:szCs w:val="20"/>
              </w:rPr>
              <w:t>HDPE</w:t>
            </w:r>
          </w:p>
        </w:tc>
        <w:tc>
          <w:tcPr>
            <w:tcW w:w="7364" w:type="dxa"/>
          </w:tcPr>
          <w:p w14:paraId="1D3059E7" w14:textId="77777777" w:rsidR="00DC4A3D" w:rsidRPr="00D673BD" w:rsidRDefault="00DC4A3D" w:rsidP="004610C3">
            <w:pPr>
              <w:spacing w:before="40" w:after="40" w:line="240" w:lineRule="auto"/>
              <w:rPr>
                <w:szCs w:val="20"/>
              </w:rPr>
            </w:pPr>
            <w:r w:rsidRPr="00D673BD">
              <w:rPr>
                <w:rFonts w:cs="Arial"/>
                <w:color w:val="545454"/>
                <w:szCs w:val="20"/>
                <w:shd w:val="clear" w:color="auto" w:fill="FFFFFF"/>
              </w:rPr>
              <w:t>High Density Polyethylene</w:t>
            </w:r>
          </w:p>
        </w:tc>
      </w:tr>
      <w:tr w:rsidR="00DC4A3D" w:rsidRPr="00D673BD" w14:paraId="10376393" w14:textId="77777777" w:rsidTr="004610C3">
        <w:tc>
          <w:tcPr>
            <w:tcW w:w="1696" w:type="dxa"/>
            <w:tcBorders>
              <w:bottom w:val="nil"/>
            </w:tcBorders>
          </w:tcPr>
          <w:p w14:paraId="04FD425E" w14:textId="77777777" w:rsidR="00DC4A3D" w:rsidRPr="00D673BD" w:rsidRDefault="00DC4A3D" w:rsidP="004610C3">
            <w:pPr>
              <w:spacing w:before="40" w:after="40" w:line="240" w:lineRule="auto"/>
              <w:rPr>
                <w:b/>
                <w:szCs w:val="20"/>
              </w:rPr>
            </w:pPr>
            <w:r w:rsidRPr="00D673BD">
              <w:rPr>
                <w:b/>
                <w:szCs w:val="20"/>
              </w:rPr>
              <w:t>ILO</w:t>
            </w:r>
          </w:p>
        </w:tc>
        <w:tc>
          <w:tcPr>
            <w:tcW w:w="7364" w:type="dxa"/>
            <w:tcBorders>
              <w:bottom w:val="nil"/>
            </w:tcBorders>
          </w:tcPr>
          <w:p w14:paraId="02E7C32E" w14:textId="77777777" w:rsidR="00DC4A3D" w:rsidRPr="00D673BD" w:rsidRDefault="00DC4A3D" w:rsidP="004610C3">
            <w:pPr>
              <w:spacing w:before="40" w:after="40" w:line="240" w:lineRule="auto"/>
              <w:rPr>
                <w:szCs w:val="20"/>
              </w:rPr>
            </w:pPr>
            <w:r w:rsidRPr="00D673BD">
              <w:rPr>
                <w:szCs w:val="20"/>
              </w:rPr>
              <w:t>International Labor Organization</w:t>
            </w:r>
          </w:p>
        </w:tc>
      </w:tr>
      <w:tr w:rsidR="00DC4A3D" w:rsidRPr="00D673BD" w14:paraId="5EEDD067" w14:textId="77777777" w:rsidTr="004610C3">
        <w:tc>
          <w:tcPr>
            <w:tcW w:w="1696" w:type="dxa"/>
            <w:shd w:val="clear" w:color="auto" w:fill="auto"/>
          </w:tcPr>
          <w:p w14:paraId="37F3CA28" w14:textId="77777777" w:rsidR="00DC4A3D" w:rsidRPr="00D673BD" w:rsidRDefault="00DC4A3D" w:rsidP="004610C3">
            <w:pPr>
              <w:spacing w:before="40" w:after="40" w:line="240" w:lineRule="auto"/>
              <w:rPr>
                <w:b/>
                <w:szCs w:val="20"/>
              </w:rPr>
            </w:pPr>
            <w:r w:rsidRPr="00D673BD">
              <w:rPr>
                <w:b/>
                <w:szCs w:val="20"/>
              </w:rPr>
              <w:t>KOSKİ</w:t>
            </w:r>
          </w:p>
        </w:tc>
        <w:tc>
          <w:tcPr>
            <w:tcW w:w="7364" w:type="dxa"/>
            <w:shd w:val="clear" w:color="auto" w:fill="auto"/>
          </w:tcPr>
          <w:p w14:paraId="1E9F4384" w14:textId="77777777" w:rsidR="00DC4A3D" w:rsidRPr="00D673BD" w:rsidRDefault="00DC4A3D" w:rsidP="004610C3">
            <w:pPr>
              <w:spacing w:before="40" w:after="40" w:line="240" w:lineRule="auto"/>
              <w:rPr>
                <w:szCs w:val="20"/>
              </w:rPr>
            </w:pPr>
            <w:r w:rsidRPr="00D673BD">
              <w:rPr>
                <w:szCs w:val="20"/>
              </w:rPr>
              <w:t>Konya Water and Sewage Administration</w:t>
            </w:r>
          </w:p>
        </w:tc>
      </w:tr>
      <w:tr w:rsidR="00DC4A3D" w:rsidRPr="00D673BD" w14:paraId="3CD5D246" w14:textId="77777777" w:rsidTr="004610C3">
        <w:tc>
          <w:tcPr>
            <w:tcW w:w="1696" w:type="dxa"/>
            <w:shd w:val="clear" w:color="auto" w:fill="auto"/>
          </w:tcPr>
          <w:p w14:paraId="6460FB1F" w14:textId="77777777" w:rsidR="00DC4A3D" w:rsidRPr="00D673BD" w:rsidRDefault="00DC4A3D" w:rsidP="004610C3">
            <w:pPr>
              <w:spacing w:before="40" w:after="40" w:line="240" w:lineRule="auto"/>
              <w:rPr>
                <w:b/>
                <w:szCs w:val="20"/>
              </w:rPr>
            </w:pPr>
            <w:r w:rsidRPr="00D673BD">
              <w:rPr>
                <w:b/>
                <w:szCs w:val="20"/>
              </w:rPr>
              <w:t>LMP</w:t>
            </w:r>
          </w:p>
        </w:tc>
        <w:tc>
          <w:tcPr>
            <w:tcW w:w="7364" w:type="dxa"/>
            <w:shd w:val="clear" w:color="auto" w:fill="auto"/>
          </w:tcPr>
          <w:p w14:paraId="778ED031" w14:textId="77777777" w:rsidR="00DC4A3D" w:rsidRPr="00D673BD" w:rsidRDefault="00DC4A3D" w:rsidP="004610C3">
            <w:pPr>
              <w:spacing w:before="40" w:after="40" w:line="240" w:lineRule="auto"/>
              <w:rPr>
                <w:szCs w:val="20"/>
              </w:rPr>
            </w:pPr>
            <w:r w:rsidRPr="00D673BD">
              <w:rPr>
                <w:szCs w:val="20"/>
              </w:rPr>
              <w:t>Labor Management Procedures</w:t>
            </w:r>
          </w:p>
        </w:tc>
      </w:tr>
      <w:tr w:rsidR="00DC4A3D" w:rsidRPr="00D673BD" w14:paraId="1A421AB6" w14:textId="77777777" w:rsidTr="004610C3">
        <w:tc>
          <w:tcPr>
            <w:tcW w:w="1696" w:type="dxa"/>
            <w:shd w:val="clear" w:color="auto" w:fill="auto"/>
          </w:tcPr>
          <w:p w14:paraId="71F0A59D" w14:textId="77777777" w:rsidR="00DC4A3D" w:rsidRPr="00D673BD" w:rsidRDefault="00DC4A3D" w:rsidP="004610C3">
            <w:pPr>
              <w:spacing w:before="40" w:after="40" w:line="240" w:lineRule="auto"/>
              <w:rPr>
                <w:b/>
                <w:szCs w:val="20"/>
              </w:rPr>
            </w:pPr>
            <w:r w:rsidRPr="00D673BD">
              <w:rPr>
                <w:b/>
                <w:szCs w:val="20"/>
              </w:rPr>
              <w:t>LM Plan</w:t>
            </w:r>
          </w:p>
        </w:tc>
        <w:tc>
          <w:tcPr>
            <w:tcW w:w="7364" w:type="dxa"/>
            <w:shd w:val="clear" w:color="auto" w:fill="auto"/>
          </w:tcPr>
          <w:p w14:paraId="380E5E3D" w14:textId="77777777" w:rsidR="00DC4A3D" w:rsidRPr="00D673BD" w:rsidRDefault="00DC4A3D" w:rsidP="004610C3">
            <w:pPr>
              <w:spacing w:before="40" w:after="40" w:line="240" w:lineRule="auto"/>
              <w:rPr>
                <w:szCs w:val="20"/>
              </w:rPr>
            </w:pPr>
            <w:r w:rsidRPr="00D673BD">
              <w:rPr>
                <w:szCs w:val="20"/>
              </w:rPr>
              <w:t>Labor Management Plan</w:t>
            </w:r>
          </w:p>
        </w:tc>
      </w:tr>
      <w:tr w:rsidR="00DC4A3D" w:rsidRPr="00D673BD" w14:paraId="18A11689" w14:textId="77777777" w:rsidTr="004610C3">
        <w:tc>
          <w:tcPr>
            <w:tcW w:w="1696" w:type="dxa"/>
          </w:tcPr>
          <w:p w14:paraId="750775B5" w14:textId="77777777" w:rsidR="00DC4A3D" w:rsidRPr="00D673BD" w:rsidRDefault="00DC4A3D" w:rsidP="004610C3">
            <w:pPr>
              <w:spacing w:before="40" w:after="40" w:line="240" w:lineRule="auto"/>
              <w:rPr>
                <w:b/>
                <w:szCs w:val="20"/>
              </w:rPr>
            </w:pPr>
            <w:r w:rsidRPr="00D673BD">
              <w:rPr>
                <w:b/>
                <w:szCs w:val="20"/>
              </w:rPr>
              <w:t>MoEUCC</w:t>
            </w:r>
          </w:p>
        </w:tc>
        <w:tc>
          <w:tcPr>
            <w:tcW w:w="7364" w:type="dxa"/>
          </w:tcPr>
          <w:p w14:paraId="3A3B866F" w14:textId="77777777" w:rsidR="00DC4A3D" w:rsidRPr="00D673BD" w:rsidRDefault="00DC4A3D" w:rsidP="004610C3">
            <w:pPr>
              <w:spacing w:before="40" w:after="40" w:line="240" w:lineRule="auto"/>
              <w:rPr>
                <w:szCs w:val="20"/>
              </w:rPr>
            </w:pPr>
            <w:r w:rsidRPr="00D673BD">
              <w:rPr>
                <w:szCs w:val="20"/>
              </w:rPr>
              <w:t>Ministry of Environment, Urbanization and Climate Change</w:t>
            </w:r>
          </w:p>
        </w:tc>
      </w:tr>
      <w:tr w:rsidR="00DC4A3D" w:rsidRPr="00D673BD" w14:paraId="12C7C960" w14:textId="77777777" w:rsidTr="004610C3">
        <w:tc>
          <w:tcPr>
            <w:tcW w:w="1696" w:type="dxa"/>
          </w:tcPr>
          <w:p w14:paraId="76EA40CF" w14:textId="77777777" w:rsidR="00DC4A3D" w:rsidRPr="00D673BD" w:rsidRDefault="00DC4A3D" w:rsidP="004610C3">
            <w:pPr>
              <w:spacing w:before="40" w:after="40" w:line="240" w:lineRule="auto"/>
              <w:rPr>
                <w:b/>
                <w:szCs w:val="20"/>
              </w:rPr>
            </w:pPr>
            <w:r w:rsidRPr="00D673BD">
              <w:rPr>
                <w:b/>
                <w:szCs w:val="20"/>
              </w:rPr>
              <w:t>NRW</w:t>
            </w:r>
          </w:p>
        </w:tc>
        <w:tc>
          <w:tcPr>
            <w:tcW w:w="7364" w:type="dxa"/>
          </w:tcPr>
          <w:p w14:paraId="13C54A80" w14:textId="77777777" w:rsidR="00DC4A3D" w:rsidRPr="00D673BD" w:rsidRDefault="00DC4A3D" w:rsidP="004610C3">
            <w:pPr>
              <w:spacing w:before="40" w:after="40" w:line="240" w:lineRule="auto"/>
              <w:rPr>
                <w:szCs w:val="20"/>
              </w:rPr>
            </w:pPr>
            <w:r w:rsidRPr="00D673BD">
              <w:rPr>
                <w:szCs w:val="20"/>
              </w:rPr>
              <w:t>Non-revenue water</w:t>
            </w:r>
          </w:p>
        </w:tc>
      </w:tr>
      <w:tr w:rsidR="00DC4A3D" w:rsidRPr="00D673BD" w14:paraId="774B36A6" w14:textId="77777777" w:rsidTr="004610C3">
        <w:tc>
          <w:tcPr>
            <w:tcW w:w="1696" w:type="dxa"/>
          </w:tcPr>
          <w:p w14:paraId="1EC1765F" w14:textId="77777777" w:rsidR="00DC4A3D" w:rsidRPr="00D673BD" w:rsidRDefault="00DC4A3D" w:rsidP="004610C3">
            <w:pPr>
              <w:spacing w:before="40" w:after="40" w:line="240" w:lineRule="auto"/>
              <w:rPr>
                <w:b/>
                <w:szCs w:val="20"/>
              </w:rPr>
            </w:pPr>
            <w:r w:rsidRPr="00D673BD">
              <w:rPr>
                <w:b/>
                <w:szCs w:val="20"/>
              </w:rPr>
              <w:t>OHS</w:t>
            </w:r>
          </w:p>
        </w:tc>
        <w:tc>
          <w:tcPr>
            <w:tcW w:w="7364" w:type="dxa"/>
          </w:tcPr>
          <w:p w14:paraId="7EE6CCC9" w14:textId="77777777" w:rsidR="00DC4A3D" w:rsidRPr="00D673BD" w:rsidRDefault="00DC4A3D" w:rsidP="004610C3">
            <w:pPr>
              <w:spacing w:before="40" w:after="40" w:line="240" w:lineRule="auto"/>
              <w:rPr>
                <w:rFonts w:cs="Arial"/>
                <w:szCs w:val="20"/>
              </w:rPr>
            </w:pPr>
            <w:r w:rsidRPr="00D673BD">
              <w:rPr>
                <w:rFonts w:cs="Arial"/>
                <w:szCs w:val="20"/>
              </w:rPr>
              <w:t>Occupational Health and Safety</w:t>
            </w:r>
          </w:p>
        </w:tc>
      </w:tr>
      <w:tr w:rsidR="00DC4A3D" w:rsidRPr="00D673BD" w14:paraId="00458300" w14:textId="77777777" w:rsidTr="004610C3">
        <w:tc>
          <w:tcPr>
            <w:tcW w:w="1696" w:type="dxa"/>
          </w:tcPr>
          <w:p w14:paraId="1B7C736C" w14:textId="77777777" w:rsidR="00DC4A3D" w:rsidRPr="00D673BD" w:rsidRDefault="00DC4A3D" w:rsidP="004610C3">
            <w:pPr>
              <w:spacing w:before="40" w:after="40" w:line="240" w:lineRule="auto"/>
              <w:rPr>
                <w:b/>
                <w:szCs w:val="20"/>
              </w:rPr>
            </w:pPr>
            <w:r w:rsidRPr="00D673BD">
              <w:rPr>
                <w:b/>
                <w:szCs w:val="20"/>
              </w:rPr>
              <w:t>PBV</w:t>
            </w:r>
          </w:p>
        </w:tc>
        <w:tc>
          <w:tcPr>
            <w:tcW w:w="7364" w:type="dxa"/>
          </w:tcPr>
          <w:p w14:paraId="1064A61E" w14:textId="77777777" w:rsidR="00DC4A3D" w:rsidRPr="00D673BD" w:rsidRDefault="00DC4A3D" w:rsidP="004610C3">
            <w:pPr>
              <w:spacing w:before="40" w:after="40" w:line="240" w:lineRule="auto"/>
              <w:rPr>
                <w:rFonts w:cs="Arial"/>
                <w:szCs w:val="20"/>
              </w:rPr>
            </w:pPr>
            <w:r w:rsidRPr="00D673BD">
              <w:t>Pressure Breaker Valve</w:t>
            </w:r>
          </w:p>
        </w:tc>
      </w:tr>
      <w:tr w:rsidR="00DC4A3D" w:rsidRPr="00D673BD" w14:paraId="6662C2F1" w14:textId="77777777" w:rsidTr="004610C3">
        <w:tc>
          <w:tcPr>
            <w:tcW w:w="1696" w:type="dxa"/>
          </w:tcPr>
          <w:p w14:paraId="05BF5006" w14:textId="77777777" w:rsidR="00DC4A3D" w:rsidRPr="00D673BD" w:rsidRDefault="00DC4A3D" w:rsidP="004610C3">
            <w:pPr>
              <w:spacing w:before="40" w:after="40" w:line="240" w:lineRule="auto"/>
              <w:rPr>
                <w:b/>
                <w:szCs w:val="20"/>
              </w:rPr>
            </w:pPr>
            <w:r w:rsidRPr="00D673BD">
              <w:rPr>
                <w:b/>
                <w:szCs w:val="20"/>
              </w:rPr>
              <w:t>PDoEUCC</w:t>
            </w:r>
          </w:p>
        </w:tc>
        <w:tc>
          <w:tcPr>
            <w:tcW w:w="7364" w:type="dxa"/>
          </w:tcPr>
          <w:p w14:paraId="176DB26D" w14:textId="77777777" w:rsidR="00DC4A3D" w:rsidRPr="00D673BD" w:rsidRDefault="00DC4A3D" w:rsidP="004610C3">
            <w:pPr>
              <w:spacing w:before="40" w:after="40" w:line="240" w:lineRule="auto"/>
              <w:rPr>
                <w:szCs w:val="20"/>
              </w:rPr>
            </w:pPr>
            <w:r w:rsidRPr="00D673BD">
              <w:rPr>
                <w:rFonts w:cs="Arial"/>
                <w:szCs w:val="20"/>
              </w:rPr>
              <w:t xml:space="preserve">Provincial Directorate of Environment, Urbanization </w:t>
            </w:r>
            <w:r w:rsidRPr="00D673BD">
              <w:rPr>
                <w:szCs w:val="20"/>
              </w:rPr>
              <w:t>and Climate Change</w:t>
            </w:r>
          </w:p>
        </w:tc>
      </w:tr>
      <w:tr w:rsidR="00DC4A3D" w:rsidRPr="00D673BD" w14:paraId="6A5BB862" w14:textId="77777777" w:rsidTr="004610C3">
        <w:tc>
          <w:tcPr>
            <w:tcW w:w="1696" w:type="dxa"/>
          </w:tcPr>
          <w:p w14:paraId="75DD8C2C" w14:textId="77777777" w:rsidR="00DC4A3D" w:rsidRPr="00D673BD" w:rsidRDefault="00DC4A3D" w:rsidP="004610C3">
            <w:pPr>
              <w:spacing w:before="40" w:after="40" w:line="240" w:lineRule="auto"/>
              <w:rPr>
                <w:b/>
                <w:szCs w:val="20"/>
              </w:rPr>
            </w:pPr>
            <w:r w:rsidRPr="00D673BD">
              <w:rPr>
                <w:b/>
                <w:szCs w:val="20"/>
              </w:rPr>
              <w:lastRenderedPageBreak/>
              <w:t>PIF</w:t>
            </w:r>
          </w:p>
        </w:tc>
        <w:tc>
          <w:tcPr>
            <w:tcW w:w="7364" w:type="dxa"/>
          </w:tcPr>
          <w:p w14:paraId="4F577CCE" w14:textId="77777777" w:rsidR="00DC4A3D" w:rsidRPr="00D673BD" w:rsidRDefault="00DC4A3D" w:rsidP="004610C3">
            <w:pPr>
              <w:spacing w:before="40" w:after="40" w:line="240" w:lineRule="auto"/>
              <w:rPr>
                <w:szCs w:val="20"/>
              </w:rPr>
            </w:pPr>
            <w:r w:rsidRPr="00D673BD">
              <w:rPr>
                <w:szCs w:val="20"/>
              </w:rPr>
              <w:t>Project Information File</w:t>
            </w:r>
          </w:p>
        </w:tc>
      </w:tr>
      <w:tr w:rsidR="00DC4A3D" w:rsidRPr="00D673BD" w14:paraId="4F2BB3CF" w14:textId="77777777" w:rsidTr="004610C3">
        <w:tc>
          <w:tcPr>
            <w:tcW w:w="1696" w:type="dxa"/>
          </w:tcPr>
          <w:p w14:paraId="4677826C" w14:textId="77777777" w:rsidR="00DC4A3D" w:rsidRPr="00D673BD" w:rsidRDefault="00DC4A3D" w:rsidP="004610C3">
            <w:pPr>
              <w:spacing w:before="40" w:after="40" w:line="240" w:lineRule="auto"/>
              <w:rPr>
                <w:b/>
                <w:szCs w:val="20"/>
              </w:rPr>
            </w:pPr>
            <w:r w:rsidRPr="00D673BD">
              <w:rPr>
                <w:b/>
                <w:szCs w:val="20"/>
              </w:rPr>
              <w:t>PIU</w:t>
            </w:r>
          </w:p>
        </w:tc>
        <w:tc>
          <w:tcPr>
            <w:tcW w:w="7364" w:type="dxa"/>
          </w:tcPr>
          <w:p w14:paraId="71D33881" w14:textId="77777777" w:rsidR="00DC4A3D" w:rsidRPr="00D673BD" w:rsidRDefault="00DC4A3D" w:rsidP="004610C3">
            <w:pPr>
              <w:spacing w:before="40" w:after="40" w:line="240" w:lineRule="auto"/>
              <w:rPr>
                <w:rFonts w:cs="Arial"/>
                <w:szCs w:val="20"/>
              </w:rPr>
            </w:pPr>
            <w:r w:rsidRPr="00D673BD">
              <w:rPr>
                <w:rFonts w:cs="Arial"/>
                <w:szCs w:val="20"/>
              </w:rPr>
              <w:t>Project Implementation Unit</w:t>
            </w:r>
          </w:p>
        </w:tc>
      </w:tr>
      <w:tr w:rsidR="00DC4A3D" w:rsidRPr="00D673BD" w14:paraId="5581F9C1" w14:textId="77777777" w:rsidTr="004610C3">
        <w:tc>
          <w:tcPr>
            <w:tcW w:w="1696" w:type="dxa"/>
          </w:tcPr>
          <w:p w14:paraId="70167810" w14:textId="77777777" w:rsidR="00DC4A3D" w:rsidRPr="00D673BD" w:rsidRDefault="00DC4A3D" w:rsidP="004610C3">
            <w:pPr>
              <w:spacing w:before="40" w:after="40" w:line="240" w:lineRule="auto"/>
              <w:rPr>
                <w:b/>
                <w:szCs w:val="20"/>
              </w:rPr>
            </w:pPr>
            <w:r w:rsidRPr="00D673BD">
              <w:rPr>
                <w:b/>
                <w:szCs w:val="20"/>
              </w:rPr>
              <w:t xml:space="preserve">PVC </w:t>
            </w:r>
          </w:p>
        </w:tc>
        <w:tc>
          <w:tcPr>
            <w:tcW w:w="7364" w:type="dxa"/>
          </w:tcPr>
          <w:p w14:paraId="2908E690" w14:textId="77777777" w:rsidR="00DC4A3D" w:rsidRPr="00D673BD" w:rsidRDefault="00DC4A3D" w:rsidP="004610C3">
            <w:pPr>
              <w:spacing w:before="40" w:after="40" w:line="240" w:lineRule="auto"/>
              <w:rPr>
                <w:szCs w:val="20"/>
              </w:rPr>
            </w:pPr>
            <w:r w:rsidRPr="00D673BD">
              <w:rPr>
                <w:rFonts w:cs="Arial"/>
                <w:color w:val="545454"/>
                <w:szCs w:val="20"/>
                <w:shd w:val="clear" w:color="auto" w:fill="FFFFFF"/>
              </w:rPr>
              <w:t>Polyvinyl Chloride</w:t>
            </w:r>
          </w:p>
        </w:tc>
      </w:tr>
      <w:tr w:rsidR="00DC4A3D" w:rsidRPr="00D673BD" w14:paraId="4D5099F3" w14:textId="77777777" w:rsidTr="004610C3">
        <w:tc>
          <w:tcPr>
            <w:tcW w:w="1696" w:type="dxa"/>
          </w:tcPr>
          <w:p w14:paraId="765739FA" w14:textId="77777777" w:rsidR="00DC4A3D" w:rsidRPr="00D673BD" w:rsidRDefault="00DC4A3D" w:rsidP="004610C3">
            <w:pPr>
              <w:spacing w:before="40" w:after="40" w:line="240" w:lineRule="auto"/>
              <w:rPr>
                <w:b/>
                <w:szCs w:val="20"/>
              </w:rPr>
            </w:pPr>
            <w:r w:rsidRPr="00D673BD">
              <w:rPr>
                <w:b/>
                <w:szCs w:val="20"/>
              </w:rPr>
              <w:t>RMU</w:t>
            </w:r>
          </w:p>
        </w:tc>
        <w:tc>
          <w:tcPr>
            <w:tcW w:w="7364" w:type="dxa"/>
          </w:tcPr>
          <w:p w14:paraId="0B5815FF" w14:textId="77777777" w:rsidR="00DC4A3D" w:rsidRPr="00D673BD" w:rsidRDefault="00DC4A3D" w:rsidP="004610C3">
            <w:pPr>
              <w:spacing w:before="40" w:after="40" w:line="240" w:lineRule="auto"/>
              <w:rPr>
                <w:rFonts w:cs="Arial"/>
                <w:color w:val="545454"/>
                <w:szCs w:val="20"/>
                <w:shd w:val="clear" w:color="auto" w:fill="FFFFFF"/>
              </w:rPr>
            </w:pPr>
            <w:r w:rsidRPr="00D673BD">
              <w:rPr>
                <w:rFonts w:cs="Arial"/>
                <w:color w:val="545454"/>
                <w:szCs w:val="20"/>
                <w:shd w:val="clear" w:color="auto" w:fill="FFFFFF"/>
              </w:rPr>
              <w:t>Regional Measurement Unit</w:t>
            </w:r>
          </w:p>
        </w:tc>
      </w:tr>
      <w:tr w:rsidR="00DC4A3D" w:rsidRPr="00D673BD" w14:paraId="575BA350" w14:textId="77777777" w:rsidTr="004610C3">
        <w:tc>
          <w:tcPr>
            <w:tcW w:w="1696" w:type="dxa"/>
          </w:tcPr>
          <w:p w14:paraId="282ECF9A" w14:textId="77777777" w:rsidR="00DC4A3D" w:rsidRPr="00D673BD" w:rsidRDefault="00DC4A3D" w:rsidP="004610C3">
            <w:pPr>
              <w:spacing w:before="40" w:after="40" w:line="240" w:lineRule="auto"/>
              <w:rPr>
                <w:b/>
                <w:szCs w:val="20"/>
              </w:rPr>
            </w:pPr>
            <w:r w:rsidRPr="00D673BD">
              <w:rPr>
                <w:b/>
                <w:szCs w:val="20"/>
              </w:rPr>
              <w:t>SCADA</w:t>
            </w:r>
          </w:p>
        </w:tc>
        <w:tc>
          <w:tcPr>
            <w:tcW w:w="7364" w:type="dxa"/>
          </w:tcPr>
          <w:p w14:paraId="26DF15FF" w14:textId="77777777" w:rsidR="00DC4A3D" w:rsidRPr="00D673BD" w:rsidRDefault="00DC4A3D" w:rsidP="004610C3">
            <w:pPr>
              <w:spacing w:before="40" w:after="40" w:line="240" w:lineRule="auto"/>
              <w:rPr>
                <w:szCs w:val="20"/>
              </w:rPr>
            </w:pPr>
            <w:r w:rsidRPr="00D673BD">
              <w:rPr>
                <w:rFonts w:cs="Arial"/>
                <w:color w:val="545454"/>
                <w:szCs w:val="20"/>
                <w:shd w:val="clear" w:color="auto" w:fill="FFFFFF"/>
              </w:rPr>
              <w:t>Supervisory Control and Data Acquisition</w:t>
            </w:r>
          </w:p>
        </w:tc>
      </w:tr>
      <w:tr w:rsidR="00DC4A3D" w:rsidRPr="00D673BD" w14:paraId="3DD5CCA9" w14:textId="77777777" w:rsidTr="004610C3">
        <w:tc>
          <w:tcPr>
            <w:tcW w:w="1696" w:type="dxa"/>
          </w:tcPr>
          <w:p w14:paraId="71951F6F" w14:textId="77777777" w:rsidR="00DC4A3D" w:rsidRPr="00D673BD" w:rsidRDefault="00DC4A3D" w:rsidP="004610C3">
            <w:pPr>
              <w:spacing w:before="40" w:after="40" w:line="240" w:lineRule="auto"/>
              <w:rPr>
                <w:b/>
                <w:szCs w:val="20"/>
              </w:rPr>
            </w:pPr>
            <w:r w:rsidRPr="00D673BD">
              <w:rPr>
                <w:b/>
                <w:szCs w:val="20"/>
              </w:rPr>
              <w:t>SEA/SH</w:t>
            </w:r>
          </w:p>
        </w:tc>
        <w:tc>
          <w:tcPr>
            <w:tcW w:w="7364" w:type="dxa"/>
          </w:tcPr>
          <w:p w14:paraId="00E3CA55" w14:textId="77777777" w:rsidR="00DC4A3D" w:rsidRPr="00D673BD" w:rsidRDefault="00DC4A3D" w:rsidP="004610C3">
            <w:pPr>
              <w:spacing w:before="40" w:after="40" w:line="240" w:lineRule="auto"/>
              <w:rPr>
                <w:rFonts w:cs="Arial"/>
                <w:color w:val="545454"/>
                <w:szCs w:val="20"/>
                <w:shd w:val="clear" w:color="auto" w:fill="FFFFFF"/>
              </w:rPr>
            </w:pPr>
            <w:r w:rsidRPr="00D673BD">
              <w:rPr>
                <w:rFonts w:cs="Arial"/>
                <w:color w:val="545454"/>
                <w:szCs w:val="20"/>
                <w:shd w:val="clear" w:color="auto" w:fill="FFFFFF"/>
              </w:rPr>
              <w:t>Sexual Exploitation and Abuse/Sexual Harassment</w:t>
            </w:r>
          </w:p>
        </w:tc>
      </w:tr>
      <w:tr w:rsidR="00FB1610" w:rsidRPr="00D673BD" w14:paraId="28F68D77" w14:textId="77777777" w:rsidTr="004610C3">
        <w:tc>
          <w:tcPr>
            <w:tcW w:w="1696" w:type="dxa"/>
          </w:tcPr>
          <w:p w14:paraId="6E393C37" w14:textId="7E93FB58" w:rsidR="00FB1610" w:rsidRPr="00D673BD" w:rsidRDefault="00FB1610" w:rsidP="004610C3">
            <w:pPr>
              <w:spacing w:before="40" w:after="40" w:line="240" w:lineRule="auto"/>
              <w:rPr>
                <w:b/>
                <w:szCs w:val="20"/>
              </w:rPr>
            </w:pPr>
            <w:r>
              <w:rPr>
                <w:b/>
                <w:szCs w:val="20"/>
              </w:rPr>
              <w:t>SMS</w:t>
            </w:r>
          </w:p>
        </w:tc>
        <w:tc>
          <w:tcPr>
            <w:tcW w:w="7364" w:type="dxa"/>
          </w:tcPr>
          <w:p w14:paraId="24C80863" w14:textId="41D7734B" w:rsidR="00FB1610" w:rsidRPr="00D673BD" w:rsidRDefault="00FB1610" w:rsidP="004610C3">
            <w:pPr>
              <w:spacing w:before="40" w:after="40" w:line="240" w:lineRule="auto"/>
              <w:rPr>
                <w:rFonts w:cs="Arial"/>
                <w:color w:val="545454"/>
                <w:szCs w:val="20"/>
                <w:shd w:val="clear" w:color="auto" w:fill="FFFFFF"/>
              </w:rPr>
            </w:pPr>
            <w:r w:rsidRPr="00FB1610">
              <w:rPr>
                <w:rFonts w:cs="Arial"/>
                <w:color w:val="545454"/>
                <w:szCs w:val="20"/>
                <w:shd w:val="clear" w:color="auto" w:fill="FFFFFF"/>
              </w:rPr>
              <w:t>Short Message Service</w:t>
            </w:r>
          </w:p>
        </w:tc>
      </w:tr>
      <w:tr w:rsidR="00DC4A3D" w:rsidRPr="00D673BD" w14:paraId="43C26C2E" w14:textId="77777777" w:rsidTr="004610C3">
        <w:tc>
          <w:tcPr>
            <w:tcW w:w="1696" w:type="dxa"/>
          </w:tcPr>
          <w:p w14:paraId="4E19488F" w14:textId="77777777" w:rsidR="00DC4A3D" w:rsidRPr="00D673BD" w:rsidRDefault="00DC4A3D" w:rsidP="004610C3">
            <w:pPr>
              <w:spacing w:before="40" w:after="40" w:line="240" w:lineRule="auto"/>
              <w:rPr>
                <w:b/>
              </w:rPr>
            </w:pPr>
            <w:r w:rsidRPr="00D673BD">
              <w:rPr>
                <w:b/>
              </w:rPr>
              <w:t>TD</w:t>
            </w:r>
          </w:p>
        </w:tc>
        <w:tc>
          <w:tcPr>
            <w:tcW w:w="7364" w:type="dxa"/>
          </w:tcPr>
          <w:p w14:paraId="3B018119" w14:textId="77777777" w:rsidR="00DC4A3D" w:rsidRPr="00D673BD" w:rsidRDefault="00DC4A3D" w:rsidP="004610C3">
            <w:pPr>
              <w:pStyle w:val="Bulletpoint1"/>
            </w:pPr>
            <w:r w:rsidRPr="00D673BD">
              <w:t>Collection water reservoir</w:t>
            </w:r>
          </w:p>
        </w:tc>
      </w:tr>
      <w:tr w:rsidR="00DC4A3D" w:rsidRPr="00D673BD" w14:paraId="29DD2EDA" w14:textId="77777777" w:rsidTr="004610C3">
        <w:trPr>
          <w:trHeight w:val="285"/>
        </w:trPr>
        <w:tc>
          <w:tcPr>
            <w:tcW w:w="1696" w:type="dxa"/>
          </w:tcPr>
          <w:p w14:paraId="14BD0139" w14:textId="77777777" w:rsidR="00DC4A3D" w:rsidRPr="00D673BD" w:rsidRDefault="00DC4A3D" w:rsidP="004610C3">
            <w:pPr>
              <w:spacing w:before="40" w:after="40" w:line="240" w:lineRule="auto"/>
              <w:rPr>
                <w:b/>
                <w:szCs w:val="20"/>
                <w:lang w:eastAsia="en-US"/>
              </w:rPr>
            </w:pPr>
            <w:r w:rsidRPr="00D673BD">
              <w:rPr>
                <w:rFonts w:cs="Arial"/>
                <w:b/>
                <w:szCs w:val="20"/>
              </w:rPr>
              <w:t>TurkStat</w:t>
            </w:r>
          </w:p>
        </w:tc>
        <w:tc>
          <w:tcPr>
            <w:tcW w:w="7364" w:type="dxa"/>
          </w:tcPr>
          <w:p w14:paraId="31E49963" w14:textId="77777777" w:rsidR="00DC4A3D" w:rsidRPr="00D673BD" w:rsidRDefault="00DC4A3D" w:rsidP="004610C3">
            <w:pPr>
              <w:spacing w:before="40" w:after="40" w:line="240" w:lineRule="auto"/>
              <w:rPr>
                <w:szCs w:val="20"/>
              </w:rPr>
            </w:pPr>
            <w:r w:rsidRPr="00D673BD">
              <w:rPr>
                <w:rFonts w:cs="Arial"/>
                <w:szCs w:val="20"/>
              </w:rPr>
              <w:t xml:space="preserve">Turkish Statistical Institution </w:t>
            </w:r>
          </w:p>
        </w:tc>
      </w:tr>
      <w:tr w:rsidR="00DC4A3D" w:rsidRPr="00D673BD" w14:paraId="1CB2B837" w14:textId="77777777" w:rsidTr="004610C3">
        <w:trPr>
          <w:trHeight w:val="285"/>
        </w:trPr>
        <w:tc>
          <w:tcPr>
            <w:tcW w:w="1696" w:type="dxa"/>
          </w:tcPr>
          <w:p w14:paraId="255B2A67" w14:textId="77777777" w:rsidR="00DC4A3D" w:rsidRPr="00D673BD" w:rsidRDefault="00DC4A3D" w:rsidP="004610C3">
            <w:pPr>
              <w:spacing w:before="40" w:after="40" w:line="240" w:lineRule="auto"/>
              <w:rPr>
                <w:rFonts w:cs="Arial"/>
                <w:b/>
                <w:szCs w:val="20"/>
              </w:rPr>
            </w:pPr>
            <w:r w:rsidRPr="00D673BD">
              <w:rPr>
                <w:rFonts w:cs="Arial"/>
                <w:b/>
                <w:szCs w:val="20"/>
              </w:rPr>
              <w:t>TRY</w:t>
            </w:r>
          </w:p>
        </w:tc>
        <w:tc>
          <w:tcPr>
            <w:tcW w:w="7364" w:type="dxa"/>
          </w:tcPr>
          <w:p w14:paraId="357676A7" w14:textId="77777777" w:rsidR="00DC4A3D" w:rsidRPr="00D673BD" w:rsidRDefault="00DC4A3D" w:rsidP="004610C3">
            <w:pPr>
              <w:spacing w:before="40" w:after="40" w:line="240" w:lineRule="auto"/>
              <w:rPr>
                <w:rFonts w:cs="Arial"/>
                <w:szCs w:val="20"/>
              </w:rPr>
            </w:pPr>
            <w:r w:rsidRPr="00D673BD">
              <w:rPr>
                <w:rFonts w:cs="Arial"/>
                <w:szCs w:val="20"/>
              </w:rPr>
              <w:t>Turkish Lira</w:t>
            </w:r>
          </w:p>
        </w:tc>
      </w:tr>
      <w:tr w:rsidR="00DC4A3D" w:rsidRPr="00D673BD" w14:paraId="129C331C" w14:textId="77777777" w:rsidTr="004610C3">
        <w:tc>
          <w:tcPr>
            <w:tcW w:w="1696" w:type="dxa"/>
          </w:tcPr>
          <w:p w14:paraId="0F51DDC4" w14:textId="77777777" w:rsidR="00DC4A3D" w:rsidRPr="00D673BD" w:rsidRDefault="00DC4A3D" w:rsidP="004610C3">
            <w:pPr>
              <w:spacing w:before="40" w:after="40" w:line="240" w:lineRule="auto"/>
              <w:rPr>
                <w:b/>
                <w:szCs w:val="20"/>
              </w:rPr>
            </w:pPr>
            <w:r w:rsidRPr="00D673BD">
              <w:rPr>
                <w:b/>
                <w:szCs w:val="20"/>
              </w:rPr>
              <w:t>UN</w:t>
            </w:r>
          </w:p>
        </w:tc>
        <w:tc>
          <w:tcPr>
            <w:tcW w:w="7364" w:type="dxa"/>
          </w:tcPr>
          <w:p w14:paraId="52B55C21" w14:textId="77777777" w:rsidR="00DC4A3D" w:rsidRPr="00D673BD" w:rsidRDefault="00DC4A3D" w:rsidP="004610C3">
            <w:pPr>
              <w:spacing w:before="40" w:after="40" w:line="240" w:lineRule="auto"/>
              <w:rPr>
                <w:szCs w:val="20"/>
              </w:rPr>
            </w:pPr>
            <w:r w:rsidRPr="00D673BD">
              <w:rPr>
                <w:szCs w:val="20"/>
              </w:rPr>
              <w:t>United Nations</w:t>
            </w:r>
          </w:p>
        </w:tc>
      </w:tr>
      <w:tr w:rsidR="00DC4A3D" w:rsidRPr="00D673BD" w14:paraId="62CC35F7" w14:textId="77777777" w:rsidTr="004610C3">
        <w:tc>
          <w:tcPr>
            <w:tcW w:w="1696" w:type="dxa"/>
          </w:tcPr>
          <w:p w14:paraId="0D6179D7" w14:textId="77777777" w:rsidR="00DC4A3D" w:rsidRPr="00D673BD" w:rsidRDefault="00DC4A3D" w:rsidP="004610C3">
            <w:pPr>
              <w:spacing w:before="40" w:after="40" w:line="240" w:lineRule="auto"/>
              <w:rPr>
                <w:b/>
                <w:szCs w:val="20"/>
              </w:rPr>
            </w:pPr>
            <w:r w:rsidRPr="00D673BD">
              <w:rPr>
                <w:b/>
                <w:szCs w:val="20"/>
              </w:rPr>
              <w:t>USD</w:t>
            </w:r>
          </w:p>
        </w:tc>
        <w:tc>
          <w:tcPr>
            <w:tcW w:w="7364" w:type="dxa"/>
          </w:tcPr>
          <w:p w14:paraId="6F8BD736" w14:textId="77777777" w:rsidR="00DC4A3D" w:rsidRPr="00D673BD" w:rsidRDefault="00DC4A3D" w:rsidP="004610C3">
            <w:pPr>
              <w:spacing w:before="40" w:after="40" w:line="240" w:lineRule="auto"/>
              <w:rPr>
                <w:rFonts w:cs="Arial"/>
                <w:szCs w:val="20"/>
              </w:rPr>
            </w:pPr>
            <w:r w:rsidRPr="00D673BD">
              <w:rPr>
                <w:rFonts w:cs="Arial"/>
                <w:szCs w:val="20"/>
              </w:rPr>
              <w:t>United States Dollar</w:t>
            </w:r>
          </w:p>
        </w:tc>
      </w:tr>
      <w:tr w:rsidR="00DC4A3D" w:rsidRPr="00D673BD" w14:paraId="7FBFDC1B" w14:textId="77777777" w:rsidTr="004610C3">
        <w:tc>
          <w:tcPr>
            <w:tcW w:w="1696" w:type="dxa"/>
          </w:tcPr>
          <w:p w14:paraId="4F3F2E9B" w14:textId="77777777" w:rsidR="00DC4A3D" w:rsidRPr="00D673BD" w:rsidRDefault="00DC4A3D" w:rsidP="004610C3">
            <w:pPr>
              <w:spacing w:before="40" w:after="40" w:line="240" w:lineRule="auto"/>
              <w:rPr>
                <w:b/>
                <w:szCs w:val="20"/>
              </w:rPr>
            </w:pPr>
            <w:r w:rsidRPr="00D673BD">
              <w:rPr>
                <w:b/>
                <w:szCs w:val="20"/>
              </w:rPr>
              <w:t>WB</w:t>
            </w:r>
          </w:p>
        </w:tc>
        <w:tc>
          <w:tcPr>
            <w:tcW w:w="7364" w:type="dxa"/>
          </w:tcPr>
          <w:p w14:paraId="45EBBD09" w14:textId="77777777" w:rsidR="00DC4A3D" w:rsidRPr="00D673BD" w:rsidRDefault="00DC4A3D" w:rsidP="004610C3">
            <w:pPr>
              <w:spacing w:before="40" w:after="40" w:line="240" w:lineRule="auto"/>
              <w:rPr>
                <w:szCs w:val="20"/>
              </w:rPr>
            </w:pPr>
            <w:r w:rsidRPr="00D673BD">
              <w:rPr>
                <w:szCs w:val="20"/>
              </w:rPr>
              <w:t>World Bank</w:t>
            </w:r>
          </w:p>
        </w:tc>
      </w:tr>
      <w:tr w:rsidR="00DC4A3D" w:rsidRPr="00D673BD" w14:paraId="73FC27F6" w14:textId="77777777" w:rsidTr="004610C3">
        <w:tc>
          <w:tcPr>
            <w:tcW w:w="1696" w:type="dxa"/>
          </w:tcPr>
          <w:p w14:paraId="7E6BEFD7" w14:textId="77777777" w:rsidR="00DC4A3D" w:rsidRPr="00D673BD" w:rsidRDefault="00DC4A3D" w:rsidP="004610C3">
            <w:pPr>
              <w:spacing w:before="40" w:after="40" w:line="240" w:lineRule="auto"/>
              <w:rPr>
                <w:b/>
                <w:szCs w:val="20"/>
              </w:rPr>
            </w:pPr>
            <w:r w:rsidRPr="00D673BD">
              <w:rPr>
                <w:b/>
                <w:szCs w:val="20"/>
              </w:rPr>
              <w:t>WBG</w:t>
            </w:r>
          </w:p>
        </w:tc>
        <w:tc>
          <w:tcPr>
            <w:tcW w:w="7364" w:type="dxa"/>
          </w:tcPr>
          <w:p w14:paraId="0DDD0B03" w14:textId="77777777" w:rsidR="00DC4A3D" w:rsidRPr="00D673BD" w:rsidRDefault="00DC4A3D" w:rsidP="004610C3">
            <w:pPr>
              <w:spacing w:before="40" w:after="40" w:line="240" w:lineRule="auto"/>
              <w:rPr>
                <w:rFonts w:cs="Arial"/>
                <w:szCs w:val="20"/>
              </w:rPr>
            </w:pPr>
            <w:r w:rsidRPr="00D673BD">
              <w:rPr>
                <w:rFonts w:cs="Arial"/>
                <w:szCs w:val="20"/>
              </w:rPr>
              <w:t>World Bank Group</w:t>
            </w:r>
          </w:p>
        </w:tc>
      </w:tr>
      <w:tr w:rsidR="00DC4A3D" w:rsidRPr="00D673BD" w14:paraId="438605AA" w14:textId="77777777" w:rsidTr="004610C3">
        <w:tc>
          <w:tcPr>
            <w:tcW w:w="1696" w:type="dxa"/>
          </w:tcPr>
          <w:p w14:paraId="2B95F936" w14:textId="77777777" w:rsidR="00DC4A3D" w:rsidRPr="00D673BD" w:rsidRDefault="00DC4A3D" w:rsidP="004610C3">
            <w:pPr>
              <w:spacing w:before="40" w:after="40" w:line="240" w:lineRule="auto"/>
              <w:rPr>
                <w:b/>
              </w:rPr>
            </w:pPr>
            <w:r w:rsidRPr="00D673BD">
              <w:rPr>
                <w:b/>
              </w:rPr>
              <w:t>WTP</w:t>
            </w:r>
          </w:p>
        </w:tc>
        <w:tc>
          <w:tcPr>
            <w:tcW w:w="7364" w:type="dxa"/>
          </w:tcPr>
          <w:p w14:paraId="33865560" w14:textId="77777777" w:rsidR="00DC4A3D" w:rsidRPr="00D673BD" w:rsidRDefault="00DC4A3D" w:rsidP="004610C3">
            <w:pPr>
              <w:pStyle w:val="Bulletpoint1"/>
            </w:pPr>
            <w:r w:rsidRPr="00D673BD">
              <w:t>Water Treatment Plant</w:t>
            </w:r>
          </w:p>
        </w:tc>
      </w:tr>
    </w:tbl>
    <w:p w14:paraId="1BFF83AD" w14:textId="77777777" w:rsidR="00B2299B" w:rsidRPr="00D673BD" w:rsidRDefault="00B2299B" w:rsidP="003669B5">
      <w:pPr>
        <w:sectPr w:rsidR="00B2299B" w:rsidRPr="00D673BD" w:rsidSect="0060256B">
          <w:headerReference w:type="default" r:id="rId22"/>
          <w:footerReference w:type="default" r:id="rId23"/>
          <w:pgSz w:w="11906" w:h="16838"/>
          <w:pgMar w:top="1511" w:right="1418" w:bottom="1418" w:left="1418" w:header="708" w:footer="471" w:gutter="0"/>
          <w:pgNumType w:fmt="lowerRoman"/>
          <w:cols w:space="708"/>
          <w:docGrid w:linePitch="360"/>
        </w:sectPr>
      </w:pPr>
    </w:p>
    <w:p w14:paraId="4DB0498D" w14:textId="769FE5F6" w:rsidR="006B3B1E" w:rsidRPr="00D673BD" w:rsidRDefault="006B3B1E" w:rsidP="006B3B1E">
      <w:pPr>
        <w:pStyle w:val="Heading1"/>
        <w:numPr>
          <w:ilvl w:val="0"/>
          <w:numId w:val="0"/>
        </w:numPr>
        <w:ind w:left="432" w:hanging="432"/>
      </w:pPr>
      <w:bookmarkStart w:id="5" w:name="_Toc62067817"/>
      <w:bookmarkStart w:id="6" w:name="_Toc107931303"/>
      <w:r w:rsidRPr="00D673BD">
        <w:lastRenderedPageBreak/>
        <w:t>Executive Summary</w:t>
      </w:r>
      <w:bookmarkEnd w:id="5"/>
      <w:bookmarkEnd w:id="6"/>
    </w:p>
    <w:p w14:paraId="2C2E7D4E" w14:textId="47450FA7" w:rsidR="00DC4A3D" w:rsidRPr="00D673BD" w:rsidRDefault="00DC4A3D" w:rsidP="00DC4A3D">
      <w:pPr>
        <w:rPr>
          <w:rFonts w:eastAsia="Calibri"/>
        </w:rPr>
      </w:pPr>
      <w:r w:rsidRPr="00D673BD">
        <w:rPr>
          <w:rFonts w:cs="Arial"/>
        </w:rPr>
        <w:t>There are investments to be financed under</w:t>
      </w:r>
      <w:r w:rsidRPr="00D673BD">
        <w:rPr>
          <w:rFonts w:eastAsia="Calibri"/>
        </w:rPr>
        <w:t xml:space="preserve"> the European Union (EU) Facility for Refugees in Turkey (FRIT) </w:t>
      </w:r>
      <w:r w:rsidRPr="00D673BD">
        <w:rPr>
          <w:rFonts w:cs="Arial"/>
        </w:rPr>
        <w:t xml:space="preserve">Municipal Services Improvement Project, financed both by EU and </w:t>
      </w:r>
      <w:r w:rsidR="002C40DE">
        <w:rPr>
          <w:rFonts w:cs="Arial"/>
        </w:rPr>
        <w:t>the World Bank (</w:t>
      </w:r>
      <w:r w:rsidRPr="00D673BD">
        <w:rPr>
          <w:rFonts w:cs="Arial"/>
        </w:rPr>
        <w:t>WB</w:t>
      </w:r>
      <w:r w:rsidR="002C40DE">
        <w:rPr>
          <w:rFonts w:cs="Arial"/>
        </w:rPr>
        <w:t>)</w:t>
      </w:r>
      <w:r w:rsidRPr="00D673BD">
        <w:rPr>
          <w:rFonts w:cs="Arial"/>
        </w:rPr>
        <w:t>, implemented in the provinces impacted by refugee influx. These investments</w:t>
      </w:r>
      <w:r w:rsidRPr="00D673BD">
        <w:rPr>
          <w:rFonts w:eastAsia="Calibri"/>
        </w:rPr>
        <w:t xml:space="preserve"> directly aim municipal services priorities, particularly through construction and rehabilitation of water supply, wastewater and solid waste facilities in targeted five provinces (Adana, Kahramanmaraş, Kayseri, Konya and Osmaniye) affected by the Syrian refugees in Turkey. Each investment is indicated as sub-project that will be financed under </w:t>
      </w:r>
      <w:r w:rsidRPr="00D673BD">
        <w:rPr>
          <w:rFonts w:cs="Arial"/>
        </w:rPr>
        <w:t>the Project.</w:t>
      </w:r>
    </w:p>
    <w:p w14:paraId="0E89EEFB" w14:textId="77777777" w:rsidR="00DC4A3D" w:rsidRPr="00D673BD" w:rsidRDefault="00DC4A3D" w:rsidP="00DC4A3D">
      <w:r w:rsidRPr="00D673BD">
        <w:t>Akşehir Water Supply Project is designed in order to increase the water quantity to be served to Akşehir and improve the quality of water supply system.</w:t>
      </w:r>
    </w:p>
    <w:p w14:paraId="5CA1DE43" w14:textId="77777777" w:rsidR="00DC4A3D" w:rsidRPr="00D673BD" w:rsidRDefault="00DC4A3D" w:rsidP="00DC4A3D">
      <w:r w:rsidRPr="00D673BD">
        <w:t>The specific objectives of the project are;</w:t>
      </w:r>
    </w:p>
    <w:p w14:paraId="48D88A54" w14:textId="77777777" w:rsidR="00DC4A3D" w:rsidRPr="00D673BD" w:rsidRDefault="00DC4A3D" w:rsidP="00DC4A3D">
      <w:pPr>
        <w:pStyle w:val="ListParagraph"/>
        <w:numPr>
          <w:ilvl w:val="0"/>
          <w:numId w:val="7"/>
        </w:numPr>
      </w:pPr>
      <w:r w:rsidRPr="00D673BD">
        <w:t>to establish a modern water management system for Akşehir District to serve habitants healthier water through a sustainable water network, and to meet the EU and Turkish quality standards in water sector,</w:t>
      </w:r>
    </w:p>
    <w:p w14:paraId="363F9820" w14:textId="77777777" w:rsidR="00DC4A3D" w:rsidRPr="00D673BD" w:rsidRDefault="00DC4A3D" w:rsidP="00DC4A3D">
      <w:pPr>
        <w:pStyle w:val="ListParagraph"/>
        <w:numPr>
          <w:ilvl w:val="0"/>
          <w:numId w:val="7"/>
        </w:numPr>
      </w:pPr>
      <w:r w:rsidRPr="00D673BD">
        <w:t>to increase the overall effectiveness and efficiency of water management in the region,</w:t>
      </w:r>
    </w:p>
    <w:p w14:paraId="40BBD4C6" w14:textId="77777777" w:rsidR="00DC4A3D" w:rsidRPr="00D673BD" w:rsidRDefault="00DC4A3D" w:rsidP="00DC4A3D">
      <w:pPr>
        <w:pStyle w:val="ListParagraph"/>
        <w:numPr>
          <w:ilvl w:val="0"/>
          <w:numId w:val="7"/>
        </w:numPr>
      </w:pPr>
      <w:r w:rsidRPr="00D673BD">
        <w:t xml:space="preserve">to ensure sustainable operation of project facilities through minimizing non-revenue water (NRW) rates to rehabilitate existing drinking water supply system and to construct a new water supply system, and </w:t>
      </w:r>
    </w:p>
    <w:p w14:paraId="00DE7EE9" w14:textId="77777777" w:rsidR="00DC4A3D" w:rsidRPr="00D673BD" w:rsidRDefault="00DC4A3D" w:rsidP="00DC4A3D">
      <w:pPr>
        <w:pStyle w:val="ListParagraph"/>
        <w:numPr>
          <w:ilvl w:val="0"/>
          <w:numId w:val="7"/>
        </w:numPr>
      </w:pPr>
      <w:r w:rsidRPr="00D673BD">
        <w:t>to rehabilitate existing drinking water distribution system.</w:t>
      </w:r>
    </w:p>
    <w:p w14:paraId="72B74EFD" w14:textId="77777777" w:rsidR="00DC4A3D" w:rsidRPr="00D673BD" w:rsidRDefault="00DC4A3D" w:rsidP="00DC4A3D">
      <w:r w:rsidRPr="00D673BD">
        <w:t>Approximately 125 km of secondary and main pipes will be renewed within the scope of the Project and these pipes are within the top network pressure level and higher-pressure level. Within the scope of the Project, regional measurement units (“RMU”) will also be constructed. The amount of water passing through each RMU will be recorded by flow meters at the network entrances of these RMUs. Data will also be transferred from these flow meters to the existing SCADA center.</w:t>
      </w:r>
    </w:p>
    <w:p w14:paraId="7D5E2F67" w14:textId="1A081886" w:rsidR="00DC4A3D" w:rsidRPr="00D673BD" w:rsidRDefault="00DC4A3D" w:rsidP="00DC4A3D">
      <w:r w:rsidRPr="00D673BD">
        <w:t xml:space="preserve">Details about the sub-projects are provided in Section </w:t>
      </w:r>
      <w:r w:rsidR="00E56C8B" w:rsidRPr="00D673BD">
        <w:fldChar w:fldCharType="begin"/>
      </w:r>
      <w:r w:rsidR="00E56C8B" w:rsidRPr="00D673BD">
        <w:instrText xml:space="preserve"> REF _Ref106889946 \r \h </w:instrText>
      </w:r>
      <w:r w:rsidR="00D673BD">
        <w:instrText xml:space="preserve"> \* MERGEFORMAT </w:instrText>
      </w:r>
      <w:r w:rsidR="00E56C8B" w:rsidRPr="00D673BD">
        <w:fldChar w:fldCharType="separate"/>
      </w:r>
      <w:r w:rsidR="00026B28">
        <w:t>2</w:t>
      </w:r>
      <w:r w:rsidR="00E56C8B" w:rsidRPr="00D673BD">
        <w:fldChar w:fldCharType="end"/>
      </w:r>
      <w:r w:rsidR="00E56C8B" w:rsidRPr="00D673BD">
        <w:t xml:space="preserve"> </w:t>
      </w:r>
      <w:r w:rsidRPr="00D673BD">
        <w:t>of this Environmental and Social Management Plan (ESMP).</w:t>
      </w:r>
    </w:p>
    <w:p w14:paraId="214D7296" w14:textId="26C3E470" w:rsidR="00DC4A3D" w:rsidRPr="00D673BD" w:rsidRDefault="00DC4A3D" w:rsidP="00DC4A3D">
      <w:r w:rsidRPr="00D673BD">
        <w:t xml:space="preserve">Baseline conditions of the sub-project area including geographical locations, topographical and geological characteristics, population, socio-economic conditions, climate and protected areas are detailed in Section </w:t>
      </w:r>
      <w:r w:rsidR="00E56C8B" w:rsidRPr="00D673BD">
        <w:fldChar w:fldCharType="begin"/>
      </w:r>
      <w:r w:rsidR="00E56C8B" w:rsidRPr="00D673BD">
        <w:instrText xml:space="preserve"> REF _Ref106889978 \r \h </w:instrText>
      </w:r>
      <w:r w:rsidR="00D673BD">
        <w:instrText xml:space="preserve"> \* MERGEFORMAT </w:instrText>
      </w:r>
      <w:r w:rsidR="00E56C8B" w:rsidRPr="00D673BD">
        <w:fldChar w:fldCharType="separate"/>
      </w:r>
      <w:r w:rsidR="00026B28">
        <w:t>3</w:t>
      </w:r>
      <w:r w:rsidR="00E56C8B" w:rsidRPr="00D673BD">
        <w:fldChar w:fldCharType="end"/>
      </w:r>
      <w:r w:rsidR="00E56C8B" w:rsidRPr="00D673BD">
        <w:t xml:space="preserve"> </w:t>
      </w:r>
      <w:r w:rsidRPr="00D673BD">
        <w:t>of this ESMP.</w:t>
      </w:r>
    </w:p>
    <w:p w14:paraId="3331BB2F" w14:textId="09B8D100" w:rsidR="00DC4A3D" w:rsidRPr="00D673BD" w:rsidRDefault="00DC4A3D" w:rsidP="00DC4A3D">
      <w:r w:rsidRPr="00D673BD">
        <w:t xml:space="preserve">The environmental and social management system to be established in order to manage environmental and social impacts of the Project is defined under Section </w:t>
      </w:r>
      <w:r w:rsidR="00C36333" w:rsidRPr="00D673BD">
        <w:t>4</w:t>
      </w:r>
      <w:r w:rsidR="00E56C8B" w:rsidRPr="00D673BD">
        <w:t xml:space="preserve"> </w:t>
      </w:r>
      <w:r w:rsidRPr="00D673BD">
        <w:t>of the ESMP. Roles and responsibilities, capacity development and training requirements, monitoring methods and permitting requirements for successful implementation of this ESMP are detailed in this Section.</w:t>
      </w:r>
    </w:p>
    <w:p w14:paraId="15E6D9FC" w14:textId="018C7ED6" w:rsidR="00DC4A3D" w:rsidRPr="00D673BD" w:rsidRDefault="00DC4A3D" w:rsidP="00DC4A3D">
      <w:r w:rsidRPr="00D673BD">
        <w:t xml:space="preserve">Proposed environmental and social impacts of the sub-projects and mitigation measures are defined in Section </w:t>
      </w:r>
      <w:r w:rsidR="00E56C8B" w:rsidRPr="00D673BD">
        <w:fldChar w:fldCharType="begin"/>
      </w:r>
      <w:r w:rsidR="00E56C8B" w:rsidRPr="00D673BD">
        <w:instrText xml:space="preserve"> REF _Ref61935346 \r \h </w:instrText>
      </w:r>
      <w:r w:rsidR="00D673BD">
        <w:instrText xml:space="preserve"> \* MERGEFORMAT </w:instrText>
      </w:r>
      <w:r w:rsidR="00E56C8B" w:rsidRPr="00D673BD">
        <w:fldChar w:fldCharType="separate"/>
      </w:r>
      <w:r w:rsidR="00026B28">
        <w:t>5</w:t>
      </w:r>
      <w:r w:rsidR="00E56C8B" w:rsidRPr="00D673BD">
        <w:fldChar w:fldCharType="end"/>
      </w:r>
      <w:r w:rsidR="00E56C8B" w:rsidRPr="00D673BD">
        <w:t xml:space="preserve"> </w:t>
      </w:r>
      <w:r w:rsidRPr="00D673BD">
        <w:t>of this ESMP. The impacts to be discussed in this section are:</w:t>
      </w:r>
    </w:p>
    <w:p w14:paraId="54455F34" w14:textId="77777777" w:rsidR="00DC4A3D" w:rsidRPr="00D673BD" w:rsidRDefault="00DC4A3D" w:rsidP="008F66B3">
      <w:pPr>
        <w:pStyle w:val="ListParagraph"/>
        <w:numPr>
          <w:ilvl w:val="0"/>
          <w:numId w:val="28"/>
        </w:numPr>
        <w:rPr>
          <w:b/>
          <w:bCs/>
        </w:rPr>
      </w:pPr>
      <w:r w:rsidRPr="00D673BD">
        <w:rPr>
          <w:b/>
          <w:bCs/>
        </w:rPr>
        <w:t>Impacts on Physical Environment</w:t>
      </w:r>
    </w:p>
    <w:p w14:paraId="046232C0" w14:textId="77777777" w:rsidR="00DC4A3D" w:rsidRPr="00D673BD" w:rsidRDefault="00DC4A3D" w:rsidP="00DC4A3D">
      <w:pPr>
        <w:pStyle w:val="ListParagraph"/>
        <w:numPr>
          <w:ilvl w:val="0"/>
          <w:numId w:val="7"/>
        </w:numPr>
        <w:rPr>
          <w:b/>
          <w:bCs/>
        </w:rPr>
      </w:pPr>
      <w:r w:rsidRPr="00D673BD">
        <w:rPr>
          <w:b/>
          <w:bCs/>
        </w:rPr>
        <w:t>Soil, land use and landscape</w:t>
      </w:r>
    </w:p>
    <w:p w14:paraId="46418F98" w14:textId="77777777" w:rsidR="00DC4A3D" w:rsidRPr="00D673BD" w:rsidRDefault="00DC4A3D" w:rsidP="00DC4A3D">
      <w:pPr>
        <w:pStyle w:val="ListParagraph"/>
        <w:ind w:left="720"/>
        <w:rPr>
          <w:i/>
          <w:iCs/>
        </w:rPr>
      </w:pPr>
      <w:r w:rsidRPr="00D673BD">
        <w:rPr>
          <w:i/>
          <w:iCs/>
        </w:rPr>
        <w:t xml:space="preserve">The network lines to be constructed within the scope of project are designed as buried pipelines. </w:t>
      </w:r>
    </w:p>
    <w:p w14:paraId="3F6E6079" w14:textId="77777777" w:rsidR="00C5202B" w:rsidRPr="00D673BD" w:rsidRDefault="00C5202B" w:rsidP="00DC4A3D">
      <w:pPr>
        <w:pStyle w:val="ListParagraph"/>
        <w:ind w:left="720"/>
        <w:rPr>
          <w:i/>
          <w:iCs/>
        </w:rPr>
      </w:pPr>
    </w:p>
    <w:p w14:paraId="5C2E9BA0" w14:textId="0877D342" w:rsidR="00DC4A3D" w:rsidRPr="00D673BD" w:rsidRDefault="00DC4A3D" w:rsidP="00DC4A3D">
      <w:pPr>
        <w:pStyle w:val="ListParagraph"/>
        <w:ind w:left="720"/>
        <w:rPr>
          <w:i/>
          <w:iCs/>
        </w:rPr>
      </w:pPr>
      <w:r w:rsidRPr="00D673BD">
        <w:rPr>
          <w:i/>
          <w:iCs/>
        </w:rPr>
        <w:lastRenderedPageBreak/>
        <w:t>The permanent impact on land and soil will be observed at water reservoirs areas and service roads. As the water reservoir area is wider than a water reservoir and its construction impact area referring to the design documents, there is a possibility not to disturb whole topsoil on water reservoir areas. The topsoil having the potential of being disturbed should be stripped to a 15-30 cm depth before start of construction. A portion of spread topsoil could be stored on the water reservoir area to be used for landscape purposes. The excess topsoil stripped from water reservoir area and service road could be given to farmers after taking their written permissions or municipality for gardens.</w:t>
      </w:r>
    </w:p>
    <w:p w14:paraId="03152810" w14:textId="77777777" w:rsidR="00DC4A3D" w:rsidRPr="00D673BD" w:rsidRDefault="00DC4A3D" w:rsidP="00DC4A3D">
      <w:pPr>
        <w:pStyle w:val="ListParagraph"/>
        <w:numPr>
          <w:ilvl w:val="0"/>
          <w:numId w:val="7"/>
        </w:numPr>
        <w:rPr>
          <w:b/>
          <w:bCs/>
        </w:rPr>
      </w:pPr>
      <w:r w:rsidRPr="00D673BD">
        <w:rPr>
          <w:b/>
          <w:bCs/>
        </w:rPr>
        <w:t>Air pollution</w:t>
      </w:r>
    </w:p>
    <w:p w14:paraId="5DAEA69B" w14:textId="77777777" w:rsidR="00DC4A3D" w:rsidRPr="00D673BD" w:rsidRDefault="00DC4A3D" w:rsidP="00DC4A3D">
      <w:pPr>
        <w:pStyle w:val="ListParagraph"/>
        <w:ind w:left="720"/>
        <w:rPr>
          <w:i/>
          <w:iCs/>
        </w:rPr>
      </w:pPr>
      <w:r w:rsidRPr="00D673BD">
        <w:rPr>
          <w:i/>
          <w:iCs/>
        </w:rPr>
        <w:t xml:space="preserve">Dust generation is expected as a result of earthworks such as excavation, filling, backfilling, service road works and land preparation works etc. </w:t>
      </w:r>
    </w:p>
    <w:p w14:paraId="103A7C61" w14:textId="77777777" w:rsidR="00DC4A3D" w:rsidRPr="00D673BD" w:rsidRDefault="00DC4A3D" w:rsidP="00DC4A3D">
      <w:pPr>
        <w:pStyle w:val="ListParagraph"/>
        <w:ind w:left="720"/>
        <w:rPr>
          <w:i/>
          <w:iCs/>
        </w:rPr>
      </w:pPr>
      <w:r w:rsidRPr="00D673BD">
        <w:rPr>
          <w:i/>
          <w:iCs/>
        </w:rPr>
        <w:t>In addition, exhaust emissions from construction machinery and equipment are expected. Periodical checks and maintenance of the construction machinery, equipment and vehicles to be used for the project shall be provided. Therefore, the effects are expected to be low.</w:t>
      </w:r>
    </w:p>
    <w:p w14:paraId="2EC24738" w14:textId="77777777" w:rsidR="00DC4A3D" w:rsidRPr="00D673BD" w:rsidRDefault="00DC4A3D" w:rsidP="00DC4A3D">
      <w:pPr>
        <w:pStyle w:val="ListParagraph"/>
        <w:numPr>
          <w:ilvl w:val="0"/>
          <w:numId w:val="7"/>
        </w:numPr>
        <w:rPr>
          <w:b/>
          <w:bCs/>
        </w:rPr>
      </w:pPr>
      <w:r w:rsidRPr="00D673BD">
        <w:rPr>
          <w:b/>
          <w:bCs/>
        </w:rPr>
        <w:t>Noise pollution and vibration</w:t>
      </w:r>
    </w:p>
    <w:p w14:paraId="6E32E8BD" w14:textId="77777777" w:rsidR="00DC4A3D" w:rsidRPr="00D673BD" w:rsidRDefault="00DC4A3D" w:rsidP="00DC4A3D">
      <w:pPr>
        <w:pStyle w:val="ListParagraph"/>
        <w:ind w:left="720"/>
        <w:rPr>
          <w:i/>
          <w:iCs/>
        </w:rPr>
      </w:pPr>
      <w:r w:rsidRPr="00D673BD">
        <w:rPr>
          <w:i/>
          <w:iCs/>
        </w:rPr>
        <w:t>The construction vehicle and machinery will generate noise during the construction phase. During the excavations and constructions of permanent facilities, vibrations may occur due to the operation of heavy machinery.</w:t>
      </w:r>
    </w:p>
    <w:p w14:paraId="321779BF" w14:textId="77777777" w:rsidR="00DC4A3D" w:rsidRPr="00D673BD" w:rsidRDefault="00DC4A3D" w:rsidP="00DC4A3D">
      <w:pPr>
        <w:pStyle w:val="ListParagraph"/>
        <w:ind w:left="720"/>
        <w:rPr>
          <w:i/>
          <w:iCs/>
        </w:rPr>
      </w:pPr>
      <w:r w:rsidRPr="00D673BD">
        <w:rPr>
          <w:i/>
          <w:iCs/>
        </w:rPr>
        <w:t>With the aim of minimizing the impact period, construction works will be carried out during daytime (08:30- 18:30). High-quality equipment will be selected with low noise levels and the adherence to speed limit will be ensured.</w:t>
      </w:r>
    </w:p>
    <w:p w14:paraId="49A65B32" w14:textId="77777777" w:rsidR="00DC4A3D" w:rsidRPr="00D673BD" w:rsidRDefault="00DC4A3D" w:rsidP="00DC4A3D">
      <w:pPr>
        <w:pStyle w:val="ListParagraph"/>
        <w:numPr>
          <w:ilvl w:val="0"/>
          <w:numId w:val="7"/>
        </w:numPr>
        <w:rPr>
          <w:b/>
          <w:bCs/>
        </w:rPr>
      </w:pPr>
      <w:r w:rsidRPr="00D673BD">
        <w:rPr>
          <w:b/>
          <w:bCs/>
        </w:rPr>
        <w:t>Water resources</w:t>
      </w:r>
    </w:p>
    <w:p w14:paraId="0E055998" w14:textId="77777777" w:rsidR="00DC4A3D" w:rsidRPr="00D673BD" w:rsidRDefault="00DC4A3D" w:rsidP="00DC4A3D">
      <w:pPr>
        <w:pStyle w:val="ListParagraph"/>
        <w:ind w:left="720"/>
        <w:rPr>
          <w:i/>
          <w:iCs/>
        </w:rPr>
      </w:pPr>
      <w:r w:rsidRPr="00D673BD">
        <w:rPr>
          <w:i/>
          <w:iCs/>
        </w:rPr>
        <w:t>Potable and drinking water will be used for human consumption on working areas and at site offices. The wastewater generated could result in water pollution if it is discharged to water resources without any treatment. In addition, contamination of the water resources is a risk with the possibility of a chemical leak at the vicinity of a watercourse.</w:t>
      </w:r>
    </w:p>
    <w:p w14:paraId="7E4ADA2E" w14:textId="77777777" w:rsidR="00DC4A3D" w:rsidRPr="00D673BD" w:rsidRDefault="00DC4A3D" w:rsidP="00DC4A3D">
      <w:pPr>
        <w:pStyle w:val="ListParagraph"/>
        <w:ind w:left="720"/>
        <w:rPr>
          <w:i/>
          <w:iCs/>
        </w:rPr>
      </w:pPr>
      <w:r w:rsidRPr="00D673BD">
        <w:rPr>
          <w:i/>
          <w:iCs/>
        </w:rPr>
        <w:t xml:space="preserve">Another activity for drinking water project that could impact water resources is water pressure test which will be conducted in order to detect leaks and confirm the pipeline integrity. </w:t>
      </w:r>
    </w:p>
    <w:p w14:paraId="18A11F3C" w14:textId="77777777" w:rsidR="00DC4A3D" w:rsidRPr="00D673BD" w:rsidRDefault="00DC4A3D" w:rsidP="00DC4A3D">
      <w:pPr>
        <w:pStyle w:val="ListParagraph"/>
        <w:ind w:left="720"/>
        <w:rPr>
          <w:i/>
          <w:iCs/>
        </w:rPr>
      </w:pPr>
      <w:r w:rsidRPr="00D673BD">
        <w:rPr>
          <w:i/>
          <w:iCs/>
        </w:rPr>
        <w:t>Relevant measures will be taken for discharge of the wastewater and prevention of possible water pollution.</w:t>
      </w:r>
    </w:p>
    <w:p w14:paraId="7837F279" w14:textId="77777777" w:rsidR="00DC4A3D" w:rsidRPr="00D673BD" w:rsidRDefault="00DC4A3D" w:rsidP="00DC4A3D">
      <w:pPr>
        <w:pStyle w:val="ListParagraph"/>
        <w:numPr>
          <w:ilvl w:val="0"/>
          <w:numId w:val="7"/>
        </w:numPr>
        <w:rPr>
          <w:b/>
          <w:bCs/>
        </w:rPr>
      </w:pPr>
      <w:r w:rsidRPr="00D673BD">
        <w:rPr>
          <w:b/>
          <w:bCs/>
        </w:rPr>
        <w:t>Wastes</w:t>
      </w:r>
    </w:p>
    <w:p w14:paraId="155DF635" w14:textId="77777777" w:rsidR="00DC4A3D" w:rsidRPr="00D673BD" w:rsidRDefault="00DC4A3D" w:rsidP="00DC4A3D">
      <w:pPr>
        <w:pStyle w:val="ListParagraph"/>
        <w:ind w:left="720"/>
        <w:rPr>
          <w:i/>
          <w:iCs/>
        </w:rPr>
      </w:pPr>
      <w:r w:rsidRPr="00D673BD">
        <w:rPr>
          <w:i/>
          <w:iCs/>
        </w:rPr>
        <w:t>The construction activity will generate different kinds of wastes such as excess subsoil from excavation, domestic waste, recyclables, packing wastes that could not be recycled, hazardous waste, waste oil, medical waste etc. The disposal of this waste to the environment has an adverse impact on soil, water resources, community health and biodiversity features by resulting contamination.</w:t>
      </w:r>
    </w:p>
    <w:p w14:paraId="50BB189C" w14:textId="77777777" w:rsidR="00DC4A3D" w:rsidRPr="00D673BD" w:rsidRDefault="00DC4A3D" w:rsidP="00DC4A3D">
      <w:pPr>
        <w:pStyle w:val="ListParagraph"/>
        <w:ind w:left="720"/>
        <w:rPr>
          <w:i/>
          <w:iCs/>
        </w:rPr>
      </w:pPr>
      <w:r w:rsidRPr="00D673BD">
        <w:rPr>
          <w:i/>
          <w:iCs/>
        </w:rPr>
        <w:t>The wastes will be collected separately, stored according to the relevant standards and disposed via the licensed companies.</w:t>
      </w:r>
    </w:p>
    <w:p w14:paraId="34ABEBD8" w14:textId="77777777" w:rsidR="00DC4A3D" w:rsidRPr="00D673BD" w:rsidRDefault="00DC4A3D" w:rsidP="00DC4A3D">
      <w:pPr>
        <w:pStyle w:val="ListParagraph"/>
        <w:numPr>
          <w:ilvl w:val="0"/>
          <w:numId w:val="7"/>
        </w:numPr>
        <w:rPr>
          <w:b/>
          <w:bCs/>
        </w:rPr>
      </w:pPr>
      <w:r w:rsidRPr="00D673BD">
        <w:rPr>
          <w:b/>
          <w:bCs/>
        </w:rPr>
        <w:t>Protected areas</w:t>
      </w:r>
    </w:p>
    <w:p w14:paraId="428388C6" w14:textId="77777777" w:rsidR="00DC4A3D" w:rsidRPr="00D673BD" w:rsidRDefault="00DC4A3D" w:rsidP="00DC4A3D">
      <w:pPr>
        <w:pStyle w:val="ListParagraph"/>
        <w:ind w:left="720"/>
        <w:rPr>
          <w:i/>
          <w:iCs/>
        </w:rPr>
      </w:pPr>
      <w:r w:rsidRPr="00D673BD">
        <w:rPr>
          <w:i/>
          <w:iCs/>
        </w:rPr>
        <w:t>There are no protected areas defined in national legislations, key biodiversity areas recognized internationally and archaeological sites within the project area. Therefore, any hazard to protected areas and key biodiversity areas is not foreseen.</w:t>
      </w:r>
    </w:p>
    <w:p w14:paraId="4B22DC76" w14:textId="77777777" w:rsidR="00DC4A3D" w:rsidRPr="00D673BD" w:rsidRDefault="00DC4A3D" w:rsidP="00DC4A3D">
      <w:pPr>
        <w:pStyle w:val="ListParagraph"/>
        <w:numPr>
          <w:ilvl w:val="0"/>
          <w:numId w:val="7"/>
        </w:numPr>
        <w:rPr>
          <w:b/>
          <w:bCs/>
        </w:rPr>
      </w:pPr>
      <w:r w:rsidRPr="00D673BD">
        <w:rPr>
          <w:b/>
          <w:bCs/>
        </w:rPr>
        <w:t>Visual impacts and landscape</w:t>
      </w:r>
    </w:p>
    <w:p w14:paraId="13706E1E" w14:textId="77777777" w:rsidR="00DC4A3D" w:rsidRPr="00D673BD" w:rsidRDefault="00DC4A3D" w:rsidP="00DC4A3D">
      <w:pPr>
        <w:pStyle w:val="ListParagraph"/>
        <w:ind w:left="720"/>
        <w:rPr>
          <w:i/>
          <w:iCs/>
        </w:rPr>
      </w:pPr>
      <w:r w:rsidRPr="00D673BD">
        <w:rPr>
          <w:i/>
          <w:iCs/>
        </w:rPr>
        <w:t xml:space="preserve">During the construction phase, a visual impact is foreseen because of the construction vehicles presence, earthworks, excavation works and relevant construction activities. </w:t>
      </w:r>
    </w:p>
    <w:p w14:paraId="5B3D20CE" w14:textId="77777777" w:rsidR="00DC4A3D" w:rsidRPr="00D673BD" w:rsidRDefault="00DC4A3D" w:rsidP="00DC4A3D">
      <w:pPr>
        <w:pStyle w:val="ListParagraph"/>
        <w:ind w:left="720"/>
        <w:rPr>
          <w:i/>
          <w:iCs/>
        </w:rPr>
      </w:pPr>
      <w:r w:rsidRPr="00D673BD">
        <w:rPr>
          <w:i/>
          <w:iCs/>
        </w:rPr>
        <w:lastRenderedPageBreak/>
        <w:t xml:space="preserve">Proper reinstatement of pipeline route and landscaping of water reservoirs is critical to diminish visual impacts for the operational term. </w:t>
      </w:r>
    </w:p>
    <w:p w14:paraId="5320699C" w14:textId="77777777" w:rsidR="00DC4A3D" w:rsidRPr="00D673BD" w:rsidRDefault="00DC4A3D" w:rsidP="008F66B3">
      <w:pPr>
        <w:pStyle w:val="ListParagraph"/>
        <w:numPr>
          <w:ilvl w:val="0"/>
          <w:numId w:val="28"/>
        </w:numPr>
        <w:rPr>
          <w:b/>
          <w:bCs/>
        </w:rPr>
      </w:pPr>
      <w:r w:rsidRPr="00D673BD">
        <w:rPr>
          <w:b/>
          <w:bCs/>
        </w:rPr>
        <w:t>Impacts on Biological Environment</w:t>
      </w:r>
    </w:p>
    <w:p w14:paraId="1D80594B" w14:textId="77777777" w:rsidR="00DC4A3D" w:rsidRPr="00D673BD" w:rsidRDefault="00DC4A3D" w:rsidP="00DC4A3D">
      <w:pPr>
        <w:pStyle w:val="ListParagraph"/>
        <w:ind w:left="720"/>
        <w:rPr>
          <w:i/>
          <w:iCs/>
        </w:rPr>
      </w:pPr>
      <w:r w:rsidRPr="00D673BD">
        <w:rPr>
          <w:i/>
          <w:iCs/>
        </w:rPr>
        <w:t>As there are no protected areas within the project area, it is concluded that there are no vulnerable species. With proper reinstatement and landscaping of the project areas, impact on the species will be diminished and species could be observed on project areas in one year after construction.</w:t>
      </w:r>
    </w:p>
    <w:p w14:paraId="5FEE60FE" w14:textId="77777777" w:rsidR="00DC4A3D" w:rsidRPr="00D673BD" w:rsidRDefault="00DC4A3D" w:rsidP="00DC4A3D">
      <w:pPr>
        <w:pStyle w:val="ListParagraph"/>
        <w:ind w:left="720"/>
        <w:rPr>
          <w:i/>
          <w:iCs/>
        </w:rPr>
      </w:pPr>
      <w:r w:rsidRPr="00D673BD">
        <w:rPr>
          <w:i/>
          <w:iCs/>
        </w:rPr>
        <w:t>In the operation phase, any significant impact on biological environment is not expected.</w:t>
      </w:r>
    </w:p>
    <w:p w14:paraId="570BECCE" w14:textId="77777777" w:rsidR="00DC4A3D" w:rsidRPr="00D673BD" w:rsidRDefault="00DC4A3D" w:rsidP="008F66B3">
      <w:pPr>
        <w:pStyle w:val="ListParagraph"/>
        <w:numPr>
          <w:ilvl w:val="0"/>
          <w:numId w:val="28"/>
        </w:numPr>
        <w:rPr>
          <w:b/>
          <w:bCs/>
        </w:rPr>
      </w:pPr>
      <w:r w:rsidRPr="00D673BD">
        <w:rPr>
          <w:b/>
          <w:bCs/>
        </w:rPr>
        <w:t>Impacts on Social Environment</w:t>
      </w:r>
    </w:p>
    <w:p w14:paraId="7F887053" w14:textId="77777777" w:rsidR="00DC4A3D" w:rsidRPr="00D673BD" w:rsidRDefault="00DC4A3D" w:rsidP="00DC4A3D">
      <w:pPr>
        <w:pStyle w:val="ListParagraph"/>
        <w:numPr>
          <w:ilvl w:val="0"/>
          <w:numId w:val="7"/>
        </w:numPr>
        <w:rPr>
          <w:b/>
          <w:bCs/>
        </w:rPr>
      </w:pPr>
      <w:r w:rsidRPr="00D673BD">
        <w:rPr>
          <w:b/>
          <w:bCs/>
        </w:rPr>
        <w:t>Traffic impact</w:t>
      </w:r>
    </w:p>
    <w:p w14:paraId="304A2A06" w14:textId="77777777" w:rsidR="00DC4A3D" w:rsidRPr="00D673BD" w:rsidRDefault="00DC4A3D" w:rsidP="00DC4A3D">
      <w:pPr>
        <w:pStyle w:val="ListParagraph"/>
        <w:ind w:left="720"/>
        <w:rPr>
          <w:i/>
          <w:iCs/>
        </w:rPr>
      </w:pPr>
      <w:r w:rsidRPr="00D673BD">
        <w:rPr>
          <w:i/>
          <w:iCs/>
        </w:rPr>
        <w:t>An increase in traffic load is foreseen with the project vehicles access and ingress to the construction sites. The construction works could lead to road closures, which causes route changes and increased traffic load on the new routes. Furthermore, failure in full protection of the working sites and placement of the necessary warning signs may result in incidents/accidents that may threaten public health and safety.</w:t>
      </w:r>
    </w:p>
    <w:p w14:paraId="283AE40D" w14:textId="77777777" w:rsidR="00DC4A3D" w:rsidRPr="00D673BD" w:rsidRDefault="00DC4A3D" w:rsidP="00DC4A3D">
      <w:pPr>
        <w:pStyle w:val="ListParagraph"/>
        <w:numPr>
          <w:ilvl w:val="0"/>
          <w:numId w:val="7"/>
        </w:numPr>
        <w:rPr>
          <w:b/>
          <w:bCs/>
        </w:rPr>
      </w:pPr>
      <w:r w:rsidRPr="00D673BD">
        <w:rPr>
          <w:b/>
          <w:bCs/>
        </w:rPr>
        <w:t>Procurement</w:t>
      </w:r>
    </w:p>
    <w:p w14:paraId="764B7F37" w14:textId="77777777" w:rsidR="00DC4A3D" w:rsidRPr="00D673BD" w:rsidRDefault="00DC4A3D" w:rsidP="00DC4A3D">
      <w:pPr>
        <w:pStyle w:val="ListParagraph"/>
        <w:ind w:left="720"/>
        <w:rPr>
          <w:i/>
          <w:iCs/>
        </w:rPr>
      </w:pPr>
      <w:r w:rsidRPr="00D673BD">
        <w:rPr>
          <w:i/>
          <w:iCs/>
        </w:rPr>
        <w:t>Prioritizing local procurement will contribute local economy, which is noted as a positive impact. The contractor will pay attention to carry services and procure goods locally as much as possible in the course of construction phase.</w:t>
      </w:r>
    </w:p>
    <w:p w14:paraId="495C5F89" w14:textId="77777777" w:rsidR="00DC4A3D" w:rsidRPr="00D673BD" w:rsidRDefault="00DC4A3D" w:rsidP="00DC4A3D">
      <w:pPr>
        <w:pStyle w:val="ListParagraph"/>
        <w:numPr>
          <w:ilvl w:val="0"/>
          <w:numId w:val="7"/>
        </w:numPr>
        <w:rPr>
          <w:b/>
          <w:bCs/>
        </w:rPr>
      </w:pPr>
      <w:r w:rsidRPr="00D673BD">
        <w:rPr>
          <w:b/>
          <w:bCs/>
        </w:rPr>
        <w:t>Occupational health and safety</w:t>
      </w:r>
    </w:p>
    <w:p w14:paraId="77C9DCAA" w14:textId="77777777" w:rsidR="00DC4A3D" w:rsidRPr="00D673BD" w:rsidRDefault="00DC4A3D" w:rsidP="00DC4A3D">
      <w:pPr>
        <w:pStyle w:val="ListParagraph"/>
        <w:ind w:left="720"/>
        <w:rPr>
          <w:i/>
          <w:iCs/>
        </w:rPr>
      </w:pPr>
      <w:r w:rsidRPr="00D673BD">
        <w:rPr>
          <w:i/>
          <w:iCs/>
        </w:rPr>
        <w:t>Construction stage of the Project includes assembling works for equipment and the use of duty vehicles in this scope. As described in the sectoral World Bank Group (WBG) Environmental, Health and Safety (EHS) Guidelines Water and Sanitation; work at sanitation facilities is often physically demanding and may involve hazards such as open water, trenches, slippery walkways, working at heights, energized circuits, and heavy equipment. The nature of the work may also involve entry into confined spaces.</w:t>
      </w:r>
    </w:p>
    <w:p w14:paraId="1623540E" w14:textId="77777777" w:rsidR="00DC4A3D" w:rsidRPr="00D673BD" w:rsidRDefault="00DC4A3D" w:rsidP="00DC4A3D">
      <w:pPr>
        <w:pStyle w:val="ListParagraph"/>
        <w:ind w:left="720"/>
        <w:rPr>
          <w:i/>
          <w:iCs/>
        </w:rPr>
      </w:pPr>
      <w:r w:rsidRPr="00D673BD">
        <w:rPr>
          <w:i/>
          <w:iCs/>
        </w:rPr>
        <w:t>The repair and maintenance works are considered as construction works; therefore, the repair and maintenance crews will perform works by considering the construction phase impacts and comply with corresponding mitigation measures all the time.</w:t>
      </w:r>
    </w:p>
    <w:p w14:paraId="645C5EF2" w14:textId="77777777" w:rsidR="00DC4A3D" w:rsidRPr="00D673BD" w:rsidRDefault="00DC4A3D" w:rsidP="00DC4A3D">
      <w:pPr>
        <w:pStyle w:val="ListParagraph"/>
        <w:numPr>
          <w:ilvl w:val="0"/>
          <w:numId w:val="7"/>
        </w:numPr>
        <w:rPr>
          <w:b/>
          <w:bCs/>
        </w:rPr>
      </w:pPr>
      <w:r w:rsidRPr="00D673BD">
        <w:rPr>
          <w:b/>
          <w:bCs/>
        </w:rPr>
        <w:t>Community health and safety</w:t>
      </w:r>
    </w:p>
    <w:p w14:paraId="46B35D27" w14:textId="77777777" w:rsidR="00DC4A3D" w:rsidRPr="00D673BD" w:rsidRDefault="00DC4A3D" w:rsidP="00DC4A3D">
      <w:pPr>
        <w:pStyle w:val="ListParagraph"/>
        <w:ind w:left="720"/>
        <w:rPr>
          <w:i/>
          <w:iCs/>
        </w:rPr>
      </w:pPr>
      <w:r w:rsidRPr="00D673BD">
        <w:rPr>
          <w:i/>
          <w:iCs/>
        </w:rPr>
        <w:t>Community access to construction sites will increase the likelihood of adverse community health and safety impacts such as accidents involving community members during the construction phase. Increase traffic load and restriction on access is another impact on community.</w:t>
      </w:r>
      <w:r w:rsidRPr="00D673BD">
        <w:t xml:space="preserve"> </w:t>
      </w:r>
      <w:r w:rsidRPr="00D673BD">
        <w:rPr>
          <w:i/>
          <w:iCs/>
        </w:rPr>
        <w:t>In addition, disassembly, transport and disposal of asbestos pipes to be exposed during excavation lead to health problems.</w:t>
      </w:r>
    </w:p>
    <w:p w14:paraId="6A0988F1" w14:textId="77777777" w:rsidR="00DC4A3D" w:rsidRPr="00D673BD" w:rsidRDefault="00DC4A3D" w:rsidP="00DC4A3D">
      <w:pPr>
        <w:pStyle w:val="ListParagraph"/>
        <w:ind w:left="720"/>
        <w:rPr>
          <w:i/>
          <w:iCs/>
        </w:rPr>
      </w:pPr>
      <w:r w:rsidRPr="00D673BD">
        <w:rPr>
          <w:i/>
          <w:iCs/>
        </w:rPr>
        <w:t xml:space="preserve">Dissemination of cultural problems and annoyance of community because of workers and/or security personnel attitudes are avoided to be raised by provision of awareness campaigns for workers and security personnel. </w:t>
      </w:r>
    </w:p>
    <w:p w14:paraId="0AD77559" w14:textId="77777777" w:rsidR="00DC4A3D" w:rsidRPr="00D673BD" w:rsidRDefault="00DC4A3D" w:rsidP="00DC4A3D">
      <w:pPr>
        <w:pStyle w:val="ListParagraph"/>
        <w:ind w:left="720"/>
        <w:rPr>
          <w:i/>
          <w:iCs/>
        </w:rPr>
      </w:pPr>
      <w:r w:rsidRPr="00D673BD">
        <w:rPr>
          <w:i/>
          <w:iCs/>
        </w:rPr>
        <w:t>The repair and maintenance works are considered as construction works; therefore, the repair and maintenance crews will perform works by considering the construction phase impacts and comply with corresponding mitigation measures all the time.</w:t>
      </w:r>
    </w:p>
    <w:p w14:paraId="06BD8B1C" w14:textId="77777777" w:rsidR="00DC4A3D" w:rsidRPr="00D673BD" w:rsidRDefault="00DC4A3D" w:rsidP="00DC4A3D">
      <w:pPr>
        <w:pStyle w:val="ListParagraph"/>
        <w:numPr>
          <w:ilvl w:val="0"/>
          <w:numId w:val="7"/>
        </w:numPr>
        <w:rPr>
          <w:b/>
          <w:bCs/>
        </w:rPr>
      </w:pPr>
      <w:r w:rsidRPr="00D673BD">
        <w:rPr>
          <w:b/>
          <w:bCs/>
        </w:rPr>
        <w:t>Land acquisition</w:t>
      </w:r>
    </w:p>
    <w:p w14:paraId="308E785B" w14:textId="77777777" w:rsidR="00DC4A3D" w:rsidRPr="00D673BD" w:rsidRDefault="00DC4A3D" w:rsidP="00DC4A3D">
      <w:pPr>
        <w:pStyle w:val="ListParagraph"/>
        <w:ind w:left="720"/>
        <w:rPr>
          <w:i/>
          <w:iCs/>
        </w:rPr>
      </w:pPr>
      <w:r w:rsidRPr="00D673BD">
        <w:rPr>
          <w:i/>
          <w:iCs/>
        </w:rPr>
        <w:t xml:space="preserve">The land to be used for the construction of water reservoirs and other water structures is public land. Within the scope of the Project, any land acquisition activity that will cause livelihood loss is not expected during the construction works and rehabilitation of the existing infrastructure. </w:t>
      </w:r>
    </w:p>
    <w:p w14:paraId="64AC03F6" w14:textId="77777777" w:rsidR="00DC4A3D" w:rsidRPr="00D673BD" w:rsidRDefault="00DC4A3D" w:rsidP="00DC4A3D">
      <w:pPr>
        <w:pStyle w:val="ListParagraph"/>
        <w:ind w:left="720"/>
        <w:rPr>
          <w:i/>
          <w:iCs/>
        </w:rPr>
      </w:pPr>
      <w:r w:rsidRPr="00D673BD">
        <w:rPr>
          <w:i/>
          <w:iCs/>
        </w:rPr>
        <w:lastRenderedPageBreak/>
        <w:t>In case land acquisition is not avoidable, a sub-project specific Resettlement Plan (RP) in line with Resettlement Framework of the Project will be developed and implemented before commencement of any civil work. In addition, any unforeseen land impact, including damages to land and structure, crops, during project implementation, will be compensated/mitigated in accordance with the RF.</w:t>
      </w:r>
    </w:p>
    <w:p w14:paraId="3620EA75" w14:textId="77777777" w:rsidR="00DC4A3D" w:rsidRPr="00D673BD" w:rsidRDefault="00DC4A3D" w:rsidP="00DC4A3D">
      <w:pPr>
        <w:pStyle w:val="ListParagraph"/>
        <w:numPr>
          <w:ilvl w:val="0"/>
          <w:numId w:val="7"/>
        </w:numPr>
        <w:rPr>
          <w:b/>
          <w:bCs/>
        </w:rPr>
      </w:pPr>
      <w:r w:rsidRPr="00D673BD">
        <w:rPr>
          <w:b/>
          <w:bCs/>
        </w:rPr>
        <w:t>Working conditions and labor management</w:t>
      </w:r>
    </w:p>
    <w:p w14:paraId="27CF482C" w14:textId="77777777" w:rsidR="00DC4A3D" w:rsidRPr="00D673BD" w:rsidRDefault="00DC4A3D" w:rsidP="00DC4A3D">
      <w:pPr>
        <w:pStyle w:val="ListParagraph"/>
        <w:ind w:left="720"/>
        <w:rPr>
          <w:i/>
          <w:iCs/>
        </w:rPr>
      </w:pPr>
      <w:r w:rsidRPr="00D673BD">
        <w:rPr>
          <w:i/>
          <w:iCs/>
        </w:rPr>
        <w:t>Personnel shall be recruited during the construction phase of the project considering the requirements of Labor Management Procedures (LMP) of the project which is based on the Environmental and Social Standard-2 (ESS-2) of WB’s Environmental and Social Framework (ESF) and the national Labor Law. Local work force recruitment options will be considered as much as possible.</w:t>
      </w:r>
    </w:p>
    <w:p w14:paraId="56108644" w14:textId="77777777" w:rsidR="00DC4A3D" w:rsidRPr="00D673BD" w:rsidRDefault="00DC4A3D" w:rsidP="00DC4A3D">
      <w:pPr>
        <w:pStyle w:val="ListParagraph"/>
        <w:ind w:left="720"/>
        <w:rPr>
          <w:i/>
          <w:iCs/>
        </w:rPr>
      </w:pPr>
      <w:r w:rsidRPr="00D673BD">
        <w:rPr>
          <w:i/>
          <w:iCs/>
        </w:rPr>
        <w:t>Labor related administrative works are critical to ensure compliant employment procedures and for protecting worker rights. Labor Management Procedures of the Project is in place and the contractor is required to prepare its own Labor Management Plan (LM Plan) by adopting it together with its specific Code of Conduct (CoC).</w:t>
      </w:r>
    </w:p>
    <w:p w14:paraId="52FBC714" w14:textId="77777777" w:rsidR="00DC4A3D" w:rsidRPr="00D673BD" w:rsidRDefault="00DC4A3D" w:rsidP="00DC4A3D">
      <w:pPr>
        <w:pStyle w:val="ListParagraph"/>
        <w:ind w:left="720"/>
        <w:rPr>
          <w:i/>
          <w:iCs/>
        </w:rPr>
      </w:pPr>
      <w:r w:rsidRPr="00D673BD">
        <w:rPr>
          <w:i/>
          <w:iCs/>
        </w:rPr>
        <w:t>Child labor and forced labor will be prohibited. All Turkish Laws and International Labor Organization Conventions (ILO) related to child labor, forced labor, discrimination, freedom of association and collective bargaining shall be complied with.</w:t>
      </w:r>
    </w:p>
    <w:p w14:paraId="20112515" w14:textId="77777777" w:rsidR="00DC4A3D" w:rsidRPr="00D673BD" w:rsidRDefault="00DC4A3D" w:rsidP="00DC4A3D">
      <w:pPr>
        <w:pStyle w:val="ListParagraph"/>
        <w:ind w:left="720"/>
        <w:rPr>
          <w:i/>
          <w:iCs/>
        </w:rPr>
      </w:pPr>
      <w:r w:rsidRPr="00D673BD">
        <w:rPr>
          <w:i/>
          <w:iCs/>
        </w:rPr>
        <w:t xml:space="preserve">Labor influx could be considered as part of the risks arising from long-term accommodation of the workers in the course of construction. However, the number of personnel working for the project will be limited due to the scope of the project. The work force will be recruited locally where labor influx is not a case. </w:t>
      </w:r>
    </w:p>
    <w:p w14:paraId="4CC84FCC" w14:textId="293E3F67" w:rsidR="00DC4A3D" w:rsidRPr="00D673BD" w:rsidRDefault="00DC4A3D" w:rsidP="00DC4A3D">
      <w:pPr>
        <w:rPr>
          <w:rFonts w:eastAsia="MS Mincho"/>
          <w:lang w:eastAsia="en-US" w:bidi="en-US"/>
        </w:rPr>
      </w:pPr>
      <w:r w:rsidRPr="00D673BD">
        <w:rPr>
          <w:rFonts w:eastAsia="MS Mincho"/>
          <w:lang w:eastAsia="en-US" w:bidi="en-US"/>
        </w:rPr>
        <w:t xml:space="preserve">Environmental and social impact management plan for pre-construction, construction and operation phases including </w:t>
      </w:r>
      <w:r w:rsidRPr="00D673BD">
        <w:t xml:space="preserve">proactive, preventive and mitigation </w:t>
      </w:r>
      <w:r w:rsidRPr="00D673BD">
        <w:rPr>
          <w:rFonts w:eastAsia="MS Mincho"/>
          <w:lang w:eastAsia="en-US" w:bidi="en-US"/>
        </w:rPr>
        <w:t xml:space="preserve">measures about the above mentioned possible project impacts, responsible party and cost estimations are presented under Section </w:t>
      </w:r>
      <w:r w:rsidR="000957C5" w:rsidRPr="00D673BD">
        <w:rPr>
          <w:rFonts w:eastAsia="MS Mincho"/>
          <w:lang w:eastAsia="en-US" w:bidi="en-US"/>
        </w:rPr>
        <w:fldChar w:fldCharType="begin"/>
      </w:r>
      <w:r w:rsidR="000957C5" w:rsidRPr="00D673BD">
        <w:rPr>
          <w:rFonts w:eastAsia="MS Mincho"/>
          <w:lang w:eastAsia="en-US" w:bidi="en-US"/>
        </w:rPr>
        <w:instrText xml:space="preserve"> REF _Ref36558738 \r \h </w:instrText>
      </w:r>
      <w:r w:rsidR="00D673BD">
        <w:rPr>
          <w:rFonts w:eastAsia="MS Mincho"/>
          <w:lang w:eastAsia="en-US" w:bidi="en-US"/>
        </w:rPr>
        <w:instrText xml:space="preserve"> \* MERGEFORMAT </w:instrText>
      </w:r>
      <w:r w:rsidR="000957C5" w:rsidRPr="00D673BD">
        <w:rPr>
          <w:rFonts w:eastAsia="MS Mincho"/>
          <w:lang w:eastAsia="en-US" w:bidi="en-US"/>
        </w:rPr>
      </w:r>
      <w:r w:rsidR="000957C5" w:rsidRPr="00D673BD">
        <w:rPr>
          <w:rFonts w:eastAsia="MS Mincho"/>
          <w:lang w:eastAsia="en-US" w:bidi="en-US"/>
        </w:rPr>
        <w:fldChar w:fldCharType="separate"/>
      </w:r>
      <w:r w:rsidR="00026B28">
        <w:rPr>
          <w:rFonts w:eastAsia="MS Mincho"/>
          <w:lang w:eastAsia="en-US" w:bidi="en-US"/>
        </w:rPr>
        <w:t>6</w:t>
      </w:r>
      <w:r w:rsidR="000957C5" w:rsidRPr="00D673BD">
        <w:rPr>
          <w:rFonts w:eastAsia="MS Mincho"/>
          <w:lang w:eastAsia="en-US" w:bidi="en-US"/>
        </w:rPr>
        <w:fldChar w:fldCharType="end"/>
      </w:r>
      <w:r w:rsidR="000957C5" w:rsidRPr="00D673BD">
        <w:rPr>
          <w:rFonts w:eastAsia="MS Mincho"/>
          <w:lang w:eastAsia="en-US" w:bidi="en-US"/>
        </w:rPr>
        <w:t xml:space="preserve">, </w:t>
      </w:r>
      <w:r w:rsidRPr="00D673BD">
        <w:rPr>
          <w:rFonts w:eastAsia="MS Mincho"/>
          <w:lang w:eastAsia="en-US" w:bidi="en-US"/>
        </w:rPr>
        <w:t xml:space="preserve">in </w:t>
      </w:r>
      <w:r w:rsidR="000957C5" w:rsidRPr="00D673BD">
        <w:rPr>
          <w:rFonts w:eastAsia="MS Mincho"/>
          <w:lang w:eastAsia="en-US" w:bidi="en-US"/>
        </w:rPr>
        <w:fldChar w:fldCharType="begin"/>
      </w:r>
      <w:r w:rsidR="000957C5" w:rsidRPr="00D673BD">
        <w:rPr>
          <w:rFonts w:eastAsia="MS Mincho"/>
          <w:lang w:eastAsia="en-US" w:bidi="en-US"/>
        </w:rPr>
        <w:instrText xml:space="preserve"> REF _Ref36730296 \h </w:instrText>
      </w:r>
      <w:r w:rsidR="00D673BD">
        <w:rPr>
          <w:rFonts w:eastAsia="MS Mincho"/>
          <w:lang w:eastAsia="en-US" w:bidi="en-US"/>
        </w:rPr>
        <w:instrText xml:space="preserve"> \* MERGEFORMAT </w:instrText>
      </w:r>
      <w:r w:rsidR="000957C5" w:rsidRPr="00D673BD">
        <w:rPr>
          <w:rFonts w:eastAsia="MS Mincho"/>
          <w:lang w:eastAsia="en-US" w:bidi="en-US"/>
        </w:rPr>
      </w:r>
      <w:r w:rsidR="000957C5" w:rsidRPr="00D673BD">
        <w:rPr>
          <w:rFonts w:eastAsia="MS Mincho"/>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1</w:t>
      </w:r>
      <w:r w:rsidR="000957C5" w:rsidRPr="00D673BD">
        <w:rPr>
          <w:rFonts w:eastAsia="MS Mincho"/>
          <w:lang w:eastAsia="en-US" w:bidi="en-US"/>
        </w:rPr>
        <w:fldChar w:fldCharType="end"/>
      </w:r>
      <w:r w:rsidR="000957C5" w:rsidRPr="00D673BD">
        <w:rPr>
          <w:rFonts w:eastAsia="MS Mincho"/>
          <w:lang w:eastAsia="en-US" w:bidi="en-US"/>
        </w:rPr>
        <w:t xml:space="preserve"> and </w:t>
      </w:r>
      <w:r w:rsidR="000957C5" w:rsidRPr="00D673BD">
        <w:rPr>
          <w:rFonts w:eastAsia="MS Mincho"/>
          <w:lang w:eastAsia="en-US" w:bidi="en-US"/>
        </w:rPr>
        <w:fldChar w:fldCharType="begin"/>
      </w:r>
      <w:r w:rsidR="000957C5" w:rsidRPr="00D673BD">
        <w:rPr>
          <w:rFonts w:eastAsia="MS Mincho"/>
          <w:lang w:eastAsia="en-US" w:bidi="en-US"/>
        </w:rPr>
        <w:instrText xml:space="preserve"> REF _Ref36730343 \h </w:instrText>
      </w:r>
      <w:r w:rsidR="00D673BD">
        <w:rPr>
          <w:rFonts w:eastAsia="MS Mincho"/>
          <w:lang w:eastAsia="en-US" w:bidi="en-US"/>
        </w:rPr>
        <w:instrText xml:space="preserve"> \* MERGEFORMAT </w:instrText>
      </w:r>
      <w:r w:rsidR="000957C5" w:rsidRPr="00D673BD">
        <w:rPr>
          <w:rFonts w:eastAsia="MS Mincho"/>
          <w:lang w:eastAsia="en-US" w:bidi="en-US"/>
        </w:rPr>
      </w:r>
      <w:r w:rsidR="000957C5" w:rsidRPr="00D673BD">
        <w:rPr>
          <w:rFonts w:eastAsia="MS Mincho"/>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3</w:t>
      </w:r>
      <w:r w:rsidR="000957C5" w:rsidRPr="00D673BD">
        <w:rPr>
          <w:rFonts w:eastAsia="MS Mincho"/>
          <w:lang w:eastAsia="en-US" w:bidi="en-US"/>
        </w:rPr>
        <w:fldChar w:fldCharType="end"/>
      </w:r>
      <w:r w:rsidR="000957C5" w:rsidRPr="00D673BD">
        <w:rPr>
          <w:rFonts w:eastAsia="MS Mincho"/>
          <w:lang w:eastAsia="en-US" w:bidi="en-US"/>
        </w:rPr>
        <w:t xml:space="preserve">. </w:t>
      </w:r>
      <w:r w:rsidRPr="00D673BD">
        <w:rPr>
          <w:rFonts w:eastAsia="MS Mincho"/>
          <w:lang w:eastAsia="en-US" w:bidi="en-US"/>
        </w:rPr>
        <w:t xml:space="preserve">In addition, </w:t>
      </w:r>
      <w:r w:rsidRPr="00D673BD">
        <w:t xml:space="preserve">the </w:t>
      </w:r>
      <w:r w:rsidRPr="00D673BD">
        <w:rPr>
          <w:lang w:eastAsia="en-US" w:bidi="en-US"/>
        </w:rPr>
        <w:t xml:space="preserve">monitoring plan is designed to control the implementation status of the measures. </w:t>
      </w:r>
      <w:r w:rsidRPr="00D673BD">
        <w:t xml:space="preserve">This designed monitoring scheme is presented including responsible parties in </w:t>
      </w:r>
      <w:r w:rsidR="000957C5" w:rsidRPr="00D673BD">
        <w:rPr>
          <w:rFonts w:eastAsia="MS Mincho"/>
          <w:lang w:eastAsia="en-US" w:bidi="en-US"/>
        </w:rPr>
        <w:fldChar w:fldCharType="begin"/>
      </w:r>
      <w:r w:rsidR="000957C5" w:rsidRPr="00D673BD">
        <w:instrText xml:space="preserve"> REF _Ref36730339 \h </w:instrText>
      </w:r>
      <w:r w:rsidR="00D673BD">
        <w:rPr>
          <w:rFonts w:eastAsia="MS Mincho"/>
          <w:lang w:eastAsia="en-US" w:bidi="en-US"/>
        </w:rPr>
        <w:instrText xml:space="preserve"> \* MERGEFORMAT </w:instrText>
      </w:r>
      <w:r w:rsidR="000957C5" w:rsidRPr="00D673BD">
        <w:rPr>
          <w:rFonts w:eastAsia="MS Mincho"/>
          <w:lang w:eastAsia="en-US" w:bidi="en-US"/>
        </w:rPr>
      </w:r>
      <w:r w:rsidR="000957C5" w:rsidRPr="00D673BD">
        <w:rPr>
          <w:rFonts w:eastAsia="MS Mincho"/>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2</w:t>
      </w:r>
      <w:r w:rsidR="000957C5" w:rsidRPr="00D673BD">
        <w:rPr>
          <w:rFonts w:eastAsia="MS Mincho"/>
          <w:lang w:eastAsia="en-US" w:bidi="en-US"/>
        </w:rPr>
        <w:fldChar w:fldCharType="end"/>
      </w:r>
      <w:r w:rsidR="000957C5" w:rsidRPr="00D673BD">
        <w:rPr>
          <w:rFonts w:eastAsia="MS Mincho"/>
          <w:lang w:eastAsia="en-US" w:bidi="en-US"/>
        </w:rPr>
        <w:t xml:space="preserve"> and </w:t>
      </w:r>
      <w:r w:rsidR="000957C5" w:rsidRPr="00D673BD">
        <w:rPr>
          <w:rFonts w:eastAsia="MS Mincho"/>
          <w:lang w:eastAsia="en-US" w:bidi="en-US"/>
        </w:rPr>
        <w:fldChar w:fldCharType="begin"/>
      </w:r>
      <w:r w:rsidR="000957C5" w:rsidRPr="00D673BD">
        <w:rPr>
          <w:rFonts w:eastAsia="MS Mincho"/>
          <w:lang w:eastAsia="en-US" w:bidi="en-US"/>
        </w:rPr>
        <w:instrText xml:space="preserve"> REF _Ref36735827 \h </w:instrText>
      </w:r>
      <w:r w:rsidR="00D673BD">
        <w:rPr>
          <w:rFonts w:eastAsia="MS Mincho"/>
          <w:lang w:eastAsia="en-US" w:bidi="en-US"/>
        </w:rPr>
        <w:instrText xml:space="preserve"> \* MERGEFORMAT </w:instrText>
      </w:r>
      <w:r w:rsidR="000957C5" w:rsidRPr="00D673BD">
        <w:rPr>
          <w:rFonts w:eastAsia="MS Mincho"/>
          <w:lang w:eastAsia="en-US" w:bidi="en-US"/>
        </w:rPr>
      </w:r>
      <w:r w:rsidR="000957C5" w:rsidRPr="00D673BD">
        <w:rPr>
          <w:rFonts w:eastAsia="MS Mincho"/>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4</w:t>
      </w:r>
      <w:r w:rsidR="000957C5" w:rsidRPr="00D673BD">
        <w:rPr>
          <w:rFonts w:eastAsia="MS Mincho"/>
          <w:lang w:eastAsia="en-US" w:bidi="en-US"/>
        </w:rPr>
        <w:fldChar w:fldCharType="end"/>
      </w:r>
    </w:p>
    <w:p w14:paraId="3BAA35A7" w14:textId="7A73E13D" w:rsidR="00DC4A3D" w:rsidRPr="00D673BD" w:rsidRDefault="002C40DE" w:rsidP="00DC4A3D">
      <w:bookmarkStart w:id="7" w:name="_Hlk87830973"/>
      <w:r>
        <w:t>The first round of s</w:t>
      </w:r>
      <w:r w:rsidR="00103928">
        <w:t>takeholder</w:t>
      </w:r>
      <w:r w:rsidR="00103928" w:rsidRPr="00D673BD">
        <w:t xml:space="preserve"> </w:t>
      </w:r>
      <w:r w:rsidR="00DC4A3D" w:rsidRPr="00D673BD">
        <w:t xml:space="preserve">consultation meetings </w:t>
      </w:r>
      <w:r>
        <w:t>was</w:t>
      </w:r>
      <w:r w:rsidRPr="00D673BD">
        <w:t xml:space="preserve"> </w:t>
      </w:r>
      <w:r w:rsidR="00DC4A3D" w:rsidRPr="00D673BD">
        <w:t xml:space="preserve">held </w:t>
      </w:r>
      <w:r w:rsidR="005475F2">
        <w:t xml:space="preserve">on February </w:t>
      </w:r>
      <w:r w:rsidR="003E1B0F">
        <w:t>24</w:t>
      </w:r>
      <w:r w:rsidR="003E1B0F" w:rsidRPr="00991E0E">
        <w:rPr>
          <w:vertAlign w:val="superscript"/>
        </w:rPr>
        <w:t>th</w:t>
      </w:r>
      <w:r w:rsidR="003E1B0F">
        <w:t xml:space="preserve">, 2020 at Akşehir Cultural Center, in Akşehir district. </w:t>
      </w:r>
      <w:r w:rsidR="0022374A">
        <w:t xml:space="preserve">Then following the approval of this ESMP’s draft version both by the WB and ILBANK, a second round of consultations </w:t>
      </w:r>
      <w:r w:rsidR="002104C8">
        <w:t>was carried out on October 27</w:t>
      </w:r>
      <w:r w:rsidR="002104C8" w:rsidRPr="00991E0E">
        <w:rPr>
          <w:vertAlign w:val="superscript"/>
        </w:rPr>
        <w:t>th</w:t>
      </w:r>
      <w:r w:rsidR="002104C8">
        <w:t xml:space="preserve">, 2021 again in Akşehir district. </w:t>
      </w:r>
      <w:r w:rsidR="00246916">
        <w:t>A third round of consultation is organized due to the revisions made on this ESMP in line with the changes in the project design</w:t>
      </w:r>
      <w:r w:rsidR="00DD588E">
        <w:t xml:space="preserve"> </w:t>
      </w:r>
      <w:r w:rsidR="00371825">
        <w:t xml:space="preserve">(exclusion of the water transmission lines, reservoirs and water structures from the initial design of the project) </w:t>
      </w:r>
      <w:r w:rsidR="00DD588E">
        <w:t xml:space="preserve">on </w:t>
      </w:r>
      <w:r w:rsidR="005F4767">
        <w:t xml:space="preserve">June </w:t>
      </w:r>
      <w:r w:rsidR="00AC0E41">
        <w:t>24</w:t>
      </w:r>
      <w:r w:rsidR="00AC0E41" w:rsidRPr="00991E0E">
        <w:rPr>
          <w:vertAlign w:val="superscript"/>
        </w:rPr>
        <w:t>th</w:t>
      </w:r>
      <w:r w:rsidR="00AC0E41">
        <w:t xml:space="preserve">, </w:t>
      </w:r>
      <w:r w:rsidR="005F4767">
        <w:t>2022.</w:t>
      </w:r>
      <w:r w:rsidR="00DD588E">
        <w:t xml:space="preserve"> in Akşehir district</w:t>
      </w:r>
      <w:r w:rsidR="00DC4A3D" w:rsidRPr="00D673BD">
        <w:t xml:space="preserve">. Stakeholder engagement activities will continue during the Project’s construction and operation activities according to the Project SEP. If the public </w:t>
      </w:r>
      <w:r w:rsidR="00103928">
        <w:t>stakeholder</w:t>
      </w:r>
      <w:r w:rsidR="00103928" w:rsidRPr="00D673BD">
        <w:t xml:space="preserve"> </w:t>
      </w:r>
      <w:r w:rsidR="00DC4A3D" w:rsidRPr="00D673BD">
        <w:t xml:space="preserve">meetings cannot be held physically due to the pandemic conditions, virtual consultations will be organized to inform the project stakeholders about ESMP. Requirements related to this public participation meetings are provided in </w:t>
      </w:r>
      <w:bookmarkEnd w:id="7"/>
      <w:r w:rsidR="00DC4A3D" w:rsidRPr="00D673BD">
        <w:t xml:space="preserve">Section </w:t>
      </w:r>
      <w:r w:rsidR="000957C5" w:rsidRPr="00D673BD">
        <w:fldChar w:fldCharType="begin"/>
      </w:r>
      <w:r w:rsidR="000957C5" w:rsidRPr="00D673BD">
        <w:instrText xml:space="preserve"> REF _Ref36567690 \r \h </w:instrText>
      </w:r>
      <w:r w:rsidR="00D673BD">
        <w:instrText xml:space="preserve"> \* MERGEFORMAT </w:instrText>
      </w:r>
      <w:r w:rsidR="000957C5" w:rsidRPr="00D673BD">
        <w:fldChar w:fldCharType="separate"/>
      </w:r>
      <w:r w:rsidR="00026B28">
        <w:t>7</w:t>
      </w:r>
      <w:r w:rsidR="000957C5" w:rsidRPr="00D673BD">
        <w:fldChar w:fldCharType="end"/>
      </w:r>
      <w:r w:rsidR="000957C5" w:rsidRPr="00D673BD">
        <w:t xml:space="preserve"> </w:t>
      </w:r>
      <w:r w:rsidR="00DC4A3D" w:rsidRPr="00D673BD">
        <w:t>of this ESMP.</w:t>
      </w:r>
    </w:p>
    <w:p w14:paraId="2CFD703E" w14:textId="77777777" w:rsidR="0035487A" w:rsidRPr="00D673BD" w:rsidRDefault="0035487A" w:rsidP="006B3B1E"/>
    <w:p w14:paraId="146A50F3" w14:textId="77777777" w:rsidR="006B3B1E" w:rsidRPr="00D673BD" w:rsidRDefault="006B3B1E" w:rsidP="003669B5"/>
    <w:p w14:paraId="219345D6" w14:textId="77777777" w:rsidR="006B3B1E" w:rsidRPr="00D673BD" w:rsidRDefault="006B3B1E" w:rsidP="003669B5"/>
    <w:p w14:paraId="64B95AD3" w14:textId="0E897566" w:rsidR="00D12231" w:rsidRPr="00D673BD" w:rsidRDefault="00D12231" w:rsidP="003669B5">
      <w:pPr>
        <w:sectPr w:rsidR="00D12231" w:rsidRPr="00D673BD" w:rsidSect="00566CF8">
          <w:footerReference w:type="default" r:id="rId24"/>
          <w:pgSz w:w="11906" w:h="16838"/>
          <w:pgMar w:top="1511" w:right="1418" w:bottom="1418" w:left="1418" w:header="708" w:footer="471" w:gutter="0"/>
          <w:pgNumType w:start="1"/>
          <w:cols w:space="708"/>
          <w:docGrid w:linePitch="360"/>
        </w:sectPr>
      </w:pPr>
    </w:p>
    <w:p w14:paraId="2C1F9C26" w14:textId="230E6A12" w:rsidR="00773582" w:rsidRPr="00D673BD" w:rsidRDefault="003C6FE2" w:rsidP="00813E16">
      <w:pPr>
        <w:pStyle w:val="Heading1"/>
      </w:pPr>
      <w:bookmarkStart w:id="8" w:name="_Toc107931304"/>
      <w:r w:rsidRPr="00D673BD">
        <w:lastRenderedPageBreak/>
        <w:t>Introduct</w:t>
      </w:r>
      <w:r w:rsidR="00C753CA" w:rsidRPr="00D673BD">
        <w:t>i</w:t>
      </w:r>
      <w:r w:rsidRPr="00D673BD">
        <w:t>on</w:t>
      </w:r>
      <w:bookmarkEnd w:id="8"/>
    </w:p>
    <w:p w14:paraId="79041244" w14:textId="5798B2E3" w:rsidR="00231EE2" w:rsidRPr="00D673BD" w:rsidRDefault="00231EE2" w:rsidP="000505CD">
      <w:pPr>
        <w:pStyle w:val="Heading2"/>
      </w:pPr>
      <w:bookmarkStart w:id="9" w:name="_Toc26143456"/>
      <w:bookmarkStart w:id="10" w:name="_Toc26143457"/>
      <w:bookmarkStart w:id="11" w:name="_Toc26143458"/>
      <w:bookmarkStart w:id="12" w:name="_Toc26143461"/>
      <w:bookmarkStart w:id="13" w:name="_Toc107931305"/>
      <w:bookmarkEnd w:id="9"/>
      <w:bookmarkEnd w:id="10"/>
      <w:bookmarkEnd w:id="11"/>
      <w:bookmarkEnd w:id="12"/>
      <w:r w:rsidRPr="00D673BD">
        <w:t>Background Information on the Project</w:t>
      </w:r>
      <w:bookmarkEnd w:id="13"/>
    </w:p>
    <w:p w14:paraId="400D8DC2" w14:textId="579D785D" w:rsidR="00DC4A3D" w:rsidRPr="00D673BD" w:rsidRDefault="00DC4A3D" w:rsidP="00DC4A3D">
      <w:pPr>
        <w:rPr>
          <w:rFonts w:eastAsia="Calibri"/>
        </w:rPr>
      </w:pPr>
      <w:r w:rsidRPr="00D673BD">
        <w:rPr>
          <w:rFonts w:eastAsia="Calibri"/>
        </w:rPr>
        <w:t>Following the protracted political crisis across Syria, Turkey has become the largest refugee hosting country, serving as a transit hub and a reception country for irregular migrants and refugees from the region.</w:t>
      </w:r>
      <w:r w:rsidRPr="00D673BD">
        <w:rPr>
          <w:rFonts w:eastAsia="Calibri"/>
          <w:vertAlign w:val="superscript"/>
        </w:rPr>
        <w:t xml:space="preserve"> </w:t>
      </w:r>
      <w:r w:rsidRPr="00D673BD">
        <w:rPr>
          <w:rFonts w:eastAsia="Calibri"/>
          <w:vertAlign w:val="superscript"/>
        </w:rPr>
        <w:footnoteReference w:id="2"/>
      </w:r>
      <w:r w:rsidRPr="00D673BD">
        <w:rPr>
          <w:rFonts w:eastAsia="Calibri"/>
        </w:rPr>
        <w:t xml:space="preserve"> With almost 3.9 million refugees, more than 3.6 million are registered Syrian refugees under temporary protection. As of January 2021, only a small share (approximately 1.6 percent) resides in camps, while the rest (98.4 percent) lives outside camps, mostly in urban areas. Municipalities are among the primary responders in addressing the impact of the Syria crisis, and they have played an essential part in the development of more resilient capacities able to respond to the increase in demand for services.</w:t>
      </w:r>
      <w:r w:rsidRPr="00D673BD">
        <w:rPr>
          <w:rFonts w:eastAsia="Calibri"/>
          <w:vertAlign w:val="superscript"/>
        </w:rPr>
        <w:footnoteReference w:id="3"/>
      </w:r>
      <w:r w:rsidRPr="00D673BD">
        <w:rPr>
          <w:rFonts w:eastAsia="Calibri"/>
        </w:rPr>
        <w:t xml:space="preserve"> The refugee crisis has resulted in a substantial increase in the population of many municipalities across Turkey, especially in the South</w:t>
      </w:r>
      <w:r w:rsidR="004D658C">
        <w:rPr>
          <w:rFonts w:eastAsia="Calibri"/>
        </w:rPr>
        <w:t>-</w:t>
      </w:r>
      <w:r w:rsidRPr="00D673BD">
        <w:rPr>
          <w:rFonts w:eastAsia="Calibri"/>
        </w:rPr>
        <w:t xml:space="preserve">Eastern </w:t>
      </w:r>
      <w:r w:rsidR="004D658C">
        <w:rPr>
          <w:rFonts w:eastAsia="Calibri"/>
        </w:rPr>
        <w:t>R</w:t>
      </w:r>
      <w:r w:rsidRPr="00D673BD">
        <w:rPr>
          <w:rFonts w:eastAsia="Calibri"/>
        </w:rPr>
        <w:t xml:space="preserve">egion as well as a number of other provinces across the country. </w:t>
      </w:r>
    </w:p>
    <w:p w14:paraId="63042949" w14:textId="77777777" w:rsidR="00DC4A3D" w:rsidRPr="00D673BD" w:rsidRDefault="00DC4A3D" w:rsidP="00DC4A3D">
      <w:pPr>
        <w:rPr>
          <w:rFonts w:eastAsia="Calibri"/>
        </w:rPr>
      </w:pPr>
      <w:r w:rsidRPr="00D673BD">
        <w:rPr>
          <w:rFonts w:eastAsia="Calibri"/>
        </w:rPr>
        <w:t>The provinces of Adana, Kahramanmaraş, Kayseri, Konya and Osmaniye are among several provinces in Turkey impacted by the influx of refugees. In January 2021, these five cities have a Syrian refugee population of about 589,904 people</w:t>
      </w:r>
      <w:r w:rsidRPr="00D673BD">
        <w:rPr>
          <w:rStyle w:val="FootnoteReference"/>
          <w:rFonts w:eastAsia="Calibri"/>
        </w:rPr>
        <w:footnoteReference w:id="4"/>
      </w:r>
      <w:r w:rsidRPr="00D673BD">
        <w:rPr>
          <w:rFonts w:eastAsia="Calibri"/>
        </w:rPr>
        <w:t xml:space="preserve">. The increased populations have put significant pressure on existing municipal infrastructure including water supply, wastewater and solid waste management services in affected host communities. As a result, urgent interventions in municipal infrastructure to augment existing systems are required. The Government of Turkey has requested grant financing from the European Union (EU) under its Facility for Refugees in Turkey (FRIT) for a project to support municipal services in refugee affected areas. </w:t>
      </w:r>
    </w:p>
    <w:p w14:paraId="31B0BF3F" w14:textId="77777777" w:rsidR="00DC4A3D" w:rsidRPr="00D673BD" w:rsidRDefault="00DC4A3D" w:rsidP="00DC4A3D">
      <w:pPr>
        <w:rPr>
          <w:rFonts w:eastAsia="Calibri"/>
        </w:rPr>
      </w:pPr>
      <w:r w:rsidRPr="00D673BD">
        <w:rPr>
          <w:rFonts w:cs="Arial"/>
        </w:rPr>
        <w:t>There are investments to be financed under</w:t>
      </w:r>
      <w:r w:rsidRPr="00D673BD">
        <w:rPr>
          <w:rFonts w:eastAsia="Calibri"/>
        </w:rPr>
        <w:t xml:space="preserve"> the EU Facility for Refugees in Turkey (FRIT-II) </w:t>
      </w:r>
      <w:r w:rsidRPr="00D673BD">
        <w:rPr>
          <w:rFonts w:cs="Arial"/>
        </w:rPr>
        <w:t>Municipal Services Improvement Project (here after the Project), both financed by EU and WB, implemented in the provinces impacted by refugee influx. These investments</w:t>
      </w:r>
      <w:r w:rsidRPr="00D673BD">
        <w:rPr>
          <w:rFonts w:eastAsia="Calibri"/>
        </w:rPr>
        <w:t xml:space="preserve"> directly target municipal services priorities, particularly through construction and rehabilitation of water supply, wastewater and solid waste facilities in targeted five provinces (Adana, Kahramanmaraş, Kayseri, Konya and Osmaniye) affected by the influx of Syrian refugee population in Turkey. Each investment that will be financed under </w:t>
      </w:r>
      <w:r w:rsidRPr="00D673BD">
        <w:rPr>
          <w:rFonts w:cs="Arial"/>
        </w:rPr>
        <w:t xml:space="preserve">Municipal Services Improvement Project </w:t>
      </w:r>
      <w:r w:rsidRPr="00D673BD">
        <w:rPr>
          <w:rFonts w:eastAsia="Calibri"/>
        </w:rPr>
        <w:t>is indicated as sub-project</w:t>
      </w:r>
      <w:r w:rsidRPr="00D673BD">
        <w:rPr>
          <w:rFonts w:cs="Arial"/>
        </w:rPr>
        <w:t>.</w:t>
      </w:r>
    </w:p>
    <w:p w14:paraId="64A592AD" w14:textId="77777777" w:rsidR="00DC4A3D" w:rsidRPr="00D673BD" w:rsidRDefault="00DC4A3D" w:rsidP="00DC4A3D">
      <w:r w:rsidRPr="00D673BD">
        <w:t>According to the EU Needs Assessment Report</w:t>
      </w:r>
      <w:r w:rsidRPr="00D673BD">
        <w:rPr>
          <w:rStyle w:val="FootnoteReference"/>
        </w:rPr>
        <w:footnoteReference w:id="5"/>
      </w:r>
      <w:r w:rsidRPr="00D673BD">
        <w:t xml:space="preserve">, water supply is likely to become a severe problem for Turkey in the near future. To counter this challenge, the Government has embarked on an extensive modernization and development process to improve water quality nationally, to ensure all rural and urban residential and industrial areas have access to drinking water and water treatment facilities. However, the sizeable population increase due to hosting refugees has caused an unexpected stress on this modernization program. The provinces have seen the greatest negative impact and facing water scarcity problems. </w:t>
      </w:r>
    </w:p>
    <w:p w14:paraId="3EF8D8EE" w14:textId="4F1F794D" w:rsidR="00DC4A3D" w:rsidRPr="00D673BD" w:rsidRDefault="00DC4A3D" w:rsidP="00DC4A3D">
      <w:pPr>
        <w:rPr>
          <w:rFonts w:cs="Arial"/>
        </w:rPr>
      </w:pPr>
      <w:r w:rsidRPr="00D673BD">
        <w:t>According to Municipal Water Statistics prepared by TurkStat in 2018, 99.8% of the population living in municipalities has access to piped water supply. However, n</w:t>
      </w:r>
      <w:r w:rsidRPr="00D673BD">
        <w:rPr>
          <w:rFonts w:cs="Arial"/>
        </w:rPr>
        <w:t xml:space="preserve">on-revenue water (NRW) in utilities across the country is high, including physical losses averaging about 36 % </w:t>
      </w:r>
      <w:r w:rsidR="004D658C" w:rsidRPr="00D673BD">
        <w:rPr>
          <w:rFonts w:cs="Arial"/>
        </w:rPr>
        <w:t>country wide</w:t>
      </w:r>
      <w:r w:rsidRPr="00D673BD">
        <w:rPr>
          <w:rFonts w:cs="Arial"/>
        </w:rPr>
        <w:t xml:space="preserve">. In Akşehir district of Konya, </w:t>
      </w:r>
      <w:r w:rsidRPr="00D673BD">
        <w:rPr>
          <w:rFonts w:cs="Arial"/>
        </w:rPr>
        <w:lastRenderedPageBreak/>
        <w:t xml:space="preserve">NRW is indicated at around 55% in 2019 by the Akşehir Brach Office of Konya Water and Sewage Administration representatives. </w:t>
      </w:r>
    </w:p>
    <w:p w14:paraId="6BA6F362" w14:textId="77777777" w:rsidR="00DC4A3D" w:rsidRPr="00D673BD" w:rsidRDefault="00DC4A3D" w:rsidP="00DC4A3D">
      <w:r w:rsidRPr="00D673BD">
        <w:t xml:space="preserve">Konya Water and Sewage Administration (KOSKİ) faces significant water supply service challenges and high unaccounted water due to ageing and poorly managed transmission and distribution infrastructure. These conditions have impacted the quality of services provided to the existing populations. The added pressure due to the refugee influx is further exacerbating the quality and quantity of services provided to the existing populations. </w:t>
      </w:r>
    </w:p>
    <w:p w14:paraId="7ED3D708" w14:textId="77777777" w:rsidR="00DC4A3D" w:rsidRPr="00D673BD" w:rsidRDefault="00DC4A3D" w:rsidP="00DC4A3D">
      <w:pPr>
        <w:rPr>
          <w:rFonts w:eastAsia="TimesNewRoman"/>
        </w:rPr>
      </w:pPr>
      <w:r w:rsidRPr="00D673BD">
        <w:rPr>
          <w:rFonts w:cs="Arial"/>
        </w:rPr>
        <w:t xml:space="preserve">The priority issues have been identified by KOSKİ </w:t>
      </w:r>
      <w:r w:rsidRPr="00D673BD">
        <w:rPr>
          <w:rFonts w:eastAsia="TimesNewRoman"/>
        </w:rPr>
        <w:t>to improve the health standards and to protect natural resources in the region. These priority issues include increasing capacity and quality of water supply.</w:t>
      </w:r>
    </w:p>
    <w:p w14:paraId="1FED456B" w14:textId="77777777" w:rsidR="00DC4A3D" w:rsidRPr="00D673BD" w:rsidRDefault="00DC4A3D" w:rsidP="00DC4A3D">
      <w:pPr>
        <w:rPr>
          <w:rFonts w:eastAsia="MS Mincho"/>
          <w:lang w:eastAsia="en-US" w:bidi="en-US"/>
        </w:rPr>
      </w:pPr>
      <w:r w:rsidRPr="00D673BD">
        <w:rPr>
          <w:rFonts w:eastAsia="MS Mincho"/>
          <w:lang w:eastAsia="en-US" w:bidi="en-US"/>
        </w:rPr>
        <w:t xml:space="preserve">The Akşehir Water Supply Project </w:t>
      </w:r>
      <w:r w:rsidRPr="00D673BD">
        <w:t>(“the Project”)</w:t>
      </w:r>
      <w:r w:rsidRPr="00D673BD">
        <w:rPr>
          <w:rFonts w:eastAsia="MS Mincho"/>
          <w:lang w:eastAsia="en-US" w:bidi="en-US"/>
        </w:rPr>
        <w:t xml:space="preserve"> to be implemented in Akşehir district of Konya Province is one of the sub-projects that will be financed under </w:t>
      </w:r>
      <w:r w:rsidRPr="00D673BD">
        <w:rPr>
          <w:rFonts w:cs="Arial"/>
        </w:rPr>
        <w:t xml:space="preserve">Municipal Services Improvement Project to meet the demand for </w:t>
      </w:r>
      <w:r w:rsidRPr="00D673BD">
        <w:t xml:space="preserve">increasing infrastructure at Akşehir district. </w:t>
      </w:r>
    </w:p>
    <w:p w14:paraId="6C8CE8EB" w14:textId="77777777" w:rsidR="00DC4A3D" w:rsidRPr="00D673BD" w:rsidRDefault="00DC4A3D" w:rsidP="00DC4A3D">
      <w:r w:rsidRPr="00D673BD">
        <w:t>KOSKİ which is established in accordance with the national law no 2560, is acting as a public legal entity of Konya Metropolitan Municipality.</w:t>
      </w:r>
    </w:p>
    <w:p w14:paraId="74D07169" w14:textId="77777777" w:rsidR="00DC4A3D" w:rsidRPr="00D673BD" w:rsidRDefault="00DC4A3D" w:rsidP="00DC4A3D">
      <w:r w:rsidRPr="00D673BD">
        <w:t>As per the Regulation on Establishment, Authorization and Organization of General Directorate of KOSKİ</w:t>
      </w:r>
      <w:r w:rsidRPr="00D673BD">
        <w:rPr>
          <w:rStyle w:val="FootnoteReference"/>
        </w:rPr>
        <w:footnoteReference w:id="6"/>
      </w:r>
      <w:r w:rsidRPr="00D673BD">
        <w:t>, KOSKİ was established by 89/14524 numbered Cabinet Decision on 28/09/1989. The primary purpose of KOSKİ is to execute water and sewage services and establish required facilities, operate water and sewage systems and facilities.</w:t>
      </w:r>
    </w:p>
    <w:p w14:paraId="7B9BB4AA" w14:textId="77777777" w:rsidR="00DC4A3D" w:rsidRPr="00D673BD" w:rsidRDefault="00DC4A3D" w:rsidP="00DC4A3D">
      <w:pPr>
        <w:rPr>
          <w:lang w:eastAsia="en-US" w:bidi="en-US"/>
        </w:rPr>
      </w:pPr>
      <w:r w:rsidRPr="00D673BD">
        <w:t xml:space="preserve">İLBANK as the financial intermediary who will transfer the received grant from EU under the </w:t>
      </w:r>
      <w:r w:rsidRPr="00D673BD">
        <w:rPr>
          <w:rFonts w:cs="Arial"/>
        </w:rPr>
        <w:t>Improving Municipal Services in Refugee Affected Areas in Turkey</w:t>
      </w:r>
      <w:r w:rsidRPr="00D673BD">
        <w:rPr>
          <w:lang w:eastAsia="en-US" w:bidi="en-US"/>
        </w:rPr>
        <w:t xml:space="preserve"> Project to borrowing municipalities/utilities (such as KOSKİ). In this respect, KOSKİ is also named as sub-borrowers whereas the İLBANK is indicated as borrower.</w:t>
      </w:r>
    </w:p>
    <w:p w14:paraId="1F6ED0C6" w14:textId="77777777" w:rsidR="00DC4A3D" w:rsidRPr="00D673BD" w:rsidRDefault="00DC4A3D" w:rsidP="00DC4A3D">
      <w:pPr>
        <w:pStyle w:val="Heading2"/>
      </w:pPr>
      <w:bookmarkStart w:id="14" w:name="_Toc26143463"/>
      <w:bookmarkStart w:id="15" w:name="_Toc26143464"/>
      <w:bookmarkStart w:id="16" w:name="_Toc69210344"/>
      <w:bookmarkStart w:id="17" w:name="_Toc105514368"/>
      <w:bookmarkStart w:id="18" w:name="_Toc107931306"/>
      <w:bookmarkEnd w:id="14"/>
      <w:bookmarkEnd w:id="15"/>
      <w:r w:rsidRPr="00D673BD">
        <w:t>Objective of Environmental and Social Management Plan for the Project</w:t>
      </w:r>
      <w:bookmarkEnd w:id="16"/>
      <w:bookmarkEnd w:id="17"/>
      <w:bookmarkEnd w:id="18"/>
    </w:p>
    <w:p w14:paraId="794C0EDF" w14:textId="77777777" w:rsidR="00DC4A3D" w:rsidRPr="00D673BD" w:rsidRDefault="00DC4A3D" w:rsidP="00DC4A3D">
      <w:pPr>
        <w:rPr>
          <w:lang w:eastAsia="en-US" w:bidi="en-US"/>
        </w:rPr>
      </w:pPr>
      <w:r w:rsidRPr="00D673BD">
        <w:rPr>
          <w:lang w:eastAsia="en-US" w:bidi="en-US"/>
        </w:rPr>
        <w:t xml:space="preserve">The objective of </w:t>
      </w:r>
      <w:r w:rsidRPr="00D673BD">
        <w:rPr>
          <w:rFonts w:cs="Arial"/>
        </w:rPr>
        <w:t xml:space="preserve">the Improving Municipal Services in Refugee Affected Areas in Turkey </w:t>
      </w:r>
      <w:r w:rsidRPr="00D673BD">
        <w:rPr>
          <w:lang w:eastAsia="en-US" w:bidi="en-US"/>
        </w:rPr>
        <w:t>Project development is to enhance municipal services for water supply, storm water and sewerage, wastewater treatment and solid waste disposal services in Turkey’s municipalities which are subjected to significant Syrian refugee influx. Therefore, institutional capacity of municipalities is expected to be strengthened in terms of abovementioned municipal services to provide a sound, efficient, socially oriented and environmentally friendly management.</w:t>
      </w:r>
    </w:p>
    <w:p w14:paraId="75E38422" w14:textId="77777777" w:rsidR="00DC4A3D" w:rsidRPr="00D673BD" w:rsidRDefault="00DC4A3D" w:rsidP="00DC4A3D">
      <w:pPr>
        <w:rPr>
          <w:rFonts w:cs="Arial"/>
        </w:rPr>
      </w:pPr>
      <w:r w:rsidRPr="00D673BD">
        <w:rPr>
          <w:lang w:eastAsia="en-US" w:bidi="en-US"/>
        </w:rPr>
        <w:t xml:space="preserve">In order to examine overall risks and impacts of </w:t>
      </w:r>
      <w:r w:rsidRPr="00D673BD">
        <w:rPr>
          <w:rFonts w:cs="Arial"/>
        </w:rPr>
        <w:t xml:space="preserve">the </w:t>
      </w:r>
      <w:r w:rsidRPr="00D673BD">
        <w:rPr>
          <w:lang w:eastAsia="en-US" w:bidi="en-US"/>
        </w:rPr>
        <w:t xml:space="preserve">Project and to outline the scope of the comprehensive environment and social management approach for project, an Environmental and Social Management Framework (ESMF) has been prepared in February 2020 in accordance with World Bank’s (WB) Environmental and Social Framework (ESF). An ESMF is an instrument that examines risks and impacts when a project is composed of a series of sub-projects, and then risks and impacts cannot be determined until the sub-project details have been identified. </w:t>
      </w:r>
      <w:r w:rsidRPr="00D673BD">
        <w:rPr>
          <w:rFonts w:cs="Arial"/>
        </w:rPr>
        <w:t xml:space="preserve">The ESMF is the key framework document committed by </w:t>
      </w:r>
      <w:r w:rsidRPr="00D673BD">
        <w:rPr>
          <w:rFonts w:cs="Arial"/>
        </w:rPr>
        <w:lastRenderedPageBreak/>
        <w:t>İLBANK to comply with national legislation and WB’s ESF. The ESMF has been shared with stakeholders in February 2020.</w:t>
      </w:r>
    </w:p>
    <w:p w14:paraId="345107C2" w14:textId="77777777" w:rsidR="00DC4A3D" w:rsidRPr="00D673BD" w:rsidRDefault="00DC4A3D" w:rsidP="00DC4A3D">
      <w:pPr>
        <w:rPr>
          <w:rFonts w:cs="Arial"/>
        </w:rPr>
      </w:pPr>
      <w:r w:rsidRPr="00D673BD">
        <w:rPr>
          <w:rFonts w:cs="Arial"/>
        </w:rPr>
        <w:t xml:space="preserve">The environmental and social risk categorization of the Project has been determined by the WB and İLBANK team and it is classified as </w:t>
      </w:r>
      <w:r w:rsidRPr="00D673BD">
        <w:rPr>
          <w:rFonts w:cs="Arial"/>
          <w:i/>
          <w:iCs/>
        </w:rPr>
        <w:t>Moderate</w:t>
      </w:r>
      <w:r w:rsidRPr="00D673BD">
        <w:rPr>
          <w:rFonts w:cs="Arial"/>
        </w:rPr>
        <w:t xml:space="preserve"> as per WB’s ESF. Thus, an Environmental and Social Management Plan (ESMP) is prepared for this sub-project on the basis of the principles, guidelines and procedure set out in the ESMF. </w:t>
      </w:r>
    </w:p>
    <w:p w14:paraId="23A37D9D" w14:textId="77777777" w:rsidR="00DC4A3D" w:rsidRPr="00D673BD" w:rsidRDefault="00DC4A3D" w:rsidP="00DC4A3D">
      <w:pPr>
        <w:rPr>
          <w:lang w:eastAsia="en-US" w:bidi="en-US"/>
        </w:rPr>
      </w:pPr>
      <w:r w:rsidRPr="00D673BD">
        <w:rPr>
          <w:lang w:eastAsia="en-US" w:bidi="en-US"/>
        </w:rPr>
        <w:t>The ESMP is an instrument that details</w:t>
      </w:r>
      <w:r w:rsidRPr="00D673BD">
        <w:rPr>
          <w:rStyle w:val="FootnoteReference"/>
          <w:lang w:eastAsia="en-US" w:bidi="en-US"/>
        </w:rPr>
        <w:footnoteReference w:id="7"/>
      </w:r>
      <w:r w:rsidRPr="00D673BD">
        <w:rPr>
          <w:lang w:eastAsia="en-US" w:bidi="en-US"/>
        </w:rPr>
        <w:t>;</w:t>
      </w:r>
    </w:p>
    <w:p w14:paraId="5216A53C" w14:textId="77777777" w:rsidR="00DC4A3D" w:rsidRPr="00D673BD" w:rsidRDefault="00DC4A3D" w:rsidP="008F66B3">
      <w:pPr>
        <w:pStyle w:val="ListParagraph"/>
        <w:numPr>
          <w:ilvl w:val="0"/>
          <w:numId w:val="42"/>
        </w:numPr>
      </w:pPr>
      <w:r w:rsidRPr="00D673BD">
        <w:t>The environmental and social risks and impacts that will or are likely to be encountered during project implementation and operation;</w:t>
      </w:r>
    </w:p>
    <w:p w14:paraId="49CDC749" w14:textId="77777777" w:rsidR="00DC4A3D" w:rsidRPr="00D673BD" w:rsidRDefault="00DC4A3D" w:rsidP="008F66B3">
      <w:pPr>
        <w:pStyle w:val="ListParagraph"/>
        <w:numPr>
          <w:ilvl w:val="0"/>
          <w:numId w:val="42"/>
        </w:numPr>
      </w:pPr>
      <w:r w:rsidRPr="00D673BD">
        <w:t xml:space="preserve">The measures to be taken during the implementation and operation of a project to eliminate, reduce, mitigate or offset adverse environmental and social impacts, or to reduce them to acceptable levels; and </w:t>
      </w:r>
    </w:p>
    <w:p w14:paraId="76632936" w14:textId="77777777" w:rsidR="00DC4A3D" w:rsidRPr="00D673BD" w:rsidRDefault="00DC4A3D" w:rsidP="008F66B3">
      <w:pPr>
        <w:pStyle w:val="ListParagraph"/>
        <w:numPr>
          <w:ilvl w:val="0"/>
          <w:numId w:val="42"/>
        </w:numPr>
      </w:pPr>
      <w:r w:rsidRPr="00D673BD">
        <w:t>The actions needed to implement and monitor these measures and the roles and responsibilities of parties that will undertake these actions.</w:t>
      </w:r>
    </w:p>
    <w:p w14:paraId="5530F9D2" w14:textId="77777777" w:rsidR="00DC4A3D" w:rsidRPr="00D673BD" w:rsidRDefault="00DC4A3D" w:rsidP="00DC4A3D">
      <w:pPr>
        <w:rPr>
          <w:lang w:eastAsia="en-US" w:bidi="en-US"/>
        </w:rPr>
      </w:pPr>
      <w:r w:rsidRPr="00D673BD">
        <w:rPr>
          <w:lang w:eastAsia="en-US" w:bidi="en-US"/>
        </w:rPr>
        <w:t xml:space="preserve">The objective of the ESMP is to address environmental and social impacts specific to sub-project in accordance with mitigation hierarchy. The ESMP will provide a management and monitoring plan which includes specific measures and actions over a specified timeframe to avoid, minimize, reduce or mitigate specific risks and adverse impacts of the sub-project. These measures are designed in line with WB’s ESF and, applicable national regulations. </w:t>
      </w:r>
    </w:p>
    <w:p w14:paraId="52ECDB35" w14:textId="77777777" w:rsidR="00DC4A3D" w:rsidRPr="00D673BD" w:rsidRDefault="00DC4A3D" w:rsidP="00DC4A3D">
      <w:r w:rsidRPr="00D673BD">
        <w:t>As this ESMP includes the requirements and monitoring scheme to be followed during the construction and operation phase of the sub-project, the ESMP will be incorporated as part of the construction contract between the Borrower and the construction contractors as well as shared with construction Supervision Consultant and KOSKİ who will work as a controller during construction phase. For the operational term, KOSKİ is obliged to follow the requirements set out in this ESMP to provide compliance with WB’s ESF and national regulations.</w:t>
      </w:r>
    </w:p>
    <w:p w14:paraId="18138622" w14:textId="72194F63" w:rsidR="00DC4A3D" w:rsidRPr="00D673BD" w:rsidRDefault="00DC4A3D" w:rsidP="00DC4A3D">
      <w:pPr>
        <w:rPr>
          <w:lang w:eastAsia="en-US" w:bidi="en-US"/>
        </w:rPr>
      </w:pPr>
      <w:r w:rsidRPr="00D673BD">
        <w:t xml:space="preserve">This ESMP is prepared by “io Environmental Solution” on behalf of KOSKİ conforming with the WB’s ESF, national regulatory requirements, WB’s </w:t>
      </w:r>
      <w:r w:rsidRPr="00D673BD">
        <w:rPr>
          <w:rFonts w:eastAsiaTheme="minorHAnsi"/>
        </w:rPr>
        <w:t>Environmental Health and Safety Guidelines (EHSGs)</w:t>
      </w:r>
      <w:r w:rsidRPr="00D673BD">
        <w:rPr>
          <w:rFonts w:ascii="FiraSans-Light" w:eastAsiaTheme="minorHAnsi" w:hAnsi="FiraSans-Light" w:cs="FiraSans-Light"/>
          <w:color w:val="auto"/>
          <w:szCs w:val="20"/>
          <w:lang w:eastAsia="en-US"/>
        </w:rPr>
        <w:t xml:space="preserve"> </w:t>
      </w:r>
      <w:r w:rsidRPr="00D673BD">
        <w:t>and Good International Industry Practice (GIIP) in a comprehensive manner prioritizing being user friendly.</w:t>
      </w:r>
    </w:p>
    <w:p w14:paraId="5919C25F" w14:textId="2393B53E" w:rsidR="003669B5" w:rsidRPr="00D673BD" w:rsidRDefault="00231EE2" w:rsidP="003669B5">
      <w:pPr>
        <w:pStyle w:val="Heading1"/>
        <w:rPr>
          <w:snapToGrid w:val="0"/>
        </w:rPr>
      </w:pPr>
      <w:bookmarkStart w:id="19" w:name="_Toc45202987"/>
      <w:bookmarkStart w:id="20" w:name="_Toc69137943"/>
      <w:bookmarkStart w:id="21" w:name="_Toc69190664"/>
      <w:bookmarkStart w:id="22" w:name="_Toc69190773"/>
      <w:bookmarkStart w:id="23" w:name="_Toc69207040"/>
      <w:bookmarkStart w:id="24" w:name="_Toc69207825"/>
      <w:bookmarkStart w:id="25" w:name="_Toc69993675"/>
      <w:bookmarkStart w:id="26" w:name="_Toc75197987"/>
      <w:bookmarkStart w:id="27" w:name="_Toc26143568"/>
      <w:bookmarkStart w:id="28" w:name="_Toc26143570"/>
      <w:bookmarkStart w:id="29" w:name="_Toc23400392"/>
      <w:bookmarkStart w:id="30" w:name="_Toc23440661"/>
      <w:bookmarkStart w:id="31" w:name="_Ref106889946"/>
      <w:bookmarkStart w:id="32" w:name="_Ref69208103"/>
      <w:bookmarkStart w:id="33" w:name="_Toc107931307"/>
      <w:bookmarkEnd w:id="19"/>
      <w:bookmarkEnd w:id="20"/>
      <w:bookmarkEnd w:id="21"/>
      <w:bookmarkEnd w:id="22"/>
      <w:bookmarkEnd w:id="23"/>
      <w:bookmarkEnd w:id="24"/>
      <w:bookmarkEnd w:id="25"/>
      <w:bookmarkEnd w:id="26"/>
      <w:bookmarkEnd w:id="27"/>
      <w:bookmarkEnd w:id="28"/>
      <w:r w:rsidRPr="00D673BD">
        <w:rPr>
          <w:snapToGrid w:val="0"/>
        </w:rPr>
        <w:lastRenderedPageBreak/>
        <w:t>Project Description</w:t>
      </w:r>
      <w:bookmarkEnd w:id="29"/>
      <w:bookmarkEnd w:id="30"/>
      <w:bookmarkEnd w:id="31"/>
      <w:bookmarkEnd w:id="33"/>
      <w:r w:rsidR="003669B5" w:rsidRPr="00D673BD">
        <w:rPr>
          <w:snapToGrid w:val="0"/>
        </w:rPr>
        <w:t xml:space="preserve"> </w:t>
      </w:r>
      <w:bookmarkEnd w:id="32"/>
    </w:p>
    <w:p w14:paraId="0E31CEE2" w14:textId="77777777" w:rsidR="00DC4A3D" w:rsidRPr="00D673BD" w:rsidRDefault="00DC4A3D" w:rsidP="00DC4A3D">
      <w:pPr>
        <w:spacing w:line="280" w:lineRule="exact"/>
      </w:pPr>
      <w:r w:rsidRPr="00D673BD">
        <w:t xml:space="preserve">In this section, the objective of Akşehir Water Supply Project along with existing infrastructure information, need analysis, description of project and its components are presented. </w:t>
      </w:r>
    </w:p>
    <w:p w14:paraId="27DA7D3C" w14:textId="77777777" w:rsidR="00DC4A3D" w:rsidRPr="00D673BD" w:rsidRDefault="00DC4A3D" w:rsidP="00DC4A3D">
      <w:pPr>
        <w:pStyle w:val="Heading2"/>
      </w:pPr>
      <w:bookmarkStart w:id="34" w:name="_Toc69210346"/>
      <w:bookmarkStart w:id="35" w:name="_Toc105514370"/>
      <w:bookmarkStart w:id="36" w:name="_Toc107931308"/>
      <w:r w:rsidRPr="00D673BD">
        <w:t>Project Objective</w:t>
      </w:r>
      <w:bookmarkEnd w:id="34"/>
      <w:bookmarkEnd w:id="35"/>
      <w:bookmarkEnd w:id="36"/>
    </w:p>
    <w:p w14:paraId="04032511" w14:textId="77777777" w:rsidR="00DC4A3D" w:rsidRPr="00D673BD" w:rsidRDefault="00DC4A3D" w:rsidP="00DC4A3D">
      <w:r w:rsidRPr="00D673BD">
        <w:t>The objectives of Akşehir Water Supply Project are to;</w:t>
      </w:r>
    </w:p>
    <w:p w14:paraId="07B1AE7B" w14:textId="77777777" w:rsidR="00DC4A3D" w:rsidRPr="00D673BD" w:rsidRDefault="00DC4A3D" w:rsidP="00DC4A3D">
      <w:pPr>
        <w:pStyle w:val="ListParagraph"/>
        <w:numPr>
          <w:ilvl w:val="0"/>
          <w:numId w:val="7"/>
        </w:numPr>
      </w:pPr>
      <w:r w:rsidRPr="00D673BD">
        <w:t>Minimize water losses (the non-revenue water (NRW) ratio is around 55%) to a level which is compatible with the standard limit of 30% as per “Regulation on Control of Water Loss in Water Supply and Distribution Systems”,</w:t>
      </w:r>
    </w:p>
    <w:p w14:paraId="467F6C17" w14:textId="77777777" w:rsidR="00DC4A3D" w:rsidRPr="00D673BD" w:rsidRDefault="00DC4A3D" w:rsidP="00DC4A3D">
      <w:pPr>
        <w:pStyle w:val="ListParagraph"/>
        <w:numPr>
          <w:ilvl w:val="0"/>
          <w:numId w:val="7"/>
        </w:numPr>
      </w:pPr>
      <w:r w:rsidRPr="00D673BD">
        <w:t>Enhance the service quality of Akşehir water infrastructure in order to prevent system interruptions and issues related to high/low-pressure,</w:t>
      </w:r>
    </w:p>
    <w:p w14:paraId="21628C2B" w14:textId="77777777" w:rsidR="00DC4A3D" w:rsidRPr="00D673BD" w:rsidRDefault="00DC4A3D" w:rsidP="00DC4A3D">
      <w:pPr>
        <w:pStyle w:val="ListParagraph"/>
        <w:numPr>
          <w:ilvl w:val="0"/>
          <w:numId w:val="7"/>
        </w:numPr>
      </w:pPr>
      <w:r w:rsidRPr="00D673BD">
        <w:t>Increase the capacity of water supplied and distributed to water system, and</w:t>
      </w:r>
    </w:p>
    <w:p w14:paraId="5CA810FB" w14:textId="77777777" w:rsidR="00DC4A3D" w:rsidRPr="00D673BD" w:rsidRDefault="00DC4A3D" w:rsidP="00DC4A3D">
      <w:pPr>
        <w:pStyle w:val="ListParagraph"/>
        <w:numPr>
          <w:ilvl w:val="0"/>
          <w:numId w:val="7"/>
        </w:numPr>
      </w:pPr>
      <w:r w:rsidRPr="00D673BD">
        <w:t>Improve the capacity of KOSKİ to better respond to increased demand resulting from refugee influx.</w:t>
      </w:r>
    </w:p>
    <w:p w14:paraId="36A05256" w14:textId="77777777" w:rsidR="00DC4A3D" w:rsidRPr="00D673BD" w:rsidRDefault="00DC4A3D" w:rsidP="00DC4A3D">
      <w:r w:rsidRPr="00D673BD">
        <w:t>Within this context, Akşehir Water Supply Project designed in 2017 and approved on 28.07.2017 by General Directorate of İLBANK aims to renovate the present water resources piping system and connect additional resources to serve Akşehir water system along with renovation of centrum water network.</w:t>
      </w:r>
    </w:p>
    <w:p w14:paraId="3F838F53" w14:textId="77777777" w:rsidR="00DC4A3D" w:rsidRPr="00D673BD" w:rsidRDefault="00DC4A3D" w:rsidP="00DC4A3D">
      <w:pPr>
        <w:pStyle w:val="Heading2"/>
      </w:pPr>
      <w:bookmarkStart w:id="37" w:name="_Toc69210347"/>
      <w:bookmarkStart w:id="38" w:name="_Toc105514371"/>
      <w:bookmarkStart w:id="39" w:name="_Toc107931309"/>
      <w:r w:rsidRPr="00D673BD">
        <w:t>Existing Infrastructure</w:t>
      </w:r>
      <w:bookmarkEnd w:id="37"/>
      <w:bookmarkEnd w:id="38"/>
      <w:bookmarkEnd w:id="39"/>
    </w:p>
    <w:p w14:paraId="351E3413" w14:textId="77777777" w:rsidR="00DC4A3D" w:rsidRPr="00D673BD" w:rsidRDefault="00DC4A3D" w:rsidP="00DC4A3D">
      <w:pPr>
        <w:spacing w:line="280" w:lineRule="exact"/>
      </w:pPr>
      <w:r w:rsidRPr="00D673BD">
        <w:t>The construction of the water supply system in Akşehir was first started in 1938 by Akşehir Municipality. Projects of the existing drinking water network were approved in March 1985 by İLBANK. Construction of the system was completed in 1990 since then it has constantly been extended. Although some design maps are available, there are no as-built drawings (neither as software nor hardware) or operation plan for the water network.</w:t>
      </w:r>
    </w:p>
    <w:p w14:paraId="62C09D55" w14:textId="77777777" w:rsidR="00DC4A3D" w:rsidRPr="00D673BD" w:rsidRDefault="00DC4A3D" w:rsidP="00DC4A3D">
      <w:r w:rsidRPr="00D673BD">
        <w:t>Drinking water for Akşehir is supplied from three sources:</w:t>
      </w:r>
    </w:p>
    <w:p w14:paraId="1260BD51" w14:textId="77777777" w:rsidR="00DC4A3D" w:rsidRPr="00D673BD" w:rsidRDefault="00DC4A3D" w:rsidP="00DC4A3D">
      <w:pPr>
        <w:pStyle w:val="ListParagraph"/>
        <w:numPr>
          <w:ilvl w:val="0"/>
          <w:numId w:val="7"/>
        </w:numPr>
      </w:pPr>
      <w:r w:rsidRPr="00D673BD">
        <w:t>Tekke springs with a total of nine springs having 116 liters per second average capacity,</w:t>
      </w:r>
    </w:p>
    <w:p w14:paraId="244B946F" w14:textId="77777777" w:rsidR="00DC4A3D" w:rsidRPr="00D673BD" w:rsidRDefault="00DC4A3D" w:rsidP="00DC4A3D">
      <w:pPr>
        <w:pStyle w:val="ListParagraph"/>
        <w:numPr>
          <w:ilvl w:val="0"/>
          <w:numId w:val="7"/>
        </w:numPr>
      </w:pPr>
      <w:r w:rsidRPr="00D673BD">
        <w:t>The Kuruçay Asbelles spring with an average flow of about 3 liters per second, and</w:t>
      </w:r>
    </w:p>
    <w:p w14:paraId="028A2F29" w14:textId="77777777" w:rsidR="00DC4A3D" w:rsidRPr="00D673BD" w:rsidRDefault="00DC4A3D" w:rsidP="00DC4A3D">
      <w:pPr>
        <w:pStyle w:val="ListParagraph"/>
        <w:numPr>
          <w:ilvl w:val="0"/>
          <w:numId w:val="7"/>
        </w:numPr>
      </w:pPr>
      <w:r w:rsidRPr="00D673BD">
        <w:t>Seventeen wells within the developed area of the city with a total 221 liters per second capacity.</w:t>
      </w:r>
    </w:p>
    <w:p w14:paraId="6352D35F" w14:textId="77777777" w:rsidR="00026B28" w:rsidRPr="00D673BD" w:rsidRDefault="00DC4A3D" w:rsidP="00026B28">
      <w:pPr>
        <w:spacing w:line="280" w:lineRule="exact"/>
      </w:pPr>
      <w:r w:rsidRPr="00D673BD">
        <w:t xml:space="preserve">The present transmission lines and water reservoirs are presented in </w:t>
      </w:r>
      <w:r w:rsidRPr="00D673BD">
        <w:fldChar w:fldCharType="begin"/>
      </w:r>
      <w:r w:rsidRPr="00D673BD">
        <w:instrText xml:space="preserve"> REF _Ref50571901 \h  \* MERGEFORMAT </w:instrText>
      </w:r>
      <w:r w:rsidRPr="00D673BD">
        <w:fldChar w:fldCharType="separate"/>
      </w:r>
      <w:r w:rsidR="00026B28" w:rsidRPr="00D673BD">
        <w:t xml:space="preserve">Table </w:t>
      </w:r>
      <w:r w:rsidR="00026B28">
        <w:t>2</w:t>
      </w:r>
      <w:r w:rsidR="00026B28" w:rsidRPr="00D673BD">
        <w:t>.</w:t>
      </w:r>
      <w:r w:rsidR="00026B28">
        <w:t>1</w:t>
      </w:r>
      <w:r w:rsidRPr="00D673BD">
        <w:fldChar w:fldCharType="end"/>
      </w:r>
      <w:r w:rsidRPr="00D673BD">
        <w:t xml:space="preserve"> and </w:t>
      </w:r>
      <w:r w:rsidRPr="00D673BD">
        <w:fldChar w:fldCharType="begin"/>
      </w:r>
      <w:r w:rsidRPr="00D673BD">
        <w:instrText xml:space="preserve"> REF _Ref50571902 \h  \* MERGEFORMAT </w:instrText>
      </w:r>
      <w:r w:rsidRPr="00D673BD">
        <w:fldChar w:fldCharType="separate"/>
      </w:r>
    </w:p>
    <w:p w14:paraId="4EA60AAC" w14:textId="0B203F03" w:rsidR="00DC4A3D" w:rsidRPr="00D673BD" w:rsidRDefault="00026B28" w:rsidP="00DC4A3D">
      <w:pPr>
        <w:spacing w:line="280" w:lineRule="exact"/>
      </w:pPr>
      <w:r w:rsidRPr="00D673BD">
        <w:t xml:space="preserve">Table </w:t>
      </w:r>
      <w:r>
        <w:rPr>
          <w:noProof/>
        </w:rPr>
        <w:t>2</w:t>
      </w:r>
      <w:r w:rsidRPr="00D673BD">
        <w:rPr>
          <w:noProof/>
        </w:rPr>
        <w:t>.</w:t>
      </w:r>
      <w:r>
        <w:rPr>
          <w:noProof/>
        </w:rPr>
        <w:t>2</w:t>
      </w:r>
      <w:r w:rsidR="00DC4A3D" w:rsidRPr="00D673BD">
        <w:fldChar w:fldCharType="end"/>
      </w:r>
      <w:r w:rsidR="00DC4A3D" w:rsidRPr="00D673BD">
        <w:t xml:space="preserve"> below.</w:t>
      </w:r>
    </w:p>
    <w:p w14:paraId="52F44563" w14:textId="7D4370A2" w:rsidR="00DC4A3D" w:rsidRPr="00D673BD" w:rsidRDefault="00DC4A3D" w:rsidP="00DC4A3D">
      <w:pPr>
        <w:pStyle w:val="Caption"/>
        <w:rPr>
          <w:rFonts w:ascii="Times New Roman" w:hAnsi="Times New Roman"/>
        </w:rPr>
      </w:pPr>
      <w:bookmarkStart w:id="40" w:name="_Ref50571901"/>
      <w:bookmarkStart w:id="41" w:name="_Toc105514425"/>
      <w:bookmarkStart w:id="42" w:name="_Toc107931363"/>
      <w:r w:rsidRPr="00D673BD">
        <w:t xml:space="preserve">Table </w:t>
      </w:r>
      <w:r w:rsidRPr="00D673BD">
        <w:fldChar w:fldCharType="begin"/>
      </w:r>
      <w:r w:rsidRPr="00D673BD">
        <w:instrText xml:space="preserve"> STYLEREF 1 \s </w:instrText>
      </w:r>
      <w:r w:rsidRPr="00D673BD">
        <w:fldChar w:fldCharType="separate"/>
      </w:r>
      <w:r w:rsidR="00026B28">
        <w:rPr>
          <w:noProof/>
        </w:rPr>
        <w:t>2</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1</w:t>
      </w:r>
      <w:r w:rsidRPr="00D673BD">
        <w:fldChar w:fldCharType="end"/>
      </w:r>
      <w:bookmarkEnd w:id="40"/>
      <w:r w:rsidRPr="00D673BD">
        <w:t xml:space="preserve"> Present Transmission Line Information</w:t>
      </w:r>
      <w:bookmarkEnd w:id="41"/>
      <w:bookmarkEnd w:id="42"/>
    </w:p>
    <w:tbl>
      <w:tblPr>
        <w:tblStyle w:val="KlavuzuTablo4-Vurgu31"/>
        <w:tblW w:w="0" w:type="auto"/>
        <w:tblLook w:val="06A0" w:firstRow="1" w:lastRow="0" w:firstColumn="1" w:lastColumn="0" w:noHBand="1" w:noVBand="1"/>
      </w:tblPr>
      <w:tblGrid>
        <w:gridCol w:w="2122"/>
        <w:gridCol w:w="1701"/>
        <w:gridCol w:w="1701"/>
        <w:gridCol w:w="1559"/>
        <w:gridCol w:w="1979"/>
      </w:tblGrid>
      <w:tr w:rsidR="00DC4A3D" w:rsidRPr="00D673BD" w14:paraId="786CADDE"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016BA84" w14:textId="77777777" w:rsidR="00DC4A3D" w:rsidRPr="00D673BD" w:rsidRDefault="00DC4A3D" w:rsidP="004610C3">
            <w:pPr>
              <w:spacing w:before="40" w:after="40" w:line="240" w:lineRule="auto"/>
              <w:jc w:val="center"/>
              <w:rPr>
                <w:sz w:val="18"/>
                <w:szCs w:val="18"/>
              </w:rPr>
            </w:pPr>
          </w:p>
        </w:tc>
        <w:tc>
          <w:tcPr>
            <w:tcW w:w="1701" w:type="dxa"/>
            <w:vAlign w:val="center"/>
          </w:tcPr>
          <w:p w14:paraId="02FDFB60"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Diameter (mm)</w:t>
            </w:r>
          </w:p>
        </w:tc>
        <w:tc>
          <w:tcPr>
            <w:tcW w:w="1701" w:type="dxa"/>
            <w:vAlign w:val="center"/>
          </w:tcPr>
          <w:p w14:paraId="64A145CD"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Length (m)</w:t>
            </w:r>
          </w:p>
        </w:tc>
        <w:tc>
          <w:tcPr>
            <w:tcW w:w="1559" w:type="dxa"/>
            <w:vAlign w:val="center"/>
          </w:tcPr>
          <w:p w14:paraId="19FFAC40"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Material</w:t>
            </w:r>
          </w:p>
        </w:tc>
        <w:tc>
          <w:tcPr>
            <w:tcW w:w="1979" w:type="dxa"/>
            <w:vAlign w:val="center"/>
          </w:tcPr>
          <w:p w14:paraId="007FCE4C"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Construction/</w:t>
            </w:r>
          </w:p>
          <w:p w14:paraId="4219F22E"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Renovation Year</w:t>
            </w:r>
          </w:p>
        </w:tc>
      </w:tr>
      <w:tr w:rsidR="00DC4A3D" w:rsidRPr="00D673BD" w14:paraId="1D16145A"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7C571D2C" w14:textId="77777777" w:rsidR="00DC4A3D" w:rsidRPr="00D673BD" w:rsidRDefault="00DC4A3D" w:rsidP="004610C3">
            <w:pPr>
              <w:spacing w:before="40" w:after="40" w:line="240" w:lineRule="auto"/>
              <w:jc w:val="center"/>
              <w:rPr>
                <w:color w:val="404040" w:themeColor="text1" w:themeTint="BF"/>
                <w:sz w:val="18"/>
                <w:szCs w:val="18"/>
              </w:rPr>
            </w:pPr>
            <w:r w:rsidRPr="00D673BD">
              <w:rPr>
                <w:color w:val="404040" w:themeColor="text1" w:themeTint="BF"/>
                <w:sz w:val="18"/>
                <w:szCs w:val="18"/>
              </w:rPr>
              <w:t>Kuruçay Asbelles</w:t>
            </w:r>
          </w:p>
        </w:tc>
        <w:tc>
          <w:tcPr>
            <w:tcW w:w="1701" w:type="dxa"/>
            <w:vAlign w:val="center"/>
          </w:tcPr>
          <w:p w14:paraId="3507272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110</w:t>
            </w:r>
          </w:p>
        </w:tc>
        <w:tc>
          <w:tcPr>
            <w:tcW w:w="1701" w:type="dxa"/>
            <w:vAlign w:val="center"/>
          </w:tcPr>
          <w:p w14:paraId="6E76F5D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1,600</w:t>
            </w:r>
          </w:p>
        </w:tc>
        <w:tc>
          <w:tcPr>
            <w:tcW w:w="1559" w:type="dxa"/>
            <w:vAlign w:val="center"/>
          </w:tcPr>
          <w:p w14:paraId="64C202A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tc>
        <w:tc>
          <w:tcPr>
            <w:tcW w:w="1979" w:type="dxa"/>
            <w:vAlign w:val="center"/>
          </w:tcPr>
          <w:p w14:paraId="01EDDBC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2009</w:t>
            </w:r>
          </w:p>
        </w:tc>
      </w:tr>
      <w:tr w:rsidR="00DC4A3D" w:rsidRPr="00D673BD" w14:paraId="4899FF71"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7317821B" w14:textId="77777777" w:rsidR="00DC4A3D" w:rsidRPr="00D673BD" w:rsidRDefault="00DC4A3D" w:rsidP="004610C3">
            <w:pPr>
              <w:spacing w:before="40" w:after="40" w:line="240" w:lineRule="auto"/>
              <w:jc w:val="center"/>
              <w:rPr>
                <w:color w:val="404040" w:themeColor="text1" w:themeTint="BF"/>
                <w:sz w:val="18"/>
                <w:szCs w:val="18"/>
              </w:rPr>
            </w:pPr>
            <w:r w:rsidRPr="00D673BD">
              <w:rPr>
                <w:color w:val="404040" w:themeColor="text1" w:themeTint="BF"/>
                <w:sz w:val="18"/>
                <w:szCs w:val="18"/>
              </w:rPr>
              <w:t>Toptaş-Vişnelidere</w:t>
            </w:r>
          </w:p>
          <w:p w14:paraId="67E74C9A" w14:textId="77777777" w:rsidR="00DC4A3D" w:rsidRPr="00D673BD" w:rsidRDefault="00DC4A3D" w:rsidP="004610C3">
            <w:pPr>
              <w:spacing w:before="40" w:after="40" w:line="240" w:lineRule="auto"/>
              <w:jc w:val="center"/>
              <w:rPr>
                <w:b w:val="0"/>
                <w:color w:val="404040" w:themeColor="text1" w:themeTint="BF"/>
                <w:sz w:val="18"/>
                <w:szCs w:val="18"/>
              </w:rPr>
            </w:pPr>
            <w:r w:rsidRPr="00D673BD">
              <w:rPr>
                <w:b w:val="0"/>
                <w:color w:val="404040" w:themeColor="text1" w:themeTint="BF"/>
                <w:sz w:val="18"/>
                <w:szCs w:val="18"/>
              </w:rPr>
              <w:t>(Double line)</w:t>
            </w:r>
          </w:p>
        </w:tc>
        <w:tc>
          <w:tcPr>
            <w:tcW w:w="1701" w:type="dxa"/>
            <w:vAlign w:val="center"/>
          </w:tcPr>
          <w:p w14:paraId="2F72A77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200</w:t>
            </w:r>
          </w:p>
          <w:p w14:paraId="5C8F027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200</w:t>
            </w:r>
          </w:p>
        </w:tc>
        <w:tc>
          <w:tcPr>
            <w:tcW w:w="1701" w:type="dxa"/>
            <w:vAlign w:val="center"/>
          </w:tcPr>
          <w:p w14:paraId="755EED6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700</w:t>
            </w:r>
          </w:p>
          <w:p w14:paraId="55C604D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700</w:t>
            </w:r>
          </w:p>
        </w:tc>
        <w:tc>
          <w:tcPr>
            <w:tcW w:w="1559" w:type="dxa"/>
            <w:vAlign w:val="center"/>
          </w:tcPr>
          <w:p w14:paraId="28B3D0E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p w14:paraId="15629F0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tc>
        <w:tc>
          <w:tcPr>
            <w:tcW w:w="1979" w:type="dxa"/>
            <w:vAlign w:val="center"/>
          </w:tcPr>
          <w:p w14:paraId="037C0A0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2009</w:t>
            </w:r>
          </w:p>
        </w:tc>
      </w:tr>
      <w:tr w:rsidR="00DC4A3D" w:rsidRPr="00D673BD" w14:paraId="2842018E"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56E97BC6" w14:textId="77777777" w:rsidR="00DC4A3D" w:rsidRPr="00D673BD" w:rsidRDefault="00DC4A3D" w:rsidP="004610C3">
            <w:pPr>
              <w:spacing w:before="40" w:after="40" w:line="240" w:lineRule="auto"/>
              <w:jc w:val="center"/>
              <w:rPr>
                <w:color w:val="404040" w:themeColor="text1" w:themeTint="BF"/>
                <w:sz w:val="18"/>
                <w:szCs w:val="18"/>
              </w:rPr>
            </w:pPr>
            <w:r w:rsidRPr="00D673BD">
              <w:rPr>
                <w:color w:val="404040" w:themeColor="text1" w:themeTint="BF"/>
                <w:sz w:val="18"/>
                <w:szCs w:val="18"/>
              </w:rPr>
              <w:t>Sultansuyu-Tekke</w:t>
            </w:r>
          </w:p>
          <w:p w14:paraId="563E4015" w14:textId="77777777" w:rsidR="00DC4A3D" w:rsidRPr="00D673BD" w:rsidRDefault="00DC4A3D" w:rsidP="004610C3">
            <w:pPr>
              <w:spacing w:before="40" w:after="40" w:line="240" w:lineRule="auto"/>
              <w:jc w:val="center"/>
              <w:rPr>
                <w:b w:val="0"/>
                <w:color w:val="404040" w:themeColor="text1" w:themeTint="BF"/>
                <w:sz w:val="18"/>
                <w:szCs w:val="18"/>
              </w:rPr>
            </w:pPr>
            <w:r w:rsidRPr="00D673BD">
              <w:rPr>
                <w:b w:val="0"/>
                <w:color w:val="404040" w:themeColor="text1" w:themeTint="BF"/>
                <w:sz w:val="18"/>
                <w:szCs w:val="18"/>
              </w:rPr>
              <w:t>(Double line)</w:t>
            </w:r>
          </w:p>
        </w:tc>
        <w:tc>
          <w:tcPr>
            <w:tcW w:w="1701" w:type="dxa"/>
            <w:vAlign w:val="center"/>
          </w:tcPr>
          <w:p w14:paraId="2D2D47B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280</w:t>
            </w:r>
          </w:p>
          <w:p w14:paraId="3D24E20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280</w:t>
            </w:r>
          </w:p>
        </w:tc>
        <w:tc>
          <w:tcPr>
            <w:tcW w:w="1701" w:type="dxa"/>
            <w:vAlign w:val="center"/>
          </w:tcPr>
          <w:p w14:paraId="4B007A1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4,000</w:t>
            </w:r>
          </w:p>
          <w:p w14:paraId="6C57AF3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4,000</w:t>
            </w:r>
          </w:p>
        </w:tc>
        <w:tc>
          <w:tcPr>
            <w:tcW w:w="1559" w:type="dxa"/>
            <w:vAlign w:val="center"/>
          </w:tcPr>
          <w:p w14:paraId="7AEAF24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p w14:paraId="225C96E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tc>
        <w:tc>
          <w:tcPr>
            <w:tcW w:w="1979" w:type="dxa"/>
            <w:vAlign w:val="center"/>
          </w:tcPr>
          <w:p w14:paraId="55152BE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2010</w:t>
            </w:r>
          </w:p>
        </w:tc>
      </w:tr>
      <w:tr w:rsidR="00DC4A3D" w:rsidRPr="00D673BD" w14:paraId="76C561BE"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074266C0" w14:textId="77777777" w:rsidR="00DC4A3D" w:rsidRPr="00D673BD" w:rsidRDefault="00DC4A3D" w:rsidP="004610C3">
            <w:pPr>
              <w:spacing w:before="40" w:after="40" w:line="240" w:lineRule="auto"/>
              <w:jc w:val="center"/>
              <w:rPr>
                <w:color w:val="404040" w:themeColor="text1" w:themeTint="BF"/>
                <w:sz w:val="18"/>
                <w:szCs w:val="18"/>
              </w:rPr>
            </w:pPr>
            <w:r w:rsidRPr="00D673BD">
              <w:rPr>
                <w:color w:val="404040" w:themeColor="text1" w:themeTint="BF"/>
                <w:sz w:val="18"/>
                <w:szCs w:val="18"/>
              </w:rPr>
              <w:t>Tekke-Kürtemir</w:t>
            </w:r>
          </w:p>
          <w:p w14:paraId="196C9624" w14:textId="77777777" w:rsidR="00DC4A3D" w:rsidRPr="00D673BD" w:rsidRDefault="00DC4A3D" w:rsidP="004610C3">
            <w:pPr>
              <w:spacing w:before="40" w:after="40" w:line="240" w:lineRule="auto"/>
              <w:jc w:val="center"/>
              <w:rPr>
                <w:b w:val="0"/>
                <w:color w:val="404040" w:themeColor="text1" w:themeTint="BF"/>
                <w:sz w:val="18"/>
                <w:szCs w:val="18"/>
              </w:rPr>
            </w:pPr>
            <w:r w:rsidRPr="00D673BD">
              <w:rPr>
                <w:b w:val="0"/>
                <w:color w:val="404040" w:themeColor="text1" w:themeTint="BF"/>
                <w:sz w:val="18"/>
                <w:szCs w:val="18"/>
              </w:rPr>
              <w:lastRenderedPageBreak/>
              <w:t>(Double line)</w:t>
            </w:r>
          </w:p>
        </w:tc>
        <w:tc>
          <w:tcPr>
            <w:tcW w:w="1701" w:type="dxa"/>
            <w:vAlign w:val="center"/>
          </w:tcPr>
          <w:p w14:paraId="75C8940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280</w:t>
            </w:r>
          </w:p>
          <w:p w14:paraId="2AE2DBA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280</w:t>
            </w:r>
          </w:p>
        </w:tc>
        <w:tc>
          <w:tcPr>
            <w:tcW w:w="1701" w:type="dxa"/>
            <w:vAlign w:val="center"/>
          </w:tcPr>
          <w:p w14:paraId="5C11881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1,000</w:t>
            </w:r>
          </w:p>
          <w:p w14:paraId="279E757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1,000</w:t>
            </w:r>
          </w:p>
        </w:tc>
        <w:tc>
          <w:tcPr>
            <w:tcW w:w="1559" w:type="dxa"/>
            <w:vAlign w:val="center"/>
          </w:tcPr>
          <w:p w14:paraId="050DC01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PVC</w:t>
            </w:r>
          </w:p>
          <w:p w14:paraId="7B8EBBA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PVC</w:t>
            </w:r>
          </w:p>
        </w:tc>
        <w:tc>
          <w:tcPr>
            <w:tcW w:w="1979" w:type="dxa"/>
            <w:vAlign w:val="center"/>
          </w:tcPr>
          <w:p w14:paraId="2DC196D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lastRenderedPageBreak/>
              <w:t>2011</w:t>
            </w:r>
          </w:p>
        </w:tc>
      </w:tr>
      <w:tr w:rsidR="00DC4A3D" w:rsidRPr="00D673BD" w14:paraId="436EA0A6"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0D439E7A" w14:textId="77777777" w:rsidR="00DC4A3D" w:rsidRPr="00D673BD" w:rsidRDefault="00DC4A3D" w:rsidP="004610C3">
            <w:pPr>
              <w:spacing w:before="40" w:after="40" w:line="240" w:lineRule="auto"/>
              <w:jc w:val="center"/>
              <w:rPr>
                <w:color w:val="404040" w:themeColor="text1" w:themeTint="BF"/>
                <w:sz w:val="18"/>
                <w:szCs w:val="18"/>
              </w:rPr>
            </w:pPr>
            <w:r w:rsidRPr="00D673BD">
              <w:rPr>
                <w:color w:val="404040" w:themeColor="text1" w:themeTint="BF"/>
                <w:sz w:val="18"/>
                <w:szCs w:val="18"/>
              </w:rPr>
              <w:t>Kürtemir-Water Reservoir</w:t>
            </w:r>
          </w:p>
        </w:tc>
        <w:tc>
          <w:tcPr>
            <w:tcW w:w="1701" w:type="dxa"/>
            <w:vAlign w:val="center"/>
          </w:tcPr>
          <w:p w14:paraId="762369E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315</w:t>
            </w:r>
          </w:p>
          <w:p w14:paraId="47A212D0"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315</w:t>
            </w:r>
          </w:p>
        </w:tc>
        <w:tc>
          <w:tcPr>
            <w:tcW w:w="1701" w:type="dxa"/>
            <w:vAlign w:val="center"/>
          </w:tcPr>
          <w:p w14:paraId="2FB89E6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2,200</w:t>
            </w:r>
          </w:p>
          <w:p w14:paraId="58A11A39"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2,200</w:t>
            </w:r>
          </w:p>
        </w:tc>
        <w:tc>
          <w:tcPr>
            <w:tcW w:w="1559" w:type="dxa"/>
            <w:vAlign w:val="center"/>
          </w:tcPr>
          <w:p w14:paraId="3777E9E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p w14:paraId="0E54292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PVC</w:t>
            </w:r>
          </w:p>
        </w:tc>
        <w:tc>
          <w:tcPr>
            <w:tcW w:w="1979" w:type="dxa"/>
            <w:vAlign w:val="center"/>
          </w:tcPr>
          <w:p w14:paraId="4DBC149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2011</w:t>
            </w:r>
          </w:p>
        </w:tc>
      </w:tr>
    </w:tbl>
    <w:p w14:paraId="0615D833" w14:textId="77777777" w:rsidR="00DC4A3D" w:rsidRPr="00D673BD" w:rsidRDefault="00DC4A3D" w:rsidP="00DC4A3D">
      <w:pPr>
        <w:pStyle w:val="Caption"/>
      </w:pPr>
      <w:bookmarkStart w:id="43" w:name="_Ref50571902"/>
    </w:p>
    <w:p w14:paraId="0F13D27B" w14:textId="48ED083B" w:rsidR="00DC4A3D" w:rsidRPr="00D673BD" w:rsidRDefault="00DC4A3D" w:rsidP="00DC4A3D">
      <w:pPr>
        <w:pStyle w:val="Caption"/>
        <w:rPr>
          <w:rFonts w:ascii="Times New Roman" w:hAnsi="Times New Roman"/>
        </w:rPr>
      </w:pPr>
      <w:bookmarkStart w:id="44" w:name="_Toc105514426"/>
      <w:bookmarkStart w:id="45" w:name="_Toc107931364"/>
      <w:r w:rsidRPr="00D673BD">
        <w:t xml:space="preserve">Table </w:t>
      </w:r>
      <w:r w:rsidRPr="00D673BD">
        <w:fldChar w:fldCharType="begin"/>
      </w:r>
      <w:r w:rsidRPr="00D673BD">
        <w:instrText xml:space="preserve"> STYLEREF 1 \s </w:instrText>
      </w:r>
      <w:r w:rsidRPr="00D673BD">
        <w:fldChar w:fldCharType="separate"/>
      </w:r>
      <w:r w:rsidR="00026B28">
        <w:rPr>
          <w:noProof/>
        </w:rPr>
        <w:t>2</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2</w:t>
      </w:r>
      <w:r w:rsidRPr="00D673BD">
        <w:fldChar w:fldCharType="end"/>
      </w:r>
      <w:bookmarkEnd w:id="43"/>
      <w:r w:rsidRPr="00D673BD">
        <w:t xml:space="preserve"> Present Water Reservoirs</w:t>
      </w:r>
      <w:bookmarkEnd w:id="44"/>
      <w:bookmarkEnd w:id="45"/>
    </w:p>
    <w:tbl>
      <w:tblPr>
        <w:tblStyle w:val="KlavuzuTablo4-Vurgu31"/>
        <w:tblW w:w="5000" w:type="pct"/>
        <w:tblLook w:val="06A0" w:firstRow="1" w:lastRow="0" w:firstColumn="1" w:lastColumn="0" w:noHBand="1" w:noVBand="1"/>
      </w:tblPr>
      <w:tblGrid>
        <w:gridCol w:w="2256"/>
        <w:gridCol w:w="2257"/>
        <w:gridCol w:w="3070"/>
        <w:gridCol w:w="1479"/>
      </w:tblGrid>
      <w:tr w:rsidR="00DC4A3D" w:rsidRPr="00D673BD" w14:paraId="5650E1D8" w14:textId="77777777" w:rsidTr="004610C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067E63C5" w14:textId="77777777" w:rsidR="00DC4A3D" w:rsidRPr="00D673BD" w:rsidRDefault="00DC4A3D" w:rsidP="004610C3">
            <w:pPr>
              <w:spacing w:before="40" w:after="40" w:line="240" w:lineRule="auto"/>
              <w:jc w:val="center"/>
              <w:rPr>
                <w:bCs w:val="0"/>
                <w:sz w:val="18"/>
                <w:szCs w:val="18"/>
              </w:rPr>
            </w:pPr>
            <w:r w:rsidRPr="00D673BD">
              <w:rPr>
                <w:bCs w:val="0"/>
                <w:sz w:val="18"/>
                <w:szCs w:val="18"/>
              </w:rPr>
              <w:t>No</w:t>
            </w:r>
          </w:p>
        </w:tc>
        <w:tc>
          <w:tcPr>
            <w:tcW w:w="1245" w:type="pct"/>
            <w:noWrap/>
            <w:vAlign w:val="center"/>
            <w:hideMark/>
          </w:tcPr>
          <w:p w14:paraId="39C6410D"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D673BD">
              <w:rPr>
                <w:sz w:val="18"/>
                <w:szCs w:val="18"/>
              </w:rPr>
              <w:t>Volume (m</w:t>
            </w:r>
            <w:r w:rsidRPr="00D673BD">
              <w:rPr>
                <w:sz w:val="18"/>
                <w:szCs w:val="18"/>
                <w:vertAlign w:val="superscript"/>
              </w:rPr>
              <w:t>3</w:t>
            </w:r>
            <w:r w:rsidRPr="00D673BD">
              <w:rPr>
                <w:sz w:val="18"/>
                <w:szCs w:val="18"/>
              </w:rPr>
              <w:t>)</w:t>
            </w:r>
          </w:p>
        </w:tc>
        <w:tc>
          <w:tcPr>
            <w:tcW w:w="1694" w:type="pct"/>
            <w:noWrap/>
            <w:vAlign w:val="center"/>
            <w:hideMark/>
          </w:tcPr>
          <w:p w14:paraId="05BA6A51"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D673BD">
              <w:rPr>
                <w:sz w:val="18"/>
                <w:szCs w:val="18"/>
              </w:rPr>
              <w:t>Year of construction</w:t>
            </w:r>
          </w:p>
        </w:tc>
        <w:tc>
          <w:tcPr>
            <w:tcW w:w="816" w:type="pct"/>
            <w:noWrap/>
            <w:vAlign w:val="center"/>
            <w:hideMark/>
          </w:tcPr>
          <w:p w14:paraId="5B8D49B1"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D673BD">
              <w:rPr>
                <w:sz w:val="18"/>
                <w:szCs w:val="18"/>
              </w:rPr>
              <w:t>Material</w:t>
            </w:r>
          </w:p>
        </w:tc>
      </w:tr>
      <w:tr w:rsidR="00DC4A3D" w:rsidRPr="00D673BD" w14:paraId="0DB17158"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77F4ED70" w14:textId="77777777" w:rsidR="00DC4A3D" w:rsidRPr="00D673BD" w:rsidRDefault="00DC4A3D" w:rsidP="004610C3">
            <w:pPr>
              <w:spacing w:before="40" w:after="40" w:line="240" w:lineRule="auto"/>
              <w:jc w:val="center"/>
              <w:rPr>
                <w:bCs w:val="0"/>
                <w:color w:val="404040" w:themeColor="text1" w:themeTint="BF"/>
                <w:sz w:val="18"/>
                <w:szCs w:val="18"/>
              </w:rPr>
            </w:pPr>
            <w:r w:rsidRPr="00D673BD">
              <w:rPr>
                <w:bCs w:val="0"/>
                <w:color w:val="404040" w:themeColor="text1" w:themeTint="BF"/>
                <w:sz w:val="18"/>
                <w:szCs w:val="18"/>
              </w:rPr>
              <w:t>DM5 Kuruçay</w:t>
            </w:r>
          </w:p>
        </w:tc>
        <w:tc>
          <w:tcPr>
            <w:tcW w:w="1245" w:type="pct"/>
            <w:noWrap/>
            <w:vAlign w:val="center"/>
            <w:hideMark/>
          </w:tcPr>
          <w:p w14:paraId="0A45D6F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rPr>
            </w:pPr>
            <w:r w:rsidRPr="00D673BD">
              <w:rPr>
                <w:bCs/>
                <w:color w:val="404040" w:themeColor="text1" w:themeTint="BF"/>
                <w:sz w:val="18"/>
                <w:szCs w:val="18"/>
              </w:rPr>
              <w:t>100</w:t>
            </w:r>
          </w:p>
        </w:tc>
        <w:tc>
          <w:tcPr>
            <w:tcW w:w="1694" w:type="pct"/>
            <w:noWrap/>
            <w:vAlign w:val="center"/>
            <w:hideMark/>
          </w:tcPr>
          <w:p w14:paraId="34540C7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1986</w:t>
            </w:r>
          </w:p>
        </w:tc>
        <w:tc>
          <w:tcPr>
            <w:tcW w:w="816" w:type="pct"/>
            <w:noWrap/>
            <w:vAlign w:val="center"/>
            <w:hideMark/>
          </w:tcPr>
          <w:p w14:paraId="176EB8B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Concrete</w:t>
            </w:r>
          </w:p>
        </w:tc>
      </w:tr>
      <w:tr w:rsidR="00DC4A3D" w:rsidRPr="00D673BD" w14:paraId="53353D25"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6B55F22A" w14:textId="77777777" w:rsidR="00DC4A3D" w:rsidRPr="00D673BD" w:rsidRDefault="00DC4A3D" w:rsidP="004610C3">
            <w:pPr>
              <w:spacing w:before="40" w:after="40" w:line="240" w:lineRule="auto"/>
              <w:jc w:val="center"/>
              <w:rPr>
                <w:bCs w:val="0"/>
                <w:color w:val="404040" w:themeColor="text1" w:themeTint="BF"/>
                <w:sz w:val="18"/>
                <w:szCs w:val="18"/>
              </w:rPr>
            </w:pPr>
            <w:r w:rsidRPr="00D673BD">
              <w:rPr>
                <w:bCs w:val="0"/>
                <w:color w:val="404040" w:themeColor="text1" w:themeTint="BF"/>
                <w:sz w:val="18"/>
                <w:szCs w:val="18"/>
              </w:rPr>
              <w:t>DM4</w:t>
            </w:r>
          </w:p>
        </w:tc>
        <w:tc>
          <w:tcPr>
            <w:tcW w:w="1245" w:type="pct"/>
            <w:noWrap/>
            <w:vAlign w:val="center"/>
            <w:hideMark/>
          </w:tcPr>
          <w:p w14:paraId="5B38341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rPr>
            </w:pPr>
            <w:r w:rsidRPr="00D673BD">
              <w:rPr>
                <w:bCs/>
                <w:color w:val="404040" w:themeColor="text1" w:themeTint="BF"/>
                <w:sz w:val="18"/>
                <w:szCs w:val="18"/>
              </w:rPr>
              <w:t>800</w:t>
            </w:r>
          </w:p>
        </w:tc>
        <w:tc>
          <w:tcPr>
            <w:tcW w:w="1694" w:type="pct"/>
            <w:noWrap/>
            <w:vAlign w:val="center"/>
            <w:hideMark/>
          </w:tcPr>
          <w:p w14:paraId="163403F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1989</w:t>
            </w:r>
          </w:p>
        </w:tc>
        <w:tc>
          <w:tcPr>
            <w:tcW w:w="816" w:type="pct"/>
            <w:noWrap/>
            <w:vAlign w:val="center"/>
            <w:hideMark/>
          </w:tcPr>
          <w:p w14:paraId="6488125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Concrete</w:t>
            </w:r>
          </w:p>
        </w:tc>
      </w:tr>
      <w:tr w:rsidR="00DC4A3D" w:rsidRPr="00D673BD" w14:paraId="2E0D7833"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3C779998" w14:textId="77777777" w:rsidR="00DC4A3D" w:rsidRPr="00D673BD" w:rsidRDefault="00DC4A3D" w:rsidP="004610C3">
            <w:pPr>
              <w:spacing w:before="40" w:after="40" w:line="240" w:lineRule="auto"/>
              <w:jc w:val="center"/>
              <w:rPr>
                <w:bCs w:val="0"/>
                <w:color w:val="404040" w:themeColor="text1" w:themeTint="BF"/>
                <w:sz w:val="18"/>
                <w:szCs w:val="18"/>
              </w:rPr>
            </w:pPr>
            <w:r w:rsidRPr="00D673BD">
              <w:rPr>
                <w:bCs w:val="0"/>
                <w:color w:val="404040" w:themeColor="text1" w:themeTint="BF"/>
                <w:sz w:val="18"/>
                <w:szCs w:val="18"/>
              </w:rPr>
              <w:t>DM3</w:t>
            </w:r>
          </w:p>
        </w:tc>
        <w:tc>
          <w:tcPr>
            <w:tcW w:w="1245" w:type="pct"/>
            <w:noWrap/>
            <w:vAlign w:val="center"/>
            <w:hideMark/>
          </w:tcPr>
          <w:p w14:paraId="534C3E4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rPr>
            </w:pPr>
            <w:r w:rsidRPr="00D673BD">
              <w:rPr>
                <w:bCs/>
                <w:color w:val="404040" w:themeColor="text1" w:themeTint="BF"/>
                <w:sz w:val="18"/>
                <w:szCs w:val="18"/>
              </w:rPr>
              <w:t>700</w:t>
            </w:r>
          </w:p>
        </w:tc>
        <w:tc>
          <w:tcPr>
            <w:tcW w:w="1694" w:type="pct"/>
            <w:noWrap/>
            <w:vAlign w:val="center"/>
            <w:hideMark/>
          </w:tcPr>
          <w:p w14:paraId="2EFEE0E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1940</w:t>
            </w:r>
          </w:p>
        </w:tc>
        <w:tc>
          <w:tcPr>
            <w:tcW w:w="816" w:type="pct"/>
            <w:noWrap/>
            <w:vAlign w:val="center"/>
            <w:hideMark/>
          </w:tcPr>
          <w:p w14:paraId="030691A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Stone</w:t>
            </w:r>
          </w:p>
        </w:tc>
      </w:tr>
      <w:tr w:rsidR="00DC4A3D" w:rsidRPr="00D673BD" w14:paraId="273B57DF"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55C90489" w14:textId="77777777" w:rsidR="00DC4A3D" w:rsidRPr="00D673BD" w:rsidRDefault="00DC4A3D" w:rsidP="004610C3">
            <w:pPr>
              <w:spacing w:before="40" w:after="40" w:line="240" w:lineRule="auto"/>
              <w:jc w:val="center"/>
              <w:rPr>
                <w:bCs w:val="0"/>
                <w:color w:val="404040" w:themeColor="text1" w:themeTint="BF"/>
                <w:sz w:val="18"/>
                <w:szCs w:val="18"/>
              </w:rPr>
            </w:pPr>
            <w:r w:rsidRPr="00D673BD">
              <w:rPr>
                <w:bCs w:val="0"/>
                <w:color w:val="404040" w:themeColor="text1" w:themeTint="BF"/>
                <w:sz w:val="18"/>
                <w:szCs w:val="18"/>
              </w:rPr>
              <w:t>DM</w:t>
            </w:r>
          </w:p>
        </w:tc>
        <w:tc>
          <w:tcPr>
            <w:tcW w:w="1245" w:type="pct"/>
            <w:noWrap/>
            <w:vAlign w:val="center"/>
            <w:hideMark/>
          </w:tcPr>
          <w:p w14:paraId="1BBFDB9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rPr>
            </w:pPr>
            <w:r w:rsidRPr="00D673BD">
              <w:rPr>
                <w:bCs/>
                <w:color w:val="404040" w:themeColor="text1" w:themeTint="BF"/>
                <w:sz w:val="18"/>
                <w:szCs w:val="18"/>
              </w:rPr>
              <w:t>500</w:t>
            </w:r>
          </w:p>
        </w:tc>
        <w:tc>
          <w:tcPr>
            <w:tcW w:w="1694" w:type="pct"/>
            <w:noWrap/>
            <w:vAlign w:val="center"/>
            <w:hideMark/>
          </w:tcPr>
          <w:p w14:paraId="2A588900"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1989</w:t>
            </w:r>
          </w:p>
        </w:tc>
        <w:tc>
          <w:tcPr>
            <w:tcW w:w="816" w:type="pct"/>
            <w:noWrap/>
            <w:vAlign w:val="center"/>
            <w:hideMark/>
          </w:tcPr>
          <w:p w14:paraId="218C879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Concrete</w:t>
            </w:r>
          </w:p>
        </w:tc>
      </w:tr>
      <w:tr w:rsidR="00DC4A3D" w:rsidRPr="00D673BD" w14:paraId="022F8B5D"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2AA6C494" w14:textId="77777777" w:rsidR="00DC4A3D" w:rsidRPr="00D673BD" w:rsidRDefault="00DC4A3D" w:rsidP="004610C3">
            <w:pPr>
              <w:spacing w:before="40" w:after="40" w:line="240" w:lineRule="auto"/>
              <w:jc w:val="center"/>
              <w:rPr>
                <w:bCs w:val="0"/>
                <w:color w:val="404040" w:themeColor="text1" w:themeTint="BF"/>
                <w:sz w:val="18"/>
                <w:szCs w:val="18"/>
              </w:rPr>
            </w:pPr>
            <w:r w:rsidRPr="00D673BD">
              <w:rPr>
                <w:bCs w:val="0"/>
                <w:color w:val="404040" w:themeColor="text1" w:themeTint="BF"/>
                <w:sz w:val="18"/>
                <w:szCs w:val="18"/>
              </w:rPr>
              <w:t>DM1</w:t>
            </w:r>
          </w:p>
        </w:tc>
        <w:tc>
          <w:tcPr>
            <w:tcW w:w="1245" w:type="pct"/>
            <w:noWrap/>
            <w:vAlign w:val="center"/>
            <w:hideMark/>
          </w:tcPr>
          <w:p w14:paraId="5AD02EF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rPr>
            </w:pPr>
            <w:r w:rsidRPr="00D673BD">
              <w:rPr>
                <w:bCs/>
                <w:color w:val="404040" w:themeColor="text1" w:themeTint="BF"/>
                <w:sz w:val="18"/>
                <w:szCs w:val="18"/>
              </w:rPr>
              <w:t>2,500</w:t>
            </w:r>
          </w:p>
        </w:tc>
        <w:tc>
          <w:tcPr>
            <w:tcW w:w="1694" w:type="pct"/>
            <w:noWrap/>
            <w:vAlign w:val="center"/>
            <w:hideMark/>
          </w:tcPr>
          <w:p w14:paraId="7FA5B0D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1986</w:t>
            </w:r>
          </w:p>
        </w:tc>
        <w:tc>
          <w:tcPr>
            <w:tcW w:w="816" w:type="pct"/>
            <w:noWrap/>
            <w:vAlign w:val="center"/>
            <w:hideMark/>
          </w:tcPr>
          <w:p w14:paraId="127DE10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Concrete</w:t>
            </w:r>
          </w:p>
        </w:tc>
      </w:tr>
      <w:tr w:rsidR="00DC4A3D" w:rsidRPr="00D673BD" w14:paraId="644E3173"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750227E1" w14:textId="77777777" w:rsidR="00DC4A3D" w:rsidRPr="00D673BD" w:rsidRDefault="00DC4A3D" w:rsidP="004610C3">
            <w:pPr>
              <w:spacing w:before="40" w:after="40" w:line="240" w:lineRule="auto"/>
              <w:jc w:val="center"/>
              <w:rPr>
                <w:bCs w:val="0"/>
                <w:color w:val="404040" w:themeColor="text1" w:themeTint="BF"/>
                <w:sz w:val="18"/>
                <w:szCs w:val="18"/>
              </w:rPr>
            </w:pPr>
            <w:r w:rsidRPr="00D673BD">
              <w:rPr>
                <w:bCs w:val="0"/>
                <w:color w:val="404040" w:themeColor="text1" w:themeTint="BF"/>
                <w:sz w:val="18"/>
                <w:szCs w:val="18"/>
              </w:rPr>
              <w:t>DM2</w:t>
            </w:r>
          </w:p>
        </w:tc>
        <w:tc>
          <w:tcPr>
            <w:tcW w:w="1245" w:type="pct"/>
            <w:noWrap/>
            <w:vAlign w:val="center"/>
            <w:hideMark/>
          </w:tcPr>
          <w:p w14:paraId="6EC0CC50"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rPr>
            </w:pPr>
            <w:r w:rsidRPr="00D673BD">
              <w:rPr>
                <w:bCs/>
                <w:color w:val="404040" w:themeColor="text1" w:themeTint="BF"/>
                <w:sz w:val="18"/>
                <w:szCs w:val="18"/>
              </w:rPr>
              <w:t>2,000</w:t>
            </w:r>
          </w:p>
        </w:tc>
        <w:tc>
          <w:tcPr>
            <w:tcW w:w="1694" w:type="pct"/>
            <w:noWrap/>
            <w:vAlign w:val="center"/>
            <w:hideMark/>
          </w:tcPr>
          <w:p w14:paraId="756B074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1986</w:t>
            </w:r>
          </w:p>
        </w:tc>
        <w:tc>
          <w:tcPr>
            <w:tcW w:w="816" w:type="pct"/>
            <w:noWrap/>
            <w:vAlign w:val="center"/>
            <w:hideMark/>
          </w:tcPr>
          <w:p w14:paraId="2603367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rPr>
            </w:pPr>
            <w:r w:rsidRPr="00D673BD">
              <w:rPr>
                <w:color w:val="404040" w:themeColor="text1" w:themeTint="BF"/>
                <w:sz w:val="18"/>
                <w:szCs w:val="18"/>
              </w:rPr>
              <w:t>Concrete</w:t>
            </w:r>
          </w:p>
        </w:tc>
      </w:tr>
    </w:tbl>
    <w:p w14:paraId="26CBF307" w14:textId="77777777" w:rsidR="00DC4A3D" w:rsidRPr="00D673BD" w:rsidRDefault="00DC4A3D" w:rsidP="00DC4A3D">
      <w:pPr>
        <w:spacing w:before="60"/>
        <w:rPr>
          <w:rStyle w:val="SubtleEmphasis"/>
        </w:rPr>
      </w:pPr>
      <w:r w:rsidRPr="00D673BD">
        <w:rPr>
          <w:rStyle w:val="SubtleEmphasis"/>
        </w:rPr>
        <w:t>*DM: Present Water Reservoir</w:t>
      </w:r>
    </w:p>
    <w:p w14:paraId="79371CBF" w14:textId="77777777" w:rsidR="00DC4A3D" w:rsidRPr="00D673BD" w:rsidRDefault="00DC4A3D" w:rsidP="00DC4A3D">
      <w:r w:rsidRPr="00D673BD">
        <w:t>In those periods when the output from the Tekke River basin source is reduced (June-November), additional water is supplied from the wells located within the town. The water from these wells is pumped directly into the distribution system and/or the service reservoirs (DM1 and DM2).</w:t>
      </w:r>
    </w:p>
    <w:p w14:paraId="5256B6FC" w14:textId="77777777" w:rsidR="00DC4A3D" w:rsidRPr="00D673BD" w:rsidRDefault="00DC4A3D" w:rsidP="00DC4A3D">
      <w:pPr>
        <w:spacing w:line="280" w:lineRule="exact"/>
      </w:pPr>
      <w:r w:rsidRPr="00D673BD">
        <w:t>The present drinking water network is constructed in 1932 with 10,478 m cast iron pipe and extended in 1984 with 109,587 m asbestos cement pipe and 111,716 m PVC pipe.</w:t>
      </w:r>
    </w:p>
    <w:p w14:paraId="63B6B517" w14:textId="35D608F3" w:rsidR="00DC4A3D" w:rsidRPr="00D673BD" w:rsidRDefault="00DC4A3D" w:rsidP="00DC4A3D">
      <w:pPr>
        <w:spacing w:line="280" w:lineRule="exact"/>
      </w:pPr>
      <w:r w:rsidRPr="00D673BD">
        <w:t xml:space="preserve">Akşehir drinking water network currently consists of three pressure floors. The top mains pressure floor is in Kuruçay Neighbourhood, which is fed by an old reservoir with a volume of 100 mᶟ located at the 1,136.89 m elevation. 700 mᶟ and 800 mᶟ reservoirs located at elevation of 1,087.00 m also feed the </w:t>
      </w:r>
      <w:r w:rsidR="00AA3104" w:rsidRPr="00D673BD">
        <w:t>higher-pressure</w:t>
      </w:r>
      <w:r w:rsidRPr="00D673BD">
        <w:t xml:space="preserve"> level of the network located on both sides of the Akşehir Stream passing through northwest to southeast. The lower pressure level of the district is fed by reservoirs with a volume of 2.000 mᶟ and 2.500 mᶟ at an elevation of 1,054.09 m.</w:t>
      </w:r>
    </w:p>
    <w:p w14:paraId="734E217F" w14:textId="77777777" w:rsidR="00DC4A3D" w:rsidRPr="00D673BD" w:rsidRDefault="00DC4A3D" w:rsidP="00DC4A3D">
      <w:pPr>
        <w:pStyle w:val="Subhead1-WithNumbers"/>
      </w:pPr>
      <w:bookmarkStart w:id="46" w:name="_Toc69210348"/>
      <w:bookmarkStart w:id="47" w:name="_Toc105514372"/>
      <w:bookmarkStart w:id="48" w:name="_Toc107931310"/>
      <w:r w:rsidRPr="00D673BD">
        <w:t>Project Description</w:t>
      </w:r>
      <w:bookmarkEnd w:id="46"/>
      <w:bookmarkEnd w:id="47"/>
      <w:bookmarkEnd w:id="48"/>
    </w:p>
    <w:p w14:paraId="176805CB" w14:textId="77777777" w:rsidR="00DC4A3D" w:rsidRPr="00D673BD" w:rsidRDefault="00DC4A3D" w:rsidP="00DC4A3D">
      <w:r w:rsidRPr="00D673BD">
        <w:t>Akşehir Water Supply Project is designed in order to increase the water quantity to be served to Akşehir and improve the quality of water supply system.</w:t>
      </w:r>
    </w:p>
    <w:p w14:paraId="0CB2EB94" w14:textId="77777777" w:rsidR="00DC4A3D" w:rsidRPr="00D673BD" w:rsidRDefault="00DC4A3D" w:rsidP="00DC4A3D">
      <w:r w:rsidRPr="00D673BD">
        <w:t>The specific objectives of the project are;</w:t>
      </w:r>
    </w:p>
    <w:p w14:paraId="47045466" w14:textId="77777777" w:rsidR="00DC4A3D" w:rsidRPr="00D673BD" w:rsidRDefault="00DC4A3D" w:rsidP="00DC4A3D">
      <w:pPr>
        <w:pStyle w:val="ListParagraph"/>
        <w:numPr>
          <w:ilvl w:val="0"/>
          <w:numId w:val="7"/>
        </w:numPr>
      </w:pPr>
      <w:r w:rsidRPr="00D673BD">
        <w:t>to establish a modern water management system for Akşehir District to serve inhabitants healthier water through a sustainable water network, and to meet the EU and Turkish quality standards in water sector,</w:t>
      </w:r>
    </w:p>
    <w:p w14:paraId="0C269969" w14:textId="77777777" w:rsidR="00DC4A3D" w:rsidRPr="00D673BD" w:rsidRDefault="00DC4A3D" w:rsidP="00DC4A3D">
      <w:pPr>
        <w:pStyle w:val="ListParagraph"/>
        <w:numPr>
          <w:ilvl w:val="0"/>
          <w:numId w:val="7"/>
        </w:numPr>
      </w:pPr>
      <w:r w:rsidRPr="00D673BD">
        <w:t>to increase the overall effectiveness and efficiency of water management in the region,</w:t>
      </w:r>
    </w:p>
    <w:p w14:paraId="3FD80824" w14:textId="77777777" w:rsidR="00DC4A3D" w:rsidRPr="00D673BD" w:rsidRDefault="00DC4A3D" w:rsidP="00DC4A3D">
      <w:pPr>
        <w:pStyle w:val="ListParagraph"/>
        <w:numPr>
          <w:ilvl w:val="0"/>
          <w:numId w:val="7"/>
        </w:numPr>
      </w:pPr>
      <w:r w:rsidRPr="00D673BD">
        <w:t xml:space="preserve">to ensure sustainable operation of project facilities through minimizing non-revenue water (NRW) rates to rehabilitate existing drinking water supply system and to construct a new water supply system, and </w:t>
      </w:r>
    </w:p>
    <w:p w14:paraId="5DBD335B" w14:textId="77777777" w:rsidR="00DC4A3D" w:rsidRPr="00D673BD" w:rsidRDefault="00DC4A3D" w:rsidP="00DC4A3D">
      <w:pPr>
        <w:pStyle w:val="ListParagraph"/>
        <w:numPr>
          <w:ilvl w:val="0"/>
          <w:numId w:val="7"/>
        </w:numPr>
      </w:pPr>
      <w:r w:rsidRPr="00D673BD">
        <w:t>to rehabilitate existing drinking water distribution system.</w:t>
      </w:r>
    </w:p>
    <w:p w14:paraId="3E680193" w14:textId="77777777" w:rsidR="00DC4A3D" w:rsidRPr="00D673BD" w:rsidRDefault="00DC4A3D" w:rsidP="00DC4A3D">
      <w:r w:rsidRPr="00D673BD">
        <w:lastRenderedPageBreak/>
        <w:t>Approximately 125 km of secondary and main pipes will be renewed within the scope of the Project and these pipes are within the top network pressure level and higher-pressure level. Within the scope of the Project, regional measurement units (RMU) will also be constructed. The amount of water passing through each RMU will be recorded by flow meters at the network entrances of these RMUs. Data will also be transferred from these flow meters to the existing SCADA center.</w:t>
      </w:r>
    </w:p>
    <w:p w14:paraId="3711443D" w14:textId="6F2223CC" w:rsidR="00DC4A3D" w:rsidRPr="00D673BD" w:rsidRDefault="00DC4A3D" w:rsidP="00DC4A3D">
      <w:r w:rsidRPr="00D673BD">
        <w:t>Within the scope of the Project, a new 500 m</w:t>
      </w:r>
      <w:r w:rsidR="0049666D" w:rsidRPr="00991E0E">
        <w:rPr>
          <w:vertAlign w:val="superscript"/>
        </w:rPr>
        <w:t>3</w:t>
      </w:r>
      <w:r w:rsidRPr="00D673BD">
        <w:t xml:space="preserve"> water tank, named DY2 Kuruçay, will be constructed next to the 100 mᶟ water tank (DM5) that feeds the top network pressure level. The water supplied to the network by this tank, which will serve the top network pressure level, called RMU No. 1, will be measured by the flowmeter to be located in the maneuvering room. A total of 18 RMUs were designed in the higher network pressure floor.</w:t>
      </w:r>
    </w:p>
    <w:p w14:paraId="2C7397DA" w14:textId="77777777" w:rsidR="00DC4A3D" w:rsidRPr="00D673BD" w:rsidRDefault="00DC4A3D" w:rsidP="00DC4A3D">
      <w:r w:rsidRPr="00D673BD">
        <w:t>In order to isolate the lower network pressure floor from the high network pressure floor, network main pipes coming out of the 2,000 mᶟ and 2.500 mᶟ reservoirs will also be constructed within the scope of the Project. The connection of any pipes in the lower pressure zone to the pipes of the upper pressure zone will be prevented.</w:t>
      </w:r>
    </w:p>
    <w:p w14:paraId="699548CE" w14:textId="77777777" w:rsidR="00DC4A3D" w:rsidRPr="00D673BD" w:rsidRDefault="00DC4A3D" w:rsidP="00DC4A3D">
      <w:r w:rsidRPr="00D673BD">
        <w:t>The groundwater wells are located on both sides of the Akşehir Stream that directly feed the network in the regions where the pipes will be renewed within the scope of this Project. In order to transmit the groundwater to be taken from these wells to the 700 mᶟ and 800 mᶟ tanks, approximately 3 km of pumping lines will also be constructed within the scope of this Project.</w:t>
      </w:r>
    </w:p>
    <w:p w14:paraId="1F16F309" w14:textId="77777777" w:rsidR="00DC4A3D" w:rsidRPr="00D673BD" w:rsidRDefault="00DC4A3D" w:rsidP="00DC4A3D">
      <w:r w:rsidRPr="00D673BD">
        <w:t xml:space="preserve">The capacity of the 700 mᶟ and 800 mᶟ tanks which currently feed the higher-level network can meet the water requirement of the higher network region until 2030. After 2030, a new tank which 3,000 mᶟ volume is required to be built. This tank, which is not included in the scope of the project, is aimed to be built and commissioned by KOSKİ before 2030. With the construction of this tank, which is approximately 18 m higher than the existing tank, it will be required to construct a pressure breaker valve (PBV) in the network. </w:t>
      </w:r>
    </w:p>
    <w:p w14:paraId="60E6B81B" w14:textId="103B16BD" w:rsidR="00DC4A3D" w:rsidRPr="00D673BD" w:rsidRDefault="00DC4A3D" w:rsidP="00DC4A3D">
      <w:pPr>
        <w:rPr>
          <w:snapToGrid w:val="0"/>
          <w:szCs w:val="26"/>
        </w:rPr>
      </w:pPr>
      <w:r w:rsidRPr="00D673BD">
        <w:t xml:space="preserve">The satellite map of the Akşehir Water Supply Project with water reservoirs and network system is presented in </w:t>
      </w:r>
      <w:r w:rsidR="00A00279" w:rsidRPr="00D673BD">
        <w:fldChar w:fldCharType="begin"/>
      </w:r>
      <w:r w:rsidR="00A00279" w:rsidRPr="00D673BD">
        <w:instrText xml:space="preserve"> REF _Ref69137562 \h  \* MERGEFORMAT </w:instrText>
      </w:r>
      <w:r w:rsidR="00A00279" w:rsidRPr="00D673BD">
        <w:fldChar w:fldCharType="separate"/>
      </w:r>
      <w:r w:rsidR="00026B28" w:rsidRPr="00026B28">
        <w:t xml:space="preserve">Figure </w:t>
      </w:r>
      <w:r w:rsidR="00026B28" w:rsidRPr="00026B28">
        <w:rPr>
          <w:noProof/>
        </w:rPr>
        <w:t>2</w:t>
      </w:r>
      <w:r w:rsidR="00026B28" w:rsidRPr="00026B28">
        <w:rPr>
          <w:noProof/>
        </w:rPr>
        <w:noBreakHyphen/>
      </w:r>
      <w:r w:rsidR="00026B28" w:rsidRPr="00026B28">
        <w:rPr>
          <w:noProof/>
        </w:rPr>
        <w:t>1</w:t>
      </w:r>
      <w:r w:rsidR="00A00279" w:rsidRPr="00D673BD">
        <w:fldChar w:fldCharType="end"/>
      </w:r>
      <w:r w:rsidR="00A00279" w:rsidRPr="00D673BD">
        <w:t>.</w:t>
      </w:r>
    </w:p>
    <w:p w14:paraId="5FB37B22" w14:textId="64B07789" w:rsidR="00DC4A3D" w:rsidRPr="00D673BD" w:rsidRDefault="00DC4A3D" w:rsidP="00DC4A3D">
      <w:pPr>
        <w:sectPr w:rsidR="00DC4A3D" w:rsidRPr="00D673BD" w:rsidSect="00C00251">
          <w:headerReference w:type="default" r:id="rId25"/>
          <w:pgSz w:w="11906" w:h="16838"/>
          <w:pgMar w:top="1701" w:right="1417" w:bottom="1560" w:left="1417" w:header="708" w:footer="528" w:gutter="0"/>
          <w:cols w:space="708"/>
          <w:docGrid w:linePitch="360"/>
        </w:sectPr>
      </w:pPr>
    </w:p>
    <w:p w14:paraId="2C9147A7" w14:textId="38AE529E" w:rsidR="005651C5" w:rsidRPr="00D673BD" w:rsidRDefault="00DC4A3D" w:rsidP="00DF6E3F">
      <w:pPr>
        <w:tabs>
          <w:tab w:val="left" w:pos="0"/>
        </w:tabs>
        <w:jc w:val="left"/>
      </w:pPr>
      <w:r w:rsidRPr="00D673BD">
        <w:rPr>
          <w:noProof/>
          <w:lang w:eastAsia="en-US"/>
        </w:rPr>
        <w:lastRenderedPageBreak/>
        <w:drawing>
          <wp:inline distT="0" distB="0" distL="0" distR="0" wp14:anchorId="12A451B1" wp14:editId="25660A7D">
            <wp:extent cx="10721999" cy="74676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728732" cy="7472289"/>
                    </a:xfrm>
                    <a:prstGeom prst="rect">
                      <a:avLst/>
                    </a:prstGeom>
                  </pic:spPr>
                </pic:pic>
              </a:graphicData>
            </a:graphic>
          </wp:inline>
        </w:drawing>
      </w:r>
    </w:p>
    <w:p w14:paraId="06E91356" w14:textId="4F5935AE" w:rsidR="005651C5" w:rsidRPr="00D673BD" w:rsidRDefault="00F73447" w:rsidP="00DF6E3F">
      <w:pPr>
        <w:tabs>
          <w:tab w:val="left" w:pos="0"/>
        </w:tabs>
        <w:jc w:val="left"/>
        <w:sectPr w:rsidR="005651C5" w:rsidRPr="00D673BD" w:rsidSect="00F73447">
          <w:footerReference w:type="default" r:id="rId27"/>
          <w:pgSz w:w="23811" w:h="16838" w:orient="landscape" w:code="8"/>
          <w:pgMar w:top="1417" w:right="1701" w:bottom="1417" w:left="1560" w:header="708" w:footer="528" w:gutter="0"/>
          <w:cols w:space="708"/>
          <w:docGrid w:linePitch="360"/>
        </w:sectPr>
      </w:pPr>
      <w:bookmarkStart w:id="49" w:name="_Ref69137562"/>
      <w:bookmarkStart w:id="50" w:name="_Toc107931382"/>
      <w:r w:rsidRPr="00D673BD">
        <w:rPr>
          <w:b/>
          <w:bCs/>
        </w:rPr>
        <w:t xml:space="preserve">Figure </w:t>
      </w:r>
      <w:r w:rsidR="004C58F4" w:rsidRPr="00D673BD">
        <w:rPr>
          <w:b/>
          <w:bCs/>
        </w:rPr>
        <w:fldChar w:fldCharType="begin" w:fldLock="1"/>
      </w:r>
      <w:r w:rsidR="004C58F4" w:rsidRPr="00D673BD">
        <w:rPr>
          <w:b/>
          <w:bCs/>
        </w:rPr>
        <w:instrText xml:space="preserve"> STYLEREF 1 \s </w:instrText>
      </w:r>
      <w:r w:rsidR="004C58F4" w:rsidRPr="00D673BD">
        <w:rPr>
          <w:b/>
          <w:bCs/>
        </w:rPr>
        <w:fldChar w:fldCharType="separate"/>
      </w:r>
      <w:r w:rsidR="00D46A81" w:rsidRPr="00D673BD">
        <w:rPr>
          <w:b/>
          <w:bCs/>
          <w:noProof/>
        </w:rPr>
        <w:t>2</w:t>
      </w:r>
      <w:r w:rsidR="004C58F4" w:rsidRPr="00D673BD">
        <w:rPr>
          <w:b/>
          <w:bCs/>
        </w:rPr>
        <w:fldChar w:fldCharType="end"/>
      </w:r>
      <w:r w:rsidR="004C58F4" w:rsidRPr="00D673BD">
        <w:rPr>
          <w:b/>
          <w:bCs/>
        </w:rPr>
        <w:noBreakHyphen/>
      </w:r>
      <w:r w:rsidR="004C58F4" w:rsidRPr="00D673BD">
        <w:rPr>
          <w:b/>
          <w:bCs/>
        </w:rPr>
        <w:fldChar w:fldCharType="begin"/>
      </w:r>
      <w:r w:rsidR="004C58F4" w:rsidRPr="00D673BD">
        <w:rPr>
          <w:b/>
          <w:bCs/>
        </w:rPr>
        <w:instrText xml:space="preserve"> SEQ Figure \* ARABIC \s 1 </w:instrText>
      </w:r>
      <w:r w:rsidR="004C58F4" w:rsidRPr="00D673BD">
        <w:rPr>
          <w:b/>
          <w:bCs/>
        </w:rPr>
        <w:fldChar w:fldCharType="separate"/>
      </w:r>
      <w:r w:rsidR="00026B28">
        <w:rPr>
          <w:b/>
          <w:bCs/>
          <w:noProof/>
        </w:rPr>
        <w:t>1</w:t>
      </w:r>
      <w:r w:rsidR="004C58F4" w:rsidRPr="00D673BD">
        <w:rPr>
          <w:b/>
          <w:bCs/>
        </w:rPr>
        <w:fldChar w:fldCharType="end"/>
      </w:r>
      <w:bookmarkEnd w:id="49"/>
      <w:r w:rsidR="00DC4A3D" w:rsidRPr="00D673BD">
        <w:rPr>
          <w:b/>
          <w:bCs/>
          <w:sz w:val="18"/>
          <w:szCs w:val="20"/>
        </w:rPr>
        <w:t xml:space="preserve"> Satellite Map for Akşehir Water Supply Project</w:t>
      </w:r>
      <w:bookmarkEnd w:id="50"/>
      <w:r w:rsidR="005651C5" w:rsidRPr="00D673BD">
        <w:tab/>
      </w:r>
    </w:p>
    <w:p w14:paraId="5848C024" w14:textId="77777777" w:rsidR="00DC4A3D" w:rsidRPr="00D673BD" w:rsidRDefault="00DC4A3D" w:rsidP="00DC4A3D">
      <w:r w:rsidRPr="00D673BD">
        <w:lastRenderedPageBreak/>
        <w:t>A site visit was conducted by the specialist of io Environmental Solutions between 27-29.11.2019 during the preparation of this ESMP. Pictures of the project components taken during the site visit are provided in Annex 1. The proposed network line includes rehabilitation of pipeline in Yıldırım, Çimenli, Anıt, Altunkalem, Selçuk, Eskikale, Ahicelal, Kuşcu, Nasrettin, Çay, Kileci, Meydan, Seyran, Gazi, Kuruçay, Yarenler and Yeni Neighborhoods, which are located in the centrum of Akşehir.</w:t>
      </w:r>
    </w:p>
    <w:p w14:paraId="7A00097B" w14:textId="77777777" w:rsidR="00DC4A3D" w:rsidRPr="00D673BD" w:rsidRDefault="00DC4A3D" w:rsidP="00DC4A3D">
      <w:r w:rsidRPr="00D673BD">
        <w:rPr>
          <w:lang w:eastAsia="en-US"/>
        </w:rPr>
        <w:t xml:space="preserve">The construction of the project will be performed by construction company/companies who will be awarded contracts. The bidding process shall be managed in accordance with the World Bank Procurement Policy. The construction is expected to be finalized in 3 years and the economic life of the project is determined as 35 years. </w:t>
      </w:r>
      <w:r w:rsidRPr="00D673BD">
        <w:t xml:space="preserve">During the 12-month defects liability period, the construction contractor will be responsible for any repairs of the newly constructed facilities, in accordance with legal regulations as of provisional acceptance. Afterwards, KOSKİ will be responsible for operation, repairs and maintenance of the whole system. KOSKİ should ensure compliance of drinking water parameters with Regulation Concerning Water Intended for Human Consumption. Monthly analysis should be performed on samples drawn from the drinking water network as well as from the water resources. </w:t>
      </w:r>
    </w:p>
    <w:p w14:paraId="6E789CCE" w14:textId="77777777" w:rsidR="00DC4A3D" w:rsidRPr="00D673BD" w:rsidRDefault="00DC4A3D" w:rsidP="00DC4A3D">
      <w:pPr>
        <w:pStyle w:val="Heading3"/>
      </w:pPr>
      <w:bookmarkStart w:id="51" w:name="_Toc69210351"/>
      <w:bookmarkStart w:id="52" w:name="_Toc105514373"/>
      <w:bookmarkStart w:id="53" w:name="_Toc107931311"/>
      <w:r w:rsidRPr="00D673BD">
        <w:t>Land Use</w:t>
      </w:r>
      <w:bookmarkEnd w:id="51"/>
      <w:bookmarkEnd w:id="52"/>
      <w:bookmarkEnd w:id="53"/>
    </w:p>
    <w:p w14:paraId="2424850C" w14:textId="0BC43AEE" w:rsidR="00DC4A3D" w:rsidRPr="00D673BD" w:rsidRDefault="00DC4A3D" w:rsidP="00DC4A3D">
      <w:pPr>
        <w:rPr>
          <w:lang w:eastAsia="en-US" w:bidi="en-US"/>
        </w:rPr>
      </w:pPr>
      <w:r w:rsidRPr="00D673BD">
        <w:rPr>
          <w:lang w:eastAsia="en-US" w:bidi="en-US"/>
        </w:rPr>
        <w:t xml:space="preserve">The New Water Reservoir-2 (DY2) is located on land without land registration. KOSKİ representatives refer to parcel no Savaş 113/1 for that land, indeed referred parcel is at the 670 m </w:t>
      </w:r>
      <w:r w:rsidR="00AA3104" w:rsidRPr="00D673BD">
        <w:rPr>
          <w:lang w:eastAsia="en-US" w:bidi="en-US"/>
        </w:rPr>
        <w:t>northwest</w:t>
      </w:r>
      <w:r w:rsidRPr="00D673BD">
        <w:rPr>
          <w:lang w:eastAsia="en-US" w:bidi="en-US"/>
        </w:rPr>
        <w:t xml:space="preserve"> of proposed DY2 land. Before the construction starts, KOSKİ should obtain required permits or obtain adequate information on the Forestry Land Delivery Receipt Reports (See Photo 2).</w:t>
      </w:r>
    </w:p>
    <w:p w14:paraId="2810DABA" w14:textId="77777777" w:rsidR="00DC4A3D" w:rsidRPr="00D673BD" w:rsidRDefault="00DC4A3D" w:rsidP="00DC4A3D">
      <w:pPr>
        <w:rPr>
          <w:lang w:eastAsia="en-US" w:bidi="en-US"/>
        </w:rPr>
      </w:pPr>
      <w:r w:rsidRPr="00D673BD">
        <w:rPr>
          <w:lang w:eastAsia="en-US" w:bidi="en-US"/>
        </w:rPr>
        <w:t xml:space="preserve">All network lines will be constructed along the present earth road alignment. </w:t>
      </w:r>
    </w:p>
    <w:p w14:paraId="29A3E258" w14:textId="77777777" w:rsidR="00DC4A3D" w:rsidRPr="00D673BD" w:rsidRDefault="00DC4A3D" w:rsidP="00DC4A3D">
      <w:pPr>
        <w:pStyle w:val="Heading3"/>
      </w:pPr>
      <w:bookmarkStart w:id="54" w:name="_Toc69210352"/>
      <w:bookmarkStart w:id="55" w:name="_Toc105514374"/>
      <w:bookmarkStart w:id="56" w:name="_Ref25837819"/>
      <w:bookmarkStart w:id="57" w:name="_Toc107931312"/>
      <w:r w:rsidRPr="00D673BD">
        <w:t>Technical Specification</w:t>
      </w:r>
      <w:bookmarkEnd w:id="54"/>
      <w:bookmarkEnd w:id="55"/>
      <w:bookmarkEnd w:id="57"/>
    </w:p>
    <w:p w14:paraId="0F2F1C78" w14:textId="77777777" w:rsidR="00DC4A3D" w:rsidRPr="00D673BD" w:rsidRDefault="00DC4A3D" w:rsidP="00DC4A3D">
      <w:pPr>
        <w:rPr>
          <w:lang w:bidi="en-US"/>
        </w:rPr>
      </w:pPr>
      <w:r w:rsidRPr="00D673BD">
        <w:rPr>
          <w:lang w:bidi="en-US"/>
        </w:rPr>
        <w:t>Akşehir Water Supply Project contract packages is going to include İLBANK’s relevant technical specifications and its application project. The construction contractor should work complying with the contract package, technical specifications and application projects and controlling parties should control the construction contractor per subject requirements. The construction methodologies referring to the İLBANK’s technical specification and application project are presented below.</w:t>
      </w:r>
    </w:p>
    <w:p w14:paraId="1D63DA8C" w14:textId="77777777" w:rsidR="00DC4A3D" w:rsidRPr="00D673BD" w:rsidRDefault="00DC4A3D" w:rsidP="00DC4A3D">
      <w:pPr>
        <w:pStyle w:val="Heading4"/>
      </w:pPr>
      <w:r w:rsidRPr="00D673BD">
        <w:t>Material Certification and Documentation</w:t>
      </w:r>
    </w:p>
    <w:p w14:paraId="1AC3F41E" w14:textId="77777777" w:rsidR="00DC4A3D" w:rsidRPr="00D673BD" w:rsidRDefault="00DC4A3D" w:rsidP="00DC4A3D">
      <w:pPr>
        <w:rPr>
          <w:lang w:bidi="en-US"/>
        </w:rPr>
      </w:pPr>
      <w:r w:rsidRPr="00D673BD">
        <w:rPr>
          <w:lang w:bidi="en-US"/>
        </w:rPr>
        <w:t>The construction contractor shall provide the necessary documents related to the quality, production and tests of the equipment and materials to be used within the scope of the project from the manufacturer and submit the copies to the assigned representative of the supervision company for its approval.</w:t>
      </w:r>
    </w:p>
    <w:p w14:paraId="6A78F2C5" w14:textId="77777777" w:rsidR="00DC4A3D" w:rsidRPr="00D673BD" w:rsidRDefault="00DC4A3D" w:rsidP="00DC4A3D">
      <w:pPr>
        <w:pStyle w:val="Heading4"/>
      </w:pPr>
      <w:r w:rsidRPr="00D673BD">
        <w:t>Material Testing</w:t>
      </w:r>
    </w:p>
    <w:p w14:paraId="3D066188" w14:textId="77777777" w:rsidR="00DC4A3D" w:rsidRPr="00D673BD" w:rsidRDefault="00DC4A3D" w:rsidP="00DC4A3D">
      <w:pPr>
        <w:rPr>
          <w:lang w:bidi="en-US"/>
        </w:rPr>
      </w:pPr>
      <w:r w:rsidRPr="00D673BD">
        <w:rPr>
          <w:lang w:bidi="en-US"/>
        </w:rPr>
        <w:t xml:space="preserve">The records of the relevant standards and test results of the equipment and materials procured under the project should be kept. All the tests necessary to verify the qualities and specifications of the material and its dimensional tolerances should be performed. Test results should be prepared at the intervals specified in the standards. If there is a conflict in the test results, the test could be repeated again by a different testing organization deemed appropriate by the supervision company. It is anticipated that the materials to be used in construction will be procured from local suppliers where available. Thus, it will contribute to the local economy. </w:t>
      </w:r>
    </w:p>
    <w:p w14:paraId="38D882D0" w14:textId="77777777" w:rsidR="00DC4A3D" w:rsidRPr="00D673BD" w:rsidRDefault="00DC4A3D" w:rsidP="00DC4A3D">
      <w:pPr>
        <w:pStyle w:val="Heading4"/>
      </w:pPr>
      <w:r w:rsidRPr="00D673BD">
        <w:lastRenderedPageBreak/>
        <w:t>Excavation Works</w:t>
      </w:r>
    </w:p>
    <w:p w14:paraId="651F2852" w14:textId="77777777" w:rsidR="00DC4A3D" w:rsidRPr="00D673BD" w:rsidRDefault="00DC4A3D" w:rsidP="00DC4A3D">
      <w:pPr>
        <w:rPr>
          <w:lang w:bidi="en-US"/>
        </w:rPr>
      </w:pPr>
      <w:r w:rsidRPr="00D673BD">
        <w:rPr>
          <w:lang w:bidi="en-US"/>
        </w:rPr>
        <w:t xml:space="preserve">The trench excavation is excavations made by hand or any construction machinery for pipe lying. The excavations will be carried out by taking precautions so as not to disrupt the daily life. The local governmental institutions and community will be informed in advance about the time planning of the excavations. The excavated material will be removed from the site if it is not in suitable quality for backfilling. </w:t>
      </w:r>
    </w:p>
    <w:p w14:paraId="775ACBEB" w14:textId="77777777" w:rsidR="00DC4A3D" w:rsidRPr="00D673BD" w:rsidRDefault="00DC4A3D" w:rsidP="00DC4A3D">
      <w:pPr>
        <w:rPr>
          <w:lang w:bidi="en-US"/>
        </w:rPr>
      </w:pPr>
      <w:r w:rsidRPr="00D673BD">
        <w:rPr>
          <w:lang w:bidi="en-US"/>
        </w:rPr>
        <w:t>The detailed construction programs will be prepared by construction contractor with the supervision of Supervision Consultant. This program includes details on how the excavated material will be managed whether it is stored to the edge of the trench or not, which storage areas will be used for storage or disposal and how much excavated material will be transferred to storage areas and methods of backfilling.</w:t>
      </w:r>
    </w:p>
    <w:p w14:paraId="714DF96B" w14:textId="77777777" w:rsidR="00DC4A3D" w:rsidRPr="00D673BD" w:rsidRDefault="00DC4A3D" w:rsidP="00DC4A3D">
      <w:r w:rsidRPr="00D673BD">
        <w:rPr>
          <w:lang w:bidi="en-US"/>
        </w:rPr>
        <w:t xml:space="preserve">Setting vehicle tracking system and damper cover sensor to the excavation trucks to be integrated to the existing tracking system in Konya Metropolitan Municipality is mandatory and the excavation wastes should be transferred to the determined storage area/s of Konya Metropolitan Municipality. </w:t>
      </w:r>
      <w:r w:rsidRPr="00D673BD">
        <w:t xml:space="preserve">Receiving "Waste Transportation Permit Certificate" from </w:t>
      </w:r>
      <w:r w:rsidRPr="00D673BD">
        <w:rPr>
          <w:lang w:bidi="en-US"/>
        </w:rPr>
        <w:t>Konya</w:t>
      </w:r>
      <w:r w:rsidRPr="00D673BD">
        <w:t xml:space="preserve"> Metropolitan Municipality is required. All excavated waste, construction and demolition wastes must be disposed for a fee to the excavation storage areas and/or recreation areas determined by </w:t>
      </w:r>
      <w:r w:rsidRPr="00D673BD">
        <w:rPr>
          <w:lang w:bidi="en-US"/>
        </w:rPr>
        <w:t>Konya</w:t>
      </w:r>
      <w:r w:rsidRPr="00D673BD">
        <w:t xml:space="preserve"> Metropolitan Municipality.</w:t>
      </w:r>
    </w:p>
    <w:p w14:paraId="5766723C" w14:textId="77777777" w:rsidR="00DC4A3D" w:rsidRPr="00D673BD" w:rsidRDefault="00DC4A3D" w:rsidP="00DC4A3D">
      <w:r w:rsidRPr="00D673BD">
        <w:rPr>
          <w:lang w:bidi="en-US"/>
        </w:rPr>
        <w:t>The route of each trench or channel</w:t>
      </w:r>
      <w:r w:rsidRPr="00D673BD">
        <w:t xml:space="preserve">, grade elevation and similar measures shall be determined referring to the observations from witness points. The horizontal and vertical route and the maximum pipe decking and deflection used in conjunction with it shall comply with the requirements in the specification on pipe installation. </w:t>
      </w:r>
    </w:p>
    <w:p w14:paraId="10394516" w14:textId="77777777" w:rsidR="00DC4A3D" w:rsidRPr="00D673BD" w:rsidRDefault="00DC4A3D" w:rsidP="00DC4A3D">
      <w:r w:rsidRPr="00D673BD">
        <w:t xml:space="preserve">The depth and width of the trench will be opened in accordance with the application projects as it will allow sufficient working area for pipe lying, bedding and filling. Trench widths will not be reduced or increased unless pile-plank is required due to deep excavation or ground improvement or other infrastructure on the excavated route or for any other reason without permission of the Supervision Consultant. The excavation dimensions are determined taking such conditions into account within the typical drawings and the construction contractor is expected to work within the specified dimensions. If the construction contractor damages the roadways outside the specified widths, it will restore the damage. </w:t>
      </w:r>
    </w:p>
    <w:p w14:paraId="001C15F1" w14:textId="77777777" w:rsidR="00DC4A3D" w:rsidRPr="00D673BD" w:rsidRDefault="00DC4A3D" w:rsidP="00DC4A3D">
      <w:r w:rsidRPr="00D673BD">
        <w:t xml:space="preserve">The excavation will be arranged on the trench so that the distance between the right and left sides of the pipe to be laid will be equal and in each case the measurements given in the project drawings will be complied with. </w:t>
      </w:r>
    </w:p>
    <w:p w14:paraId="508273D3" w14:textId="77777777" w:rsidR="00DC4A3D" w:rsidRPr="00D673BD" w:rsidRDefault="00DC4A3D" w:rsidP="00DC4A3D">
      <w:r w:rsidRPr="00D673BD">
        <w:t xml:space="preserve">During the trench excavation, the construction contractor shall take the necessary safety precautions. On areas where soil improvement is required, it will take necessary precautions such as pile-plank, etc. to ensure the safety of work and workers. </w:t>
      </w:r>
    </w:p>
    <w:p w14:paraId="37A2451D" w14:textId="77777777" w:rsidR="00DC4A3D" w:rsidRPr="00D673BD" w:rsidRDefault="00DC4A3D" w:rsidP="00DC4A3D">
      <w:pPr>
        <w:rPr>
          <w:lang w:bidi="en-US"/>
        </w:rPr>
      </w:pPr>
      <w:r w:rsidRPr="00D673BD">
        <w:t>In the light of the studies, it is anticipated that there will be no need for provisional of new access roads other than the ones specified within the application project during the execution of the construction activities. During the construction</w:t>
      </w:r>
      <w:r w:rsidRPr="00D673BD">
        <w:rPr>
          <w:lang w:bidi="en-US"/>
        </w:rPr>
        <w:t>, it is envisaged to form short distance traffic routing with different street alternatives.</w:t>
      </w:r>
    </w:p>
    <w:p w14:paraId="65642F8B" w14:textId="77777777" w:rsidR="00C5202B" w:rsidRPr="00D673BD" w:rsidRDefault="00C5202B" w:rsidP="00DC4A3D">
      <w:pPr>
        <w:rPr>
          <w:lang w:bidi="en-US"/>
        </w:rPr>
      </w:pPr>
      <w:r w:rsidRPr="00D673BD">
        <w:rPr>
          <w:lang w:bidi="en-US"/>
        </w:rPr>
        <w:br w:type="page"/>
      </w:r>
    </w:p>
    <w:p w14:paraId="67423B21" w14:textId="570E9482" w:rsidR="00DC4A3D" w:rsidRPr="00D673BD" w:rsidRDefault="00DC4A3D" w:rsidP="00DC4A3D">
      <w:pPr>
        <w:rPr>
          <w:lang w:bidi="en-US"/>
        </w:rPr>
      </w:pPr>
      <w:r w:rsidRPr="00D673BD">
        <w:rPr>
          <w:lang w:bidi="en-US"/>
        </w:rPr>
        <w:lastRenderedPageBreak/>
        <w:t xml:space="preserve">The construction contractor shall comply with all requirements and recommendations of the Municipality, the Traffic Supervision Branch Directorate and the Highways Administration on road traffic regulations and road safety precautions. The construction contractor will submit traffic recommendations (if necessary) and permissions from the Traffic Supervision Branch Directorate and the Highways Administration to the approval of the Supervision Consultant before starting the activity on the site. </w:t>
      </w:r>
    </w:p>
    <w:p w14:paraId="72E359C5" w14:textId="77777777" w:rsidR="00DC4A3D" w:rsidRPr="00D673BD" w:rsidRDefault="00DC4A3D" w:rsidP="00DC4A3D">
      <w:pPr>
        <w:pStyle w:val="Heading4"/>
      </w:pPr>
      <w:r w:rsidRPr="00D673BD">
        <w:t xml:space="preserve">Pipe Bedding, Fill, Pressure Test and Backfill </w:t>
      </w:r>
    </w:p>
    <w:p w14:paraId="16F7D347" w14:textId="77777777" w:rsidR="00DC4A3D" w:rsidRPr="00D673BD" w:rsidRDefault="00DC4A3D" w:rsidP="00DC4A3D">
      <w:pPr>
        <w:rPr>
          <w:lang w:bidi="en-US"/>
        </w:rPr>
      </w:pPr>
      <w:r w:rsidRPr="00D673BD">
        <w:rPr>
          <w:lang w:bidi="en-US"/>
        </w:rPr>
        <w:t xml:space="preserve">The trench excavation will be performed to a depth depending on the bedding, filling and backfilling depths per typical drawings given in the application project. These depths change with respect to ground material. </w:t>
      </w:r>
      <w:r w:rsidRPr="00D673BD">
        <w:t>The bottom of the trench will be cleaned from large stones and graded. The bedding material will be spread over the trench bed as wide as the trench width. After the pipe lying on the bedding material in the trench, the water pressure test will be performed. The length of the pipe to be testes should not exceed 500 m. When the tests on pipes laid on the bedding material give positive results and after the Supervision Consultant’s approval is obtained, the fill material shall be placed around the pipe to the design height and compacted. Upon completion of the pipe</w:t>
      </w:r>
      <w:r w:rsidRPr="00D673BD">
        <w:rPr>
          <w:lang w:bidi="en-US"/>
        </w:rPr>
        <w:t xml:space="preserve"> encasing process, the backfill materials shall be placed, compacted and tested.</w:t>
      </w:r>
    </w:p>
    <w:p w14:paraId="3C71163F" w14:textId="77777777" w:rsidR="00DC4A3D" w:rsidRPr="00D673BD" w:rsidRDefault="00DC4A3D" w:rsidP="00DC4A3D">
      <w:pPr>
        <w:pStyle w:val="Heading4"/>
      </w:pPr>
      <w:r w:rsidRPr="00D673BD">
        <w:t>Properties of Materials for Bedding, Covering and Backfilling</w:t>
      </w:r>
    </w:p>
    <w:p w14:paraId="596F455A" w14:textId="77777777" w:rsidR="00DC4A3D" w:rsidRPr="00D673BD" w:rsidRDefault="00DC4A3D" w:rsidP="00DC4A3D">
      <w:pPr>
        <w:rPr>
          <w:lang w:bidi="en-US"/>
        </w:rPr>
      </w:pPr>
      <w:r w:rsidRPr="00D673BD">
        <w:rPr>
          <w:lang w:bidi="en-US"/>
        </w:rPr>
        <w:t xml:space="preserve">For drinking water project, after lying the pipe in accordance with the requirements of TS 7397, it will be filled with nonaggressive soil grained from gravels having granules smaller than 20 mm or fine gravel or similar filling material and then compacted. The backfilling will be provided by excavation material or a standard filling material or stabilized material. </w:t>
      </w:r>
    </w:p>
    <w:p w14:paraId="1CC47F10" w14:textId="77777777" w:rsidR="00DC4A3D" w:rsidRPr="00D673BD" w:rsidRDefault="00DC4A3D" w:rsidP="00DC4A3D">
      <w:pPr>
        <w:rPr>
          <w:lang w:bidi="en-US"/>
        </w:rPr>
      </w:pPr>
      <w:r w:rsidRPr="00D673BD">
        <w:rPr>
          <w:lang w:bidi="en-US"/>
        </w:rPr>
        <w:t>Due care and attention shall be paid to bedding, filling and backfilling. None of the pipes shall be embedded without the Supervision Consultant’s permission. Materials of specified quality shall be used by taking all related permissions.</w:t>
      </w:r>
    </w:p>
    <w:p w14:paraId="394B5BD5" w14:textId="77777777" w:rsidR="00DC4A3D" w:rsidRPr="00D673BD" w:rsidRDefault="00DC4A3D" w:rsidP="00DC4A3D">
      <w:pPr>
        <w:rPr>
          <w:lang w:bidi="en-US"/>
        </w:rPr>
      </w:pPr>
      <w:r w:rsidRPr="00D673BD">
        <w:rPr>
          <w:lang w:bidi="en-US"/>
        </w:rPr>
        <w:t>The trench backfill material shall be levelled and compacted using tamping rods or any other equipment suitable to the purpose and then watered for adequate compaction. Bedding and filling material should not contain any ash and slag material which may cause corrosion of the pipe. Bedding and covering materials, their placement and compaction shall conform to the requirements given in the contractual documents.</w:t>
      </w:r>
    </w:p>
    <w:p w14:paraId="1B0EDE1C" w14:textId="77777777" w:rsidR="00DC4A3D" w:rsidRPr="00D673BD" w:rsidRDefault="00DC4A3D" w:rsidP="00DC4A3D">
      <w:pPr>
        <w:pStyle w:val="Heading4"/>
      </w:pPr>
      <w:r w:rsidRPr="00D673BD">
        <w:t>Tests</w:t>
      </w:r>
    </w:p>
    <w:p w14:paraId="246BA8F2" w14:textId="77777777" w:rsidR="00DC4A3D" w:rsidRPr="00D673BD" w:rsidRDefault="00DC4A3D" w:rsidP="00DC4A3D">
      <w:pPr>
        <w:rPr>
          <w:lang w:bidi="en-US"/>
        </w:rPr>
      </w:pPr>
      <w:r w:rsidRPr="00D673BD">
        <w:rPr>
          <w:lang w:bidi="en-US"/>
        </w:rPr>
        <w:t>All tests to ensure that bedding, covering and backfill materials and their placement should comply with specified requirements and all additional tests deemed required by the supervision company shall be made by the construction contractor.</w:t>
      </w:r>
    </w:p>
    <w:p w14:paraId="513D1E69" w14:textId="77777777" w:rsidR="00DC4A3D" w:rsidRPr="00D673BD" w:rsidRDefault="00DC4A3D" w:rsidP="00DC4A3D">
      <w:pPr>
        <w:pStyle w:val="Heading4"/>
      </w:pPr>
      <w:r w:rsidRPr="00D673BD">
        <w:t>Pavements</w:t>
      </w:r>
    </w:p>
    <w:p w14:paraId="30C47B76" w14:textId="77777777" w:rsidR="00DC4A3D" w:rsidRPr="00D673BD" w:rsidRDefault="00DC4A3D" w:rsidP="00DC4A3D">
      <w:r w:rsidRPr="00D673BD">
        <w:t>The detailed construction programs will be prepared by construction contractor with the supervision of Supervision Consultant. This program includes details on the damaged pavement amount and storage areas for damaged pavement as well as methods for repair of areas where pavements damaged. The repair and replacement of damaged pavements due to construction works will be under the responsibility of construction contractor.</w:t>
      </w:r>
    </w:p>
    <w:p w14:paraId="7CC1251F" w14:textId="77777777" w:rsidR="00DC4A3D" w:rsidRPr="00D673BD" w:rsidRDefault="00DC4A3D" w:rsidP="00DC4A3D">
      <w:pPr>
        <w:pStyle w:val="Heading4"/>
      </w:pPr>
      <w:r w:rsidRPr="00D673BD">
        <w:lastRenderedPageBreak/>
        <w:t>Commissioning</w:t>
      </w:r>
    </w:p>
    <w:p w14:paraId="18BA0C80" w14:textId="77777777" w:rsidR="00DC4A3D" w:rsidRPr="00D673BD" w:rsidRDefault="00DC4A3D" w:rsidP="00DC4A3D">
      <w:r w:rsidRPr="00D673BD">
        <w:t xml:space="preserve">The drinking water pipelines will be cleaned and disinfected in accordance with the İLBANK’s pre-operation disinfection instruction for drinking water supply systems. This will be documented with a disinfection report. </w:t>
      </w:r>
    </w:p>
    <w:p w14:paraId="347E5641" w14:textId="77777777" w:rsidR="00DC4A3D" w:rsidRPr="00D673BD" w:rsidRDefault="00DC4A3D" w:rsidP="00DC4A3D">
      <w:r w:rsidRPr="00D673BD">
        <w:t>The temporary admission of facilities requires approval of İLBANK. The following list of documents will be submitted to İLBANK for temporary admission;</w:t>
      </w:r>
    </w:p>
    <w:p w14:paraId="6DBFC797" w14:textId="77777777" w:rsidR="00DC4A3D" w:rsidRPr="00D673BD" w:rsidRDefault="00DC4A3D" w:rsidP="008F66B3">
      <w:pPr>
        <w:pStyle w:val="ListParagraph"/>
        <w:numPr>
          <w:ilvl w:val="0"/>
          <w:numId w:val="43"/>
        </w:numPr>
        <w:spacing w:before="0" w:after="160" w:line="259" w:lineRule="auto"/>
        <w:contextualSpacing/>
        <w:jc w:val="left"/>
      </w:pPr>
      <w:r w:rsidRPr="00D673BD">
        <w:t>Digital operational plans prepared by the construction contractor and approved by the İLBANK Regional Directorate,</w:t>
      </w:r>
    </w:p>
    <w:p w14:paraId="7158CCBC" w14:textId="77777777" w:rsidR="00DC4A3D" w:rsidRPr="00D673BD" w:rsidRDefault="00DC4A3D" w:rsidP="008F66B3">
      <w:pPr>
        <w:pStyle w:val="ListParagraph"/>
        <w:numPr>
          <w:ilvl w:val="0"/>
          <w:numId w:val="43"/>
        </w:numPr>
        <w:spacing w:before="0" w:after="160" w:line="259" w:lineRule="auto"/>
        <w:contextualSpacing/>
        <w:jc w:val="left"/>
      </w:pPr>
      <w:r w:rsidRPr="00D673BD">
        <w:t>Leakage test reports for water reservoirs,</w:t>
      </w:r>
    </w:p>
    <w:p w14:paraId="76B34340" w14:textId="77777777" w:rsidR="00DC4A3D" w:rsidRPr="00D673BD" w:rsidRDefault="00DC4A3D" w:rsidP="008F66B3">
      <w:pPr>
        <w:pStyle w:val="ListParagraph"/>
        <w:numPr>
          <w:ilvl w:val="0"/>
          <w:numId w:val="43"/>
        </w:numPr>
        <w:spacing w:before="0" w:after="160" w:line="259" w:lineRule="auto"/>
        <w:contextualSpacing/>
        <w:jc w:val="left"/>
      </w:pPr>
      <w:r w:rsidRPr="00D673BD">
        <w:t>Reports showing installation of protection fences for water catchments,</w:t>
      </w:r>
    </w:p>
    <w:p w14:paraId="5627F14C" w14:textId="77777777" w:rsidR="00DC4A3D" w:rsidRPr="00D673BD" w:rsidRDefault="00DC4A3D" w:rsidP="008F66B3">
      <w:pPr>
        <w:pStyle w:val="ListParagraph"/>
        <w:numPr>
          <w:ilvl w:val="0"/>
          <w:numId w:val="43"/>
        </w:numPr>
        <w:spacing w:before="0" w:after="160" w:line="259" w:lineRule="auto"/>
        <w:contextualSpacing/>
        <w:jc w:val="left"/>
      </w:pPr>
      <w:r w:rsidRPr="00D673BD">
        <w:t>Disinfection report of the system,</w:t>
      </w:r>
    </w:p>
    <w:p w14:paraId="5560E4F9" w14:textId="77777777" w:rsidR="00DC4A3D" w:rsidRPr="00D673BD" w:rsidRDefault="00DC4A3D" w:rsidP="008F66B3">
      <w:pPr>
        <w:pStyle w:val="ListParagraph"/>
        <w:numPr>
          <w:ilvl w:val="0"/>
          <w:numId w:val="43"/>
        </w:numPr>
        <w:spacing w:before="0" w:after="160" w:line="259" w:lineRule="auto"/>
        <w:contextualSpacing/>
        <w:jc w:val="left"/>
      </w:pPr>
      <w:r w:rsidRPr="00D673BD">
        <w:t xml:space="preserve">Sufficient number photos of system components, </w:t>
      </w:r>
    </w:p>
    <w:p w14:paraId="013D01AC" w14:textId="77777777" w:rsidR="00DC4A3D" w:rsidRPr="00D673BD" w:rsidRDefault="00DC4A3D" w:rsidP="008F66B3">
      <w:pPr>
        <w:pStyle w:val="ListParagraph"/>
        <w:numPr>
          <w:ilvl w:val="0"/>
          <w:numId w:val="43"/>
        </w:numPr>
        <w:spacing w:before="0" w:after="160" w:line="259" w:lineRule="auto"/>
        <w:contextualSpacing/>
        <w:jc w:val="left"/>
      </w:pPr>
      <w:r w:rsidRPr="00D673BD">
        <w:t>Acceptance request document of physical, chemical and bacteriological analysis of supplied and chlorinated water samples taken from water reservoirs and from an appropriate point of the network.</w:t>
      </w:r>
      <w:r w:rsidRPr="00D673BD">
        <w:br w:type="page"/>
      </w:r>
    </w:p>
    <w:p w14:paraId="3E091947" w14:textId="106C79FC" w:rsidR="005B745F" w:rsidRPr="00D673BD" w:rsidRDefault="00443651" w:rsidP="00C23785">
      <w:pPr>
        <w:pStyle w:val="Heading1"/>
        <w:rPr>
          <w:snapToGrid w:val="0"/>
        </w:rPr>
      </w:pPr>
      <w:bookmarkStart w:id="58" w:name="_Ref106889978"/>
      <w:bookmarkStart w:id="59" w:name="_Toc107931313"/>
      <w:bookmarkEnd w:id="56"/>
      <w:r w:rsidRPr="00D673BD">
        <w:rPr>
          <w:snapToGrid w:val="0"/>
        </w:rPr>
        <w:lastRenderedPageBreak/>
        <w:t>Baseline Data/Conditions</w:t>
      </w:r>
      <w:bookmarkEnd w:id="58"/>
      <w:bookmarkEnd w:id="59"/>
    </w:p>
    <w:p w14:paraId="1DCD6C09" w14:textId="77777777" w:rsidR="00DC4A3D" w:rsidRPr="00D673BD" w:rsidRDefault="00DC4A3D" w:rsidP="00DC4A3D">
      <w:pPr>
        <w:pStyle w:val="Heading2"/>
      </w:pPr>
      <w:bookmarkStart w:id="60" w:name="_Toc69210563"/>
      <w:bookmarkStart w:id="61" w:name="_Toc105514376"/>
      <w:bookmarkStart w:id="62" w:name="_Hlk69159506"/>
      <w:bookmarkStart w:id="63" w:name="_Hlk25331078"/>
      <w:bookmarkStart w:id="64" w:name="_Toc107931314"/>
      <w:r w:rsidRPr="00D673BD">
        <w:t>Geographical Location</w:t>
      </w:r>
      <w:bookmarkEnd w:id="60"/>
      <w:bookmarkEnd w:id="61"/>
      <w:bookmarkEnd w:id="64"/>
    </w:p>
    <w:p w14:paraId="6CB65841" w14:textId="19F11BE9" w:rsidR="00DC4A3D" w:rsidRPr="00D673BD" w:rsidRDefault="00DC4A3D" w:rsidP="00DC4A3D">
      <w:pPr>
        <w:rPr>
          <w:lang w:eastAsia="en-US" w:bidi="en-US"/>
        </w:rPr>
      </w:pPr>
      <w:r w:rsidRPr="00D673BD">
        <w:rPr>
          <w:lang w:eastAsia="en-US" w:bidi="en-US"/>
        </w:rPr>
        <w:t xml:space="preserve">Akşehir is a District of Konya and is located in the Central Anatolian Region (See </w:t>
      </w:r>
      <w:r w:rsidRPr="00D673BD">
        <w:rPr>
          <w:lang w:eastAsia="en-US" w:bidi="en-US"/>
        </w:rPr>
        <w:fldChar w:fldCharType="begin"/>
      </w:r>
      <w:r w:rsidRPr="00D673BD">
        <w:rPr>
          <w:lang w:eastAsia="en-US" w:bidi="en-US"/>
        </w:rPr>
        <w:instrText xml:space="preserve"> REF _Ref61934721 \h  \* MERGEFORMAT </w:instrText>
      </w:r>
      <w:r w:rsidRPr="00D673BD">
        <w:rPr>
          <w:lang w:eastAsia="en-US" w:bidi="en-US"/>
        </w:rPr>
      </w:r>
      <w:r w:rsidRPr="00D673BD">
        <w:rPr>
          <w:lang w:eastAsia="en-US" w:bidi="en-US"/>
        </w:rPr>
        <w:fldChar w:fldCharType="separate"/>
      </w:r>
      <w:r w:rsidR="00026B28" w:rsidRPr="00D673BD">
        <w:t xml:space="preserve">Figure </w:t>
      </w:r>
      <w:r w:rsidR="00026B28">
        <w:rPr>
          <w:noProof/>
        </w:rPr>
        <w:t>3</w:t>
      </w:r>
      <w:r w:rsidR="00026B28" w:rsidRPr="00D673BD">
        <w:rPr>
          <w:noProof/>
        </w:rPr>
        <w:noBreakHyphen/>
      </w:r>
      <w:r w:rsidR="00026B28">
        <w:rPr>
          <w:noProof/>
        </w:rPr>
        <w:t>1</w:t>
      </w:r>
      <w:r w:rsidRPr="00D673BD">
        <w:rPr>
          <w:lang w:eastAsia="en-US" w:bidi="en-US"/>
        </w:rPr>
        <w:fldChar w:fldCharType="end"/>
      </w:r>
      <w:r w:rsidRPr="00D673BD">
        <w:rPr>
          <w:lang w:eastAsia="en-US" w:bidi="en-US"/>
        </w:rPr>
        <w:t xml:space="preserve">, </w:t>
      </w:r>
      <w:r w:rsidRPr="00D673BD">
        <w:rPr>
          <w:lang w:eastAsia="en-US" w:bidi="en-US"/>
        </w:rPr>
        <w:fldChar w:fldCharType="begin"/>
      </w:r>
      <w:r w:rsidRPr="00D673BD">
        <w:rPr>
          <w:lang w:eastAsia="en-US" w:bidi="en-US"/>
        </w:rPr>
        <w:instrText xml:space="preserve"> REF _Ref61934722 \h  \* MERGEFORMAT </w:instrText>
      </w:r>
      <w:r w:rsidRPr="00D673BD">
        <w:rPr>
          <w:lang w:eastAsia="en-US" w:bidi="en-US"/>
        </w:rPr>
      </w:r>
      <w:r w:rsidRPr="00D673BD">
        <w:rPr>
          <w:lang w:eastAsia="en-US" w:bidi="en-US"/>
        </w:rPr>
        <w:fldChar w:fldCharType="separate"/>
      </w:r>
      <w:r w:rsidR="00026B28" w:rsidRPr="00D673BD">
        <w:t xml:space="preserve">Figure </w:t>
      </w:r>
      <w:r w:rsidR="00026B28">
        <w:rPr>
          <w:noProof/>
        </w:rPr>
        <w:t>3</w:t>
      </w:r>
      <w:r w:rsidR="00026B28" w:rsidRPr="00D673BD">
        <w:rPr>
          <w:noProof/>
        </w:rPr>
        <w:noBreakHyphen/>
      </w:r>
      <w:r w:rsidR="00026B28">
        <w:rPr>
          <w:noProof/>
        </w:rPr>
        <w:t>2</w:t>
      </w:r>
      <w:r w:rsidRPr="00D673BD">
        <w:rPr>
          <w:lang w:eastAsia="en-US" w:bidi="en-US"/>
        </w:rPr>
        <w:fldChar w:fldCharType="end"/>
      </w:r>
      <w:r w:rsidRPr="00D673BD">
        <w:rPr>
          <w:lang w:eastAsia="en-US" w:bidi="en-US"/>
        </w:rPr>
        <w:t xml:space="preserve">). It is 15 km away from both Aegean Region and Mediterranean region and located at the crossing of the three regions, in the eastern lakes’ region. </w:t>
      </w:r>
    </w:p>
    <w:p w14:paraId="2A649E4A" w14:textId="77777777" w:rsidR="00DC4A3D" w:rsidRPr="00D673BD" w:rsidRDefault="00DC4A3D" w:rsidP="00DC4A3D">
      <w:pPr>
        <w:rPr>
          <w:lang w:eastAsia="en-US" w:bidi="en-US"/>
        </w:rPr>
      </w:pPr>
      <w:r w:rsidRPr="00D673BD">
        <w:rPr>
          <w:lang w:eastAsia="en-US" w:bidi="en-US"/>
        </w:rPr>
        <w:t xml:space="preserve">The district is situated at 38º, 02’, 00 northern latitude and 31º, 24’, 45 eastern longitude and in the 109 km west of Konya Province. Konya is surrounded by Ankara and Eskişehir in the north, Afyonkarahisar in the northwest, Isparta in the west, Antalya and Karaman in the south and Aksaray and Niğde in the east. In the west of Akşehir district, Isparta Province is located. Akşehir district is surrounded by Akşehir Lake in the north. The district has an area of 1,142 km² and it is 1,050 m above sea level. </w:t>
      </w:r>
    </w:p>
    <w:p w14:paraId="71194D47" w14:textId="77777777" w:rsidR="00DC4A3D" w:rsidRPr="00D673BD" w:rsidRDefault="00DC4A3D" w:rsidP="00DC4A3D">
      <w:pPr>
        <w:rPr>
          <w:lang w:eastAsia="en-US" w:bidi="en-US"/>
        </w:rPr>
      </w:pPr>
      <w:r w:rsidRPr="00D673BD">
        <w:rPr>
          <w:lang w:eastAsia="en-US" w:bidi="en-US"/>
        </w:rPr>
        <w:t>Akşehir Water Supply Project is planned to be constructed in Centrum of Akşehir District of Konya Province.</w:t>
      </w:r>
    </w:p>
    <w:p w14:paraId="72B6992C" w14:textId="77777777" w:rsidR="00DC4A3D" w:rsidRPr="00D673BD" w:rsidRDefault="00DC4A3D" w:rsidP="00DC4A3D">
      <w:pPr>
        <w:jc w:val="center"/>
        <w:rPr>
          <w:lang w:eastAsia="en-US" w:bidi="en-US"/>
        </w:rPr>
      </w:pPr>
      <w:r w:rsidRPr="00D673BD">
        <w:rPr>
          <w:noProof/>
          <w:lang w:eastAsia="en-US"/>
        </w:rPr>
        <w:drawing>
          <wp:inline distT="0" distB="0" distL="0" distR="0" wp14:anchorId="020A1F8D" wp14:editId="59690DF5">
            <wp:extent cx="5650751" cy="2915392"/>
            <wp:effectExtent l="0" t="0" r="7620" b="0"/>
            <wp:docPr id="71" name="Picture 71" descr="C:\Users\derya.hatiboglu\Desktop\akşehir lokasyon harit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28">
                      <a:extLst>
                        <a:ext uri="{28A0092B-C50C-407E-A947-70E740481C1C}">
                          <a14:useLocalDpi xmlns:a14="http://schemas.microsoft.com/office/drawing/2010/main" val="0"/>
                        </a:ext>
                      </a:extLst>
                    </a:blip>
                    <a:stretch>
                      <a:fillRect/>
                    </a:stretch>
                  </pic:blipFill>
                  <pic:spPr>
                    <a:xfrm>
                      <a:off x="0" y="0"/>
                      <a:ext cx="5657199" cy="2918719"/>
                    </a:xfrm>
                    <a:prstGeom prst="rect">
                      <a:avLst/>
                    </a:prstGeom>
                  </pic:spPr>
                </pic:pic>
              </a:graphicData>
            </a:graphic>
          </wp:inline>
        </w:drawing>
      </w:r>
    </w:p>
    <w:p w14:paraId="621F1AE7" w14:textId="30E34EE8" w:rsidR="00DC4A3D" w:rsidRPr="00D673BD" w:rsidRDefault="00DC4A3D" w:rsidP="00DC4A3D">
      <w:pPr>
        <w:pStyle w:val="Caption"/>
        <w:rPr>
          <w:lang w:eastAsia="en-US" w:bidi="en-US"/>
        </w:rPr>
      </w:pPr>
      <w:bookmarkStart w:id="65" w:name="_Ref61934721"/>
      <w:bookmarkStart w:id="66" w:name="_Toc105514445"/>
      <w:bookmarkStart w:id="67" w:name="_Toc107931383"/>
      <w:r w:rsidRPr="00D673BD">
        <w:t xml:space="preserve">Figure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noBreakHyphen/>
      </w:r>
      <w:r w:rsidRPr="00D673BD">
        <w:fldChar w:fldCharType="begin"/>
      </w:r>
      <w:r w:rsidRPr="00D673BD">
        <w:instrText xml:space="preserve"> SEQ Figure \* ARABIC \s 1 </w:instrText>
      </w:r>
      <w:r w:rsidRPr="00D673BD">
        <w:fldChar w:fldCharType="separate"/>
      </w:r>
      <w:r w:rsidR="00026B28">
        <w:rPr>
          <w:noProof/>
        </w:rPr>
        <w:t>1</w:t>
      </w:r>
      <w:r w:rsidRPr="00D673BD">
        <w:fldChar w:fldCharType="end"/>
      </w:r>
      <w:bookmarkEnd w:id="65"/>
      <w:r w:rsidRPr="00D673BD">
        <w:t xml:space="preserve"> Konya</w:t>
      </w:r>
      <w:r w:rsidRPr="00D673BD">
        <w:rPr>
          <w:lang w:eastAsia="en-US" w:bidi="en-US"/>
        </w:rPr>
        <w:t xml:space="preserve"> Province and Akşehir District on Turkey Map</w:t>
      </w:r>
      <w:bookmarkEnd w:id="66"/>
      <w:bookmarkEnd w:id="67"/>
    </w:p>
    <w:p w14:paraId="5E57FBBD" w14:textId="77777777" w:rsidR="00DC4A3D" w:rsidRPr="00D673BD" w:rsidRDefault="00DC4A3D" w:rsidP="00DC4A3D">
      <w:pPr>
        <w:jc w:val="center"/>
        <w:rPr>
          <w:lang w:eastAsia="en-US" w:bidi="en-US"/>
        </w:rPr>
      </w:pPr>
      <w:r w:rsidRPr="00D673BD">
        <w:rPr>
          <w:noProof/>
          <w:lang w:eastAsia="en-US"/>
        </w:rPr>
        <w:lastRenderedPageBreak/>
        <w:drawing>
          <wp:inline distT="0" distB="0" distL="0" distR="0" wp14:anchorId="2E495084" wp14:editId="4DA2A0A2">
            <wp:extent cx="3458413" cy="3355200"/>
            <wp:effectExtent l="0" t="0" r="889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58413" cy="3355200"/>
                    </a:xfrm>
                    <a:prstGeom prst="rect">
                      <a:avLst/>
                    </a:prstGeom>
                    <a:noFill/>
                    <a:ln>
                      <a:noFill/>
                    </a:ln>
                  </pic:spPr>
                </pic:pic>
              </a:graphicData>
            </a:graphic>
          </wp:inline>
        </w:drawing>
      </w:r>
    </w:p>
    <w:p w14:paraId="70616A1C" w14:textId="30C3544C" w:rsidR="00DC4A3D" w:rsidRPr="00D673BD" w:rsidRDefault="00DC4A3D" w:rsidP="00DC4A3D">
      <w:pPr>
        <w:pStyle w:val="Caption"/>
        <w:rPr>
          <w:lang w:eastAsia="en-US" w:bidi="en-US"/>
        </w:rPr>
      </w:pPr>
      <w:bookmarkStart w:id="68" w:name="_Ref61934722"/>
      <w:bookmarkStart w:id="69" w:name="_Toc105514446"/>
      <w:bookmarkStart w:id="70" w:name="_Toc107931384"/>
      <w:r w:rsidRPr="00D673BD">
        <w:t xml:space="preserve">Figure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noBreakHyphen/>
      </w:r>
      <w:r w:rsidRPr="00D673BD">
        <w:fldChar w:fldCharType="begin"/>
      </w:r>
      <w:r w:rsidRPr="00D673BD">
        <w:instrText xml:space="preserve"> SEQ Figure \* ARABIC \s 1 </w:instrText>
      </w:r>
      <w:r w:rsidRPr="00D673BD">
        <w:fldChar w:fldCharType="separate"/>
      </w:r>
      <w:r w:rsidR="00026B28">
        <w:rPr>
          <w:noProof/>
        </w:rPr>
        <w:t>2</w:t>
      </w:r>
      <w:r w:rsidRPr="00D673BD">
        <w:fldChar w:fldCharType="end"/>
      </w:r>
      <w:bookmarkEnd w:id="68"/>
      <w:r w:rsidRPr="00D673BD">
        <w:t xml:space="preserve"> Neighborhoods of Akşehir District</w:t>
      </w:r>
      <w:bookmarkEnd w:id="69"/>
      <w:bookmarkEnd w:id="70"/>
    </w:p>
    <w:p w14:paraId="643095F4" w14:textId="77777777" w:rsidR="00DC4A3D" w:rsidRPr="00D673BD" w:rsidRDefault="00DC4A3D" w:rsidP="00DC4A3D">
      <w:pPr>
        <w:pStyle w:val="Heading2"/>
      </w:pPr>
      <w:bookmarkStart w:id="71" w:name="_Toc69210564"/>
      <w:bookmarkStart w:id="72" w:name="_Toc105514377"/>
      <w:bookmarkStart w:id="73" w:name="_Toc107931315"/>
      <w:r w:rsidRPr="00D673BD">
        <w:t>Topographic and Geological Characteristics of Project Area</w:t>
      </w:r>
      <w:bookmarkEnd w:id="71"/>
      <w:bookmarkEnd w:id="72"/>
      <w:bookmarkEnd w:id="73"/>
    </w:p>
    <w:p w14:paraId="36F58D21" w14:textId="77777777" w:rsidR="00DC4A3D" w:rsidRPr="00D673BD" w:rsidRDefault="00DC4A3D" w:rsidP="00DC4A3D">
      <w:r w:rsidRPr="00D673BD">
        <w:t>The Sultan Mountain chain at the south of the district and the water collection basin of Akşehir Lake on the North, determines the morphological structure of the region. The Sultan Mountain chain on the northwest-southwest direction, has Tekkale hill with an altitude of 1664 m, Çamlık hill 1731 m and Gelincikana hill 2610 m as its peak. Akşehir Lake is 958 m above sea level.</w:t>
      </w:r>
    </w:p>
    <w:p w14:paraId="0533FC84" w14:textId="77777777" w:rsidR="00DC4A3D" w:rsidRPr="00D673BD" w:rsidRDefault="00DC4A3D" w:rsidP="00DC4A3D">
      <w:r w:rsidRPr="00D673BD">
        <w:t>The most important stream is the Adıyan brook coming from Doğanhisar direction and joining Akşehir Lake at 5-6 km northwest of Akşehir. Akşehir brook starts from Sultan Mountains and flows through the town by separating it into two. In summer season the creek completely dries out.</w:t>
      </w:r>
    </w:p>
    <w:p w14:paraId="366AF90B" w14:textId="79BC4A5E" w:rsidR="00DC4A3D" w:rsidRPr="00D673BD" w:rsidRDefault="00DC4A3D" w:rsidP="00DC4A3D">
      <w:r w:rsidRPr="00D673BD">
        <w:t xml:space="preserve">Topography of Akşehir Centrum and the surrounding area is shown in </w:t>
      </w:r>
      <w:r w:rsidRPr="00D673BD">
        <w:fldChar w:fldCharType="begin"/>
      </w:r>
      <w:r w:rsidRPr="00D673BD">
        <w:instrText xml:space="preserve"> REF _Ref61934789 \h  \* MERGEFORMAT </w:instrText>
      </w:r>
      <w:r w:rsidRPr="00D673BD">
        <w:fldChar w:fldCharType="separate"/>
      </w:r>
      <w:r w:rsidR="00026B28" w:rsidRPr="00D673BD">
        <w:t xml:space="preserve">Figure </w:t>
      </w:r>
      <w:r w:rsidR="00026B28">
        <w:rPr>
          <w:noProof/>
        </w:rPr>
        <w:t>3</w:t>
      </w:r>
      <w:r w:rsidR="00026B28" w:rsidRPr="00D673BD">
        <w:rPr>
          <w:noProof/>
        </w:rPr>
        <w:noBreakHyphen/>
      </w:r>
      <w:r w:rsidR="00026B28">
        <w:rPr>
          <w:noProof/>
        </w:rPr>
        <w:t>3</w:t>
      </w:r>
      <w:r w:rsidRPr="00D673BD">
        <w:fldChar w:fldCharType="end"/>
      </w:r>
      <w:r w:rsidRPr="00D673BD">
        <w:t xml:space="preserve"> below.</w:t>
      </w:r>
    </w:p>
    <w:p w14:paraId="40E0F177" w14:textId="77777777" w:rsidR="00DC4A3D" w:rsidRPr="00D673BD" w:rsidRDefault="00DC4A3D" w:rsidP="00DC4A3D">
      <w:pPr>
        <w:jc w:val="center"/>
      </w:pPr>
      <w:r w:rsidRPr="00D673BD">
        <w:rPr>
          <w:noProof/>
          <w:lang w:eastAsia="en-US"/>
        </w:rPr>
        <w:lastRenderedPageBreak/>
        <w:drawing>
          <wp:inline distT="0" distB="0" distL="0" distR="0" wp14:anchorId="72F94808" wp14:editId="604D4B4C">
            <wp:extent cx="5130141" cy="2893924"/>
            <wp:effectExtent l="0" t="0" r="0" b="1905"/>
            <wp:docPr id="7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pic:nvPicPr>
                  <pic:blipFill>
                    <a:blip r:embed="rId30">
                      <a:extLst>
                        <a:ext uri="{28A0092B-C50C-407E-A947-70E740481C1C}">
                          <a14:useLocalDpi xmlns:a14="http://schemas.microsoft.com/office/drawing/2010/main"/>
                        </a:ext>
                      </a:extLst>
                    </a:blip>
                    <a:stretch>
                      <a:fillRect/>
                    </a:stretch>
                  </pic:blipFill>
                  <pic:spPr>
                    <a:xfrm>
                      <a:off x="0" y="0"/>
                      <a:ext cx="5130141" cy="2893924"/>
                    </a:xfrm>
                    <a:prstGeom prst="rect">
                      <a:avLst/>
                    </a:prstGeom>
                  </pic:spPr>
                </pic:pic>
              </a:graphicData>
            </a:graphic>
          </wp:inline>
        </w:drawing>
      </w:r>
    </w:p>
    <w:p w14:paraId="109C2D3D" w14:textId="65991549" w:rsidR="00DC4A3D" w:rsidRPr="00D673BD" w:rsidRDefault="00DC4A3D" w:rsidP="00DC4A3D">
      <w:pPr>
        <w:pStyle w:val="Caption"/>
      </w:pPr>
      <w:bookmarkStart w:id="74" w:name="_Ref61934789"/>
      <w:bookmarkStart w:id="75" w:name="_Toc105514447"/>
      <w:bookmarkStart w:id="76" w:name="_Toc107931385"/>
      <w:r w:rsidRPr="00D673BD">
        <w:t xml:space="preserve">Figure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noBreakHyphen/>
      </w:r>
      <w:r w:rsidRPr="00D673BD">
        <w:fldChar w:fldCharType="begin"/>
      </w:r>
      <w:r w:rsidRPr="00D673BD">
        <w:instrText xml:space="preserve"> SEQ Figure \* ARABIC \s 1 </w:instrText>
      </w:r>
      <w:r w:rsidRPr="00D673BD">
        <w:fldChar w:fldCharType="separate"/>
      </w:r>
      <w:r w:rsidR="00026B28">
        <w:rPr>
          <w:noProof/>
        </w:rPr>
        <w:t>3</w:t>
      </w:r>
      <w:r w:rsidRPr="00D673BD">
        <w:fldChar w:fldCharType="end"/>
      </w:r>
      <w:bookmarkEnd w:id="74"/>
      <w:r w:rsidRPr="00D673BD">
        <w:t xml:space="preserve"> Akşehir Centrum Topography</w:t>
      </w:r>
      <w:bookmarkEnd w:id="75"/>
      <w:bookmarkEnd w:id="76"/>
    </w:p>
    <w:p w14:paraId="528029D1" w14:textId="77777777" w:rsidR="00DC4A3D" w:rsidRPr="00D673BD" w:rsidRDefault="00DC4A3D" w:rsidP="00DC4A3D">
      <w:r w:rsidRPr="00D673BD">
        <w:rPr>
          <w:bdr w:val="none" w:sz="0" w:space="0" w:color="auto" w:frame="1"/>
        </w:rPr>
        <w:t>Akşehir region is located on the northern part of the Western Taurus Mountains. In the region, Caledonian, hercynitian and alpine orogeny phases were effective and significant folds, drifts and many faults occurred. The Sultandağı fault is the biggest fault in the area and controls the Akşehir and Eber lakes from the south.</w:t>
      </w:r>
      <w:r w:rsidRPr="00D673BD">
        <w:t xml:space="preserve"> </w:t>
      </w:r>
    </w:p>
    <w:p w14:paraId="19D11AA8" w14:textId="07A676AE" w:rsidR="00DC4A3D" w:rsidRPr="00D673BD" w:rsidRDefault="00DC4A3D" w:rsidP="00DC4A3D">
      <w:r w:rsidRPr="00D673BD">
        <w:t xml:space="preserve">As per the Earthquake Hazard Map published by Disaster and Emergency Management Presidency (AFAD) (See </w:t>
      </w:r>
      <w:r w:rsidRPr="00D673BD">
        <w:fldChar w:fldCharType="begin"/>
      </w:r>
      <w:r w:rsidRPr="00D673BD">
        <w:instrText xml:space="preserve"> REF _Ref61934817 \h  \* MERGEFORMAT </w:instrText>
      </w:r>
      <w:r w:rsidRPr="00D673BD">
        <w:fldChar w:fldCharType="separate"/>
      </w:r>
      <w:r w:rsidR="00026B28" w:rsidRPr="00D673BD">
        <w:t xml:space="preserve">Figure </w:t>
      </w:r>
      <w:r w:rsidR="00026B28">
        <w:rPr>
          <w:noProof/>
        </w:rPr>
        <w:t>3</w:t>
      </w:r>
      <w:r w:rsidR="00026B28" w:rsidRPr="00D673BD">
        <w:rPr>
          <w:noProof/>
        </w:rPr>
        <w:noBreakHyphen/>
      </w:r>
      <w:r w:rsidR="00026B28">
        <w:rPr>
          <w:noProof/>
        </w:rPr>
        <w:t>4</w:t>
      </w:r>
      <w:r w:rsidRPr="00D673BD">
        <w:fldChar w:fldCharType="end"/>
      </w:r>
      <w:r w:rsidRPr="00D673BD">
        <w:t xml:space="preserve">), the maximum ground acceleration of Akşehir District is around 0.3 g. </w:t>
      </w:r>
    </w:p>
    <w:p w14:paraId="05F86FCF" w14:textId="77777777" w:rsidR="00DC4A3D" w:rsidRPr="00D673BD" w:rsidRDefault="00DC4A3D" w:rsidP="00DC4A3D">
      <w:pPr>
        <w:jc w:val="center"/>
        <w:rPr>
          <w:lang w:eastAsia="en-US" w:bidi="en-US"/>
        </w:rPr>
      </w:pPr>
      <w:r w:rsidRPr="00D673BD">
        <w:rPr>
          <w:rFonts w:ascii="Times New Roman" w:hAnsi="Times New Roman"/>
          <w:color w:val="000000" w:themeColor="text1"/>
          <w:sz w:val="0"/>
          <w:szCs w:val="0"/>
        </w:rPr>
        <w:t xml:space="preserve"> </w:t>
      </w:r>
      <w:r w:rsidRPr="00D673BD">
        <w:rPr>
          <w:noProof/>
          <w:lang w:eastAsia="en-US"/>
        </w:rPr>
        <w:drawing>
          <wp:inline distT="0" distB="0" distL="0" distR="0" wp14:anchorId="104E8E22" wp14:editId="6B753394">
            <wp:extent cx="4543425" cy="3224156"/>
            <wp:effectExtent l="0" t="0" r="0" b="0"/>
            <wp:docPr id="75" name="Picture 40" descr="C:\Users\derya.hatiboglu\Desktop\io\02_iller bank\16_Akşehir Water Supply Project\05_earthquake map\deprem-tehlike-af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1">
                      <a:extLst>
                        <a:ext uri="{28A0092B-C50C-407E-A947-70E740481C1C}">
                          <a14:useLocalDpi xmlns:a14="http://schemas.microsoft.com/office/drawing/2010/main" val="0"/>
                        </a:ext>
                      </a:extLst>
                    </a:blip>
                    <a:stretch>
                      <a:fillRect/>
                    </a:stretch>
                  </pic:blipFill>
                  <pic:spPr>
                    <a:xfrm>
                      <a:off x="0" y="0"/>
                      <a:ext cx="4558627" cy="3234944"/>
                    </a:xfrm>
                    <a:prstGeom prst="rect">
                      <a:avLst/>
                    </a:prstGeom>
                  </pic:spPr>
                </pic:pic>
              </a:graphicData>
            </a:graphic>
          </wp:inline>
        </w:drawing>
      </w:r>
    </w:p>
    <w:p w14:paraId="26E60455" w14:textId="739389F0" w:rsidR="00DC4A3D" w:rsidRPr="00D673BD" w:rsidRDefault="00DC4A3D" w:rsidP="00DC4A3D">
      <w:pPr>
        <w:pStyle w:val="Caption"/>
        <w:keepNext/>
      </w:pPr>
      <w:bookmarkStart w:id="77" w:name="_Ref61934817"/>
      <w:bookmarkStart w:id="78" w:name="_Toc105514448"/>
      <w:bookmarkStart w:id="79" w:name="_Toc107931386"/>
      <w:r w:rsidRPr="00D673BD">
        <w:t xml:space="preserve">Figure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noBreakHyphen/>
      </w:r>
      <w:r w:rsidRPr="00D673BD">
        <w:fldChar w:fldCharType="begin"/>
      </w:r>
      <w:r w:rsidRPr="00D673BD">
        <w:instrText xml:space="preserve"> SEQ Figure \* ARABIC \s 1 </w:instrText>
      </w:r>
      <w:r w:rsidRPr="00D673BD">
        <w:fldChar w:fldCharType="separate"/>
      </w:r>
      <w:r w:rsidR="00026B28">
        <w:rPr>
          <w:noProof/>
        </w:rPr>
        <w:t>4</w:t>
      </w:r>
      <w:r w:rsidRPr="00D673BD">
        <w:fldChar w:fldCharType="end"/>
      </w:r>
      <w:bookmarkEnd w:id="77"/>
      <w:r w:rsidRPr="00D673BD">
        <w:t xml:space="preserve"> Turkey Earthquake Hazard Map</w:t>
      </w:r>
      <w:bookmarkEnd w:id="78"/>
      <w:bookmarkEnd w:id="79"/>
    </w:p>
    <w:p w14:paraId="61410A31" w14:textId="77777777" w:rsidR="00DC4A3D" w:rsidRPr="00D673BD" w:rsidRDefault="00DC4A3D" w:rsidP="00DC4A3D">
      <w:pPr>
        <w:spacing w:before="80" w:line="240" w:lineRule="auto"/>
        <w:jc w:val="left"/>
        <w:rPr>
          <w:rFonts w:eastAsia="Calibri"/>
          <w:i/>
          <w:iCs/>
          <w:color w:val="404040" w:themeColor="text1" w:themeTint="BF"/>
          <w:sz w:val="18"/>
        </w:rPr>
      </w:pPr>
      <w:r w:rsidRPr="00D673BD">
        <w:rPr>
          <w:rStyle w:val="SubtleEmphasis"/>
        </w:rPr>
        <w:t>Source: Disaster and Emergency Management Presidency (AFAD), 2018, Earthquake Hazard Map</w:t>
      </w:r>
    </w:p>
    <w:p w14:paraId="1730E76C" w14:textId="77777777" w:rsidR="00DC4A3D" w:rsidRPr="00D673BD" w:rsidRDefault="00DC4A3D" w:rsidP="00DC4A3D">
      <w:pPr>
        <w:pStyle w:val="Heading2"/>
      </w:pPr>
      <w:bookmarkStart w:id="80" w:name="_Ref69190253"/>
      <w:bookmarkStart w:id="81" w:name="_Toc69210565"/>
      <w:bookmarkStart w:id="82" w:name="_Toc105514378"/>
      <w:bookmarkStart w:id="83" w:name="_Toc107931316"/>
      <w:r w:rsidRPr="00D673BD">
        <w:lastRenderedPageBreak/>
        <w:t>Population</w:t>
      </w:r>
      <w:bookmarkEnd w:id="80"/>
      <w:bookmarkEnd w:id="81"/>
      <w:bookmarkEnd w:id="82"/>
      <w:bookmarkEnd w:id="83"/>
    </w:p>
    <w:p w14:paraId="4A2AEA1C" w14:textId="6D568D16" w:rsidR="00DC4A3D" w:rsidRPr="00D673BD" w:rsidRDefault="00DC4A3D" w:rsidP="00DC4A3D">
      <w:pPr>
        <w:rPr>
          <w:lang w:eastAsia="en-US" w:bidi="en-US"/>
        </w:rPr>
      </w:pPr>
      <w:bookmarkStart w:id="84" w:name="_Toc498930775"/>
      <w:bookmarkStart w:id="85" w:name="_Toc3215472"/>
      <w:r w:rsidRPr="00D673BD">
        <w:rPr>
          <w:lang w:eastAsia="en-US" w:bidi="en-US"/>
        </w:rPr>
        <w:t xml:space="preserve">Recent Turkish Statistical Institution (TurkStat) population results of Akşehir District </w:t>
      </w:r>
      <w:r w:rsidRPr="00D673BD">
        <w:t>which are based on Address-Based Population Registration System (ABPRS) is</w:t>
      </w:r>
      <w:r w:rsidRPr="00D673BD">
        <w:rPr>
          <w:lang w:eastAsia="en-US" w:bidi="en-US"/>
        </w:rPr>
        <w:t xml:space="preserve"> given in </w:t>
      </w:r>
      <w:r w:rsidRPr="00D673BD">
        <w:rPr>
          <w:lang w:eastAsia="en-US" w:bidi="en-US"/>
        </w:rPr>
        <w:fldChar w:fldCharType="begin"/>
      </w:r>
      <w:r w:rsidRPr="00D673BD">
        <w:rPr>
          <w:lang w:eastAsia="en-US" w:bidi="en-US"/>
        </w:rPr>
        <w:instrText xml:space="preserve"> REF _Ref25830497 \h  \* MERGEFORMAT </w:instrText>
      </w:r>
      <w:r w:rsidRPr="00D673BD">
        <w:rPr>
          <w:lang w:eastAsia="en-US" w:bidi="en-US"/>
        </w:rPr>
      </w:r>
      <w:r w:rsidRPr="00D673BD">
        <w:rPr>
          <w:lang w:eastAsia="en-US" w:bidi="en-US"/>
        </w:rPr>
        <w:fldChar w:fldCharType="separate"/>
      </w:r>
      <w:r w:rsidR="00026B28" w:rsidRPr="00D673BD">
        <w:t xml:space="preserve">Table </w:t>
      </w:r>
      <w:r w:rsidR="00026B28">
        <w:rPr>
          <w:noProof/>
        </w:rPr>
        <w:t>3</w:t>
      </w:r>
      <w:r w:rsidR="00026B28" w:rsidRPr="00D673BD">
        <w:rPr>
          <w:noProof/>
        </w:rPr>
        <w:t>.</w:t>
      </w:r>
      <w:r w:rsidR="00026B28">
        <w:rPr>
          <w:noProof/>
        </w:rPr>
        <w:t>1</w:t>
      </w:r>
      <w:r w:rsidRPr="00D673BD">
        <w:rPr>
          <w:lang w:eastAsia="en-US" w:bidi="en-US"/>
        </w:rPr>
        <w:fldChar w:fldCharType="end"/>
      </w:r>
      <w:r w:rsidRPr="00D673BD">
        <w:rPr>
          <w:lang w:eastAsia="en-US" w:bidi="en-US"/>
        </w:rPr>
        <w:t>.</w:t>
      </w:r>
    </w:p>
    <w:p w14:paraId="6B63FFC6" w14:textId="22E19476" w:rsidR="00DC4A3D" w:rsidRPr="00D673BD" w:rsidRDefault="00DC4A3D" w:rsidP="00DC4A3D">
      <w:pPr>
        <w:pStyle w:val="Caption"/>
        <w:rPr>
          <w:lang w:eastAsia="en-US" w:bidi="en-US"/>
        </w:rPr>
      </w:pPr>
      <w:bookmarkStart w:id="86" w:name="_Ref25830497"/>
      <w:bookmarkStart w:id="87" w:name="_Toc105514427"/>
      <w:bookmarkStart w:id="88" w:name="_Toc107931365"/>
      <w:r w:rsidRPr="00D673BD">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1</w:t>
      </w:r>
      <w:r w:rsidRPr="00D673BD">
        <w:fldChar w:fldCharType="end"/>
      </w:r>
      <w:bookmarkEnd w:id="86"/>
      <w:r w:rsidRPr="00D673BD">
        <w:t xml:space="preserve"> </w:t>
      </w:r>
      <w:r w:rsidRPr="00D673BD">
        <w:rPr>
          <w:lang w:eastAsia="en-US" w:bidi="en-US"/>
        </w:rPr>
        <w:t>Population Results of Akşehir District</w:t>
      </w:r>
      <w:bookmarkEnd w:id="87"/>
      <w:bookmarkEnd w:id="88"/>
      <w:r w:rsidRPr="00D673BD">
        <w:rPr>
          <w:lang w:eastAsia="en-US" w:bidi="en-US"/>
        </w:rPr>
        <w:t xml:space="preserve"> </w:t>
      </w:r>
    </w:p>
    <w:tbl>
      <w:tblPr>
        <w:tblStyle w:val="KlavuzuTablo4-Vurgu31"/>
        <w:tblW w:w="5000" w:type="pct"/>
        <w:tblLook w:val="06A0" w:firstRow="1" w:lastRow="0" w:firstColumn="1" w:lastColumn="0" w:noHBand="1" w:noVBand="1"/>
      </w:tblPr>
      <w:tblGrid>
        <w:gridCol w:w="1139"/>
        <w:gridCol w:w="1254"/>
        <w:gridCol w:w="1365"/>
        <w:gridCol w:w="2474"/>
        <w:gridCol w:w="1289"/>
        <w:gridCol w:w="1541"/>
      </w:tblGrid>
      <w:tr w:rsidR="00DC4A3D" w:rsidRPr="00D673BD" w14:paraId="496F8965"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29" w:type="pct"/>
            <w:vAlign w:val="center"/>
          </w:tcPr>
          <w:p w14:paraId="76583355" w14:textId="77777777" w:rsidR="00DC4A3D" w:rsidRPr="00D673BD" w:rsidRDefault="00DC4A3D" w:rsidP="004610C3">
            <w:pPr>
              <w:spacing w:before="40" w:after="40" w:line="240" w:lineRule="auto"/>
              <w:jc w:val="center"/>
              <w:rPr>
                <w:sz w:val="18"/>
                <w:szCs w:val="18"/>
                <w:lang w:eastAsia="en-US" w:bidi="en-US"/>
              </w:rPr>
            </w:pPr>
          </w:p>
        </w:tc>
        <w:tc>
          <w:tcPr>
            <w:tcW w:w="1445" w:type="pct"/>
            <w:gridSpan w:val="2"/>
            <w:vAlign w:val="center"/>
          </w:tcPr>
          <w:p w14:paraId="30B62D01"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Population</w:t>
            </w:r>
          </w:p>
        </w:tc>
        <w:tc>
          <w:tcPr>
            <w:tcW w:w="1365" w:type="pct"/>
          </w:tcPr>
          <w:p w14:paraId="57E95335"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Active Population</w:t>
            </w:r>
          </w:p>
        </w:tc>
        <w:tc>
          <w:tcPr>
            <w:tcW w:w="711" w:type="pct"/>
            <w:vAlign w:val="center"/>
          </w:tcPr>
          <w:p w14:paraId="2D29FBE9"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Population</w:t>
            </w:r>
          </w:p>
        </w:tc>
        <w:tc>
          <w:tcPr>
            <w:tcW w:w="850" w:type="pct"/>
            <w:vMerge w:val="restart"/>
            <w:vAlign w:val="center"/>
          </w:tcPr>
          <w:p w14:paraId="3EB1E373"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Yearly Increase Factor</w:t>
            </w:r>
          </w:p>
        </w:tc>
      </w:tr>
      <w:tr w:rsidR="00DC4A3D" w:rsidRPr="00D673BD" w14:paraId="4DD96CAC"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29" w:type="pct"/>
            <w:vAlign w:val="center"/>
          </w:tcPr>
          <w:p w14:paraId="56F6C0A1"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Years</w:t>
            </w:r>
          </w:p>
        </w:tc>
        <w:tc>
          <w:tcPr>
            <w:tcW w:w="692" w:type="pct"/>
            <w:vAlign w:val="center"/>
          </w:tcPr>
          <w:p w14:paraId="5348D1A1"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Male</w:t>
            </w:r>
          </w:p>
        </w:tc>
        <w:tc>
          <w:tcPr>
            <w:tcW w:w="753" w:type="pct"/>
            <w:vAlign w:val="center"/>
          </w:tcPr>
          <w:p w14:paraId="2B9EF1F8"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Female</w:t>
            </w:r>
          </w:p>
        </w:tc>
        <w:tc>
          <w:tcPr>
            <w:tcW w:w="1365" w:type="pct"/>
          </w:tcPr>
          <w:p w14:paraId="0BB580D4"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Aged Between 15-64</w:t>
            </w:r>
          </w:p>
        </w:tc>
        <w:tc>
          <w:tcPr>
            <w:tcW w:w="711" w:type="pct"/>
            <w:vAlign w:val="center"/>
          </w:tcPr>
          <w:p w14:paraId="4D1BEE4D"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Total</w:t>
            </w:r>
          </w:p>
        </w:tc>
        <w:tc>
          <w:tcPr>
            <w:tcW w:w="850" w:type="pct"/>
            <w:vMerge/>
            <w:vAlign w:val="center"/>
          </w:tcPr>
          <w:p w14:paraId="4391DD09"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p>
        </w:tc>
      </w:tr>
      <w:tr w:rsidR="00DC4A3D" w:rsidRPr="00D673BD" w14:paraId="040F79F4"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292AEA7D"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2019</w:t>
            </w:r>
          </w:p>
        </w:tc>
        <w:tc>
          <w:tcPr>
            <w:tcW w:w="692" w:type="pct"/>
          </w:tcPr>
          <w:p w14:paraId="6E72756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45,934</w:t>
            </w:r>
          </w:p>
        </w:tc>
        <w:tc>
          <w:tcPr>
            <w:tcW w:w="753" w:type="pct"/>
          </w:tcPr>
          <w:p w14:paraId="380DFE6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47,951</w:t>
            </w:r>
          </w:p>
        </w:tc>
        <w:tc>
          <w:tcPr>
            <w:tcW w:w="1365" w:type="pct"/>
          </w:tcPr>
          <w:p w14:paraId="0BE497B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61,723</w:t>
            </w:r>
          </w:p>
        </w:tc>
        <w:tc>
          <w:tcPr>
            <w:tcW w:w="711" w:type="pct"/>
          </w:tcPr>
          <w:p w14:paraId="5B9C53F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93,885</w:t>
            </w:r>
          </w:p>
        </w:tc>
        <w:tc>
          <w:tcPr>
            <w:tcW w:w="850" w:type="pct"/>
          </w:tcPr>
          <w:p w14:paraId="174D1AF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pPr>
            <w:r w:rsidRPr="00D673BD">
              <w:t>0.70%</w:t>
            </w:r>
          </w:p>
        </w:tc>
      </w:tr>
      <w:tr w:rsidR="00DC4A3D" w:rsidRPr="00D673BD" w14:paraId="7341F6C3"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60C6366B"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2018</w:t>
            </w:r>
          </w:p>
        </w:tc>
        <w:tc>
          <w:tcPr>
            <w:tcW w:w="692" w:type="pct"/>
          </w:tcPr>
          <w:p w14:paraId="2F228A3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45,557</w:t>
            </w:r>
          </w:p>
        </w:tc>
        <w:tc>
          <w:tcPr>
            <w:tcW w:w="753" w:type="pct"/>
          </w:tcPr>
          <w:p w14:paraId="5B1DA75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47,676</w:t>
            </w:r>
          </w:p>
        </w:tc>
        <w:tc>
          <w:tcPr>
            <w:tcW w:w="1365" w:type="pct"/>
          </w:tcPr>
          <w:p w14:paraId="1BAA81E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61,542</w:t>
            </w:r>
          </w:p>
        </w:tc>
        <w:tc>
          <w:tcPr>
            <w:tcW w:w="711" w:type="pct"/>
          </w:tcPr>
          <w:p w14:paraId="7745B8E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93,233</w:t>
            </w:r>
          </w:p>
        </w:tc>
        <w:tc>
          <w:tcPr>
            <w:tcW w:w="850" w:type="pct"/>
          </w:tcPr>
          <w:p w14:paraId="48D3752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pPr>
            <w:r w:rsidRPr="00D673BD">
              <w:t>-1.09%</w:t>
            </w:r>
          </w:p>
        </w:tc>
      </w:tr>
      <w:tr w:rsidR="00DC4A3D" w:rsidRPr="00D673BD" w14:paraId="694BCA5B"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44A48D60"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2017</w:t>
            </w:r>
          </w:p>
        </w:tc>
        <w:tc>
          <w:tcPr>
            <w:tcW w:w="692" w:type="pct"/>
          </w:tcPr>
          <w:p w14:paraId="77D0837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46,109</w:t>
            </w:r>
          </w:p>
        </w:tc>
        <w:tc>
          <w:tcPr>
            <w:tcW w:w="753" w:type="pct"/>
          </w:tcPr>
          <w:p w14:paraId="1551A75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48,146</w:t>
            </w:r>
          </w:p>
        </w:tc>
        <w:tc>
          <w:tcPr>
            <w:tcW w:w="1365" w:type="pct"/>
          </w:tcPr>
          <w:p w14:paraId="788E309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62,595</w:t>
            </w:r>
          </w:p>
        </w:tc>
        <w:tc>
          <w:tcPr>
            <w:tcW w:w="711" w:type="pct"/>
          </w:tcPr>
          <w:p w14:paraId="01EAE53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94,255</w:t>
            </w:r>
          </w:p>
        </w:tc>
        <w:tc>
          <w:tcPr>
            <w:tcW w:w="850" w:type="pct"/>
          </w:tcPr>
          <w:p w14:paraId="2B68A9E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pPr>
            <w:r w:rsidRPr="00D673BD">
              <w:t>0.02%</w:t>
            </w:r>
          </w:p>
        </w:tc>
      </w:tr>
      <w:tr w:rsidR="00DC4A3D" w:rsidRPr="00D673BD" w14:paraId="674189E6"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1B9EED10"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2016</w:t>
            </w:r>
          </w:p>
        </w:tc>
        <w:tc>
          <w:tcPr>
            <w:tcW w:w="692" w:type="pct"/>
          </w:tcPr>
          <w:p w14:paraId="3AF936C9"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46,160</w:t>
            </w:r>
          </w:p>
        </w:tc>
        <w:tc>
          <w:tcPr>
            <w:tcW w:w="753" w:type="pct"/>
          </w:tcPr>
          <w:p w14:paraId="05B78AC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48,072</w:t>
            </w:r>
          </w:p>
        </w:tc>
        <w:tc>
          <w:tcPr>
            <w:tcW w:w="1365" w:type="pct"/>
          </w:tcPr>
          <w:p w14:paraId="6D547C6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63,095</w:t>
            </w:r>
          </w:p>
        </w:tc>
        <w:tc>
          <w:tcPr>
            <w:tcW w:w="711" w:type="pct"/>
          </w:tcPr>
          <w:p w14:paraId="5D35D33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94,232</w:t>
            </w:r>
          </w:p>
        </w:tc>
        <w:tc>
          <w:tcPr>
            <w:tcW w:w="850" w:type="pct"/>
          </w:tcPr>
          <w:p w14:paraId="74F49D40"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pPr>
            <w:r w:rsidRPr="00D673BD">
              <w:t>0.08%</w:t>
            </w:r>
          </w:p>
        </w:tc>
      </w:tr>
      <w:tr w:rsidR="00DC4A3D" w:rsidRPr="00D673BD" w14:paraId="1591516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58541AE3"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2015</w:t>
            </w:r>
          </w:p>
        </w:tc>
        <w:tc>
          <w:tcPr>
            <w:tcW w:w="692" w:type="pct"/>
          </w:tcPr>
          <w:p w14:paraId="2D986A9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46,194</w:t>
            </w:r>
          </w:p>
        </w:tc>
        <w:tc>
          <w:tcPr>
            <w:tcW w:w="753" w:type="pct"/>
          </w:tcPr>
          <w:p w14:paraId="4B3E849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47,965</w:t>
            </w:r>
          </w:p>
        </w:tc>
        <w:tc>
          <w:tcPr>
            <w:tcW w:w="1365" w:type="pct"/>
          </w:tcPr>
          <w:p w14:paraId="38725FB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62,810</w:t>
            </w:r>
          </w:p>
        </w:tc>
        <w:tc>
          <w:tcPr>
            <w:tcW w:w="711" w:type="pct"/>
          </w:tcPr>
          <w:p w14:paraId="16CFB44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94,159</w:t>
            </w:r>
          </w:p>
        </w:tc>
        <w:tc>
          <w:tcPr>
            <w:tcW w:w="850" w:type="pct"/>
          </w:tcPr>
          <w:p w14:paraId="39448AE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t>0.03%</w:t>
            </w:r>
          </w:p>
        </w:tc>
      </w:tr>
      <w:tr w:rsidR="00DC4A3D" w:rsidRPr="00D673BD" w14:paraId="37B252D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02EBB615"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2014</w:t>
            </w:r>
          </w:p>
        </w:tc>
        <w:tc>
          <w:tcPr>
            <w:tcW w:w="692" w:type="pct"/>
            <w:vAlign w:val="bottom"/>
          </w:tcPr>
          <w:p w14:paraId="27B4EDD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46,181</w:t>
            </w:r>
          </w:p>
        </w:tc>
        <w:tc>
          <w:tcPr>
            <w:tcW w:w="753" w:type="pct"/>
            <w:vAlign w:val="bottom"/>
          </w:tcPr>
          <w:p w14:paraId="6314288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47,952</w:t>
            </w:r>
          </w:p>
        </w:tc>
        <w:tc>
          <w:tcPr>
            <w:tcW w:w="1365" w:type="pct"/>
          </w:tcPr>
          <w:p w14:paraId="17634CA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62,991</w:t>
            </w:r>
          </w:p>
        </w:tc>
        <w:tc>
          <w:tcPr>
            <w:tcW w:w="711" w:type="pct"/>
            <w:vAlign w:val="bottom"/>
          </w:tcPr>
          <w:p w14:paraId="577FC64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94,133</w:t>
            </w:r>
          </w:p>
        </w:tc>
        <w:tc>
          <w:tcPr>
            <w:tcW w:w="850" w:type="pct"/>
          </w:tcPr>
          <w:p w14:paraId="5BE6936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t>0.27%</w:t>
            </w:r>
          </w:p>
        </w:tc>
      </w:tr>
      <w:tr w:rsidR="00DC4A3D" w:rsidRPr="00D673BD" w14:paraId="36C7CBF4"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4F214D03"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2013</w:t>
            </w:r>
          </w:p>
        </w:tc>
        <w:tc>
          <w:tcPr>
            <w:tcW w:w="692" w:type="pct"/>
            <w:vAlign w:val="bottom"/>
          </w:tcPr>
          <w:p w14:paraId="4B94416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46,069</w:t>
            </w:r>
          </w:p>
        </w:tc>
        <w:tc>
          <w:tcPr>
            <w:tcW w:w="753" w:type="pct"/>
            <w:vAlign w:val="bottom"/>
          </w:tcPr>
          <w:p w14:paraId="119F14E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47,814</w:t>
            </w:r>
          </w:p>
        </w:tc>
        <w:tc>
          <w:tcPr>
            <w:tcW w:w="1365" w:type="pct"/>
          </w:tcPr>
          <w:p w14:paraId="1EF1594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63,079</w:t>
            </w:r>
          </w:p>
        </w:tc>
        <w:tc>
          <w:tcPr>
            <w:tcW w:w="711" w:type="pct"/>
            <w:vAlign w:val="bottom"/>
          </w:tcPr>
          <w:p w14:paraId="2BFBBD1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93,883</w:t>
            </w:r>
          </w:p>
        </w:tc>
        <w:tc>
          <w:tcPr>
            <w:tcW w:w="850" w:type="pct"/>
          </w:tcPr>
          <w:p w14:paraId="7391ADD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t>-0.73%</w:t>
            </w:r>
          </w:p>
        </w:tc>
      </w:tr>
      <w:tr w:rsidR="00DC4A3D" w:rsidRPr="00D673BD" w14:paraId="6CCD19A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29E8335F"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2012</w:t>
            </w:r>
          </w:p>
        </w:tc>
        <w:tc>
          <w:tcPr>
            <w:tcW w:w="692" w:type="pct"/>
            <w:vAlign w:val="bottom"/>
          </w:tcPr>
          <w:p w14:paraId="4C079449"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46,374</w:t>
            </w:r>
          </w:p>
        </w:tc>
        <w:tc>
          <w:tcPr>
            <w:tcW w:w="753" w:type="pct"/>
            <w:vAlign w:val="bottom"/>
          </w:tcPr>
          <w:p w14:paraId="59D0870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48,201</w:t>
            </w:r>
          </w:p>
        </w:tc>
        <w:tc>
          <w:tcPr>
            <w:tcW w:w="1365" w:type="pct"/>
          </w:tcPr>
          <w:p w14:paraId="2FD87DC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63,648</w:t>
            </w:r>
          </w:p>
        </w:tc>
        <w:tc>
          <w:tcPr>
            <w:tcW w:w="711" w:type="pct"/>
            <w:vAlign w:val="bottom"/>
          </w:tcPr>
          <w:p w14:paraId="1F5DB5D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94,575</w:t>
            </w:r>
          </w:p>
        </w:tc>
        <w:tc>
          <w:tcPr>
            <w:tcW w:w="850" w:type="pct"/>
          </w:tcPr>
          <w:p w14:paraId="69152F8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t>-0.33%</w:t>
            </w:r>
          </w:p>
        </w:tc>
      </w:tr>
      <w:tr w:rsidR="00DC4A3D" w:rsidRPr="00D673BD" w14:paraId="0370D99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135DB359"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2011</w:t>
            </w:r>
          </w:p>
        </w:tc>
        <w:tc>
          <w:tcPr>
            <w:tcW w:w="692" w:type="pct"/>
            <w:vAlign w:val="bottom"/>
          </w:tcPr>
          <w:p w14:paraId="0CB62019"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46,524</w:t>
            </w:r>
          </w:p>
        </w:tc>
        <w:tc>
          <w:tcPr>
            <w:tcW w:w="753" w:type="pct"/>
            <w:vAlign w:val="bottom"/>
          </w:tcPr>
          <w:p w14:paraId="41FA0C7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48,362</w:t>
            </w:r>
          </w:p>
        </w:tc>
        <w:tc>
          <w:tcPr>
            <w:tcW w:w="1365" w:type="pct"/>
          </w:tcPr>
          <w:p w14:paraId="30BDF419"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63,996</w:t>
            </w:r>
          </w:p>
        </w:tc>
        <w:tc>
          <w:tcPr>
            <w:tcW w:w="711" w:type="pct"/>
            <w:vAlign w:val="bottom"/>
          </w:tcPr>
          <w:p w14:paraId="024A310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94,886</w:t>
            </w:r>
          </w:p>
        </w:tc>
        <w:tc>
          <w:tcPr>
            <w:tcW w:w="850" w:type="pct"/>
          </w:tcPr>
          <w:p w14:paraId="7346EFF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t>-0.95%</w:t>
            </w:r>
          </w:p>
        </w:tc>
      </w:tr>
      <w:tr w:rsidR="00DC4A3D" w:rsidRPr="00D673BD" w14:paraId="0E7373D7"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1B57130D"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2010</w:t>
            </w:r>
          </w:p>
        </w:tc>
        <w:tc>
          <w:tcPr>
            <w:tcW w:w="692" w:type="pct"/>
            <w:vAlign w:val="bottom"/>
          </w:tcPr>
          <w:p w14:paraId="768293D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46,817</w:t>
            </w:r>
          </w:p>
        </w:tc>
        <w:tc>
          <w:tcPr>
            <w:tcW w:w="753" w:type="pct"/>
            <w:vAlign w:val="bottom"/>
          </w:tcPr>
          <w:p w14:paraId="0A6F83B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48,974</w:t>
            </w:r>
          </w:p>
        </w:tc>
        <w:tc>
          <w:tcPr>
            <w:tcW w:w="1365" w:type="pct"/>
          </w:tcPr>
          <w:p w14:paraId="731BE14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64,671</w:t>
            </w:r>
          </w:p>
        </w:tc>
        <w:tc>
          <w:tcPr>
            <w:tcW w:w="711" w:type="pct"/>
            <w:vAlign w:val="bottom"/>
          </w:tcPr>
          <w:p w14:paraId="0F9D978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95,791</w:t>
            </w:r>
          </w:p>
        </w:tc>
        <w:tc>
          <w:tcPr>
            <w:tcW w:w="850" w:type="pct"/>
          </w:tcPr>
          <w:p w14:paraId="2BCA643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w:t>
            </w:r>
          </w:p>
        </w:tc>
      </w:tr>
    </w:tbl>
    <w:p w14:paraId="7E2FBB1F" w14:textId="77777777" w:rsidR="00DC4A3D" w:rsidRPr="00D673BD" w:rsidRDefault="00DC4A3D" w:rsidP="00DC4A3D">
      <w:pPr>
        <w:pStyle w:val="BodyText"/>
        <w:rPr>
          <w:rStyle w:val="SubtleEmphasis"/>
        </w:rPr>
      </w:pPr>
      <w:r w:rsidRPr="00D673BD">
        <w:rPr>
          <w:rStyle w:val="SubtleEmphasis"/>
        </w:rPr>
        <w:t>Source: ABPRS, TurkStat</w:t>
      </w:r>
    </w:p>
    <w:p w14:paraId="082A8110" w14:textId="3415CF36" w:rsidR="00DC4A3D" w:rsidRPr="00D673BD" w:rsidRDefault="00DC4A3D" w:rsidP="00DC4A3D">
      <w:pPr>
        <w:rPr>
          <w:lang w:eastAsia="en-US" w:bidi="en-US"/>
        </w:rPr>
      </w:pPr>
      <w:r w:rsidRPr="00D673BD">
        <w:rPr>
          <w:lang w:eastAsia="en-US" w:bidi="en-US"/>
        </w:rPr>
        <w:t xml:space="preserve">According to abovementioned data, it can be deduced that the population has decreased between years 2010-2014. The fact that there has been a significant population increase rate in year 2014 is due to Syrian refugee influx. Akşehir Water Supply Project is designed to feed the neighborhoods of Akşehir District, which are; Ahicelal, Altunkalem, Anıt, Çay, Çimenli, Eskikale, Gazi, Kileci, Kuruçay, Kuşçu, Meydan, Nasreddin, Selçuk, Seyran, Yarenler, Yeni, Yıldırım neighborhoods, respectively. The following </w:t>
      </w:r>
      <w:r w:rsidRPr="00D673BD">
        <w:rPr>
          <w:lang w:eastAsia="en-US" w:bidi="en-US"/>
        </w:rPr>
        <w:fldChar w:fldCharType="begin"/>
      </w:r>
      <w:r w:rsidRPr="00D673BD">
        <w:rPr>
          <w:lang w:eastAsia="en-US" w:bidi="en-US"/>
        </w:rPr>
        <w:instrText xml:space="preserve"> REF _Ref35965547 \h  \* MERGEFORMAT </w:instrText>
      </w:r>
      <w:r w:rsidRPr="00D673BD">
        <w:rPr>
          <w:lang w:eastAsia="en-US" w:bidi="en-US"/>
        </w:rPr>
      </w:r>
      <w:r w:rsidRPr="00D673BD">
        <w:rPr>
          <w:lang w:eastAsia="en-US" w:bidi="en-US"/>
        </w:rPr>
        <w:fldChar w:fldCharType="separate"/>
      </w:r>
      <w:r w:rsidR="00026B28" w:rsidRPr="00D673BD">
        <w:t xml:space="preserve">Table </w:t>
      </w:r>
      <w:r w:rsidR="00026B28">
        <w:rPr>
          <w:noProof/>
        </w:rPr>
        <w:t>3</w:t>
      </w:r>
      <w:r w:rsidR="00026B28" w:rsidRPr="00D673BD">
        <w:rPr>
          <w:noProof/>
        </w:rPr>
        <w:t>.</w:t>
      </w:r>
      <w:r w:rsidR="00026B28">
        <w:rPr>
          <w:noProof/>
        </w:rPr>
        <w:t>2</w:t>
      </w:r>
      <w:r w:rsidRPr="00D673BD">
        <w:rPr>
          <w:lang w:eastAsia="en-US" w:bidi="en-US"/>
        </w:rPr>
        <w:fldChar w:fldCharType="end"/>
      </w:r>
      <w:r w:rsidRPr="00D673BD">
        <w:rPr>
          <w:lang w:eastAsia="en-US" w:bidi="en-US"/>
        </w:rPr>
        <w:t xml:space="preserve"> presents the population figures for Akşehir Water Supply system distribution area, by age.</w:t>
      </w:r>
    </w:p>
    <w:p w14:paraId="61A5EC65" w14:textId="53359489" w:rsidR="00DC4A3D" w:rsidRPr="00D673BD" w:rsidRDefault="00DC4A3D" w:rsidP="00DC4A3D">
      <w:pPr>
        <w:pStyle w:val="Caption"/>
        <w:rPr>
          <w:lang w:eastAsia="en-US" w:bidi="en-US"/>
        </w:rPr>
      </w:pPr>
      <w:bookmarkStart w:id="89" w:name="_Ref35965547"/>
      <w:bookmarkStart w:id="90" w:name="_Toc105514428"/>
      <w:bookmarkStart w:id="91" w:name="_Toc107931366"/>
      <w:r w:rsidRPr="00D673BD">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2</w:t>
      </w:r>
      <w:r w:rsidRPr="00D673BD">
        <w:fldChar w:fldCharType="end"/>
      </w:r>
      <w:bookmarkEnd w:id="89"/>
      <w:r w:rsidRPr="00D673BD">
        <w:t xml:space="preserve"> Population Figure of Akşehir by Age</w:t>
      </w:r>
      <w:bookmarkEnd w:id="90"/>
      <w:bookmarkEnd w:id="91"/>
    </w:p>
    <w:tbl>
      <w:tblPr>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left w:w="70" w:type="dxa"/>
          <w:right w:w="70" w:type="dxa"/>
        </w:tblCellMar>
        <w:tblLook w:val="04A0" w:firstRow="1" w:lastRow="0" w:firstColumn="1" w:lastColumn="0" w:noHBand="0" w:noVBand="1"/>
      </w:tblPr>
      <w:tblGrid>
        <w:gridCol w:w="3138"/>
        <w:gridCol w:w="1542"/>
        <w:gridCol w:w="1066"/>
        <w:gridCol w:w="1104"/>
        <w:gridCol w:w="1106"/>
        <w:gridCol w:w="1106"/>
      </w:tblGrid>
      <w:tr w:rsidR="00DC4A3D" w:rsidRPr="00D673BD" w14:paraId="2A798048" w14:textId="77777777" w:rsidTr="004610C3">
        <w:trPr>
          <w:trHeight w:val="255"/>
          <w:tblHeader/>
        </w:trPr>
        <w:tc>
          <w:tcPr>
            <w:tcW w:w="1732" w:type="pct"/>
            <w:vMerge w:val="restart"/>
            <w:tcBorders>
              <w:top w:val="single" w:sz="4" w:space="0" w:color="A5A5A5" w:themeColor="accent3"/>
              <w:left w:val="single" w:sz="4" w:space="0" w:color="A5A5A5" w:themeColor="accent3"/>
              <w:right w:val="single" w:sz="4" w:space="0" w:color="A5A5A5" w:themeColor="accent3"/>
            </w:tcBorders>
            <w:shd w:val="clear" w:color="auto" w:fill="A5A5A5" w:themeFill="accent3"/>
            <w:noWrap/>
            <w:vAlign w:val="center"/>
            <w:hideMark/>
          </w:tcPr>
          <w:p w14:paraId="356AD7A0"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Neighborhood</w:t>
            </w:r>
          </w:p>
        </w:tc>
        <w:tc>
          <w:tcPr>
            <w:tcW w:w="3268" w:type="pct"/>
            <w:gridSpan w:val="5"/>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center"/>
            <w:hideMark/>
          </w:tcPr>
          <w:p w14:paraId="5EDEF568"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Total Population</w:t>
            </w:r>
          </w:p>
        </w:tc>
      </w:tr>
      <w:tr w:rsidR="00DC4A3D" w:rsidRPr="00D673BD" w14:paraId="79BB1E3B" w14:textId="77777777" w:rsidTr="004610C3">
        <w:trPr>
          <w:trHeight w:val="255"/>
          <w:tblHeader/>
        </w:trPr>
        <w:tc>
          <w:tcPr>
            <w:tcW w:w="1732" w:type="pct"/>
            <w:vMerge/>
            <w:tcBorders>
              <w:left w:val="single" w:sz="4" w:space="0" w:color="A5A5A5" w:themeColor="accent3"/>
              <w:bottom w:val="single" w:sz="4" w:space="0" w:color="A5A5A5" w:themeColor="accent3"/>
              <w:right w:val="single" w:sz="4" w:space="0" w:color="A5A5A5" w:themeColor="accent3"/>
            </w:tcBorders>
            <w:shd w:val="clear" w:color="auto" w:fill="A5A5A5" w:themeFill="accent3"/>
            <w:noWrap/>
            <w:vAlign w:val="center"/>
          </w:tcPr>
          <w:p w14:paraId="123B1A68" w14:textId="77777777" w:rsidR="00DC4A3D" w:rsidRPr="00D673BD" w:rsidDel="003F7526" w:rsidRDefault="00DC4A3D" w:rsidP="004610C3">
            <w:pPr>
              <w:spacing w:before="40" w:after="40" w:line="240" w:lineRule="auto"/>
              <w:jc w:val="center"/>
              <w:rPr>
                <w:rFonts w:cs="Arial"/>
                <w:b/>
                <w:bCs/>
                <w:sz w:val="18"/>
                <w:szCs w:val="18"/>
              </w:rPr>
            </w:pPr>
          </w:p>
        </w:tc>
        <w:tc>
          <w:tcPr>
            <w:tcW w:w="851"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center"/>
          </w:tcPr>
          <w:p w14:paraId="0070CFDE"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2015</w:t>
            </w:r>
          </w:p>
        </w:tc>
        <w:tc>
          <w:tcPr>
            <w:tcW w:w="588"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02E32116"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2016</w:t>
            </w:r>
          </w:p>
        </w:tc>
        <w:tc>
          <w:tcPr>
            <w:tcW w:w="609"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5E790DA0"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2017</w:t>
            </w:r>
          </w:p>
        </w:tc>
        <w:tc>
          <w:tcPr>
            <w:tcW w:w="610"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650CA726"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2018</w:t>
            </w:r>
          </w:p>
        </w:tc>
        <w:tc>
          <w:tcPr>
            <w:tcW w:w="610"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31753D3D"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2019</w:t>
            </w:r>
          </w:p>
        </w:tc>
      </w:tr>
      <w:tr w:rsidR="00DC4A3D" w:rsidRPr="00D673BD" w14:paraId="118F9B63" w14:textId="77777777" w:rsidTr="004610C3">
        <w:trPr>
          <w:trHeight w:val="255"/>
        </w:trPr>
        <w:tc>
          <w:tcPr>
            <w:tcW w:w="1732" w:type="pct"/>
            <w:tcBorders>
              <w:top w:val="single" w:sz="4" w:space="0" w:color="A5A5A5" w:themeColor="accent3"/>
            </w:tcBorders>
            <w:shd w:val="clear" w:color="auto" w:fill="auto"/>
            <w:noWrap/>
            <w:vAlign w:val="center"/>
          </w:tcPr>
          <w:p w14:paraId="1A83ABC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Ahicelal</w:t>
            </w:r>
          </w:p>
        </w:tc>
        <w:tc>
          <w:tcPr>
            <w:tcW w:w="851" w:type="pct"/>
            <w:tcBorders>
              <w:top w:val="single" w:sz="4" w:space="0" w:color="A5A5A5" w:themeColor="accent3"/>
            </w:tcBorders>
            <w:shd w:val="clear" w:color="auto" w:fill="auto"/>
            <w:noWrap/>
            <w:vAlign w:val="center"/>
          </w:tcPr>
          <w:p w14:paraId="4862C6B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256</w:t>
            </w:r>
          </w:p>
        </w:tc>
        <w:tc>
          <w:tcPr>
            <w:tcW w:w="588" w:type="pct"/>
            <w:tcBorders>
              <w:top w:val="single" w:sz="4" w:space="0" w:color="A5A5A5" w:themeColor="accent3"/>
            </w:tcBorders>
            <w:vAlign w:val="center"/>
          </w:tcPr>
          <w:p w14:paraId="106F36C0"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244</w:t>
            </w:r>
          </w:p>
        </w:tc>
        <w:tc>
          <w:tcPr>
            <w:tcW w:w="609" w:type="pct"/>
            <w:tcBorders>
              <w:top w:val="single" w:sz="4" w:space="0" w:color="A5A5A5" w:themeColor="accent3"/>
            </w:tcBorders>
            <w:vAlign w:val="center"/>
          </w:tcPr>
          <w:p w14:paraId="1594216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238</w:t>
            </w:r>
          </w:p>
        </w:tc>
        <w:tc>
          <w:tcPr>
            <w:tcW w:w="610" w:type="pct"/>
            <w:tcBorders>
              <w:top w:val="single" w:sz="4" w:space="0" w:color="A5A5A5" w:themeColor="accent3"/>
            </w:tcBorders>
            <w:vAlign w:val="center"/>
          </w:tcPr>
          <w:p w14:paraId="6ED2CC27"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271</w:t>
            </w:r>
          </w:p>
        </w:tc>
        <w:tc>
          <w:tcPr>
            <w:tcW w:w="610" w:type="pct"/>
            <w:tcBorders>
              <w:top w:val="single" w:sz="4" w:space="0" w:color="A5A5A5" w:themeColor="accent3"/>
            </w:tcBorders>
            <w:vAlign w:val="center"/>
          </w:tcPr>
          <w:p w14:paraId="27EEDC8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234</w:t>
            </w:r>
          </w:p>
        </w:tc>
      </w:tr>
      <w:tr w:rsidR="00DC4A3D" w:rsidRPr="00D673BD" w14:paraId="0F491EA9" w14:textId="77777777" w:rsidTr="004610C3">
        <w:trPr>
          <w:trHeight w:val="255"/>
        </w:trPr>
        <w:tc>
          <w:tcPr>
            <w:tcW w:w="1732" w:type="pct"/>
            <w:shd w:val="clear" w:color="auto" w:fill="auto"/>
            <w:noWrap/>
            <w:vAlign w:val="center"/>
          </w:tcPr>
          <w:p w14:paraId="4D48E51A"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Altunkalem</w:t>
            </w:r>
          </w:p>
        </w:tc>
        <w:tc>
          <w:tcPr>
            <w:tcW w:w="851" w:type="pct"/>
            <w:shd w:val="clear" w:color="auto" w:fill="auto"/>
            <w:noWrap/>
            <w:vAlign w:val="center"/>
          </w:tcPr>
          <w:p w14:paraId="008A02DF"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5,360</w:t>
            </w:r>
          </w:p>
        </w:tc>
        <w:tc>
          <w:tcPr>
            <w:tcW w:w="588" w:type="pct"/>
            <w:vAlign w:val="center"/>
          </w:tcPr>
          <w:p w14:paraId="499CD21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5,293</w:t>
            </w:r>
          </w:p>
        </w:tc>
        <w:tc>
          <w:tcPr>
            <w:tcW w:w="609" w:type="pct"/>
            <w:vAlign w:val="center"/>
          </w:tcPr>
          <w:p w14:paraId="2035B014"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5,121</w:t>
            </w:r>
          </w:p>
        </w:tc>
        <w:tc>
          <w:tcPr>
            <w:tcW w:w="610" w:type="pct"/>
            <w:vAlign w:val="center"/>
          </w:tcPr>
          <w:p w14:paraId="46B0B2C7"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4,863</w:t>
            </w:r>
          </w:p>
        </w:tc>
        <w:tc>
          <w:tcPr>
            <w:tcW w:w="610" w:type="pct"/>
            <w:vAlign w:val="center"/>
          </w:tcPr>
          <w:p w14:paraId="03C74906"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4,866</w:t>
            </w:r>
          </w:p>
        </w:tc>
      </w:tr>
      <w:tr w:rsidR="00DC4A3D" w:rsidRPr="00D673BD" w14:paraId="5F3BC761" w14:textId="77777777" w:rsidTr="004610C3">
        <w:trPr>
          <w:trHeight w:val="255"/>
        </w:trPr>
        <w:tc>
          <w:tcPr>
            <w:tcW w:w="1732" w:type="pct"/>
            <w:shd w:val="clear" w:color="auto" w:fill="auto"/>
            <w:noWrap/>
            <w:vAlign w:val="center"/>
          </w:tcPr>
          <w:p w14:paraId="0329E4B5"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Anıt</w:t>
            </w:r>
          </w:p>
        </w:tc>
        <w:tc>
          <w:tcPr>
            <w:tcW w:w="851" w:type="pct"/>
            <w:shd w:val="clear" w:color="auto" w:fill="auto"/>
            <w:noWrap/>
            <w:vAlign w:val="center"/>
          </w:tcPr>
          <w:p w14:paraId="7937A6C7"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796</w:t>
            </w:r>
          </w:p>
        </w:tc>
        <w:tc>
          <w:tcPr>
            <w:tcW w:w="588" w:type="pct"/>
            <w:vAlign w:val="center"/>
          </w:tcPr>
          <w:p w14:paraId="670614E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766</w:t>
            </w:r>
          </w:p>
        </w:tc>
        <w:tc>
          <w:tcPr>
            <w:tcW w:w="609" w:type="pct"/>
            <w:vAlign w:val="center"/>
          </w:tcPr>
          <w:p w14:paraId="6F5C04E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720</w:t>
            </w:r>
          </w:p>
        </w:tc>
        <w:tc>
          <w:tcPr>
            <w:tcW w:w="610" w:type="pct"/>
            <w:vAlign w:val="center"/>
          </w:tcPr>
          <w:p w14:paraId="38360EB4"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689</w:t>
            </w:r>
          </w:p>
        </w:tc>
        <w:tc>
          <w:tcPr>
            <w:tcW w:w="610" w:type="pct"/>
            <w:vAlign w:val="center"/>
          </w:tcPr>
          <w:p w14:paraId="0CDEED21"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663</w:t>
            </w:r>
          </w:p>
        </w:tc>
      </w:tr>
      <w:tr w:rsidR="00DC4A3D" w:rsidRPr="00D673BD" w14:paraId="24F3BBCD" w14:textId="77777777" w:rsidTr="004610C3">
        <w:trPr>
          <w:trHeight w:val="255"/>
        </w:trPr>
        <w:tc>
          <w:tcPr>
            <w:tcW w:w="1732" w:type="pct"/>
            <w:shd w:val="clear" w:color="auto" w:fill="auto"/>
            <w:noWrap/>
            <w:vAlign w:val="center"/>
          </w:tcPr>
          <w:p w14:paraId="135CBD84"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Çay</w:t>
            </w:r>
          </w:p>
        </w:tc>
        <w:tc>
          <w:tcPr>
            <w:tcW w:w="851" w:type="pct"/>
            <w:shd w:val="clear" w:color="auto" w:fill="auto"/>
            <w:noWrap/>
            <w:vAlign w:val="center"/>
          </w:tcPr>
          <w:p w14:paraId="67DF2C4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209</w:t>
            </w:r>
          </w:p>
        </w:tc>
        <w:tc>
          <w:tcPr>
            <w:tcW w:w="588" w:type="pct"/>
            <w:vAlign w:val="center"/>
          </w:tcPr>
          <w:p w14:paraId="77B3340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207</w:t>
            </w:r>
          </w:p>
        </w:tc>
        <w:tc>
          <w:tcPr>
            <w:tcW w:w="609" w:type="pct"/>
            <w:vAlign w:val="center"/>
          </w:tcPr>
          <w:p w14:paraId="30E0CBC3"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204</w:t>
            </w:r>
          </w:p>
        </w:tc>
        <w:tc>
          <w:tcPr>
            <w:tcW w:w="610" w:type="pct"/>
            <w:vAlign w:val="center"/>
          </w:tcPr>
          <w:p w14:paraId="3AF5C731"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195</w:t>
            </w:r>
          </w:p>
        </w:tc>
        <w:tc>
          <w:tcPr>
            <w:tcW w:w="610" w:type="pct"/>
            <w:vAlign w:val="center"/>
          </w:tcPr>
          <w:p w14:paraId="01E763F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183</w:t>
            </w:r>
          </w:p>
        </w:tc>
      </w:tr>
      <w:tr w:rsidR="00DC4A3D" w:rsidRPr="00D673BD" w14:paraId="260D705C" w14:textId="77777777" w:rsidTr="004610C3">
        <w:trPr>
          <w:trHeight w:val="255"/>
        </w:trPr>
        <w:tc>
          <w:tcPr>
            <w:tcW w:w="1732" w:type="pct"/>
            <w:shd w:val="clear" w:color="auto" w:fill="auto"/>
            <w:noWrap/>
            <w:vAlign w:val="center"/>
          </w:tcPr>
          <w:p w14:paraId="3578679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Çimenli</w:t>
            </w:r>
          </w:p>
        </w:tc>
        <w:tc>
          <w:tcPr>
            <w:tcW w:w="851" w:type="pct"/>
            <w:shd w:val="clear" w:color="auto" w:fill="auto"/>
            <w:noWrap/>
            <w:vAlign w:val="center"/>
          </w:tcPr>
          <w:p w14:paraId="672BCF1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516</w:t>
            </w:r>
          </w:p>
        </w:tc>
        <w:tc>
          <w:tcPr>
            <w:tcW w:w="588" w:type="pct"/>
            <w:vAlign w:val="center"/>
          </w:tcPr>
          <w:p w14:paraId="16B4BC7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515</w:t>
            </w:r>
          </w:p>
        </w:tc>
        <w:tc>
          <w:tcPr>
            <w:tcW w:w="609" w:type="pct"/>
            <w:vAlign w:val="center"/>
          </w:tcPr>
          <w:p w14:paraId="2EAFC90C"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495</w:t>
            </w:r>
          </w:p>
        </w:tc>
        <w:tc>
          <w:tcPr>
            <w:tcW w:w="610" w:type="pct"/>
            <w:vAlign w:val="center"/>
          </w:tcPr>
          <w:p w14:paraId="28C0AFB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487</w:t>
            </w:r>
          </w:p>
        </w:tc>
        <w:tc>
          <w:tcPr>
            <w:tcW w:w="610" w:type="pct"/>
            <w:vAlign w:val="center"/>
          </w:tcPr>
          <w:p w14:paraId="03210D7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460</w:t>
            </w:r>
          </w:p>
        </w:tc>
      </w:tr>
      <w:tr w:rsidR="00DC4A3D" w:rsidRPr="00D673BD" w14:paraId="5DB10C1E" w14:textId="77777777" w:rsidTr="004610C3">
        <w:trPr>
          <w:trHeight w:val="255"/>
        </w:trPr>
        <w:tc>
          <w:tcPr>
            <w:tcW w:w="1732" w:type="pct"/>
            <w:shd w:val="clear" w:color="auto" w:fill="auto"/>
            <w:noWrap/>
            <w:vAlign w:val="center"/>
          </w:tcPr>
          <w:p w14:paraId="6C9C37C3"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Eskikale</w:t>
            </w:r>
          </w:p>
        </w:tc>
        <w:tc>
          <w:tcPr>
            <w:tcW w:w="851" w:type="pct"/>
            <w:shd w:val="clear" w:color="auto" w:fill="auto"/>
            <w:noWrap/>
            <w:vAlign w:val="center"/>
          </w:tcPr>
          <w:p w14:paraId="4014297A"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301</w:t>
            </w:r>
          </w:p>
        </w:tc>
        <w:tc>
          <w:tcPr>
            <w:tcW w:w="588" w:type="pct"/>
            <w:vAlign w:val="center"/>
          </w:tcPr>
          <w:p w14:paraId="60880E0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286</w:t>
            </w:r>
          </w:p>
        </w:tc>
        <w:tc>
          <w:tcPr>
            <w:tcW w:w="609" w:type="pct"/>
            <w:vAlign w:val="center"/>
          </w:tcPr>
          <w:p w14:paraId="5E8FF5A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292</w:t>
            </w:r>
          </w:p>
        </w:tc>
        <w:tc>
          <w:tcPr>
            <w:tcW w:w="610" w:type="pct"/>
            <w:vAlign w:val="center"/>
          </w:tcPr>
          <w:p w14:paraId="53D07F01"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289</w:t>
            </w:r>
          </w:p>
        </w:tc>
        <w:tc>
          <w:tcPr>
            <w:tcW w:w="610" w:type="pct"/>
            <w:vAlign w:val="center"/>
          </w:tcPr>
          <w:p w14:paraId="00A53A0F"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265</w:t>
            </w:r>
          </w:p>
        </w:tc>
      </w:tr>
      <w:tr w:rsidR="00DC4A3D" w:rsidRPr="00D673BD" w14:paraId="0DBB3BE4" w14:textId="77777777" w:rsidTr="004610C3">
        <w:trPr>
          <w:trHeight w:val="255"/>
        </w:trPr>
        <w:tc>
          <w:tcPr>
            <w:tcW w:w="1732" w:type="pct"/>
            <w:shd w:val="clear" w:color="auto" w:fill="auto"/>
            <w:noWrap/>
            <w:vAlign w:val="center"/>
          </w:tcPr>
          <w:p w14:paraId="6C2ABD5A"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Gazi</w:t>
            </w:r>
          </w:p>
        </w:tc>
        <w:tc>
          <w:tcPr>
            <w:tcW w:w="851" w:type="pct"/>
            <w:shd w:val="clear" w:color="auto" w:fill="auto"/>
            <w:noWrap/>
            <w:vAlign w:val="center"/>
          </w:tcPr>
          <w:p w14:paraId="3EAF24E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5,599</w:t>
            </w:r>
          </w:p>
        </w:tc>
        <w:tc>
          <w:tcPr>
            <w:tcW w:w="588" w:type="pct"/>
            <w:vAlign w:val="center"/>
          </w:tcPr>
          <w:p w14:paraId="60285C0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5,791</w:t>
            </w:r>
          </w:p>
        </w:tc>
        <w:tc>
          <w:tcPr>
            <w:tcW w:w="609" w:type="pct"/>
            <w:vAlign w:val="center"/>
          </w:tcPr>
          <w:p w14:paraId="07607BA0"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5,874</w:t>
            </w:r>
          </w:p>
        </w:tc>
        <w:tc>
          <w:tcPr>
            <w:tcW w:w="610" w:type="pct"/>
            <w:vAlign w:val="center"/>
          </w:tcPr>
          <w:p w14:paraId="1B736A3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5,926</w:t>
            </w:r>
          </w:p>
        </w:tc>
        <w:tc>
          <w:tcPr>
            <w:tcW w:w="610" w:type="pct"/>
            <w:vAlign w:val="center"/>
          </w:tcPr>
          <w:p w14:paraId="35BF7A15"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6,148</w:t>
            </w:r>
          </w:p>
        </w:tc>
      </w:tr>
      <w:tr w:rsidR="00DC4A3D" w:rsidRPr="00D673BD" w14:paraId="4E41D2B1" w14:textId="77777777" w:rsidTr="004610C3">
        <w:trPr>
          <w:trHeight w:val="255"/>
        </w:trPr>
        <w:tc>
          <w:tcPr>
            <w:tcW w:w="1732" w:type="pct"/>
            <w:shd w:val="clear" w:color="auto" w:fill="auto"/>
            <w:noWrap/>
            <w:vAlign w:val="center"/>
          </w:tcPr>
          <w:p w14:paraId="62F55F8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Kileci</w:t>
            </w:r>
          </w:p>
        </w:tc>
        <w:tc>
          <w:tcPr>
            <w:tcW w:w="851" w:type="pct"/>
            <w:shd w:val="clear" w:color="auto" w:fill="auto"/>
            <w:noWrap/>
            <w:vAlign w:val="center"/>
          </w:tcPr>
          <w:p w14:paraId="7A5DFB94"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5,023</w:t>
            </w:r>
          </w:p>
        </w:tc>
        <w:tc>
          <w:tcPr>
            <w:tcW w:w="588" w:type="pct"/>
            <w:vAlign w:val="center"/>
          </w:tcPr>
          <w:p w14:paraId="0289588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5,045</w:t>
            </w:r>
          </w:p>
        </w:tc>
        <w:tc>
          <w:tcPr>
            <w:tcW w:w="609" w:type="pct"/>
            <w:vAlign w:val="center"/>
          </w:tcPr>
          <w:p w14:paraId="6A16CF65"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4,967</w:t>
            </w:r>
          </w:p>
        </w:tc>
        <w:tc>
          <w:tcPr>
            <w:tcW w:w="610" w:type="pct"/>
            <w:vAlign w:val="center"/>
          </w:tcPr>
          <w:p w14:paraId="081F3C0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4,903</w:t>
            </w:r>
          </w:p>
        </w:tc>
        <w:tc>
          <w:tcPr>
            <w:tcW w:w="610" w:type="pct"/>
            <w:vAlign w:val="center"/>
          </w:tcPr>
          <w:p w14:paraId="314F677C"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4,964</w:t>
            </w:r>
          </w:p>
        </w:tc>
      </w:tr>
      <w:tr w:rsidR="00DC4A3D" w:rsidRPr="00D673BD" w14:paraId="3E390127" w14:textId="77777777" w:rsidTr="004610C3">
        <w:trPr>
          <w:trHeight w:val="255"/>
        </w:trPr>
        <w:tc>
          <w:tcPr>
            <w:tcW w:w="1732" w:type="pct"/>
            <w:shd w:val="clear" w:color="auto" w:fill="auto"/>
            <w:noWrap/>
            <w:vAlign w:val="center"/>
          </w:tcPr>
          <w:p w14:paraId="4E3CB78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Kuruçay</w:t>
            </w:r>
          </w:p>
        </w:tc>
        <w:tc>
          <w:tcPr>
            <w:tcW w:w="851" w:type="pct"/>
            <w:shd w:val="clear" w:color="auto" w:fill="auto"/>
            <w:noWrap/>
            <w:vAlign w:val="center"/>
          </w:tcPr>
          <w:p w14:paraId="0A5A819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971</w:t>
            </w:r>
          </w:p>
        </w:tc>
        <w:tc>
          <w:tcPr>
            <w:tcW w:w="588" w:type="pct"/>
            <w:vAlign w:val="center"/>
          </w:tcPr>
          <w:p w14:paraId="4D2AC191"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968</w:t>
            </w:r>
          </w:p>
        </w:tc>
        <w:tc>
          <w:tcPr>
            <w:tcW w:w="609" w:type="pct"/>
            <w:vAlign w:val="center"/>
          </w:tcPr>
          <w:p w14:paraId="7C50C29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1010</w:t>
            </w:r>
          </w:p>
        </w:tc>
        <w:tc>
          <w:tcPr>
            <w:tcW w:w="610" w:type="pct"/>
            <w:vAlign w:val="center"/>
          </w:tcPr>
          <w:p w14:paraId="41464924"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1,008</w:t>
            </w:r>
          </w:p>
        </w:tc>
        <w:tc>
          <w:tcPr>
            <w:tcW w:w="610" w:type="pct"/>
            <w:vAlign w:val="center"/>
          </w:tcPr>
          <w:p w14:paraId="4070B0BC"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978</w:t>
            </w:r>
          </w:p>
        </w:tc>
      </w:tr>
      <w:tr w:rsidR="00DC4A3D" w:rsidRPr="00D673BD" w14:paraId="2B9E4AC2" w14:textId="77777777" w:rsidTr="004610C3">
        <w:trPr>
          <w:trHeight w:val="255"/>
        </w:trPr>
        <w:tc>
          <w:tcPr>
            <w:tcW w:w="1732" w:type="pct"/>
            <w:shd w:val="clear" w:color="auto" w:fill="auto"/>
            <w:noWrap/>
            <w:vAlign w:val="center"/>
          </w:tcPr>
          <w:p w14:paraId="2BEDFB61"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Kuşçu</w:t>
            </w:r>
          </w:p>
        </w:tc>
        <w:tc>
          <w:tcPr>
            <w:tcW w:w="851" w:type="pct"/>
            <w:shd w:val="clear" w:color="auto" w:fill="auto"/>
            <w:noWrap/>
            <w:vAlign w:val="center"/>
          </w:tcPr>
          <w:p w14:paraId="63D1734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396</w:t>
            </w:r>
          </w:p>
        </w:tc>
        <w:tc>
          <w:tcPr>
            <w:tcW w:w="588" w:type="pct"/>
            <w:vAlign w:val="center"/>
          </w:tcPr>
          <w:p w14:paraId="75407016"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395</w:t>
            </w:r>
          </w:p>
        </w:tc>
        <w:tc>
          <w:tcPr>
            <w:tcW w:w="609" w:type="pct"/>
            <w:vAlign w:val="center"/>
          </w:tcPr>
          <w:p w14:paraId="44190184"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398</w:t>
            </w:r>
          </w:p>
        </w:tc>
        <w:tc>
          <w:tcPr>
            <w:tcW w:w="610" w:type="pct"/>
            <w:vAlign w:val="center"/>
          </w:tcPr>
          <w:p w14:paraId="0E5BF2CF"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389</w:t>
            </w:r>
          </w:p>
        </w:tc>
        <w:tc>
          <w:tcPr>
            <w:tcW w:w="610" w:type="pct"/>
            <w:vAlign w:val="center"/>
          </w:tcPr>
          <w:p w14:paraId="787E981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387</w:t>
            </w:r>
          </w:p>
        </w:tc>
      </w:tr>
      <w:tr w:rsidR="00DC4A3D" w:rsidRPr="00D673BD" w14:paraId="234C8A2A" w14:textId="77777777" w:rsidTr="004610C3">
        <w:trPr>
          <w:trHeight w:val="255"/>
        </w:trPr>
        <w:tc>
          <w:tcPr>
            <w:tcW w:w="1732" w:type="pct"/>
            <w:shd w:val="clear" w:color="auto" w:fill="auto"/>
            <w:noWrap/>
            <w:vAlign w:val="center"/>
          </w:tcPr>
          <w:p w14:paraId="72A6AD3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Meydan</w:t>
            </w:r>
          </w:p>
        </w:tc>
        <w:tc>
          <w:tcPr>
            <w:tcW w:w="851" w:type="pct"/>
            <w:shd w:val="clear" w:color="auto" w:fill="auto"/>
            <w:noWrap/>
            <w:vAlign w:val="center"/>
          </w:tcPr>
          <w:p w14:paraId="7F4F444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1,160</w:t>
            </w:r>
          </w:p>
        </w:tc>
        <w:tc>
          <w:tcPr>
            <w:tcW w:w="588" w:type="pct"/>
            <w:vAlign w:val="center"/>
          </w:tcPr>
          <w:p w14:paraId="1EFA83C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1,108</w:t>
            </w:r>
          </w:p>
        </w:tc>
        <w:tc>
          <w:tcPr>
            <w:tcW w:w="609" w:type="pct"/>
            <w:vAlign w:val="center"/>
          </w:tcPr>
          <w:p w14:paraId="0B9F11A3"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1,089</w:t>
            </w:r>
          </w:p>
        </w:tc>
        <w:tc>
          <w:tcPr>
            <w:tcW w:w="610" w:type="pct"/>
            <w:vAlign w:val="center"/>
          </w:tcPr>
          <w:p w14:paraId="70745C99"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990</w:t>
            </w:r>
          </w:p>
        </w:tc>
        <w:tc>
          <w:tcPr>
            <w:tcW w:w="610" w:type="pct"/>
            <w:vAlign w:val="center"/>
          </w:tcPr>
          <w:p w14:paraId="3B11573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977</w:t>
            </w:r>
          </w:p>
        </w:tc>
      </w:tr>
      <w:tr w:rsidR="00DC4A3D" w:rsidRPr="00D673BD" w14:paraId="492F05ED" w14:textId="77777777" w:rsidTr="004610C3">
        <w:trPr>
          <w:trHeight w:val="255"/>
        </w:trPr>
        <w:tc>
          <w:tcPr>
            <w:tcW w:w="1732" w:type="pct"/>
            <w:shd w:val="clear" w:color="auto" w:fill="auto"/>
            <w:noWrap/>
            <w:vAlign w:val="center"/>
          </w:tcPr>
          <w:p w14:paraId="4A5D4047"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Nasreddin</w:t>
            </w:r>
          </w:p>
        </w:tc>
        <w:tc>
          <w:tcPr>
            <w:tcW w:w="851" w:type="pct"/>
            <w:shd w:val="clear" w:color="auto" w:fill="auto"/>
            <w:noWrap/>
            <w:vAlign w:val="center"/>
          </w:tcPr>
          <w:p w14:paraId="7677C785"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484</w:t>
            </w:r>
          </w:p>
        </w:tc>
        <w:tc>
          <w:tcPr>
            <w:tcW w:w="588" w:type="pct"/>
            <w:vAlign w:val="center"/>
          </w:tcPr>
          <w:p w14:paraId="6C2E3073"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469</w:t>
            </w:r>
          </w:p>
        </w:tc>
        <w:tc>
          <w:tcPr>
            <w:tcW w:w="609" w:type="pct"/>
            <w:vAlign w:val="center"/>
          </w:tcPr>
          <w:p w14:paraId="4305A4C9"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471</w:t>
            </w:r>
          </w:p>
        </w:tc>
        <w:tc>
          <w:tcPr>
            <w:tcW w:w="610" w:type="pct"/>
            <w:vAlign w:val="center"/>
          </w:tcPr>
          <w:p w14:paraId="4A8F9A5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454</w:t>
            </w:r>
          </w:p>
        </w:tc>
        <w:tc>
          <w:tcPr>
            <w:tcW w:w="610" w:type="pct"/>
            <w:vAlign w:val="center"/>
          </w:tcPr>
          <w:p w14:paraId="02210E5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457</w:t>
            </w:r>
          </w:p>
        </w:tc>
      </w:tr>
      <w:tr w:rsidR="00DC4A3D" w:rsidRPr="00D673BD" w14:paraId="097ABDF4" w14:textId="77777777" w:rsidTr="004610C3">
        <w:trPr>
          <w:trHeight w:val="255"/>
        </w:trPr>
        <w:tc>
          <w:tcPr>
            <w:tcW w:w="1732" w:type="pct"/>
            <w:shd w:val="clear" w:color="auto" w:fill="auto"/>
            <w:noWrap/>
            <w:vAlign w:val="center"/>
            <w:hideMark/>
          </w:tcPr>
          <w:p w14:paraId="2C034066"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Selçuk</w:t>
            </w:r>
          </w:p>
        </w:tc>
        <w:tc>
          <w:tcPr>
            <w:tcW w:w="851" w:type="pct"/>
            <w:shd w:val="clear" w:color="auto" w:fill="auto"/>
            <w:noWrap/>
            <w:vAlign w:val="center"/>
          </w:tcPr>
          <w:p w14:paraId="13CA57B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2,310</w:t>
            </w:r>
          </w:p>
        </w:tc>
        <w:tc>
          <w:tcPr>
            <w:tcW w:w="588" w:type="pct"/>
            <w:vAlign w:val="center"/>
          </w:tcPr>
          <w:p w14:paraId="5494702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2,164</w:t>
            </w:r>
          </w:p>
        </w:tc>
        <w:tc>
          <w:tcPr>
            <w:tcW w:w="609" w:type="pct"/>
            <w:vAlign w:val="center"/>
          </w:tcPr>
          <w:p w14:paraId="5D9EA1F7"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2,189</w:t>
            </w:r>
          </w:p>
        </w:tc>
        <w:tc>
          <w:tcPr>
            <w:tcW w:w="610" w:type="pct"/>
            <w:vAlign w:val="center"/>
          </w:tcPr>
          <w:p w14:paraId="29B863D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2,075</w:t>
            </w:r>
          </w:p>
        </w:tc>
        <w:tc>
          <w:tcPr>
            <w:tcW w:w="610" w:type="pct"/>
            <w:vAlign w:val="center"/>
          </w:tcPr>
          <w:p w14:paraId="21DBD4A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1,991</w:t>
            </w:r>
          </w:p>
        </w:tc>
      </w:tr>
      <w:tr w:rsidR="00DC4A3D" w:rsidRPr="00D673BD" w14:paraId="352648EB" w14:textId="77777777" w:rsidTr="004610C3">
        <w:trPr>
          <w:trHeight w:val="255"/>
        </w:trPr>
        <w:tc>
          <w:tcPr>
            <w:tcW w:w="1732" w:type="pct"/>
            <w:shd w:val="clear" w:color="auto" w:fill="auto"/>
            <w:noWrap/>
            <w:vAlign w:val="center"/>
            <w:hideMark/>
          </w:tcPr>
          <w:p w14:paraId="44D5E99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lastRenderedPageBreak/>
              <w:t>Seyran</w:t>
            </w:r>
          </w:p>
        </w:tc>
        <w:tc>
          <w:tcPr>
            <w:tcW w:w="851" w:type="pct"/>
            <w:shd w:val="clear" w:color="auto" w:fill="auto"/>
            <w:noWrap/>
            <w:vAlign w:val="center"/>
          </w:tcPr>
          <w:p w14:paraId="5D6F4FA6"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4,011</w:t>
            </w:r>
          </w:p>
        </w:tc>
        <w:tc>
          <w:tcPr>
            <w:tcW w:w="588" w:type="pct"/>
            <w:vAlign w:val="center"/>
          </w:tcPr>
          <w:p w14:paraId="124F6E9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4,027</w:t>
            </w:r>
          </w:p>
        </w:tc>
        <w:tc>
          <w:tcPr>
            <w:tcW w:w="609" w:type="pct"/>
            <w:vAlign w:val="center"/>
          </w:tcPr>
          <w:p w14:paraId="0C5193A9"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3,814</w:t>
            </w:r>
          </w:p>
        </w:tc>
        <w:tc>
          <w:tcPr>
            <w:tcW w:w="610" w:type="pct"/>
            <w:vAlign w:val="center"/>
          </w:tcPr>
          <w:p w14:paraId="309A6BD9"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3,899</w:t>
            </w:r>
          </w:p>
        </w:tc>
        <w:tc>
          <w:tcPr>
            <w:tcW w:w="610" w:type="pct"/>
            <w:vAlign w:val="center"/>
          </w:tcPr>
          <w:p w14:paraId="2F28392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3,872</w:t>
            </w:r>
          </w:p>
        </w:tc>
      </w:tr>
      <w:tr w:rsidR="00DC4A3D" w:rsidRPr="00D673BD" w14:paraId="75F5A581" w14:textId="77777777" w:rsidTr="004610C3">
        <w:trPr>
          <w:trHeight w:val="255"/>
        </w:trPr>
        <w:tc>
          <w:tcPr>
            <w:tcW w:w="1732" w:type="pct"/>
            <w:shd w:val="clear" w:color="auto" w:fill="auto"/>
            <w:noWrap/>
            <w:vAlign w:val="center"/>
            <w:hideMark/>
          </w:tcPr>
          <w:p w14:paraId="18C8237C"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Yarenler</w:t>
            </w:r>
          </w:p>
        </w:tc>
        <w:tc>
          <w:tcPr>
            <w:tcW w:w="851" w:type="pct"/>
            <w:shd w:val="clear" w:color="auto" w:fill="auto"/>
            <w:noWrap/>
            <w:vAlign w:val="center"/>
          </w:tcPr>
          <w:p w14:paraId="510603C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9,893</w:t>
            </w:r>
          </w:p>
        </w:tc>
        <w:tc>
          <w:tcPr>
            <w:tcW w:w="588" w:type="pct"/>
            <w:vAlign w:val="center"/>
          </w:tcPr>
          <w:p w14:paraId="6ECC61FA"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10,183</w:t>
            </w:r>
          </w:p>
        </w:tc>
        <w:tc>
          <w:tcPr>
            <w:tcW w:w="609" w:type="pct"/>
            <w:vAlign w:val="center"/>
          </w:tcPr>
          <w:p w14:paraId="31D7AED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10,635</w:t>
            </w:r>
          </w:p>
        </w:tc>
        <w:tc>
          <w:tcPr>
            <w:tcW w:w="610" w:type="pct"/>
            <w:vAlign w:val="center"/>
          </w:tcPr>
          <w:p w14:paraId="3A5BC4E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10,512</w:t>
            </w:r>
          </w:p>
        </w:tc>
        <w:tc>
          <w:tcPr>
            <w:tcW w:w="610" w:type="pct"/>
            <w:vAlign w:val="center"/>
          </w:tcPr>
          <w:p w14:paraId="6D9E88DE"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10,981</w:t>
            </w:r>
          </w:p>
        </w:tc>
      </w:tr>
      <w:tr w:rsidR="00DC4A3D" w:rsidRPr="00D673BD" w14:paraId="3C8A4941" w14:textId="77777777" w:rsidTr="004610C3">
        <w:trPr>
          <w:trHeight w:val="255"/>
        </w:trPr>
        <w:tc>
          <w:tcPr>
            <w:tcW w:w="1732" w:type="pct"/>
            <w:shd w:val="clear" w:color="auto" w:fill="auto"/>
            <w:noWrap/>
            <w:vAlign w:val="center"/>
          </w:tcPr>
          <w:p w14:paraId="6BDB459D"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Yeni</w:t>
            </w:r>
          </w:p>
        </w:tc>
        <w:tc>
          <w:tcPr>
            <w:tcW w:w="851" w:type="pct"/>
            <w:shd w:val="clear" w:color="auto" w:fill="auto"/>
            <w:noWrap/>
            <w:vAlign w:val="center"/>
          </w:tcPr>
          <w:p w14:paraId="560A8CB3"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12,913</w:t>
            </w:r>
          </w:p>
        </w:tc>
        <w:tc>
          <w:tcPr>
            <w:tcW w:w="588" w:type="pct"/>
            <w:vAlign w:val="center"/>
          </w:tcPr>
          <w:p w14:paraId="6DC481D2"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12,904</w:t>
            </w:r>
          </w:p>
        </w:tc>
        <w:tc>
          <w:tcPr>
            <w:tcW w:w="609" w:type="pct"/>
            <w:vAlign w:val="center"/>
          </w:tcPr>
          <w:p w14:paraId="26B54A7B"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13,207</w:t>
            </w:r>
          </w:p>
        </w:tc>
        <w:tc>
          <w:tcPr>
            <w:tcW w:w="610" w:type="pct"/>
            <w:vAlign w:val="center"/>
          </w:tcPr>
          <w:p w14:paraId="13F70776"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13,155</w:t>
            </w:r>
          </w:p>
        </w:tc>
        <w:tc>
          <w:tcPr>
            <w:tcW w:w="610" w:type="pct"/>
            <w:vAlign w:val="center"/>
          </w:tcPr>
          <w:p w14:paraId="06E5E4E1"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13,643</w:t>
            </w:r>
          </w:p>
        </w:tc>
      </w:tr>
      <w:tr w:rsidR="00DC4A3D" w:rsidRPr="00D673BD" w14:paraId="1DC44382" w14:textId="77777777" w:rsidTr="004610C3">
        <w:trPr>
          <w:trHeight w:val="255"/>
        </w:trPr>
        <w:tc>
          <w:tcPr>
            <w:tcW w:w="1732" w:type="pct"/>
            <w:shd w:val="clear" w:color="auto" w:fill="auto"/>
            <w:noWrap/>
            <w:vAlign w:val="center"/>
          </w:tcPr>
          <w:p w14:paraId="20292153"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Yıldırım</w:t>
            </w:r>
          </w:p>
        </w:tc>
        <w:tc>
          <w:tcPr>
            <w:tcW w:w="851" w:type="pct"/>
            <w:shd w:val="clear" w:color="auto" w:fill="auto"/>
            <w:noWrap/>
            <w:vAlign w:val="center"/>
          </w:tcPr>
          <w:p w14:paraId="64F0376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1,842</w:t>
            </w:r>
          </w:p>
        </w:tc>
        <w:tc>
          <w:tcPr>
            <w:tcW w:w="588" w:type="pct"/>
            <w:vAlign w:val="center"/>
          </w:tcPr>
          <w:p w14:paraId="6E8A6AD8"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1,866</w:t>
            </w:r>
          </w:p>
        </w:tc>
        <w:tc>
          <w:tcPr>
            <w:tcW w:w="609" w:type="pct"/>
            <w:vAlign w:val="center"/>
          </w:tcPr>
          <w:p w14:paraId="4F31C70C"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1,881</w:t>
            </w:r>
          </w:p>
        </w:tc>
        <w:tc>
          <w:tcPr>
            <w:tcW w:w="610" w:type="pct"/>
            <w:vAlign w:val="center"/>
          </w:tcPr>
          <w:p w14:paraId="43ADE476"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1,798</w:t>
            </w:r>
          </w:p>
        </w:tc>
        <w:tc>
          <w:tcPr>
            <w:tcW w:w="610" w:type="pct"/>
            <w:vAlign w:val="center"/>
          </w:tcPr>
          <w:p w14:paraId="01225930" w14:textId="77777777" w:rsidR="00DC4A3D" w:rsidRPr="00D673BD" w:rsidRDefault="00DC4A3D" w:rsidP="004610C3">
            <w:pPr>
              <w:spacing w:before="40" w:after="40" w:line="240" w:lineRule="auto"/>
              <w:jc w:val="center"/>
              <w:rPr>
                <w:rFonts w:cs="Arial"/>
                <w:sz w:val="18"/>
                <w:szCs w:val="18"/>
              </w:rPr>
            </w:pPr>
            <w:r w:rsidRPr="00D673BD">
              <w:rPr>
                <w:rFonts w:cs="Arial"/>
                <w:sz w:val="18"/>
                <w:szCs w:val="18"/>
              </w:rPr>
              <w:t>1,767</w:t>
            </w:r>
          </w:p>
        </w:tc>
      </w:tr>
      <w:tr w:rsidR="00DC4A3D" w:rsidRPr="00D673BD" w14:paraId="7AB5DFFF" w14:textId="77777777" w:rsidTr="004610C3">
        <w:trPr>
          <w:trHeight w:val="255"/>
        </w:trPr>
        <w:tc>
          <w:tcPr>
            <w:tcW w:w="1732" w:type="pct"/>
            <w:shd w:val="clear" w:color="auto" w:fill="auto"/>
            <w:noWrap/>
            <w:vAlign w:val="center"/>
            <w:hideMark/>
          </w:tcPr>
          <w:p w14:paraId="0D5E8721"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Akşehir</w:t>
            </w:r>
          </w:p>
        </w:tc>
        <w:tc>
          <w:tcPr>
            <w:tcW w:w="851" w:type="pct"/>
            <w:shd w:val="clear" w:color="auto" w:fill="auto"/>
            <w:noWrap/>
            <w:vAlign w:val="center"/>
          </w:tcPr>
          <w:p w14:paraId="7E72C51A"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52,040</w:t>
            </w:r>
          </w:p>
        </w:tc>
        <w:tc>
          <w:tcPr>
            <w:tcW w:w="588" w:type="pct"/>
            <w:vAlign w:val="center"/>
          </w:tcPr>
          <w:p w14:paraId="14008347" w14:textId="77777777" w:rsidR="00DC4A3D" w:rsidRPr="00D673BD" w:rsidRDefault="00DC4A3D" w:rsidP="004610C3">
            <w:pPr>
              <w:spacing w:before="40" w:after="40" w:line="240" w:lineRule="auto"/>
              <w:jc w:val="center"/>
              <w:rPr>
                <w:rFonts w:cs="Arial"/>
                <w:b/>
                <w:sz w:val="18"/>
                <w:szCs w:val="18"/>
              </w:rPr>
            </w:pPr>
            <w:r w:rsidRPr="00D673BD">
              <w:rPr>
                <w:rFonts w:cs="Arial"/>
                <w:b/>
                <w:bCs/>
                <w:sz w:val="18"/>
                <w:szCs w:val="18"/>
              </w:rPr>
              <w:t>52,231</w:t>
            </w:r>
          </w:p>
        </w:tc>
        <w:tc>
          <w:tcPr>
            <w:tcW w:w="609" w:type="pct"/>
            <w:vAlign w:val="center"/>
          </w:tcPr>
          <w:p w14:paraId="72B8EA38" w14:textId="77777777" w:rsidR="00DC4A3D" w:rsidRPr="00D673BD" w:rsidRDefault="00DC4A3D" w:rsidP="004610C3">
            <w:pPr>
              <w:spacing w:before="40" w:after="40" w:line="240" w:lineRule="auto"/>
              <w:jc w:val="center"/>
              <w:rPr>
                <w:rFonts w:cs="Arial"/>
                <w:b/>
                <w:sz w:val="18"/>
                <w:szCs w:val="18"/>
              </w:rPr>
            </w:pPr>
            <w:r w:rsidRPr="00D673BD">
              <w:rPr>
                <w:rFonts w:cs="Arial"/>
                <w:b/>
                <w:bCs/>
                <w:sz w:val="18"/>
                <w:szCs w:val="18"/>
              </w:rPr>
              <w:t>52,605</w:t>
            </w:r>
          </w:p>
        </w:tc>
        <w:tc>
          <w:tcPr>
            <w:tcW w:w="610" w:type="pct"/>
            <w:vAlign w:val="center"/>
          </w:tcPr>
          <w:p w14:paraId="3AFE65B9" w14:textId="77777777" w:rsidR="00DC4A3D" w:rsidRPr="00D673BD" w:rsidRDefault="00DC4A3D" w:rsidP="004610C3">
            <w:pPr>
              <w:spacing w:before="40" w:after="40" w:line="240" w:lineRule="auto"/>
              <w:jc w:val="center"/>
              <w:rPr>
                <w:rFonts w:cs="Arial"/>
                <w:b/>
                <w:sz w:val="18"/>
                <w:szCs w:val="18"/>
              </w:rPr>
            </w:pPr>
            <w:r w:rsidRPr="00D673BD">
              <w:rPr>
                <w:rFonts w:cs="Arial"/>
                <w:b/>
                <w:bCs/>
                <w:sz w:val="18"/>
                <w:szCs w:val="18"/>
              </w:rPr>
              <w:t>51,903</w:t>
            </w:r>
          </w:p>
        </w:tc>
        <w:tc>
          <w:tcPr>
            <w:tcW w:w="610" w:type="pct"/>
            <w:vAlign w:val="center"/>
          </w:tcPr>
          <w:p w14:paraId="4C913BF4" w14:textId="77777777" w:rsidR="00DC4A3D" w:rsidRPr="00D673BD" w:rsidRDefault="00DC4A3D" w:rsidP="004610C3">
            <w:pPr>
              <w:spacing w:before="40" w:after="40" w:line="240" w:lineRule="auto"/>
              <w:jc w:val="center"/>
              <w:rPr>
                <w:rFonts w:cs="Arial"/>
                <w:b/>
                <w:sz w:val="18"/>
                <w:szCs w:val="18"/>
              </w:rPr>
            </w:pPr>
            <w:r w:rsidRPr="00D673BD">
              <w:rPr>
                <w:rFonts w:cs="Arial"/>
                <w:b/>
                <w:bCs/>
                <w:sz w:val="18"/>
                <w:szCs w:val="18"/>
              </w:rPr>
              <w:t>53,836</w:t>
            </w:r>
          </w:p>
        </w:tc>
      </w:tr>
      <w:tr w:rsidR="00DC4A3D" w:rsidRPr="00D673BD" w14:paraId="32786A9B" w14:textId="77777777" w:rsidTr="004610C3">
        <w:trPr>
          <w:trHeight w:val="255"/>
        </w:trPr>
        <w:tc>
          <w:tcPr>
            <w:tcW w:w="1732" w:type="pct"/>
            <w:shd w:val="clear" w:color="auto" w:fill="auto"/>
            <w:noWrap/>
            <w:vAlign w:val="center"/>
          </w:tcPr>
          <w:p w14:paraId="2E5F2A1B"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Yearly Increase Factor</w:t>
            </w:r>
          </w:p>
        </w:tc>
        <w:tc>
          <w:tcPr>
            <w:tcW w:w="851" w:type="pct"/>
            <w:shd w:val="clear" w:color="auto" w:fill="auto"/>
            <w:noWrap/>
            <w:vAlign w:val="center"/>
          </w:tcPr>
          <w:p w14:paraId="13DF1A04"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w:t>
            </w:r>
          </w:p>
        </w:tc>
        <w:tc>
          <w:tcPr>
            <w:tcW w:w="588" w:type="pct"/>
            <w:vAlign w:val="center"/>
          </w:tcPr>
          <w:p w14:paraId="70F5B483"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0.37%</w:t>
            </w:r>
          </w:p>
        </w:tc>
        <w:tc>
          <w:tcPr>
            <w:tcW w:w="609" w:type="pct"/>
            <w:vAlign w:val="center"/>
          </w:tcPr>
          <w:p w14:paraId="1D1AF41D"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0.71%</w:t>
            </w:r>
          </w:p>
        </w:tc>
        <w:tc>
          <w:tcPr>
            <w:tcW w:w="610" w:type="pct"/>
            <w:vAlign w:val="center"/>
          </w:tcPr>
          <w:p w14:paraId="2E13AD04"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-1.34%</w:t>
            </w:r>
          </w:p>
        </w:tc>
        <w:tc>
          <w:tcPr>
            <w:tcW w:w="610" w:type="pct"/>
            <w:vAlign w:val="center"/>
          </w:tcPr>
          <w:p w14:paraId="43E139EF" w14:textId="77777777" w:rsidR="00DC4A3D" w:rsidRPr="00D673BD" w:rsidRDefault="00DC4A3D" w:rsidP="004610C3">
            <w:pPr>
              <w:spacing w:before="40" w:after="40" w:line="240" w:lineRule="auto"/>
              <w:jc w:val="center"/>
              <w:rPr>
                <w:rFonts w:cs="Arial"/>
                <w:b/>
                <w:bCs/>
                <w:sz w:val="18"/>
                <w:szCs w:val="18"/>
              </w:rPr>
            </w:pPr>
            <w:r w:rsidRPr="00D673BD">
              <w:rPr>
                <w:rFonts w:cs="Arial"/>
                <w:b/>
                <w:bCs/>
                <w:sz w:val="18"/>
                <w:szCs w:val="18"/>
              </w:rPr>
              <w:t>1.78%</w:t>
            </w:r>
          </w:p>
        </w:tc>
      </w:tr>
    </w:tbl>
    <w:p w14:paraId="509E7B8C" w14:textId="77777777" w:rsidR="00DC4A3D" w:rsidRPr="00D673BD" w:rsidRDefault="00DC4A3D" w:rsidP="00DC4A3D">
      <w:pPr>
        <w:spacing w:before="40" w:line="240" w:lineRule="auto"/>
        <w:rPr>
          <w:lang w:eastAsia="en-US" w:bidi="en-US"/>
        </w:rPr>
      </w:pPr>
      <w:r w:rsidRPr="00D673BD">
        <w:rPr>
          <w:rStyle w:val="SubtleEmphasis"/>
        </w:rPr>
        <w:t>Source: ABPRS, TurkStat</w:t>
      </w:r>
    </w:p>
    <w:p w14:paraId="6AF68F63" w14:textId="59AE4F83" w:rsidR="00DC4A3D" w:rsidRPr="00D673BD" w:rsidRDefault="00DC4A3D" w:rsidP="00DC4A3D">
      <w:pPr>
        <w:rPr>
          <w:lang w:eastAsia="en-US" w:bidi="en-US"/>
        </w:rPr>
      </w:pPr>
      <w:r w:rsidRPr="00D673BD">
        <w:rPr>
          <w:lang w:eastAsia="en-US" w:bidi="en-US"/>
        </w:rPr>
        <w:t xml:space="preserve">Referring to the Akşehir Water Supply Project Design Report, the target year 2052 population for Akşehir Water Supply Project is calculated by taking the multiplication factor as 1 as instructed by Administration. The population is assumed in the project as given in </w:t>
      </w:r>
      <w:r w:rsidRPr="00D673BD">
        <w:rPr>
          <w:lang w:eastAsia="en-US" w:bidi="en-US"/>
        </w:rPr>
        <w:fldChar w:fldCharType="begin"/>
      </w:r>
      <w:r w:rsidRPr="00D673BD">
        <w:rPr>
          <w:lang w:eastAsia="en-US" w:bidi="en-US"/>
        </w:rPr>
        <w:instrText xml:space="preserve"> REF _Ref64146414 \h  \* MERGEFORMAT </w:instrText>
      </w:r>
      <w:r w:rsidRPr="00D673BD">
        <w:rPr>
          <w:lang w:eastAsia="en-US" w:bidi="en-US"/>
        </w:rPr>
      </w:r>
      <w:r w:rsidRPr="00D673BD">
        <w:rPr>
          <w:lang w:eastAsia="en-US" w:bidi="en-US"/>
        </w:rPr>
        <w:fldChar w:fldCharType="separate"/>
      </w:r>
      <w:r w:rsidR="00026B28" w:rsidRPr="00D673BD">
        <w:t xml:space="preserve">Table </w:t>
      </w:r>
      <w:r w:rsidR="00026B28">
        <w:rPr>
          <w:noProof/>
        </w:rPr>
        <w:t>3</w:t>
      </w:r>
      <w:r w:rsidR="00026B28" w:rsidRPr="00D673BD">
        <w:rPr>
          <w:noProof/>
        </w:rPr>
        <w:t>.</w:t>
      </w:r>
      <w:r w:rsidR="00026B28">
        <w:rPr>
          <w:noProof/>
        </w:rPr>
        <w:t>3</w:t>
      </w:r>
      <w:r w:rsidRPr="00D673BD">
        <w:rPr>
          <w:lang w:eastAsia="en-US" w:bidi="en-US"/>
        </w:rPr>
        <w:fldChar w:fldCharType="end"/>
      </w:r>
      <w:r w:rsidRPr="00D673BD">
        <w:rPr>
          <w:lang w:eastAsia="en-US" w:bidi="en-US"/>
        </w:rPr>
        <w:t xml:space="preserve">. </w:t>
      </w:r>
    </w:p>
    <w:p w14:paraId="0FE7A787" w14:textId="77777777" w:rsidR="00DC4A3D" w:rsidRPr="00D673BD" w:rsidRDefault="00DC4A3D" w:rsidP="00DC4A3D">
      <w:pPr>
        <w:rPr>
          <w:lang w:eastAsia="en-US" w:bidi="en-US"/>
        </w:rPr>
      </w:pPr>
      <w:r w:rsidRPr="00D673BD">
        <w:rPr>
          <w:lang w:eastAsia="en-US" w:bidi="en-US"/>
        </w:rPr>
        <w:t>It is estimated that there will be approximately 10,763 refugees</w:t>
      </w:r>
      <w:r w:rsidRPr="00D673BD">
        <w:rPr>
          <w:rStyle w:val="FootnoteReference"/>
          <w:lang w:eastAsia="en-US" w:bidi="en-US"/>
        </w:rPr>
        <w:footnoteReference w:id="8"/>
      </w:r>
      <w:r w:rsidRPr="00D673BD">
        <w:rPr>
          <w:lang w:eastAsia="en-US" w:bidi="en-US"/>
        </w:rPr>
        <w:t xml:space="preserve"> living in Akşehir District in 2020 which includes the seasonal labor migrants who accommodate in seasonal agricultural labor camps during spring, summer and autumn period. The camps are established in neighborhoods where agricultural activity is dominant.</w:t>
      </w:r>
    </w:p>
    <w:p w14:paraId="4512A283" w14:textId="3F4CCBF9" w:rsidR="00DC4A3D" w:rsidRPr="00D673BD" w:rsidRDefault="00DC4A3D" w:rsidP="00DC4A3D">
      <w:pPr>
        <w:pStyle w:val="Caption"/>
        <w:rPr>
          <w:b w:val="0"/>
          <w:bCs w:val="0"/>
          <w:lang w:eastAsia="en-US" w:bidi="en-US"/>
        </w:rPr>
      </w:pPr>
      <w:r w:rsidRPr="00D673BD">
        <w:rPr>
          <w:b w:val="0"/>
          <w:bCs w:val="0"/>
          <w:lang w:eastAsia="en-US" w:bidi="en-US"/>
        </w:rPr>
        <w:t xml:space="preserve">Total population projection results for Akşehir Water Supply Project is summarized in </w:t>
      </w:r>
      <w:r w:rsidRPr="00D673BD">
        <w:rPr>
          <w:b w:val="0"/>
          <w:bCs w:val="0"/>
          <w:lang w:eastAsia="en-US" w:bidi="en-US"/>
        </w:rPr>
        <w:fldChar w:fldCharType="begin"/>
      </w:r>
      <w:r w:rsidRPr="00D673BD">
        <w:rPr>
          <w:b w:val="0"/>
          <w:bCs w:val="0"/>
          <w:lang w:eastAsia="en-US" w:bidi="en-US"/>
        </w:rPr>
        <w:instrText xml:space="preserve"> REF _Ref64146414 \h  \* MERGEFORMAT </w:instrText>
      </w:r>
      <w:r w:rsidRPr="00D673BD">
        <w:rPr>
          <w:b w:val="0"/>
          <w:bCs w:val="0"/>
          <w:lang w:eastAsia="en-US" w:bidi="en-US"/>
        </w:rPr>
      </w:r>
      <w:r w:rsidRPr="00D673BD">
        <w:rPr>
          <w:b w:val="0"/>
          <w:bCs w:val="0"/>
          <w:lang w:eastAsia="en-US" w:bidi="en-US"/>
        </w:rPr>
        <w:fldChar w:fldCharType="separate"/>
      </w:r>
      <w:r w:rsidR="00026B28" w:rsidRPr="00026B28">
        <w:rPr>
          <w:b w:val="0"/>
          <w:bCs w:val="0"/>
        </w:rPr>
        <w:t xml:space="preserve">Table </w:t>
      </w:r>
      <w:r w:rsidR="00026B28" w:rsidRPr="00026B28">
        <w:rPr>
          <w:b w:val="0"/>
          <w:bCs w:val="0"/>
          <w:noProof/>
        </w:rPr>
        <w:t>3</w:t>
      </w:r>
      <w:r w:rsidR="00026B28" w:rsidRPr="00026B28">
        <w:rPr>
          <w:b w:val="0"/>
          <w:bCs w:val="0"/>
          <w:noProof/>
        </w:rPr>
        <w:t>.</w:t>
      </w:r>
      <w:r w:rsidR="00026B28" w:rsidRPr="00026B28">
        <w:rPr>
          <w:b w:val="0"/>
          <w:bCs w:val="0"/>
          <w:noProof/>
        </w:rPr>
        <w:t>3</w:t>
      </w:r>
      <w:r w:rsidRPr="00D673BD">
        <w:rPr>
          <w:b w:val="0"/>
          <w:bCs w:val="0"/>
          <w:lang w:eastAsia="en-US" w:bidi="en-US"/>
        </w:rPr>
        <w:fldChar w:fldCharType="end"/>
      </w:r>
      <w:r w:rsidRPr="00D673BD">
        <w:rPr>
          <w:b w:val="0"/>
          <w:bCs w:val="0"/>
          <w:lang w:eastAsia="en-US" w:bidi="en-US"/>
        </w:rPr>
        <w:t>.</w:t>
      </w:r>
    </w:p>
    <w:p w14:paraId="76F14577" w14:textId="77777777" w:rsidR="00DC4A3D" w:rsidRPr="00D673BD" w:rsidRDefault="00DC4A3D" w:rsidP="00DC4A3D">
      <w:pPr>
        <w:pStyle w:val="Caption"/>
      </w:pPr>
      <w:bookmarkStart w:id="92" w:name="_Ref61934914"/>
      <w:bookmarkStart w:id="93" w:name="_Ref25830627"/>
      <w:r w:rsidRPr="00D673BD">
        <w:br w:type="page"/>
      </w:r>
    </w:p>
    <w:p w14:paraId="2102EA2E" w14:textId="2B8843BD" w:rsidR="00DC4A3D" w:rsidRPr="00D673BD" w:rsidRDefault="00DC4A3D" w:rsidP="00DC4A3D">
      <w:pPr>
        <w:pStyle w:val="Caption"/>
        <w:rPr>
          <w:lang w:eastAsia="en-US" w:bidi="en-US"/>
        </w:rPr>
      </w:pPr>
      <w:bookmarkStart w:id="94" w:name="_Ref64146414"/>
      <w:bookmarkStart w:id="95" w:name="_Toc105514429"/>
      <w:bookmarkStart w:id="96" w:name="_Toc107931367"/>
      <w:r w:rsidRPr="00D673BD">
        <w:lastRenderedPageBreak/>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3</w:t>
      </w:r>
      <w:r w:rsidRPr="00D673BD">
        <w:fldChar w:fldCharType="end"/>
      </w:r>
      <w:bookmarkEnd w:id="92"/>
      <w:bookmarkEnd w:id="94"/>
      <w:r w:rsidRPr="00D673BD">
        <w:t xml:space="preserve"> Total</w:t>
      </w:r>
      <w:r w:rsidRPr="00D673BD">
        <w:rPr>
          <w:lang w:eastAsia="en-US" w:bidi="en-US"/>
        </w:rPr>
        <w:t xml:space="preserve"> Population Projection Results for Project Period</w:t>
      </w:r>
      <w:bookmarkEnd w:id="93"/>
      <w:bookmarkEnd w:id="95"/>
      <w:bookmarkEnd w:id="96"/>
    </w:p>
    <w:tbl>
      <w:tblPr>
        <w:tblStyle w:val="KlavuzuTablo4-Vurgu31"/>
        <w:tblW w:w="5000" w:type="pct"/>
        <w:tblLook w:val="06A0" w:firstRow="1" w:lastRow="0" w:firstColumn="1" w:lastColumn="0" w:noHBand="1" w:noVBand="1"/>
      </w:tblPr>
      <w:tblGrid>
        <w:gridCol w:w="2265"/>
        <w:gridCol w:w="2265"/>
        <w:gridCol w:w="2266"/>
        <w:gridCol w:w="2266"/>
      </w:tblGrid>
      <w:tr w:rsidR="00DC4A3D" w:rsidRPr="00D673BD" w14:paraId="0750B69C"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250" w:type="pct"/>
          </w:tcPr>
          <w:p w14:paraId="07DEBB9C"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Year</w:t>
            </w:r>
          </w:p>
        </w:tc>
        <w:tc>
          <w:tcPr>
            <w:tcW w:w="1250" w:type="pct"/>
          </w:tcPr>
          <w:p w14:paraId="06CFFB6F"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Projected Population for Local Residents</w:t>
            </w:r>
          </w:p>
        </w:tc>
        <w:tc>
          <w:tcPr>
            <w:tcW w:w="1250" w:type="pct"/>
          </w:tcPr>
          <w:p w14:paraId="73ED87CB"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Projected Population for Refugees</w:t>
            </w:r>
          </w:p>
        </w:tc>
        <w:tc>
          <w:tcPr>
            <w:tcW w:w="1250" w:type="pct"/>
          </w:tcPr>
          <w:p w14:paraId="7A7F78F8" w14:textId="77777777" w:rsidR="00DC4A3D" w:rsidRPr="00D673BD" w:rsidRDefault="00DC4A3D"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Total Population</w:t>
            </w:r>
          </w:p>
        </w:tc>
      </w:tr>
      <w:tr w:rsidR="00DC4A3D" w:rsidRPr="00D673BD" w14:paraId="35CA9733"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3E7A4388"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2020</w:t>
            </w:r>
          </w:p>
        </w:tc>
        <w:tc>
          <w:tcPr>
            <w:tcW w:w="1250" w:type="pct"/>
            <w:vAlign w:val="bottom"/>
          </w:tcPr>
          <w:p w14:paraId="737D8F7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97,111</w:t>
            </w:r>
          </w:p>
        </w:tc>
        <w:tc>
          <w:tcPr>
            <w:tcW w:w="1250" w:type="pct"/>
            <w:vAlign w:val="center"/>
          </w:tcPr>
          <w:p w14:paraId="32F5F15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10,763</w:t>
            </w:r>
          </w:p>
        </w:tc>
        <w:tc>
          <w:tcPr>
            <w:tcW w:w="1250" w:type="pct"/>
            <w:tcBorders>
              <w:top w:val="nil"/>
              <w:left w:val="nil"/>
              <w:bottom w:val="single" w:sz="8" w:space="0" w:color="C9C9C9"/>
              <w:right w:val="single" w:sz="8" w:space="0" w:color="C9C9C9"/>
            </w:tcBorders>
            <w:shd w:val="clear" w:color="auto" w:fill="auto"/>
            <w:vAlign w:val="center"/>
          </w:tcPr>
          <w:p w14:paraId="2038957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107,874</w:t>
            </w:r>
          </w:p>
        </w:tc>
      </w:tr>
      <w:tr w:rsidR="00DC4A3D" w:rsidRPr="00D673BD" w14:paraId="71FA4F8C"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3817565F"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2025</w:t>
            </w:r>
          </w:p>
        </w:tc>
        <w:tc>
          <w:tcPr>
            <w:tcW w:w="1250" w:type="pct"/>
            <w:vAlign w:val="bottom"/>
          </w:tcPr>
          <w:p w14:paraId="725941F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102,064</w:t>
            </w:r>
          </w:p>
        </w:tc>
        <w:tc>
          <w:tcPr>
            <w:tcW w:w="1250" w:type="pct"/>
            <w:vAlign w:val="center"/>
          </w:tcPr>
          <w:p w14:paraId="6545920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17,679</w:t>
            </w:r>
          </w:p>
        </w:tc>
        <w:tc>
          <w:tcPr>
            <w:tcW w:w="1250" w:type="pct"/>
            <w:tcBorders>
              <w:top w:val="nil"/>
              <w:left w:val="nil"/>
              <w:bottom w:val="single" w:sz="8" w:space="0" w:color="C9C9C9"/>
              <w:right w:val="single" w:sz="8" w:space="0" w:color="C9C9C9"/>
            </w:tcBorders>
            <w:shd w:val="clear" w:color="auto" w:fill="auto"/>
            <w:vAlign w:val="center"/>
          </w:tcPr>
          <w:p w14:paraId="3900E26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119,743</w:t>
            </w:r>
          </w:p>
        </w:tc>
      </w:tr>
      <w:tr w:rsidR="00DC4A3D" w:rsidRPr="00D673BD" w14:paraId="1E27E4EB"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ACAAEAA"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2030</w:t>
            </w:r>
          </w:p>
        </w:tc>
        <w:tc>
          <w:tcPr>
            <w:tcW w:w="1250" w:type="pct"/>
            <w:vAlign w:val="bottom"/>
          </w:tcPr>
          <w:p w14:paraId="3C9B6C8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107,271</w:t>
            </w:r>
          </w:p>
        </w:tc>
        <w:tc>
          <w:tcPr>
            <w:tcW w:w="1250" w:type="pct"/>
            <w:vAlign w:val="center"/>
          </w:tcPr>
          <w:p w14:paraId="319F366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24,315</w:t>
            </w:r>
          </w:p>
        </w:tc>
        <w:tc>
          <w:tcPr>
            <w:tcW w:w="1250" w:type="pct"/>
            <w:tcBorders>
              <w:top w:val="nil"/>
              <w:left w:val="nil"/>
              <w:bottom w:val="single" w:sz="8" w:space="0" w:color="C9C9C9"/>
              <w:right w:val="single" w:sz="8" w:space="0" w:color="C9C9C9"/>
            </w:tcBorders>
            <w:shd w:val="clear" w:color="auto" w:fill="auto"/>
            <w:vAlign w:val="center"/>
          </w:tcPr>
          <w:p w14:paraId="43F80D6D"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131,586</w:t>
            </w:r>
          </w:p>
        </w:tc>
      </w:tr>
      <w:tr w:rsidR="00DC4A3D" w:rsidRPr="00D673BD" w14:paraId="14E6EFE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7B85C86F"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2035</w:t>
            </w:r>
          </w:p>
        </w:tc>
        <w:tc>
          <w:tcPr>
            <w:tcW w:w="1250" w:type="pct"/>
            <w:vAlign w:val="bottom"/>
          </w:tcPr>
          <w:p w14:paraId="56674BF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112,742</w:t>
            </w:r>
          </w:p>
        </w:tc>
        <w:tc>
          <w:tcPr>
            <w:tcW w:w="1250" w:type="pct"/>
            <w:vAlign w:val="center"/>
          </w:tcPr>
          <w:p w14:paraId="53D98C6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30,677</w:t>
            </w:r>
          </w:p>
        </w:tc>
        <w:tc>
          <w:tcPr>
            <w:tcW w:w="1250" w:type="pct"/>
            <w:tcBorders>
              <w:top w:val="nil"/>
              <w:left w:val="nil"/>
              <w:bottom w:val="single" w:sz="8" w:space="0" w:color="C9C9C9"/>
              <w:right w:val="single" w:sz="8" w:space="0" w:color="C9C9C9"/>
            </w:tcBorders>
            <w:shd w:val="clear" w:color="auto" w:fill="auto"/>
            <w:vAlign w:val="center"/>
          </w:tcPr>
          <w:p w14:paraId="5BEC578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143,419</w:t>
            </w:r>
          </w:p>
        </w:tc>
      </w:tr>
      <w:tr w:rsidR="00DC4A3D" w:rsidRPr="00D673BD" w14:paraId="011C5D3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7A8D1453"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2040</w:t>
            </w:r>
          </w:p>
        </w:tc>
        <w:tc>
          <w:tcPr>
            <w:tcW w:w="1250" w:type="pct"/>
            <w:vAlign w:val="bottom"/>
          </w:tcPr>
          <w:p w14:paraId="1151BDF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118,493</w:t>
            </w:r>
          </w:p>
        </w:tc>
        <w:tc>
          <w:tcPr>
            <w:tcW w:w="1250" w:type="pct"/>
            <w:vAlign w:val="center"/>
          </w:tcPr>
          <w:p w14:paraId="07F0C84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36,772</w:t>
            </w:r>
          </w:p>
        </w:tc>
        <w:tc>
          <w:tcPr>
            <w:tcW w:w="1250" w:type="pct"/>
            <w:tcBorders>
              <w:top w:val="nil"/>
              <w:left w:val="nil"/>
              <w:bottom w:val="single" w:sz="8" w:space="0" w:color="C9C9C9"/>
              <w:right w:val="single" w:sz="8" w:space="0" w:color="C9C9C9"/>
            </w:tcBorders>
            <w:shd w:val="clear" w:color="auto" w:fill="auto"/>
            <w:vAlign w:val="center"/>
          </w:tcPr>
          <w:p w14:paraId="3B3F293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155,265</w:t>
            </w:r>
          </w:p>
        </w:tc>
      </w:tr>
      <w:tr w:rsidR="00DC4A3D" w:rsidRPr="00D673BD" w14:paraId="5CD4D5F8"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3831296D"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2045</w:t>
            </w:r>
          </w:p>
        </w:tc>
        <w:tc>
          <w:tcPr>
            <w:tcW w:w="1250" w:type="pct"/>
            <w:vAlign w:val="bottom"/>
          </w:tcPr>
          <w:p w14:paraId="510F0CA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124,538</w:t>
            </w:r>
          </w:p>
        </w:tc>
        <w:tc>
          <w:tcPr>
            <w:tcW w:w="1250" w:type="pct"/>
            <w:vAlign w:val="center"/>
          </w:tcPr>
          <w:p w14:paraId="4964F74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42,602</w:t>
            </w:r>
          </w:p>
        </w:tc>
        <w:tc>
          <w:tcPr>
            <w:tcW w:w="1250" w:type="pct"/>
            <w:tcBorders>
              <w:top w:val="nil"/>
              <w:left w:val="nil"/>
              <w:bottom w:val="single" w:sz="8" w:space="0" w:color="C9C9C9"/>
              <w:right w:val="single" w:sz="8" w:space="0" w:color="C9C9C9"/>
            </w:tcBorders>
            <w:shd w:val="clear" w:color="auto" w:fill="auto"/>
            <w:vAlign w:val="center"/>
          </w:tcPr>
          <w:p w14:paraId="416F106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167,140</w:t>
            </w:r>
          </w:p>
        </w:tc>
      </w:tr>
      <w:tr w:rsidR="00DC4A3D" w:rsidRPr="00D673BD" w14:paraId="319C872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6C217EC8" w14:textId="77777777" w:rsidR="00DC4A3D" w:rsidRPr="00D673BD" w:rsidRDefault="00DC4A3D" w:rsidP="004610C3">
            <w:pPr>
              <w:spacing w:before="40" w:after="40" w:line="240" w:lineRule="auto"/>
              <w:jc w:val="center"/>
              <w:rPr>
                <w:sz w:val="18"/>
                <w:szCs w:val="18"/>
                <w:lang w:eastAsia="en-US" w:bidi="en-US"/>
              </w:rPr>
            </w:pPr>
            <w:r w:rsidRPr="00D673BD">
              <w:rPr>
                <w:sz w:val="18"/>
                <w:szCs w:val="18"/>
                <w:lang w:eastAsia="en-US" w:bidi="en-US"/>
              </w:rPr>
              <w:t>2050</w:t>
            </w:r>
          </w:p>
        </w:tc>
        <w:tc>
          <w:tcPr>
            <w:tcW w:w="1250" w:type="pct"/>
            <w:vAlign w:val="bottom"/>
          </w:tcPr>
          <w:p w14:paraId="5C09A9E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130,891</w:t>
            </w:r>
          </w:p>
        </w:tc>
        <w:tc>
          <w:tcPr>
            <w:tcW w:w="1250" w:type="pct"/>
            <w:vAlign w:val="center"/>
          </w:tcPr>
          <w:p w14:paraId="79C6F3E0"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eastAsia="en-US" w:bidi="en-US"/>
              </w:rPr>
            </w:pPr>
            <w:r w:rsidRPr="00D673BD">
              <w:rPr>
                <w:bCs/>
                <w:sz w:val="18"/>
                <w:szCs w:val="18"/>
                <w:lang w:eastAsia="en-US" w:bidi="en-US"/>
              </w:rPr>
              <w:t>47,862</w:t>
            </w:r>
          </w:p>
        </w:tc>
        <w:tc>
          <w:tcPr>
            <w:tcW w:w="1250" w:type="pct"/>
            <w:tcBorders>
              <w:top w:val="nil"/>
              <w:left w:val="nil"/>
              <w:bottom w:val="single" w:sz="8" w:space="0" w:color="C9C9C9"/>
              <w:right w:val="single" w:sz="8" w:space="0" w:color="C9C9C9"/>
            </w:tcBorders>
            <w:shd w:val="clear" w:color="auto" w:fill="auto"/>
            <w:vAlign w:val="center"/>
          </w:tcPr>
          <w:p w14:paraId="6086E21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178,753</w:t>
            </w:r>
          </w:p>
        </w:tc>
      </w:tr>
    </w:tbl>
    <w:p w14:paraId="5CFA24EE" w14:textId="77777777" w:rsidR="00DC4A3D" w:rsidRPr="00D673BD" w:rsidRDefault="00DC4A3D" w:rsidP="00DC4A3D">
      <w:pPr>
        <w:pStyle w:val="BodyText"/>
        <w:rPr>
          <w:rStyle w:val="SubtleEmphasis"/>
        </w:rPr>
      </w:pPr>
      <w:bookmarkStart w:id="97" w:name="_Toc26143580"/>
      <w:bookmarkStart w:id="98" w:name="_Toc498930774"/>
      <w:bookmarkStart w:id="99" w:name="_Toc3215471"/>
      <w:bookmarkEnd w:id="97"/>
      <w:r w:rsidRPr="00D673BD">
        <w:rPr>
          <w:rStyle w:val="SubtleEmphasis"/>
        </w:rPr>
        <w:t>Source: Akşehir Water Supply Project, Project Identification Report, 2019</w:t>
      </w:r>
    </w:p>
    <w:p w14:paraId="0367B407" w14:textId="77777777" w:rsidR="00DC4A3D" w:rsidRPr="00D673BD" w:rsidRDefault="00DC4A3D" w:rsidP="00DC4A3D">
      <w:pPr>
        <w:rPr>
          <w:lang w:eastAsia="en-US" w:bidi="en-US"/>
        </w:rPr>
      </w:pPr>
      <w:r w:rsidRPr="00D673BD">
        <w:rPr>
          <w:lang w:eastAsia="en-US" w:bidi="en-US"/>
        </w:rPr>
        <w:t xml:space="preserve">The projected population data in Akşehir Water Supply Project Design Report has no indication on inclusion of refugee population. </w:t>
      </w:r>
    </w:p>
    <w:p w14:paraId="3C7223CB" w14:textId="77777777" w:rsidR="00DC4A3D" w:rsidRPr="00D673BD" w:rsidRDefault="00DC4A3D" w:rsidP="00DC4A3D">
      <w:pPr>
        <w:pStyle w:val="Heading2"/>
      </w:pPr>
      <w:bookmarkStart w:id="100" w:name="_Toc27128626"/>
      <w:bookmarkStart w:id="101" w:name="_Ref69190377"/>
      <w:bookmarkStart w:id="102" w:name="_Toc69210566"/>
      <w:bookmarkStart w:id="103" w:name="_Toc105514379"/>
      <w:bookmarkStart w:id="104" w:name="_Toc107931317"/>
      <w:r w:rsidRPr="00D673BD">
        <w:t xml:space="preserve">Socio-Economic </w:t>
      </w:r>
      <w:bookmarkEnd w:id="100"/>
      <w:r w:rsidRPr="00D673BD">
        <w:t>Baseline</w:t>
      </w:r>
      <w:bookmarkEnd w:id="98"/>
      <w:bookmarkEnd w:id="99"/>
      <w:bookmarkEnd w:id="101"/>
      <w:bookmarkEnd w:id="102"/>
      <w:bookmarkEnd w:id="103"/>
      <w:bookmarkEnd w:id="104"/>
    </w:p>
    <w:p w14:paraId="01D405E1" w14:textId="77777777" w:rsidR="00DC4A3D" w:rsidRPr="00D673BD" w:rsidRDefault="00DC4A3D" w:rsidP="00DC4A3D">
      <w:r w:rsidRPr="00D673BD">
        <w:t xml:space="preserve">Akşehir is a district of Konya Province where approximately 35% of the population live in rural areas and mainly engage with agricultural activities. Within the socio-economy of the district, the sectorial ranking is in the form of agriculture and industry. Akşehir District agricultural lands are used for beet, wheat, poppy, cherry and sour cheery production. Cattle husbandry is dominant whereas goat and sheep husbandry is also common in Akşehir. Industrialization in Akşehir is mainly concentrated in the Akşehir Organized Industrial Zone and on industrialization of agricultural products and automotive. </w:t>
      </w:r>
    </w:p>
    <w:p w14:paraId="3DF24821" w14:textId="77777777" w:rsidR="00DC4A3D" w:rsidRPr="00D673BD" w:rsidRDefault="00DC4A3D" w:rsidP="00DC4A3D">
      <w:r w:rsidRPr="00D673BD">
        <w:t xml:space="preserve">Akşehir District likewise Konya has also its own specific problems regarding the migration to city centers. </w:t>
      </w:r>
    </w:p>
    <w:p w14:paraId="12C5E718" w14:textId="77777777" w:rsidR="00DC4A3D" w:rsidRPr="00D673BD" w:rsidRDefault="00DC4A3D" w:rsidP="00DC4A3D">
      <w:r w:rsidRPr="00D673BD">
        <w:t>Out-migration from the Province of Konya was mostly seen among young people between the ages of 20-24. TurkStat migration statistics show that in Konya the percentage of female migrants is higher than male migrants. While the female migration rate is 4% higher than male migrants for the ages of 20-24, it is 2% higher for all age groups.</w:t>
      </w:r>
    </w:p>
    <w:p w14:paraId="4D3F4AAD" w14:textId="77777777" w:rsidR="00DC4A3D" w:rsidRPr="00D673BD" w:rsidRDefault="00DC4A3D" w:rsidP="00DC4A3D">
      <w:r w:rsidRPr="00D673BD">
        <w:t xml:space="preserve">According to TurkStat, the number of tourists overnight stays in Turkey is 450,561,752 people in 2017. Statistics show that this number increased by 8% in 2018 and 13% in 2019 reaching 505,608,959 people. In Konya Province, the total number of tourist overnight stays is measured as 5,962,386 people in 2017. Although this number increased 0.5% in 2018, it decreased 4% in 2019 to 5,744,025. KOSKİ representatives indicated that water supply should be ensured in Akşehir District in relation with it having a moderate to high tourism potential. </w:t>
      </w:r>
    </w:p>
    <w:p w14:paraId="1020A937" w14:textId="77777777" w:rsidR="00DC4A3D" w:rsidRPr="00D673BD" w:rsidRDefault="00DC4A3D" w:rsidP="00DC4A3D">
      <w:pPr>
        <w:pStyle w:val="Heading3"/>
      </w:pPr>
      <w:bookmarkStart w:id="105" w:name="_Ref69190493"/>
      <w:bookmarkStart w:id="106" w:name="_Toc69210567"/>
      <w:bookmarkStart w:id="107" w:name="_Toc105514380"/>
      <w:bookmarkStart w:id="108" w:name="_Toc107931318"/>
      <w:r w:rsidRPr="00D673BD">
        <w:t>Income and Production</w:t>
      </w:r>
      <w:bookmarkEnd w:id="84"/>
      <w:bookmarkEnd w:id="85"/>
      <w:bookmarkEnd w:id="105"/>
      <w:bookmarkEnd w:id="106"/>
      <w:bookmarkEnd w:id="107"/>
      <w:bookmarkEnd w:id="108"/>
    </w:p>
    <w:p w14:paraId="500858B4" w14:textId="77777777" w:rsidR="00DC4A3D" w:rsidRPr="00D673BD" w:rsidRDefault="00DC4A3D" w:rsidP="00DC4A3D">
      <w:pPr>
        <w:rPr>
          <w:rFonts w:cs="Arial"/>
          <w:b/>
        </w:rPr>
      </w:pPr>
      <w:r w:rsidRPr="00D673BD">
        <w:rPr>
          <w:rFonts w:cs="Arial"/>
          <w:b/>
        </w:rPr>
        <w:t>Gross Domestic Product (GDP) of Turkey and Konya</w:t>
      </w:r>
    </w:p>
    <w:p w14:paraId="6B3FD44B" w14:textId="2B69075A" w:rsidR="00DC4A3D" w:rsidRPr="00D673BD" w:rsidRDefault="00DC4A3D" w:rsidP="00DC4A3D">
      <w:r w:rsidRPr="00D673BD">
        <w:t xml:space="preserve">As per TurkStat and given in </w:t>
      </w:r>
      <w:r w:rsidRPr="00D673BD">
        <w:fldChar w:fldCharType="begin"/>
      </w:r>
      <w:r w:rsidRPr="00D673BD">
        <w:instrText xml:space="preserve"> REF _Ref50556913 \h  \* MERGEFORMAT </w:instrText>
      </w:r>
      <w:r w:rsidRPr="00D673BD">
        <w:fldChar w:fldCharType="separate"/>
      </w:r>
      <w:r w:rsidR="00026B28" w:rsidRPr="00D673BD">
        <w:t xml:space="preserve">Table </w:t>
      </w:r>
      <w:r w:rsidR="00026B28">
        <w:rPr>
          <w:noProof/>
        </w:rPr>
        <w:t>3</w:t>
      </w:r>
      <w:r w:rsidR="00026B28" w:rsidRPr="00D673BD">
        <w:rPr>
          <w:noProof/>
        </w:rPr>
        <w:t>.</w:t>
      </w:r>
      <w:r w:rsidR="00026B28">
        <w:rPr>
          <w:noProof/>
        </w:rPr>
        <w:t>4</w:t>
      </w:r>
      <w:r w:rsidRPr="00D673BD">
        <w:fldChar w:fldCharType="end"/>
      </w:r>
      <w:r w:rsidRPr="00D673BD">
        <w:t xml:space="preserve"> and </w:t>
      </w:r>
      <w:r w:rsidRPr="00D673BD">
        <w:fldChar w:fldCharType="begin"/>
      </w:r>
      <w:r w:rsidRPr="00D673BD">
        <w:instrText xml:space="preserve"> REF _Ref61934992 \h  \* MERGEFORMAT </w:instrText>
      </w:r>
      <w:r w:rsidRPr="00D673BD">
        <w:fldChar w:fldCharType="separate"/>
      </w:r>
      <w:r w:rsidR="00026B28" w:rsidRPr="00D673BD">
        <w:t xml:space="preserve">Table </w:t>
      </w:r>
      <w:r w:rsidR="00026B28">
        <w:rPr>
          <w:noProof/>
        </w:rPr>
        <w:t>3</w:t>
      </w:r>
      <w:r w:rsidR="00026B28" w:rsidRPr="00D673BD">
        <w:rPr>
          <w:noProof/>
        </w:rPr>
        <w:t>.</w:t>
      </w:r>
      <w:r w:rsidR="00026B28">
        <w:rPr>
          <w:noProof/>
        </w:rPr>
        <w:t>5</w:t>
      </w:r>
      <w:r w:rsidRPr="00D673BD">
        <w:fldChar w:fldCharType="end"/>
      </w:r>
      <w:r w:rsidRPr="00D673BD">
        <w:t>, Turkey’s GDP in current prices, has increased by 51.41% within 6 years between 2013 and 2018. The highest growth rate was in 2018 (16.48 %). The share of agricultural sector in GDP has dropped from 6.7% in 2013 to 5.8% in 2018. Industry sector share has increased from 27.7% in 2013 to 29.5% in 2018. Services sector remained relatively constant.</w:t>
      </w:r>
    </w:p>
    <w:p w14:paraId="080AE163" w14:textId="77777777" w:rsidR="00E56C8B" w:rsidRPr="00D673BD" w:rsidRDefault="00E56C8B" w:rsidP="00DC4A3D">
      <w:r w:rsidRPr="00D673BD">
        <w:br w:type="page"/>
      </w:r>
    </w:p>
    <w:p w14:paraId="0AC03876" w14:textId="1D9C1629" w:rsidR="00DC4A3D" w:rsidRPr="00D673BD" w:rsidRDefault="00DC4A3D" w:rsidP="00DC4A3D">
      <w:r w:rsidRPr="00D673BD">
        <w:lastRenderedPageBreak/>
        <w:t xml:space="preserve">Konya’s GDP in current prices, has increased by 52.30% within 6 years between 2013 and 2018. The highest growth rate was observed in 2018 (16.30 %). The share of agricultural sector in GDP has dropped from 18.0 % in 2013 to 16.8% in 2018. Industry sector share has increased from 23.5% in 2013 to 27.2% in 2018. </w:t>
      </w:r>
    </w:p>
    <w:p w14:paraId="0B42BA0C" w14:textId="66762BD6" w:rsidR="00DC4A3D" w:rsidRPr="00D673BD" w:rsidRDefault="00DC4A3D" w:rsidP="00DC4A3D">
      <w:pPr>
        <w:pStyle w:val="Caption"/>
      </w:pPr>
      <w:bookmarkStart w:id="109" w:name="_Ref50556913"/>
      <w:bookmarkStart w:id="110" w:name="_Toc775829"/>
      <w:bookmarkStart w:id="111" w:name="_Toc3215567"/>
      <w:bookmarkStart w:id="112" w:name="_Toc105514430"/>
      <w:bookmarkStart w:id="113" w:name="_Toc107931368"/>
      <w:r w:rsidRPr="00D673BD">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4</w:t>
      </w:r>
      <w:r w:rsidRPr="00D673BD">
        <w:fldChar w:fldCharType="end"/>
      </w:r>
      <w:bookmarkEnd w:id="109"/>
      <w:r w:rsidRPr="00D673BD">
        <w:t xml:space="preserve"> Turkey and Konya, Gross Domestic Product (million TRY) in Current Prices</w:t>
      </w:r>
      <w:bookmarkEnd w:id="110"/>
      <w:bookmarkEnd w:id="111"/>
      <w:bookmarkEnd w:id="112"/>
      <w:bookmarkEnd w:id="113"/>
    </w:p>
    <w:tbl>
      <w:tblPr>
        <w:tblStyle w:val="KlavuzuTablo4-Vurgu31"/>
        <w:tblW w:w="0" w:type="auto"/>
        <w:tblLook w:val="06A0" w:firstRow="1" w:lastRow="0" w:firstColumn="1" w:lastColumn="0" w:noHBand="1" w:noVBand="1"/>
      </w:tblPr>
      <w:tblGrid>
        <w:gridCol w:w="519"/>
        <w:gridCol w:w="741"/>
        <w:gridCol w:w="1113"/>
        <w:gridCol w:w="890"/>
        <w:gridCol w:w="888"/>
        <w:gridCol w:w="1347"/>
        <w:gridCol w:w="1455"/>
        <w:gridCol w:w="888"/>
        <w:gridCol w:w="1221"/>
      </w:tblGrid>
      <w:tr w:rsidR="00DC4A3D" w:rsidRPr="00D673BD" w14:paraId="4380A3F2"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0" w:type="auto"/>
          </w:tcPr>
          <w:p w14:paraId="19E81429" w14:textId="77777777" w:rsidR="00DC4A3D" w:rsidRPr="00D673BD" w:rsidRDefault="00DC4A3D" w:rsidP="004610C3">
            <w:pPr>
              <w:pStyle w:val="NoSpacing"/>
              <w:spacing w:before="40" w:after="40"/>
              <w:jc w:val="center"/>
              <w:rPr>
                <w:rFonts w:ascii="Cambria" w:eastAsia="TimesNewRoman" w:hAnsi="Cambria"/>
                <w:color w:val="3B3838" w:themeColor="background2" w:themeShade="40"/>
                <w:sz w:val="17"/>
                <w:szCs w:val="17"/>
                <w:lang w:val="en-US"/>
              </w:rPr>
            </w:pPr>
          </w:p>
        </w:tc>
        <w:tc>
          <w:tcPr>
            <w:tcW w:w="0" w:type="auto"/>
          </w:tcPr>
          <w:p w14:paraId="775A2C67"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Period</w:t>
            </w:r>
          </w:p>
        </w:tc>
        <w:tc>
          <w:tcPr>
            <w:tcW w:w="0" w:type="auto"/>
          </w:tcPr>
          <w:p w14:paraId="59665E82"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Agriculture</w:t>
            </w:r>
          </w:p>
        </w:tc>
        <w:tc>
          <w:tcPr>
            <w:tcW w:w="0" w:type="auto"/>
          </w:tcPr>
          <w:p w14:paraId="47447B11"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Industry</w:t>
            </w:r>
          </w:p>
        </w:tc>
        <w:tc>
          <w:tcPr>
            <w:tcW w:w="0" w:type="auto"/>
          </w:tcPr>
          <w:p w14:paraId="29320CD9"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Services</w:t>
            </w:r>
          </w:p>
        </w:tc>
        <w:tc>
          <w:tcPr>
            <w:tcW w:w="0" w:type="auto"/>
          </w:tcPr>
          <w:p w14:paraId="0023BA3A"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Sectorial Total</w:t>
            </w:r>
          </w:p>
        </w:tc>
        <w:tc>
          <w:tcPr>
            <w:tcW w:w="0" w:type="auto"/>
          </w:tcPr>
          <w:p w14:paraId="75ABEAEE"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Taxes-subsidies</w:t>
            </w:r>
          </w:p>
        </w:tc>
        <w:tc>
          <w:tcPr>
            <w:tcW w:w="0" w:type="auto"/>
          </w:tcPr>
          <w:p w14:paraId="5F609E94"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GDP</w:t>
            </w:r>
          </w:p>
        </w:tc>
        <w:tc>
          <w:tcPr>
            <w:tcW w:w="0" w:type="auto"/>
          </w:tcPr>
          <w:p w14:paraId="18B06E35" w14:textId="77777777" w:rsidR="00DC4A3D" w:rsidRPr="00D673BD" w:rsidRDefault="00DC4A3D"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lang w:val="en-US"/>
              </w:rPr>
            </w:pPr>
            <w:r w:rsidRPr="00D673BD">
              <w:rPr>
                <w:rFonts w:ascii="Cambria" w:eastAsia="TimesNewRoman" w:hAnsi="Cambria"/>
                <w:color w:val="3B3838" w:themeColor="background2" w:themeShade="40"/>
                <w:sz w:val="17"/>
                <w:szCs w:val="17"/>
                <w:lang w:val="en-US"/>
              </w:rPr>
              <w:t>Increase (%)</w:t>
            </w:r>
          </w:p>
        </w:tc>
      </w:tr>
      <w:tr w:rsidR="00DC4A3D" w:rsidRPr="00D673BD" w14:paraId="73DB2C7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tcPr>
          <w:p w14:paraId="391E59B3"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Turkey</w:t>
            </w:r>
          </w:p>
        </w:tc>
        <w:tc>
          <w:tcPr>
            <w:tcW w:w="0" w:type="auto"/>
          </w:tcPr>
          <w:p w14:paraId="5C63F940"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2013</w:t>
            </w:r>
          </w:p>
        </w:tc>
        <w:tc>
          <w:tcPr>
            <w:tcW w:w="0" w:type="auto"/>
          </w:tcPr>
          <w:p w14:paraId="025DE23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121.71</w:t>
            </w:r>
          </w:p>
        </w:tc>
        <w:tc>
          <w:tcPr>
            <w:tcW w:w="0" w:type="auto"/>
          </w:tcPr>
          <w:p w14:paraId="66BB58C0"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501.22</w:t>
            </w:r>
          </w:p>
        </w:tc>
        <w:tc>
          <w:tcPr>
            <w:tcW w:w="0" w:type="auto"/>
          </w:tcPr>
          <w:p w14:paraId="3C48AD9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962.40</w:t>
            </w:r>
          </w:p>
        </w:tc>
        <w:tc>
          <w:tcPr>
            <w:tcW w:w="0" w:type="auto"/>
          </w:tcPr>
          <w:p w14:paraId="4B397E8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1,585.33</w:t>
            </w:r>
          </w:p>
        </w:tc>
        <w:tc>
          <w:tcPr>
            <w:tcW w:w="0" w:type="auto"/>
          </w:tcPr>
          <w:p w14:paraId="77B72195"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224.39</w:t>
            </w:r>
          </w:p>
        </w:tc>
        <w:tc>
          <w:tcPr>
            <w:tcW w:w="0" w:type="auto"/>
          </w:tcPr>
          <w:p w14:paraId="47904199"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1,809.71</w:t>
            </w:r>
          </w:p>
        </w:tc>
        <w:tc>
          <w:tcPr>
            <w:tcW w:w="0" w:type="auto"/>
          </w:tcPr>
          <w:p w14:paraId="043156CA"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p>
        </w:tc>
      </w:tr>
      <w:tr w:rsidR="00DC4A3D" w:rsidRPr="00D673BD" w14:paraId="04776B6C"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3A44D992"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p>
        </w:tc>
        <w:tc>
          <w:tcPr>
            <w:tcW w:w="0" w:type="auto"/>
          </w:tcPr>
          <w:p w14:paraId="7E5B8CE1"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2014</w:t>
            </w:r>
          </w:p>
        </w:tc>
        <w:tc>
          <w:tcPr>
            <w:tcW w:w="0" w:type="auto"/>
          </w:tcPr>
          <w:p w14:paraId="19388196"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134.72</w:t>
            </w:r>
          </w:p>
        </w:tc>
        <w:tc>
          <w:tcPr>
            <w:tcW w:w="0" w:type="auto"/>
          </w:tcPr>
          <w:p w14:paraId="27D0160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576.44</w:t>
            </w:r>
          </w:p>
        </w:tc>
        <w:tc>
          <w:tcPr>
            <w:tcW w:w="0" w:type="auto"/>
          </w:tcPr>
          <w:p w14:paraId="74EB0A9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1,097.02</w:t>
            </w:r>
          </w:p>
        </w:tc>
        <w:tc>
          <w:tcPr>
            <w:tcW w:w="0" w:type="auto"/>
          </w:tcPr>
          <w:p w14:paraId="78037968"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1,808.19</w:t>
            </w:r>
          </w:p>
        </w:tc>
        <w:tc>
          <w:tcPr>
            <w:tcW w:w="0" w:type="auto"/>
          </w:tcPr>
          <w:p w14:paraId="3855908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236.28</w:t>
            </w:r>
          </w:p>
        </w:tc>
        <w:tc>
          <w:tcPr>
            <w:tcW w:w="0" w:type="auto"/>
          </w:tcPr>
          <w:p w14:paraId="45966DB9"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2,044.47</w:t>
            </w:r>
          </w:p>
        </w:tc>
        <w:tc>
          <w:tcPr>
            <w:tcW w:w="0" w:type="auto"/>
          </w:tcPr>
          <w:p w14:paraId="36FC348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11.48%</w:t>
            </w:r>
          </w:p>
        </w:tc>
      </w:tr>
      <w:tr w:rsidR="00DC4A3D" w:rsidRPr="00D673BD" w14:paraId="17A626F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7460BBF0"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p>
        </w:tc>
        <w:tc>
          <w:tcPr>
            <w:tcW w:w="0" w:type="auto"/>
          </w:tcPr>
          <w:p w14:paraId="3E16DEB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2015</w:t>
            </w:r>
          </w:p>
        </w:tc>
        <w:tc>
          <w:tcPr>
            <w:tcW w:w="0" w:type="auto"/>
          </w:tcPr>
          <w:p w14:paraId="0E6C2945"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161.45</w:t>
            </w:r>
          </w:p>
        </w:tc>
        <w:tc>
          <w:tcPr>
            <w:tcW w:w="0" w:type="auto"/>
          </w:tcPr>
          <w:p w14:paraId="6677F469"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652.58</w:t>
            </w:r>
          </w:p>
        </w:tc>
        <w:tc>
          <w:tcPr>
            <w:tcW w:w="0" w:type="auto"/>
          </w:tcPr>
          <w:p w14:paraId="22E850C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1,246.70</w:t>
            </w:r>
          </w:p>
        </w:tc>
        <w:tc>
          <w:tcPr>
            <w:tcW w:w="0" w:type="auto"/>
          </w:tcPr>
          <w:p w14:paraId="456F22E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2,060.73</w:t>
            </w:r>
          </w:p>
        </w:tc>
        <w:tc>
          <w:tcPr>
            <w:tcW w:w="0" w:type="auto"/>
          </w:tcPr>
          <w:p w14:paraId="539ADE7E"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277.92</w:t>
            </w:r>
          </w:p>
        </w:tc>
        <w:tc>
          <w:tcPr>
            <w:tcW w:w="0" w:type="auto"/>
          </w:tcPr>
          <w:p w14:paraId="77567B29"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2,338.65</w:t>
            </w:r>
          </w:p>
        </w:tc>
        <w:tc>
          <w:tcPr>
            <w:tcW w:w="0" w:type="auto"/>
          </w:tcPr>
          <w:p w14:paraId="4BBFC99B"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12.58%</w:t>
            </w:r>
          </w:p>
        </w:tc>
      </w:tr>
      <w:tr w:rsidR="00DC4A3D" w:rsidRPr="00D673BD" w14:paraId="4780E97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5C3080AE"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p>
        </w:tc>
        <w:tc>
          <w:tcPr>
            <w:tcW w:w="0" w:type="auto"/>
          </w:tcPr>
          <w:p w14:paraId="4BC5759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2016</w:t>
            </w:r>
          </w:p>
        </w:tc>
        <w:tc>
          <w:tcPr>
            <w:tcW w:w="0" w:type="auto"/>
          </w:tcPr>
          <w:p w14:paraId="713D0EA6"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161.30</w:t>
            </w:r>
          </w:p>
        </w:tc>
        <w:tc>
          <w:tcPr>
            <w:tcW w:w="0" w:type="auto"/>
          </w:tcPr>
          <w:p w14:paraId="4E67EC9E"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735.17</w:t>
            </w:r>
          </w:p>
        </w:tc>
        <w:tc>
          <w:tcPr>
            <w:tcW w:w="0" w:type="auto"/>
          </w:tcPr>
          <w:p w14:paraId="03ED3C0C"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1,402.42</w:t>
            </w:r>
          </w:p>
        </w:tc>
        <w:tc>
          <w:tcPr>
            <w:tcW w:w="0" w:type="auto"/>
          </w:tcPr>
          <w:p w14:paraId="3F25593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2,298.90</w:t>
            </w:r>
          </w:p>
        </w:tc>
        <w:tc>
          <w:tcPr>
            <w:tcW w:w="0" w:type="auto"/>
          </w:tcPr>
          <w:p w14:paraId="16DDAB4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309.63</w:t>
            </w:r>
          </w:p>
        </w:tc>
        <w:tc>
          <w:tcPr>
            <w:tcW w:w="0" w:type="auto"/>
          </w:tcPr>
          <w:p w14:paraId="51002053"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2,608.53</w:t>
            </w:r>
          </w:p>
        </w:tc>
        <w:tc>
          <w:tcPr>
            <w:tcW w:w="0" w:type="auto"/>
          </w:tcPr>
          <w:p w14:paraId="0CE4FB1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10.35%</w:t>
            </w:r>
          </w:p>
        </w:tc>
      </w:tr>
      <w:tr w:rsidR="00DC4A3D" w:rsidRPr="00D673BD" w14:paraId="2DE3C2A4"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37891A60"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p>
        </w:tc>
        <w:tc>
          <w:tcPr>
            <w:tcW w:w="0" w:type="auto"/>
          </w:tcPr>
          <w:p w14:paraId="21C5ABCB"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2017</w:t>
            </w:r>
          </w:p>
        </w:tc>
        <w:tc>
          <w:tcPr>
            <w:tcW w:w="0" w:type="auto"/>
          </w:tcPr>
          <w:p w14:paraId="375C593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189.19</w:t>
            </w:r>
          </w:p>
        </w:tc>
        <w:tc>
          <w:tcPr>
            <w:tcW w:w="0" w:type="auto"/>
          </w:tcPr>
          <w:p w14:paraId="6CD6B3D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908.46</w:t>
            </w:r>
          </w:p>
        </w:tc>
        <w:tc>
          <w:tcPr>
            <w:tcW w:w="0" w:type="auto"/>
          </w:tcPr>
          <w:p w14:paraId="03BD6545"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1,659.11</w:t>
            </w:r>
          </w:p>
        </w:tc>
        <w:tc>
          <w:tcPr>
            <w:tcW w:w="0" w:type="auto"/>
          </w:tcPr>
          <w:p w14:paraId="13E2C3CA"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2,752.64</w:t>
            </w:r>
          </w:p>
        </w:tc>
        <w:tc>
          <w:tcPr>
            <w:tcW w:w="0" w:type="auto"/>
          </w:tcPr>
          <w:p w14:paraId="7D7DC6F0"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353.89</w:t>
            </w:r>
          </w:p>
        </w:tc>
        <w:tc>
          <w:tcPr>
            <w:tcW w:w="0" w:type="auto"/>
          </w:tcPr>
          <w:p w14:paraId="5D45EBFB"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3,110.65</w:t>
            </w:r>
          </w:p>
        </w:tc>
        <w:tc>
          <w:tcPr>
            <w:tcW w:w="0" w:type="auto"/>
          </w:tcPr>
          <w:p w14:paraId="5E7AF3B1"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16.14%</w:t>
            </w:r>
          </w:p>
        </w:tc>
      </w:tr>
      <w:tr w:rsidR="00DC4A3D" w:rsidRPr="00D673BD" w14:paraId="6DBB5E02"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15AED24A"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p>
        </w:tc>
        <w:tc>
          <w:tcPr>
            <w:tcW w:w="0" w:type="auto"/>
          </w:tcPr>
          <w:p w14:paraId="6EC62A03"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2018</w:t>
            </w:r>
          </w:p>
        </w:tc>
        <w:tc>
          <w:tcPr>
            <w:tcW w:w="0" w:type="auto"/>
          </w:tcPr>
          <w:p w14:paraId="434699B8"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216.67</w:t>
            </w:r>
          </w:p>
        </w:tc>
        <w:tc>
          <w:tcPr>
            <w:tcW w:w="0" w:type="auto"/>
          </w:tcPr>
          <w:p w14:paraId="0683FF9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1,097.68</w:t>
            </w:r>
          </w:p>
        </w:tc>
        <w:tc>
          <w:tcPr>
            <w:tcW w:w="0" w:type="auto"/>
          </w:tcPr>
          <w:p w14:paraId="10F0EBD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2,020.86</w:t>
            </w:r>
          </w:p>
        </w:tc>
        <w:tc>
          <w:tcPr>
            <w:tcW w:w="0" w:type="auto"/>
          </w:tcPr>
          <w:p w14:paraId="05957D5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3,335.21</w:t>
            </w:r>
          </w:p>
        </w:tc>
        <w:tc>
          <w:tcPr>
            <w:tcW w:w="0" w:type="auto"/>
          </w:tcPr>
          <w:p w14:paraId="52F6365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389.17</w:t>
            </w:r>
          </w:p>
        </w:tc>
        <w:tc>
          <w:tcPr>
            <w:tcW w:w="0" w:type="auto"/>
          </w:tcPr>
          <w:p w14:paraId="4A8F893D"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3,724.39</w:t>
            </w:r>
          </w:p>
        </w:tc>
        <w:tc>
          <w:tcPr>
            <w:tcW w:w="0" w:type="auto"/>
            <w:vAlign w:val="bottom"/>
          </w:tcPr>
          <w:p w14:paraId="7F90B6A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s="Calibri"/>
                <w:color w:val="000000"/>
                <w:sz w:val="18"/>
                <w:szCs w:val="18"/>
                <w:lang w:val="en-US"/>
              </w:rPr>
              <w:t>16.48%</w:t>
            </w:r>
          </w:p>
        </w:tc>
      </w:tr>
      <w:tr w:rsidR="00DC4A3D" w:rsidRPr="00D673BD" w14:paraId="191A0B47"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tcPr>
          <w:p w14:paraId="481267FD" w14:textId="77777777" w:rsidR="00DC4A3D" w:rsidRPr="00D673BD" w:rsidRDefault="00DC4A3D" w:rsidP="004610C3">
            <w:pPr>
              <w:pStyle w:val="NoSpacing"/>
              <w:spacing w:before="40" w:after="40"/>
              <w:ind w:left="113" w:right="113"/>
              <w:jc w:val="center"/>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Konya</w:t>
            </w:r>
          </w:p>
        </w:tc>
        <w:tc>
          <w:tcPr>
            <w:tcW w:w="0" w:type="auto"/>
            <w:vAlign w:val="center"/>
          </w:tcPr>
          <w:p w14:paraId="052C3918"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2013</w:t>
            </w:r>
          </w:p>
        </w:tc>
        <w:tc>
          <w:tcPr>
            <w:tcW w:w="0" w:type="auto"/>
            <w:vAlign w:val="center"/>
          </w:tcPr>
          <w:p w14:paraId="0C96FB9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6.76</w:t>
            </w:r>
          </w:p>
        </w:tc>
        <w:tc>
          <w:tcPr>
            <w:tcW w:w="0" w:type="auto"/>
            <w:vAlign w:val="center"/>
          </w:tcPr>
          <w:p w14:paraId="173E168A"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8.83</w:t>
            </w:r>
          </w:p>
        </w:tc>
        <w:tc>
          <w:tcPr>
            <w:tcW w:w="0" w:type="auto"/>
            <w:vAlign w:val="center"/>
          </w:tcPr>
          <w:p w14:paraId="43F36155"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17.33</w:t>
            </w:r>
          </w:p>
        </w:tc>
        <w:tc>
          <w:tcPr>
            <w:tcW w:w="0" w:type="auto"/>
            <w:vAlign w:val="center"/>
          </w:tcPr>
          <w:p w14:paraId="6AE9D25E"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32.91</w:t>
            </w:r>
          </w:p>
        </w:tc>
        <w:tc>
          <w:tcPr>
            <w:tcW w:w="0" w:type="auto"/>
            <w:vAlign w:val="center"/>
          </w:tcPr>
          <w:p w14:paraId="27384DD8"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4.66</w:t>
            </w:r>
          </w:p>
        </w:tc>
        <w:tc>
          <w:tcPr>
            <w:tcW w:w="0" w:type="auto"/>
            <w:vAlign w:val="center"/>
          </w:tcPr>
          <w:p w14:paraId="360F2E50"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37.57</w:t>
            </w:r>
          </w:p>
        </w:tc>
        <w:tc>
          <w:tcPr>
            <w:tcW w:w="0" w:type="auto"/>
            <w:vAlign w:val="center"/>
          </w:tcPr>
          <w:p w14:paraId="7F707A8A"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lang w:val="en-US"/>
              </w:rPr>
            </w:pPr>
            <w:r w:rsidRPr="00D673BD">
              <w:rPr>
                <w:rFonts w:ascii="Cambria" w:hAnsi="Cambria"/>
                <w:color w:val="3B3838" w:themeColor="background2" w:themeShade="40"/>
                <w:sz w:val="18"/>
                <w:szCs w:val="18"/>
                <w:lang w:val="en-US"/>
              </w:rPr>
              <w:t>-</w:t>
            </w:r>
          </w:p>
        </w:tc>
      </w:tr>
      <w:tr w:rsidR="00DC4A3D" w:rsidRPr="00D673BD" w14:paraId="711A095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72F621C" w14:textId="77777777" w:rsidR="00DC4A3D" w:rsidRPr="00D673BD" w:rsidRDefault="00DC4A3D" w:rsidP="004610C3">
            <w:pPr>
              <w:pStyle w:val="NoSpacing"/>
              <w:spacing w:before="40" w:after="40"/>
              <w:jc w:val="center"/>
              <w:rPr>
                <w:rFonts w:ascii="Cambria" w:eastAsia="TimesNewRoman" w:hAnsi="Cambria"/>
                <w:color w:val="3B3838" w:themeColor="background2" w:themeShade="40"/>
                <w:sz w:val="18"/>
                <w:szCs w:val="18"/>
                <w:lang w:val="en-US"/>
              </w:rPr>
            </w:pPr>
          </w:p>
        </w:tc>
        <w:tc>
          <w:tcPr>
            <w:tcW w:w="0" w:type="auto"/>
            <w:vAlign w:val="center"/>
          </w:tcPr>
          <w:p w14:paraId="0FD3924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2014</w:t>
            </w:r>
          </w:p>
        </w:tc>
        <w:tc>
          <w:tcPr>
            <w:tcW w:w="0" w:type="auto"/>
            <w:vAlign w:val="center"/>
          </w:tcPr>
          <w:p w14:paraId="42A094C6"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7.88</w:t>
            </w:r>
          </w:p>
        </w:tc>
        <w:tc>
          <w:tcPr>
            <w:tcW w:w="0" w:type="auto"/>
            <w:vAlign w:val="center"/>
          </w:tcPr>
          <w:p w14:paraId="257852FD"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10.79</w:t>
            </w:r>
          </w:p>
        </w:tc>
        <w:tc>
          <w:tcPr>
            <w:tcW w:w="0" w:type="auto"/>
            <w:vAlign w:val="center"/>
          </w:tcPr>
          <w:p w14:paraId="14146C56"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20.19</w:t>
            </w:r>
          </w:p>
        </w:tc>
        <w:tc>
          <w:tcPr>
            <w:tcW w:w="0" w:type="auto"/>
            <w:vAlign w:val="center"/>
          </w:tcPr>
          <w:p w14:paraId="6E8CCA19"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38.86</w:t>
            </w:r>
          </w:p>
        </w:tc>
        <w:tc>
          <w:tcPr>
            <w:tcW w:w="0" w:type="auto"/>
            <w:vAlign w:val="center"/>
          </w:tcPr>
          <w:p w14:paraId="2A321D6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5.08</w:t>
            </w:r>
          </w:p>
        </w:tc>
        <w:tc>
          <w:tcPr>
            <w:tcW w:w="0" w:type="auto"/>
            <w:vAlign w:val="center"/>
          </w:tcPr>
          <w:p w14:paraId="5F9E45FD"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43.93</w:t>
            </w:r>
          </w:p>
        </w:tc>
        <w:tc>
          <w:tcPr>
            <w:tcW w:w="0" w:type="auto"/>
            <w:vAlign w:val="center"/>
          </w:tcPr>
          <w:p w14:paraId="55EFF1B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lang w:val="en-US"/>
              </w:rPr>
            </w:pPr>
            <w:r w:rsidRPr="00D673BD">
              <w:rPr>
                <w:rFonts w:ascii="Cambria" w:hAnsi="Cambria"/>
                <w:color w:val="3B3838" w:themeColor="background2" w:themeShade="40"/>
                <w:sz w:val="18"/>
                <w:szCs w:val="18"/>
                <w:lang w:val="en-US"/>
              </w:rPr>
              <w:t>14.49%</w:t>
            </w:r>
          </w:p>
        </w:tc>
      </w:tr>
      <w:tr w:rsidR="00DC4A3D" w:rsidRPr="00D673BD" w14:paraId="0E87F92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0EE66B50" w14:textId="77777777" w:rsidR="00DC4A3D" w:rsidRPr="00D673BD" w:rsidRDefault="00DC4A3D" w:rsidP="004610C3">
            <w:pPr>
              <w:pStyle w:val="NoSpacing"/>
              <w:spacing w:before="40" w:after="40"/>
              <w:jc w:val="center"/>
              <w:rPr>
                <w:rFonts w:ascii="Cambria" w:eastAsia="TimesNewRoman" w:hAnsi="Cambria"/>
                <w:color w:val="3B3838" w:themeColor="background2" w:themeShade="40"/>
                <w:sz w:val="18"/>
                <w:szCs w:val="18"/>
                <w:lang w:val="en-US"/>
              </w:rPr>
            </w:pPr>
          </w:p>
        </w:tc>
        <w:tc>
          <w:tcPr>
            <w:tcW w:w="0" w:type="auto"/>
            <w:vAlign w:val="center"/>
          </w:tcPr>
          <w:p w14:paraId="38AFA1D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2015</w:t>
            </w:r>
          </w:p>
        </w:tc>
        <w:tc>
          <w:tcPr>
            <w:tcW w:w="0" w:type="auto"/>
            <w:vAlign w:val="center"/>
          </w:tcPr>
          <w:p w14:paraId="44DFD340"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8.96</w:t>
            </w:r>
          </w:p>
        </w:tc>
        <w:tc>
          <w:tcPr>
            <w:tcW w:w="0" w:type="auto"/>
            <w:vAlign w:val="center"/>
          </w:tcPr>
          <w:p w14:paraId="59B80F8C"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12.63</w:t>
            </w:r>
          </w:p>
        </w:tc>
        <w:tc>
          <w:tcPr>
            <w:tcW w:w="0" w:type="auto"/>
            <w:vAlign w:val="center"/>
          </w:tcPr>
          <w:p w14:paraId="05394AC6"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22.59</w:t>
            </w:r>
          </w:p>
        </w:tc>
        <w:tc>
          <w:tcPr>
            <w:tcW w:w="0" w:type="auto"/>
            <w:vAlign w:val="center"/>
          </w:tcPr>
          <w:p w14:paraId="01F64A6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44.19</w:t>
            </w:r>
          </w:p>
        </w:tc>
        <w:tc>
          <w:tcPr>
            <w:tcW w:w="0" w:type="auto"/>
            <w:vAlign w:val="center"/>
          </w:tcPr>
          <w:p w14:paraId="6090F4E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5.96</w:t>
            </w:r>
          </w:p>
        </w:tc>
        <w:tc>
          <w:tcPr>
            <w:tcW w:w="0" w:type="auto"/>
            <w:vAlign w:val="center"/>
          </w:tcPr>
          <w:p w14:paraId="3411526A"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50.15</w:t>
            </w:r>
          </w:p>
        </w:tc>
        <w:tc>
          <w:tcPr>
            <w:tcW w:w="0" w:type="auto"/>
            <w:vAlign w:val="center"/>
          </w:tcPr>
          <w:p w14:paraId="179371F8"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lang w:val="en-US"/>
              </w:rPr>
            </w:pPr>
            <w:r w:rsidRPr="00D673BD">
              <w:rPr>
                <w:rFonts w:ascii="Cambria" w:hAnsi="Cambria"/>
                <w:color w:val="3B3838" w:themeColor="background2" w:themeShade="40"/>
                <w:sz w:val="18"/>
                <w:szCs w:val="18"/>
                <w:lang w:val="en-US"/>
              </w:rPr>
              <w:t>12.39%</w:t>
            </w:r>
          </w:p>
        </w:tc>
      </w:tr>
      <w:tr w:rsidR="00DC4A3D" w:rsidRPr="00D673BD" w14:paraId="1A52E5FB"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16F3B7F" w14:textId="77777777" w:rsidR="00DC4A3D" w:rsidRPr="00D673BD" w:rsidRDefault="00DC4A3D" w:rsidP="004610C3">
            <w:pPr>
              <w:pStyle w:val="NoSpacing"/>
              <w:spacing w:before="40" w:after="40"/>
              <w:jc w:val="center"/>
              <w:rPr>
                <w:rFonts w:ascii="Cambria" w:eastAsia="TimesNewRoman" w:hAnsi="Cambria"/>
                <w:color w:val="3B3838" w:themeColor="background2" w:themeShade="40"/>
                <w:sz w:val="18"/>
                <w:szCs w:val="18"/>
                <w:lang w:val="en-US"/>
              </w:rPr>
            </w:pPr>
          </w:p>
        </w:tc>
        <w:tc>
          <w:tcPr>
            <w:tcW w:w="0" w:type="auto"/>
            <w:vAlign w:val="center"/>
          </w:tcPr>
          <w:p w14:paraId="734A2C2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2016</w:t>
            </w:r>
          </w:p>
        </w:tc>
        <w:tc>
          <w:tcPr>
            <w:tcW w:w="0" w:type="auto"/>
            <w:vAlign w:val="center"/>
          </w:tcPr>
          <w:p w14:paraId="7F8DF7FD"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8.99</w:t>
            </w:r>
          </w:p>
        </w:tc>
        <w:tc>
          <w:tcPr>
            <w:tcW w:w="0" w:type="auto"/>
            <w:vAlign w:val="center"/>
          </w:tcPr>
          <w:p w14:paraId="046F9AED"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14.40</w:t>
            </w:r>
          </w:p>
        </w:tc>
        <w:tc>
          <w:tcPr>
            <w:tcW w:w="0" w:type="auto"/>
            <w:vAlign w:val="center"/>
          </w:tcPr>
          <w:p w14:paraId="48972CD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25.70</w:t>
            </w:r>
          </w:p>
        </w:tc>
        <w:tc>
          <w:tcPr>
            <w:tcW w:w="0" w:type="auto"/>
            <w:vAlign w:val="center"/>
          </w:tcPr>
          <w:p w14:paraId="6AA1386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49.09</w:t>
            </w:r>
          </w:p>
        </w:tc>
        <w:tc>
          <w:tcPr>
            <w:tcW w:w="0" w:type="auto"/>
            <w:vAlign w:val="center"/>
          </w:tcPr>
          <w:p w14:paraId="45FCEB7B"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6.61</w:t>
            </w:r>
          </w:p>
        </w:tc>
        <w:tc>
          <w:tcPr>
            <w:tcW w:w="0" w:type="auto"/>
            <w:vAlign w:val="center"/>
          </w:tcPr>
          <w:p w14:paraId="12E2AC65"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55.70</w:t>
            </w:r>
          </w:p>
        </w:tc>
        <w:tc>
          <w:tcPr>
            <w:tcW w:w="0" w:type="auto"/>
            <w:vAlign w:val="center"/>
          </w:tcPr>
          <w:p w14:paraId="1CFC68F3"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lang w:val="en-US"/>
              </w:rPr>
            </w:pPr>
            <w:r w:rsidRPr="00D673BD">
              <w:rPr>
                <w:rFonts w:ascii="Cambria" w:hAnsi="Cambria"/>
                <w:color w:val="3B3838" w:themeColor="background2" w:themeShade="40"/>
                <w:sz w:val="18"/>
                <w:szCs w:val="18"/>
                <w:lang w:val="en-US"/>
              </w:rPr>
              <w:t>9.97%</w:t>
            </w:r>
          </w:p>
        </w:tc>
      </w:tr>
      <w:tr w:rsidR="00DC4A3D" w:rsidRPr="00D673BD" w14:paraId="2FEBC517"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794D8E65" w14:textId="77777777" w:rsidR="00DC4A3D" w:rsidRPr="00D673BD" w:rsidRDefault="00DC4A3D" w:rsidP="004610C3">
            <w:pPr>
              <w:pStyle w:val="NoSpacing"/>
              <w:spacing w:before="40" w:after="40"/>
              <w:jc w:val="center"/>
              <w:rPr>
                <w:rFonts w:ascii="Cambria" w:eastAsia="TimesNewRoman" w:hAnsi="Cambria"/>
                <w:color w:val="3B3838" w:themeColor="background2" w:themeShade="40"/>
                <w:sz w:val="18"/>
                <w:szCs w:val="18"/>
                <w:lang w:val="en-US"/>
              </w:rPr>
            </w:pPr>
          </w:p>
        </w:tc>
        <w:tc>
          <w:tcPr>
            <w:tcW w:w="0" w:type="auto"/>
            <w:vAlign w:val="center"/>
          </w:tcPr>
          <w:p w14:paraId="2F5CAC15"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2017</w:t>
            </w:r>
          </w:p>
        </w:tc>
        <w:tc>
          <w:tcPr>
            <w:tcW w:w="0" w:type="auto"/>
            <w:vAlign w:val="center"/>
          </w:tcPr>
          <w:p w14:paraId="114270FB"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10.78</w:t>
            </w:r>
          </w:p>
        </w:tc>
        <w:tc>
          <w:tcPr>
            <w:tcW w:w="0" w:type="auto"/>
            <w:vAlign w:val="center"/>
          </w:tcPr>
          <w:p w14:paraId="3CF50E5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17.77</w:t>
            </w:r>
          </w:p>
        </w:tc>
        <w:tc>
          <w:tcPr>
            <w:tcW w:w="0" w:type="auto"/>
            <w:vAlign w:val="center"/>
          </w:tcPr>
          <w:p w14:paraId="20352D6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29.87</w:t>
            </w:r>
          </w:p>
        </w:tc>
        <w:tc>
          <w:tcPr>
            <w:tcW w:w="0" w:type="auto"/>
            <w:vAlign w:val="center"/>
          </w:tcPr>
          <w:p w14:paraId="331B888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58.43</w:t>
            </w:r>
          </w:p>
        </w:tc>
        <w:tc>
          <w:tcPr>
            <w:tcW w:w="0" w:type="auto"/>
            <w:vAlign w:val="center"/>
          </w:tcPr>
          <w:p w14:paraId="42529C0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7.50</w:t>
            </w:r>
          </w:p>
        </w:tc>
        <w:tc>
          <w:tcPr>
            <w:tcW w:w="0" w:type="auto"/>
            <w:vAlign w:val="center"/>
          </w:tcPr>
          <w:p w14:paraId="7637CC3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65.93</w:t>
            </w:r>
          </w:p>
        </w:tc>
        <w:tc>
          <w:tcPr>
            <w:tcW w:w="0" w:type="auto"/>
            <w:vAlign w:val="center"/>
          </w:tcPr>
          <w:p w14:paraId="55A1815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lang w:val="en-US"/>
              </w:rPr>
            </w:pPr>
            <w:r w:rsidRPr="00D673BD">
              <w:rPr>
                <w:rFonts w:ascii="Cambria" w:hAnsi="Cambria"/>
                <w:color w:val="3B3838" w:themeColor="background2" w:themeShade="40"/>
                <w:sz w:val="18"/>
                <w:szCs w:val="18"/>
                <w:lang w:val="en-US"/>
              </w:rPr>
              <w:t>15.51%</w:t>
            </w:r>
          </w:p>
        </w:tc>
      </w:tr>
      <w:tr w:rsidR="00DC4A3D" w:rsidRPr="00D673BD" w14:paraId="5B7A7C48"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02F4DF12" w14:textId="77777777" w:rsidR="00DC4A3D" w:rsidRPr="00D673BD" w:rsidRDefault="00DC4A3D" w:rsidP="004610C3">
            <w:pPr>
              <w:pStyle w:val="NoSpacing"/>
              <w:spacing w:before="40" w:after="40"/>
              <w:jc w:val="center"/>
              <w:rPr>
                <w:rFonts w:ascii="Cambria" w:eastAsia="TimesNewRoman" w:hAnsi="Cambria"/>
                <w:color w:val="3B3838" w:themeColor="background2" w:themeShade="40"/>
                <w:sz w:val="18"/>
                <w:szCs w:val="18"/>
                <w:lang w:val="en-US"/>
              </w:rPr>
            </w:pPr>
          </w:p>
        </w:tc>
        <w:tc>
          <w:tcPr>
            <w:tcW w:w="0" w:type="auto"/>
            <w:vAlign w:val="center"/>
          </w:tcPr>
          <w:p w14:paraId="071E759B"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2018</w:t>
            </w:r>
          </w:p>
        </w:tc>
        <w:tc>
          <w:tcPr>
            <w:tcW w:w="0" w:type="auto"/>
            <w:vAlign w:val="center"/>
          </w:tcPr>
          <w:p w14:paraId="36927A6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13.20</w:t>
            </w:r>
          </w:p>
        </w:tc>
        <w:tc>
          <w:tcPr>
            <w:tcW w:w="0" w:type="auto"/>
            <w:vAlign w:val="center"/>
          </w:tcPr>
          <w:p w14:paraId="2C6E89A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21.42</w:t>
            </w:r>
          </w:p>
        </w:tc>
        <w:tc>
          <w:tcPr>
            <w:tcW w:w="0" w:type="auto"/>
            <w:vAlign w:val="center"/>
          </w:tcPr>
          <w:p w14:paraId="27A32708"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35.93</w:t>
            </w:r>
          </w:p>
        </w:tc>
        <w:tc>
          <w:tcPr>
            <w:tcW w:w="0" w:type="auto"/>
            <w:vAlign w:val="center"/>
          </w:tcPr>
          <w:p w14:paraId="391D1834"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70.54</w:t>
            </w:r>
          </w:p>
        </w:tc>
        <w:tc>
          <w:tcPr>
            <w:tcW w:w="0" w:type="auto"/>
            <w:vAlign w:val="center"/>
          </w:tcPr>
          <w:p w14:paraId="2C364282"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8.23</w:t>
            </w:r>
          </w:p>
        </w:tc>
        <w:tc>
          <w:tcPr>
            <w:tcW w:w="0" w:type="auto"/>
            <w:vAlign w:val="center"/>
          </w:tcPr>
          <w:p w14:paraId="38A230DF"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78.77</w:t>
            </w:r>
          </w:p>
        </w:tc>
        <w:tc>
          <w:tcPr>
            <w:tcW w:w="0" w:type="auto"/>
            <w:vAlign w:val="center"/>
          </w:tcPr>
          <w:p w14:paraId="4139A4F7" w14:textId="77777777" w:rsidR="00DC4A3D" w:rsidRPr="00D673BD" w:rsidRDefault="00DC4A3D"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16.30%</w:t>
            </w:r>
          </w:p>
        </w:tc>
      </w:tr>
    </w:tbl>
    <w:p w14:paraId="04FECD39" w14:textId="77777777" w:rsidR="00DC4A3D" w:rsidRPr="00D673BD" w:rsidRDefault="00DC4A3D" w:rsidP="00DC4A3D">
      <w:pPr>
        <w:spacing w:before="80" w:line="240" w:lineRule="auto"/>
        <w:rPr>
          <w:rStyle w:val="SubtleEmphasis"/>
        </w:rPr>
      </w:pPr>
      <w:bookmarkStart w:id="114" w:name="_Toc775830"/>
      <w:r w:rsidRPr="00D673BD">
        <w:rPr>
          <w:rStyle w:val="SubtleEmphasis"/>
        </w:rPr>
        <w:t>Source: TurkStat</w:t>
      </w:r>
    </w:p>
    <w:p w14:paraId="3E13A8DF" w14:textId="77777777" w:rsidR="00DC4A3D" w:rsidRPr="00D673BD" w:rsidRDefault="00DC4A3D" w:rsidP="00DC4A3D">
      <w:pPr>
        <w:pStyle w:val="Caption"/>
      </w:pPr>
      <w:bookmarkStart w:id="115" w:name="_Ref50556916"/>
      <w:bookmarkStart w:id="116" w:name="_Toc3215568"/>
      <w:r w:rsidRPr="00D673BD">
        <w:br w:type="page"/>
      </w:r>
    </w:p>
    <w:p w14:paraId="13425073" w14:textId="76C29110" w:rsidR="00DC4A3D" w:rsidRPr="00D673BD" w:rsidRDefault="00DC4A3D" w:rsidP="00DC4A3D">
      <w:pPr>
        <w:pStyle w:val="Caption"/>
        <w:rPr>
          <w:rFonts w:eastAsia="TimesNewRoman"/>
        </w:rPr>
      </w:pPr>
      <w:bookmarkStart w:id="117" w:name="_Ref61934992"/>
      <w:bookmarkStart w:id="118" w:name="_Toc105514431"/>
      <w:bookmarkStart w:id="119" w:name="_Toc107931369"/>
      <w:r w:rsidRPr="00D673BD">
        <w:lastRenderedPageBreak/>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5</w:t>
      </w:r>
      <w:r w:rsidRPr="00D673BD">
        <w:fldChar w:fldCharType="end"/>
      </w:r>
      <w:bookmarkEnd w:id="117"/>
      <w:r w:rsidRPr="00D673BD">
        <w:t xml:space="preserve"> Sectoral Percentages of GDP in Turkey</w:t>
      </w:r>
      <w:bookmarkEnd w:id="114"/>
      <w:bookmarkEnd w:id="115"/>
      <w:bookmarkEnd w:id="116"/>
      <w:bookmarkEnd w:id="118"/>
      <w:bookmarkEnd w:id="119"/>
    </w:p>
    <w:tbl>
      <w:tblPr>
        <w:tblStyle w:val="KlavuzuTablo4-Vurgu31"/>
        <w:tblW w:w="5000" w:type="pct"/>
        <w:tblLook w:val="06A0" w:firstRow="1" w:lastRow="0" w:firstColumn="1" w:lastColumn="0" w:noHBand="1" w:noVBand="1"/>
      </w:tblPr>
      <w:tblGrid>
        <w:gridCol w:w="702"/>
        <w:gridCol w:w="1392"/>
        <w:gridCol w:w="1394"/>
        <w:gridCol w:w="1394"/>
        <w:gridCol w:w="1394"/>
        <w:gridCol w:w="1394"/>
        <w:gridCol w:w="1392"/>
      </w:tblGrid>
      <w:tr w:rsidR="00DC4A3D" w:rsidRPr="00D673BD" w14:paraId="73362277"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88" w:type="pct"/>
          </w:tcPr>
          <w:p w14:paraId="721512A8" w14:textId="77777777" w:rsidR="00DC4A3D" w:rsidRPr="00D673BD" w:rsidRDefault="00DC4A3D" w:rsidP="004610C3">
            <w:pPr>
              <w:pStyle w:val="NoSpacing"/>
              <w:jc w:val="center"/>
              <w:rPr>
                <w:rFonts w:ascii="Cambria" w:eastAsia="TimesNewRoman" w:hAnsi="Cambria"/>
                <w:color w:val="3B3838" w:themeColor="background2" w:themeShade="40"/>
                <w:sz w:val="18"/>
                <w:szCs w:val="18"/>
                <w:lang w:val="en-US"/>
              </w:rPr>
            </w:pPr>
          </w:p>
        </w:tc>
        <w:tc>
          <w:tcPr>
            <w:tcW w:w="768" w:type="pct"/>
            <w:vAlign w:val="center"/>
          </w:tcPr>
          <w:p w14:paraId="2D79B0CB"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Period</w:t>
            </w:r>
          </w:p>
        </w:tc>
        <w:tc>
          <w:tcPr>
            <w:tcW w:w="769" w:type="pct"/>
            <w:vAlign w:val="center"/>
          </w:tcPr>
          <w:p w14:paraId="308015AB"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Agriculture</w:t>
            </w:r>
          </w:p>
        </w:tc>
        <w:tc>
          <w:tcPr>
            <w:tcW w:w="769" w:type="pct"/>
            <w:vAlign w:val="center"/>
          </w:tcPr>
          <w:p w14:paraId="3CCC0442"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Industry</w:t>
            </w:r>
          </w:p>
        </w:tc>
        <w:tc>
          <w:tcPr>
            <w:tcW w:w="769" w:type="pct"/>
            <w:vAlign w:val="center"/>
          </w:tcPr>
          <w:p w14:paraId="79CC2839"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Services</w:t>
            </w:r>
          </w:p>
        </w:tc>
        <w:tc>
          <w:tcPr>
            <w:tcW w:w="769" w:type="pct"/>
            <w:vAlign w:val="center"/>
          </w:tcPr>
          <w:p w14:paraId="28300127"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Sectorial Total</w:t>
            </w:r>
          </w:p>
        </w:tc>
        <w:tc>
          <w:tcPr>
            <w:tcW w:w="769" w:type="pct"/>
            <w:vAlign w:val="center"/>
          </w:tcPr>
          <w:p w14:paraId="54A9051E"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Taxes-subsidies</w:t>
            </w:r>
          </w:p>
        </w:tc>
      </w:tr>
      <w:tr w:rsidR="00DC4A3D" w:rsidRPr="00D673BD" w14:paraId="044F6CF7"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val="restart"/>
            <w:textDirection w:val="btLr"/>
          </w:tcPr>
          <w:p w14:paraId="7ED535E0"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Turkey</w:t>
            </w:r>
          </w:p>
        </w:tc>
        <w:tc>
          <w:tcPr>
            <w:tcW w:w="768" w:type="pct"/>
            <w:vAlign w:val="center"/>
          </w:tcPr>
          <w:p w14:paraId="5480BBF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2013</w:t>
            </w:r>
          </w:p>
        </w:tc>
        <w:tc>
          <w:tcPr>
            <w:tcW w:w="769" w:type="pct"/>
            <w:vAlign w:val="center"/>
          </w:tcPr>
          <w:p w14:paraId="69B7309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6.7</w:t>
            </w:r>
          </w:p>
        </w:tc>
        <w:tc>
          <w:tcPr>
            <w:tcW w:w="769" w:type="pct"/>
            <w:vAlign w:val="center"/>
          </w:tcPr>
          <w:p w14:paraId="33CF1BF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27.7</w:t>
            </w:r>
          </w:p>
        </w:tc>
        <w:tc>
          <w:tcPr>
            <w:tcW w:w="769" w:type="pct"/>
            <w:vAlign w:val="center"/>
          </w:tcPr>
          <w:p w14:paraId="2B70C52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53.2</w:t>
            </w:r>
          </w:p>
        </w:tc>
        <w:tc>
          <w:tcPr>
            <w:tcW w:w="769" w:type="pct"/>
            <w:vAlign w:val="center"/>
          </w:tcPr>
          <w:p w14:paraId="2048044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87.6</w:t>
            </w:r>
          </w:p>
        </w:tc>
        <w:tc>
          <w:tcPr>
            <w:tcW w:w="769" w:type="pct"/>
            <w:vAlign w:val="center"/>
          </w:tcPr>
          <w:p w14:paraId="05D981A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12.4</w:t>
            </w:r>
          </w:p>
        </w:tc>
      </w:tr>
      <w:tr w:rsidR="00DC4A3D" w:rsidRPr="00D673BD" w14:paraId="559D07B2"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7613E0EC"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p>
        </w:tc>
        <w:tc>
          <w:tcPr>
            <w:tcW w:w="768" w:type="pct"/>
            <w:vAlign w:val="center"/>
          </w:tcPr>
          <w:p w14:paraId="73A8A97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2014</w:t>
            </w:r>
          </w:p>
        </w:tc>
        <w:tc>
          <w:tcPr>
            <w:tcW w:w="769" w:type="pct"/>
            <w:vAlign w:val="center"/>
          </w:tcPr>
          <w:p w14:paraId="287AB55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6.6</w:t>
            </w:r>
          </w:p>
        </w:tc>
        <w:tc>
          <w:tcPr>
            <w:tcW w:w="769" w:type="pct"/>
            <w:vAlign w:val="center"/>
          </w:tcPr>
          <w:p w14:paraId="068AB1F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28.2</w:t>
            </w:r>
          </w:p>
        </w:tc>
        <w:tc>
          <w:tcPr>
            <w:tcW w:w="769" w:type="pct"/>
            <w:vAlign w:val="center"/>
          </w:tcPr>
          <w:p w14:paraId="11DA9D9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53.7</w:t>
            </w:r>
          </w:p>
        </w:tc>
        <w:tc>
          <w:tcPr>
            <w:tcW w:w="769" w:type="pct"/>
            <w:vAlign w:val="center"/>
          </w:tcPr>
          <w:p w14:paraId="0ADC4E3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88.4</w:t>
            </w:r>
          </w:p>
        </w:tc>
        <w:tc>
          <w:tcPr>
            <w:tcW w:w="769" w:type="pct"/>
            <w:vAlign w:val="center"/>
          </w:tcPr>
          <w:p w14:paraId="40B0B1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11.6</w:t>
            </w:r>
          </w:p>
        </w:tc>
      </w:tr>
      <w:tr w:rsidR="00DC4A3D" w:rsidRPr="00D673BD" w14:paraId="3C910676"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043D2D4E"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p>
        </w:tc>
        <w:tc>
          <w:tcPr>
            <w:tcW w:w="768" w:type="pct"/>
            <w:vAlign w:val="center"/>
          </w:tcPr>
          <w:p w14:paraId="39FFC38E"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2015</w:t>
            </w:r>
          </w:p>
        </w:tc>
        <w:tc>
          <w:tcPr>
            <w:tcW w:w="769" w:type="pct"/>
            <w:vAlign w:val="center"/>
          </w:tcPr>
          <w:p w14:paraId="23FDFD9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6.9</w:t>
            </w:r>
          </w:p>
        </w:tc>
        <w:tc>
          <w:tcPr>
            <w:tcW w:w="769" w:type="pct"/>
            <w:vAlign w:val="center"/>
          </w:tcPr>
          <w:p w14:paraId="61F6965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27.9</w:t>
            </w:r>
          </w:p>
        </w:tc>
        <w:tc>
          <w:tcPr>
            <w:tcW w:w="769" w:type="pct"/>
            <w:vAlign w:val="center"/>
          </w:tcPr>
          <w:p w14:paraId="4BF29DE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53.3</w:t>
            </w:r>
          </w:p>
        </w:tc>
        <w:tc>
          <w:tcPr>
            <w:tcW w:w="769" w:type="pct"/>
            <w:vAlign w:val="center"/>
          </w:tcPr>
          <w:p w14:paraId="35A0DBB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88.1</w:t>
            </w:r>
          </w:p>
        </w:tc>
        <w:tc>
          <w:tcPr>
            <w:tcW w:w="769" w:type="pct"/>
            <w:vAlign w:val="center"/>
          </w:tcPr>
          <w:p w14:paraId="771A072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11.9</w:t>
            </w:r>
          </w:p>
        </w:tc>
      </w:tr>
      <w:tr w:rsidR="00DC4A3D" w:rsidRPr="00D673BD" w14:paraId="75B66CAC"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22B1A5A0"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p>
        </w:tc>
        <w:tc>
          <w:tcPr>
            <w:tcW w:w="768" w:type="pct"/>
            <w:vAlign w:val="center"/>
          </w:tcPr>
          <w:p w14:paraId="142BACE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2016</w:t>
            </w:r>
          </w:p>
        </w:tc>
        <w:tc>
          <w:tcPr>
            <w:tcW w:w="769" w:type="pct"/>
            <w:vAlign w:val="center"/>
          </w:tcPr>
          <w:p w14:paraId="6A9552E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6.2</w:t>
            </w:r>
          </w:p>
        </w:tc>
        <w:tc>
          <w:tcPr>
            <w:tcW w:w="769" w:type="pct"/>
            <w:vAlign w:val="center"/>
          </w:tcPr>
          <w:p w14:paraId="7D9AC6E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28.2</w:t>
            </w:r>
          </w:p>
        </w:tc>
        <w:tc>
          <w:tcPr>
            <w:tcW w:w="769" w:type="pct"/>
            <w:vAlign w:val="center"/>
          </w:tcPr>
          <w:p w14:paraId="35CD7B5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53.8</w:t>
            </w:r>
          </w:p>
        </w:tc>
        <w:tc>
          <w:tcPr>
            <w:tcW w:w="769" w:type="pct"/>
            <w:vAlign w:val="center"/>
          </w:tcPr>
          <w:p w14:paraId="27016FF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88.1</w:t>
            </w:r>
          </w:p>
        </w:tc>
        <w:tc>
          <w:tcPr>
            <w:tcW w:w="769" w:type="pct"/>
            <w:vAlign w:val="center"/>
          </w:tcPr>
          <w:p w14:paraId="7D31AC9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11.9</w:t>
            </w:r>
          </w:p>
        </w:tc>
      </w:tr>
      <w:tr w:rsidR="00DC4A3D" w:rsidRPr="00D673BD" w14:paraId="5887BCA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72740AA0"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p>
        </w:tc>
        <w:tc>
          <w:tcPr>
            <w:tcW w:w="768" w:type="pct"/>
            <w:vAlign w:val="center"/>
          </w:tcPr>
          <w:p w14:paraId="68C89DF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2017</w:t>
            </w:r>
          </w:p>
        </w:tc>
        <w:tc>
          <w:tcPr>
            <w:tcW w:w="769" w:type="pct"/>
            <w:vAlign w:val="center"/>
          </w:tcPr>
          <w:p w14:paraId="7361516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6.1</w:t>
            </w:r>
          </w:p>
        </w:tc>
        <w:tc>
          <w:tcPr>
            <w:tcW w:w="769" w:type="pct"/>
            <w:vAlign w:val="center"/>
          </w:tcPr>
          <w:p w14:paraId="777D484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29.2</w:t>
            </w:r>
          </w:p>
        </w:tc>
        <w:tc>
          <w:tcPr>
            <w:tcW w:w="769" w:type="pct"/>
            <w:vAlign w:val="center"/>
          </w:tcPr>
          <w:p w14:paraId="1C4B379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53.4</w:t>
            </w:r>
          </w:p>
        </w:tc>
        <w:tc>
          <w:tcPr>
            <w:tcW w:w="769" w:type="pct"/>
            <w:vAlign w:val="center"/>
          </w:tcPr>
          <w:p w14:paraId="0CA08D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88.6</w:t>
            </w:r>
          </w:p>
        </w:tc>
        <w:tc>
          <w:tcPr>
            <w:tcW w:w="769" w:type="pct"/>
            <w:vAlign w:val="center"/>
          </w:tcPr>
          <w:p w14:paraId="0667D5F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11.4</w:t>
            </w:r>
          </w:p>
        </w:tc>
      </w:tr>
      <w:tr w:rsidR="00DC4A3D" w:rsidRPr="00D673BD" w14:paraId="7A0AC8CE"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6A5CD8F6"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p>
        </w:tc>
        <w:tc>
          <w:tcPr>
            <w:tcW w:w="768" w:type="pct"/>
            <w:vAlign w:val="center"/>
          </w:tcPr>
          <w:p w14:paraId="06FC391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2018</w:t>
            </w:r>
          </w:p>
        </w:tc>
        <w:tc>
          <w:tcPr>
            <w:tcW w:w="769" w:type="pct"/>
            <w:vAlign w:val="center"/>
          </w:tcPr>
          <w:p w14:paraId="152744D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5.8</w:t>
            </w:r>
          </w:p>
        </w:tc>
        <w:tc>
          <w:tcPr>
            <w:tcW w:w="769" w:type="pct"/>
            <w:vAlign w:val="center"/>
          </w:tcPr>
          <w:p w14:paraId="1E89580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29.5</w:t>
            </w:r>
          </w:p>
        </w:tc>
        <w:tc>
          <w:tcPr>
            <w:tcW w:w="769" w:type="pct"/>
            <w:vAlign w:val="center"/>
          </w:tcPr>
          <w:p w14:paraId="1603EA6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54.3</w:t>
            </w:r>
          </w:p>
        </w:tc>
        <w:tc>
          <w:tcPr>
            <w:tcW w:w="769" w:type="pct"/>
            <w:vAlign w:val="center"/>
          </w:tcPr>
          <w:p w14:paraId="2F4438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89.6</w:t>
            </w:r>
          </w:p>
        </w:tc>
        <w:tc>
          <w:tcPr>
            <w:tcW w:w="769" w:type="pct"/>
            <w:vAlign w:val="center"/>
          </w:tcPr>
          <w:p w14:paraId="673F14B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10.4</w:t>
            </w:r>
          </w:p>
        </w:tc>
      </w:tr>
      <w:tr w:rsidR="00DC4A3D" w:rsidRPr="00D673BD" w14:paraId="03C9442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val="restart"/>
            <w:textDirection w:val="btLr"/>
          </w:tcPr>
          <w:p w14:paraId="0AC6919B" w14:textId="77777777" w:rsidR="00DC4A3D" w:rsidRPr="00D673BD" w:rsidRDefault="00DC4A3D" w:rsidP="004610C3">
            <w:pPr>
              <w:pStyle w:val="NoSpacing"/>
              <w:ind w:left="113" w:right="113"/>
              <w:jc w:val="center"/>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Konya</w:t>
            </w:r>
          </w:p>
        </w:tc>
        <w:tc>
          <w:tcPr>
            <w:tcW w:w="768" w:type="pct"/>
            <w:vAlign w:val="center"/>
          </w:tcPr>
          <w:p w14:paraId="7ECCAA1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2013</w:t>
            </w:r>
          </w:p>
        </w:tc>
        <w:tc>
          <w:tcPr>
            <w:tcW w:w="769" w:type="pct"/>
            <w:vAlign w:val="center"/>
          </w:tcPr>
          <w:p w14:paraId="0CA54850"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18.0</w:t>
            </w:r>
          </w:p>
        </w:tc>
        <w:tc>
          <w:tcPr>
            <w:tcW w:w="769" w:type="pct"/>
            <w:vAlign w:val="center"/>
          </w:tcPr>
          <w:p w14:paraId="3BD3DB8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23.5</w:t>
            </w:r>
          </w:p>
        </w:tc>
        <w:tc>
          <w:tcPr>
            <w:tcW w:w="769" w:type="pct"/>
            <w:vAlign w:val="center"/>
          </w:tcPr>
          <w:p w14:paraId="4999F2A2"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46.1</w:t>
            </w:r>
          </w:p>
        </w:tc>
        <w:tc>
          <w:tcPr>
            <w:tcW w:w="769" w:type="pct"/>
            <w:vAlign w:val="center"/>
          </w:tcPr>
          <w:p w14:paraId="31FDFED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87.6</w:t>
            </w:r>
          </w:p>
        </w:tc>
        <w:tc>
          <w:tcPr>
            <w:tcW w:w="769" w:type="pct"/>
            <w:vAlign w:val="center"/>
          </w:tcPr>
          <w:p w14:paraId="7826CE6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12.4</w:t>
            </w:r>
          </w:p>
        </w:tc>
      </w:tr>
      <w:tr w:rsidR="00DC4A3D" w:rsidRPr="00D673BD" w14:paraId="7B726E62"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5B473918" w14:textId="77777777" w:rsidR="00DC4A3D" w:rsidRPr="00D673BD" w:rsidRDefault="00DC4A3D" w:rsidP="004610C3">
            <w:pPr>
              <w:pStyle w:val="NoSpacing"/>
              <w:jc w:val="center"/>
              <w:rPr>
                <w:rFonts w:ascii="Cambria" w:eastAsia="TimesNewRoman" w:hAnsi="Cambria"/>
                <w:color w:val="3B3838" w:themeColor="background2" w:themeShade="40"/>
                <w:sz w:val="18"/>
                <w:szCs w:val="18"/>
                <w:lang w:val="en-US"/>
              </w:rPr>
            </w:pPr>
          </w:p>
        </w:tc>
        <w:tc>
          <w:tcPr>
            <w:tcW w:w="768" w:type="pct"/>
            <w:vAlign w:val="center"/>
          </w:tcPr>
          <w:p w14:paraId="566633C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2014</w:t>
            </w:r>
          </w:p>
        </w:tc>
        <w:tc>
          <w:tcPr>
            <w:tcW w:w="769" w:type="pct"/>
            <w:vAlign w:val="center"/>
          </w:tcPr>
          <w:p w14:paraId="29DCF58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17.9</w:t>
            </w:r>
          </w:p>
        </w:tc>
        <w:tc>
          <w:tcPr>
            <w:tcW w:w="769" w:type="pct"/>
            <w:vAlign w:val="center"/>
          </w:tcPr>
          <w:p w14:paraId="1CC49B5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24.6</w:t>
            </w:r>
          </w:p>
        </w:tc>
        <w:tc>
          <w:tcPr>
            <w:tcW w:w="769" w:type="pct"/>
            <w:vAlign w:val="center"/>
          </w:tcPr>
          <w:p w14:paraId="3D87CA72"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46.0</w:t>
            </w:r>
          </w:p>
        </w:tc>
        <w:tc>
          <w:tcPr>
            <w:tcW w:w="769" w:type="pct"/>
            <w:vAlign w:val="center"/>
          </w:tcPr>
          <w:p w14:paraId="1D6E449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88.4</w:t>
            </w:r>
          </w:p>
        </w:tc>
        <w:tc>
          <w:tcPr>
            <w:tcW w:w="769" w:type="pct"/>
            <w:vAlign w:val="center"/>
          </w:tcPr>
          <w:p w14:paraId="2A4A322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11.6</w:t>
            </w:r>
          </w:p>
        </w:tc>
      </w:tr>
      <w:tr w:rsidR="00DC4A3D" w:rsidRPr="00D673BD" w14:paraId="3E30928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7001A799" w14:textId="77777777" w:rsidR="00DC4A3D" w:rsidRPr="00D673BD" w:rsidRDefault="00DC4A3D" w:rsidP="004610C3">
            <w:pPr>
              <w:pStyle w:val="NoSpacing"/>
              <w:jc w:val="center"/>
              <w:rPr>
                <w:rFonts w:ascii="Cambria" w:eastAsia="TimesNewRoman" w:hAnsi="Cambria"/>
                <w:color w:val="3B3838" w:themeColor="background2" w:themeShade="40"/>
                <w:sz w:val="18"/>
                <w:szCs w:val="18"/>
                <w:lang w:val="en-US"/>
              </w:rPr>
            </w:pPr>
          </w:p>
        </w:tc>
        <w:tc>
          <w:tcPr>
            <w:tcW w:w="768" w:type="pct"/>
            <w:vAlign w:val="center"/>
          </w:tcPr>
          <w:p w14:paraId="0A879E7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2015</w:t>
            </w:r>
          </w:p>
        </w:tc>
        <w:tc>
          <w:tcPr>
            <w:tcW w:w="769" w:type="pct"/>
            <w:vAlign w:val="center"/>
          </w:tcPr>
          <w:p w14:paraId="0FD79EF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17.9</w:t>
            </w:r>
          </w:p>
        </w:tc>
        <w:tc>
          <w:tcPr>
            <w:tcW w:w="769" w:type="pct"/>
            <w:vAlign w:val="center"/>
          </w:tcPr>
          <w:p w14:paraId="5DF93740"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25.2</w:t>
            </w:r>
          </w:p>
        </w:tc>
        <w:tc>
          <w:tcPr>
            <w:tcW w:w="769" w:type="pct"/>
            <w:vAlign w:val="center"/>
          </w:tcPr>
          <w:p w14:paraId="3CC978D4"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45.1</w:t>
            </w:r>
          </w:p>
        </w:tc>
        <w:tc>
          <w:tcPr>
            <w:tcW w:w="769" w:type="pct"/>
            <w:vAlign w:val="center"/>
          </w:tcPr>
          <w:p w14:paraId="182D2A0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88.1</w:t>
            </w:r>
          </w:p>
        </w:tc>
        <w:tc>
          <w:tcPr>
            <w:tcW w:w="769" w:type="pct"/>
            <w:vAlign w:val="center"/>
          </w:tcPr>
          <w:p w14:paraId="17B2B75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11.9</w:t>
            </w:r>
          </w:p>
        </w:tc>
      </w:tr>
      <w:tr w:rsidR="00DC4A3D" w:rsidRPr="00D673BD" w14:paraId="2BE95F2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6871D334" w14:textId="77777777" w:rsidR="00DC4A3D" w:rsidRPr="00D673BD" w:rsidRDefault="00DC4A3D" w:rsidP="004610C3">
            <w:pPr>
              <w:pStyle w:val="NoSpacing"/>
              <w:jc w:val="center"/>
              <w:rPr>
                <w:rFonts w:ascii="Cambria" w:eastAsia="TimesNewRoman" w:hAnsi="Cambria"/>
                <w:color w:val="3B3838" w:themeColor="background2" w:themeShade="40"/>
                <w:sz w:val="18"/>
                <w:szCs w:val="18"/>
                <w:lang w:val="en-US"/>
              </w:rPr>
            </w:pPr>
          </w:p>
        </w:tc>
        <w:tc>
          <w:tcPr>
            <w:tcW w:w="768" w:type="pct"/>
            <w:vAlign w:val="center"/>
          </w:tcPr>
          <w:p w14:paraId="71C05864"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2016</w:t>
            </w:r>
          </w:p>
        </w:tc>
        <w:tc>
          <w:tcPr>
            <w:tcW w:w="769" w:type="pct"/>
            <w:vAlign w:val="center"/>
          </w:tcPr>
          <w:p w14:paraId="7B0BE0B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16.1</w:t>
            </w:r>
          </w:p>
        </w:tc>
        <w:tc>
          <w:tcPr>
            <w:tcW w:w="769" w:type="pct"/>
            <w:vAlign w:val="center"/>
          </w:tcPr>
          <w:p w14:paraId="11B9F94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25.9</w:t>
            </w:r>
          </w:p>
        </w:tc>
        <w:tc>
          <w:tcPr>
            <w:tcW w:w="769" w:type="pct"/>
            <w:vAlign w:val="center"/>
          </w:tcPr>
          <w:p w14:paraId="269DA07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46.1</w:t>
            </w:r>
          </w:p>
        </w:tc>
        <w:tc>
          <w:tcPr>
            <w:tcW w:w="769" w:type="pct"/>
            <w:vAlign w:val="center"/>
          </w:tcPr>
          <w:p w14:paraId="0821D67E"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88.1</w:t>
            </w:r>
          </w:p>
        </w:tc>
        <w:tc>
          <w:tcPr>
            <w:tcW w:w="769" w:type="pct"/>
            <w:vAlign w:val="center"/>
          </w:tcPr>
          <w:p w14:paraId="152E4A6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11.9</w:t>
            </w:r>
          </w:p>
        </w:tc>
      </w:tr>
      <w:tr w:rsidR="00DC4A3D" w:rsidRPr="00D673BD" w14:paraId="31E124B8"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32F55B07" w14:textId="77777777" w:rsidR="00DC4A3D" w:rsidRPr="00D673BD" w:rsidRDefault="00DC4A3D" w:rsidP="004610C3">
            <w:pPr>
              <w:pStyle w:val="NoSpacing"/>
              <w:jc w:val="center"/>
              <w:rPr>
                <w:rFonts w:ascii="Cambria" w:eastAsia="TimesNewRoman" w:hAnsi="Cambria"/>
                <w:color w:val="3B3838" w:themeColor="background2" w:themeShade="40"/>
                <w:sz w:val="18"/>
                <w:szCs w:val="18"/>
                <w:lang w:val="en-US"/>
              </w:rPr>
            </w:pPr>
          </w:p>
        </w:tc>
        <w:tc>
          <w:tcPr>
            <w:tcW w:w="768" w:type="pct"/>
            <w:vAlign w:val="center"/>
          </w:tcPr>
          <w:p w14:paraId="09B1E3E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2017</w:t>
            </w:r>
          </w:p>
        </w:tc>
        <w:tc>
          <w:tcPr>
            <w:tcW w:w="769" w:type="pct"/>
            <w:vAlign w:val="center"/>
          </w:tcPr>
          <w:p w14:paraId="0881C06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16.4</w:t>
            </w:r>
          </w:p>
        </w:tc>
        <w:tc>
          <w:tcPr>
            <w:tcW w:w="769" w:type="pct"/>
            <w:vAlign w:val="center"/>
          </w:tcPr>
          <w:p w14:paraId="74BF304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27.0</w:t>
            </w:r>
          </w:p>
        </w:tc>
        <w:tc>
          <w:tcPr>
            <w:tcW w:w="769" w:type="pct"/>
            <w:vAlign w:val="center"/>
          </w:tcPr>
          <w:p w14:paraId="65AC974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45.3</w:t>
            </w:r>
          </w:p>
        </w:tc>
        <w:tc>
          <w:tcPr>
            <w:tcW w:w="769" w:type="pct"/>
            <w:vAlign w:val="center"/>
          </w:tcPr>
          <w:p w14:paraId="29340CCE"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88.6</w:t>
            </w:r>
          </w:p>
        </w:tc>
        <w:tc>
          <w:tcPr>
            <w:tcW w:w="769" w:type="pct"/>
            <w:vAlign w:val="center"/>
          </w:tcPr>
          <w:p w14:paraId="4CDC136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11.4</w:t>
            </w:r>
          </w:p>
        </w:tc>
      </w:tr>
      <w:tr w:rsidR="00DC4A3D" w:rsidRPr="00D673BD" w14:paraId="6A7470E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254A7991" w14:textId="77777777" w:rsidR="00DC4A3D" w:rsidRPr="00D673BD" w:rsidRDefault="00DC4A3D" w:rsidP="004610C3">
            <w:pPr>
              <w:pStyle w:val="NoSpacing"/>
              <w:jc w:val="center"/>
              <w:rPr>
                <w:rFonts w:ascii="Cambria" w:eastAsia="TimesNewRoman" w:hAnsi="Cambria"/>
                <w:color w:val="3B3838" w:themeColor="background2" w:themeShade="40"/>
                <w:sz w:val="18"/>
                <w:szCs w:val="18"/>
                <w:lang w:val="en-US"/>
              </w:rPr>
            </w:pPr>
          </w:p>
        </w:tc>
        <w:tc>
          <w:tcPr>
            <w:tcW w:w="768" w:type="pct"/>
            <w:vAlign w:val="center"/>
          </w:tcPr>
          <w:p w14:paraId="3526778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lang w:val="en-US"/>
              </w:rPr>
            </w:pPr>
            <w:r w:rsidRPr="00D673BD">
              <w:rPr>
                <w:rFonts w:ascii="Cambria" w:eastAsia="TimesNewRoman" w:hAnsi="Cambria"/>
                <w:color w:val="3B3838" w:themeColor="background2" w:themeShade="40"/>
                <w:sz w:val="18"/>
                <w:szCs w:val="18"/>
                <w:lang w:val="en-US"/>
              </w:rPr>
              <w:t>2018</w:t>
            </w:r>
          </w:p>
        </w:tc>
        <w:tc>
          <w:tcPr>
            <w:tcW w:w="769" w:type="pct"/>
            <w:vAlign w:val="center"/>
          </w:tcPr>
          <w:p w14:paraId="1FC47DA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16.8</w:t>
            </w:r>
          </w:p>
        </w:tc>
        <w:tc>
          <w:tcPr>
            <w:tcW w:w="769" w:type="pct"/>
            <w:vAlign w:val="center"/>
          </w:tcPr>
          <w:p w14:paraId="5015B3C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27.2</w:t>
            </w:r>
          </w:p>
        </w:tc>
        <w:tc>
          <w:tcPr>
            <w:tcW w:w="769" w:type="pct"/>
            <w:vAlign w:val="center"/>
          </w:tcPr>
          <w:p w14:paraId="6B9DDA8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45.6</w:t>
            </w:r>
          </w:p>
        </w:tc>
        <w:tc>
          <w:tcPr>
            <w:tcW w:w="769" w:type="pct"/>
            <w:vAlign w:val="center"/>
          </w:tcPr>
          <w:p w14:paraId="21D4C6E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89.6</w:t>
            </w:r>
          </w:p>
        </w:tc>
        <w:tc>
          <w:tcPr>
            <w:tcW w:w="769" w:type="pct"/>
            <w:vAlign w:val="center"/>
          </w:tcPr>
          <w:p w14:paraId="7ADF7AB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eastAsia="TimesNewRoman" w:hAnsi="Cambria"/>
                <w:bCs/>
                <w:color w:val="3B3838" w:themeColor="background2" w:themeShade="40"/>
                <w:sz w:val="18"/>
                <w:szCs w:val="18"/>
                <w:lang w:val="en-US"/>
              </w:rPr>
              <w:t>10.4</w:t>
            </w:r>
          </w:p>
        </w:tc>
      </w:tr>
    </w:tbl>
    <w:p w14:paraId="101D7DBC" w14:textId="77777777" w:rsidR="00DC4A3D" w:rsidRPr="00D673BD" w:rsidRDefault="00DC4A3D" w:rsidP="00DC4A3D">
      <w:pPr>
        <w:spacing w:before="80" w:line="240" w:lineRule="auto"/>
        <w:rPr>
          <w:rStyle w:val="SubtleEmphasis"/>
        </w:rPr>
      </w:pPr>
      <w:r w:rsidRPr="00D673BD">
        <w:rPr>
          <w:rStyle w:val="SubtleEmphasis"/>
        </w:rPr>
        <w:t>Source: TurkStat</w:t>
      </w:r>
    </w:p>
    <w:p w14:paraId="566D40E7" w14:textId="77777777" w:rsidR="00DC4A3D" w:rsidRPr="00D673BD" w:rsidRDefault="00DC4A3D" w:rsidP="00DC4A3D">
      <w:pPr>
        <w:pStyle w:val="Heading3"/>
      </w:pPr>
      <w:bookmarkStart w:id="120" w:name="_Toc61276308"/>
      <w:bookmarkStart w:id="121" w:name="_Toc62059869"/>
      <w:bookmarkStart w:id="122" w:name="_Toc61276309"/>
      <w:bookmarkStart w:id="123" w:name="_Toc62059870"/>
      <w:bookmarkStart w:id="124" w:name="_Toc61276375"/>
      <w:bookmarkStart w:id="125" w:name="_Toc62059936"/>
      <w:bookmarkStart w:id="126" w:name="_Toc61276376"/>
      <w:bookmarkStart w:id="127" w:name="_Toc62059937"/>
      <w:bookmarkStart w:id="128" w:name="_Toc61276426"/>
      <w:bookmarkStart w:id="129" w:name="_Toc62059987"/>
      <w:bookmarkStart w:id="130" w:name="_Toc498930776"/>
      <w:bookmarkStart w:id="131" w:name="_Toc3215473"/>
      <w:bookmarkStart w:id="132" w:name="_Ref69190504"/>
      <w:bookmarkStart w:id="133" w:name="_Toc69210568"/>
      <w:bookmarkStart w:id="134" w:name="_Toc105514381"/>
      <w:bookmarkStart w:id="135" w:name="_Toc107931319"/>
      <w:bookmarkEnd w:id="120"/>
      <w:bookmarkEnd w:id="121"/>
      <w:bookmarkEnd w:id="122"/>
      <w:bookmarkEnd w:id="123"/>
      <w:bookmarkEnd w:id="124"/>
      <w:bookmarkEnd w:id="125"/>
      <w:bookmarkEnd w:id="126"/>
      <w:bookmarkEnd w:id="127"/>
      <w:bookmarkEnd w:id="128"/>
      <w:bookmarkEnd w:id="129"/>
      <w:r w:rsidRPr="00D673BD">
        <w:t>Employment</w:t>
      </w:r>
      <w:bookmarkEnd w:id="130"/>
      <w:bookmarkEnd w:id="131"/>
      <w:bookmarkEnd w:id="132"/>
      <w:bookmarkEnd w:id="133"/>
      <w:bookmarkEnd w:id="134"/>
      <w:bookmarkEnd w:id="135"/>
    </w:p>
    <w:p w14:paraId="385FD32E" w14:textId="2D43CF85" w:rsidR="00DC4A3D" w:rsidRPr="00D673BD" w:rsidRDefault="00DC4A3D" w:rsidP="00DC4A3D">
      <w:r w:rsidRPr="00D673BD">
        <w:t>Most actual, detailed statistics in terms of labor force participation and unemployment rates are available on the level of zones within the TurkStat statistics as there are no publicly available subject statistics on provincial level. Turkey has been divided into 26 zones to make it easier to conduct the statistical analysis. Konya is included in the 52</w:t>
      </w:r>
      <w:r w:rsidRPr="00D673BD">
        <w:rPr>
          <w:vertAlign w:val="superscript"/>
        </w:rPr>
        <w:t>nd</w:t>
      </w:r>
      <w:r w:rsidRPr="00D673BD">
        <w:t xml:space="preserve"> Zone of Turkey together with Karaman. The unemployment rate as a whole in this zone compared to the unemployment rate in Turkey has been generally low. Labor Force Participation is also low in this zone as per Turkey ratio. Employment rate has been higher as compared to Turkey. Women participation in work force has been comparatively low in this region of Turkey showing lower employment figures for women when compared to national employment rates (See </w:t>
      </w:r>
      <w:r w:rsidRPr="00D673BD">
        <w:fldChar w:fldCharType="begin"/>
      </w:r>
      <w:r w:rsidRPr="00D673BD">
        <w:instrText xml:space="preserve"> REF _Ref61935122 \h  \* MERGEFORMAT </w:instrText>
      </w:r>
      <w:r w:rsidRPr="00D673BD">
        <w:fldChar w:fldCharType="separate"/>
      </w:r>
      <w:r w:rsidR="00026B28" w:rsidRPr="00D673BD">
        <w:t xml:space="preserve">Table </w:t>
      </w:r>
      <w:r w:rsidR="00026B28">
        <w:rPr>
          <w:noProof/>
        </w:rPr>
        <w:t>3</w:t>
      </w:r>
      <w:r w:rsidR="00026B28" w:rsidRPr="00D673BD">
        <w:rPr>
          <w:noProof/>
        </w:rPr>
        <w:t>.</w:t>
      </w:r>
      <w:r w:rsidR="00026B28">
        <w:rPr>
          <w:noProof/>
        </w:rPr>
        <w:t>6</w:t>
      </w:r>
      <w:r w:rsidRPr="00D673BD">
        <w:fldChar w:fldCharType="end"/>
      </w:r>
      <w:r w:rsidRPr="00D673BD">
        <w:t>).</w:t>
      </w:r>
      <w:bookmarkStart w:id="136" w:name="_Toc510651414"/>
      <w:bookmarkStart w:id="137" w:name="_Toc775833"/>
      <w:bookmarkStart w:id="138" w:name="_Toc3215571"/>
      <w:bookmarkEnd w:id="136"/>
    </w:p>
    <w:p w14:paraId="4F356FD1" w14:textId="091676EE" w:rsidR="00DC4A3D" w:rsidRPr="00D673BD" w:rsidRDefault="00DC4A3D" w:rsidP="00DC4A3D">
      <w:pPr>
        <w:pStyle w:val="Caption"/>
      </w:pPr>
      <w:bookmarkStart w:id="139" w:name="_Ref61935122"/>
      <w:bookmarkStart w:id="140" w:name="_Toc105514432"/>
      <w:bookmarkStart w:id="141" w:name="_Toc107931370"/>
      <w:r w:rsidRPr="00D673BD">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6</w:t>
      </w:r>
      <w:r w:rsidRPr="00D673BD">
        <w:fldChar w:fldCharType="end"/>
      </w:r>
      <w:bookmarkEnd w:id="139"/>
      <w:r w:rsidRPr="00D673BD">
        <w:t xml:space="preserve"> Labor Force Participation, Employment and Unemployment Rates</w:t>
      </w:r>
      <w:bookmarkEnd w:id="137"/>
      <w:bookmarkEnd w:id="138"/>
      <w:bookmarkEnd w:id="140"/>
      <w:bookmarkEnd w:id="141"/>
    </w:p>
    <w:tbl>
      <w:tblPr>
        <w:tblStyle w:val="KlavuzuTablo4-Vurgu31"/>
        <w:tblW w:w="5000" w:type="pct"/>
        <w:tblLayout w:type="fixed"/>
        <w:tblLook w:val="06A0" w:firstRow="1" w:lastRow="0" w:firstColumn="1" w:lastColumn="0" w:noHBand="1" w:noVBand="1"/>
      </w:tblPr>
      <w:tblGrid>
        <w:gridCol w:w="977"/>
        <w:gridCol w:w="1707"/>
        <w:gridCol w:w="1653"/>
        <w:gridCol w:w="1136"/>
        <w:gridCol w:w="1077"/>
        <w:gridCol w:w="1256"/>
        <w:gridCol w:w="1256"/>
      </w:tblGrid>
      <w:tr w:rsidR="00DC4A3D" w:rsidRPr="00D673BD" w14:paraId="411DE412" w14:textId="77777777" w:rsidTr="004610C3">
        <w:trPr>
          <w:cnfStyle w:val="100000000000" w:firstRow="1" w:lastRow="0" w:firstColumn="0" w:lastColumn="0" w:oddVBand="0" w:evenVBand="0" w:oddHBand="0" w:evenHBand="0" w:firstRowFirstColumn="0" w:firstRowLastColumn="0" w:lastRowFirstColumn="0" w:lastRowLastColumn="0"/>
          <w:trHeight w:val="257"/>
          <w:tblHeader/>
        </w:trPr>
        <w:tc>
          <w:tcPr>
            <w:cnfStyle w:val="001000000000" w:firstRow="0" w:lastRow="0" w:firstColumn="1" w:lastColumn="0" w:oddVBand="0" w:evenVBand="0" w:oddHBand="0" w:evenHBand="0" w:firstRowFirstColumn="0" w:firstRowLastColumn="0" w:lastRowFirstColumn="0" w:lastRowLastColumn="0"/>
            <w:tcW w:w="539" w:type="pct"/>
            <w:noWrap/>
            <w:hideMark/>
          </w:tcPr>
          <w:p w14:paraId="500F722D"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Period</w:t>
            </w:r>
          </w:p>
        </w:tc>
        <w:tc>
          <w:tcPr>
            <w:tcW w:w="942" w:type="pct"/>
          </w:tcPr>
          <w:p w14:paraId="7B9C0C99"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lang w:val="en-US"/>
              </w:rPr>
            </w:pPr>
            <w:r w:rsidRPr="00D673BD">
              <w:rPr>
                <w:rFonts w:ascii="Cambria" w:hAnsi="Cambria"/>
                <w:color w:val="3B3838" w:themeColor="background2" w:themeShade="40"/>
                <w:sz w:val="16"/>
                <w:szCs w:val="18"/>
                <w:lang w:val="en-US"/>
              </w:rPr>
              <w:t>Turkey vs 52</w:t>
            </w:r>
            <w:r w:rsidRPr="00D673BD">
              <w:rPr>
                <w:rFonts w:ascii="Cambria" w:hAnsi="Cambria"/>
                <w:color w:val="3B3838" w:themeColor="background2" w:themeShade="40"/>
                <w:sz w:val="16"/>
                <w:szCs w:val="18"/>
                <w:vertAlign w:val="superscript"/>
                <w:lang w:val="en-US"/>
              </w:rPr>
              <w:t xml:space="preserve">nd </w:t>
            </w:r>
            <w:r w:rsidRPr="00D673BD">
              <w:rPr>
                <w:rFonts w:ascii="Cambria" w:hAnsi="Cambria"/>
                <w:color w:val="3B3838" w:themeColor="background2" w:themeShade="40"/>
                <w:sz w:val="16"/>
                <w:szCs w:val="18"/>
                <w:lang w:val="en-US"/>
              </w:rPr>
              <w:t>Zone Provinces</w:t>
            </w:r>
          </w:p>
        </w:tc>
        <w:tc>
          <w:tcPr>
            <w:tcW w:w="912" w:type="pct"/>
            <w:noWrap/>
            <w:hideMark/>
          </w:tcPr>
          <w:p w14:paraId="2C9C4B22"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lang w:val="en-US"/>
              </w:rPr>
            </w:pPr>
            <w:r w:rsidRPr="00D673BD">
              <w:rPr>
                <w:rFonts w:ascii="Cambria" w:hAnsi="Cambria"/>
                <w:color w:val="3B3838" w:themeColor="background2" w:themeShade="40"/>
                <w:sz w:val="16"/>
                <w:szCs w:val="18"/>
                <w:lang w:val="en-US"/>
              </w:rPr>
              <w:t>Labor Force Participation (%)</w:t>
            </w:r>
          </w:p>
        </w:tc>
        <w:tc>
          <w:tcPr>
            <w:tcW w:w="627" w:type="pct"/>
          </w:tcPr>
          <w:p w14:paraId="02FB3371"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lang w:val="en-US"/>
              </w:rPr>
            </w:pPr>
            <w:r w:rsidRPr="00D673BD">
              <w:rPr>
                <w:rFonts w:ascii="Cambria" w:hAnsi="Cambria"/>
                <w:color w:val="3B3838" w:themeColor="background2" w:themeShade="40"/>
                <w:sz w:val="16"/>
                <w:szCs w:val="18"/>
                <w:lang w:val="en-US"/>
              </w:rPr>
              <w:t>Employment - Men (%)</w:t>
            </w:r>
          </w:p>
        </w:tc>
        <w:tc>
          <w:tcPr>
            <w:tcW w:w="594" w:type="pct"/>
          </w:tcPr>
          <w:p w14:paraId="79F13297"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lang w:val="en-US"/>
              </w:rPr>
            </w:pPr>
            <w:r w:rsidRPr="00D673BD">
              <w:rPr>
                <w:rFonts w:ascii="Cambria" w:hAnsi="Cambria"/>
                <w:color w:val="3B3838" w:themeColor="background2" w:themeShade="40"/>
                <w:sz w:val="16"/>
                <w:szCs w:val="18"/>
                <w:lang w:val="en-US"/>
              </w:rPr>
              <w:t>Employment – Women (%)</w:t>
            </w:r>
          </w:p>
        </w:tc>
        <w:tc>
          <w:tcPr>
            <w:tcW w:w="693" w:type="pct"/>
            <w:noWrap/>
            <w:hideMark/>
          </w:tcPr>
          <w:p w14:paraId="352EC212"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lang w:val="en-US"/>
              </w:rPr>
            </w:pPr>
            <w:r w:rsidRPr="00D673BD">
              <w:rPr>
                <w:rFonts w:ascii="Cambria" w:hAnsi="Cambria"/>
                <w:color w:val="3B3838" w:themeColor="background2" w:themeShade="40"/>
                <w:sz w:val="16"/>
                <w:szCs w:val="18"/>
                <w:lang w:val="en-US"/>
              </w:rPr>
              <w:t>Employment (%)</w:t>
            </w:r>
          </w:p>
        </w:tc>
        <w:tc>
          <w:tcPr>
            <w:tcW w:w="693" w:type="pct"/>
          </w:tcPr>
          <w:p w14:paraId="5DD7F6A4" w14:textId="77777777" w:rsidR="00DC4A3D" w:rsidRPr="00D673BD" w:rsidRDefault="00DC4A3D"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lang w:val="en-US"/>
              </w:rPr>
            </w:pPr>
            <w:r w:rsidRPr="00D673BD">
              <w:rPr>
                <w:rFonts w:ascii="Cambria" w:hAnsi="Cambria"/>
                <w:color w:val="3B3838" w:themeColor="background2" w:themeShade="40"/>
                <w:sz w:val="16"/>
                <w:szCs w:val="18"/>
                <w:lang w:val="en-US"/>
              </w:rPr>
              <w:t>Unemployment (%)</w:t>
            </w:r>
          </w:p>
        </w:tc>
      </w:tr>
      <w:tr w:rsidR="00DC4A3D" w:rsidRPr="00D673BD" w14:paraId="7046C38E"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32C34EFF"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2014</w:t>
            </w:r>
          </w:p>
        </w:tc>
        <w:tc>
          <w:tcPr>
            <w:tcW w:w="942" w:type="pct"/>
            <w:noWrap/>
            <w:hideMark/>
          </w:tcPr>
          <w:p w14:paraId="09BA58E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Konya and Karaman</w:t>
            </w:r>
          </w:p>
        </w:tc>
        <w:tc>
          <w:tcPr>
            <w:tcW w:w="912" w:type="pct"/>
            <w:noWrap/>
            <w:hideMark/>
          </w:tcPr>
          <w:p w14:paraId="4CF1DF6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49.1</w:t>
            </w:r>
          </w:p>
        </w:tc>
        <w:tc>
          <w:tcPr>
            <w:tcW w:w="627" w:type="pct"/>
          </w:tcPr>
          <w:p w14:paraId="7614367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69.6</w:t>
            </w:r>
          </w:p>
        </w:tc>
        <w:tc>
          <w:tcPr>
            <w:tcW w:w="594" w:type="pct"/>
          </w:tcPr>
          <w:p w14:paraId="0079D74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23.8</w:t>
            </w:r>
          </w:p>
        </w:tc>
        <w:tc>
          <w:tcPr>
            <w:tcW w:w="693" w:type="pct"/>
            <w:noWrap/>
            <w:hideMark/>
          </w:tcPr>
          <w:p w14:paraId="5D44C89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46.4</w:t>
            </w:r>
          </w:p>
        </w:tc>
        <w:tc>
          <w:tcPr>
            <w:tcW w:w="693" w:type="pct"/>
          </w:tcPr>
          <w:p w14:paraId="32CFFDC2"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5.6</w:t>
            </w:r>
          </w:p>
        </w:tc>
      </w:tr>
      <w:tr w:rsidR="00DC4A3D" w:rsidRPr="00D673BD" w14:paraId="25630088"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hideMark/>
          </w:tcPr>
          <w:p w14:paraId="65C914BF" w14:textId="77777777" w:rsidR="00DC4A3D" w:rsidRPr="00D673BD" w:rsidRDefault="00DC4A3D" w:rsidP="004610C3">
            <w:pPr>
              <w:pStyle w:val="NoSpacing"/>
              <w:jc w:val="center"/>
              <w:rPr>
                <w:rFonts w:ascii="Cambria" w:hAnsi="Cambria"/>
                <w:color w:val="3B3838" w:themeColor="background2" w:themeShade="40"/>
                <w:sz w:val="18"/>
                <w:szCs w:val="18"/>
                <w:lang w:val="en-US"/>
              </w:rPr>
            </w:pPr>
          </w:p>
        </w:tc>
        <w:tc>
          <w:tcPr>
            <w:tcW w:w="942" w:type="pct"/>
            <w:noWrap/>
            <w:hideMark/>
          </w:tcPr>
          <w:p w14:paraId="6E2DCE7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Turkey</w:t>
            </w:r>
          </w:p>
        </w:tc>
        <w:tc>
          <w:tcPr>
            <w:tcW w:w="912" w:type="pct"/>
            <w:noWrap/>
            <w:hideMark/>
          </w:tcPr>
          <w:p w14:paraId="6E564DF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50.5</w:t>
            </w:r>
          </w:p>
        </w:tc>
        <w:tc>
          <w:tcPr>
            <w:tcW w:w="627" w:type="pct"/>
          </w:tcPr>
          <w:p w14:paraId="7FFB144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64.8</w:t>
            </w:r>
          </w:p>
        </w:tc>
        <w:tc>
          <w:tcPr>
            <w:tcW w:w="594" w:type="pct"/>
          </w:tcPr>
          <w:p w14:paraId="5E454C7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26.7</w:t>
            </w:r>
          </w:p>
        </w:tc>
        <w:tc>
          <w:tcPr>
            <w:tcW w:w="693" w:type="pct"/>
            <w:noWrap/>
            <w:hideMark/>
          </w:tcPr>
          <w:p w14:paraId="23927FDE"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45.5</w:t>
            </w:r>
          </w:p>
        </w:tc>
        <w:tc>
          <w:tcPr>
            <w:tcW w:w="693" w:type="pct"/>
          </w:tcPr>
          <w:p w14:paraId="464021F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9.9</w:t>
            </w:r>
          </w:p>
        </w:tc>
      </w:tr>
      <w:tr w:rsidR="00DC4A3D" w:rsidRPr="00D673BD" w14:paraId="6D0B226E"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62181D0C"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2015</w:t>
            </w:r>
          </w:p>
        </w:tc>
        <w:tc>
          <w:tcPr>
            <w:tcW w:w="942" w:type="pct"/>
            <w:noWrap/>
            <w:hideMark/>
          </w:tcPr>
          <w:p w14:paraId="521F45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Konya and Karaman</w:t>
            </w:r>
          </w:p>
        </w:tc>
        <w:tc>
          <w:tcPr>
            <w:tcW w:w="912" w:type="pct"/>
            <w:noWrap/>
            <w:hideMark/>
          </w:tcPr>
          <w:p w14:paraId="14C0E26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51.2</w:t>
            </w:r>
          </w:p>
        </w:tc>
        <w:tc>
          <w:tcPr>
            <w:tcW w:w="627" w:type="pct"/>
          </w:tcPr>
          <w:p w14:paraId="46BA5A1E"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69.4</w:t>
            </w:r>
          </w:p>
        </w:tc>
        <w:tc>
          <w:tcPr>
            <w:tcW w:w="594" w:type="pct"/>
          </w:tcPr>
          <w:p w14:paraId="761FFC6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26.3</w:t>
            </w:r>
          </w:p>
        </w:tc>
        <w:tc>
          <w:tcPr>
            <w:tcW w:w="693" w:type="pct"/>
            <w:noWrap/>
            <w:hideMark/>
          </w:tcPr>
          <w:p w14:paraId="4423BF0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47.8</w:t>
            </w:r>
          </w:p>
        </w:tc>
        <w:tc>
          <w:tcPr>
            <w:tcW w:w="693" w:type="pct"/>
          </w:tcPr>
          <w:p w14:paraId="2A64833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w:t>
            </w:r>
          </w:p>
        </w:tc>
      </w:tr>
      <w:tr w:rsidR="00DC4A3D" w:rsidRPr="00D673BD" w14:paraId="0D47B8B4"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hideMark/>
          </w:tcPr>
          <w:p w14:paraId="5F34D869" w14:textId="77777777" w:rsidR="00DC4A3D" w:rsidRPr="00D673BD" w:rsidRDefault="00DC4A3D" w:rsidP="004610C3">
            <w:pPr>
              <w:pStyle w:val="NoSpacing"/>
              <w:jc w:val="center"/>
              <w:rPr>
                <w:rFonts w:ascii="Cambria" w:hAnsi="Cambria"/>
                <w:color w:val="3B3838" w:themeColor="background2" w:themeShade="40"/>
                <w:sz w:val="18"/>
                <w:szCs w:val="18"/>
                <w:lang w:val="en-US"/>
              </w:rPr>
            </w:pPr>
          </w:p>
        </w:tc>
        <w:tc>
          <w:tcPr>
            <w:tcW w:w="942" w:type="pct"/>
            <w:noWrap/>
            <w:hideMark/>
          </w:tcPr>
          <w:p w14:paraId="095F172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Turkey</w:t>
            </w:r>
          </w:p>
        </w:tc>
        <w:tc>
          <w:tcPr>
            <w:tcW w:w="912" w:type="pct"/>
            <w:noWrap/>
            <w:hideMark/>
          </w:tcPr>
          <w:p w14:paraId="2006FE7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51.3</w:t>
            </w:r>
          </w:p>
        </w:tc>
        <w:tc>
          <w:tcPr>
            <w:tcW w:w="627" w:type="pct"/>
          </w:tcPr>
          <w:p w14:paraId="475C0A6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w:t>
            </w:r>
          </w:p>
        </w:tc>
        <w:tc>
          <w:tcPr>
            <w:tcW w:w="594" w:type="pct"/>
          </w:tcPr>
          <w:p w14:paraId="31079A4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27.5</w:t>
            </w:r>
          </w:p>
        </w:tc>
        <w:tc>
          <w:tcPr>
            <w:tcW w:w="693" w:type="pct"/>
            <w:noWrap/>
            <w:hideMark/>
          </w:tcPr>
          <w:p w14:paraId="0BB5C074"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46.0</w:t>
            </w:r>
          </w:p>
        </w:tc>
        <w:tc>
          <w:tcPr>
            <w:tcW w:w="693" w:type="pct"/>
          </w:tcPr>
          <w:p w14:paraId="56A4D9E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10.3</w:t>
            </w:r>
          </w:p>
        </w:tc>
      </w:tr>
      <w:tr w:rsidR="00DC4A3D" w:rsidRPr="00D673BD" w14:paraId="6CF74A1F"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13857FB3"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2016</w:t>
            </w:r>
          </w:p>
        </w:tc>
        <w:tc>
          <w:tcPr>
            <w:tcW w:w="942" w:type="pct"/>
            <w:noWrap/>
            <w:hideMark/>
          </w:tcPr>
          <w:p w14:paraId="0380B33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Konya and Karaman</w:t>
            </w:r>
          </w:p>
        </w:tc>
        <w:tc>
          <w:tcPr>
            <w:tcW w:w="912" w:type="pct"/>
            <w:noWrap/>
            <w:hideMark/>
          </w:tcPr>
          <w:p w14:paraId="7B693AB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50.0</w:t>
            </w:r>
          </w:p>
        </w:tc>
        <w:tc>
          <w:tcPr>
            <w:tcW w:w="627" w:type="pct"/>
          </w:tcPr>
          <w:p w14:paraId="0EFEA5F3"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69.6</w:t>
            </w:r>
          </w:p>
        </w:tc>
        <w:tc>
          <w:tcPr>
            <w:tcW w:w="594" w:type="pct"/>
          </w:tcPr>
          <w:p w14:paraId="5A310D8E"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25.0</w:t>
            </w:r>
          </w:p>
        </w:tc>
        <w:tc>
          <w:tcPr>
            <w:tcW w:w="693" w:type="pct"/>
            <w:noWrap/>
            <w:hideMark/>
          </w:tcPr>
          <w:p w14:paraId="26E1D5D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46.9</w:t>
            </w:r>
          </w:p>
        </w:tc>
        <w:tc>
          <w:tcPr>
            <w:tcW w:w="693" w:type="pct"/>
          </w:tcPr>
          <w:p w14:paraId="40D6012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6.1</w:t>
            </w:r>
          </w:p>
        </w:tc>
      </w:tr>
      <w:tr w:rsidR="00DC4A3D" w:rsidRPr="00D673BD" w14:paraId="712BE352"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hideMark/>
          </w:tcPr>
          <w:p w14:paraId="65E38B5C" w14:textId="77777777" w:rsidR="00DC4A3D" w:rsidRPr="00D673BD" w:rsidRDefault="00DC4A3D" w:rsidP="004610C3">
            <w:pPr>
              <w:pStyle w:val="NoSpacing"/>
              <w:jc w:val="center"/>
              <w:rPr>
                <w:rFonts w:ascii="Cambria" w:hAnsi="Cambria"/>
                <w:color w:val="3B3838" w:themeColor="background2" w:themeShade="40"/>
                <w:sz w:val="18"/>
                <w:szCs w:val="18"/>
                <w:lang w:val="en-US"/>
              </w:rPr>
            </w:pPr>
          </w:p>
        </w:tc>
        <w:tc>
          <w:tcPr>
            <w:tcW w:w="942" w:type="pct"/>
            <w:noWrap/>
            <w:hideMark/>
          </w:tcPr>
          <w:p w14:paraId="65662B40"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Turkey</w:t>
            </w:r>
          </w:p>
        </w:tc>
        <w:tc>
          <w:tcPr>
            <w:tcW w:w="912" w:type="pct"/>
            <w:noWrap/>
            <w:hideMark/>
          </w:tcPr>
          <w:p w14:paraId="1B96267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52.0</w:t>
            </w:r>
          </w:p>
        </w:tc>
        <w:tc>
          <w:tcPr>
            <w:tcW w:w="627" w:type="pct"/>
          </w:tcPr>
          <w:p w14:paraId="6A4F8D5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65.1</w:t>
            </w:r>
          </w:p>
        </w:tc>
        <w:tc>
          <w:tcPr>
            <w:tcW w:w="594" w:type="pct"/>
          </w:tcPr>
          <w:p w14:paraId="08EED73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28</w:t>
            </w:r>
          </w:p>
        </w:tc>
        <w:tc>
          <w:tcPr>
            <w:tcW w:w="693" w:type="pct"/>
            <w:noWrap/>
            <w:hideMark/>
          </w:tcPr>
          <w:p w14:paraId="4DC430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46.3</w:t>
            </w:r>
          </w:p>
        </w:tc>
        <w:tc>
          <w:tcPr>
            <w:tcW w:w="693" w:type="pct"/>
          </w:tcPr>
          <w:p w14:paraId="7A8C3DC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10.9</w:t>
            </w:r>
          </w:p>
        </w:tc>
      </w:tr>
      <w:tr w:rsidR="00DC4A3D" w:rsidRPr="00D673BD" w14:paraId="43E28A82"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3BBCB8C0"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2017</w:t>
            </w:r>
          </w:p>
        </w:tc>
        <w:tc>
          <w:tcPr>
            <w:tcW w:w="942" w:type="pct"/>
            <w:noWrap/>
            <w:hideMark/>
          </w:tcPr>
          <w:p w14:paraId="5208703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Konya and Karaman</w:t>
            </w:r>
          </w:p>
        </w:tc>
        <w:tc>
          <w:tcPr>
            <w:tcW w:w="912" w:type="pct"/>
            <w:noWrap/>
            <w:hideMark/>
          </w:tcPr>
          <w:p w14:paraId="28C6FA34"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50.3</w:t>
            </w:r>
          </w:p>
        </w:tc>
        <w:tc>
          <w:tcPr>
            <w:tcW w:w="627" w:type="pct"/>
          </w:tcPr>
          <w:p w14:paraId="74796425"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69.6</w:t>
            </w:r>
          </w:p>
        </w:tc>
        <w:tc>
          <w:tcPr>
            <w:tcW w:w="594" w:type="pct"/>
          </w:tcPr>
          <w:p w14:paraId="7003D5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25.9</w:t>
            </w:r>
          </w:p>
        </w:tc>
        <w:tc>
          <w:tcPr>
            <w:tcW w:w="693" w:type="pct"/>
            <w:noWrap/>
            <w:hideMark/>
          </w:tcPr>
          <w:p w14:paraId="5E293FF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47.3</w:t>
            </w:r>
          </w:p>
        </w:tc>
        <w:tc>
          <w:tcPr>
            <w:tcW w:w="693" w:type="pct"/>
          </w:tcPr>
          <w:p w14:paraId="6F87B2C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5.9</w:t>
            </w:r>
          </w:p>
        </w:tc>
      </w:tr>
      <w:tr w:rsidR="00DC4A3D" w:rsidRPr="00D673BD" w14:paraId="43A86E56"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hideMark/>
          </w:tcPr>
          <w:p w14:paraId="64E86DC6" w14:textId="77777777" w:rsidR="00DC4A3D" w:rsidRPr="00D673BD" w:rsidRDefault="00DC4A3D" w:rsidP="004610C3">
            <w:pPr>
              <w:pStyle w:val="NoSpacing"/>
              <w:jc w:val="center"/>
              <w:rPr>
                <w:rFonts w:ascii="Cambria" w:hAnsi="Cambria"/>
                <w:color w:val="3B3838" w:themeColor="background2" w:themeShade="40"/>
                <w:sz w:val="18"/>
                <w:szCs w:val="18"/>
                <w:lang w:val="en-US"/>
              </w:rPr>
            </w:pPr>
          </w:p>
        </w:tc>
        <w:tc>
          <w:tcPr>
            <w:tcW w:w="942" w:type="pct"/>
            <w:noWrap/>
            <w:hideMark/>
          </w:tcPr>
          <w:p w14:paraId="43C828E2"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Turkey</w:t>
            </w:r>
          </w:p>
        </w:tc>
        <w:tc>
          <w:tcPr>
            <w:tcW w:w="912" w:type="pct"/>
            <w:noWrap/>
            <w:hideMark/>
          </w:tcPr>
          <w:p w14:paraId="70D54BC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52.8</w:t>
            </w:r>
          </w:p>
        </w:tc>
        <w:tc>
          <w:tcPr>
            <w:tcW w:w="627" w:type="pct"/>
          </w:tcPr>
          <w:p w14:paraId="41C8FDC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65.6</w:t>
            </w:r>
          </w:p>
        </w:tc>
        <w:tc>
          <w:tcPr>
            <w:tcW w:w="594" w:type="pct"/>
          </w:tcPr>
          <w:p w14:paraId="56BD08D2"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28.9</w:t>
            </w:r>
          </w:p>
        </w:tc>
        <w:tc>
          <w:tcPr>
            <w:tcW w:w="693" w:type="pct"/>
            <w:noWrap/>
            <w:hideMark/>
          </w:tcPr>
          <w:p w14:paraId="2D084359"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47.1</w:t>
            </w:r>
          </w:p>
        </w:tc>
        <w:tc>
          <w:tcPr>
            <w:tcW w:w="693" w:type="pct"/>
          </w:tcPr>
          <w:p w14:paraId="310C65C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10.9</w:t>
            </w:r>
          </w:p>
        </w:tc>
      </w:tr>
      <w:tr w:rsidR="00DC4A3D" w:rsidRPr="00D673BD" w14:paraId="1479F8DF"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val="restart"/>
          </w:tcPr>
          <w:p w14:paraId="2F9DAF30"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2018</w:t>
            </w:r>
          </w:p>
        </w:tc>
        <w:tc>
          <w:tcPr>
            <w:tcW w:w="942" w:type="pct"/>
            <w:noWrap/>
          </w:tcPr>
          <w:p w14:paraId="4F56850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Konya and Karaman</w:t>
            </w:r>
          </w:p>
        </w:tc>
        <w:tc>
          <w:tcPr>
            <w:tcW w:w="912" w:type="pct"/>
            <w:noWrap/>
          </w:tcPr>
          <w:p w14:paraId="453A270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50.7</w:t>
            </w:r>
          </w:p>
        </w:tc>
        <w:tc>
          <w:tcPr>
            <w:tcW w:w="627" w:type="pct"/>
          </w:tcPr>
          <w:p w14:paraId="62F8D87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69.0</w:t>
            </w:r>
          </w:p>
        </w:tc>
        <w:tc>
          <w:tcPr>
            <w:tcW w:w="594" w:type="pct"/>
          </w:tcPr>
          <w:p w14:paraId="7F9536A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27.7</w:t>
            </w:r>
          </w:p>
        </w:tc>
        <w:tc>
          <w:tcPr>
            <w:tcW w:w="693" w:type="pct"/>
            <w:noWrap/>
          </w:tcPr>
          <w:p w14:paraId="1A5E9450"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47.7</w:t>
            </w:r>
          </w:p>
        </w:tc>
        <w:tc>
          <w:tcPr>
            <w:tcW w:w="693" w:type="pct"/>
          </w:tcPr>
          <w:p w14:paraId="396C8D6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5.9</w:t>
            </w:r>
          </w:p>
        </w:tc>
      </w:tr>
      <w:tr w:rsidR="00DC4A3D" w:rsidRPr="00D673BD" w14:paraId="48613144"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tcPr>
          <w:p w14:paraId="264D42ED" w14:textId="77777777" w:rsidR="00DC4A3D" w:rsidRPr="00D673BD" w:rsidRDefault="00DC4A3D" w:rsidP="004610C3">
            <w:pPr>
              <w:pStyle w:val="NoSpacing"/>
              <w:jc w:val="center"/>
              <w:rPr>
                <w:rFonts w:ascii="Cambria" w:hAnsi="Cambria"/>
                <w:color w:val="3B3838" w:themeColor="background2" w:themeShade="40"/>
                <w:sz w:val="18"/>
                <w:szCs w:val="18"/>
                <w:lang w:val="en-US"/>
              </w:rPr>
            </w:pPr>
          </w:p>
        </w:tc>
        <w:tc>
          <w:tcPr>
            <w:tcW w:w="942" w:type="pct"/>
            <w:noWrap/>
          </w:tcPr>
          <w:p w14:paraId="7D0D559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Turkey</w:t>
            </w:r>
          </w:p>
        </w:tc>
        <w:tc>
          <w:tcPr>
            <w:tcW w:w="912" w:type="pct"/>
            <w:noWrap/>
          </w:tcPr>
          <w:p w14:paraId="039A47D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53.2</w:t>
            </w:r>
          </w:p>
        </w:tc>
        <w:tc>
          <w:tcPr>
            <w:tcW w:w="627" w:type="pct"/>
          </w:tcPr>
          <w:p w14:paraId="50C3F5C6"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65.7</w:t>
            </w:r>
          </w:p>
        </w:tc>
        <w:tc>
          <w:tcPr>
            <w:tcW w:w="594" w:type="pct"/>
          </w:tcPr>
          <w:p w14:paraId="08B89CE0"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29.4</w:t>
            </w:r>
          </w:p>
        </w:tc>
        <w:tc>
          <w:tcPr>
            <w:tcW w:w="693" w:type="pct"/>
            <w:noWrap/>
          </w:tcPr>
          <w:p w14:paraId="2D66FF17"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47.4</w:t>
            </w:r>
          </w:p>
        </w:tc>
        <w:tc>
          <w:tcPr>
            <w:tcW w:w="693" w:type="pct"/>
          </w:tcPr>
          <w:p w14:paraId="6354D44B"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11</w:t>
            </w:r>
          </w:p>
        </w:tc>
      </w:tr>
      <w:tr w:rsidR="00DC4A3D" w:rsidRPr="00D673BD" w14:paraId="7E93E532"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val="restart"/>
          </w:tcPr>
          <w:p w14:paraId="53ABC662" w14:textId="77777777" w:rsidR="00DC4A3D" w:rsidRPr="00D673BD" w:rsidRDefault="00DC4A3D" w:rsidP="004610C3">
            <w:pPr>
              <w:pStyle w:val="NoSpacing"/>
              <w:jc w:val="center"/>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2019</w:t>
            </w:r>
          </w:p>
        </w:tc>
        <w:tc>
          <w:tcPr>
            <w:tcW w:w="942" w:type="pct"/>
            <w:noWrap/>
          </w:tcPr>
          <w:p w14:paraId="7FE67EC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Konya and Karaman</w:t>
            </w:r>
          </w:p>
        </w:tc>
        <w:tc>
          <w:tcPr>
            <w:tcW w:w="912" w:type="pct"/>
            <w:noWrap/>
          </w:tcPr>
          <w:p w14:paraId="489AAF0C"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51.0</w:t>
            </w:r>
          </w:p>
        </w:tc>
        <w:tc>
          <w:tcPr>
            <w:tcW w:w="627" w:type="pct"/>
          </w:tcPr>
          <w:p w14:paraId="713A4AE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67.7</w:t>
            </w:r>
          </w:p>
        </w:tc>
        <w:tc>
          <w:tcPr>
            <w:tcW w:w="594" w:type="pct"/>
          </w:tcPr>
          <w:p w14:paraId="64578CA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27.6</w:t>
            </w:r>
          </w:p>
        </w:tc>
        <w:tc>
          <w:tcPr>
            <w:tcW w:w="693" w:type="pct"/>
            <w:noWrap/>
          </w:tcPr>
          <w:p w14:paraId="0DBCBB44"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46.9</w:t>
            </w:r>
          </w:p>
        </w:tc>
        <w:tc>
          <w:tcPr>
            <w:tcW w:w="693" w:type="pct"/>
          </w:tcPr>
          <w:p w14:paraId="1C68E131"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8.0</w:t>
            </w:r>
          </w:p>
        </w:tc>
      </w:tr>
      <w:tr w:rsidR="00DC4A3D" w:rsidRPr="00D673BD" w14:paraId="2FB91F0A"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tcPr>
          <w:p w14:paraId="0ACCAB8C" w14:textId="77777777" w:rsidR="00DC4A3D" w:rsidRPr="00D673BD" w:rsidRDefault="00DC4A3D" w:rsidP="004610C3">
            <w:pPr>
              <w:pStyle w:val="NoSpacing"/>
              <w:jc w:val="center"/>
              <w:rPr>
                <w:rFonts w:ascii="Cambria" w:hAnsi="Cambria"/>
                <w:color w:val="3B3838" w:themeColor="background2" w:themeShade="40"/>
                <w:sz w:val="18"/>
                <w:szCs w:val="18"/>
                <w:lang w:val="en-US"/>
              </w:rPr>
            </w:pPr>
          </w:p>
        </w:tc>
        <w:tc>
          <w:tcPr>
            <w:tcW w:w="942" w:type="pct"/>
            <w:noWrap/>
          </w:tcPr>
          <w:p w14:paraId="68DDE16A"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Turkey</w:t>
            </w:r>
          </w:p>
        </w:tc>
        <w:tc>
          <w:tcPr>
            <w:tcW w:w="912" w:type="pct"/>
            <w:noWrap/>
          </w:tcPr>
          <w:p w14:paraId="231D8B42"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53</w:t>
            </w:r>
          </w:p>
        </w:tc>
        <w:tc>
          <w:tcPr>
            <w:tcW w:w="627" w:type="pct"/>
          </w:tcPr>
          <w:p w14:paraId="3F741E18"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63.1</w:t>
            </w:r>
          </w:p>
        </w:tc>
        <w:tc>
          <w:tcPr>
            <w:tcW w:w="594" w:type="pct"/>
          </w:tcPr>
          <w:p w14:paraId="64B3649F"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28.7</w:t>
            </w:r>
          </w:p>
        </w:tc>
        <w:tc>
          <w:tcPr>
            <w:tcW w:w="693" w:type="pct"/>
            <w:noWrap/>
          </w:tcPr>
          <w:p w14:paraId="512802C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45.7</w:t>
            </w:r>
          </w:p>
        </w:tc>
        <w:tc>
          <w:tcPr>
            <w:tcW w:w="693" w:type="pct"/>
          </w:tcPr>
          <w:p w14:paraId="0700408D" w14:textId="77777777" w:rsidR="00DC4A3D" w:rsidRPr="00D673BD" w:rsidRDefault="00DC4A3D"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lang w:val="en-US"/>
              </w:rPr>
            </w:pPr>
            <w:r w:rsidRPr="00D673BD">
              <w:rPr>
                <w:rFonts w:ascii="Cambria" w:hAnsi="Cambria"/>
                <w:color w:val="3B3838" w:themeColor="background2" w:themeShade="40"/>
                <w:sz w:val="18"/>
                <w:szCs w:val="18"/>
                <w:lang w:val="en-US"/>
              </w:rPr>
              <w:t>13.7</w:t>
            </w:r>
          </w:p>
        </w:tc>
      </w:tr>
    </w:tbl>
    <w:p w14:paraId="6BE896DA" w14:textId="77777777" w:rsidR="00DC4A3D" w:rsidRPr="00D673BD" w:rsidRDefault="00DC4A3D" w:rsidP="00DC4A3D">
      <w:pPr>
        <w:spacing w:before="80" w:line="240" w:lineRule="auto"/>
        <w:rPr>
          <w:rStyle w:val="SubtleEmphasis"/>
        </w:rPr>
      </w:pPr>
      <w:r w:rsidRPr="00D673BD">
        <w:rPr>
          <w:rStyle w:val="SubtleEmphasis"/>
        </w:rPr>
        <w:t>Source: TurkStat</w:t>
      </w:r>
    </w:p>
    <w:p w14:paraId="54F00954" w14:textId="77777777" w:rsidR="00DC4A3D" w:rsidRPr="00D673BD" w:rsidRDefault="00DC4A3D" w:rsidP="00DC4A3D">
      <w:pPr>
        <w:pStyle w:val="Heading3"/>
        <w:rPr>
          <w:rStyle w:val="SubtleEmphasis"/>
          <w:rFonts w:eastAsia="MS Gothic"/>
          <w:i w:val="0"/>
          <w:iCs w:val="0"/>
          <w:color w:val="3B3838" w:themeColor="background2" w:themeShade="40"/>
          <w:sz w:val="20"/>
        </w:rPr>
      </w:pPr>
      <w:bookmarkStart w:id="142" w:name="_Ref69190514"/>
      <w:bookmarkStart w:id="143" w:name="_Toc69210569"/>
      <w:bookmarkStart w:id="144" w:name="_Toc105514382"/>
      <w:bookmarkStart w:id="145" w:name="_Toc107931320"/>
      <w:r w:rsidRPr="00D673BD">
        <w:rPr>
          <w:rStyle w:val="SubtleEmphasis"/>
          <w:rFonts w:eastAsia="MS Gothic"/>
          <w:i w:val="0"/>
          <w:iCs w:val="0"/>
          <w:color w:val="3B3838" w:themeColor="background2" w:themeShade="40"/>
          <w:sz w:val="20"/>
        </w:rPr>
        <w:lastRenderedPageBreak/>
        <w:t>Education</w:t>
      </w:r>
      <w:bookmarkEnd w:id="142"/>
      <w:bookmarkEnd w:id="143"/>
      <w:bookmarkEnd w:id="144"/>
      <w:bookmarkEnd w:id="145"/>
    </w:p>
    <w:p w14:paraId="17A2B728" w14:textId="77777777" w:rsidR="00DC4A3D" w:rsidRPr="00D673BD" w:rsidRDefault="00DC4A3D" w:rsidP="00DC4A3D">
      <w:r w:rsidRPr="00D673BD">
        <w:t>Literacy is a key measure of a population’s education in a country and affects the socio-economic conditions. Generally, in Turkey for 2019, the percentage of illiterate people among all over 15-year-olds (illiteracy rate) is 3.3%, while it is 2.3% in Konya Province and %3.3 in Akşehir District. While %0.8 of males is illiterate in the Akşehir District, this rate is %5.6 among the female population. This situation reveals gender inequality in education.</w:t>
      </w:r>
    </w:p>
    <w:p w14:paraId="585932A0" w14:textId="79E40F27" w:rsidR="00DC4A3D" w:rsidRPr="00D673BD" w:rsidRDefault="00DC4A3D" w:rsidP="00DC4A3D">
      <w:pPr>
        <w:spacing w:before="0" w:after="160" w:line="259" w:lineRule="auto"/>
      </w:pPr>
      <w:r w:rsidRPr="00D673BD">
        <w:t xml:space="preserve">The </w:t>
      </w:r>
      <w:r w:rsidRPr="00D673BD">
        <w:fldChar w:fldCharType="begin"/>
      </w:r>
      <w:r w:rsidRPr="00D673BD">
        <w:instrText xml:space="preserve"> REF _Ref61276525 \h  \* MERGEFORMAT </w:instrText>
      </w:r>
      <w:r w:rsidRPr="00D673BD">
        <w:fldChar w:fldCharType="separate"/>
      </w:r>
      <w:r w:rsidR="00026B28" w:rsidRPr="00D673BD">
        <w:t xml:space="preserve">Table </w:t>
      </w:r>
      <w:r w:rsidR="00026B28">
        <w:rPr>
          <w:noProof/>
        </w:rPr>
        <w:t>3</w:t>
      </w:r>
      <w:r w:rsidR="00026B28" w:rsidRPr="00D673BD">
        <w:rPr>
          <w:noProof/>
        </w:rPr>
        <w:t>.</w:t>
      </w:r>
      <w:r w:rsidR="00026B28">
        <w:rPr>
          <w:noProof/>
        </w:rPr>
        <w:t>7</w:t>
      </w:r>
      <w:r w:rsidRPr="00D673BD">
        <w:fldChar w:fldCharType="end"/>
      </w:r>
      <w:r w:rsidRPr="00D673BD">
        <w:t xml:space="preserve"> provides a detailed review on education levels for male and female over the age of 15 in Akşehir District, Konya province and Turkey for the year 2019. The education rates for females are increased in recent years for Turkey as well as for Konya province and Akşehir District. In both Konya and Akşehir, the education level for men after primary education is higher than the national level whereas the education level for females is significantly lower. The share of Akşehir’s female and male population having master degree rates in Konya represents in a range of 3.05-3.57% in 2019. While a slight increase is recorded on rates for college/faculty of both male and female in Turkey in last 5 years, this rate has slightly decreased in Konya but the share of women having a college or university degree has risen from 40.19% to 44.18%.</w:t>
      </w:r>
    </w:p>
    <w:p w14:paraId="70F80DB2" w14:textId="77777777" w:rsidR="00DC4A3D" w:rsidRPr="00D673BD" w:rsidRDefault="00DC4A3D" w:rsidP="00DC4A3D">
      <w:pPr>
        <w:spacing w:before="0" w:after="160" w:line="259" w:lineRule="auto"/>
        <w:jc w:val="left"/>
        <w:rPr>
          <w:b/>
          <w:bCs/>
          <w:sz w:val="18"/>
          <w:szCs w:val="20"/>
        </w:rPr>
      </w:pPr>
      <w:bookmarkStart w:id="146" w:name="_Ref50558302"/>
      <w:r w:rsidRPr="00D673BD">
        <w:br w:type="page"/>
      </w:r>
    </w:p>
    <w:p w14:paraId="7732633E" w14:textId="04EB9070" w:rsidR="00DC4A3D" w:rsidRPr="00D673BD" w:rsidRDefault="00DC4A3D" w:rsidP="00DC4A3D">
      <w:pPr>
        <w:pStyle w:val="Caption"/>
      </w:pPr>
      <w:bookmarkStart w:id="147" w:name="_Ref61276525"/>
      <w:bookmarkStart w:id="148" w:name="_Toc105514433"/>
      <w:bookmarkStart w:id="149" w:name="_Toc107931371"/>
      <w:r w:rsidRPr="00D673BD">
        <w:lastRenderedPageBreak/>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7</w:t>
      </w:r>
      <w:r w:rsidRPr="00D673BD">
        <w:fldChar w:fldCharType="end"/>
      </w:r>
      <w:bookmarkEnd w:id="146"/>
      <w:bookmarkEnd w:id="147"/>
      <w:r w:rsidRPr="00D673BD">
        <w:t xml:space="preserve"> Education Level and Rates for Akşehir, Konya and Turkey for 2019</w:t>
      </w:r>
      <w:bookmarkEnd w:id="148"/>
      <w:bookmarkEnd w:id="149"/>
    </w:p>
    <w:tbl>
      <w:tblPr>
        <w:tblW w:w="10929" w:type="dxa"/>
        <w:tblInd w:w="-1139"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CellMar>
          <w:left w:w="70" w:type="dxa"/>
          <w:right w:w="70" w:type="dxa"/>
        </w:tblCellMar>
        <w:tblLook w:val="04A0" w:firstRow="1" w:lastRow="0" w:firstColumn="1" w:lastColumn="0" w:noHBand="0" w:noVBand="1"/>
      </w:tblPr>
      <w:tblGrid>
        <w:gridCol w:w="993"/>
        <w:gridCol w:w="709"/>
        <w:gridCol w:w="850"/>
        <w:gridCol w:w="851"/>
        <w:gridCol w:w="850"/>
        <w:gridCol w:w="851"/>
        <w:gridCol w:w="850"/>
        <w:gridCol w:w="769"/>
        <w:gridCol w:w="841"/>
        <w:gridCol w:w="841"/>
        <w:gridCol w:w="841"/>
        <w:gridCol w:w="841"/>
        <w:gridCol w:w="842"/>
      </w:tblGrid>
      <w:tr w:rsidR="00DC4A3D" w:rsidRPr="00D673BD" w14:paraId="72087614" w14:textId="77777777" w:rsidTr="004610C3">
        <w:trPr>
          <w:trHeight w:val="255"/>
          <w:tblHeader/>
        </w:trPr>
        <w:tc>
          <w:tcPr>
            <w:tcW w:w="99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bottom"/>
          </w:tcPr>
          <w:p w14:paraId="63162BD8" w14:textId="77777777" w:rsidR="00DC4A3D" w:rsidRPr="00D673BD" w:rsidRDefault="00DC4A3D" w:rsidP="004610C3">
            <w:pPr>
              <w:spacing w:before="0" w:after="0" w:line="240" w:lineRule="auto"/>
              <w:jc w:val="center"/>
              <w:rPr>
                <w:rFonts w:cs="Arial"/>
                <w:b/>
                <w:sz w:val="15"/>
                <w:szCs w:val="15"/>
              </w:rPr>
            </w:pPr>
          </w:p>
        </w:tc>
        <w:tc>
          <w:tcPr>
            <w:tcW w:w="709" w:type="dxa"/>
            <w:tcBorders>
              <w:top w:val="single" w:sz="4" w:space="0" w:color="C9C9C9" w:themeColor="accent3" w:themeTint="99"/>
              <w:left w:val="single" w:sz="4" w:space="0" w:color="C9C9C9" w:themeColor="accent3" w:themeTint="99"/>
              <w:bottom w:val="nil"/>
              <w:right w:val="nil"/>
            </w:tcBorders>
            <w:shd w:val="clear" w:color="auto" w:fill="A5A5A5" w:themeFill="accent3"/>
          </w:tcPr>
          <w:p w14:paraId="649CF414" w14:textId="77777777" w:rsidR="00DC4A3D" w:rsidRPr="00D673BD" w:rsidRDefault="00DC4A3D" w:rsidP="004610C3">
            <w:pPr>
              <w:spacing w:before="0" w:after="0" w:line="240" w:lineRule="auto"/>
              <w:jc w:val="center"/>
              <w:rPr>
                <w:rFonts w:cs="Arial"/>
                <w:b/>
                <w:sz w:val="15"/>
                <w:szCs w:val="15"/>
              </w:rPr>
            </w:pPr>
          </w:p>
        </w:tc>
        <w:tc>
          <w:tcPr>
            <w:tcW w:w="4252" w:type="dxa"/>
            <w:gridSpan w:val="5"/>
            <w:tcBorders>
              <w:top w:val="single" w:sz="4" w:space="0" w:color="C9C9C9" w:themeColor="accent3" w:themeTint="99"/>
              <w:left w:val="nil"/>
              <w:bottom w:val="nil"/>
              <w:right w:val="single" w:sz="4" w:space="0" w:color="C9C9C9" w:themeColor="accent3" w:themeTint="99"/>
            </w:tcBorders>
            <w:shd w:val="clear" w:color="auto" w:fill="A5A5A5" w:themeFill="accent3"/>
            <w:noWrap/>
            <w:vAlign w:val="center"/>
          </w:tcPr>
          <w:p w14:paraId="744C91B5"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Male (Over the age of 15)</w:t>
            </w:r>
          </w:p>
        </w:tc>
        <w:tc>
          <w:tcPr>
            <w:tcW w:w="4975" w:type="dxa"/>
            <w:gridSpan w:val="6"/>
            <w:tcBorders>
              <w:top w:val="single" w:sz="4" w:space="0" w:color="C9C9C9" w:themeColor="accent3" w:themeTint="99"/>
              <w:left w:val="single" w:sz="4" w:space="0" w:color="C9C9C9" w:themeColor="accent3" w:themeTint="99"/>
              <w:bottom w:val="nil"/>
              <w:right w:val="single" w:sz="4" w:space="0" w:color="C9C9C9" w:themeColor="accent3" w:themeTint="99"/>
            </w:tcBorders>
            <w:shd w:val="clear" w:color="auto" w:fill="A5A5A5" w:themeFill="accent3"/>
            <w:vAlign w:val="center"/>
          </w:tcPr>
          <w:p w14:paraId="387EC2EB"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Female (Over the age of 15)</w:t>
            </w:r>
          </w:p>
        </w:tc>
      </w:tr>
      <w:tr w:rsidR="00DC4A3D" w:rsidRPr="00D673BD" w14:paraId="0167E326" w14:textId="77777777" w:rsidTr="004610C3">
        <w:trPr>
          <w:trHeight w:val="255"/>
          <w:tblHeader/>
        </w:trPr>
        <w:tc>
          <w:tcPr>
            <w:tcW w:w="99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bottom"/>
            <w:hideMark/>
          </w:tcPr>
          <w:p w14:paraId="49A6CCC2"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Education Level</w:t>
            </w:r>
          </w:p>
        </w:tc>
        <w:tc>
          <w:tcPr>
            <w:tcW w:w="709" w:type="dxa"/>
            <w:tcBorders>
              <w:top w:val="nil"/>
              <w:left w:val="single" w:sz="4" w:space="0" w:color="C9C9C9" w:themeColor="accent3" w:themeTint="99"/>
              <w:bottom w:val="single" w:sz="4" w:space="0" w:color="C9C9C9" w:themeColor="accent3" w:themeTint="99"/>
              <w:right w:val="nil"/>
            </w:tcBorders>
            <w:shd w:val="clear" w:color="auto" w:fill="A5A5A5" w:themeFill="accent3"/>
            <w:noWrap/>
            <w:vAlign w:val="bottom"/>
            <w:hideMark/>
          </w:tcPr>
          <w:p w14:paraId="1F0A131C"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Akşehir</w:t>
            </w:r>
          </w:p>
        </w:tc>
        <w:tc>
          <w:tcPr>
            <w:tcW w:w="850" w:type="dxa"/>
            <w:tcBorders>
              <w:top w:val="nil"/>
              <w:left w:val="nil"/>
              <w:bottom w:val="single" w:sz="4" w:space="0" w:color="C9C9C9" w:themeColor="accent3" w:themeTint="99"/>
              <w:right w:val="nil"/>
            </w:tcBorders>
            <w:shd w:val="clear" w:color="auto" w:fill="A5A5A5" w:themeFill="accent3"/>
            <w:noWrap/>
            <w:vAlign w:val="bottom"/>
            <w:hideMark/>
          </w:tcPr>
          <w:p w14:paraId="608BCA79"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Akşehir’s Share in Province</w:t>
            </w:r>
          </w:p>
        </w:tc>
        <w:tc>
          <w:tcPr>
            <w:tcW w:w="851" w:type="dxa"/>
            <w:tcBorders>
              <w:top w:val="nil"/>
              <w:left w:val="nil"/>
              <w:bottom w:val="single" w:sz="4" w:space="0" w:color="C9C9C9" w:themeColor="accent3" w:themeTint="99"/>
              <w:right w:val="nil"/>
            </w:tcBorders>
            <w:shd w:val="clear" w:color="auto" w:fill="A5A5A5" w:themeFill="accent3"/>
            <w:noWrap/>
            <w:vAlign w:val="bottom"/>
          </w:tcPr>
          <w:p w14:paraId="6DE371B9"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Province Share in Turkey</w:t>
            </w:r>
          </w:p>
        </w:tc>
        <w:tc>
          <w:tcPr>
            <w:tcW w:w="850" w:type="dxa"/>
            <w:tcBorders>
              <w:top w:val="nil"/>
              <w:left w:val="nil"/>
              <w:bottom w:val="single" w:sz="4" w:space="0" w:color="C9C9C9" w:themeColor="accent3" w:themeTint="99"/>
              <w:right w:val="nil"/>
            </w:tcBorders>
            <w:shd w:val="clear" w:color="auto" w:fill="A5A5A5" w:themeFill="accent3"/>
            <w:noWrap/>
            <w:vAlign w:val="bottom"/>
          </w:tcPr>
          <w:p w14:paraId="498ECA61"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Gender’s Share in Akşehir</w:t>
            </w:r>
          </w:p>
        </w:tc>
        <w:tc>
          <w:tcPr>
            <w:tcW w:w="851" w:type="dxa"/>
            <w:tcBorders>
              <w:top w:val="nil"/>
              <w:left w:val="nil"/>
              <w:bottom w:val="single" w:sz="4" w:space="0" w:color="C9C9C9" w:themeColor="accent3" w:themeTint="99"/>
              <w:right w:val="nil"/>
            </w:tcBorders>
            <w:shd w:val="clear" w:color="auto" w:fill="A5A5A5" w:themeFill="accent3"/>
            <w:vAlign w:val="bottom"/>
          </w:tcPr>
          <w:p w14:paraId="05F6D4F7"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Gender's Share in Province</w:t>
            </w:r>
          </w:p>
        </w:tc>
        <w:tc>
          <w:tcPr>
            <w:tcW w:w="850" w:type="dxa"/>
            <w:tcBorders>
              <w:top w:val="nil"/>
              <w:left w:val="nil"/>
              <w:bottom w:val="single" w:sz="4" w:space="0" w:color="C9C9C9" w:themeColor="accent3" w:themeTint="99"/>
              <w:right w:val="single" w:sz="4" w:space="0" w:color="C9C9C9" w:themeColor="accent3" w:themeTint="99"/>
            </w:tcBorders>
            <w:shd w:val="clear" w:color="auto" w:fill="A5A5A5" w:themeFill="accent3"/>
            <w:noWrap/>
            <w:vAlign w:val="bottom"/>
            <w:hideMark/>
          </w:tcPr>
          <w:p w14:paraId="6954C685"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Gender's Share in Turkey</w:t>
            </w:r>
          </w:p>
        </w:tc>
        <w:tc>
          <w:tcPr>
            <w:tcW w:w="769" w:type="dxa"/>
            <w:tcBorders>
              <w:top w:val="nil"/>
              <w:left w:val="single" w:sz="4" w:space="0" w:color="C9C9C9" w:themeColor="accent3" w:themeTint="99"/>
              <w:bottom w:val="single" w:sz="4" w:space="0" w:color="C9C9C9" w:themeColor="accent3" w:themeTint="99"/>
              <w:right w:val="nil"/>
            </w:tcBorders>
            <w:shd w:val="clear" w:color="auto" w:fill="A5A5A5" w:themeFill="accent3"/>
            <w:vAlign w:val="bottom"/>
          </w:tcPr>
          <w:p w14:paraId="7450BE65"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Akşehir</w:t>
            </w:r>
          </w:p>
        </w:tc>
        <w:tc>
          <w:tcPr>
            <w:tcW w:w="841" w:type="dxa"/>
            <w:tcBorders>
              <w:top w:val="nil"/>
              <w:left w:val="nil"/>
              <w:bottom w:val="nil"/>
              <w:right w:val="nil"/>
            </w:tcBorders>
            <w:shd w:val="clear" w:color="auto" w:fill="A5A5A5" w:themeFill="accent3"/>
            <w:vAlign w:val="bottom"/>
          </w:tcPr>
          <w:p w14:paraId="58A51FFA"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Akşehir’s Share in Province</w:t>
            </w:r>
          </w:p>
        </w:tc>
        <w:tc>
          <w:tcPr>
            <w:tcW w:w="841" w:type="dxa"/>
            <w:tcBorders>
              <w:top w:val="nil"/>
              <w:left w:val="nil"/>
              <w:bottom w:val="single" w:sz="4" w:space="0" w:color="C9C9C9" w:themeColor="accent3" w:themeTint="99"/>
              <w:right w:val="nil"/>
            </w:tcBorders>
            <w:shd w:val="clear" w:color="auto" w:fill="A5A5A5" w:themeFill="accent3"/>
            <w:vAlign w:val="bottom"/>
          </w:tcPr>
          <w:p w14:paraId="51C89A41"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Province Share in Turkey</w:t>
            </w:r>
          </w:p>
        </w:tc>
        <w:tc>
          <w:tcPr>
            <w:tcW w:w="841" w:type="dxa"/>
            <w:tcBorders>
              <w:top w:val="nil"/>
              <w:left w:val="nil"/>
              <w:bottom w:val="single" w:sz="4" w:space="0" w:color="C9C9C9" w:themeColor="accent3" w:themeTint="99"/>
              <w:right w:val="nil"/>
            </w:tcBorders>
            <w:shd w:val="clear" w:color="auto" w:fill="A5A5A5" w:themeFill="accent3"/>
            <w:vAlign w:val="bottom"/>
          </w:tcPr>
          <w:p w14:paraId="17D280B0"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Gender’s Share in Akşehir</w:t>
            </w:r>
          </w:p>
        </w:tc>
        <w:tc>
          <w:tcPr>
            <w:tcW w:w="841" w:type="dxa"/>
            <w:tcBorders>
              <w:top w:val="nil"/>
              <w:left w:val="nil"/>
              <w:bottom w:val="single" w:sz="4" w:space="0" w:color="C9C9C9" w:themeColor="accent3" w:themeTint="99"/>
              <w:right w:val="nil"/>
            </w:tcBorders>
            <w:shd w:val="clear" w:color="auto" w:fill="A5A5A5" w:themeFill="accent3"/>
            <w:vAlign w:val="bottom"/>
          </w:tcPr>
          <w:p w14:paraId="019FA7F3"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Gender's Share in Province</w:t>
            </w:r>
          </w:p>
        </w:tc>
        <w:tc>
          <w:tcPr>
            <w:tcW w:w="842" w:type="dxa"/>
            <w:tcBorders>
              <w:top w:val="nil"/>
              <w:left w:val="nil"/>
              <w:bottom w:val="single" w:sz="4" w:space="0" w:color="C9C9C9" w:themeColor="accent3" w:themeTint="99"/>
              <w:right w:val="single" w:sz="4" w:space="0" w:color="C9C9C9" w:themeColor="accent3" w:themeTint="99"/>
            </w:tcBorders>
            <w:shd w:val="clear" w:color="auto" w:fill="A5A5A5" w:themeFill="accent3"/>
            <w:vAlign w:val="bottom"/>
          </w:tcPr>
          <w:p w14:paraId="64FAB7BE" w14:textId="77777777" w:rsidR="00DC4A3D" w:rsidRPr="00D673BD" w:rsidRDefault="00DC4A3D" w:rsidP="004610C3">
            <w:pPr>
              <w:spacing w:before="0" w:after="0" w:line="240" w:lineRule="auto"/>
              <w:jc w:val="right"/>
              <w:rPr>
                <w:rFonts w:cs="Arial"/>
                <w:b/>
                <w:sz w:val="15"/>
                <w:szCs w:val="15"/>
              </w:rPr>
            </w:pPr>
            <w:r w:rsidRPr="00D673BD">
              <w:rPr>
                <w:rFonts w:cs="Arial"/>
                <w:b/>
                <w:sz w:val="15"/>
                <w:szCs w:val="15"/>
              </w:rPr>
              <w:t>Gender's Share in Turkey</w:t>
            </w:r>
          </w:p>
        </w:tc>
      </w:tr>
      <w:tr w:rsidR="00DC4A3D" w:rsidRPr="00D673BD" w14:paraId="0A4D82AD" w14:textId="77777777" w:rsidTr="004610C3">
        <w:trPr>
          <w:trHeight w:val="255"/>
        </w:trPr>
        <w:tc>
          <w:tcPr>
            <w:tcW w:w="993" w:type="dxa"/>
            <w:vAlign w:val="center"/>
            <w:hideMark/>
          </w:tcPr>
          <w:p w14:paraId="0981CFB2"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Doctor’s Degree</w:t>
            </w:r>
          </w:p>
        </w:tc>
        <w:tc>
          <w:tcPr>
            <w:tcW w:w="709" w:type="dxa"/>
            <w:shd w:val="clear" w:color="auto" w:fill="auto"/>
            <w:noWrap/>
            <w:vAlign w:val="center"/>
          </w:tcPr>
          <w:p w14:paraId="54099D8E" w14:textId="77777777" w:rsidR="00DC4A3D" w:rsidRPr="00D673BD" w:rsidRDefault="00DC4A3D" w:rsidP="004610C3">
            <w:pPr>
              <w:spacing w:before="0" w:after="0" w:line="240" w:lineRule="auto"/>
              <w:jc w:val="center"/>
              <w:rPr>
                <w:rFonts w:cs="Arial"/>
                <w:sz w:val="15"/>
                <w:szCs w:val="15"/>
              </w:rPr>
            </w:pPr>
            <w:r w:rsidRPr="00D673BD">
              <w:rPr>
                <w:sz w:val="15"/>
                <w:szCs w:val="15"/>
              </w:rPr>
              <w:t>59</w:t>
            </w:r>
          </w:p>
        </w:tc>
        <w:tc>
          <w:tcPr>
            <w:tcW w:w="850" w:type="dxa"/>
            <w:shd w:val="clear" w:color="auto" w:fill="auto"/>
            <w:noWrap/>
            <w:vAlign w:val="center"/>
          </w:tcPr>
          <w:p w14:paraId="0FEE3747" w14:textId="77777777" w:rsidR="00DC4A3D" w:rsidRPr="00D673BD" w:rsidRDefault="00DC4A3D" w:rsidP="004610C3">
            <w:pPr>
              <w:spacing w:before="0" w:after="0" w:line="240" w:lineRule="auto"/>
              <w:jc w:val="center"/>
              <w:rPr>
                <w:rFonts w:cs="Arial"/>
                <w:sz w:val="15"/>
                <w:szCs w:val="15"/>
              </w:rPr>
            </w:pPr>
            <w:r w:rsidRPr="00D673BD">
              <w:rPr>
                <w:sz w:val="15"/>
                <w:szCs w:val="15"/>
              </w:rPr>
              <w:t>1.59%</w:t>
            </w:r>
          </w:p>
        </w:tc>
        <w:tc>
          <w:tcPr>
            <w:tcW w:w="851" w:type="dxa"/>
            <w:shd w:val="clear" w:color="auto" w:fill="auto"/>
            <w:noWrap/>
            <w:vAlign w:val="center"/>
          </w:tcPr>
          <w:p w14:paraId="40CB6321" w14:textId="77777777" w:rsidR="00DC4A3D" w:rsidRPr="00D673BD" w:rsidRDefault="00DC4A3D" w:rsidP="004610C3">
            <w:pPr>
              <w:spacing w:before="0" w:after="0" w:line="240" w:lineRule="auto"/>
              <w:jc w:val="center"/>
              <w:rPr>
                <w:rFonts w:cs="Arial"/>
                <w:sz w:val="15"/>
                <w:szCs w:val="15"/>
              </w:rPr>
            </w:pPr>
            <w:r w:rsidRPr="00D673BD">
              <w:rPr>
                <w:sz w:val="15"/>
                <w:szCs w:val="15"/>
              </w:rPr>
              <w:t>2.97%</w:t>
            </w:r>
          </w:p>
        </w:tc>
        <w:tc>
          <w:tcPr>
            <w:tcW w:w="850" w:type="dxa"/>
            <w:shd w:val="clear" w:color="auto" w:fill="auto"/>
            <w:noWrap/>
            <w:vAlign w:val="center"/>
          </w:tcPr>
          <w:p w14:paraId="55A6B5A4" w14:textId="77777777" w:rsidR="00DC4A3D" w:rsidRPr="00D673BD" w:rsidRDefault="00DC4A3D" w:rsidP="004610C3">
            <w:pPr>
              <w:spacing w:before="0" w:after="0" w:line="240" w:lineRule="auto"/>
              <w:jc w:val="center"/>
              <w:rPr>
                <w:rFonts w:cs="Arial"/>
                <w:sz w:val="15"/>
                <w:szCs w:val="15"/>
              </w:rPr>
            </w:pPr>
            <w:r w:rsidRPr="00D673BD">
              <w:rPr>
                <w:sz w:val="15"/>
                <w:szCs w:val="15"/>
              </w:rPr>
              <w:t>62.77%</w:t>
            </w:r>
          </w:p>
        </w:tc>
        <w:tc>
          <w:tcPr>
            <w:tcW w:w="851" w:type="dxa"/>
            <w:vAlign w:val="center"/>
          </w:tcPr>
          <w:p w14:paraId="77932772" w14:textId="77777777" w:rsidR="00DC4A3D" w:rsidRPr="00D673BD" w:rsidRDefault="00DC4A3D" w:rsidP="004610C3">
            <w:pPr>
              <w:spacing w:before="0" w:after="0" w:line="240" w:lineRule="auto"/>
              <w:jc w:val="center"/>
              <w:rPr>
                <w:rFonts w:cs="Arial"/>
                <w:sz w:val="15"/>
                <w:szCs w:val="15"/>
              </w:rPr>
            </w:pPr>
            <w:r w:rsidRPr="00D673BD">
              <w:rPr>
                <w:sz w:val="15"/>
                <w:szCs w:val="15"/>
              </w:rPr>
              <w:t>65.15%</w:t>
            </w:r>
          </w:p>
        </w:tc>
        <w:tc>
          <w:tcPr>
            <w:tcW w:w="850" w:type="dxa"/>
            <w:shd w:val="clear" w:color="auto" w:fill="auto"/>
            <w:noWrap/>
            <w:vAlign w:val="center"/>
          </w:tcPr>
          <w:p w14:paraId="635D3C92" w14:textId="77777777" w:rsidR="00DC4A3D" w:rsidRPr="00D673BD" w:rsidRDefault="00DC4A3D" w:rsidP="004610C3">
            <w:pPr>
              <w:spacing w:before="0" w:after="0" w:line="240" w:lineRule="auto"/>
              <w:jc w:val="center"/>
              <w:rPr>
                <w:rFonts w:cs="Arial"/>
                <w:sz w:val="15"/>
                <w:szCs w:val="15"/>
              </w:rPr>
            </w:pPr>
            <w:r w:rsidRPr="00D673BD">
              <w:rPr>
                <w:sz w:val="15"/>
                <w:szCs w:val="15"/>
              </w:rPr>
              <w:t>59.06%</w:t>
            </w:r>
          </w:p>
        </w:tc>
        <w:tc>
          <w:tcPr>
            <w:tcW w:w="769" w:type="dxa"/>
            <w:vAlign w:val="center"/>
          </w:tcPr>
          <w:p w14:paraId="0AE98622" w14:textId="77777777" w:rsidR="00DC4A3D" w:rsidRPr="00D673BD" w:rsidRDefault="00DC4A3D" w:rsidP="004610C3">
            <w:pPr>
              <w:spacing w:before="0" w:after="0" w:line="240" w:lineRule="auto"/>
              <w:jc w:val="center"/>
              <w:rPr>
                <w:rFonts w:cs="Arial"/>
                <w:sz w:val="15"/>
                <w:szCs w:val="15"/>
              </w:rPr>
            </w:pPr>
            <w:r w:rsidRPr="00D673BD">
              <w:rPr>
                <w:sz w:val="15"/>
                <w:szCs w:val="15"/>
              </w:rPr>
              <w:t>35</w:t>
            </w:r>
          </w:p>
        </w:tc>
        <w:tc>
          <w:tcPr>
            <w:tcW w:w="841" w:type="dxa"/>
            <w:vAlign w:val="center"/>
          </w:tcPr>
          <w:p w14:paraId="3BCB78B4" w14:textId="77777777" w:rsidR="00DC4A3D" w:rsidRPr="00D673BD" w:rsidRDefault="00DC4A3D" w:rsidP="004610C3">
            <w:pPr>
              <w:spacing w:before="0" w:after="0" w:line="240" w:lineRule="auto"/>
              <w:jc w:val="center"/>
              <w:rPr>
                <w:rFonts w:cs="Arial"/>
                <w:sz w:val="15"/>
                <w:szCs w:val="15"/>
              </w:rPr>
            </w:pPr>
            <w:r w:rsidRPr="00D673BD">
              <w:rPr>
                <w:sz w:val="15"/>
                <w:szCs w:val="15"/>
              </w:rPr>
              <w:t>1.76%</w:t>
            </w:r>
          </w:p>
        </w:tc>
        <w:tc>
          <w:tcPr>
            <w:tcW w:w="841" w:type="dxa"/>
            <w:vAlign w:val="center"/>
          </w:tcPr>
          <w:p w14:paraId="07E26DA2" w14:textId="77777777" w:rsidR="00DC4A3D" w:rsidRPr="00D673BD" w:rsidRDefault="00DC4A3D" w:rsidP="004610C3">
            <w:pPr>
              <w:spacing w:before="0" w:after="0" w:line="240" w:lineRule="auto"/>
              <w:jc w:val="center"/>
              <w:rPr>
                <w:rFonts w:cs="Arial"/>
                <w:sz w:val="15"/>
                <w:szCs w:val="15"/>
              </w:rPr>
            </w:pPr>
            <w:r w:rsidRPr="00D673BD">
              <w:rPr>
                <w:sz w:val="15"/>
                <w:szCs w:val="15"/>
              </w:rPr>
              <w:t>2.30%</w:t>
            </w:r>
          </w:p>
        </w:tc>
        <w:tc>
          <w:tcPr>
            <w:tcW w:w="841" w:type="dxa"/>
            <w:vAlign w:val="center"/>
          </w:tcPr>
          <w:p w14:paraId="149483F8" w14:textId="77777777" w:rsidR="00DC4A3D" w:rsidRPr="00D673BD" w:rsidRDefault="00DC4A3D" w:rsidP="004610C3">
            <w:pPr>
              <w:spacing w:before="0" w:after="0" w:line="240" w:lineRule="auto"/>
              <w:jc w:val="center"/>
              <w:rPr>
                <w:rFonts w:cs="Arial"/>
                <w:sz w:val="15"/>
                <w:szCs w:val="15"/>
              </w:rPr>
            </w:pPr>
            <w:r w:rsidRPr="00D673BD">
              <w:rPr>
                <w:sz w:val="15"/>
                <w:szCs w:val="15"/>
              </w:rPr>
              <w:t>37.23%</w:t>
            </w:r>
          </w:p>
        </w:tc>
        <w:tc>
          <w:tcPr>
            <w:tcW w:w="841" w:type="dxa"/>
            <w:vAlign w:val="center"/>
          </w:tcPr>
          <w:p w14:paraId="209789B4" w14:textId="77777777" w:rsidR="00DC4A3D" w:rsidRPr="00D673BD" w:rsidRDefault="00DC4A3D" w:rsidP="004610C3">
            <w:pPr>
              <w:spacing w:before="0" w:after="0" w:line="240" w:lineRule="auto"/>
              <w:jc w:val="center"/>
              <w:rPr>
                <w:rFonts w:cs="Arial"/>
                <w:sz w:val="15"/>
                <w:szCs w:val="15"/>
              </w:rPr>
            </w:pPr>
            <w:r w:rsidRPr="00D673BD">
              <w:rPr>
                <w:sz w:val="15"/>
                <w:szCs w:val="15"/>
              </w:rPr>
              <w:t>34.85%</w:t>
            </w:r>
          </w:p>
        </w:tc>
        <w:tc>
          <w:tcPr>
            <w:tcW w:w="842" w:type="dxa"/>
            <w:vAlign w:val="center"/>
          </w:tcPr>
          <w:p w14:paraId="708A723D" w14:textId="77777777" w:rsidR="00DC4A3D" w:rsidRPr="00D673BD" w:rsidRDefault="00DC4A3D" w:rsidP="004610C3">
            <w:pPr>
              <w:spacing w:before="0" w:after="0" w:line="240" w:lineRule="auto"/>
              <w:jc w:val="center"/>
              <w:rPr>
                <w:rFonts w:cs="Arial"/>
                <w:sz w:val="15"/>
                <w:szCs w:val="15"/>
              </w:rPr>
            </w:pPr>
            <w:r w:rsidRPr="00D673BD">
              <w:rPr>
                <w:sz w:val="15"/>
                <w:szCs w:val="15"/>
              </w:rPr>
              <w:t>40.94%</w:t>
            </w:r>
          </w:p>
        </w:tc>
      </w:tr>
      <w:tr w:rsidR="00DC4A3D" w:rsidRPr="00D673BD" w14:paraId="202F5F30" w14:textId="77777777" w:rsidTr="004610C3">
        <w:trPr>
          <w:trHeight w:val="255"/>
        </w:trPr>
        <w:tc>
          <w:tcPr>
            <w:tcW w:w="993" w:type="dxa"/>
            <w:shd w:val="clear" w:color="auto" w:fill="E7E6E6" w:themeFill="background2"/>
            <w:vAlign w:val="center"/>
          </w:tcPr>
          <w:p w14:paraId="5A9AEBB5"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Master’s Degree</w:t>
            </w:r>
          </w:p>
        </w:tc>
        <w:tc>
          <w:tcPr>
            <w:tcW w:w="709" w:type="dxa"/>
            <w:shd w:val="clear" w:color="auto" w:fill="E7E6E6" w:themeFill="background2"/>
            <w:noWrap/>
            <w:vAlign w:val="center"/>
          </w:tcPr>
          <w:p w14:paraId="045155D3" w14:textId="77777777" w:rsidR="00DC4A3D" w:rsidRPr="00D673BD" w:rsidRDefault="00DC4A3D" w:rsidP="004610C3">
            <w:pPr>
              <w:spacing w:before="0" w:after="0" w:line="240" w:lineRule="auto"/>
              <w:jc w:val="center"/>
              <w:rPr>
                <w:rFonts w:cs="Arial"/>
                <w:sz w:val="15"/>
                <w:szCs w:val="15"/>
              </w:rPr>
            </w:pPr>
            <w:r w:rsidRPr="00D673BD">
              <w:rPr>
                <w:sz w:val="15"/>
                <w:szCs w:val="15"/>
              </w:rPr>
              <w:t>574</w:t>
            </w:r>
          </w:p>
        </w:tc>
        <w:tc>
          <w:tcPr>
            <w:tcW w:w="850" w:type="dxa"/>
            <w:shd w:val="clear" w:color="auto" w:fill="E7E6E6" w:themeFill="background2"/>
            <w:noWrap/>
            <w:vAlign w:val="center"/>
          </w:tcPr>
          <w:p w14:paraId="3F5635AD" w14:textId="77777777" w:rsidR="00DC4A3D" w:rsidRPr="00D673BD" w:rsidRDefault="00DC4A3D" w:rsidP="004610C3">
            <w:pPr>
              <w:spacing w:before="0" w:after="0" w:line="240" w:lineRule="auto"/>
              <w:jc w:val="center"/>
              <w:rPr>
                <w:rFonts w:cs="Arial"/>
                <w:sz w:val="15"/>
                <w:szCs w:val="15"/>
              </w:rPr>
            </w:pPr>
            <w:r w:rsidRPr="00D673BD">
              <w:rPr>
                <w:sz w:val="15"/>
                <w:szCs w:val="15"/>
              </w:rPr>
              <w:t>3.57%</w:t>
            </w:r>
          </w:p>
        </w:tc>
        <w:tc>
          <w:tcPr>
            <w:tcW w:w="851" w:type="dxa"/>
            <w:shd w:val="clear" w:color="auto" w:fill="E7E6E6" w:themeFill="background2"/>
            <w:noWrap/>
            <w:vAlign w:val="center"/>
          </w:tcPr>
          <w:p w14:paraId="69560643" w14:textId="77777777" w:rsidR="00DC4A3D" w:rsidRPr="00D673BD" w:rsidRDefault="00DC4A3D" w:rsidP="004610C3">
            <w:pPr>
              <w:spacing w:before="0" w:after="0" w:line="240" w:lineRule="auto"/>
              <w:jc w:val="center"/>
              <w:rPr>
                <w:rFonts w:cs="Arial"/>
                <w:sz w:val="15"/>
                <w:szCs w:val="15"/>
              </w:rPr>
            </w:pPr>
            <w:r w:rsidRPr="00D673BD">
              <w:rPr>
                <w:sz w:val="15"/>
                <w:szCs w:val="15"/>
              </w:rPr>
              <w:t>2.66%</w:t>
            </w:r>
          </w:p>
        </w:tc>
        <w:tc>
          <w:tcPr>
            <w:tcW w:w="850" w:type="dxa"/>
            <w:shd w:val="clear" w:color="auto" w:fill="E7E6E6" w:themeFill="background2"/>
            <w:noWrap/>
            <w:vAlign w:val="center"/>
          </w:tcPr>
          <w:p w14:paraId="243B1F12" w14:textId="77777777" w:rsidR="00DC4A3D" w:rsidRPr="00D673BD" w:rsidRDefault="00DC4A3D" w:rsidP="004610C3">
            <w:pPr>
              <w:spacing w:before="0" w:after="0" w:line="240" w:lineRule="auto"/>
              <w:jc w:val="center"/>
              <w:rPr>
                <w:rFonts w:cs="Arial"/>
                <w:sz w:val="15"/>
                <w:szCs w:val="15"/>
              </w:rPr>
            </w:pPr>
            <w:r w:rsidRPr="00D673BD">
              <w:rPr>
                <w:sz w:val="15"/>
                <w:szCs w:val="15"/>
              </w:rPr>
              <w:t>64.35%</w:t>
            </w:r>
          </w:p>
        </w:tc>
        <w:tc>
          <w:tcPr>
            <w:tcW w:w="851" w:type="dxa"/>
            <w:shd w:val="clear" w:color="auto" w:fill="E7E6E6" w:themeFill="background2"/>
            <w:vAlign w:val="center"/>
          </w:tcPr>
          <w:p w14:paraId="0B23AA24" w14:textId="77777777" w:rsidR="00DC4A3D" w:rsidRPr="00D673BD" w:rsidRDefault="00DC4A3D" w:rsidP="004610C3">
            <w:pPr>
              <w:spacing w:before="0" w:after="0" w:line="240" w:lineRule="auto"/>
              <w:jc w:val="center"/>
              <w:rPr>
                <w:rFonts w:cs="Arial"/>
                <w:sz w:val="15"/>
                <w:szCs w:val="15"/>
              </w:rPr>
            </w:pPr>
            <w:r w:rsidRPr="00D673BD">
              <w:rPr>
                <w:sz w:val="15"/>
                <w:szCs w:val="15"/>
              </w:rPr>
              <w:t>60.70%</w:t>
            </w:r>
          </w:p>
        </w:tc>
        <w:tc>
          <w:tcPr>
            <w:tcW w:w="850" w:type="dxa"/>
            <w:shd w:val="clear" w:color="auto" w:fill="E7E6E6" w:themeFill="background2"/>
            <w:noWrap/>
            <w:vAlign w:val="center"/>
          </w:tcPr>
          <w:p w14:paraId="7242EE2F" w14:textId="77777777" w:rsidR="00DC4A3D" w:rsidRPr="00D673BD" w:rsidRDefault="00DC4A3D" w:rsidP="004610C3">
            <w:pPr>
              <w:spacing w:before="0" w:after="0" w:line="240" w:lineRule="auto"/>
              <w:jc w:val="center"/>
              <w:rPr>
                <w:rFonts w:cs="Arial"/>
                <w:sz w:val="15"/>
                <w:szCs w:val="15"/>
              </w:rPr>
            </w:pPr>
            <w:r w:rsidRPr="00D673BD">
              <w:rPr>
                <w:sz w:val="15"/>
                <w:szCs w:val="15"/>
              </w:rPr>
              <w:t>55.93%</w:t>
            </w:r>
          </w:p>
        </w:tc>
        <w:tc>
          <w:tcPr>
            <w:tcW w:w="769" w:type="dxa"/>
            <w:shd w:val="clear" w:color="auto" w:fill="E7E6E6" w:themeFill="background2"/>
            <w:vAlign w:val="center"/>
          </w:tcPr>
          <w:p w14:paraId="0CB86961" w14:textId="77777777" w:rsidR="00DC4A3D" w:rsidRPr="00D673BD" w:rsidRDefault="00DC4A3D" w:rsidP="004610C3">
            <w:pPr>
              <w:spacing w:before="0" w:after="0" w:line="240" w:lineRule="auto"/>
              <w:jc w:val="center"/>
              <w:rPr>
                <w:rFonts w:cs="Arial"/>
                <w:sz w:val="15"/>
                <w:szCs w:val="15"/>
              </w:rPr>
            </w:pPr>
            <w:r w:rsidRPr="00D673BD">
              <w:rPr>
                <w:sz w:val="15"/>
                <w:szCs w:val="15"/>
              </w:rPr>
              <w:t>318</w:t>
            </w:r>
          </w:p>
        </w:tc>
        <w:tc>
          <w:tcPr>
            <w:tcW w:w="841" w:type="dxa"/>
            <w:shd w:val="clear" w:color="auto" w:fill="E7E6E6" w:themeFill="background2"/>
            <w:vAlign w:val="center"/>
          </w:tcPr>
          <w:p w14:paraId="19AF5BB9" w14:textId="77777777" w:rsidR="00DC4A3D" w:rsidRPr="00D673BD" w:rsidRDefault="00DC4A3D" w:rsidP="004610C3">
            <w:pPr>
              <w:spacing w:before="0" w:after="0" w:line="240" w:lineRule="auto"/>
              <w:jc w:val="center"/>
              <w:rPr>
                <w:rFonts w:cs="Arial"/>
                <w:sz w:val="15"/>
                <w:szCs w:val="15"/>
              </w:rPr>
            </w:pPr>
            <w:r w:rsidRPr="00D673BD">
              <w:rPr>
                <w:sz w:val="15"/>
                <w:szCs w:val="15"/>
              </w:rPr>
              <w:t>3.05%</w:t>
            </w:r>
          </w:p>
        </w:tc>
        <w:tc>
          <w:tcPr>
            <w:tcW w:w="841" w:type="dxa"/>
            <w:shd w:val="clear" w:color="auto" w:fill="E7E6E6" w:themeFill="background2"/>
            <w:vAlign w:val="center"/>
          </w:tcPr>
          <w:p w14:paraId="775E857F" w14:textId="77777777" w:rsidR="00DC4A3D" w:rsidRPr="00D673BD" w:rsidRDefault="00DC4A3D" w:rsidP="004610C3">
            <w:pPr>
              <w:spacing w:before="0" w:after="0" w:line="240" w:lineRule="auto"/>
              <w:jc w:val="center"/>
              <w:rPr>
                <w:rFonts w:cs="Arial"/>
                <w:sz w:val="15"/>
                <w:szCs w:val="15"/>
              </w:rPr>
            </w:pPr>
            <w:r w:rsidRPr="00D673BD">
              <w:rPr>
                <w:sz w:val="15"/>
                <w:szCs w:val="15"/>
              </w:rPr>
              <w:t>2.18%</w:t>
            </w:r>
          </w:p>
        </w:tc>
        <w:tc>
          <w:tcPr>
            <w:tcW w:w="841" w:type="dxa"/>
            <w:shd w:val="clear" w:color="auto" w:fill="E7E6E6" w:themeFill="background2"/>
            <w:vAlign w:val="center"/>
          </w:tcPr>
          <w:p w14:paraId="0034494F" w14:textId="77777777" w:rsidR="00DC4A3D" w:rsidRPr="00D673BD" w:rsidRDefault="00DC4A3D" w:rsidP="004610C3">
            <w:pPr>
              <w:spacing w:before="0" w:after="0" w:line="240" w:lineRule="auto"/>
              <w:jc w:val="center"/>
              <w:rPr>
                <w:rFonts w:cs="Arial"/>
                <w:sz w:val="15"/>
                <w:szCs w:val="15"/>
              </w:rPr>
            </w:pPr>
            <w:r w:rsidRPr="00D673BD">
              <w:rPr>
                <w:sz w:val="15"/>
                <w:szCs w:val="15"/>
              </w:rPr>
              <w:t>35.65%</w:t>
            </w:r>
          </w:p>
        </w:tc>
        <w:tc>
          <w:tcPr>
            <w:tcW w:w="841" w:type="dxa"/>
            <w:shd w:val="clear" w:color="auto" w:fill="E7E6E6" w:themeFill="background2"/>
            <w:vAlign w:val="center"/>
          </w:tcPr>
          <w:p w14:paraId="70ED0C06" w14:textId="77777777" w:rsidR="00DC4A3D" w:rsidRPr="00D673BD" w:rsidRDefault="00DC4A3D" w:rsidP="004610C3">
            <w:pPr>
              <w:spacing w:before="0" w:after="0" w:line="240" w:lineRule="auto"/>
              <w:jc w:val="center"/>
              <w:rPr>
                <w:rFonts w:cs="Arial"/>
                <w:sz w:val="15"/>
                <w:szCs w:val="15"/>
              </w:rPr>
            </w:pPr>
            <w:r w:rsidRPr="00D673BD">
              <w:rPr>
                <w:sz w:val="15"/>
                <w:szCs w:val="15"/>
              </w:rPr>
              <w:t>39.30%</w:t>
            </w:r>
          </w:p>
        </w:tc>
        <w:tc>
          <w:tcPr>
            <w:tcW w:w="842" w:type="dxa"/>
            <w:shd w:val="clear" w:color="auto" w:fill="E7E6E6" w:themeFill="background2"/>
            <w:vAlign w:val="center"/>
          </w:tcPr>
          <w:p w14:paraId="50F34874" w14:textId="77777777" w:rsidR="00DC4A3D" w:rsidRPr="00D673BD" w:rsidRDefault="00DC4A3D" w:rsidP="004610C3">
            <w:pPr>
              <w:spacing w:before="0" w:after="0" w:line="240" w:lineRule="auto"/>
              <w:jc w:val="center"/>
              <w:rPr>
                <w:rFonts w:cs="Arial"/>
                <w:sz w:val="15"/>
                <w:szCs w:val="15"/>
              </w:rPr>
            </w:pPr>
            <w:r w:rsidRPr="00D673BD">
              <w:rPr>
                <w:sz w:val="15"/>
                <w:szCs w:val="15"/>
              </w:rPr>
              <w:t>44.07%</w:t>
            </w:r>
          </w:p>
        </w:tc>
      </w:tr>
      <w:tr w:rsidR="00DC4A3D" w:rsidRPr="00D673BD" w14:paraId="14EA4936" w14:textId="77777777" w:rsidTr="004610C3">
        <w:trPr>
          <w:trHeight w:val="255"/>
        </w:trPr>
        <w:tc>
          <w:tcPr>
            <w:tcW w:w="993" w:type="dxa"/>
            <w:shd w:val="clear" w:color="auto" w:fill="auto"/>
            <w:vAlign w:val="center"/>
          </w:tcPr>
          <w:p w14:paraId="54636E22"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College or Faculty</w:t>
            </w:r>
          </w:p>
        </w:tc>
        <w:tc>
          <w:tcPr>
            <w:tcW w:w="709" w:type="dxa"/>
            <w:shd w:val="clear" w:color="auto" w:fill="auto"/>
            <w:noWrap/>
            <w:vAlign w:val="center"/>
          </w:tcPr>
          <w:p w14:paraId="0584E2F3" w14:textId="77777777" w:rsidR="00DC4A3D" w:rsidRPr="00D673BD" w:rsidRDefault="00DC4A3D" w:rsidP="004610C3">
            <w:pPr>
              <w:spacing w:before="0" w:after="0" w:line="240" w:lineRule="auto"/>
              <w:jc w:val="center"/>
              <w:rPr>
                <w:rFonts w:cs="Arial"/>
                <w:sz w:val="15"/>
                <w:szCs w:val="15"/>
              </w:rPr>
            </w:pPr>
            <w:r w:rsidRPr="00D673BD">
              <w:rPr>
                <w:sz w:val="15"/>
                <w:szCs w:val="15"/>
              </w:rPr>
              <w:t>5715</w:t>
            </w:r>
          </w:p>
        </w:tc>
        <w:tc>
          <w:tcPr>
            <w:tcW w:w="850" w:type="dxa"/>
            <w:shd w:val="clear" w:color="auto" w:fill="auto"/>
            <w:noWrap/>
            <w:vAlign w:val="center"/>
          </w:tcPr>
          <w:p w14:paraId="56033A86" w14:textId="77777777" w:rsidR="00DC4A3D" w:rsidRPr="00D673BD" w:rsidRDefault="00DC4A3D" w:rsidP="004610C3">
            <w:pPr>
              <w:spacing w:before="0" w:after="0" w:line="240" w:lineRule="auto"/>
              <w:jc w:val="center"/>
              <w:rPr>
                <w:rFonts w:cs="Arial"/>
                <w:sz w:val="15"/>
                <w:szCs w:val="15"/>
              </w:rPr>
            </w:pPr>
            <w:r w:rsidRPr="00D673BD">
              <w:rPr>
                <w:sz w:val="15"/>
                <w:szCs w:val="15"/>
              </w:rPr>
              <w:t>4.36%</w:t>
            </w:r>
          </w:p>
        </w:tc>
        <w:tc>
          <w:tcPr>
            <w:tcW w:w="851" w:type="dxa"/>
            <w:shd w:val="clear" w:color="auto" w:fill="auto"/>
            <w:noWrap/>
            <w:vAlign w:val="center"/>
          </w:tcPr>
          <w:p w14:paraId="54E91400" w14:textId="77777777" w:rsidR="00DC4A3D" w:rsidRPr="00D673BD" w:rsidRDefault="00DC4A3D" w:rsidP="004610C3">
            <w:pPr>
              <w:spacing w:before="0" w:after="0" w:line="240" w:lineRule="auto"/>
              <w:jc w:val="center"/>
              <w:rPr>
                <w:rFonts w:cs="Arial"/>
                <w:sz w:val="15"/>
                <w:szCs w:val="15"/>
              </w:rPr>
            </w:pPr>
            <w:r w:rsidRPr="00D673BD">
              <w:rPr>
                <w:sz w:val="15"/>
                <w:szCs w:val="15"/>
              </w:rPr>
              <w:t>2.40%</w:t>
            </w:r>
          </w:p>
        </w:tc>
        <w:tc>
          <w:tcPr>
            <w:tcW w:w="850" w:type="dxa"/>
            <w:shd w:val="clear" w:color="auto" w:fill="auto"/>
            <w:noWrap/>
            <w:vAlign w:val="center"/>
          </w:tcPr>
          <w:p w14:paraId="0CB11E5E" w14:textId="77777777" w:rsidR="00DC4A3D" w:rsidRPr="00D673BD" w:rsidRDefault="00DC4A3D" w:rsidP="004610C3">
            <w:pPr>
              <w:spacing w:before="0" w:after="0" w:line="240" w:lineRule="auto"/>
              <w:jc w:val="center"/>
              <w:rPr>
                <w:rFonts w:cs="Arial"/>
                <w:sz w:val="15"/>
                <w:szCs w:val="15"/>
              </w:rPr>
            </w:pPr>
            <w:r w:rsidRPr="00D673BD">
              <w:rPr>
                <w:sz w:val="15"/>
                <w:szCs w:val="15"/>
              </w:rPr>
              <w:t>58.16%</w:t>
            </w:r>
          </w:p>
        </w:tc>
        <w:tc>
          <w:tcPr>
            <w:tcW w:w="851" w:type="dxa"/>
            <w:shd w:val="clear" w:color="auto" w:fill="auto"/>
            <w:vAlign w:val="center"/>
          </w:tcPr>
          <w:p w14:paraId="01E6B1E0" w14:textId="77777777" w:rsidR="00DC4A3D" w:rsidRPr="00D673BD" w:rsidRDefault="00DC4A3D" w:rsidP="004610C3">
            <w:pPr>
              <w:spacing w:before="0" w:after="0" w:line="240" w:lineRule="auto"/>
              <w:jc w:val="center"/>
              <w:rPr>
                <w:rFonts w:cs="Arial"/>
                <w:sz w:val="15"/>
                <w:szCs w:val="15"/>
              </w:rPr>
            </w:pPr>
            <w:r w:rsidRPr="00D673BD">
              <w:rPr>
                <w:sz w:val="15"/>
                <w:szCs w:val="15"/>
              </w:rPr>
              <w:t>55.82%</w:t>
            </w:r>
          </w:p>
        </w:tc>
        <w:tc>
          <w:tcPr>
            <w:tcW w:w="850" w:type="dxa"/>
            <w:shd w:val="clear" w:color="auto" w:fill="auto"/>
            <w:noWrap/>
            <w:vAlign w:val="center"/>
          </w:tcPr>
          <w:p w14:paraId="0A429AEC" w14:textId="77777777" w:rsidR="00DC4A3D" w:rsidRPr="00D673BD" w:rsidRDefault="00DC4A3D" w:rsidP="004610C3">
            <w:pPr>
              <w:spacing w:before="0" w:after="0" w:line="240" w:lineRule="auto"/>
              <w:jc w:val="center"/>
              <w:rPr>
                <w:rFonts w:cs="Arial"/>
                <w:sz w:val="15"/>
                <w:szCs w:val="15"/>
              </w:rPr>
            </w:pPr>
            <w:r w:rsidRPr="00D673BD">
              <w:rPr>
                <w:sz w:val="15"/>
                <w:szCs w:val="15"/>
              </w:rPr>
              <w:t>53.18%</w:t>
            </w:r>
          </w:p>
        </w:tc>
        <w:tc>
          <w:tcPr>
            <w:tcW w:w="769" w:type="dxa"/>
            <w:shd w:val="clear" w:color="auto" w:fill="auto"/>
            <w:vAlign w:val="center"/>
          </w:tcPr>
          <w:p w14:paraId="383DFA39" w14:textId="77777777" w:rsidR="00DC4A3D" w:rsidRPr="00D673BD" w:rsidRDefault="00DC4A3D" w:rsidP="004610C3">
            <w:pPr>
              <w:spacing w:before="0" w:after="0" w:line="240" w:lineRule="auto"/>
              <w:jc w:val="center"/>
              <w:rPr>
                <w:rFonts w:cs="Arial"/>
                <w:sz w:val="15"/>
                <w:szCs w:val="15"/>
              </w:rPr>
            </w:pPr>
            <w:r w:rsidRPr="00D673BD">
              <w:rPr>
                <w:sz w:val="15"/>
                <w:szCs w:val="15"/>
              </w:rPr>
              <w:t>4111</w:t>
            </w:r>
          </w:p>
        </w:tc>
        <w:tc>
          <w:tcPr>
            <w:tcW w:w="841" w:type="dxa"/>
            <w:shd w:val="clear" w:color="auto" w:fill="auto"/>
            <w:vAlign w:val="center"/>
          </w:tcPr>
          <w:p w14:paraId="3CB526CD" w14:textId="77777777" w:rsidR="00DC4A3D" w:rsidRPr="00D673BD" w:rsidRDefault="00DC4A3D" w:rsidP="004610C3">
            <w:pPr>
              <w:spacing w:before="0" w:after="0" w:line="240" w:lineRule="auto"/>
              <w:jc w:val="center"/>
              <w:rPr>
                <w:rFonts w:cs="Arial"/>
                <w:sz w:val="15"/>
                <w:szCs w:val="15"/>
              </w:rPr>
            </w:pPr>
            <w:r w:rsidRPr="00D673BD">
              <w:rPr>
                <w:sz w:val="15"/>
                <w:szCs w:val="15"/>
              </w:rPr>
              <w:t>3.96%</w:t>
            </w:r>
          </w:p>
        </w:tc>
        <w:tc>
          <w:tcPr>
            <w:tcW w:w="841" w:type="dxa"/>
            <w:shd w:val="clear" w:color="auto" w:fill="auto"/>
            <w:vAlign w:val="center"/>
          </w:tcPr>
          <w:p w14:paraId="0C9E69AE" w14:textId="77777777" w:rsidR="00DC4A3D" w:rsidRPr="00D673BD" w:rsidRDefault="00DC4A3D" w:rsidP="004610C3">
            <w:pPr>
              <w:spacing w:before="0" w:after="0" w:line="240" w:lineRule="auto"/>
              <w:jc w:val="center"/>
              <w:rPr>
                <w:rFonts w:cs="Arial"/>
                <w:sz w:val="15"/>
                <w:szCs w:val="15"/>
              </w:rPr>
            </w:pPr>
            <w:r w:rsidRPr="00D673BD">
              <w:rPr>
                <w:sz w:val="15"/>
                <w:szCs w:val="15"/>
              </w:rPr>
              <w:t>2.16%</w:t>
            </w:r>
          </w:p>
        </w:tc>
        <w:tc>
          <w:tcPr>
            <w:tcW w:w="841" w:type="dxa"/>
            <w:shd w:val="clear" w:color="auto" w:fill="auto"/>
            <w:vAlign w:val="center"/>
          </w:tcPr>
          <w:p w14:paraId="3448FE92" w14:textId="77777777" w:rsidR="00DC4A3D" w:rsidRPr="00D673BD" w:rsidRDefault="00DC4A3D" w:rsidP="004610C3">
            <w:pPr>
              <w:spacing w:before="0" w:after="0" w:line="240" w:lineRule="auto"/>
              <w:jc w:val="center"/>
              <w:rPr>
                <w:rFonts w:cs="Arial"/>
                <w:sz w:val="15"/>
                <w:szCs w:val="15"/>
              </w:rPr>
            </w:pPr>
            <w:r w:rsidRPr="00D673BD">
              <w:rPr>
                <w:sz w:val="15"/>
                <w:szCs w:val="15"/>
              </w:rPr>
              <w:t>41.84%</w:t>
            </w:r>
          </w:p>
        </w:tc>
        <w:tc>
          <w:tcPr>
            <w:tcW w:w="841" w:type="dxa"/>
            <w:shd w:val="clear" w:color="auto" w:fill="auto"/>
            <w:vAlign w:val="center"/>
          </w:tcPr>
          <w:p w14:paraId="6F5AF004" w14:textId="77777777" w:rsidR="00DC4A3D" w:rsidRPr="00D673BD" w:rsidRDefault="00DC4A3D" w:rsidP="004610C3">
            <w:pPr>
              <w:spacing w:before="0" w:after="0" w:line="240" w:lineRule="auto"/>
              <w:jc w:val="center"/>
              <w:rPr>
                <w:rFonts w:cs="Arial"/>
                <w:sz w:val="15"/>
                <w:szCs w:val="15"/>
              </w:rPr>
            </w:pPr>
            <w:r w:rsidRPr="00D673BD">
              <w:rPr>
                <w:sz w:val="15"/>
                <w:szCs w:val="15"/>
              </w:rPr>
              <w:t>44.18%</w:t>
            </w:r>
          </w:p>
        </w:tc>
        <w:tc>
          <w:tcPr>
            <w:tcW w:w="842" w:type="dxa"/>
            <w:shd w:val="clear" w:color="auto" w:fill="auto"/>
            <w:vAlign w:val="center"/>
          </w:tcPr>
          <w:p w14:paraId="0EB6C683" w14:textId="77777777" w:rsidR="00DC4A3D" w:rsidRPr="00D673BD" w:rsidRDefault="00DC4A3D" w:rsidP="004610C3">
            <w:pPr>
              <w:spacing w:before="0" w:after="0" w:line="240" w:lineRule="auto"/>
              <w:jc w:val="center"/>
              <w:rPr>
                <w:rFonts w:cs="Arial"/>
                <w:sz w:val="15"/>
                <w:szCs w:val="15"/>
              </w:rPr>
            </w:pPr>
            <w:r w:rsidRPr="00D673BD">
              <w:rPr>
                <w:sz w:val="15"/>
                <w:szCs w:val="15"/>
              </w:rPr>
              <w:t>46.82%</w:t>
            </w:r>
          </w:p>
        </w:tc>
      </w:tr>
      <w:tr w:rsidR="00DC4A3D" w:rsidRPr="00D673BD" w14:paraId="1F57D858" w14:textId="77777777" w:rsidTr="004610C3">
        <w:trPr>
          <w:trHeight w:val="255"/>
        </w:trPr>
        <w:tc>
          <w:tcPr>
            <w:tcW w:w="993" w:type="dxa"/>
            <w:shd w:val="clear" w:color="auto" w:fill="E7E6E6" w:themeFill="background2"/>
            <w:vAlign w:val="center"/>
          </w:tcPr>
          <w:p w14:paraId="7B076A3D"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High School</w:t>
            </w:r>
          </w:p>
        </w:tc>
        <w:tc>
          <w:tcPr>
            <w:tcW w:w="709" w:type="dxa"/>
            <w:shd w:val="clear" w:color="auto" w:fill="E7E6E6" w:themeFill="background2"/>
            <w:noWrap/>
            <w:vAlign w:val="center"/>
          </w:tcPr>
          <w:p w14:paraId="6683AD41" w14:textId="77777777" w:rsidR="00DC4A3D" w:rsidRPr="00D673BD" w:rsidRDefault="00DC4A3D" w:rsidP="004610C3">
            <w:pPr>
              <w:spacing w:before="0" w:after="0" w:line="240" w:lineRule="auto"/>
              <w:jc w:val="center"/>
              <w:rPr>
                <w:rFonts w:cs="Arial"/>
                <w:sz w:val="15"/>
                <w:szCs w:val="15"/>
              </w:rPr>
            </w:pPr>
            <w:r w:rsidRPr="00D673BD">
              <w:rPr>
                <w:sz w:val="15"/>
                <w:szCs w:val="15"/>
              </w:rPr>
              <w:t>11130</w:t>
            </w:r>
          </w:p>
        </w:tc>
        <w:tc>
          <w:tcPr>
            <w:tcW w:w="850" w:type="dxa"/>
            <w:shd w:val="clear" w:color="auto" w:fill="E7E6E6" w:themeFill="background2"/>
            <w:noWrap/>
            <w:vAlign w:val="center"/>
          </w:tcPr>
          <w:p w14:paraId="649A83A2" w14:textId="77777777" w:rsidR="00DC4A3D" w:rsidRPr="00D673BD" w:rsidRDefault="00DC4A3D" w:rsidP="004610C3">
            <w:pPr>
              <w:spacing w:before="0" w:after="0" w:line="240" w:lineRule="auto"/>
              <w:jc w:val="center"/>
              <w:rPr>
                <w:rFonts w:cs="Arial"/>
                <w:sz w:val="15"/>
                <w:szCs w:val="15"/>
              </w:rPr>
            </w:pPr>
            <w:r w:rsidRPr="00D673BD">
              <w:rPr>
                <w:sz w:val="15"/>
                <w:szCs w:val="15"/>
              </w:rPr>
              <w:t>5.53%</w:t>
            </w:r>
          </w:p>
        </w:tc>
        <w:tc>
          <w:tcPr>
            <w:tcW w:w="851" w:type="dxa"/>
            <w:shd w:val="clear" w:color="auto" w:fill="E7E6E6" w:themeFill="background2"/>
            <w:noWrap/>
            <w:vAlign w:val="center"/>
          </w:tcPr>
          <w:p w14:paraId="16B8C2B5" w14:textId="77777777" w:rsidR="00DC4A3D" w:rsidRPr="00D673BD" w:rsidRDefault="00DC4A3D" w:rsidP="004610C3">
            <w:pPr>
              <w:spacing w:before="0" w:after="0" w:line="240" w:lineRule="auto"/>
              <w:jc w:val="center"/>
              <w:rPr>
                <w:rFonts w:cs="Arial"/>
                <w:sz w:val="15"/>
                <w:szCs w:val="15"/>
              </w:rPr>
            </w:pPr>
            <w:r w:rsidRPr="00D673BD">
              <w:rPr>
                <w:sz w:val="15"/>
                <w:szCs w:val="15"/>
              </w:rPr>
              <w:t>2.32%</w:t>
            </w:r>
          </w:p>
        </w:tc>
        <w:tc>
          <w:tcPr>
            <w:tcW w:w="850" w:type="dxa"/>
            <w:shd w:val="clear" w:color="auto" w:fill="E7E6E6" w:themeFill="background2"/>
            <w:noWrap/>
            <w:vAlign w:val="center"/>
          </w:tcPr>
          <w:p w14:paraId="49125FF6" w14:textId="77777777" w:rsidR="00DC4A3D" w:rsidRPr="00D673BD" w:rsidRDefault="00DC4A3D" w:rsidP="004610C3">
            <w:pPr>
              <w:spacing w:before="0" w:after="0" w:line="240" w:lineRule="auto"/>
              <w:jc w:val="center"/>
              <w:rPr>
                <w:rFonts w:cs="Arial"/>
                <w:sz w:val="15"/>
                <w:szCs w:val="15"/>
              </w:rPr>
            </w:pPr>
            <w:r w:rsidRPr="00D673BD">
              <w:rPr>
                <w:sz w:val="15"/>
                <w:szCs w:val="15"/>
              </w:rPr>
              <w:t>60.53%</w:t>
            </w:r>
          </w:p>
        </w:tc>
        <w:tc>
          <w:tcPr>
            <w:tcW w:w="851" w:type="dxa"/>
            <w:shd w:val="clear" w:color="auto" w:fill="E7E6E6" w:themeFill="background2"/>
            <w:vAlign w:val="center"/>
          </w:tcPr>
          <w:p w14:paraId="60F841C6" w14:textId="77777777" w:rsidR="00DC4A3D" w:rsidRPr="00D673BD" w:rsidRDefault="00DC4A3D" w:rsidP="004610C3">
            <w:pPr>
              <w:spacing w:before="0" w:after="0" w:line="240" w:lineRule="auto"/>
              <w:jc w:val="center"/>
              <w:rPr>
                <w:rFonts w:cs="Arial"/>
                <w:sz w:val="15"/>
                <w:szCs w:val="15"/>
              </w:rPr>
            </w:pPr>
            <w:r w:rsidRPr="00D673BD">
              <w:rPr>
                <w:sz w:val="15"/>
                <w:szCs w:val="15"/>
              </w:rPr>
              <w:t>56.63%</w:t>
            </w:r>
          </w:p>
        </w:tc>
        <w:tc>
          <w:tcPr>
            <w:tcW w:w="850" w:type="dxa"/>
            <w:shd w:val="clear" w:color="auto" w:fill="E7E6E6" w:themeFill="background2"/>
            <w:noWrap/>
            <w:vAlign w:val="center"/>
          </w:tcPr>
          <w:p w14:paraId="2F0027DD" w14:textId="77777777" w:rsidR="00DC4A3D" w:rsidRPr="00D673BD" w:rsidRDefault="00DC4A3D" w:rsidP="004610C3">
            <w:pPr>
              <w:spacing w:before="0" w:after="0" w:line="240" w:lineRule="auto"/>
              <w:jc w:val="center"/>
              <w:rPr>
                <w:rFonts w:cs="Arial"/>
                <w:sz w:val="15"/>
                <w:szCs w:val="15"/>
              </w:rPr>
            </w:pPr>
            <w:r w:rsidRPr="00D673BD">
              <w:rPr>
                <w:sz w:val="15"/>
                <w:szCs w:val="15"/>
              </w:rPr>
              <w:t>56.30%</w:t>
            </w:r>
          </w:p>
        </w:tc>
        <w:tc>
          <w:tcPr>
            <w:tcW w:w="769" w:type="dxa"/>
            <w:shd w:val="clear" w:color="auto" w:fill="E7E6E6" w:themeFill="background2"/>
            <w:vAlign w:val="center"/>
          </w:tcPr>
          <w:p w14:paraId="34062872" w14:textId="77777777" w:rsidR="00DC4A3D" w:rsidRPr="00D673BD" w:rsidRDefault="00DC4A3D" w:rsidP="004610C3">
            <w:pPr>
              <w:spacing w:before="0" w:after="0" w:line="240" w:lineRule="auto"/>
              <w:jc w:val="center"/>
              <w:rPr>
                <w:rFonts w:cs="Arial"/>
                <w:sz w:val="15"/>
                <w:szCs w:val="15"/>
              </w:rPr>
            </w:pPr>
            <w:r w:rsidRPr="00D673BD">
              <w:rPr>
                <w:sz w:val="15"/>
                <w:szCs w:val="15"/>
              </w:rPr>
              <w:t>7258</w:t>
            </w:r>
          </w:p>
        </w:tc>
        <w:tc>
          <w:tcPr>
            <w:tcW w:w="841" w:type="dxa"/>
            <w:shd w:val="clear" w:color="auto" w:fill="E7E6E6" w:themeFill="background2"/>
            <w:vAlign w:val="center"/>
          </w:tcPr>
          <w:p w14:paraId="6B4A6B1D" w14:textId="77777777" w:rsidR="00DC4A3D" w:rsidRPr="00D673BD" w:rsidRDefault="00DC4A3D" w:rsidP="004610C3">
            <w:pPr>
              <w:spacing w:before="0" w:after="0" w:line="240" w:lineRule="auto"/>
              <w:jc w:val="center"/>
              <w:rPr>
                <w:rFonts w:cs="Arial"/>
                <w:sz w:val="15"/>
                <w:szCs w:val="15"/>
              </w:rPr>
            </w:pPr>
            <w:r w:rsidRPr="00D673BD">
              <w:rPr>
                <w:sz w:val="15"/>
                <w:szCs w:val="15"/>
              </w:rPr>
              <w:t>4.71%</w:t>
            </w:r>
          </w:p>
        </w:tc>
        <w:tc>
          <w:tcPr>
            <w:tcW w:w="841" w:type="dxa"/>
            <w:shd w:val="clear" w:color="auto" w:fill="E7E6E6" w:themeFill="background2"/>
            <w:vAlign w:val="center"/>
          </w:tcPr>
          <w:p w14:paraId="20FC1F3D" w14:textId="77777777" w:rsidR="00DC4A3D" w:rsidRPr="00D673BD" w:rsidRDefault="00DC4A3D" w:rsidP="004610C3">
            <w:pPr>
              <w:spacing w:before="0" w:after="0" w:line="240" w:lineRule="auto"/>
              <w:jc w:val="center"/>
              <w:rPr>
                <w:rFonts w:cs="Arial"/>
                <w:sz w:val="15"/>
                <w:szCs w:val="15"/>
              </w:rPr>
            </w:pPr>
            <w:r w:rsidRPr="00D673BD">
              <w:rPr>
                <w:sz w:val="15"/>
                <w:szCs w:val="15"/>
              </w:rPr>
              <w:t>2.29%</w:t>
            </w:r>
          </w:p>
        </w:tc>
        <w:tc>
          <w:tcPr>
            <w:tcW w:w="841" w:type="dxa"/>
            <w:shd w:val="clear" w:color="auto" w:fill="E7E6E6" w:themeFill="background2"/>
            <w:vAlign w:val="center"/>
          </w:tcPr>
          <w:p w14:paraId="034729A0" w14:textId="77777777" w:rsidR="00DC4A3D" w:rsidRPr="00D673BD" w:rsidRDefault="00DC4A3D" w:rsidP="004610C3">
            <w:pPr>
              <w:spacing w:before="0" w:after="0" w:line="240" w:lineRule="auto"/>
              <w:jc w:val="center"/>
              <w:rPr>
                <w:rFonts w:cs="Arial"/>
                <w:sz w:val="15"/>
                <w:szCs w:val="15"/>
              </w:rPr>
            </w:pPr>
            <w:r w:rsidRPr="00D673BD">
              <w:rPr>
                <w:sz w:val="15"/>
                <w:szCs w:val="15"/>
              </w:rPr>
              <w:t>39.47%</w:t>
            </w:r>
          </w:p>
        </w:tc>
        <w:tc>
          <w:tcPr>
            <w:tcW w:w="841" w:type="dxa"/>
            <w:shd w:val="clear" w:color="auto" w:fill="E7E6E6" w:themeFill="background2"/>
            <w:vAlign w:val="center"/>
          </w:tcPr>
          <w:p w14:paraId="5C149705" w14:textId="77777777" w:rsidR="00DC4A3D" w:rsidRPr="00D673BD" w:rsidRDefault="00DC4A3D" w:rsidP="004610C3">
            <w:pPr>
              <w:spacing w:before="0" w:after="0" w:line="240" w:lineRule="auto"/>
              <w:jc w:val="center"/>
              <w:rPr>
                <w:rFonts w:cs="Arial"/>
                <w:sz w:val="15"/>
                <w:szCs w:val="15"/>
              </w:rPr>
            </w:pPr>
            <w:r w:rsidRPr="00D673BD">
              <w:rPr>
                <w:sz w:val="15"/>
                <w:szCs w:val="15"/>
              </w:rPr>
              <w:t>43.37%</w:t>
            </w:r>
          </w:p>
        </w:tc>
        <w:tc>
          <w:tcPr>
            <w:tcW w:w="842" w:type="dxa"/>
            <w:shd w:val="clear" w:color="auto" w:fill="E7E6E6" w:themeFill="background2"/>
            <w:vAlign w:val="center"/>
          </w:tcPr>
          <w:p w14:paraId="1CF287FE" w14:textId="77777777" w:rsidR="00DC4A3D" w:rsidRPr="00D673BD" w:rsidRDefault="00DC4A3D" w:rsidP="004610C3">
            <w:pPr>
              <w:spacing w:before="0" w:after="0" w:line="240" w:lineRule="auto"/>
              <w:jc w:val="center"/>
              <w:rPr>
                <w:rFonts w:cs="Arial"/>
                <w:sz w:val="15"/>
                <w:szCs w:val="15"/>
              </w:rPr>
            </w:pPr>
            <w:r w:rsidRPr="00D673BD">
              <w:rPr>
                <w:sz w:val="15"/>
                <w:szCs w:val="15"/>
              </w:rPr>
              <w:t>43.70%</w:t>
            </w:r>
          </w:p>
        </w:tc>
      </w:tr>
      <w:tr w:rsidR="00DC4A3D" w:rsidRPr="00D673BD" w14:paraId="30108CED" w14:textId="77777777" w:rsidTr="004610C3">
        <w:trPr>
          <w:trHeight w:val="255"/>
        </w:trPr>
        <w:tc>
          <w:tcPr>
            <w:tcW w:w="993" w:type="dxa"/>
            <w:vAlign w:val="center"/>
          </w:tcPr>
          <w:p w14:paraId="08135CDF"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Secondary School</w:t>
            </w:r>
          </w:p>
        </w:tc>
        <w:tc>
          <w:tcPr>
            <w:tcW w:w="709" w:type="dxa"/>
            <w:shd w:val="clear" w:color="auto" w:fill="auto"/>
            <w:noWrap/>
            <w:vAlign w:val="center"/>
          </w:tcPr>
          <w:p w14:paraId="69DE93A0" w14:textId="77777777" w:rsidR="00DC4A3D" w:rsidRPr="00D673BD" w:rsidRDefault="00DC4A3D" w:rsidP="004610C3">
            <w:pPr>
              <w:spacing w:before="0" w:after="0" w:line="240" w:lineRule="auto"/>
              <w:jc w:val="center"/>
              <w:rPr>
                <w:rFonts w:cs="Arial"/>
                <w:sz w:val="15"/>
                <w:szCs w:val="15"/>
              </w:rPr>
            </w:pPr>
            <w:r w:rsidRPr="00D673BD">
              <w:rPr>
                <w:sz w:val="15"/>
                <w:szCs w:val="15"/>
              </w:rPr>
              <w:t>6564</w:t>
            </w:r>
          </w:p>
        </w:tc>
        <w:tc>
          <w:tcPr>
            <w:tcW w:w="850" w:type="dxa"/>
            <w:shd w:val="clear" w:color="auto" w:fill="auto"/>
            <w:noWrap/>
            <w:vAlign w:val="center"/>
          </w:tcPr>
          <w:p w14:paraId="1AD25F4F" w14:textId="77777777" w:rsidR="00DC4A3D" w:rsidRPr="00D673BD" w:rsidRDefault="00DC4A3D" w:rsidP="004610C3">
            <w:pPr>
              <w:spacing w:before="0" w:after="0" w:line="240" w:lineRule="auto"/>
              <w:jc w:val="center"/>
              <w:rPr>
                <w:rFonts w:cs="Arial"/>
                <w:sz w:val="15"/>
                <w:szCs w:val="15"/>
              </w:rPr>
            </w:pPr>
            <w:r w:rsidRPr="00D673BD">
              <w:rPr>
                <w:sz w:val="15"/>
                <w:szCs w:val="15"/>
              </w:rPr>
              <w:t>3.48%</w:t>
            </w:r>
          </w:p>
        </w:tc>
        <w:tc>
          <w:tcPr>
            <w:tcW w:w="851" w:type="dxa"/>
            <w:shd w:val="clear" w:color="auto" w:fill="auto"/>
            <w:noWrap/>
            <w:vAlign w:val="center"/>
          </w:tcPr>
          <w:p w14:paraId="139F08AF" w14:textId="77777777" w:rsidR="00DC4A3D" w:rsidRPr="00D673BD" w:rsidRDefault="00DC4A3D" w:rsidP="004610C3">
            <w:pPr>
              <w:spacing w:before="0" w:after="0" w:line="240" w:lineRule="auto"/>
              <w:jc w:val="center"/>
              <w:rPr>
                <w:rFonts w:cs="Arial"/>
                <w:sz w:val="15"/>
                <w:szCs w:val="15"/>
              </w:rPr>
            </w:pPr>
            <w:r w:rsidRPr="00D673BD">
              <w:rPr>
                <w:sz w:val="15"/>
                <w:szCs w:val="15"/>
              </w:rPr>
              <w:t>2.76%</w:t>
            </w:r>
          </w:p>
        </w:tc>
        <w:tc>
          <w:tcPr>
            <w:tcW w:w="850" w:type="dxa"/>
            <w:shd w:val="clear" w:color="auto" w:fill="auto"/>
            <w:noWrap/>
            <w:vAlign w:val="center"/>
          </w:tcPr>
          <w:p w14:paraId="571CD0C7" w14:textId="77777777" w:rsidR="00DC4A3D" w:rsidRPr="00D673BD" w:rsidRDefault="00DC4A3D" w:rsidP="004610C3">
            <w:pPr>
              <w:spacing w:before="0" w:after="0" w:line="240" w:lineRule="auto"/>
              <w:jc w:val="center"/>
              <w:rPr>
                <w:rFonts w:cs="Arial"/>
                <w:sz w:val="15"/>
                <w:szCs w:val="15"/>
              </w:rPr>
            </w:pPr>
            <w:r w:rsidRPr="00D673BD">
              <w:rPr>
                <w:sz w:val="15"/>
                <w:szCs w:val="15"/>
              </w:rPr>
              <w:t>53.53%</w:t>
            </w:r>
          </w:p>
        </w:tc>
        <w:tc>
          <w:tcPr>
            <w:tcW w:w="851" w:type="dxa"/>
            <w:vAlign w:val="center"/>
          </w:tcPr>
          <w:p w14:paraId="07824CC5" w14:textId="77777777" w:rsidR="00DC4A3D" w:rsidRPr="00D673BD" w:rsidRDefault="00DC4A3D" w:rsidP="004610C3">
            <w:pPr>
              <w:spacing w:before="0" w:after="0" w:line="240" w:lineRule="auto"/>
              <w:jc w:val="center"/>
              <w:rPr>
                <w:rFonts w:cs="Arial"/>
                <w:sz w:val="15"/>
                <w:szCs w:val="15"/>
              </w:rPr>
            </w:pPr>
            <w:r w:rsidRPr="00D673BD">
              <w:rPr>
                <w:sz w:val="15"/>
                <w:szCs w:val="15"/>
              </w:rPr>
              <w:t>55.76%</w:t>
            </w:r>
          </w:p>
        </w:tc>
        <w:tc>
          <w:tcPr>
            <w:tcW w:w="850" w:type="dxa"/>
            <w:shd w:val="clear" w:color="auto" w:fill="auto"/>
            <w:noWrap/>
            <w:vAlign w:val="center"/>
          </w:tcPr>
          <w:p w14:paraId="2CC7D951" w14:textId="77777777" w:rsidR="00DC4A3D" w:rsidRPr="00D673BD" w:rsidRDefault="00DC4A3D" w:rsidP="004610C3">
            <w:pPr>
              <w:spacing w:before="0" w:after="0" w:line="240" w:lineRule="auto"/>
              <w:jc w:val="center"/>
              <w:rPr>
                <w:rFonts w:cs="Arial"/>
                <w:sz w:val="15"/>
                <w:szCs w:val="15"/>
              </w:rPr>
            </w:pPr>
            <w:r w:rsidRPr="00D673BD">
              <w:rPr>
                <w:sz w:val="15"/>
                <w:szCs w:val="15"/>
              </w:rPr>
              <w:t>55.49%</w:t>
            </w:r>
          </w:p>
        </w:tc>
        <w:tc>
          <w:tcPr>
            <w:tcW w:w="769" w:type="dxa"/>
            <w:vAlign w:val="center"/>
          </w:tcPr>
          <w:p w14:paraId="09E8B14D" w14:textId="77777777" w:rsidR="00DC4A3D" w:rsidRPr="00D673BD" w:rsidRDefault="00DC4A3D" w:rsidP="004610C3">
            <w:pPr>
              <w:spacing w:before="0" w:after="0" w:line="240" w:lineRule="auto"/>
              <w:jc w:val="center"/>
              <w:rPr>
                <w:rFonts w:cs="Arial"/>
                <w:sz w:val="15"/>
                <w:szCs w:val="15"/>
              </w:rPr>
            </w:pPr>
            <w:r w:rsidRPr="00D673BD">
              <w:rPr>
                <w:sz w:val="15"/>
                <w:szCs w:val="15"/>
              </w:rPr>
              <w:t>5698</w:t>
            </w:r>
          </w:p>
        </w:tc>
        <w:tc>
          <w:tcPr>
            <w:tcW w:w="841" w:type="dxa"/>
            <w:vAlign w:val="center"/>
          </w:tcPr>
          <w:p w14:paraId="3EE68547" w14:textId="77777777" w:rsidR="00DC4A3D" w:rsidRPr="00D673BD" w:rsidRDefault="00DC4A3D" w:rsidP="004610C3">
            <w:pPr>
              <w:spacing w:before="0" w:after="0" w:line="240" w:lineRule="auto"/>
              <w:jc w:val="center"/>
              <w:rPr>
                <w:rFonts w:cs="Arial"/>
                <w:sz w:val="15"/>
                <w:szCs w:val="15"/>
              </w:rPr>
            </w:pPr>
            <w:r w:rsidRPr="00D673BD">
              <w:rPr>
                <w:sz w:val="15"/>
                <w:szCs w:val="15"/>
              </w:rPr>
              <w:t>3.81%</w:t>
            </w:r>
          </w:p>
        </w:tc>
        <w:tc>
          <w:tcPr>
            <w:tcW w:w="841" w:type="dxa"/>
            <w:vAlign w:val="center"/>
          </w:tcPr>
          <w:p w14:paraId="2C93D860" w14:textId="77777777" w:rsidR="00DC4A3D" w:rsidRPr="00D673BD" w:rsidRDefault="00DC4A3D" w:rsidP="004610C3">
            <w:pPr>
              <w:spacing w:before="0" w:after="0" w:line="240" w:lineRule="auto"/>
              <w:jc w:val="center"/>
              <w:rPr>
                <w:rFonts w:cs="Arial"/>
                <w:sz w:val="15"/>
                <w:szCs w:val="15"/>
              </w:rPr>
            </w:pPr>
            <w:r w:rsidRPr="00D673BD">
              <w:rPr>
                <w:sz w:val="15"/>
                <w:szCs w:val="15"/>
              </w:rPr>
              <w:t>2.73%</w:t>
            </w:r>
          </w:p>
        </w:tc>
        <w:tc>
          <w:tcPr>
            <w:tcW w:w="841" w:type="dxa"/>
            <w:vAlign w:val="center"/>
          </w:tcPr>
          <w:p w14:paraId="3EE09DB6" w14:textId="77777777" w:rsidR="00DC4A3D" w:rsidRPr="00D673BD" w:rsidRDefault="00DC4A3D" w:rsidP="004610C3">
            <w:pPr>
              <w:spacing w:before="0" w:after="0" w:line="240" w:lineRule="auto"/>
              <w:jc w:val="center"/>
              <w:rPr>
                <w:rFonts w:cs="Arial"/>
                <w:sz w:val="15"/>
                <w:szCs w:val="15"/>
              </w:rPr>
            </w:pPr>
            <w:r w:rsidRPr="00D673BD">
              <w:rPr>
                <w:sz w:val="15"/>
                <w:szCs w:val="15"/>
              </w:rPr>
              <w:t>46.47%</w:t>
            </w:r>
          </w:p>
        </w:tc>
        <w:tc>
          <w:tcPr>
            <w:tcW w:w="841" w:type="dxa"/>
            <w:vAlign w:val="center"/>
          </w:tcPr>
          <w:p w14:paraId="4A0F29DB" w14:textId="77777777" w:rsidR="00DC4A3D" w:rsidRPr="00D673BD" w:rsidRDefault="00DC4A3D" w:rsidP="004610C3">
            <w:pPr>
              <w:spacing w:before="0" w:after="0" w:line="240" w:lineRule="auto"/>
              <w:jc w:val="center"/>
              <w:rPr>
                <w:rFonts w:cs="Arial"/>
                <w:sz w:val="15"/>
                <w:szCs w:val="15"/>
              </w:rPr>
            </w:pPr>
            <w:r w:rsidRPr="00D673BD">
              <w:rPr>
                <w:sz w:val="15"/>
                <w:szCs w:val="15"/>
              </w:rPr>
              <w:t>44.24%</w:t>
            </w:r>
          </w:p>
        </w:tc>
        <w:tc>
          <w:tcPr>
            <w:tcW w:w="842" w:type="dxa"/>
            <w:vAlign w:val="center"/>
          </w:tcPr>
          <w:p w14:paraId="42C58F20" w14:textId="77777777" w:rsidR="00DC4A3D" w:rsidRPr="00D673BD" w:rsidRDefault="00DC4A3D" w:rsidP="004610C3">
            <w:pPr>
              <w:spacing w:before="0" w:after="0" w:line="240" w:lineRule="auto"/>
              <w:jc w:val="center"/>
              <w:rPr>
                <w:rFonts w:cs="Arial"/>
                <w:sz w:val="15"/>
                <w:szCs w:val="15"/>
              </w:rPr>
            </w:pPr>
            <w:r w:rsidRPr="00D673BD">
              <w:rPr>
                <w:sz w:val="15"/>
                <w:szCs w:val="15"/>
              </w:rPr>
              <w:t>44.51%</w:t>
            </w:r>
          </w:p>
        </w:tc>
      </w:tr>
      <w:tr w:rsidR="00DC4A3D" w:rsidRPr="00D673BD" w14:paraId="0E5F8B28" w14:textId="77777777" w:rsidTr="004610C3">
        <w:trPr>
          <w:trHeight w:val="255"/>
        </w:trPr>
        <w:tc>
          <w:tcPr>
            <w:tcW w:w="993" w:type="dxa"/>
            <w:shd w:val="clear" w:color="auto" w:fill="F2F2F2" w:themeFill="background1" w:themeFillShade="F2"/>
            <w:vAlign w:val="center"/>
          </w:tcPr>
          <w:p w14:paraId="05FB32D3" w14:textId="77777777" w:rsidR="00DC4A3D" w:rsidRPr="00D673BD" w:rsidRDefault="00DC4A3D" w:rsidP="004610C3">
            <w:pPr>
              <w:spacing w:before="0" w:after="0" w:line="240" w:lineRule="auto"/>
              <w:jc w:val="center"/>
              <w:rPr>
                <w:rFonts w:cs="Arial"/>
                <w:b/>
                <w:sz w:val="15"/>
                <w:szCs w:val="15"/>
              </w:rPr>
            </w:pPr>
            <w:r w:rsidRPr="00D673BD">
              <w:rPr>
                <w:rFonts w:cs="Arial"/>
                <w:b/>
                <w:sz w:val="15"/>
                <w:szCs w:val="15"/>
              </w:rPr>
              <w:t>Primary Education</w:t>
            </w:r>
          </w:p>
        </w:tc>
        <w:tc>
          <w:tcPr>
            <w:tcW w:w="709" w:type="dxa"/>
            <w:shd w:val="clear" w:color="auto" w:fill="F2F2F2" w:themeFill="background1" w:themeFillShade="F2"/>
            <w:noWrap/>
            <w:vAlign w:val="center"/>
          </w:tcPr>
          <w:p w14:paraId="10D96A26" w14:textId="77777777" w:rsidR="00DC4A3D" w:rsidRPr="00D673BD" w:rsidRDefault="00DC4A3D" w:rsidP="004610C3">
            <w:pPr>
              <w:spacing w:before="0" w:after="0" w:line="240" w:lineRule="auto"/>
              <w:jc w:val="center"/>
              <w:rPr>
                <w:rFonts w:cs="Arial"/>
                <w:sz w:val="15"/>
                <w:szCs w:val="15"/>
              </w:rPr>
            </w:pPr>
            <w:r w:rsidRPr="00D673BD">
              <w:rPr>
                <w:sz w:val="15"/>
                <w:szCs w:val="15"/>
              </w:rPr>
              <w:t>2827</w:t>
            </w:r>
          </w:p>
        </w:tc>
        <w:tc>
          <w:tcPr>
            <w:tcW w:w="850" w:type="dxa"/>
            <w:shd w:val="clear" w:color="auto" w:fill="F2F2F2" w:themeFill="background1" w:themeFillShade="F2"/>
            <w:noWrap/>
            <w:vAlign w:val="center"/>
          </w:tcPr>
          <w:p w14:paraId="7FC9EEB2" w14:textId="77777777" w:rsidR="00DC4A3D" w:rsidRPr="00D673BD" w:rsidRDefault="00DC4A3D" w:rsidP="004610C3">
            <w:pPr>
              <w:spacing w:before="0" w:after="0" w:line="240" w:lineRule="auto"/>
              <w:jc w:val="center"/>
              <w:rPr>
                <w:rFonts w:cs="Arial"/>
                <w:sz w:val="15"/>
                <w:szCs w:val="15"/>
              </w:rPr>
            </w:pPr>
            <w:r w:rsidRPr="00D673BD">
              <w:rPr>
                <w:sz w:val="15"/>
                <w:szCs w:val="15"/>
              </w:rPr>
              <w:t>3.01%</w:t>
            </w:r>
          </w:p>
        </w:tc>
        <w:tc>
          <w:tcPr>
            <w:tcW w:w="851" w:type="dxa"/>
            <w:shd w:val="clear" w:color="auto" w:fill="F2F2F2" w:themeFill="background1" w:themeFillShade="F2"/>
            <w:noWrap/>
            <w:vAlign w:val="center"/>
          </w:tcPr>
          <w:p w14:paraId="00D71A07" w14:textId="77777777" w:rsidR="00DC4A3D" w:rsidRPr="00D673BD" w:rsidRDefault="00DC4A3D" w:rsidP="004610C3">
            <w:pPr>
              <w:spacing w:before="0" w:after="0" w:line="240" w:lineRule="auto"/>
              <w:jc w:val="center"/>
              <w:rPr>
                <w:rFonts w:cs="Arial"/>
                <w:sz w:val="15"/>
                <w:szCs w:val="15"/>
              </w:rPr>
            </w:pPr>
            <w:r w:rsidRPr="00D673BD">
              <w:rPr>
                <w:sz w:val="15"/>
                <w:szCs w:val="15"/>
              </w:rPr>
              <w:t>2.90%</w:t>
            </w:r>
          </w:p>
        </w:tc>
        <w:tc>
          <w:tcPr>
            <w:tcW w:w="850" w:type="dxa"/>
            <w:shd w:val="clear" w:color="auto" w:fill="F2F2F2" w:themeFill="background1" w:themeFillShade="F2"/>
            <w:noWrap/>
            <w:vAlign w:val="center"/>
          </w:tcPr>
          <w:p w14:paraId="570E3FA8" w14:textId="77777777" w:rsidR="00DC4A3D" w:rsidRPr="00D673BD" w:rsidRDefault="00DC4A3D" w:rsidP="004610C3">
            <w:pPr>
              <w:spacing w:before="0" w:after="0" w:line="240" w:lineRule="auto"/>
              <w:jc w:val="center"/>
              <w:rPr>
                <w:rFonts w:cs="Arial"/>
                <w:sz w:val="15"/>
                <w:szCs w:val="15"/>
              </w:rPr>
            </w:pPr>
            <w:r w:rsidRPr="00D673BD">
              <w:rPr>
                <w:sz w:val="15"/>
                <w:szCs w:val="15"/>
              </w:rPr>
              <w:t>50.62%</w:t>
            </w:r>
          </w:p>
        </w:tc>
        <w:tc>
          <w:tcPr>
            <w:tcW w:w="851" w:type="dxa"/>
            <w:shd w:val="clear" w:color="auto" w:fill="F2F2F2" w:themeFill="background1" w:themeFillShade="F2"/>
            <w:vAlign w:val="center"/>
          </w:tcPr>
          <w:p w14:paraId="58ACE3F3" w14:textId="77777777" w:rsidR="00DC4A3D" w:rsidRPr="00D673BD" w:rsidRDefault="00DC4A3D" w:rsidP="004610C3">
            <w:pPr>
              <w:spacing w:before="0" w:after="0" w:line="240" w:lineRule="auto"/>
              <w:jc w:val="center"/>
              <w:rPr>
                <w:rFonts w:cs="Arial"/>
                <w:sz w:val="15"/>
                <w:szCs w:val="15"/>
              </w:rPr>
            </w:pPr>
            <w:r w:rsidRPr="00D673BD">
              <w:rPr>
                <w:sz w:val="15"/>
                <w:szCs w:val="15"/>
              </w:rPr>
              <w:t>55.83%</w:t>
            </w:r>
          </w:p>
        </w:tc>
        <w:tc>
          <w:tcPr>
            <w:tcW w:w="850" w:type="dxa"/>
            <w:shd w:val="clear" w:color="auto" w:fill="F2F2F2" w:themeFill="background1" w:themeFillShade="F2"/>
            <w:noWrap/>
            <w:vAlign w:val="center"/>
          </w:tcPr>
          <w:p w14:paraId="7BB1D75C" w14:textId="77777777" w:rsidR="00DC4A3D" w:rsidRPr="00D673BD" w:rsidRDefault="00DC4A3D" w:rsidP="004610C3">
            <w:pPr>
              <w:spacing w:before="0" w:after="0" w:line="240" w:lineRule="auto"/>
              <w:jc w:val="center"/>
              <w:rPr>
                <w:rFonts w:cs="Arial"/>
                <w:sz w:val="15"/>
                <w:szCs w:val="15"/>
              </w:rPr>
            </w:pPr>
            <w:r w:rsidRPr="00D673BD">
              <w:rPr>
                <w:sz w:val="15"/>
                <w:szCs w:val="15"/>
              </w:rPr>
              <w:t>57.06%</w:t>
            </w:r>
          </w:p>
        </w:tc>
        <w:tc>
          <w:tcPr>
            <w:tcW w:w="769" w:type="dxa"/>
            <w:shd w:val="clear" w:color="auto" w:fill="F2F2F2" w:themeFill="background1" w:themeFillShade="F2"/>
            <w:vAlign w:val="center"/>
          </w:tcPr>
          <w:p w14:paraId="709FEED0" w14:textId="77777777" w:rsidR="00DC4A3D" w:rsidRPr="00D673BD" w:rsidRDefault="00DC4A3D" w:rsidP="004610C3">
            <w:pPr>
              <w:spacing w:before="0" w:after="0" w:line="240" w:lineRule="auto"/>
              <w:jc w:val="center"/>
              <w:rPr>
                <w:rFonts w:cs="Arial"/>
                <w:sz w:val="15"/>
                <w:szCs w:val="15"/>
              </w:rPr>
            </w:pPr>
            <w:r w:rsidRPr="00D673BD">
              <w:rPr>
                <w:sz w:val="15"/>
                <w:szCs w:val="15"/>
              </w:rPr>
              <w:t>2758</w:t>
            </w:r>
          </w:p>
        </w:tc>
        <w:tc>
          <w:tcPr>
            <w:tcW w:w="841" w:type="dxa"/>
            <w:shd w:val="clear" w:color="auto" w:fill="F2F2F2" w:themeFill="background1" w:themeFillShade="F2"/>
            <w:vAlign w:val="center"/>
          </w:tcPr>
          <w:p w14:paraId="42998E49" w14:textId="77777777" w:rsidR="00DC4A3D" w:rsidRPr="00D673BD" w:rsidRDefault="00DC4A3D" w:rsidP="004610C3">
            <w:pPr>
              <w:spacing w:before="0" w:after="0" w:line="240" w:lineRule="auto"/>
              <w:jc w:val="center"/>
              <w:rPr>
                <w:rFonts w:cs="Arial"/>
                <w:sz w:val="15"/>
                <w:szCs w:val="15"/>
              </w:rPr>
            </w:pPr>
            <w:r w:rsidRPr="00D673BD">
              <w:rPr>
                <w:sz w:val="15"/>
                <w:szCs w:val="15"/>
              </w:rPr>
              <w:t>3.71%</w:t>
            </w:r>
          </w:p>
        </w:tc>
        <w:tc>
          <w:tcPr>
            <w:tcW w:w="841" w:type="dxa"/>
            <w:shd w:val="clear" w:color="auto" w:fill="F2F2F2" w:themeFill="background1" w:themeFillShade="F2"/>
            <w:vAlign w:val="center"/>
          </w:tcPr>
          <w:p w14:paraId="17F44F94" w14:textId="77777777" w:rsidR="00DC4A3D" w:rsidRPr="00D673BD" w:rsidRDefault="00DC4A3D" w:rsidP="004610C3">
            <w:pPr>
              <w:spacing w:before="0" w:after="0" w:line="240" w:lineRule="auto"/>
              <w:jc w:val="center"/>
              <w:rPr>
                <w:rFonts w:cs="Arial"/>
                <w:sz w:val="15"/>
                <w:szCs w:val="15"/>
              </w:rPr>
            </w:pPr>
            <w:r w:rsidRPr="00D673BD">
              <w:rPr>
                <w:sz w:val="15"/>
                <w:szCs w:val="15"/>
              </w:rPr>
              <w:t>3.05%</w:t>
            </w:r>
          </w:p>
        </w:tc>
        <w:tc>
          <w:tcPr>
            <w:tcW w:w="841" w:type="dxa"/>
            <w:shd w:val="clear" w:color="auto" w:fill="F2F2F2" w:themeFill="background1" w:themeFillShade="F2"/>
            <w:vAlign w:val="center"/>
          </w:tcPr>
          <w:p w14:paraId="129D9811" w14:textId="77777777" w:rsidR="00DC4A3D" w:rsidRPr="00D673BD" w:rsidRDefault="00DC4A3D" w:rsidP="004610C3">
            <w:pPr>
              <w:spacing w:before="0" w:after="0" w:line="240" w:lineRule="auto"/>
              <w:jc w:val="center"/>
              <w:rPr>
                <w:rFonts w:cs="Arial"/>
                <w:sz w:val="15"/>
                <w:szCs w:val="15"/>
              </w:rPr>
            </w:pPr>
            <w:r w:rsidRPr="00D673BD">
              <w:rPr>
                <w:sz w:val="15"/>
                <w:szCs w:val="15"/>
              </w:rPr>
              <w:t>49.38%</w:t>
            </w:r>
          </w:p>
        </w:tc>
        <w:tc>
          <w:tcPr>
            <w:tcW w:w="841" w:type="dxa"/>
            <w:shd w:val="clear" w:color="auto" w:fill="F2F2F2" w:themeFill="background1" w:themeFillShade="F2"/>
            <w:vAlign w:val="center"/>
          </w:tcPr>
          <w:p w14:paraId="42DF799A" w14:textId="77777777" w:rsidR="00DC4A3D" w:rsidRPr="00D673BD" w:rsidRDefault="00DC4A3D" w:rsidP="004610C3">
            <w:pPr>
              <w:spacing w:before="0" w:after="0" w:line="240" w:lineRule="auto"/>
              <w:jc w:val="center"/>
              <w:rPr>
                <w:rFonts w:cs="Arial"/>
                <w:sz w:val="15"/>
                <w:szCs w:val="15"/>
              </w:rPr>
            </w:pPr>
            <w:r w:rsidRPr="00D673BD">
              <w:rPr>
                <w:sz w:val="15"/>
                <w:szCs w:val="15"/>
              </w:rPr>
              <w:t>44.17%</w:t>
            </w:r>
          </w:p>
        </w:tc>
        <w:tc>
          <w:tcPr>
            <w:tcW w:w="842" w:type="dxa"/>
            <w:shd w:val="clear" w:color="auto" w:fill="F2F2F2" w:themeFill="background1" w:themeFillShade="F2"/>
            <w:vAlign w:val="center"/>
          </w:tcPr>
          <w:p w14:paraId="1248CFFB" w14:textId="77777777" w:rsidR="00DC4A3D" w:rsidRPr="00D673BD" w:rsidRDefault="00DC4A3D" w:rsidP="004610C3">
            <w:pPr>
              <w:spacing w:before="0" w:after="0" w:line="240" w:lineRule="auto"/>
              <w:jc w:val="center"/>
              <w:rPr>
                <w:rFonts w:cs="Arial"/>
                <w:sz w:val="15"/>
                <w:szCs w:val="15"/>
              </w:rPr>
            </w:pPr>
            <w:r w:rsidRPr="00D673BD">
              <w:rPr>
                <w:sz w:val="15"/>
                <w:szCs w:val="15"/>
              </w:rPr>
              <w:t>42.94%</w:t>
            </w:r>
          </w:p>
        </w:tc>
      </w:tr>
      <w:tr w:rsidR="00DC4A3D" w:rsidRPr="00D673BD" w14:paraId="2646B269" w14:textId="77777777" w:rsidTr="004610C3">
        <w:trPr>
          <w:trHeight w:val="255"/>
        </w:trPr>
        <w:tc>
          <w:tcPr>
            <w:tcW w:w="993" w:type="dxa"/>
            <w:shd w:val="clear" w:color="auto" w:fill="F2F2F2" w:themeFill="background1" w:themeFillShade="F2"/>
            <w:vAlign w:val="bottom"/>
          </w:tcPr>
          <w:p w14:paraId="026A2F23" w14:textId="77777777" w:rsidR="00DC4A3D" w:rsidRPr="00D673BD" w:rsidRDefault="00DC4A3D" w:rsidP="004610C3">
            <w:pPr>
              <w:spacing w:before="0" w:after="0" w:line="240" w:lineRule="auto"/>
              <w:jc w:val="center"/>
              <w:rPr>
                <w:rFonts w:cs="Arial"/>
                <w:b/>
                <w:sz w:val="15"/>
                <w:szCs w:val="15"/>
              </w:rPr>
            </w:pPr>
            <w:r w:rsidRPr="00D673BD">
              <w:rPr>
                <w:rFonts w:cs="Arial"/>
                <w:b/>
                <w:bCs/>
                <w:sz w:val="15"/>
                <w:szCs w:val="15"/>
              </w:rPr>
              <w:t>Primary School</w:t>
            </w:r>
          </w:p>
        </w:tc>
        <w:tc>
          <w:tcPr>
            <w:tcW w:w="709" w:type="dxa"/>
            <w:shd w:val="clear" w:color="auto" w:fill="F2F2F2" w:themeFill="background1" w:themeFillShade="F2"/>
            <w:noWrap/>
            <w:vAlign w:val="bottom"/>
          </w:tcPr>
          <w:p w14:paraId="3E9F0EA2" w14:textId="77777777" w:rsidR="00DC4A3D" w:rsidRPr="00D673BD" w:rsidRDefault="00DC4A3D" w:rsidP="004610C3">
            <w:pPr>
              <w:spacing w:before="0" w:after="0" w:line="240" w:lineRule="auto"/>
              <w:jc w:val="center"/>
              <w:rPr>
                <w:sz w:val="15"/>
                <w:szCs w:val="15"/>
              </w:rPr>
            </w:pPr>
            <w:r w:rsidRPr="00D673BD">
              <w:rPr>
                <w:rFonts w:cs="Arial"/>
                <w:sz w:val="15"/>
                <w:szCs w:val="15"/>
              </w:rPr>
              <w:t>8618</w:t>
            </w:r>
          </w:p>
        </w:tc>
        <w:tc>
          <w:tcPr>
            <w:tcW w:w="850" w:type="dxa"/>
            <w:shd w:val="clear" w:color="auto" w:fill="F2F2F2" w:themeFill="background1" w:themeFillShade="F2"/>
            <w:noWrap/>
            <w:vAlign w:val="bottom"/>
          </w:tcPr>
          <w:p w14:paraId="77012A2D" w14:textId="77777777" w:rsidR="00DC4A3D" w:rsidRPr="00D673BD" w:rsidRDefault="00DC4A3D" w:rsidP="004610C3">
            <w:pPr>
              <w:spacing w:before="0" w:after="0" w:line="240" w:lineRule="auto"/>
              <w:jc w:val="center"/>
              <w:rPr>
                <w:sz w:val="15"/>
                <w:szCs w:val="15"/>
              </w:rPr>
            </w:pPr>
            <w:r w:rsidRPr="00D673BD">
              <w:rPr>
                <w:rFonts w:cs="Arial"/>
                <w:sz w:val="15"/>
                <w:szCs w:val="15"/>
              </w:rPr>
              <w:t>5.18%</w:t>
            </w:r>
          </w:p>
        </w:tc>
        <w:tc>
          <w:tcPr>
            <w:tcW w:w="851" w:type="dxa"/>
            <w:shd w:val="clear" w:color="auto" w:fill="F2F2F2" w:themeFill="background1" w:themeFillShade="F2"/>
            <w:noWrap/>
            <w:vAlign w:val="bottom"/>
          </w:tcPr>
          <w:p w14:paraId="02BC0294" w14:textId="77777777" w:rsidR="00DC4A3D" w:rsidRPr="00D673BD" w:rsidRDefault="00DC4A3D" w:rsidP="004610C3">
            <w:pPr>
              <w:spacing w:before="0" w:after="0" w:line="240" w:lineRule="auto"/>
              <w:jc w:val="center"/>
              <w:rPr>
                <w:sz w:val="15"/>
                <w:szCs w:val="15"/>
              </w:rPr>
            </w:pPr>
            <w:r w:rsidRPr="00D673BD">
              <w:rPr>
                <w:rFonts w:cs="Arial"/>
                <w:sz w:val="15"/>
                <w:szCs w:val="15"/>
              </w:rPr>
              <w:t>3.28%</w:t>
            </w:r>
          </w:p>
        </w:tc>
        <w:tc>
          <w:tcPr>
            <w:tcW w:w="850" w:type="dxa"/>
            <w:shd w:val="clear" w:color="auto" w:fill="F2F2F2" w:themeFill="background1" w:themeFillShade="F2"/>
            <w:noWrap/>
            <w:vAlign w:val="bottom"/>
          </w:tcPr>
          <w:p w14:paraId="01BB8F8F" w14:textId="77777777" w:rsidR="00DC4A3D" w:rsidRPr="00D673BD" w:rsidRDefault="00DC4A3D" w:rsidP="004610C3">
            <w:pPr>
              <w:spacing w:before="0" w:after="0" w:line="240" w:lineRule="auto"/>
              <w:jc w:val="center"/>
              <w:rPr>
                <w:sz w:val="15"/>
                <w:szCs w:val="15"/>
              </w:rPr>
            </w:pPr>
            <w:r w:rsidRPr="00D673BD">
              <w:rPr>
                <w:rFonts w:cs="Arial"/>
                <w:sz w:val="15"/>
                <w:szCs w:val="15"/>
              </w:rPr>
              <w:t>38.02%</w:t>
            </w:r>
          </w:p>
        </w:tc>
        <w:tc>
          <w:tcPr>
            <w:tcW w:w="851" w:type="dxa"/>
            <w:shd w:val="clear" w:color="auto" w:fill="F2F2F2" w:themeFill="background1" w:themeFillShade="F2"/>
            <w:vAlign w:val="bottom"/>
          </w:tcPr>
          <w:p w14:paraId="137EFF60" w14:textId="77777777" w:rsidR="00DC4A3D" w:rsidRPr="00D673BD" w:rsidRDefault="00DC4A3D" w:rsidP="004610C3">
            <w:pPr>
              <w:spacing w:before="0" w:after="0" w:line="240" w:lineRule="auto"/>
              <w:jc w:val="center"/>
              <w:rPr>
                <w:sz w:val="15"/>
                <w:szCs w:val="15"/>
              </w:rPr>
            </w:pPr>
            <w:r w:rsidRPr="00D673BD">
              <w:rPr>
                <w:rFonts w:cs="Arial"/>
                <w:sz w:val="15"/>
                <w:szCs w:val="15"/>
              </w:rPr>
              <w:t>38.16%</w:t>
            </w:r>
          </w:p>
        </w:tc>
        <w:tc>
          <w:tcPr>
            <w:tcW w:w="850" w:type="dxa"/>
            <w:shd w:val="clear" w:color="auto" w:fill="F2F2F2" w:themeFill="background1" w:themeFillShade="F2"/>
            <w:noWrap/>
            <w:vAlign w:val="bottom"/>
          </w:tcPr>
          <w:p w14:paraId="0A17C69D" w14:textId="77777777" w:rsidR="00DC4A3D" w:rsidRPr="00D673BD" w:rsidRDefault="00DC4A3D" w:rsidP="004610C3">
            <w:pPr>
              <w:spacing w:before="0" w:after="0" w:line="240" w:lineRule="auto"/>
              <w:jc w:val="center"/>
              <w:rPr>
                <w:sz w:val="15"/>
                <w:szCs w:val="15"/>
              </w:rPr>
            </w:pPr>
            <w:r w:rsidRPr="00D673BD">
              <w:rPr>
                <w:rFonts w:cs="Arial"/>
                <w:sz w:val="15"/>
                <w:szCs w:val="15"/>
              </w:rPr>
              <w:t>40.61%</w:t>
            </w:r>
          </w:p>
        </w:tc>
        <w:tc>
          <w:tcPr>
            <w:tcW w:w="769" w:type="dxa"/>
            <w:shd w:val="clear" w:color="auto" w:fill="F2F2F2" w:themeFill="background1" w:themeFillShade="F2"/>
            <w:vAlign w:val="bottom"/>
          </w:tcPr>
          <w:p w14:paraId="4D2B1E7D" w14:textId="77777777" w:rsidR="00DC4A3D" w:rsidRPr="00D673BD" w:rsidRDefault="00DC4A3D" w:rsidP="004610C3">
            <w:pPr>
              <w:spacing w:before="0" w:after="0" w:line="240" w:lineRule="auto"/>
              <w:jc w:val="center"/>
              <w:rPr>
                <w:sz w:val="15"/>
                <w:szCs w:val="15"/>
              </w:rPr>
            </w:pPr>
            <w:r w:rsidRPr="00D673BD">
              <w:rPr>
                <w:rFonts w:cs="Arial"/>
                <w:sz w:val="15"/>
                <w:szCs w:val="15"/>
              </w:rPr>
              <w:t>14049</w:t>
            </w:r>
          </w:p>
        </w:tc>
        <w:tc>
          <w:tcPr>
            <w:tcW w:w="841" w:type="dxa"/>
            <w:shd w:val="clear" w:color="auto" w:fill="F2F2F2" w:themeFill="background1" w:themeFillShade="F2"/>
            <w:vAlign w:val="bottom"/>
          </w:tcPr>
          <w:p w14:paraId="0A3D8490" w14:textId="77777777" w:rsidR="00DC4A3D" w:rsidRPr="00D673BD" w:rsidRDefault="00DC4A3D" w:rsidP="004610C3">
            <w:pPr>
              <w:spacing w:before="0" w:after="0" w:line="240" w:lineRule="auto"/>
              <w:jc w:val="center"/>
              <w:rPr>
                <w:sz w:val="15"/>
                <w:szCs w:val="15"/>
              </w:rPr>
            </w:pPr>
            <w:r w:rsidRPr="00D673BD">
              <w:rPr>
                <w:rFonts w:cs="Arial"/>
                <w:sz w:val="15"/>
                <w:szCs w:val="15"/>
              </w:rPr>
              <w:t>5.21%</w:t>
            </w:r>
          </w:p>
        </w:tc>
        <w:tc>
          <w:tcPr>
            <w:tcW w:w="841" w:type="dxa"/>
            <w:shd w:val="clear" w:color="auto" w:fill="F2F2F2" w:themeFill="background1" w:themeFillShade="F2"/>
            <w:vAlign w:val="bottom"/>
          </w:tcPr>
          <w:p w14:paraId="75133FD5" w14:textId="77777777" w:rsidR="00DC4A3D" w:rsidRPr="00D673BD" w:rsidRDefault="00DC4A3D" w:rsidP="004610C3">
            <w:pPr>
              <w:spacing w:before="0" w:after="0" w:line="240" w:lineRule="auto"/>
              <w:jc w:val="center"/>
              <w:rPr>
                <w:sz w:val="15"/>
                <w:szCs w:val="15"/>
              </w:rPr>
            </w:pPr>
            <w:r w:rsidRPr="00D673BD">
              <w:rPr>
                <w:rFonts w:cs="Arial"/>
                <w:sz w:val="15"/>
                <w:szCs w:val="15"/>
              </w:rPr>
              <w:t>3.63%</w:t>
            </w:r>
          </w:p>
        </w:tc>
        <w:tc>
          <w:tcPr>
            <w:tcW w:w="841" w:type="dxa"/>
            <w:shd w:val="clear" w:color="auto" w:fill="F2F2F2" w:themeFill="background1" w:themeFillShade="F2"/>
            <w:vAlign w:val="bottom"/>
          </w:tcPr>
          <w:p w14:paraId="7E84BF11" w14:textId="77777777" w:rsidR="00DC4A3D" w:rsidRPr="00D673BD" w:rsidRDefault="00DC4A3D" w:rsidP="004610C3">
            <w:pPr>
              <w:spacing w:before="0" w:after="0" w:line="240" w:lineRule="auto"/>
              <w:jc w:val="center"/>
              <w:rPr>
                <w:sz w:val="15"/>
                <w:szCs w:val="15"/>
              </w:rPr>
            </w:pPr>
            <w:r w:rsidRPr="00D673BD">
              <w:rPr>
                <w:rFonts w:cs="Arial"/>
                <w:sz w:val="15"/>
                <w:szCs w:val="15"/>
              </w:rPr>
              <w:t>61.98%</w:t>
            </w:r>
          </w:p>
        </w:tc>
        <w:tc>
          <w:tcPr>
            <w:tcW w:w="841" w:type="dxa"/>
            <w:shd w:val="clear" w:color="auto" w:fill="F2F2F2" w:themeFill="background1" w:themeFillShade="F2"/>
            <w:vAlign w:val="bottom"/>
          </w:tcPr>
          <w:p w14:paraId="45A2F692" w14:textId="77777777" w:rsidR="00DC4A3D" w:rsidRPr="00D673BD" w:rsidRDefault="00DC4A3D" w:rsidP="004610C3">
            <w:pPr>
              <w:spacing w:before="0" w:after="0" w:line="240" w:lineRule="auto"/>
              <w:jc w:val="center"/>
              <w:rPr>
                <w:sz w:val="15"/>
                <w:szCs w:val="15"/>
              </w:rPr>
            </w:pPr>
            <w:r w:rsidRPr="00D673BD">
              <w:rPr>
                <w:rFonts w:cs="Arial"/>
                <w:sz w:val="15"/>
                <w:szCs w:val="15"/>
              </w:rPr>
              <w:t>61.84%</w:t>
            </w:r>
          </w:p>
        </w:tc>
        <w:tc>
          <w:tcPr>
            <w:tcW w:w="842" w:type="dxa"/>
            <w:shd w:val="clear" w:color="auto" w:fill="F2F2F2" w:themeFill="background1" w:themeFillShade="F2"/>
            <w:vAlign w:val="bottom"/>
          </w:tcPr>
          <w:p w14:paraId="17DA2193" w14:textId="77777777" w:rsidR="00DC4A3D" w:rsidRPr="00D673BD" w:rsidRDefault="00DC4A3D" w:rsidP="004610C3">
            <w:pPr>
              <w:spacing w:before="0" w:after="0" w:line="240" w:lineRule="auto"/>
              <w:jc w:val="center"/>
              <w:rPr>
                <w:sz w:val="15"/>
                <w:szCs w:val="15"/>
              </w:rPr>
            </w:pPr>
            <w:r w:rsidRPr="00D673BD">
              <w:rPr>
                <w:rFonts w:cs="Arial"/>
                <w:sz w:val="15"/>
                <w:szCs w:val="15"/>
              </w:rPr>
              <w:t>59.39%</w:t>
            </w:r>
          </w:p>
        </w:tc>
      </w:tr>
      <w:tr w:rsidR="00DC4A3D" w:rsidRPr="00D673BD" w14:paraId="3A4AD40D" w14:textId="77777777" w:rsidTr="004610C3">
        <w:trPr>
          <w:trHeight w:val="255"/>
        </w:trPr>
        <w:tc>
          <w:tcPr>
            <w:tcW w:w="993" w:type="dxa"/>
            <w:shd w:val="clear" w:color="auto" w:fill="F2F2F2" w:themeFill="background1" w:themeFillShade="F2"/>
            <w:vAlign w:val="bottom"/>
          </w:tcPr>
          <w:p w14:paraId="01372DDB" w14:textId="77777777" w:rsidR="00DC4A3D" w:rsidRPr="00D673BD" w:rsidRDefault="00DC4A3D" w:rsidP="004610C3">
            <w:pPr>
              <w:spacing w:before="0" w:after="0" w:line="240" w:lineRule="auto"/>
              <w:jc w:val="center"/>
              <w:rPr>
                <w:rFonts w:cs="Arial"/>
                <w:b/>
                <w:sz w:val="15"/>
                <w:szCs w:val="15"/>
              </w:rPr>
            </w:pPr>
            <w:r w:rsidRPr="00D673BD">
              <w:rPr>
                <w:rFonts w:cs="Arial"/>
                <w:b/>
                <w:bCs/>
                <w:sz w:val="15"/>
                <w:szCs w:val="15"/>
              </w:rPr>
              <w:t>Literate without any degree</w:t>
            </w:r>
          </w:p>
        </w:tc>
        <w:tc>
          <w:tcPr>
            <w:tcW w:w="709" w:type="dxa"/>
            <w:shd w:val="clear" w:color="auto" w:fill="F2F2F2" w:themeFill="background1" w:themeFillShade="F2"/>
            <w:noWrap/>
            <w:vAlign w:val="bottom"/>
          </w:tcPr>
          <w:p w14:paraId="3CE6D784" w14:textId="77777777" w:rsidR="00DC4A3D" w:rsidRPr="00D673BD" w:rsidRDefault="00DC4A3D" w:rsidP="004610C3">
            <w:pPr>
              <w:spacing w:before="0" w:after="0" w:line="240" w:lineRule="auto"/>
              <w:jc w:val="center"/>
              <w:rPr>
                <w:sz w:val="15"/>
                <w:szCs w:val="15"/>
              </w:rPr>
            </w:pPr>
            <w:r w:rsidRPr="00D673BD">
              <w:rPr>
                <w:rFonts w:cs="Arial"/>
                <w:sz w:val="15"/>
                <w:szCs w:val="15"/>
              </w:rPr>
              <w:t>445</w:t>
            </w:r>
          </w:p>
        </w:tc>
        <w:tc>
          <w:tcPr>
            <w:tcW w:w="850" w:type="dxa"/>
            <w:shd w:val="clear" w:color="auto" w:fill="F2F2F2" w:themeFill="background1" w:themeFillShade="F2"/>
            <w:noWrap/>
            <w:vAlign w:val="bottom"/>
          </w:tcPr>
          <w:p w14:paraId="7EE6BC31" w14:textId="77777777" w:rsidR="00DC4A3D" w:rsidRPr="00D673BD" w:rsidRDefault="00DC4A3D" w:rsidP="004610C3">
            <w:pPr>
              <w:spacing w:before="0" w:after="0" w:line="240" w:lineRule="auto"/>
              <w:jc w:val="center"/>
              <w:rPr>
                <w:sz w:val="15"/>
                <w:szCs w:val="15"/>
              </w:rPr>
            </w:pPr>
            <w:r w:rsidRPr="00D673BD">
              <w:rPr>
                <w:rFonts w:cs="Arial"/>
                <w:sz w:val="15"/>
                <w:szCs w:val="15"/>
              </w:rPr>
              <w:t>3.87%</w:t>
            </w:r>
          </w:p>
        </w:tc>
        <w:tc>
          <w:tcPr>
            <w:tcW w:w="851" w:type="dxa"/>
            <w:shd w:val="clear" w:color="auto" w:fill="F2F2F2" w:themeFill="background1" w:themeFillShade="F2"/>
            <w:noWrap/>
            <w:vAlign w:val="bottom"/>
          </w:tcPr>
          <w:p w14:paraId="74CE95EA" w14:textId="77777777" w:rsidR="00DC4A3D" w:rsidRPr="00D673BD" w:rsidRDefault="00DC4A3D" w:rsidP="004610C3">
            <w:pPr>
              <w:spacing w:before="0" w:after="0" w:line="240" w:lineRule="auto"/>
              <w:jc w:val="center"/>
              <w:rPr>
                <w:sz w:val="15"/>
                <w:szCs w:val="15"/>
              </w:rPr>
            </w:pPr>
            <w:r w:rsidRPr="00D673BD">
              <w:rPr>
                <w:rFonts w:cs="Arial"/>
                <w:sz w:val="15"/>
                <w:szCs w:val="15"/>
              </w:rPr>
              <w:t>1.76%</w:t>
            </w:r>
          </w:p>
        </w:tc>
        <w:tc>
          <w:tcPr>
            <w:tcW w:w="850" w:type="dxa"/>
            <w:shd w:val="clear" w:color="auto" w:fill="F2F2F2" w:themeFill="background1" w:themeFillShade="F2"/>
            <w:noWrap/>
            <w:vAlign w:val="bottom"/>
          </w:tcPr>
          <w:p w14:paraId="345A246D" w14:textId="77777777" w:rsidR="00DC4A3D" w:rsidRPr="00D673BD" w:rsidRDefault="00DC4A3D" w:rsidP="004610C3">
            <w:pPr>
              <w:spacing w:before="0" w:after="0" w:line="240" w:lineRule="auto"/>
              <w:jc w:val="center"/>
              <w:rPr>
                <w:sz w:val="15"/>
                <w:szCs w:val="15"/>
              </w:rPr>
            </w:pPr>
            <w:r w:rsidRPr="00D673BD">
              <w:rPr>
                <w:rFonts w:cs="Arial"/>
                <w:sz w:val="15"/>
                <w:szCs w:val="15"/>
              </w:rPr>
              <w:t>16.77%</w:t>
            </w:r>
          </w:p>
        </w:tc>
        <w:tc>
          <w:tcPr>
            <w:tcW w:w="851" w:type="dxa"/>
            <w:shd w:val="clear" w:color="auto" w:fill="F2F2F2" w:themeFill="background1" w:themeFillShade="F2"/>
            <w:vAlign w:val="bottom"/>
          </w:tcPr>
          <w:p w14:paraId="01342B2A" w14:textId="77777777" w:rsidR="00DC4A3D" w:rsidRPr="00D673BD" w:rsidRDefault="00DC4A3D" w:rsidP="004610C3">
            <w:pPr>
              <w:spacing w:before="0" w:after="0" w:line="240" w:lineRule="auto"/>
              <w:jc w:val="center"/>
              <w:rPr>
                <w:sz w:val="15"/>
                <w:szCs w:val="15"/>
              </w:rPr>
            </w:pPr>
            <w:r w:rsidRPr="00D673BD">
              <w:rPr>
                <w:rFonts w:cs="Arial"/>
                <w:sz w:val="15"/>
                <w:szCs w:val="15"/>
              </w:rPr>
              <w:t>18.96%</w:t>
            </w:r>
          </w:p>
        </w:tc>
        <w:tc>
          <w:tcPr>
            <w:tcW w:w="850" w:type="dxa"/>
            <w:shd w:val="clear" w:color="auto" w:fill="F2F2F2" w:themeFill="background1" w:themeFillShade="F2"/>
            <w:noWrap/>
            <w:vAlign w:val="bottom"/>
          </w:tcPr>
          <w:p w14:paraId="49689B43" w14:textId="77777777" w:rsidR="00DC4A3D" w:rsidRPr="00D673BD" w:rsidRDefault="00DC4A3D" w:rsidP="004610C3">
            <w:pPr>
              <w:spacing w:before="0" w:after="0" w:line="240" w:lineRule="auto"/>
              <w:jc w:val="center"/>
              <w:rPr>
                <w:sz w:val="15"/>
                <w:szCs w:val="15"/>
              </w:rPr>
            </w:pPr>
            <w:r w:rsidRPr="00D673BD">
              <w:rPr>
                <w:rFonts w:cs="Arial"/>
                <w:sz w:val="15"/>
                <w:szCs w:val="15"/>
              </w:rPr>
              <w:t>24.91%</w:t>
            </w:r>
          </w:p>
        </w:tc>
        <w:tc>
          <w:tcPr>
            <w:tcW w:w="769" w:type="dxa"/>
            <w:shd w:val="clear" w:color="auto" w:fill="F2F2F2" w:themeFill="background1" w:themeFillShade="F2"/>
            <w:vAlign w:val="bottom"/>
          </w:tcPr>
          <w:p w14:paraId="4D192B3D" w14:textId="77777777" w:rsidR="00DC4A3D" w:rsidRPr="00D673BD" w:rsidRDefault="00DC4A3D" w:rsidP="004610C3">
            <w:pPr>
              <w:spacing w:before="0" w:after="0" w:line="240" w:lineRule="auto"/>
              <w:jc w:val="center"/>
              <w:rPr>
                <w:sz w:val="15"/>
                <w:szCs w:val="15"/>
              </w:rPr>
            </w:pPr>
            <w:r w:rsidRPr="00D673BD">
              <w:rPr>
                <w:rFonts w:cs="Arial"/>
                <w:sz w:val="15"/>
                <w:szCs w:val="15"/>
              </w:rPr>
              <w:t>2208</w:t>
            </w:r>
          </w:p>
        </w:tc>
        <w:tc>
          <w:tcPr>
            <w:tcW w:w="841" w:type="dxa"/>
            <w:shd w:val="clear" w:color="auto" w:fill="F2F2F2" w:themeFill="background1" w:themeFillShade="F2"/>
            <w:vAlign w:val="bottom"/>
          </w:tcPr>
          <w:p w14:paraId="599C968E" w14:textId="77777777" w:rsidR="00DC4A3D" w:rsidRPr="00D673BD" w:rsidRDefault="00DC4A3D" w:rsidP="004610C3">
            <w:pPr>
              <w:spacing w:before="0" w:after="0" w:line="240" w:lineRule="auto"/>
              <w:jc w:val="center"/>
              <w:rPr>
                <w:sz w:val="15"/>
                <w:szCs w:val="15"/>
              </w:rPr>
            </w:pPr>
            <w:r w:rsidRPr="00D673BD">
              <w:rPr>
                <w:rFonts w:cs="Arial"/>
                <w:sz w:val="15"/>
                <w:szCs w:val="15"/>
              </w:rPr>
              <w:t>4.49%</w:t>
            </w:r>
          </w:p>
        </w:tc>
        <w:tc>
          <w:tcPr>
            <w:tcW w:w="841" w:type="dxa"/>
            <w:shd w:val="clear" w:color="auto" w:fill="F2F2F2" w:themeFill="background1" w:themeFillShade="F2"/>
            <w:vAlign w:val="bottom"/>
          </w:tcPr>
          <w:p w14:paraId="6748A5CB" w14:textId="77777777" w:rsidR="00DC4A3D" w:rsidRPr="00D673BD" w:rsidRDefault="00DC4A3D" w:rsidP="004610C3">
            <w:pPr>
              <w:spacing w:before="0" w:after="0" w:line="240" w:lineRule="auto"/>
              <w:jc w:val="center"/>
              <w:rPr>
                <w:sz w:val="15"/>
                <w:szCs w:val="15"/>
              </w:rPr>
            </w:pPr>
            <w:r w:rsidRPr="00D673BD">
              <w:rPr>
                <w:rFonts w:cs="Arial"/>
                <w:sz w:val="15"/>
                <w:szCs w:val="15"/>
              </w:rPr>
              <w:t>2.49%</w:t>
            </w:r>
          </w:p>
        </w:tc>
        <w:tc>
          <w:tcPr>
            <w:tcW w:w="841" w:type="dxa"/>
            <w:shd w:val="clear" w:color="auto" w:fill="F2F2F2" w:themeFill="background1" w:themeFillShade="F2"/>
            <w:vAlign w:val="bottom"/>
          </w:tcPr>
          <w:p w14:paraId="690D3F46" w14:textId="77777777" w:rsidR="00DC4A3D" w:rsidRPr="00D673BD" w:rsidRDefault="00DC4A3D" w:rsidP="004610C3">
            <w:pPr>
              <w:spacing w:before="0" w:after="0" w:line="240" w:lineRule="auto"/>
              <w:jc w:val="center"/>
              <w:rPr>
                <w:sz w:val="15"/>
                <w:szCs w:val="15"/>
              </w:rPr>
            </w:pPr>
            <w:r w:rsidRPr="00D673BD">
              <w:rPr>
                <w:rFonts w:cs="Arial"/>
                <w:sz w:val="15"/>
                <w:szCs w:val="15"/>
              </w:rPr>
              <w:t>83.23%</w:t>
            </w:r>
          </w:p>
        </w:tc>
        <w:tc>
          <w:tcPr>
            <w:tcW w:w="841" w:type="dxa"/>
            <w:shd w:val="clear" w:color="auto" w:fill="F2F2F2" w:themeFill="background1" w:themeFillShade="F2"/>
            <w:vAlign w:val="bottom"/>
          </w:tcPr>
          <w:p w14:paraId="3C415B2A" w14:textId="77777777" w:rsidR="00DC4A3D" w:rsidRPr="00D673BD" w:rsidRDefault="00DC4A3D" w:rsidP="004610C3">
            <w:pPr>
              <w:spacing w:before="0" w:after="0" w:line="240" w:lineRule="auto"/>
              <w:jc w:val="center"/>
              <w:rPr>
                <w:sz w:val="15"/>
                <w:szCs w:val="15"/>
              </w:rPr>
            </w:pPr>
            <w:r w:rsidRPr="00D673BD">
              <w:rPr>
                <w:rFonts w:cs="Arial"/>
                <w:sz w:val="15"/>
                <w:szCs w:val="15"/>
              </w:rPr>
              <w:t>81.04%</w:t>
            </w:r>
          </w:p>
        </w:tc>
        <w:tc>
          <w:tcPr>
            <w:tcW w:w="842" w:type="dxa"/>
            <w:shd w:val="clear" w:color="auto" w:fill="F2F2F2" w:themeFill="background1" w:themeFillShade="F2"/>
            <w:vAlign w:val="bottom"/>
          </w:tcPr>
          <w:p w14:paraId="325321F7" w14:textId="77777777" w:rsidR="00DC4A3D" w:rsidRPr="00D673BD" w:rsidRDefault="00DC4A3D" w:rsidP="004610C3">
            <w:pPr>
              <w:spacing w:before="0" w:after="0" w:line="240" w:lineRule="auto"/>
              <w:jc w:val="center"/>
              <w:rPr>
                <w:sz w:val="15"/>
                <w:szCs w:val="15"/>
              </w:rPr>
            </w:pPr>
            <w:r w:rsidRPr="00D673BD">
              <w:rPr>
                <w:rFonts w:cs="Arial"/>
                <w:sz w:val="15"/>
                <w:szCs w:val="15"/>
              </w:rPr>
              <w:t>75.09%</w:t>
            </w:r>
          </w:p>
        </w:tc>
      </w:tr>
      <w:tr w:rsidR="00DC4A3D" w:rsidRPr="00D673BD" w14:paraId="024EC0E4" w14:textId="77777777" w:rsidTr="004610C3">
        <w:trPr>
          <w:trHeight w:val="255"/>
        </w:trPr>
        <w:tc>
          <w:tcPr>
            <w:tcW w:w="993" w:type="dxa"/>
            <w:shd w:val="clear" w:color="auto" w:fill="F2F2F2" w:themeFill="background1" w:themeFillShade="F2"/>
            <w:vAlign w:val="bottom"/>
          </w:tcPr>
          <w:p w14:paraId="63B5CFF6" w14:textId="77777777" w:rsidR="00DC4A3D" w:rsidRPr="00D673BD" w:rsidRDefault="00DC4A3D" w:rsidP="004610C3">
            <w:pPr>
              <w:spacing w:before="0" w:after="0" w:line="240" w:lineRule="auto"/>
              <w:jc w:val="center"/>
              <w:rPr>
                <w:rFonts w:cs="Arial"/>
                <w:b/>
                <w:sz w:val="15"/>
                <w:szCs w:val="15"/>
              </w:rPr>
            </w:pPr>
            <w:r w:rsidRPr="00D673BD">
              <w:rPr>
                <w:rFonts w:cs="Arial"/>
                <w:b/>
                <w:bCs/>
                <w:sz w:val="15"/>
                <w:szCs w:val="15"/>
              </w:rPr>
              <w:t>Illiterate</w:t>
            </w:r>
          </w:p>
        </w:tc>
        <w:tc>
          <w:tcPr>
            <w:tcW w:w="709" w:type="dxa"/>
            <w:shd w:val="clear" w:color="auto" w:fill="F2F2F2" w:themeFill="background1" w:themeFillShade="F2"/>
            <w:noWrap/>
            <w:vAlign w:val="bottom"/>
          </w:tcPr>
          <w:p w14:paraId="50F7F705" w14:textId="77777777" w:rsidR="00DC4A3D" w:rsidRPr="00D673BD" w:rsidRDefault="00DC4A3D" w:rsidP="004610C3">
            <w:pPr>
              <w:spacing w:before="0" w:after="0" w:line="240" w:lineRule="auto"/>
              <w:jc w:val="center"/>
              <w:rPr>
                <w:sz w:val="15"/>
                <w:szCs w:val="15"/>
              </w:rPr>
            </w:pPr>
            <w:r w:rsidRPr="00D673BD">
              <w:rPr>
                <w:rFonts w:cs="Arial"/>
                <w:sz w:val="15"/>
                <w:szCs w:val="15"/>
              </w:rPr>
              <w:t>295</w:t>
            </w:r>
          </w:p>
        </w:tc>
        <w:tc>
          <w:tcPr>
            <w:tcW w:w="850" w:type="dxa"/>
            <w:shd w:val="clear" w:color="auto" w:fill="F2F2F2" w:themeFill="background1" w:themeFillShade="F2"/>
            <w:noWrap/>
            <w:vAlign w:val="bottom"/>
          </w:tcPr>
          <w:p w14:paraId="53CC4ECF" w14:textId="77777777" w:rsidR="00DC4A3D" w:rsidRPr="00D673BD" w:rsidRDefault="00DC4A3D" w:rsidP="004610C3">
            <w:pPr>
              <w:spacing w:before="0" w:after="0" w:line="240" w:lineRule="auto"/>
              <w:jc w:val="center"/>
              <w:rPr>
                <w:sz w:val="15"/>
                <w:szCs w:val="15"/>
              </w:rPr>
            </w:pPr>
            <w:r w:rsidRPr="00D673BD">
              <w:rPr>
                <w:rFonts w:cs="Arial"/>
                <w:sz w:val="15"/>
                <w:szCs w:val="15"/>
              </w:rPr>
              <w:t>5.95%</w:t>
            </w:r>
          </w:p>
        </w:tc>
        <w:tc>
          <w:tcPr>
            <w:tcW w:w="851" w:type="dxa"/>
            <w:shd w:val="clear" w:color="auto" w:fill="F2F2F2" w:themeFill="background1" w:themeFillShade="F2"/>
            <w:noWrap/>
            <w:vAlign w:val="bottom"/>
          </w:tcPr>
          <w:p w14:paraId="5FF84CCA" w14:textId="77777777" w:rsidR="00DC4A3D" w:rsidRPr="00D673BD" w:rsidRDefault="00DC4A3D" w:rsidP="004610C3">
            <w:pPr>
              <w:spacing w:before="0" w:after="0" w:line="240" w:lineRule="auto"/>
              <w:jc w:val="center"/>
              <w:rPr>
                <w:sz w:val="15"/>
                <w:szCs w:val="15"/>
              </w:rPr>
            </w:pPr>
            <w:r w:rsidRPr="00D673BD">
              <w:rPr>
                <w:rFonts w:cs="Arial"/>
                <w:sz w:val="15"/>
                <w:szCs w:val="15"/>
              </w:rPr>
              <w:t>1.73%</w:t>
            </w:r>
          </w:p>
        </w:tc>
        <w:tc>
          <w:tcPr>
            <w:tcW w:w="850" w:type="dxa"/>
            <w:shd w:val="clear" w:color="auto" w:fill="F2F2F2" w:themeFill="background1" w:themeFillShade="F2"/>
            <w:noWrap/>
            <w:vAlign w:val="bottom"/>
          </w:tcPr>
          <w:p w14:paraId="53A6C94F" w14:textId="77777777" w:rsidR="00DC4A3D" w:rsidRPr="00D673BD" w:rsidRDefault="00DC4A3D" w:rsidP="004610C3">
            <w:pPr>
              <w:spacing w:before="0" w:after="0" w:line="240" w:lineRule="auto"/>
              <w:jc w:val="center"/>
              <w:rPr>
                <w:sz w:val="15"/>
                <w:szCs w:val="15"/>
              </w:rPr>
            </w:pPr>
            <w:r w:rsidRPr="00D673BD">
              <w:rPr>
                <w:rFonts w:cs="Arial"/>
                <w:sz w:val="15"/>
                <w:szCs w:val="15"/>
              </w:rPr>
              <w:t>11.95%</w:t>
            </w:r>
          </w:p>
        </w:tc>
        <w:tc>
          <w:tcPr>
            <w:tcW w:w="851" w:type="dxa"/>
            <w:shd w:val="clear" w:color="auto" w:fill="F2F2F2" w:themeFill="background1" w:themeFillShade="F2"/>
            <w:vAlign w:val="bottom"/>
          </w:tcPr>
          <w:p w14:paraId="4085B311" w14:textId="77777777" w:rsidR="00DC4A3D" w:rsidRPr="00D673BD" w:rsidRDefault="00DC4A3D" w:rsidP="004610C3">
            <w:pPr>
              <w:spacing w:before="0" w:after="0" w:line="240" w:lineRule="auto"/>
              <w:jc w:val="center"/>
              <w:rPr>
                <w:sz w:val="15"/>
                <w:szCs w:val="15"/>
              </w:rPr>
            </w:pPr>
            <w:r w:rsidRPr="00D673BD">
              <w:rPr>
                <w:rFonts w:cs="Arial"/>
                <w:sz w:val="15"/>
                <w:szCs w:val="15"/>
              </w:rPr>
              <w:t>12.53%</w:t>
            </w:r>
          </w:p>
        </w:tc>
        <w:tc>
          <w:tcPr>
            <w:tcW w:w="850" w:type="dxa"/>
            <w:shd w:val="clear" w:color="auto" w:fill="F2F2F2" w:themeFill="background1" w:themeFillShade="F2"/>
            <w:noWrap/>
            <w:vAlign w:val="bottom"/>
          </w:tcPr>
          <w:p w14:paraId="64336512" w14:textId="77777777" w:rsidR="00DC4A3D" w:rsidRPr="00D673BD" w:rsidRDefault="00DC4A3D" w:rsidP="004610C3">
            <w:pPr>
              <w:spacing w:before="0" w:after="0" w:line="240" w:lineRule="auto"/>
              <w:jc w:val="center"/>
              <w:rPr>
                <w:sz w:val="15"/>
                <w:szCs w:val="15"/>
              </w:rPr>
            </w:pPr>
            <w:r w:rsidRPr="00D673BD">
              <w:rPr>
                <w:rFonts w:cs="Arial"/>
                <w:sz w:val="15"/>
                <w:szCs w:val="15"/>
              </w:rPr>
              <w:t>14.15%</w:t>
            </w:r>
          </w:p>
        </w:tc>
        <w:tc>
          <w:tcPr>
            <w:tcW w:w="769" w:type="dxa"/>
            <w:shd w:val="clear" w:color="auto" w:fill="F2F2F2" w:themeFill="background1" w:themeFillShade="F2"/>
            <w:vAlign w:val="bottom"/>
          </w:tcPr>
          <w:p w14:paraId="22B951D6" w14:textId="77777777" w:rsidR="00DC4A3D" w:rsidRPr="00D673BD" w:rsidRDefault="00DC4A3D" w:rsidP="004610C3">
            <w:pPr>
              <w:spacing w:before="0" w:after="0" w:line="240" w:lineRule="auto"/>
              <w:jc w:val="center"/>
              <w:rPr>
                <w:sz w:val="15"/>
                <w:szCs w:val="15"/>
              </w:rPr>
            </w:pPr>
            <w:r w:rsidRPr="00D673BD">
              <w:rPr>
                <w:rFonts w:cs="Arial"/>
                <w:sz w:val="15"/>
                <w:szCs w:val="15"/>
              </w:rPr>
              <w:t>2173</w:t>
            </w:r>
          </w:p>
        </w:tc>
        <w:tc>
          <w:tcPr>
            <w:tcW w:w="841" w:type="dxa"/>
            <w:shd w:val="clear" w:color="auto" w:fill="F2F2F2" w:themeFill="background1" w:themeFillShade="F2"/>
            <w:vAlign w:val="bottom"/>
          </w:tcPr>
          <w:p w14:paraId="3A85409B" w14:textId="77777777" w:rsidR="00DC4A3D" w:rsidRPr="00D673BD" w:rsidRDefault="00DC4A3D" w:rsidP="004610C3">
            <w:pPr>
              <w:spacing w:before="0" w:after="0" w:line="240" w:lineRule="auto"/>
              <w:jc w:val="center"/>
              <w:rPr>
                <w:sz w:val="15"/>
                <w:szCs w:val="15"/>
              </w:rPr>
            </w:pPr>
            <w:r w:rsidRPr="00D673BD">
              <w:rPr>
                <w:rFonts w:cs="Arial"/>
                <w:sz w:val="15"/>
                <w:szCs w:val="15"/>
              </w:rPr>
              <w:t>6.28%</w:t>
            </w:r>
          </w:p>
        </w:tc>
        <w:tc>
          <w:tcPr>
            <w:tcW w:w="841" w:type="dxa"/>
            <w:shd w:val="clear" w:color="auto" w:fill="F2F2F2" w:themeFill="background1" w:themeFillShade="F2"/>
            <w:vAlign w:val="bottom"/>
          </w:tcPr>
          <w:p w14:paraId="250C4730" w14:textId="77777777" w:rsidR="00DC4A3D" w:rsidRPr="00D673BD" w:rsidRDefault="00DC4A3D" w:rsidP="004610C3">
            <w:pPr>
              <w:spacing w:before="0" w:after="0" w:line="240" w:lineRule="auto"/>
              <w:jc w:val="center"/>
              <w:rPr>
                <w:sz w:val="15"/>
                <w:szCs w:val="15"/>
              </w:rPr>
            </w:pPr>
            <w:r w:rsidRPr="00D673BD">
              <w:rPr>
                <w:rFonts w:cs="Arial"/>
                <w:sz w:val="15"/>
                <w:szCs w:val="15"/>
              </w:rPr>
              <w:t>1.99%</w:t>
            </w:r>
          </w:p>
        </w:tc>
        <w:tc>
          <w:tcPr>
            <w:tcW w:w="841" w:type="dxa"/>
            <w:shd w:val="clear" w:color="auto" w:fill="F2F2F2" w:themeFill="background1" w:themeFillShade="F2"/>
            <w:vAlign w:val="bottom"/>
          </w:tcPr>
          <w:p w14:paraId="6313BDD9" w14:textId="77777777" w:rsidR="00DC4A3D" w:rsidRPr="00D673BD" w:rsidRDefault="00DC4A3D" w:rsidP="004610C3">
            <w:pPr>
              <w:spacing w:before="0" w:after="0" w:line="240" w:lineRule="auto"/>
              <w:jc w:val="center"/>
              <w:rPr>
                <w:sz w:val="15"/>
                <w:szCs w:val="15"/>
              </w:rPr>
            </w:pPr>
            <w:r w:rsidRPr="00D673BD">
              <w:rPr>
                <w:rFonts w:cs="Arial"/>
                <w:sz w:val="15"/>
                <w:szCs w:val="15"/>
              </w:rPr>
              <w:t>88.05%</w:t>
            </w:r>
          </w:p>
        </w:tc>
        <w:tc>
          <w:tcPr>
            <w:tcW w:w="841" w:type="dxa"/>
            <w:shd w:val="clear" w:color="auto" w:fill="F2F2F2" w:themeFill="background1" w:themeFillShade="F2"/>
            <w:vAlign w:val="bottom"/>
          </w:tcPr>
          <w:p w14:paraId="07671DA1" w14:textId="77777777" w:rsidR="00DC4A3D" w:rsidRPr="00D673BD" w:rsidRDefault="00DC4A3D" w:rsidP="004610C3">
            <w:pPr>
              <w:spacing w:before="0" w:after="0" w:line="240" w:lineRule="auto"/>
              <w:jc w:val="center"/>
              <w:rPr>
                <w:sz w:val="15"/>
                <w:szCs w:val="15"/>
              </w:rPr>
            </w:pPr>
            <w:r w:rsidRPr="00D673BD">
              <w:rPr>
                <w:rFonts w:cs="Arial"/>
                <w:sz w:val="15"/>
                <w:szCs w:val="15"/>
              </w:rPr>
              <w:t>87.47%</w:t>
            </w:r>
          </w:p>
        </w:tc>
        <w:tc>
          <w:tcPr>
            <w:tcW w:w="842" w:type="dxa"/>
            <w:shd w:val="clear" w:color="auto" w:fill="F2F2F2" w:themeFill="background1" w:themeFillShade="F2"/>
            <w:vAlign w:val="bottom"/>
          </w:tcPr>
          <w:p w14:paraId="19E85D44" w14:textId="77777777" w:rsidR="00DC4A3D" w:rsidRPr="00D673BD" w:rsidRDefault="00DC4A3D" w:rsidP="004610C3">
            <w:pPr>
              <w:spacing w:before="0" w:after="0" w:line="240" w:lineRule="auto"/>
              <w:jc w:val="center"/>
              <w:rPr>
                <w:sz w:val="15"/>
                <w:szCs w:val="15"/>
              </w:rPr>
            </w:pPr>
            <w:r w:rsidRPr="00D673BD">
              <w:rPr>
                <w:rFonts w:cs="Arial"/>
                <w:sz w:val="15"/>
                <w:szCs w:val="15"/>
              </w:rPr>
              <w:t>85.85%</w:t>
            </w:r>
          </w:p>
        </w:tc>
      </w:tr>
    </w:tbl>
    <w:p w14:paraId="224A8D5F" w14:textId="77777777" w:rsidR="00DC4A3D" w:rsidRPr="00D673BD" w:rsidRDefault="00DC4A3D" w:rsidP="00DC4A3D">
      <w:pPr>
        <w:spacing w:before="0" w:after="0" w:line="240" w:lineRule="auto"/>
      </w:pPr>
      <w:r w:rsidRPr="00D673BD">
        <w:rPr>
          <w:rStyle w:val="SubtleEmphasis"/>
        </w:rPr>
        <w:t>Source: TurkStat</w:t>
      </w:r>
    </w:p>
    <w:p w14:paraId="211E453D" w14:textId="77777777" w:rsidR="00DC4A3D" w:rsidRPr="00D673BD" w:rsidRDefault="00DC4A3D" w:rsidP="00DC4A3D">
      <w:pPr>
        <w:pStyle w:val="Heading2"/>
      </w:pPr>
      <w:bookmarkStart w:id="150" w:name="_Toc69210570"/>
      <w:bookmarkStart w:id="151" w:name="_Toc105514383"/>
      <w:bookmarkStart w:id="152" w:name="_Toc107931321"/>
      <w:r w:rsidRPr="00D673BD">
        <w:t>Climate</w:t>
      </w:r>
      <w:bookmarkEnd w:id="150"/>
      <w:bookmarkEnd w:id="151"/>
      <w:bookmarkEnd w:id="152"/>
    </w:p>
    <w:p w14:paraId="215309D5" w14:textId="77777777" w:rsidR="00DC4A3D" w:rsidRPr="00D673BD" w:rsidRDefault="00DC4A3D" w:rsidP="00DC4A3D">
      <w:bookmarkStart w:id="153" w:name="_Toc26143583"/>
      <w:bookmarkStart w:id="154" w:name="_Toc26143584"/>
      <w:bookmarkStart w:id="155" w:name="_Toc26143585"/>
      <w:bookmarkStart w:id="156" w:name="_Toc26143587"/>
      <w:bookmarkStart w:id="157" w:name="_Toc26143588"/>
      <w:bookmarkStart w:id="158" w:name="_Toc26143590"/>
      <w:bookmarkStart w:id="159" w:name="_Toc26143591"/>
      <w:bookmarkStart w:id="160" w:name="_Toc26143592"/>
      <w:bookmarkStart w:id="161" w:name="_Toc26143596"/>
      <w:bookmarkStart w:id="162" w:name="_Toc26143597"/>
      <w:bookmarkStart w:id="163" w:name="_Toc26143598"/>
      <w:bookmarkStart w:id="164" w:name="_Toc26143603"/>
      <w:bookmarkStart w:id="165" w:name="_Toc26143605"/>
      <w:bookmarkStart w:id="166" w:name="_Toc26143606"/>
      <w:bookmarkStart w:id="167" w:name="_Toc26143656"/>
      <w:bookmarkStart w:id="168" w:name="_Toc26143659"/>
      <w:bookmarkStart w:id="169" w:name="_Toc26143661"/>
      <w:bookmarkStart w:id="170" w:name="_Toc26143662"/>
      <w:bookmarkStart w:id="171" w:name="_Toc26143663"/>
      <w:bookmarkStart w:id="172" w:name="_Toc26143664"/>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sidRPr="00D673BD">
        <w:t>The region has a continental climate. In addition, it’s a transition zone between central Anatolia and west-central Anatolia. Summers are hot and dry, winters are cold and rainy. Yearly precipitation amount is 690 mm. Precipitation occur in winter and spring time. Akşehir and its surroundings is one of the rainiest regions of central Anatolian Region.</w:t>
      </w:r>
    </w:p>
    <w:p w14:paraId="09ACED99" w14:textId="70EB38DB" w:rsidR="00DC4A3D" w:rsidRPr="00D673BD" w:rsidRDefault="00DC4A3D" w:rsidP="00DC4A3D">
      <w:pPr>
        <w:pStyle w:val="BodyText"/>
        <w:rPr>
          <w:rFonts w:ascii="Times New Roman" w:hAnsi="Times New Roman"/>
          <w:szCs w:val="22"/>
        </w:rPr>
      </w:pPr>
      <w:r w:rsidRPr="00D673BD">
        <w:t xml:space="preserve">The following </w:t>
      </w:r>
      <w:r w:rsidRPr="00D673BD">
        <w:fldChar w:fldCharType="begin"/>
      </w:r>
      <w:r w:rsidRPr="00D673BD">
        <w:instrText xml:space="preserve"> REF _Ref61935169 \h  \* MERGEFORMAT </w:instrText>
      </w:r>
      <w:r w:rsidRPr="00D673BD">
        <w:fldChar w:fldCharType="separate"/>
      </w:r>
      <w:r w:rsidR="00026B28" w:rsidRPr="00D673BD">
        <w:t xml:space="preserve">Table </w:t>
      </w:r>
      <w:r w:rsidR="00026B28">
        <w:rPr>
          <w:noProof/>
        </w:rPr>
        <w:t>3</w:t>
      </w:r>
      <w:r w:rsidR="00026B28" w:rsidRPr="00D673BD">
        <w:rPr>
          <w:noProof/>
        </w:rPr>
        <w:t>.</w:t>
      </w:r>
      <w:r w:rsidR="00026B28">
        <w:rPr>
          <w:noProof/>
        </w:rPr>
        <w:t>8</w:t>
      </w:r>
      <w:r w:rsidRPr="00D673BD">
        <w:fldChar w:fldCharType="end"/>
      </w:r>
      <w:r w:rsidRPr="00D673BD">
        <w:t xml:space="preserve"> provides data related to maximum and minimum temperatures and average precipitation on a monthly basis.</w:t>
      </w:r>
      <w:r w:rsidRPr="00D673BD">
        <w:rPr>
          <w:rFonts w:ascii="Times New Roman" w:hAnsi="Times New Roman"/>
          <w:szCs w:val="22"/>
        </w:rPr>
        <w:t xml:space="preserve"> </w:t>
      </w:r>
    </w:p>
    <w:p w14:paraId="4A23C96B" w14:textId="36547226" w:rsidR="00DC4A3D" w:rsidRPr="00D673BD" w:rsidRDefault="00DC4A3D" w:rsidP="00DC4A3D">
      <w:pPr>
        <w:pStyle w:val="Caption"/>
      </w:pPr>
      <w:bookmarkStart w:id="173" w:name="_Ref61935169"/>
      <w:bookmarkStart w:id="174" w:name="_Toc224547581"/>
      <w:bookmarkStart w:id="175" w:name="_Toc226967819"/>
      <w:bookmarkStart w:id="176" w:name="_Toc2074642"/>
      <w:bookmarkStart w:id="177" w:name="_Toc105514434"/>
      <w:bookmarkStart w:id="178" w:name="_Toc107931372"/>
      <w:r w:rsidRPr="00D673BD">
        <w:t xml:space="preserve">Table </w:t>
      </w:r>
      <w:r w:rsidRPr="00D673BD">
        <w:fldChar w:fldCharType="begin"/>
      </w:r>
      <w:r w:rsidRPr="00D673BD">
        <w:instrText xml:space="preserve"> STYLEREF 1 \s </w:instrText>
      </w:r>
      <w:r w:rsidRPr="00D673BD">
        <w:fldChar w:fldCharType="separate"/>
      </w:r>
      <w:r w:rsidR="00026B28">
        <w:rPr>
          <w:noProof/>
        </w:rPr>
        <w:t>3</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8</w:t>
      </w:r>
      <w:r w:rsidRPr="00D673BD">
        <w:fldChar w:fldCharType="end"/>
      </w:r>
      <w:bookmarkEnd w:id="173"/>
      <w:r w:rsidRPr="00D673BD">
        <w:t xml:space="preserve"> Monthly Minimum and Maximum Temperatures and Average Precipitation in </w:t>
      </w:r>
      <w:bookmarkEnd w:id="174"/>
      <w:bookmarkEnd w:id="175"/>
      <w:r w:rsidRPr="00D673BD">
        <w:t>Akşehir</w:t>
      </w:r>
      <w:bookmarkEnd w:id="176"/>
      <w:bookmarkEnd w:id="177"/>
      <w:bookmarkEnd w:id="178"/>
    </w:p>
    <w:tbl>
      <w:tblPr>
        <w:tblStyle w:val="KlavuzuTablo4-Vurgu31"/>
        <w:tblW w:w="5000" w:type="pct"/>
        <w:tblLook w:val="06A0" w:firstRow="1" w:lastRow="0" w:firstColumn="1" w:lastColumn="0" w:noHBand="1" w:noVBand="1"/>
      </w:tblPr>
      <w:tblGrid>
        <w:gridCol w:w="1974"/>
        <w:gridCol w:w="600"/>
        <w:gridCol w:w="533"/>
        <w:gridCol w:w="538"/>
        <w:gridCol w:w="540"/>
        <w:gridCol w:w="555"/>
        <w:gridCol w:w="542"/>
        <w:gridCol w:w="730"/>
        <w:gridCol w:w="623"/>
        <w:gridCol w:w="542"/>
        <w:gridCol w:w="676"/>
        <w:gridCol w:w="542"/>
        <w:gridCol w:w="667"/>
      </w:tblGrid>
      <w:tr w:rsidR="00DC4A3D" w:rsidRPr="00D673BD" w14:paraId="64B4CF75" w14:textId="77777777" w:rsidTr="004610C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vMerge w:val="restart"/>
            <w:noWrap/>
            <w:vAlign w:val="center"/>
          </w:tcPr>
          <w:p w14:paraId="59F2E89C" w14:textId="77777777" w:rsidR="00DC4A3D" w:rsidRPr="00D673BD" w:rsidRDefault="00DC4A3D" w:rsidP="004610C3">
            <w:pPr>
              <w:pStyle w:val="Table"/>
              <w:spacing w:before="40" w:after="40" w:line="240" w:lineRule="auto"/>
              <w:jc w:val="center"/>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Parameter</w:t>
            </w:r>
          </w:p>
        </w:tc>
        <w:tc>
          <w:tcPr>
            <w:tcW w:w="3911" w:type="pct"/>
            <w:gridSpan w:val="12"/>
            <w:noWrap/>
            <w:vAlign w:val="center"/>
          </w:tcPr>
          <w:p w14:paraId="56D2813C" w14:textId="77777777" w:rsidR="00DC4A3D" w:rsidRPr="00D673BD" w:rsidRDefault="00DC4A3D" w:rsidP="004610C3">
            <w:pPr>
              <w:pStyle w:val="Table"/>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Month</w:t>
            </w:r>
          </w:p>
        </w:tc>
      </w:tr>
      <w:tr w:rsidR="00991E0E" w:rsidRPr="00D673BD" w14:paraId="387A0CC7"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vMerge/>
            <w:vAlign w:val="center"/>
          </w:tcPr>
          <w:p w14:paraId="0787B497" w14:textId="77777777" w:rsidR="00DC4A3D" w:rsidRPr="00D673BD" w:rsidRDefault="00DC4A3D" w:rsidP="004610C3">
            <w:pPr>
              <w:pStyle w:val="Table"/>
              <w:spacing w:before="40" w:after="40" w:line="240" w:lineRule="auto"/>
              <w:jc w:val="center"/>
              <w:rPr>
                <w:rFonts w:ascii="Cambria" w:hAnsi="Cambria"/>
                <w:color w:val="3B3838" w:themeColor="background2" w:themeShade="40"/>
                <w:szCs w:val="18"/>
                <w:lang w:val="en-US"/>
              </w:rPr>
            </w:pPr>
          </w:p>
        </w:tc>
        <w:tc>
          <w:tcPr>
            <w:tcW w:w="331" w:type="pct"/>
            <w:shd w:val="clear" w:color="auto" w:fill="D0CECE" w:themeFill="background2" w:themeFillShade="E6"/>
            <w:noWrap/>
            <w:vAlign w:val="center"/>
          </w:tcPr>
          <w:p w14:paraId="7C27CCB5"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Jan</w:t>
            </w:r>
          </w:p>
        </w:tc>
        <w:tc>
          <w:tcPr>
            <w:tcW w:w="294" w:type="pct"/>
            <w:shd w:val="clear" w:color="auto" w:fill="D0CECE" w:themeFill="background2" w:themeFillShade="E6"/>
            <w:noWrap/>
            <w:vAlign w:val="center"/>
          </w:tcPr>
          <w:p w14:paraId="1DE54360"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Feb</w:t>
            </w:r>
          </w:p>
        </w:tc>
        <w:tc>
          <w:tcPr>
            <w:tcW w:w="297" w:type="pct"/>
            <w:shd w:val="clear" w:color="auto" w:fill="D0CECE" w:themeFill="background2" w:themeFillShade="E6"/>
            <w:noWrap/>
            <w:vAlign w:val="center"/>
          </w:tcPr>
          <w:p w14:paraId="7F568B05"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Mar</w:t>
            </w:r>
          </w:p>
        </w:tc>
        <w:tc>
          <w:tcPr>
            <w:tcW w:w="298" w:type="pct"/>
            <w:shd w:val="clear" w:color="auto" w:fill="D0CECE" w:themeFill="background2" w:themeFillShade="E6"/>
            <w:noWrap/>
            <w:vAlign w:val="center"/>
          </w:tcPr>
          <w:p w14:paraId="36203428"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Apr</w:t>
            </w:r>
          </w:p>
        </w:tc>
        <w:tc>
          <w:tcPr>
            <w:tcW w:w="306" w:type="pct"/>
            <w:shd w:val="clear" w:color="auto" w:fill="D0CECE" w:themeFill="background2" w:themeFillShade="E6"/>
            <w:noWrap/>
            <w:vAlign w:val="center"/>
          </w:tcPr>
          <w:p w14:paraId="0C7DA765"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May</w:t>
            </w:r>
          </w:p>
        </w:tc>
        <w:tc>
          <w:tcPr>
            <w:tcW w:w="299" w:type="pct"/>
            <w:shd w:val="clear" w:color="auto" w:fill="D0CECE" w:themeFill="background2" w:themeFillShade="E6"/>
            <w:noWrap/>
            <w:vAlign w:val="center"/>
          </w:tcPr>
          <w:p w14:paraId="4B8B7E65"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Jun</w:t>
            </w:r>
          </w:p>
        </w:tc>
        <w:tc>
          <w:tcPr>
            <w:tcW w:w="403" w:type="pct"/>
            <w:shd w:val="clear" w:color="auto" w:fill="D0CECE" w:themeFill="background2" w:themeFillShade="E6"/>
            <w:noWrap/>
            <w:vAlign w:val="center"/>
          </w:tcPr>
          <w:p w14:paraId="417CC514"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Jul</w:t>
            </w:r>
          </w:p>
        </w:tc>
        <w:tc>
          <w:tcPr>
            <w:tcW w:w="344" w:type="pct"/>
            <w:shd w:val="clear" w:color="auto" w:fill="D0CECE" w:themeFill="background2" w:themeFillShade="E6"/>
            <w:noWrap/>
            <w:vAlign w:val="center"/>
          </w:tcPr>
          <w:p w14:paraId="6AA168AE"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Aug</w:t>
            </w:r>
          </w:p>
        </w:tc>
        <w:tc>
          <w:tcPr>
            <w:tcW w:w="299" w:type="pct"/>
            <w:shd w:val="clear" w:color="auto" w:fill="D0CECE" w:themeFill="background2" w:themeFillShade="E6"/>
            <w:noWrap/>
            <w:vAlign w:val="center"/>
          </w:tcPr>
          <w:p w14:paraId="4D39C1F0"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Sep</w:t>
            </w:r>
          </w:p>
        </w:tc>
        <w:tc>
          <w:tcPr>
            <w:tcW w:w="373" w:type="pct"/>
            <w:shd w:val="clear" w:color="auto" w:fill="D0CECE" w:themeFill="background2" w:themeFillShade="E6"/>
            <w:noWrap/>
            <w:vAlign w:val="center"/>
          </w:tcPr>
          <w:p w14:paraId="3BD1EF27"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Oct</w:t>
            </w:r>
          </w:p>
        </w:tc>
        <w:tc>
          <w:tcPr>
            <w:tcW w:w="299" w:type="pct"/>
            <w:shd w:val="clear" w:color="auto" w:fill="D0CECE" w:themeFill="background2" w:themeFillShade="E6"/>
            <w:noWrap/>
            <w:vAlign w:val="center"/>
          </w:tcPr>
          <w:p w14:paraId="7FD07245"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Nov</w:t>
            </w:r>
          </w:p>
        </w:tc>
        <w:tc>
          <w:tcPr>
            <w:tcW w:w="368" w:type="pct"/>
            <w:shd w:val="clear" w:color="auto" w:fill="D0CECE" w:themeFill="background2" w:themeFillShade="E6"/>
            <w:noWrap/>
            <w:vAlign w:val="center"/>
          </w:tcPr>
          <w:p w14:paraId="7ABCCFBA" w14:textId="77777777" w:rsidR="00DC4A3D" w:rsidRPr="00D673BD" w:rsidRDefault="00DC4A3D"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Dec</w:t>
            </w:r>
          </w:p>
        </w:tc>
      </w:tr>
      <w:tr w:rsidR="00DC4A3D" w:rsidRPr="00D673BD" w14:paraId="26EAB0EE"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tcBorders>
              <w:bottom w:val="single" w:sz="4" w:space="0" w:color="C9C9C9" w:themeColor="accent3" w:themeTint="99"/>
            </w:tcBorders>
            <w:vAlign w:val="center"/>
          </w:tcPr>
          <w:p w14:paraId="3D491206" w14:textId="77777777" w:rsidR="00DC4A3D" w:rsidRPr="00D673BD" w:rsidRDefault="00DC4A3D" w:rsidP="004610C3">
            <w:pPr>
              <w:pStyle w:val="Table"/>
              <w:spacing w:before="40" w:after="40" w:line="240" w:lineRule="auto"/>
              <w:jc w:val="center"/>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Maximum temperature, ºC</w:t>
            </w:r>
          </w:p>
        </w:tc>
        <w:tc>
          <w:tcPr>
            <w:tcW w:w="331" w:type="pct"/>
            <w:tcBorders>
              <w:bottom w:val="single" w:sz="4" w:space="0" w:color="C9C9C9" w:themeColor="accent3" w:themeTint="99"/>
            </w:tcBorders>
            <w:noWrap/>
            <w:vAlign w:val="center"/>
          </w:tcPr>
          <w:p w14:paraId="374540F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5</w:t>
            </w:r>
          </w:p>
        </w:tc>
        <w:tc>
          <w:tcPr>
            <w:tcW w:w="294" w:type="pct"/>
            <w:tcBorders>
              <w:bottom w:val="single" w:sz="4" w:space="0" w:color="C9C9C9" w:themeColor="accent3" w:themeTint="99"/>
            </w:tcBorders>
            <w:noWrap/>
            <w:vAlign w:val="center"/>
          </w:tcPr>
          <w:p w14:paraId="76D9A32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7</w:t>
            </w:r>
          </w:p>
        </w:tc>
        <w:tc>
          <w:tcPr>
            <w:tcW w:w="297" w:type="pct"/>
            <w:tcBorders>
              <w:bottom w:val="single" w:sz="4" w:space="0" w:color="C9C9C9" w:themeColor="accent3" w:themeTint="99"/>
            </w:tcBorders>
            <w:noWrap/>
            <w:vAlign w:val="center"/>
          </w:tcPr>
          <w:p w14:paraId="16544F0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11</w:t>
            </w:r>
          </w:p>
        </w:tc>
        <w:tc>
          <w:tcPr>
            <w:tcW w:w="298" w:type="pct"/>
            <w:tcBorders>
              <w:bottom w:val="single" w:sz="4" w:space="0" w:color="C9C9C9" w:themeColor="accent3" w:themeTint="99"/>
            </w:tcBorders>
            <w:noWrap/>
            <w:vAlign w:val="center"/>
          </w:tcPr>
          <w:p w14:paraId="3B68AD2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16</w:t>
            </w:r>
          </w:p>
        </w:tc>
        <w:tc>
          <w:tcPr>
            <w:tcW w:w="306" w:type="pct"/>
            <w:tcBorders>
              <w:bottom w:val="single" w:sz="4" w:space="0" w:color="C9C9C9" w:themeColor="accent3" w:themeTint="99"/>
            </w:tcBorders>
            <w:noWrap/>
            <w:vAlign w:val="center"/>
          </w:tcPr>
          <w:p w14:paraId="39C7F42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21</w:t>
            </w:r>
          </w:p>
        </w:tc>
        <w:tc>
          <w:tcPr>
            <w:tcW w:w="299" w:type="pct"/>
            <w:tcBorders>
              <w:bottom w:val="single" w:sz="4" w:space="0" w:color="C9C9C9" w:themeColor="accent3" w:themeTint="99"/>
            </w:tcBorders>
            <w:noWrap/>
            <w:vAlign w:val="center"/>
          </w:tcPr>
          <w:p w14:paraId="46ED87F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25</w:t>
            </w:r>
          </w:p>
        </w:tc>
        <w:tc>
          <w:tcPr>
            <w:tcW w:w="403" w:type="pct"/>
            <w:tcBorders>
              <w:bottom w:val="single" w:sz="4" w:space="0" w:color="C9C9C9" w:themeColor="accent3" w:themeTint="99"/>
            </w:tcBorders>
            <w:noWrap/>
            <w:vAlign w:val="center"/>
          </w:tcPr>
          <w:p w14:paraId="2185800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28</w:t>
            </w:r>
          </w:p>
        </w:tc>
        <w:tc>
          <w:tcPr>
            <w:tcW w:w="344" w:type="pct"/>
            <w:tcBorders>
              <w:bottom w:val="single" w:sz="4" w:space="0" w:color="C9C9C9" w:themeColor="accent3" w:themeTint="99"/>
            </w:tcBorders>
            <w:noWrap/>
            <w:vAlign w:val="center"/>
          </w:tcPr>
          <w:p w14:paraId="198E0F20"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28</w:t>
            </w:r>
          </w:p>
        </w:tc>
        <w:tc>
          <w:tcPr>
            <w:tcW w:w="299" w:type="pct"/>
            <w:tcBorders>
              <w:bottom w:val="single" w:sz="4" w:space="0" w:color="C9C9C9" w:themeColor="accent3" w:themeTint="99"/>
            </w:tcBorders>
            <w:noWrap/>
            <w:vAlign w:val="center"/>
          </w:tcPr>
          <w:p w14:paraId="79E6EC0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25</w:t>
            </w:r>
          </w:p>
        </w:tc>
        <w:tc>
          <w:tcPr>
            <w:tcW w:w="373" w:type="pct"/>
            <w:tcBorders>
              <w:bottom w:val="single" w:sz="4" w:space="0" w:color="C9C9C9" w:themeColor="accent3" w:themeTint="99"/>
            </w:tcBorders>
            <w:noWrap/>
            <w:vAlign w:val="center"/>
          </w:tcPr>
          <w:p w14:paraId="2AF9CB9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18</w:t>
            </w:r>
          </w:p>
        </w:tc>
        <w:tc>
          <w:tcPr>
            <w:tcW w:w="299" w:type="pct"/>
            <w:tcBorders>
              <w:bottom w:val="single" w:sz="4" w:space="0" w:color="C9C9C9" w:themeColor="accent3" w:themeTint="99"/>
            </w:tcBorders>
            <w:noWrap/>
            <w:vAlign w:val="center"/>
          </w:tcPr>
          <w:p w14:paraId="4C045438"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13</w:t>
            </w:r>
          </w:p>
        </w:tc>
        <w:tc>
          <w:tcPr>
            <w:tcW w:w="368" w:type="pct"/>
            <w:tcBorders>
              <w:bottom w:val="single" w:sz="4" w:space="0" w:color="C9C9C9" w:themeColor="accent3" w:themeTint="99"/>
            </w:tcBorders>
            <w:noWrap/>
            <w:vAlign w:val="center"/>
          </w:tcPr>
          <w:p w14:paraId="5D1FC58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7</w:t>
            </w:r>
          </w:p>
        </w:tc>
      </w:tr>
      <w:tr w:rsidR="00DC4A3D" w:rsidRPr="00D673BD" w14:paraId="6A70FE8E"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vAlign w:val="center"/>
          </w:tcPr>
          <w:p w14:paraId="149253DC" w14:textId="77777777" w:rsidR="00DC4A3D" w:rsidRPr="00D673BD" w:rsidRDefault="00DC4A3D" w:rsidP="004610C3">
            <w:pPr>
              <w:pStyle w:val="Table"/>
              <w:spacing w:before="40" w:after="40" w:line="240" w:lineRule="auto"/>
              <w:jc w:val="center"/>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Minimum temperature, ºC</w:t>
            </w:r>
          </w:p>
        </w:tc>
        <w:tc>
          <w:tcPr>
            <w:tcW w:w="331" w:type="pct"/>
            <w:noWrap/>
            <w:vAlign w:val="center"/>
          </w:tcPr>
          <w:p w14:paraId="4CA7D7A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w:t>
            </w:r>
          </w:p>
        </w:tc>
        <w:tc>
          <w:tcPr>
            <w:tcW w:w="294" w:type="pct"/>
            <w:noWrap/>
            <w:vAlign w:val="center"/>
          </w:tcPr>
          <w:p w14:paraId="5E089BAC"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c>
          <w:tcPr>
            <w:tcW w:w="297" w:type="pct"/>
            <w:noWrap/>
            <w:vAlign w:val="center"/>
          </w:tcPr>
          <w:p w14:paraId="0B49014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c>
          <w:tcPr>
            <w:tcW w:w="298" w:type="pct"/>
            <w:noWrap/>
            <w:vAlign w:val="center"/>
          </w:tcPr>
          <w:p w14:paraId="0AC3F5C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5</w:t>
            </w:r>
          </w:p>
        </w:tc>
        <w:tc>
          <w:tcPr>
            <w:tcW w:w="306" w:type="pct"/>
            <w:noWrap/>
            <w:vAlign w:val="center"/>
          </w:tcPr>
          <w:p w14:paraId="1AB901C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9</w:t>
            </w:r>
          </w:p>
        </w:tc>
        <w:tc>
          <w:tcPr>
            <w:tcW w:w="299" w:type="pct"/>
            <w:noWrap/>
            <w:vAlign w:val="center"/>
          </w:tcPr>
          <w:p w14:paraId="4686F0E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12</w:t>
            </w:r>
          </w:p>
        </w:tc>
        <w:tc>
          <w:tcPr>
            <w:tcW w:w="403" w:type="pct"/>
            <w:noWrap/>
            <w:vAlign w:val="center"/>
          </w:tcPr>
          <w:p w14:paraId="41D3FF05"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14</w:t>
            </w:r>
          </w:p>
        </w:tc>
        <w:tc>
          <w:tcPr>
            <w:tcW w:w="344" w:type="pct"/>
            <w:noWrap/>
            <w:vAlign w:val="center"/>
          </w:tcPr>
          <w:p w14:paraId="7CEB326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14</w:t>
            </w:r>
          </w:p>
        </w:tc>
        <w:tc>
          <w:tcPr>
            <w:tcW w:w="299" w:type="pct"/>
            <w:noWrap/>
            <w:vAlign w:val="center"/>
          </w:tcPr>
          <w:p w14:paraId="65F8FC6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w:t>
            </w:r>
          </w:p>
        </w:tc>
        <w:tc>
          <w:tcPr>
            <w:tcW w:w="373" w:type="pct"/>
            <w:noWrap/>
            <w:vAlign w:val="center"/>
          </w:tcPr>
          <w:p w14:paraId="1BF889D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w:t>
            </w:r>
          </w:p>
        </w:tc>
        <w:tc>
          <w:tcPr>
            <w:tcW w:w="299" w:type="pct"/>
            <w:noWrap/>
            <w:vAlign w:val="center"/>
          </w:tcPr>
          <w:p w14:paraId="28CC9EFA"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w:t>
            </w:r>
          </w:p>
        </w:tc>
        <w:tc>
          <w:tcPr>
            <w:tcW w:w="368" w:type="pct"/>
            <w:noWrap/>
            <w:vAlign w:val="center"/>
          </w:tcPr>
          <w:p w14:paraId="4CFB943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w:t>
            </w:r>
          </w:p>
        </w:tc>
      </w:tr>
      <w:tr w:rsidR="00DC4A3D" w:rsidRPr="00D673BD" w14:paraId="77510E6D"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tcBorders>
              <w:top w:val="single" w:sz="4" w:space="0" w:color="C9C9C9" w:themeColor="accent3" w:themeTint="99"/>
            </w:tcBorders>
            <w:vAlign w:val="center"/>
          </w:tcPr>
          <w:p w14:paraId="0BE276DD" w14:textId="77777777" w:rsidR="00DC4A3D" w:rsidRPr="00D673BD" w:rsidRDefault="00DC4A3D" w:rsidP="004610C3">
            <w:pPr>
              <w:pStyle w:val="Table"/>
              <w:spacing w:before="40" w:after="40" w:line="240" w:lineRule="auto"/>
              <w:jc w:val="center"/>
              <w:rPr>
                <w:rFonts w:ascii="Cambria" w:hAnsi="Cambria"/>
                <w:color w:val="3B3838" w:themeColor="background2" w:themeShade="40"/>
                <w:szCs w:val="18"/>
                <w:lang w:val="en-US"/>
              </w:rPr>
            </w:pPr>
            <w:r w:rsidRPr="00D673BD">
              <w:rPr>
                <w:rFonts w:ascii="Cambria" w:hAnsi="Cambria"/>
                <w:color w:val="3B3838" w:themeColor="background2" w:themeShade="40"/>
                <w:szCs w:val="18"/>
                <w:lang w:val="en-US"/>
              </w:rPr>
              <w:t>Average Precipitation, mm</w:t>
            </w:r>
          </w:p>
        </w:tc>
        <w:tc>
          <w:tcPr>
            <w:tcW w:w="331" w:type="pct"/>
            <w:tcBorders>
              <w:top w:val="single" w:sz="4" w:space="0" w:color="C9C9C9" w:themeColor="accent3" w:themeTint="99"/>
            </w:tcBorders>
            <w:noWrap/>
            <w:vAlign w:val="center"/>
          </w:tcPr>
          <w:p w14:paraId="09F6B7A2"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71</w:t>
            </w:r>
          </w:p>
        </w:tc>
        <w:tc>
          <w:tcPr>
            <w:tcW w:w="294" w:type="pct"/>
            <w:tcBorders>
              <w:top w:val="single" w:sz="4" w:space="0" w:color="C9C9C9" w:themeColor="accent3" w:themeTint="99"/>
            </w:tcBorders>
            <w:noWrap/>
            <w:vAlign w:val="center"/>
          </w:tcPr>
          <w:p w14:paraId="58EF6FEE"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66</w:t>
            </w:r>
          </w:p>
        </w:tc>
        <w:tc>
          <w:tcPr>
            <w:tcW w:w="297" w:type="pct"/>
            <w:tcBorders>
              <w:top w:val="single" w:sz="4" w:space="0" w:color="C9C9C9" w:themeColor="accent3" w:themeTint="99"/>
            </w:tcBorders>
            <w:noWrap/>
            <w:vAlign w:val="center"/>
          </w:tcPr>
          <w:p w14:paraId="74A5F27F"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69</w:t>
            </w:r>
          </w:p>
        </w:tc>
        <w:tc>
          <w:tcPr>
            <w:tcW w:w="298" w:type="pct"/>
            <w:tcBorders>
              <w:top w:val="single" w:sz="4" w:space="0" w:color="C9C9C9" w:themeColor="accent3" w:themeTint="99"/>
            </w:tcBorders>
            <w:noWrap/>
            <w:vAlign w:val="center"/>
          </w:tcPr>
          <w:p w14:paraId="1D54E7B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69</w:t>
            </w:r>
          </w:p>
        </w:tc>
        <w:tc>
          <w:tcPr>
            <w:tcW w:w="306" w:type="pct"/>
            <w:tcBorders>
              <w:top w:val="single" w:sz="4" w:space="0" w:color="C9C9C9" w:themeColor="accent3" w:themeTint="99"/>
            </w:tcBorders>
            <w:noWrap/>
            <w:vAlign w:val="center"/>
          </w:tcPr>
          <w:p w14:paraId="5D4997B7"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56</w:t>
            </w:r>
          </w:p>
        </w:tc>
        <w:tc>
          <w:tcPr>
            <w:tcW w:w="299" w:type="pct"/>
            <w:tcBorders>
              <w:top w:val="single" w:sz="4" w:space="0" w:color="C9C9C9" w:themeColor="accent3" w:themeTint="99"/>
            </w:tcBorders>
            <w:noWrap/>
            <w:vAlign w:val="center"/>
          </w:tcPr>
          <w:p w14:paraId="6B4E319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46</w:t>
            </w:r>
          </w:p>
        </w:tc>
        <w:tc>
          <w:tcPr>
            <w:tcW w:w="403" w:type="pct"/>
            <w:tcBorders>
              <w:top w:val="single" w:sz="4" w:space="0" w:color="C9C9C9" w:themeColor="accent3" w:themeTint="99"/>
            </w:tcBorders>
            <w:noWrap/>
            <w:vAlign w:val="center"/>
          </w:tcPr>
          <w:p w14:paraId="31D0DC66"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18</w:t>
            </w:r>
          </w:p>
        </w:tc>
        <w:tc>
          <w:tcPr>
            <w:tcW w:w="344" w:type="pct"/>
            <w:tcBorders>
              <w:top w:val="single" w:sz="4" w:space="0" w:color="C9C9C9" w:themeColor="accent3" w:themeTint="99"/>
            </w:tcBorders>
            <w:noWrap/>
            <w:vAlign w:val="center"/>
          </w:tcPr>
          <w:p w14:paraId="34A4029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13</w:t>
            </w:r>
          </w:p>
        </w:tc>
        <w:tc>
          <w:tcPr>
            <w:tcW w:w="299" w:type="pct"/>
            <w:tcBorders>
              <w:top w:val="single" w:sz="4" w:space="0" w:color="C9C9C9" w:themeColor="accent3" w:themeTint="99"/>
            </w:tcBorders>
            <w:noWrap/>
            <w:vAlign w:val="center"/>
          </w:tcPr>
          <w:p w14:paraId="1304CE13"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18</w:t>
            </w:r>
          </w:p>
        </w:tc>
        <w:tc>
          <w:tcPr>
            <w:tcW w:w="373" w:type="pct"/>
            <w:tcBorders>
              <w:top w:val="single" w:sz="4" w:space="0" w:color="C9C9C9" w:themeColor="accent3" w:themeTint="99"/>
            </w:tcBorders>
            <w:noWrap/>
            <w:vAlign w:val="center"/>
          </w:tcPr>
          <w:p w14:paraId="3A62799B"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48</w:t>
            </w:r>
          </w:p>
        </w:tc>
        <w:tc>
          <w:tcPr>
            <w:tcW w:w="299" w:type="pct"/>
            <w:tcBorders>
              <w:top w:val="single" w:sz="4" w:space="0" w:color="C9C9C9" w:themeColor="accent3" w:themeTint="99"/>
            </w:tcBorders>
            <w:noWrap/>
            <w:vAlign w:val="center"/>
          </w:tcPr>
          <w:p w14:paraId="6EE00CD1"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56</w:t>
            </w:r>
          </w:p>
        </w:tc>
        <w:tc>
          <w:tcPr>
            <w:tcW w:w="368" w:type="pct"/>
            <w:tcBorders>
              <w:top w:val="single" w:sz="4" w:space="0" w:color="C9C9C9" w:themeColor="accent3" w:themeTint="99"/>
            </w:tcBorders>
            <w:noWrap/>
            <w:vAlign w:val="center"/>
          </w:tcPr>
          <w:p w14:paraId="2458A224" w14:textId="77777777" w:rsidR="00DC4A3D" w:rsidRPr="00D673BD" w:rsidRDefault="00DC4A3D"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80</w:t>
            </w:r>
          </w:p>
        </w:tc>
      </w:tr>
    </w:tbl>
    <w:p w14:paraId="7BA35325" w14:textId="77777777" w:rsidR="00DC4A3D" w:rsidRPr="00D673BD" w:rsidRDefault="00DC4A3D" w:rsidP="00DC4A3D">
      <w:pPr>
        <w:spacing w:before="40" w:line="240" w:lineRule="auto"/>
        <w:rPr>
          <w:rStyle w:val="SubtleEmphasis"/>
        </w:rPr>
      </w:pPr>
      <w:r w:rsidRPr="00D673BD">
        <w:rPr>
          <w:rStyle w:val="SubtleEmphasis"/>
        </w:rPr>
        <w:t>Source: Weather base, 2011</w:t>
      </w:r>
    </w:p>
    <w:p w14:paraId="43B9B3D8" w14:textId="77777777" w:rsidR="00DC4A3D" w:rsidRPr="00D673BD" w:rsidRDefault="00DC4A3D" w:rsidP="00DC4A3D">
      <w:pPr>
        <w:pStyle w:val="Heading2"/>
      </w:pPr>
      <w:bookmarkStart w:id="179" w:name="_Toc37077219"/>
      <w:bookmarkStart w:id="180" w:name="_Toc69210571"/>
      <w:bookmarkStart w:id="181" w:name="_Toc105514384"/>
      <w:bookmarkStart w:id="182" w:name="_Toc107931322"/>
      <w:r w:rsidRPr="00D673BD">
        <w:t>Protected Areas</w:t>
      </w:r>
      <w:bookmarkEnd w:id="179"/>
      <w:bookmarkEnd w:id="180"/>
      <w:bookmarkEnd w:id="181"/>
      <w:bookmarkEnd w:id="182"/>
    </w:p>
    <w:p w14:paraId="17584873" w14:textId="3F9D3A9C" w:rsidR="00FD6964" w:rsidRPr="00D673BD" w:rsidRDefault="00DC4A3D" w:rsidP="00DC7EC6">
      <w:pPr>
        <w:sectPr w:rsidR="00FD6964" w:rsidRPr="00D673BD" w:rsidSect="005651C5">
          <w:footerReference w:type="default" r:id="rId32"/>
          <w:pgSz w:w="11906" w:h="16838"/>
          <w:pgMar w:top="1701" w:right="1417" w:bottom="1560" w:left="1417" w:header="708" w:footer="528" w:gutter="0"/>
          <w:cols w:space="708"/>
          <w:docGrid w:linePitch="360"/>
        </w:sectPr>
      </w:pPr>
      <w:r w:rsidRPr="00D673BD">
        <w:t xml:space="preserve">There are no national parks, nature parks, nature reserves, nature monuments, wildlife protection areas and wildlife development areas defined by the national legislation within the project area. The project does not fall on an archaeological site. There are no wetlands in and around the project area. The nearest wetland is the Akşehir lake which is located approximately 5 km north of the project components. The map of protected areas, key biodiversity areas and archaeological sites is given in </w:t>
      </w:r>
      <w:r w:rsidRPr="00D673BD">
        <w:fldChar w:fldCharType="begin"/>
      </w:r>
      <w:r w:rsidRPr="00D673BD">
        <w:instrText xml:space="preserve"> REF _Ref69189229 \h  \* MERGEFORMAT </w:instrText>
      </w:r>
      <w:r w:rsidRPr="00D673BD">
        <w:fldChar w:fldCharType="separate"/>
      </w:r>
      <w:r w:rsidR="00026B28" w:rsidRPr="00D673BD">
        <w:t xml:space="preserve">Figure </w:t>
      </w:r>
      <w:r w:rsidR="00026B28">
        <w:rPr>
          <w:noProof/>
        </w:rPr>
        <w:t>3</w:t>
      </w:r>
      <w:r w:rsidR="00026B28" w:rsidRPr="00D673BD">
        <w:rPr>
          <w:noProof/>
        </w:rPr>
        <w:noBreakHyphen/>
      </w:r>
      <w:r w:rsidR="00026B28">
        <w:rPr>
          <w:noProof/>
        </w:rPr>
        <w:t>5</w:t>
      </w:r>
      <w:r w:rsidRPr="00D673BD">
        <w:fldChar w:fldCharType="end"/>
      </w:r>
      <w:r w:rsidRPr="00D673BD">
        <w:t xml:space="preserve">). It is concluded that no significant impact on these areas is expected after implementation of the mitigation measures provided in </w:t>
      </w:r>
      <w:bookmarkEnd w:id="62"/>
      <w:r w:rsidR="00A00279" w:rsidRPr="00D673BD">
        <w:t xml:space="preserve"> </w:t>
      </w:r>
      <w:r w:rsidR="00A00279" w:rsidRPr="00D673BD">
        <w:fldChar w:fldCharType="begin"/>
      </w:r>
      <w:r w:rsidR="00A00279" w:rsidRPr="00D673BD">
        <w:instrText xml:space="preserve"> REF _Ref36730296 \h </w:instrText>
      </w:r>
      <w:r w:rsidR="00D673BD">
        <w:instrText xml:space="preserve"> \* MERGEFORMAT </w:instrText>
      </w:r>
      <w:r w:rsidR="00A00279" w:rsidRPr="00D673BD">
        <w:fldChar w:fldCharType="separate"/>
      </w:r>
      <w:r w:rsidR="00026B28" w:rsidRPr="00D673BD">
        <w:t xml:space="preserve">Table </w:t>
      </w:r>
      <w:r w:rsidR="00026B28" w:rsidRPr="00D673BD">
        <w:rPr>
          <w:noProof/>
        </w:rPr>
        <w:t>6</w:t>
      </w:r>
      <w:r w:rsidR="00026B28" w:rsidRPr="00D673BD">
        <w:rPr>
          <w:noProof/>
        </w:rPr>
        <w:noBreakHyphen/>
      </w:r>
      <w:r w:rsidR="00026B28">
        <w:rPr>
          <w:noProof/>
        </w:rPr>
        <w:t>1</w:t>
      </w:r>
      <w:r w:rsidR="00A00279" w:rsidRPr="00D673BD">
        <w:fldChar w:fldCharType="end"/>
      </w:r>
      <w:r w:rsidR="00A00279" w:rsidRPr="00D673BD">
        <w:t xml:space="preserve"> and </w:t>
      </w:r>
      <w:r w:rsidR="00A00279" w:rsidRPr="00D673BD">
        <w:fldChar w:fldCharType="begin"/>
      </w:r>
      <w:r w:rsidR="00A00279" w:rsidRPr="00D673BD">
        <w:instrText xml:space="preserve"> REF _Ref36730343 \h </w:instrText>
      </w:r>
      <w:r w:rsidR="00D673BD">
        <w:instrText xml:space="preserve"> \* MERGEFORMAT </w:instrText>
      </w:r>
      <w:r w:rsidR="00A00279" w:rsidRPr="00D673BD">
        <w:fldChar w:fldCharType="separate"/>
      </w:r>
      <w:r w:rsidR="00026B28" w:rsidRPr="00D673BD">
        <w:t xml:space="preserve">Table </w:t>
      </w:r>
      <w:r w:rsidR="00026B28" w:rsidRPr="00D673BD">
        <w:rPr>
          <w:noProof/>
        </w:rPr>
        <w:t>6</w:t>
      </w:r>
      <w:r w:rsidR="00026B28" w:rsidRPr="00D673BD">
        <w:rPr>
          <w:noProof/>
        </w:rPr>
        <w:noBreakHyphen/>
      </w:r>
      <w:r w:rsidR="00026B28">
        <w:rPr>
          <w:noProof/>
        </w:rPr>
        <w:t>3</w:t>
      </w:r>
      <w:r w:rsidR="00A00279" w:rsidRPr="00D673BD">
        <w:fldChar w:fldCharType="end"/>
      </w:r>
      <w:r w:rsidR="00A00279" w:rsidRPr="00D673BD">
        <w:t>.</w:t>
      </w:r>
    </w:p>
    <w:p w14:paraId="010E7AE2" w14:textId="77777777" w:rsidR="00DC4A3D" w:rsidRPr="00D673BD" w:rsidRDefault="00DC4A3D" w:rsidP="00DC4A3D">
      <w:r w:rsidRPr="00D673BD">
        <w:rPr>
          <w:noProof/>
          <w:lang w:eastAsia="en-US"/>
        </w:rPr>
        <w:lastRenderedPageBreak/>
        <w:drawing>
          <wp:inline distT="0" distB="0" distL="0" distR="0" wp14:anchorId="7053C74E" wp14:editId="38CA56C6">
            <wp:extent cx="10525125" cy="75655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549267" cy="7582918"/>
                    </a:xfrm>
                    <a:prstGeom prst="rect">
                      <a:avLst/>
                    </a:prstGeom>
                  </pic:spPr>
                </pic:pic>
              </a:graphicData>
            </a:graphic>
          </wp:inline>
        </w:drawing>
      </w:r>
    </w:p>
    <w:p w14:paraId="5A65738B" w14:textId="5BCC1313" w:rsidR="00DC4A3D" w:rsidRPr="00D673BD" w:rsidRDefault="00DC4A3D" w:rsidP="00DC4A3D">
      <w:pPr>
        <w:pStyle w:val="Caption"/>
        <w:rPr>
          <w:lang w:eastAsia="en-US" w:bidi="en-US"/>
        </w:rPr>
      </w:pPr>
      <w:bookmarkStart w:id="183" w:name="_Ref69189229"/>
      <w:bookmarkStart w:id="184" w:name="_Toc105514449"/>
      <w:bookmarkStart w:id="185" w:name="_Toc107931387"/>
      <w:r w:rsidRPr="00D673BD">
        <w:t xml:space="preserve">Figure </w:t>
      </w:r>
      <w:r w:rsidRPr="00D673BD">
        <w:rPr>
          <w:bCs w:val="0"/>
        </w:rPr>
        <w:fldChar w:fldCharType="begin"/>
      </w:r>
      <w:r w:rsidRPr="00D673BD">
        <w:instrText xml:space="preserve"> STYLEREF 1 \s </w:instrText>
      </w:r>
      <w:r w:rsidRPr="00D673BD">
        <w:rPr>
          <w:bCs w:val="0"/>
        </w:rPr>
        <w:fldChar w:fldCharType="separate"/>
      </w:r>
      <w:r w:rsidR="00026B28">
        <w:rPr>
          <w:noProof/>
        </w:rPr>
        <w:t>3</w:t>
      </w:r>
      <w:r w:rsidRPr="00D673BD">
        <w:rPr>
          <w:bCs w:val="0"/>
        </w:rPr>
        <w:fldChar w:fldCharType="end"/>
      </w:r>
      <w:r w:rsidRPr="00D673BD">
        <w:noBreakHyphen/>
      </w:r>
      <w:r w:rsidRPr="00D673BD">
        <w:rPr>
          <w:bCs w:val="0"/>
        </w:rPr>
        <w:fldChar w:fldCharType="begin"/>
      </w:r>
      <w:r w:rsidRPr="00D673BD">
        <w:instrText xml:space="preserve"> SEQ Figure \* ARABIC \s 1 </w:instrText>
      </w:r>
      <w:r w:rsidRPr="00D673BD">
        <w:rPr>
          <w:bCs w:val="0"/>
        </w:rPr>
        <w:fldChar w:fldCharType="separate"/>
      </w:r>
      <w:r w:rsidR="00026B28">
        <w:rPr>
          <w:noProof/>
        </w:rPr>
        <w:t>5</w:t>
      </w:r>
      <w:r w:rsidRPr="00D673BD">
        <w:rPr>
          <w:bCs w:val="0"/>
        </w:rPr>
        <w:fldChar w:fldCharType="end"/>
      </w:r>
      <w:bookmarkEnd w:id="183"/>
      <w:r w:rsidRPr="00D673BD">
        <w:t xml:space="preserve"> Map of Protected Areas</w:t>
      </w:r>
      <w:bookmarkEnd w:id="184"/>
      <w:bookmarkEnd w:id="185"/>
      <w:r w:rsidRPr="00D673BD">
        <w:t xml:space="preserve"> </w:t>
      </w:r>
    </w:p>
    <w:p w14:paraId="3840C994" w14:textId="32AAB819" w:rsidR="00DC4A3D" w:rsidRPr="00D673BD" w:rsidRDefault="00DC4A3D" w:rsidP="00DC7EC6">
      <w:pPr>
        <w:rPr>
          <w:lang w:eastAsia="en-US" w:bidi="en-US"/>
        </w:rPr>
        <w:sectPr w:rsidR="00DC4A3D" w:rsidRPr="00D673BD" w:rsidSect="00566CF8">
          <w:footerReference w:type="default" r:id="rId34"/>
          <w:pgSz w:w="23811" w:h="16838" w:orient="landscape" w:code="8"/>
          <w:pgMar w:top="1417" w:right="1701" w:bottom="1417" w:left="1560" w:header="708" w:footer="528" w:gutter="0"/>
          <w:cols w:space="708"/>
          <w:docGrid w:linePitch="360"/>
        </w:sectPr>
      </w:pPr>
    </w:p>
    <w:p w14:paraId="6440CE4E" w14:textId="77777777" w:rsidR="00C36333" w:rsidRPr="00D673BD" w:rsidRDefault="00C36333" w:rsidP="00C36333">
      <w:pPr>
        <w:pStyle w:val="Heading1"/>
        <w:rPr>
          <w:snapToGrid w:val="0"/>
        </w:rPr>
      </w:pPr>
      <w:bookmarkStart w:id="186" w:name="_Toc69137993"/>
      <w:bookmarkStart w:id="187" w:name="_Toc69190714"/>
      <w:bookmarkStart w:id="188" w:name="_Toc69190823"/>
      <w:bookmarkStart w:id="189" w:name="_Toc69207090"/>
      <w:bookmarkStart w:id="190" w:name="_Toc69207875"/>
      <w:bookmarkStart w:id="191" w:name="_Toc69993725"/>
      <w:bookmarkStart w:id="192" w:name="_Toc75198037"/>
      <w:bookmarkStart w:id="193" w:name="_Toc69210572"/>
      <w:bookmarkStart w:id="194" w:name="_Ref77252447"/>
      <w:bookmarkStart w:id="195" w:name="_Ref77252482"/>
      <w:bookmarkStart w:id="196" w:name="_Toc105514385"/>
      <w:bookmarkStart w:id="197" w:name="_Toc69210576"/>
      <w:bookmarkStart w:id="198" w:name="_Toc105514386"/>
      <w:bookmarkStart w:id="199" w:name="_Toc107931323"/>
      <w:bookmarkEnd w:id="186"/>
      <w:bookmarkEnd w:id="187"/>
      <w:bookmarkEnd w:id="188"/>
      <w:bookmarkEnd w:id="189"/>
      <w:bookmarkEnd w:id="190"/>
      <w:bookmarkEnd w:id="191"/>
      <w:bookmarkEnd w:id="192"/>
      <w:r w:rsidRPr="00D673BD">
        <w:rPr>
          <w:snapToGrid w:val="0"/>
        </w:rPr>
        <w:lastRenderedPageBreak/>
        <w:t>Environmental and Social Management and Responsibilities</w:t>
      </w:r>
      <w:bookmarkEnd w:id="193"/>
      <w:bookmarkEnd w:id="194"/>
      <w:bookmarkEnd w:id="195"/>
      <w:bookmarkEnd w:id="196"/>
      <w:bookmarkEnd w:id="199"/>
    </w:p>
    <w:p w14:paraId="561AD8E0" w14:textId="54FA184E" w:rsidR="00081483" w:rsidRPr="00D673BD" w:rsidRDefault="00081483" w:rsidP="00081483">
      <w:pPr>
        <w:pStyle w:val="Heading2"/>
      </w:pPr>
      <w:bookmarkStart w:id="200" w:name="_Toc107931324"/>
      <w:r w:rsidRPr="00D673BD">
        <w:t>Environmental and Social Management</w:t>
      </w:r>
      <w:bookmarkEnd w:id="197"/>
      <w:bookmarkEnd w:id="198"/>
      <w:bookmarkEnd w:id="200"/>
      <w:r w:rsidRPr="00D673BD">
        <w:t xml:space="preserve"> </w:t>
      </w:r>
    </w:p>
    <w:p w14:paraId="5EFEF3D9" w14:textId="21ABEBF9" w:rsidR="00081483" w:rsidRPr="00D673BD" w:rsidRDefault="00081483" w:rsidP="00081483">
      <w:pPr>
        <w:pStyle w:val="Norma"/>
      </w:pPr>
      <w:r w:rsidRPr="00D673BD">
        <w:t xml:space="preserve">Each project has environmental and social impacts. The environmental and social impacts of this project are detailed under Section </w:t>
      </w:r>
      <w:r w:rsidR="008478BD" w:rsidRPr="00D673BD">
        <w:fldChar w:fldCharType="begin"/>
      </w:r>
      <w:r w:rsidR="008478BD" w:rsidRPr="00D673BD">
        <w:instrText xml:space="preserve"> REF _Ref61935346 \r \h </w:instrText>
      </w:r>
      <w:r w:rsidR="00C409C5" w:rsidRPr="00D673BD">
        <w:instrText xml:space="preserve"> \* MERGEFORMAT </w:instrText>
      </w:r>
      <w:r w:rsidR="008478BD" w:rsidRPr="00D673BD">
        <w:fldChar w:fldCharType="separate"/>
      </w:r>
      <w:r w:rsidR="00026B28">
        <w:t>5</w:t>
      </w:r>
      <w:r w:rsidR="008478BD" w:rsidRPr="00D673BD">
        <w:fldChar w:fldCharType="end"/>
      </w:r>
      <w:r w:rsidR="008478BD" w:rsidRPr="00D673BD">
        <w:t xml:space="preserve">. </w:t>
      </w:r>
      <w:r w:rsidRPr="00D673BD">
        <w:t xml:space="preserve">These impacts could be positive or adverse. There are ways to avoid, minimize, reduce and mitigate risks and adverse impacts. The WB’s Environmental and Social Framework (ESF) and the Project’s Environmental and Social Management Framework (ESMF) establishes objectives and requirements for reducing adverse impacts on environmental and social aspects. The national regulations also give regulatory references for the protection of environment and regarding health and safety. </w:t>
      </w:r>
    </w:p>
    <w:p w14:paraId="75DDA9F0" w14:textId="1F168526" w:rsidR="00081483" w:rsidRPr="00D673BD" w:rsidRDefault="00081483" w:rsidP="00081483">
      <w:pPr>
        <w:pStyle w:val="Norma"/>
      </w:pPr>
      <w:r w:rsidRPr="00D673BD">
        <w:t xml:space="preserve">The Environmental and Social Impact Management and Monitoring Plan provided under Section </w:t>
      </w:r>
      <w:r w:rsidR="008478BD" w:rsidRPr="00D673BD">
        <w:fldChar w:fldCharType="begin"/>
      </w:r>
      <w:r w:rsidR="008478BD" w:rsidRPr="00D673BD">
        <w:instrText xml:space="preserve"> REF _Ref36558738 \r \h </w:instrText>
      </w:r>
      <w:r w:rsidR="00C409C5" w:rsidRPr="00D673BD">
        <w:instrText xml:space="preserve"> \* MERGEFORMAT </w:instrText>
      </w:r>
      <w:r w:rsidR="008478BD" w:rsidRPr="00D673BD">
        <w:fldChar w:fldCharType="separate"/>
      </w:r>
      <w:r w:rsidR="00026B28">
        <w:t>6</w:t>
      </w:r>
      <w:r w:rsidR="008478BD" w:rsidRPr="00D673BD">
        <w:fldChar w:fldCharType="end"/>
      </w:r>
      <w:r w:rsidR="008478BD" w:rsidRPr="00D673BD">
        <w:t xml:space="preserve"> gives </w:t>
      </w:r>
      <w:r w:rsidRPr="00D673BD">
        <w:t>the detailed proactive, preventive and mitigation measures along with monitoring measures, parameter and schemes. The monitoring schemes are designed to control the implementation status of the measures. This designed monitoring scheme is presented including responsible parties.</w:t>
      </w:r>
    </w:p>
    <w:p w14:paraId="53CD61C9" w14:textId="77777777" w:rsidR="00081483" w:rsidRPr="00D673BD" w:rsidRDefault="00081483" w:rsidP="00081483">
      <w:r w:rsidRPr="00D673BD">
        <w:t xml:space="preserve">The effective and timely implementation of this Environmental and Social Management Plan (ESMP), along with effective and on the job monitoring by the monitoring agencies and institutions, will result in minimized and at some cases avoided environmental and social impacts. </w:t>
      </w:r>
    </w:p>
    <w:p w14:paraId="092D30C4" w14:textId="77777777" w:rsidR="00081483" w:rsidRPr="00D673BD" w:rsidRDefault="00081483" w:rsidP="00081483">
      <w:pPr>
        <w:pStyle w:val="Heading2"/>
      </w:pPr>
      <w:bookmarkStart w:id="201" w:name="_Toc69210577"/>
      <w:bookmarkStart w:id="202" w:name="_Toc105514387"/>
      <w:bookmarkStart w:id="203" w:name="_Toc107931325"/>
      <w:r w:rsidRPr="00D673BD">
        <w:t>Roles and Responsibilities</w:t>
      </w:r>
      <w:bookmarkEnd w:id="201"/>
      <w:bookmarkEnd w:id="202"/>
      <w:bookmarkEnd w:id="203"/>
    </w:p>
    <w:p w14:paraId="25B49364" w14:textId="77777777" w:rsidR="00081483" w:rsidRPr="00D673BD" w:rsidRDefault="00081483" w:rsidP="00081483">
      <w:pPr>
        <w:rPr>
          <w:lang w:eastAsia="en-US"/>
        </w:rPr>
      </w:pPr>
      <w:r w:rsidRPr="00D673BD">
        <w:t>The construction of the project will be performed by construction company/companies who will be awarded contract(s)</w:t>
      </w:r>
      <w:r w:rsidRPr="00D673BD">
        <w:rPr>
          <w:lang w:eastAsia="en-US"/>
        </w:rPr>
        <w:t xml:space="preserve">. KOSKİ will be the main responsible party for ensuring the compliance of the Project with the requirements detailed in the ESMF, including </w:t>
      </w:r>
      <w:r w:rsidRPr="00D673BD">
        <w:rPr>
          <w:rFonts w:cs="Arial"/>
          <w:szCs w:val="20"/>
        </w:rPr>
        <w:t>Environmental, Social, Health and Safety</w:t>
      </w:r>
      <w:r w:rsidRPr="00D673BD">
        <w:rPr>
          <w:lang w:eastAsia="en-US"/>
        </w:rPr>
        <w:t xml:space="preserve"> (ESHS) measures. </w:t>
      </w:r>
    </w:p>
    <w:p w14:paraId="1B87220C" w14:textId="77777777" w:rsidR="00081483" w:rsidRPr="00D673BD" w:rsidRDefault="00081483" w:rsidP="00081483">
      <w:r w:rsidRPr="00D673BD">
        <w:rPr>
          <w:lang w:eastAsia="en-US"/>
        </w:rPr>
        <w:t xml:space="preserve">The construction is expected to be finalized in 3 years and the economic life of the project is determined as 35 years. </w:t>
      </w:r>
      <w:r w:rsidRPr="00D673BD">
        <w:t xml:space="preserve">During the 12-month defects liability period, the construction contractor will be responsible for any repairs of the newly constructed facilities, in accordance with legal regulations as of provisional acceptance. Afterwards, KOSKİ will be responsible for operation, repairs and maintenance of the whole system. </w:t>
      </w:r>
    </w:p>
    <w:p w14:paraId="2A31DB1C" w14:textId="77777777" w:rsidR="00081483" w:rsidRPr="00D673BD" w:rsidRDefault="00081483" w:rsidP="00081483">
      <w:r w:rsidRPr="00D673BD">
        <w:t xml:space="preserve">The Supervision Consultant will be contracted by KOSKİ. The Supervision Consultant will review the Final Designs of the sub-project. In the event of any incompliant finding, the designs shall be revised or updated. The Supervision Consultant will work as controller and consultant during the construction phase of the sub-project. </w:t>
      </w:r>
    </w:p>
    <w:p w14:paraId="55AF9637" w14:textId="77777777" w:rsidR="00081483" w:rsidRPr="00D673BD" w:rsidRDefault="00081483" w:rsidP="00081483">
      <w:bookmarkStart w:id="204" w:name="_Hlk67953320"/>
      <w:r w:rsidRPr="00D673BD">
        <w:rPr>
          <w:rFonts w:cs="Arial"/>
        </w:rPr>
        <w:t>The Supervision Consultant will identify and manage environmental, social and OHS related risks and initiate corrective actions where necessary, prepare the monthly and quarterly monitoring reports including the non-compliances</w:t>
      </w:r>
      <w:r w:rsidRPr="00D673BD" w:rsidDel="003C1A2D">
        <w:rPr>
          <w:rFonts w:cs="Arial"/>
        </w:rPr>
        <w:t xml:space="preserve"> </w:t>
      </w:r>
      <w:r w:rsidRPr="00D673BD">
        <w:rPr>
          <w:rFonts w:cs="Arial"/>
        </w:rPr>
        <w:t xml:space="preserve">and will submit to KOSKİ together with the Constructor’s monitoring reports. </w:t>
      </w:r>
    </w:p>
    <w:p w14:paraId="4C229C0A" w14:textId="77777777" w:rsidR="00081483" w:rsidRPr="00D673BD" w:rsidRDefault="00081483" w:rsidP="00081483">
      <w:r w:rsidRPr="00D673BD">
        <w:t xml:space="preserve">The </w:t>
      </w:r>
      <w:r w:rsidRPr="00D673BD">
        <w:rPr>
          <w:lang w:eastAsia="en-US" w:bidi="en-US"/>
        </w:rPr>
        <w:t>Supervision Consultant</w:t>
      </w:r>
      <w:r w:rsidRPr="00D673BD">
        <w:t xml:space="preserve"> will have an Environmental and Social unit staffed with qualified environmental and social specialists </w:t>
      </w:r>
      <w:bookmarkStart w:id="205" w:name="_Hlk74544037"/>
      <w:r w:rsidRPr="00D673BD">
        <w:t xml:space="preserve">(at least one </w:t>
      </w:r>
      <w:r w:rsidRPr="00D673BD">
        <w:rPr>
          <w:rFonts w:cs="Arial"/>
        </w:rPr>
        <w:t>environmental expert, one social expert and one occupational health and safety (OHS) expert) and number of experts will be increased if necessary, during project implementation.</w:t>
      </w:r>
      <w:r w:rsidRPr="00D673BD">
        <w:t xml:space="preserve"> </w:t>
      </w:r>
      <w:bookmarkEnd w:id="205"/>
      <w:r w:rsidRPr="00D673BD">
        <w:t xml:space="preserve">The unit will have environmental and social capacity to supervise the </w:t>
      </w:r>
      <w:r w:rsidRPr="00D673BD">
        <w:lastRenderedPageBreak/>
        <w:t>construction works according to the requirements of this ESMP, prepare monitoring reports and non-conformity forms, update the ESMP if required.</w:t>
      </w:r>
    </w:p>
    <w:bookmarkEnd w:id="204"/>
    <w:p w14:paraId="66C9003A" w14:textId="77777777" w:rsidR="00081483" w:rsidRPr="00D673BD" w:rsidRDefault="00081483" w:rsidP="00081483">
      <w:pPr>
        <w:rPr>
          <w:rFonts w:cs="Arial"/>
        </w:rPr>
      </w:pPr>
      <w:r w:rsidRPr="00D673BD">
        <w:rPr>
          <w:rFonts w:cs="Arial"/>
        </w:rPr>
        <w:t>Constructor will prepare the monthly and quarterly monitoring reports including the corrective actions on environmental, social and OHS related issues addressed in ESMP and will submit to KOSKİ through the Supervision Consultant.  KOSKİ will be responsible for timely submission of the quarterly monitoring reports of the Constructor and the Supervision Consultant to ILBANK.</w:t>
      </w:r>
    </w:p>
    <w:p w14:paraId="481A8DAE" w14:textId="77777777" w:rsidR="00081483" w:rsidRPr="00D673BD" w:rsidRDefault="00081483" w:rsidP="00081483">
      <w:r w:rsidRPr="00D673BD">
        <w:t xml:space="preserve">The General Directorate of İLBANK is the main responsible party for the whole sub-project compliance as the financial intermediary. They should control the KOSKİ, and Supervision Consultant’s reports on the project and instruct them for compliance. </w:t>
      </w:r>
    </w:p>
    <w:p w14:paraId="3DBA3988" w14:textId="2463CC9F" w:rsidR="00081483" w:rsidRPr="00D673BD" w:rsidRDefault="00081483" w:rsidP="00081483">
      <w:pPr>
        <w:rPr>
          <w:lang w:eastAsia="en-US" w:bidi="en-US"/>
        </w:rPr>
      </w:pPr>
      <w:r w:rsidRPr="00D673BD">
        <w:rPr>
          <w:lang w:eastAsia="en-US" w:bidi="en-US"/>
        </w:rPr>
        <w:t>Detailed information on responsibilities of construction contractor, KOSKİ Project Implementation Unit, Supervision Consultant, and General Directorate of İLBANK is explained in the following table (</w:t>
      </w:r>
      <w:r w:rsidRPr="00D673BD">
        <w:rPr>
          <w:lang w:eastAsia="en-US" w:bidi="en-US"/>
        </w:rPr>
        <w:fldChar w:fldCharType="begin"/>
      </w:r>
      <w:r w:rsidRPr="00D673BD">
        <w:rPr>
          <w:lang w:eastAsia="en-US" w:bidi="en-US"/>
        </w:rPr>
        <w:instrText xml:space="preserve"> REF _Ref66399673 \h  \* MERGEFORMAT </w:instrText>
      </w:r>
      <w:r w:rsidRPr="00D673BD">
        <w:rPr>
          <w:lang w:eastAsia="en-US" w:bidi="en-US"/>
        </w:rPr>
      </w:r>
      <w:r w:rsidRPr="00D673BD">
        <w:rPr>
          <w:lang w:eastAsia="en-US" w:bidi="en-US"/>
        </w:rPr>
        <w:fldChar w:fldCharType="separate"/>
      </w:r>
      <w:r w:rsidR="00026B28" w:rsidRPr="00D673BD">
        <w:rPr>
          <w:lang w:eastAsia="en-US" w:bidi="en-US"/>
        </w:rPr>
        <w:t xml:space="preserve">Table </w:t>
      </w:r>
      <w:r w:rsidR="00026B28">
        <w:rPr>
          <w:lang w:eastAsia="en-US" w:bidi="en-US"/>
        </w:rPr>
        <w:t>4</w:t>
      </w:r>
      <w:r w:rsidR="00026B28" w:rsidRPr="00D673BD">
        <w:rPr>
          <w:lang w:eastAsia="en-US" w:bidi="en-US"/>
        </w:rPr>
        <w:t>.</w:t>
      </w:r>
      <w:r w:rsidR="00026B28">
        <w:rPr>
          <w:lang w:eastAsia="en-US" w:bidi="en-US"/>
        </w:rPr>
        <w:t>1</w:t>
      </w:r>
      <w:r w:rsidRPr="00D673BD">
        <w:rPr>
          <w:lang w:eastAsia="en-US" w:bidi="en-US"/>
        </w:rPr>
        <w:fldChar w:fldCharType="end"/>
      </w:r>
      <w:r w:rsidRPr="00D673BD">
        <w:rPr>
          <w:lang w:eastAsia="en-US" w:bidi="en-US"/>
        </w:rPr>
        <w:t xml:space="preserve">). </w:t>
      </w:r>
    </w:p>
    <w:p w14:paraId="2C3DF0C5" w14:textId="1DA390FE" w:rsidR="00081483" w:rsidRPr="00D673BD" w:rsidRDefault="00081483" w:rsidP="00081483">
      <w:pPr>
        <w:pStyle w:val="Caption"/>
        <w:rPr>
          <w:lang w:eastAsia="en-US" w:bidi="en-US"/>
        </w:rPr>
      </w:pPr>
      <w:bookmarkStart w:id="206" w:name="_Ref25842047"/>
      <w:bookmarkStart w:id="207" w:name="_Ref66399673"/>
      <w:bookmarkStart w:id="208" w:name="_Toc105514435"/>
      <w:bookmarkStart w:id="209" w:name="_Toc107931373"/>
      <w:r w:rsidRPr="00D673BD">
        <w:t xml:space="preserve">Table </w:t>
      </w:r>
      <w:r w:rsidRPr="00D673BD">
        <w:fldChar w:fldCharType="begin"/>
      </w:r>
      <w:r w:rsidRPr="00D673BD">
        <w:instrText xml:space="preserve"> STYLEREF 1 \s </w:instrText>
      </w:r>
      <w:r w:rsidRPr="00D673BD">
        <w:fldChar w:fldCharType="separate"/>
      </w:r>
      <w:r w:rsidR="00026B28">
        <w:rPr>
          <w:noProof/>
        </w:rPr>
        <w:t>4</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1</w:t>
      </w:r>
      <w:r w:rsidRPr="00D673BD">
        <w:fldChar w:fldCharType="end"/>
      </w:r>
      <w:bookmarkEnd w:id="206"/>
      <w:bookmarkEnd w:id="207"/>
      <w:r w:rsidRPr="00D673BD">
        <w:t xml:space="preserve"> Institutional</w:t>
      </w:r>
      <w:r w:rsidRPr="00D673BD">
        <w:rPr>
          <w:lang w:eastAsia="en-US" w:bidi="en-US"/>
        </w:rPr>
        <w:t xml:space="preserve"> Tasks of Relevant Authorities</w:t>
      </w:r>
      <w:bookmarkEnd w:id="208"/>
      <w:bookmarkEnd w:id="209"/>
    </w:p>
    <w:tbl>
      <w:tblPr>
        <w:tblStyle w:val="KlavuzuTablo4-Vurgu31"/>
        <w:tblW w:w="5000" w:type="pct"/>
        <w:tblLook w:val="04A0" w:firstRow="1" w:lastRow="0" w:firstColumn="1" w:lastColumn="0" w:noHBand="0" w:noVBand="1"/>
      </w:tblPr>
      <w:tblGrid>
        <w:gridCol w:w="2091"/>
        <w:gridCol w:w="6687"/>
      </w:tblGrid>
      <w:tr w:rsidR="00081483" w:rsidRPr="00D673BD" w14:paraId="26175640" w14:textId="77777777" w:rsidTr="004610C3">
        <w:trPr>
          <w:cnfStyle w:val="100000000000" w:firstRow="1" w:lastRow="0" w:firstColumn="0" w:lastColumn="0" w:oddVBand="0" w:evenVBand="0" w:oddHBand="0" w:evenHBand="0" w:firstRowFirstColumn="0" w:firstRowLastColumn="0" w:lastRowFirstColumn="0" w:lastRowLastColumn="0"/>
          <w:trHeight w:val="237"/>
          <w:tblHeader/>
        </w:trPr>
        <w:tc>
          <w:tcPr>
            <w:cnfStyle w:val="001000000000" w:firstRow="0" w:lastRow="0" w:firstColumn="1" w:lastColumn="0" w:oddVBand="0" w:evenVBand="0" w:oddHBand="0" w:evenHBand="0" w:firstRowFirstColumn="0" w:firstRowLastColumn="0" w:lastRowFirstColumn="0" w:lastRowLastColumn="0"/>
            <w:tcW w:w="1191" w:type="pct"/>
          </w:tcPr>
          <w:p w14:paraId="5F4A91A7" w14:textId="77777777" w:rsidR="00081483" w:rsidRPr="00D673BD" w:rsidRDefault="00081483" w:rsidP="004610C3">
            <w:pPr>
              <w:spacing w:before="40" w:after="40" w:line="240" w:lineRule="auto"/>
              <w:jc w:val="center"/>
              <w:rPr>
                <w:sz w:val="18"/>
                <w:szCs w:val="18"/>
                <w:lang w:eastAsia="en-US" w:bidi="en-US"/>
              </w:rPr>
            </w:pPr>
            <w:r w:rsidRPr="00D673BD">
              <w:rPr>
                <w:sz w:val="18"/>
                <w:szCs w:val="18"/>
                <w:lang w:eastAsia="en-US" w:bidi="en-US"/>
              </w:rPr>
              <w:t>Company/Institution</w:t>
            </w:r>
          </w:p>
        </w:tc>
        <w:tc>
          <w:tcPr>
            <w:tcW w:w="3809" w:type="pct"/>
          </w:tcPr>
          <w:p w14:paraId="4AC29693"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Tasks</w:t>
            </w:r>
          </w:p>
        </w:tc>
      </w:tr>
      <w:tr w:rsidR="00081483" w:rsidRPr="00D673BD" w14:paraId="2C39333E" w14:textId="77777777" w:rsidTr="004610C3">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1191" w:type="pct"/>
          </w:tcPr>
          <w:p w14:paraId="6854AEB6" w14:textId="77777777" w:rsidR="00081483" w:rsidRPr="00D673BD" w:rsidRDefault="00081483" w:rsidP="004610C3">
            <w:pPr>
              <w:spacing w:before="40" w:after="40" w:line="240" w:lineRule="auto"/>
              <w:jc w:val="center"/>
              <w:rPr>
                <w:sz w:val="18"/>
                <w:szCs w:val="18"/>
                <w:lang w:eastAsia="en-US" w:bidi="en-US"/>
              </w:rPr>
            </w:pPr>
            <w:r w:rsidRPr="00D673BD">
              <w:rPr>
                <w:sz w:val="18"/>
                <w:szCs w:val="18"/>
                <w:lang w:eastAsia="en-US" w:bidi="en-US"/>
              </w:rPr>
              <w:t>Construction Contractor</w:t>
            </w:r>
          </w:p>
        </w:tc>
        <w:tc>
          <w:tcPr>
            <w:tcW w:w="3809" w:type="pct"/>
          </w:tcPr>
          <w:p w14:paraId="13BF77AD" w14:textId="59225866"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The construction contractor is contracted by KOSKİ to construct the project in line with the approved design documents and this ESMP. The contractor is the responsible body to develop, implement and apply the mitigation measures given in ESMP, particularly in Section </w:t>
            </w:r>
            <w:r w:rsidR="008478BD" w:rsidRPr="00D673BD">
              <w:rPr>
                <w:sz w:val="18"/>
                <w:szCs w:val="18"/>
                <w:lang w:eastAsia="en-US" w:bidi="en-US"/>
              </w:rPr>
              <w:fldChar w:fldCharType="begin"/>
            </w:r>
            <w:r w:rsidR="008478BD" w:rsidRPr="00D673BD">
              <w:rPr>
                <w:sz w:val="18"/>
                <w:szCs w:val="18"/>
                <w:lang w:eastAsia="en-US" w:bidi="en-US"/>
              </w:rPr>
              <w:instrText xml:space="preserve"> REF _Ref36558738 \r \h </w:instrText>
            </w:r>
            <w:r w:rsidR="00C409C5" w:rsidRPr="00D673BD">
              <w:rPr>
                <w:sz w:val="18"/>
                <w:szCs w:val="18"/>
                <w:lang w:eastAsia="en-US" w:bidi="en-US"/>
              </w:rPr>
              <w:instrText xml:space="preserve"> \* MERGEFORMAT </w:instrText>
            </w:r>
            <w:r w:rsidR="008478BD" w:rsidRPr="00D673BD">
              <w:rPr>
                <w:sz w:val="18"/>
                <w:szCs w:val="18"/>
                <w:lang w:eastAsia="en-US" w:bidi="en-US"/>
              </w:rPr>
            </w:r>
            <w:r w:rsidR="008478BD" w:rsidRPr="00D673BD">
              <w:rPr>
                <w:sz w:val="18"/>
                <w:szCs w:val="18"/>
                <w:lang w:eastAsia="en-US" w:bidi="en-US"/>
              </w:rPr>
              <w:fldChar w:fldCharType="separate"/>
            </w:r>
            <w:r w:rsidR="00026B28">
              <w:rPr>
                <w:sz w:val="18"/>
                <w:szCs w:val="18"/>
                <w:lang w:eastAsia="en-US" w:bidi="en-US"/>
              </w:rPr>
              <w:t>6</w:t>
            </w:r>
            <w:r w:rsidR="008478BD" w:rsidRPr="00D673BD">
              <w:rPr>
                <w:sz w:val="18"/>
                <w:szCs w:val="18"/>
                <w:lang w:eastAsia="en-US" w:bidi="en-US"/>
              </w:rPr>
              <w:fldChar w:fldCharType="end"/>
            </w:r>
            <w:r w:rsidR="008478BD" w:rsidRPr="00D673BD">
              <w:rPr>
                <w:sz w:val="18"/>
                <w:szCs w:val="18"/>
                <w:lang w:eastAsia="en-US" w:bidi="en-US"/>
              </w:rPr>
              <w:t>.</w:t>
            </w:r>
          </w:p>
          <w:p w14:paraId="335EEF7B"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The contractor shall adhere its responsibilities specified in this ESMP.</w:t>
            </w:r>
          </w:p>
          <w:p w14:paraId="5C160E09"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The contractor will prepare his/her sub-management plans and procedures such as OHS Plan and submit to KOSKİ/supervision contractor prior to the construction works.</w:t>
            </w:r>
          </w:p>
          <w:p w14:paraId="55254CA1"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The contractor should ensure that it is aware of its duties and responsibilities within this ESMP for compliance with national regulation and WB’s ESSs. </w:t>
            </w:r>
          </w:p>
          <w:p w14:paraId="12F9A2C5"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The construction contractor shall employ a full-time occupational health and safety (OHS) specialist and a full time environmental and social expert who will instruct and consult the workers on implementation of ESMP and LMP (including grievance mechanism and the applicable stakeholder engagement activities detailed in project SEP).</w:t>
            </w:r>
          </w:p>
          <w:p w14:paraId="0DE610B9"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Furthermore, a competent ESHS manager of contractor should monitor implementation of measures given in the management plan.</w:t>
            </w:r>
          </w:p>
          <w:p w14:paraId="4E1C42AD"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The construction contractor should develop monthly and quarterly Environmental and Social Monitoring Reports in order to submit to the İLBANK though KOSKİ and Supervision Consultant.</w:t>
            </w:r>
          </w:p>
          <w:p w14:paraId="2D36CCE7"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During the construction phase, the contractor should train its workers on environmental and social aspects (including OHS) as per WB’s ESSs and national regulations in order to raise environmental and social awareness. </w:t>
            </w:r>
          </w:p>
          <w:p w14:paraId="2A5F7C88" w14:textId="15B4B7F8"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rPr>
              <w:t>During the defects’ liability period, the construction contractor will be responsible for any repairs of the newly constructed facilities, in accordance with legal regulations as of provisional acceptance. Within the liability period, the contractor should implement measures given in Environmental and Social Management Plan for operation</w:t>
            </w:r>
            <w:r w:rsidR="00C36333" w:rsidRPr="00D673BD">
              <w:rPr>
                <w:sz w:val="18"/>
                <w:szCs w:val="18"/>
              </w:rPr>
              <w:t xml:space="preserve"> (Table 6.3)</w:t>
            </w:r>
          </w:p>
        </w:tc>
      </w:tr>
      <w:tr w:rsidR="00081483" w:rsidRPr="00D673BD" w14:paraId="681A4380" w14:textId="77777777" w:rsidTr="004610C3">
        <w:trPr>
          <w:trHeight w:val="410"/>
        </w:trPr>
        <w:tc>
          <w:tcPr>
            <w:cnfStyle w:val="001000000000" w:firstRow="0" w:lastRow="0" w:firstColumn="1" w:lastColumn="0" w:oddVBand="0" w:evenVBand="0" w:oddHBand="0" w:evenHBand="0" w:firstRowFirstColumn="0" w:firstRowLastColumn="0" w:lastRowFirstColumn="0" w:lastRowLastColumn="0"/>
            <w:tcW w:w="1191" w:type="pct"/>
          </w:tcPr>
          <w:p w14:paraId="296F9017" w14:textId="77777777" w:rsidR="00081483" w:rsidRPr="00D673BD" w:rsidRDefault="00081483" w:rsidP="004610C3">
            <w:pPr>
              <w:spacing w:before="40" w:after="40" w:line="240" w:lineRule="auto"/>
              <w:jc w:val="center"/>
              <w:rPr>
                <w:sz w:val="18"/>
                <w:szCs w:val="18"/>
                <w:lang w:eastAsia="en-US" w:bidi="en-US"/>
              </w:rPr>
            </w:pPr>
            <w:r w:rsidRPr="00D673BD">
              <w:rPr>
                <w:sz w:val="18"/>
                <w:szCs w:val="18"/>
                <w:lang w:eastAsia="en-US" w:bidi="en-US"/>
              </w:rPr>
              <w:t>KOSKİ PIU</w:t>
            </w:r>
          </w:p>
        </w:tc>
        <w:tc>
          <w:tcPr>
            <w:tcW w:w="3809" w:type="pct"/>
          </w:tcPr>
          <w:p w14:paraId="37F78F88"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 xml:space="preserve">The construction contract packages for these sub-projects will be managed by KOSKİ PIU. </w:t>
            </w:r>
          </w:p>
          <w:p w14:paraId="2F4A31B1"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The KOSKİ PIU will be responsible from the ESHS compliance of construction contractor and act as a controller within the scope of the sub-projects.</w:t>
            </w:r>
          </w:p>
          <w:p w14:paraId="4C61329C"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 xml:space="preserve">The KOSKİ PIU shall adhere its responsibilities specified in this ESMP. </w:t>
            </w:r>
          </w:p>
          <w:p w14:paraId="47DF664F"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lastRenderedPageBreak/>
              <w:t xml:space="preserve">The KOSKİ PIU will be responsible for management of sub-project level grievance mechanism and the stakeholder engagement activities set out in the project SEP. </w:t>
            </w:r>
          </w:p>
          <w:p w14:paraId="6064C428"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 xml:space="preserve">Some of the measures and whole monitoring scheme which are defined under ESMP will be performed by KOSKİ PIU during the construction. </w:t>
            </w:r>
          </w:p>
          <w:p w14:paraId="14C61C1C"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The KOSKİ PIU will examine the monthly and quarterly Environmental and Social Monitoring Reports of the contractor/s.</w:t>
            </w:r>
          </w:p>
          <w:p w14:paraId="0F310F07"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 xml:space="preserve">This unit requires trainings on WB’s ESSs in order to understand the compliance scheme and ESHS requirements of the project. </w:t>
            </w:r>
          </w:p>
        </w:tc>
      </w:tr>
      <w:tr w:rsidR="00081483" w:rsidRPr="00D673BD" w14:paraId="3913ECCA" w14:textId="77777777" w:rsidTr="004610C3">
        <w:trPr>
          <w:cnfStyle w:val="000000100000" w:firstRow="0" w:lastRow="0" w:firstColumn="0" w:lastColumn="0" w:oddVBand="0" w:evenVBand="0" w:oddHBand="1"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1191" w:type="pct"/>
          </w:tcPr>
          <w:p w14:paraId="529C7C09" w14:textId="77777777" w:rsidR="00081483" w:rsidRPr="00D673BD" w:rsidRDefault="00081483" w:rsidP="004610C3">
            <w:pPr>
              <w:spacing w:before="40" w:after="40" w:line="240" w:lineRule="auto"/>
              <w:jc w:val="center"/>
              <w:rPr>
                <w:sz w:val="18"/>
                <w:szCs w:val="18"/>
                <w:lang w:eastAsia="en-US" w:bidi="en-US"/>
              </w:rPr>
            </w:pPr>
            <w:r w:rsidRPr="00D673BD">
              <w:rPr>
                <w:sz w:val="18"/>
                <w:szCs w:val="18"/>
                <w:lang w:eastAsia="en-US" w:bidi="en-US"/>
              </w:rPr>
              <w:lastRenderedPageBreak/>
              <w:t xml:space="preserve">Supervision Consultant </w:t>
            </w:r>
          </w:p>
        </w:tc>
        <w:tc>
          <w:tcPr>
            <w:tcW w:w="3809" w:type="pct"/>
          </w:tcPr>
          <w:p w14:paraId="584F4CBF"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The Supervision Consultant will serve as controller within the scope of the project and will control both the technical, including environment and social, and administrative progress of the contract packages and the implementation of the measures. </w:t>
            </w:r>
          </w:p>
          <w:p w14:paraId="75400F4E"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The Supervision Consultant shall be on site to conduct site inspections continuously. </w:t>
            </w:r>
          </w:p>
          <w:p w14:paraId="35980DF6"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The Supervision Consultant will examine the monthly and quarterly Environmental and Social Monitoring Reports of the contractor/s. </w:t>
            </w:r>
          </w:p>
          <w:p w14:paraId="255C5C21"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The Supervision Consultant has the responsibility to prepare non-conformity forms in the event of any non-conformity observed during the site inspections and within the reports. </w:t>
            </w:r>
          </w:p>
          <w:p w14:paraId="63471595"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The Supervision Consultant will reassess the water resources prior to construction and update this ESMP with KOSKİ in accordance with the final decision and water source.</w:t>
            </w:r>
          </w:p>
        </w:tc>
      </w:tr>
      <w:tr w:rsidR="00081483" w:rsidRPr="00D673BD" w14:paraId="7442751A" w14:textId="77777777" w:rsidTr="004610C3">
        <w:trPr>
          <w:trHeight w:val="851"/>
        </w:trPr>
        <w:tc>
          <w:tcPr>
            <w:cnfStyle w:val="001000000000" w:firstRow="0" w:lastRow="0" w:firstColumn="1" w:lastColumn="0" w:oddVBand="0" w:evenVBand="0" w:oddHBand="0" w:evenHBand="0" w:firstRowFirstColumn="0" w:firstRowLastColumn="0" w:lastRowFirstColumn="0" w:lastRowLastColumn="0"/>
            <w:tcW w:w="1191" w:type="pct"/>
          </w:tcPr>
          <w:p w14:paraId="4C6FDE4B" w14:textId="77777777" w:rsidR="00081483" w:rsidRPr="00D673BD" w:rsidRDefault="00081483" w:rsidP="004610C3">
            <w:pPr>
              <w:spacing w:before="40" w:after="40" w:line="240" w:lineRule="auto"/>
              <w:jc w:val="center"/>
              <w:rPr>
                <w:sz w:val="18"/>
                <w:szCs w:val="18"/>
                <w:lang w:eastAsia="en-US" w:bidi="en-US"/>
              </w:rPr>
            </w:pPr>
            <w:r w:rsidRPr="00D673BD">
              <w:rPr>
                <w:sz w:val="18"/>
                <w:szCs w:val="18"/>
                <w:lang w:eastAsia="en-US" w:bidi="en-US"/>
              </w:rPr>
              <w:t>General Directorate of İLBANK</w:t>
            </w:r>
          </w:p>
        </w:tc>
        <w:tc>
          <w:tcPr>
            <w:tcW w:w="3809" w:type="pct"/>
          </w:tcPr>
          <w:p w14:paraId="7AAFC613"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 xml:space="preserve">The General Directorate of İLBANK is responsible for satisfactory implementation of all sub-project including the environmental and social performance. İLBANK will monitor the construction contractor’s, KOSKİ PIU’s, and Supervision Consultant’s performances relating with ESHS compliance with regular site visits. </w:t>
            </w:r>
          </w:p>
          <w:p w14:paraId="444EB725"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 xml:space="preserve">They will instruct these parties for compliance. </w:t>
            </w:r>
          </w:p>
          <w:p w14:paraId="1AD4E42E"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They will review the quarterly reports of contractors during the construction phase. The General Directorate of İLBANK will inform the WB by providing regular semi-annual monitoring reports on the ESHS performance of the project.</w:t>
            </w:r>
          </w:p>
        </w:tc>
      </w:tr>
      <w:tr w:rsidR="00081483" w:rsidRPr="00D673BD" w14:paraId="740B0089" w14:textId="77777777" w:rsidTr="004610C3">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191" w:type="pct"/>
          </w:tcPr>
          <w:p w14:paraId="34934FB8" w14:textId="77777777" w:rsidR="00081483" w:rsidRPr="00D673BD" w:rsidRDefault="00081483" w:rsidP="004610C3">
            <w:pPr>
              <w:spacing w:before="40" w:after="40" w:line="240" w:lineRule="auto"/>
              <w:jc w:val="center"/>
              <w:rPr>
                <w:sz w:val="18"/>
                <w:szCs w:val="18"/>
                <w:lang w:eastAsia="en-US" w:bidi="en-US"/>
              </w:rPr>
            </w:pPr>
            <w:r w:rsidRPr="00D673BD">
              <w:rPr>
                <w:sz w:val="18"/>
                <w:szCs w:val="18"/>
                <w:lang w:eastAsia="en-US" w:bidi="en-US"/>
              </w:rPr>
              <w:t>World Bank</w:t>
            </w:r>
          </w:p>
        </w:tc>
        <w:tc>
          <w:tcPr>
            <w:tcW w:w="3809" w:type="pct"/>
          </w:tcPr>
          <w:p w14:paraId="126627A1" w14:textId="77777777" w:rsidR="00081483" w:rsidRPr="00D673BD" w:rsidRDefault="00081483"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bidi="en-US"/>
              </w:rPr>
            </w:pPr>
            <w:r w:rsidRPr="00D673BD">
              <w:rPr>
                <w:sz w:val="18"/>
                <w:szCs w:val="18"/>
                <w:lang w:eastAsia="en-US" w:bidi="en-US"/>
              </w:rPr>
              <w:t xml:space="preserve">WB will periodically review the project development stages and regular semi-annual monitoring reports on the ESMP and ESHS performance of the project. </w:t>
            </w:r>
          </w:p>
        </w:tc>
      </w:tr>
    </w:tbl>
    <w:p w14:paraId="652078AF" w14:textId="77777777" w:rsidR="00081483" w:rsidRPr="00D673BD" w:rsidRDefault="00081483" w:rsidP="00081483">
      <w:pPr>
        <w:pStyle w:val="Heading2"/>
      </w:pPr>
      <w:bookmarkStart w:id="210" w:name="_Toc37077223"/>
      <w:bookmarkStart w:id="211" w:name="_Toc69210578"/>
      <w:bookmarkStart w:id="212" w:name="_Toc105514388"/>
      <w:bookmarkStart w:id="213" w:name="_Toc107931326"/>
      <w:r w:rsidRPr="00D673BD">
        <w:t>Capacity Development and Training Requirements</w:t>
      </w:r>
      <w:bookmarkEnd w:id="210"/>
      <w:bookmarkEnd w:id="211"/>
      <w:bookmarkEnd w:id="212"/>
      <w:bookmarkEnd w:id="213"/>
    </w:p>
    <w:p w14:paraId="29C2C797" w14:textId="77777777" w:rsidR="00081483" w:rsidRPr="00D673BD" w:rsidRDefault="00081483" w:rsidP="00081483">
      <w:r w:rsidRPr="00D673BD">
        <w:t>In order to raise awareness and develop responsible capacities, provision of a number of trainings is required for KOSKİ PIU and Contractor’s management and employees.</w:t>
      </w:r>
    </w:p>
    <w:p w14:paraId="306FA28E" w14:textId="77777777" w:rsidR="00081483" w:rsidRPr="00D673BD" w:rsidRDefault="00081483" w:rsidP="00081483">
      <w:r w:rsidRPr="00D673BD">
        <w:t xml:space="preserve">The </w:t>
      </w:r>
      <w:r w:rsidRPr="00D673BD">
        <w:rPr>
          <w:lang w:eastAsia="en-US" w:bidi="en-US"/>
        </w:rPr>
        <w:t>Supervision Consultant</w:t>
      </w:r>
      <w:r w:rsidRPr="00D673BD">
        <w:t xml:space="preserve"> will be responsible for the environmental and social trainings. Environmental and Social unit of </w:t>
      </w:r>
      <w:r w:rsidRPr="00D673BD">
        <w:rPr>
          <w:lang w:eastAsia="en-US" w:bidi="en-US"/>
        </w:rPr>
        <w:t>Supervision Consultant</w:t>
      </w:r>
      <w:r w:rsidRPr="00D673BD">
        <w:t xml:space="preserve"> will give necessary trainings to all personnel of KOSKİ PIU and Contractor’s management and employees before start of construction works. At the time of each employment for KOSKİ PIU, </w:t>
      </w:r>
      <w:r w:rsidRPr="00D673BD">
        <w:rPr>
          <w:lang w:eastAsia="en-US" w:bidi="en-US"/>
        </w:rPr>
        <w:t>Supervision Consultant</w:t>
      </w:r>
      <w:r w:rsidRPr="00D673BD">
        <w:t xml:space="preserve"> will train the new member of the unit.</w:t>
      </w:r>
    </w:p>
    <w:p w14:paraId="45BBEBFD" w14:textId="77777777" w:rsidR="00081483" w:rsidRPr="00D673BD" w:rsidRDefault="00081483" w:rsidP="00081483">
      <w:r w:rsidRPr="00D673BD">
        <w:rPr>
          <w:lang w:eastAsia="en-US" w:bidi="en-US"/>
        </w:rPr>
        <w:t>Supervision Consultant</w:t>
      </w:r>
      <w:r w:rsidRPr="00D673BD">
        <w:t xml:space="preserve"> will repeat its training to KOSKİ PIU and contractor representatives semi-annually and whenever it is deemed necessary. </w:t>
      </w:r>
    </w:p>
    <w:p w14:paraId="555930E9" w14:textId="77777777" w:rsidR="00081483" w:rsidRPr="00D673BD" w:rsidRDefault="00081483" w:rsidP="00081483">
      <w:r w:rsidRPr="00D673BD">
        <w:t>Main subjects of the trainings for KOSKİ PIU are listed as;</w:t>
      </w:r>
    </w:p>
    <w:p w14:paraId="59B638FA" w14:textId="77777777" w:rsidR="00081483" w:rsidRPr="00D673BD" w:rsidRDefault="00081483" w:rsidP="008F66B3">
      <w:pPr>
        <w:pStyle w:val="ListParagraph"/>
        <w:numPr>
          <w:ilvl w:val="0"/>
          <w:numId w:val="22"/>
        </w:numPr>
      </w:pPr>
      <w:bookmarkStart w:id="214" w:name="_Hlk61589182"/>
      <w:r w:rsidRPr="00D673BD">
        <w:t>A brief information about content of Environmental and Social Management Plan and Monitoring Plan</w:t>
      </w:r>
    </w:p>
    <w:bookmarkEnd w:id="214"/>
    <w:p w14:paraId="3EB4C2F6" w14:textId="77777777" w:rsidR="00081483" w:rsidRPr="00D673BD" w:rsidRDefault="00081483" w:rsidP="008F66B3">
      <w:pPr>
        <w:pStyle w:val="ListParagraph"/>
        <w:numPr>
          <w:ilvl w:val="0"/>
          <w:numId w:val="22"/>
        </w:numPr>
      </w:pPr>
      <w:r w:rsidRPr="00D673BD">
        <w:t>Responsibilities for implementation of environmental and social mitigation procedures and monitoring of implementation of measures</w:t>
      </w:r>
    </w:p>
    <w:p w14:paraId="37A81FAC" w14:textId="77777777" w:rsidR="00081483" w:rsidRPr="00D673BD" w:rsidRDefault="00081483" w:rsidP="008F66B3">
      <w:pPr>
        <w:pStyle w:val="ListParagraph"/>
        <w:numPr>
          <w:ilvl w:val="0"/>
          <w:numId w:val="22"/>
        </w:numPr>
      </w:pPr>
      <w:r w:rsidRPr="00D673BD">
        <w:lastRenderedPageBreak/>
        <w:t>Soil pollution control</w:t>
      </w:r>
    </w:p>
    <w:p w14:paraId="47D3EE30" w14:textId="77777777" w:rsidR="00081483" w:rsidRPr="00D673BD" w:rsidRDefault="00081483" w:rsidP="008F66B3">
      <w:pPr>
        <w:pStyle w:val="ListParagraph"/>
        <w:numPr>
          <w:ilvl w:val="0"/>
          <w:numId w:val="22"/>
        </w:numPr>
      </w:pPr>
      <w:r w:rsidRPr="00D673BD">
        <w:t>Waste management</w:t>
      </w:r>
    </w:p>
    <w:p w14:paraId="28658613" w14:textId="77777777" w:rsidR="00081483" w:rsidRPr="00D673BD" w:rsidRDefault="00081483" w:rsidP="008F66B3">
      <w:pPr>
        <w:pStyle w:val="ListParagraph"/>
        <w:numPr>
          <w:ilvl w:val="0"/>
          <w:numId w:val="22"/>
        </w:numPr>
      </w:pPr>
      <w:r w:rsidRPr="00D673BD">
        <w:t>Water pollution control</w:t>
      </w:r>
    </w:p>
    <w:p w14:paraId="59D54A30" w14:textId="77777777" w:rsidR="00081483" w:rsidRPr="00D673BD" w:rsidRDefault="00081483" w:rsidP="008F66B3">
      <w:pPr>
        <w:pStyle w:val="ListParagraph"/>
        <w:numPr>
          <w:ilvl w:val="0"/>
          <w:numId w:val="22"/>
        </w:numPr>
      </w:pPr>
      <w:r w:rsidRPr="00D673BD">
        <w:t>Air quality</w:t>
      </w:r>
    </w:p>
    <w:p w14:paraId="668BF19F" w14:textId="77777777" w:rsidR="00081483" w:rsidRPr="00D673BD" w:rsidRDefault="00081483" w:rsidP="008F66B3">
      <w:pPr>
        <w:pStyle w:val="ListParagraph"/>
        <w:numPr>
          <w:ilvl w:val="0"/>
          <w:numId w:val="22"/>
        </w:numPr>
      </w:pPr>
      <w:r w:rsidRPr="00D673BD">
        <w:t>Noise control</w:t>
      </w:r>
    </w:p>
    <w:p w14:paraId="21C146F7" w14:textId="77777777" w:rsidR="00081483" w:rsidRPr="00D673BD" w:rsidRDefault="00081483" w:rsidP="008F66B3">
      <w:pPr>
        <w:pStyle w:val="ListParagraph"/>
        <w:numPr>
          <w:ilvl w:val="0"/>
          <w:numId w:val="22"/>
        </w:numPr>
      </w:pPr>
      <w:r w:rsidRPr="00D673BD">
        <w:t>Protection of biological environment</w:t>
      </w:r>
    </w:p>
    <w:p w14:paraId="0ECC4248" w14:textId="77777777" w:rsidR="00081483" w:rsidRPr="00D673BD" w:rsidRDefault="00081483" w:rsidP="008F66B3">
      <w:pPr>
        <w:pStyle w:val="ListParagraph"/>
        <w:numPr>
          <w:ilvl w:val="0"/>
          <w:numId w:val="22"/>
        </w:numPr>
      </w:pPr>
      <w:r w:rsidRPr="00D673BD">
        <w:t>Community health and safety</w:t>
      </w:r>
    </w:p>
    <w:p w14:paraId="4D1781BF" w14:textId="77777777" w:rsidR="00081483" w:rsidRPr="00D673BD" w:rsidRDefault="00081483" w:rsidP="008F66B3">
      <w:pPr>
        <w:pStyle w:val="ListParagraph"/>
        <w:numPr>
          <w:ilvl w:val="0"/>
          <w:numId w:val="22"/>
        </w:numPr>
      </w:pPr>
      <w:r w:rsidRPr="00D673BD">
        <w:t>Grievance mechanism</w:t>
      </w:r>
    </w:p>
    <w:p w14:paraId="19D96211" w14:textId="77777777" w:rsidR="00081483" w:rsidRPr="00D673BD" w:rsidRDefault="00081483" w:rsidP="008F66B3">
      <w:pPr>
        <w:pStyle w:val="ListParagraph"/>
        <w:numPr>
          <w:ilvl w:val="0"/>
          <w:numId w:val="22"/>
        </w:numPr>
      </w:pPr>
      <w:r w:rsidRPr="00D673BD">
        <w:t xml:space="preserve">Requirements associated with land acquisition and involuntary </w:t>
      </w:r>
      <w:bookmarkStart w:id="215" w:name="_Hlk61589313"/>
      <w:r w:rsidRPr="00D673BD">
        <w:t>(physical and economical) resettlement</w:t>
      </w:r>
      <w:bookmarkEnd w:id="215"/>
    </w:p>
    <w:p w14:paraId="4393EC4F" w14:textId="77777777" w:rsidR="00081483" w:rsidRPr="00D673BD" w:rsidRDefault="00081483" w:rsidP="008F66B3">
      <w:pPr>
        <w:pStyle w:val="ListParagraph"/>
        <w:numPr>
          <w:ilvl w:val="0"/>
          <w:numId w:val="22"/>
        </w:numPr>
      </w:pPr>
      <w:r w:rsidRPr="00D673BD">
        <w:t xml:space="preserve">OHS measures </w:t>
      </w:r>
      <w:bookmarkStart w:id="216" w:name="_Hlk67953386"/>
      <w:r w:rsidRPr="00D673BD">
        <w:t xml:space="preserve">and emergency preparedness and response </w:t>
      </w:r>
      <w:bookmarkEnd w:id="216"/>
      <w:r w:rsidRPr="00D673BD">
        <w:t>(including Covid-19 precautions, how to be protected and what to do when symptoms appear)</w:t>
      </w:r>
    </w:p>
    <w:p w14:paraId="1CDD6D24" w14:textId="77777777" w:rsidR="00081483" w:rsidRPr="00D673BD" w:rsidRDefault="00081483" w:rsidP="00081483">
      <w:r w:rsidRPr="00D673BD">
        <w:t>Supervision Consultant will ensure that the Contractor will perform the same trainings for their personnel. Supervision Consultant is responsible for the monitoring of the Contractor’s actions on training. At the time of each employment for Contractor, the Contractor will train the new personnel.</w:t>
      </w:r>
    </w:p>
    <w:p w14:paraId="75B0BAC4" w14:textId="77777777" w:rsidR="00081483" w:rsidRPr="00D673BD" w:rsidRDefault="00081483" w:rsidP="00081483">
      <w:r w:rsidRPr="00D673BD">
        <w:t>Contractor will repeat its training to its personnel semi-annually and whenever it is deemed necessary by contractor itself or Supervision Consultant.</w:t>
      </w:r>
    </w:p>
    <w:p w14:paraId="17F9F65A" w14:textId="77777777" w:rsidR="00081483" w:rsidRPr="00D673BD" w:rsidRDefault="00081483" w:rsidP="00081483">
      <w:r w:rsidRPr="00D673BD">
        <w:t>Main subjects of the trainings for Contractor’s are listed as;</w:t>
      </w:r>
    </w:p>
    <w:p w14:paraId="6B6CABFD" w14:textId="77777777" w:rsidR="00081483" w:rsidRPr="00D673BD" w:rsidRDefault="00081483" w:rsidP="008F66B3">
      <w:pPr>
        <w:pStyle w:val="ListParagraph"/>
        <w:numPr>
          <w:ilvl w:val="0"/>
          <w:numId w:val="22"/>
        </w:numPr>
      </w:pPr>
      <w:bookmarkStart w:id="217" w:name="_Hlk61935729"/>
      <w:r w:rsidRPr="00D673BD">
        <w:t>A brief information about content of Environmental and Social Management and Monitoring Plan</w:t>
      </w:r>
    </w:p>
    <w:bookmarkEnd w:id="217"/>
    <w:p w14:paraId="430F0C2F" w14:textId="77777777" w:rsidR="00081483" w:rsidRPr="00D673BD" w:rsidRDefault="00081483" w:rsidP="008F66B3">
      <w:pPr>
        <w:pStyle w:val="ListParagraph"/>
        <w:numPr>
          <w:ilvl w:val="0"/>
          <w:numId w:val="22"/>
        </w:numPr>
      </w:pPr>
      <w:r w:rsidRPr="00D673BD">
        <w:t>Responsibilities on environmental and social mitigation procedures</w:t>
      </w:r>
    </w:p>
    <w:p w14:paraId="335349E8" w14:textId="77777777" w:rsidR="00081483" w:rsidRPr="00D673BD" w:rsidRDefault="00081483" w:rsidP="008F66B3">
      <w:pPr>
        <w:pStyle w:val="ListParagraph"/>
        <w:numPr>
          <w:ilvl w:val="0"/>
          <w:numId w:val="22"/>
        </w:numPr>
      </w:pPr>
      <w:r w:rsidRPr="00D673BD">
        <w:t>Soil pollution control</w:t>
      </w:r>
    </w:p>
    <w:p w14:paraId="1D47132A" w14:textId="77777777" w:rsidR="00081483" w:rsidRPr="00D673BD" w:rsidRDefault="00081483" w:rsidP="008F66B3">
      <w:pPr>
        <w:pStyle w:val="ListParagraph"/>
        <w:numPr>
          <w:ilvl w:val="0"/>
          <w:numId w:val="22"/>
        </w:numPr>
      </w:pPr>
      <w:r w:rsidRPr="00D673BD">
        <w:t>Waste management</w:t>
      </w:r>
    </w:p>
    <w:p w14:paraId="4AB6E97B" w14:textId="77777777" w:rsidR="00081483" w:rsidRPr="00D673BD" w:rsidRDefault="00081483" w:rsidP="008F66B3">
      <w:pPr>
        <w:pStyle w:val="ListParagraph"/>
        <w:numPr>
          <w:ilvl w:val="0"/>
          <w:numId w:val="22"/>
        </w:numPr>
      </w:pPr>
      <w:r w:rsidRPr="00D673BD">
        <w:t>Water pollution control</w:t>
      </w:r>
    </w:p>
    <w:p w14:paraId="6627E880" w14:textId="77777777" w:rsidR="00081483" w:rsidRPr="00D673BD" w:rsidRDefault="00081483" w:rsidP="008F66B3">
      <w:pPr>
        <w:pStyle w:val="ListParagraph"/>
        <w:numPr>
          <w:ilvl w:val="0"/>
          <w:numId w:val="22"/>
        </w:numPr>
      </w:pPr>
      <w:r w:rsidRPr="00D673BD">
        <w:t>Air quality</w:t>
      </w:r>
    </w:p>
    <w:p w14:paraId="240F6805" w14:textId="77777777" w:rsidR="00081483" w:rsidRPr="00D673BD" w:rsidRDefault="00081483" w:rsidP="008F66B3">
      <w:pPr>
        <w:pStyle w:val="ListParagraph"/>
        <w:numPr>
          <w:ilvl w:val="0"/>
          <w:numId w:val="22"/>
        </w:numPr>
      </w:pPr>
      <w:r w:rsidRPr="00D673BD">
        <w:t>Noise control</w:t>
      </w:r>
    </w:p>
    <w:p w14:paraId="7E164268" w14:textId="77777777" w:rsidR="00081483" w:rsidRPr="00D673BD" w:rsidRDefault="00081483" w:rsidP="008F66B3">
      <w:pPr>
        <w:pStyle w:val="ListParagraph"/>
        <w:numPr>
          <w:ilvl w:val="0"/>
          <w:numId w:val="22"/>
        </w:numPr>
      </w:pPr>
      <w:r w:rsidRPr="00D673BD">
        <w:t>Protection of biological environment</w:t>
      </w:r>
    </w:p>
    <w:p w14:paraId="36FE91A2" w14:textId="77777777" w:rsidR="00081483" w:rsidRPr="00D673BD" w:rsidRDefault="00081483" w:rsidP="008F66B3">
      <w:pPr>
        <w:pStyle w:val="ListParagraph"/>
        <w:numPr>
          <w:ilvl w:val="0"/>
          <w:numId w:val="22"/>
        </w:numPr>
      </w:pPr>
      <w:r w:rsidRPr="00D673BD">
        <w:t>Community health and safety</w:t>
      </w:r>
    </w:p>
    <w:p w14:paraId="5F25C572" w14:textId="77777777" w:rsidR="00081483" w:rsidRPr="00D673BD" w:rsidRDefault="00081483" w:rsidP="008F66B3">
      <w:pPr>
        <w:pStyle w:val="ListParagraph"/>
        <w:numPr>
          <w:ilvl w:val="0"/>
          <w:numId w:val="22"/>
        </w:numPr>
      </w:pPr>
      <w:r w:rsidRPr="00D673BD">
        <w:t>Grievance mechanism</w:t>
      </w:r>
    </w:p>
    <w:p w14:paraId="47149F33" w14:textId="77777777" w:rsidR="00081483" w:rsidRPr="00D673BD" w:rsidRDefault="00081483" w:rsidP="008F66B3">
      <w:pPr>
        <w:pStyle w:val="ListParagraph"/>
        <w:numPr>
          <w:ilvl w:val="0"/>
          <w:numId w:val="22"/>
        </w:numPr>
      </w:pPr>
      <w:r w:rsidRPr="00D673BD">
        <w:t>Toolbox talks</w:t>
      </w:r>
    </w:p>
    <w:p w14:paraId="7D2C39DF" w14:textId="77777777" w:rsidR="00081483" w:rsidRPr="00D673BD" w:rsidRDefault="00081483" w:rsidP="008F66B3">
      <w:pPr>
        <w:pStyle w:val="ListParagraph"/>
        <w:numPr>
          <w:ilvl w:val="0"/>
          <w:numId w:val="22"/>
        </w:numPr>
      </w:pPr>
      <w:r w:rsidRPr="00D673BD">
        <w:t>OHS measures and emergency preparedness and response (including Covid-19 symptoms, how to be protected and what to do when symptoms appear.)</w:t>
      </w:r>
    </w:p>
    <w:p w14:paraId="24B511C1" w14:textId="77777777" w:rsidR="00081483" w:rsidRPr="00D673BD" w:rsidRDefault="00081483" w:rsidP="008F66B3">
      <w:pPr>
        <w:pStyle w:val="ListParagraph"/>
        <w:numPr>
          <w:ilvl w:val="0"/>
          <w:numId w:val="22"/>
        </w:numPr>
      </w:pPr>
      <w:r w:rsidRPr="00D673BD">
        <w:t>Work-specific talks</w:t>
      </w:r>
    </w:p>
    <w:p w14:paraId="5176E8C3" w14:textId="5ADA7493" w:rsidR="00081483" w:rsidRPr="00D673BD" w:rsidRDefault="00081483" w:rsidP="00081483">
      <w:bookmarkStart w:id="218" w:name="_Toc37077224"/>
      <w:r w:rsidRPr="00D673BD">
        <w:t xml:space="preserve">Furthermore, the contractor, KOSKİ and the Supervision Consultant should receive obligatory trainings as per national legislation. The provision of trainings will include but not be limited to the ones given in </w:t>
      </w:r>
      <w:r w:rsidR="008478BD" w:rsidRPr="00D673BD">
        <w:fldChar w:fldCharType="begin"/>
      </w:r>
      <w:r w:rsidR="008478BD" w:rsidRPr="00D673BD">
        <w:instrText xml:space="preserve"> REF _Ref36730296 \h </w:instrText>
      </w:r>
      <w:r w:rsidR="00C409C5" w:rsidRPr="00D673BD">
        <w:instrText xml:space="preserve"> \* MERGEFORMAT </w:instrText>
      </w:r>
      <w:r w:rsidR="008478BD" w:rsidRPr="00D673BD">
        <w:fldChar w:fldCharType="separate"/>
      </w:r>
      <w:r w:rsidR="00026B28" w:rsidRPr="00D673BD">
        <w:t xml:space="preserve">Table </w:t>
      </w:r>
      <w:r w:rsidR="00026B28" w:rsidRPr="00D673BD">
        <w:rPr>
          <w:noProof/>
        </w:rPr>
        <w:t>6</w:t>
      </w:r>
      <w:r w:rsidR="00026B28" w:rsidRPr="00D673BD">
        <w:rPr>
          <w:noProof/>
        </w:rPr>
        <w:noBreakHyphen/>
      </w:r>
      <w:r w:rsidR="00026B28">
        <w:rPr>
          <w:noProof/>
        </w:rPr>
        <w:t>1</w:t>
      </w:r>
      <w:r w:rsidR="008478BD" w:rsidRPr="00D673BD">
        <w:fldChar w:fldCharType="end"/>
      </w:r>
      <w:r w:rsidR="008478BD" w:rsidRPr="00D673BD">
        <w:t xml:space="preserve"> </w:t>
      </w:r>
      <w:r w:rsidRPr="00D673BD">
        <w:t>which are provided in compliance with the national legislation and achieving compliance with ESHS requirements of the project.</w:t>
      </w:r>
    </w:p>
    <w:p w14:paraId="59CC5DE6" w14:textId="77777777" w:rsidR="00081483" w:rsidRPr="00D673BD" w:rsidRDefault="00081483" w:rsidP="00081483">
      <w:pPr>
        <w:pStyle w:val="Heading2"/>
      </w:pPr>
      <w:bookmarkStart w:id="219" w:name="_Toc69210579"/>
      <w:bookmarkStart w:id="220" w:name="_Toc105514389"/>
      <w:bookmarkStart w:id="221" w:name="_Toc107931327"/>
      <w:r w:rsidRPr="00D673BD">
        <w:lastRenderedPageBreak/>
        <w:t>Environmental and Social Monitoring Reports</w:t>
      </w:r>
      <w:bookmarkEnd w:id="218"/>
      <w:bookmarkEnd w:id="219"/>
      <w:bookmarkEnd w:id="220"/>
      <w:bookmarkEnd w:id="221"/>
    </w:p>
    <w:p w14:paraId="103B3153" w14:textId="77777777" w:rsidR="00081483" w:rsidRPr="00D673BD" w:rsidRDefault="00081483" w:rsidP="00081483">
      <w:pPr>
        <w:rPr>
          <w:lang w:eastAsia="en-US" w:bidi="en-US"/>
        </w:rPr>
      </w:pPr>
      <w:r w:rsidRPr="00D673BD">
        <w:rPr>
          <w:lang w:eastAsia="en-US" w:bidi="en-US"/>
        </w:rPr>
        <w:t xml:space="preserve">The Environmental and Social Monitoring Report is one of the most important tools to </w:t>
      </w:r>
      <w:r w:rsidRPr="00D673BD">
        <w:t xml:space="preserve">record </w:t>
      </w:r>
      <w:bookmarkStart w:id="222" w:name="_Hlk61935832"/>
      <w:r w:rsidRPr="00D673BD">
        <w:t xml:space="preserve">the project’s E&amp;S impacts and the effect of the mitigation measures implemented. </w:t>
      </w:r>
      <w:bookmarkEnd w:id="222"/>
      <w:r w:rsidRPr="00D673BD">
        <w:rPr>
          <w:lang w:eastAsia="en-US" w:bidi="en-US"/>
        </w:rPr>
        <w:t>In that scope, Environmental and Social Monitoring Reports will be prepared in different frequencies, by different parties and having different scopes.</w:t>
      </w:r>
    </w:p>
    <w:p w14:paraId="49DFFECA" w14:textId="77777777" w:rsidR="00081483" w:rsidRPr="00D673BD" w:rsidRDefault="00081483" w:rsidP="00081483">
      <w:pPr>
        <w:pStyle w:val="Heading3"/>
      </w:pPr>
      <w:bookmarkStart w:id="223" w:name="_Toc37077225"/>
      <w:bookmarkStart w:id="224" w:name="_Toc69210580"/>
      <w:bookmarkStart w:id="225" w:name="_Toc105514390"/>
      <w:bookmarkStart w:id="226" w:name="_Toc107931328"/>
      <w:r w:rsidRPr="00D673BD">
        <w:t xml:space="preserve">Construction </w:t>
      </w:r>
      <w:bookmarkEnd w:id="223"/>
      <w:r w:rsidRPr="00D673BD">
        <w:t>Phase</w:t>
      </w:r>
      <w:bookmarkEnd w:id="224"/>
      <w:bookmarkEnd w:id="225"/>
      <w:bookmarkEnd w:id="226"/>
    </w:p>
    <w:p w14:paraId="313E69B8" w14:textId="77777777" w:rsidR="00081483" w:rsidRPr="00D673BD" w:rsidRDefault="00081483" w:rsidP="00081483">
      <w:pPr>
        <w:pStyle w:val="Heading4"/>
      </w:pPr>
      <w:r w:rsidRPr="00D673BD">
        <w:t>Contractor’s Environmental and Social Monitoring Reports</w:t>
      </w:r>
    </w:p>
    <w:p w14:paraId="426A859F" w14:textId="77777777" w:rsidR="00081483" w:rsidRPr="00D673BD" w:rsidRDefault="00081483" w:rsidP="00081483">
      <w:pPr>
        <w:rPr>
          <w:lang w:eastAsia="en-US" w:bidi="en-US"/>
        </w:rPr>
      </w:pPr>
      <w:r w:rsidRPr="00D673BD">
        <w:rPr>
          <w:lang w:eastAsia="en-US" w:bidi="en-US"/>
        </w:rPr>
        <w:t xml:space="preserve">The Contractor will prepare monthly Environmental and Social Monitoring Reports in Turkish for KOSKİ and Supervision Consultant. The monthly Monitoring Reports will at least include all issues defined in the ESMP as the Contractor is the main responsible body for implementation of the mitigation measures given in the ESMP. The Contractor’s practices will be included in the Monitoring Reports together with exemplary on-site photos, records sheets, logs and documents as required in the Environmental and Social Monitoring Plan. The Contractor’s internal non-compliance and non-compliance tracking and relevant preventive and corrective actions taken by Contractor should be listed with evidence in the Monitoring Reports. These reports should be brief and reader friendly. These will be submitted to KOSKİ and Supervision Consultant in the first week of each month and then KOSKİ, Supervision Consultant and Contractor will review the report and its findings in the Contractor’s office. Once KOSKİ and Supervision Consultant ask to see or check any document, the Contractor is obliged to provide this document at any time. </w:t>
      </w:r>
    </w:p>
    <w:p w14:paraId="0B94ED12" w14:textId="77777777" w:rsidR="00081483" w:rsidRPr="00D673BD" w:rsidRDefault="00081483" w:rsidP="00081483">
      <w:pPr>
        <w:rPr>
          <w:lang w:eastAsia="en-US" w:bidi="en-US"/>
        </w:rPr>
      </w:pPr>
      <w:r w:rsidRPr="00D673BD">
        <w:rPr>
          <w:lang w:eastAsia="en-US" w:bidi="en-US"/>
        </w:rPr>
        <w:t>The Contractor will prepare quarterly Environmental and Social Monitoring Reports in Turkish and English and share it with İLBANK through KOSKİ and Supervision Consultant. This report will have the same scope with monthly reports but prepared with quarterly data. Any analysis/sampling/measurement report will be given as an annex of the report together with the relevant assessment and necessary remediation activities. These reports will be submitted to KOSKİ and Supervision Consultant in the first week of each quarter and then review the report with KOSKİ and Supervision Consultant before submission to İLBANK for adequacy. KOSKİ and Supervision Consultant can ask for revisions and update. The Contractor will complete these revisions in one week and submit the revised version to KOSKİ and Supervision Consultant. If the report is found satisfactory, KOSKİ will share the report with İLBANK.</w:t>
      </w:r>
    </w:p>
    <w:p w14:paraId="6B5789E1" w14:textId="77777777" w:rsidR="00081483" w:rsidRPr="00D673BD" w:rsidRDefault="00081483" w:rsidP="00081483">
      <w:pPr>
        <w:pStyle w:val="Heading4"/>
        <w:rPr>
          <w:lang w:eastAsia="en-US" w:bidi="en-US"/>
        </w:rPr>
      </w:pPr>
      <w:r w:rsidRPr="00D673BD">
        <w:rPr>
          <w:lang w:eastAsia="en-US" w:bidi="en-US"/>
        </w:rPr>
        <w:t>İLBANK’s Environmental and Social Monitoring Reports</w:t>
      </w:r>
    </w:p>
    <w:p w14:paraId="18515B60" w14:textId="4887EC28" w:rsidR="00081483" w:rsidRPr="00D673BD" w:rsidRDefault="00081483" w:rsidP="00081483">
      <w:pPr>
        <w:rPr>
          <w:lang w:eastAsia="en-US" w:bidi="en-US"/>
        </w:rPr>
      </w:pPr>
      <w:r w:rsidRPr="00D673BD">
        <w:rPr>
          <w:lang w:eastAsia="en-US" w:bidi="en-US"/>
        </w:rPr>
        <w:t xml:space="preserve">İLBANK will prepare semi-annual Environmental and Social Monitoring Reports for the WB. Results of assessments of issues given in </w:t>
      </w:r>
      <w:r w:rsidR="008478BD" w:rsidRPr="00D673BD">
        <w:rPr>
          <w:lang w:eastAsia="en-US" w:bidi="en-US"/>
        </w:rPr>
        <w:fldChar w:fldCharType="begin"/>
      </w:r>
      <w:r w:rsidR="008478BD" w:rsidRPr="00D673BD">
        <w:rPr>
          <w:lang w:eastAsia="en-US" w:bidi="en-US"/>
        </w:rPr>
        <w:instrText xml:space="preserve"> REF _Ref36730296 \h </w:instrText>
      </w:r>
      <w:r w:rsidR="00C409C5" w:rsidRPr="00D673BD">
        <w:rPr>
          <w:lang w:eastAsia="en-US" w:bidi="en-US"/>
        </w:rPr>
        <w:instrText xml:space="preserve"> \* MERGEFORMAT </w:instrText>
      </w:r>
      <w:r w:rsidR="008478BD" w:rsidRPr="00D673BD">
        <w:rPr>
          <w:lang w:eastAsia="en-US" w:bidi="en-US"/>
        </w:rPr>
      </w:r>
      <w:r w:rsidR="008478BD" w:rsidRPr="00D673BD">
        <w:rPr>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1</w:t>
      </w:r>
      <w:r w:rsidR="008478BD" w:rsidRPr="00D673BD">
        <w:rPr>
          <w:lang w:eastAsia="en-US" w:bidi="en-US"/>
        </w:rPr>
        <w:fldChar w:fldCharType="end"/>
      </w:r>
      <w:r w:rsidR="008478BD" w:rsidRPr="00D673BD">
        <w:rPr>
          <w:lang w:eastAsia="en-US" w:bidi="en-US"/>
        </w:rPr>
        <w:t xml:space="preserve"> </w:t>
      </w:r>
      <w:r w:rsidRPr="00D673BD">
        <w:rPr>
          <w:lang w:eastAsia="en-US" w:bidi="en-US"/>
        </w:rPr>
        <w:t xml:space="preserve">and evaluation of the monitoring parameters given in </w:t>
      </w:r>
      <w:r w:rsidRPr="00D673BD">
        <w:rPr>
          <w:lang w:eastAsia="en-US" w:bidi="en-US"/>
        </w:rPr>
        <w:fldChar w:fldCharType="begin"/>
      </w:r>
      <w:r w:rsidRPr="00D673BD">
        <w:rPr>
          <w:lang w:eastAsia="en-US" w:bidi="en-US"/>
        </w:rPr>
        <w:instrText xml:space="preserve"> REF _Ref36730339 \h  \* MERGEFORMAT </w:instrText>
      </w:r>
      <w:r w:rsidRPr="00D673BD">
        <w:rPr>
          <w:lang w:eastAsia="en-US" w:bidi="en-US"/>
        </w:rPr>
      </w:r>
      <w:r w:rsidRPr="00D673BD">
        <w:rPr>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2</w:t>
      </w:r>
      <w:r w:rsidRPr="00D673BD">
        <w:rPr>
          <w:lang w:eastAsia="en-US" w:bidi="en-US"/>
        </w:rPr>
        <w:fldChar w:fldCharType="end"/>
      </w:r>
      <w:r w:rsidRPr="00D673BD">
        <w:rPr>
          <w:lang w:eastAsia="en-US" w:bidi="en-US"/>
        </w:rPr>
        <w:t xml:space="preserve"> will be presented in the monitoring report. The results shall be compared with the national legislative and WB’s ESF requirements. The non-conformities and incompliances of Contractor will be presented and remediation procedures, preventive and corrective actions, corrective actions defined will be included in the Monitoring Reports.</w:t>
      </w:r>
    </w:p>
    <w:p w14:paraId="042B353D" w14:textId="77777777" w:rsidR="00081483" w:rsidRPr="00D673BD" w:rsidRDefault="00081483" w:rsidP="00081483">
      <w:pPr>
        <w:pStyle w:val="Heading3"/>
      </w:pPr>
      <w:bookmarkStart w:id="227" w:name="_Toc69210581"/>
      <w:bookmarkStart w:id="228" w:name="_Toc105514391"/>
      <w:bookmarkStart w:id="229" w:name="_Toc37077226"/>
      <w:bookmarkStart w:id="230" w:name="_Toc107931329"/>
      <w:r w:rsidRPr="00D673BD">
        <w:lastRenderedPageBreak/>
        <w:t>Operation Phase</w:t>
      </w:r>
      <w:bookmarkEnd w:id="227"/>
      <w:bookmarkEnd w:id="228"/>
      <w:bookmarkEnd w:id="230"/>
      <w:r w:rsidRPr="00D673BD">
        <w:t xml:space="preserve"> </w:t>
      </w:r>
      <w:bookmarkEnd w:id="229"/>
    </w:p>
    <w:p w14:paraId="08A623F4" w14:textId="77777777" w:rsidR="00081483" w:rsidRPr="00D673BD" w:rsidRDefault="00081483" w:rsidP="00081483">
      <w:pPr>
        <w:pStyle w:val="Heading4"/>
      </w:pPr>
      <w:r w:rsidRPr="00D673BD">
        <w:t>KOSKİ’s Environmental and Social Monitoring Reports</w:t>
      </w:r>
    </w:p>
    <w:p w14:paraId="68BE035B" w14:textId="77777777" w:rsidR="00081483" w:rsidRPr="00D673BD" w:rsidRDefault="00081483" w:rsidP="00081483">
      <w:pPr>
        <w:rPr>
          <w:lang w:eastAsia="en-US" w:bidi="en-US"/>
        </w:rPr>
      </w:pPr>
      <w:r w:rsidRPr="00D673BD">
        <w:rPr>
          <w:lang w:eastAsia="en-US" w:bidi="en-US"/>
        </w:rPr>
        <w:t>KOSKİ will prepare quarterly Environmental and Social Monitoring Reports in Turkish and English. Monitoring report will at least include all the issues defined in the Environmental and Social Management Plan as KOSKİ is the main responsible for implementation of the mitigation measures given in the ESMP. Any analysis/sampling/measurement report will be given as an annex of the report together with the relevant assessment and necessary remediation activities. These reports will be submitted to İLBANK in the first week of each quarter.</w:t>
      </w:r>
    </w:p>
    <w:p w14:paraId="5C93B158" w14:textId="77777777" w:rsidR="00081483" w:rsidRPr="00D673BD" w:rsidRDefault="00081483" w:rsidP="00081483">
      <w:pPr>
        <w:pStyle w:val="Heading4"/>
        <w:rPr>
          <w:lang w:eastAsia="en-US" w:bidi="en-US"/>
        </w:rPr>
      </w:pPr>
      <w:r w:rsidRPr="00D673BD">
        <w:rPr>
          <w:lang w:eastAsia="en-US" w:bidi="en-US"/>
        </w:rPr>
        <w:t>İLBANK’s Environmental and Social Monitoring Reports</w:t>
      </w:r>
    </w:p>
    <w:p w14:paraId="29075D67" w14:textId="605237E7" w:rsidR="00081483" w:rsidRPr="00D673BD" w:rsidRDefault="00081483" w:rsidP="00081483">
      <w:pPr>
        <w:rPr>
          <w:lang w:eastAsia="en-US" w:bidi="en-US"/>
        </w:rPr>
      </w:pPr>
      <w:r w:rsidRPr="00D673BD">
        <w:rPr>
          <w:lang w:eastAsia="en-US" w:bidi="en-US"/>
        </w:rPr>
        <w:t xml:space="preserve">İLBANK will prepare semi-annual Environmental and Social Monitoring Reports for the WB. Results of assessments of issues given in </w:t>
      </w:r>
      <w:r w:rsidR="008478BD" w:rsidRPr="00D673BD">
        <w:rPr>
          <w:lang w:eastAsia="en-US" w:bidi="en-US"/>
        </w:rPr>
        <w:fldChar w:fldCharType="begin"/>
      </w:r>
      <w:r w:rsidR="008478BD" w:rsidRPr="00D673BD">
        <w:rPr>
          <w:lang w:eastAsia="en-US" w:bidi="en-US"/>
        </w:rPr>
        <w:instrText xml:space="preserve"> REF _Ref36730343 \h </w:instrText>
      </w:r>
      <w:r w:rsidR="00C409C5" w:rsidRPr="00D673BD">
        <w:rPr>
          <w:lang w:eastAsia="en-US" w:bidi="en-US"/>
        </w:rPr>
        <w:instrText xml:space="preserve"> \* MERGEFORMAT </w:instrText>
      </w:r>
      <w:r w:rsidR="008478BD" w:rsidRPr="00D673BD">
        <w:rPr>
          <w:lang w:eastAsia="en-US" w:bidi="en-US"/>
        </w:rPr>
      </w:r>
      <w:r w:rsidR="008478BD" w:rsidRPr="00D673BD">
        <w:rPr>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3</w:t>
      </w:r>
      <w:r w:rsidR="008478BD" w:rsidRPr="00D673BD">
        <w:rPr>
          <w:lang w:eastAsia="en-US" w:bidi="en-US"/>
        </w:rPr>
        <w:fldChar w:fldCharType="end"/>
      </w:r>
      <w:r w:rsidR="008478BD" w:rsidRPr="00D673BD">
        <w:rPr>
          <w:lang w:eastAsia="en-US" w:bidi="en-US"/>
        </w:rPr>
        <w:t xml:space="preserve"> </w:t>
      </w:r>
      <w:r w:rsidRPr="00D673BD">
        <w:rPr>
          <w:lang w:eastAsia="en-US" w:bidi="en-US"/>
        </w:rPr>
        <w:t xml:space="preserve">and evaluation of the monitoring parameters given in </w:t>
      </w:r>
      <w:r w:rsidRPr="00D673BD">
        <w:rPr>
          <w:lang w:eastAsia="en-US" w:bidi="en-US"/>
        </w:rPr>
        <w:fldChar w:fldCharType="begin"/>
      </w:r>
      <w:r w:rsidRPr="00D673BD">
        <w:rPr>
          <w:lang w:eastAsia="en-US" w:bidi="en-US"/>
        </w:rPr>
        <w:instrText xml:space="preserve"> REF _Ref36735827 \h  \* MERGEFORMAT </w:instrText>
      </w:r>
      <w:r w:rsidRPr="00D673BD">
        <w:rPr>
          <w:lang w:eastAsia="en-US" w:bidi="en-US"/>
        </w:rPr>
      </w:r>
      <w:r w:rsidRPr="00D673BD">
        <w:rPr>
          <w:lang w:eastAsia="en-US" w:bidi="en-US"/>
        </w:rPr>
        <w:fldChar w:fldCharType="separate"/>
      </w:r>
      <w:r w:rsidR="00026B28" w:rsidRPr="00D673BD">
        <w:t xml:space="preserve">Table </w:t>
      </w:r>
      <w:r w:rsidR="00026B28" w:rsidRPr="00D673BD">
        <w:rPr>
          <w:noProof/>
        </w:rPr>
        <w:t>6</w:t>
      </w:r>
      <w:r w:rsidR="00026B28" w:rsidRPr="00D673BD">
        <w:rPr>
          <w:noProof/>
        </w:rPr>
        <w:noBreakHyphen/>
      </w:r>
      <w:r w:rsidR="00026B28">
        <w:rPr>
          <w:noProof/>
        </w:rPr>
        <w:t>4</w:t>
      </w:r>
      <w:r w:rsidRPr="00D673BD">
        <w:rPr>
          <w:lang w:eastAsia="en-US" w:bidi="en-US"/>
        </w:rPr>
        <w:fldChar w:fldCharType="end"/>
      </w:r>
      <w:r w:rsidRPr="00D673BD">
        <w:rPr>
          <w:lang w:eastAsia="en-US" w:bidi="en-US"/>
        </w:rPr>
        <w:t xml:space="preserve"> will be presented in the monitoring report. The results shall be compared with the national legislative and WB’s ESF requirements. The non-conformities and incompliances of KOSKİ should be presented and remediation procedures, preventive and corrective actions defined will be included in the Monitoring Reports.</w:t>
      </w:r>
    </w:p>
    <w:p w14:paraId="1A97097E" w14:textId="77777777" w:rsidR="00081483" w:rsidRPr="00D673BD" w:rsidRDefault="00081483" w:rsidP="00081483">
      <w:pPr>
        <w:pStyle w:val="Heading2"/>
      </w:pPr>
      <w:bookmarkStart w:id="231" w:name="_Toc69210582"/>
      <w:bookmarkStart w:id="232" w:name="_Toc105514392"/>
      <w:bookmarkStart w:id="233" w:name="_Toc107931330"/>
      <w:r w:rsidRPr="00D673BD">
        <w:t>Required Permits</w:t>
      </w:r>
      <w:bookmarkEnd w:id="231"/>
      <w:bookmarkEnd w:id="232"/>
      <w:bookmarkEnd w:id="233"/>
    </w:p>
    <w:p w14:paraId="2F53EEC8" w14:textId="77777777" w:rsidR="00081483" w:rsidRPr="00D673BD" w:rsidRDefault="00081483" w:rsidP="00081483">
      <w:pPr>
        <w:rPr>
          <w:lang w:eastAsia="en-US" w:bidi="en-US"/>
        </w:rPr>
      </w:pPr>
      <w:r w:rsidRPr="00D673BD">
        <w:rPr>
          <w:lang w:eastAsia="en-US" w:bidi="en-US"/>
        </w:rPr>
        <w:t xml:space="preserve">The construction contractor is required to obtain required permits from natural gas distribution company, Museum Directorate, Turkish Electricity Transmission Corporation, electricity distribution company, communication infrastructure companies such as Telekom, Motorways Regional Directorate and Brach Office of Transportation Coordination Center etc. before construction starts and should present it to the KOSKİ and Supervision Consultant through an official letter. </w:t>
      </w:r>
    </w:p>
    <w:p w14:paraId="41FC377D" w14:textId="5A306E3F" w:rsidR="00081483" w:rsidRPr="00D673BD" w:rsidRDefault="00081483" w:rsidP="00081483">
      <w:r w:rsidRPr="00D673BD">
        <w:rPr>
          <w:lang w:eastAsia="en-US" w:bidi="en-US"/>
        </w:rPr>
        <w:t xml:space="preserve">Before the construction starts, </w:t>
      </w:r>
      <w:r w:rsidRPr="00D673BD">
        <w:t>for the sub-project, it is recommended to obtain an opinion letter on EIA exemption status from Provincial Directorate of Environmen</w:t>
      </w:r>
      <w:r w:rsidR="00C409C5" w:rsidRPr="00D673BD">
        <w:t xml:space="preserve">t, </w:t>
      </w:r>
      <w:r w:rsidRPr="00D673BD">
        <w:t xml:space="preserve">Urbanization </w:t>
      </w:r>
      <w:r w:rsidR="00C409C5" w:rsidRPr="00D673BD">
        <w:t xml:space="preserve">and Climate Change </w:t>
      </w:r>
      <w:r w:rsidRPr="00D673BD">
        <w:t>in order to ease any national application processes.</w:t>
      </w:r>
    </w:p>
    <w:p w14:paraId="6FDC654A" w14:textId="77777777" w:rsidR="00081483" w:rsidRPr="00D673BD" w:rsidRDefault="00081483" w:rsidP="00081483"/>
    <w:p w14:paraId="5D295050" w14:textId="4204239C" w:rsidR="00D24BB0" w:rsidRPr="00D673BD" w:rsidRDefault="00D24BB0" w:rsidP="00D24BB0">
      <w:pPr>
        <w:pStyle w:val="Heading1"/>
        <w:rPr>
          <w:lang w:eastAsia="en-US" w:bidi="en-US"/>
        </w:rPr>
      </w:pPr>
      <w:bookmarkStart w:id="234" w:name="_Ref61935346"/>
      <w:bookmarkStart w:id="235" w:name="_Toc107931331"/>
      <w:bookmarkEnd w:id="63"/>
      <w:r w:rsidRPr="00D673BD">
        <w:rPr>
          <w:lang w:eastAsia="en-US" w:bidi="en-US"/>
        </w:rPr>
        <w:lastRenderedPageBreak/>
        <w:t>Environment and Social Impacts</w:t>
      </w:r>
      <w:bookmarkEnd w:id="234"/>
      <w:bookmarkEnd w:id="235"/>
    </w:p>
    <w:p w14:paraId="0C659DE6" w14:textId="77777777" w:rsidR="00081483" w:rsidRPr="00D673BD" w:rsidRDefault="00081483" w:rsidP="00081483">
      <w:pPr>
        <w:pStyle w:val="Heading2"/>
      </w:pPr>
      <w:bookmarkStart w:id="236" w:name="_Toc74549539"/>
      <w:bookmarkStart w:id="237" w:name="_Ref74549827"/>
      <w:bookmarkStart w:id="238" w:name="_Toc105514394"/>
      <w:bookmarkStart w:id="239" w:name="_Toc37077229"/>
      <w:bookmarkStart w:id="240" w:name="_Toc69210584"/>
      <w:bookmarkStart w:id="241" w:name="_Hlk62030840"/>
      <w:bookmarkStart w:id="242" w:name="_Hlk69184837"/>
      <w:bookmarkStart w:id="243" w:name="_Toc107931332"/>
      <w:r w:rsidRPr="00D673BD">
        <w:t>Area of Influence</w:t>
      </w:r>
      <w:bookmarkEnd w:id="236"/>
      <w:bookmarkEnd w:id="237"/>
      <w:bookmarkEnd w:id="238"/>
      <w:bookmarkEnd w:id="243"/>
    </w:p>
    <w:p w14:paraId="31672A11" w14:textId="77777777" w:rsidR="00081483" w:rsidRPr="00D673BD" w:rsidRDefault="00081483" w:rsidP="00081483">
      <w:pPr>
        <w:rPr>
          <w:iCs/>
        </w:rPr>
      </w:pPr>
      <w:r w:rsidRPr="00D673BD">
        <w:rPr>
          <w:iCs/>
        </w:rPr>
        <w:t>The Turkish EIA Regulation defines the area of influence as “the area affected by planned project before operation, during operation and after operation”. The area of influence may be different for different types of impacts and different environmental components (physical, biological, social)</w:t>
      </w:r>
      <w:r w:rsidRPr="00D673BD">
        <w:rPr>
          <w:rStyle w:val="FootnoteReference"/>
          <w:iCs/>
        </w:rPr>
        <w:footnoteReference w:id="9"/>
      </w:r>
      <w:r w:rsidRPr="00D673BD">
        <w:rPr>
          <w:iCs/>
        </w:rPr>
        <w:t>.</w:t>
      </w:r>
    </w:p>
    <w:p w14:paraId="5DC599C7" w14:textId="77777777" w:rsidR="00081483" w:rsidRPr="00D673BD" w:rsidRDefault="00081483" w:rsidP="00081483">
      <w:r w:rsidRPr="00D673BD">
        <w:t>Area of influence is defined in the World Bank Group (WBG) International Finance Corporation (IFC) Performance Standard (PS) 1 Assessment and Management of Environmental and Social Risks and Impacts as follows:</w:t>
      </w:r>
    </w:p>
    <w:p w14:paraId="00A94BB3" w14:textId="77777777" w:rsidR="00081483" w:rsidRPr="00D673BD" w:rsidRDefault="00081483" w:rsidP="00081483">
      <w:r w:rsidRPr="00D673BD">
        <w:t xml:space="preserve">“Where the project involves specifically identified physical elements, aspects, and facilities that are likely to generate impacts, environmental and social risks and impacts will be identified in the context of the project’s area of influence. </w:t>
      </w:r>
    </w:p>
    <w:p w14:paraId="79C9D4C9" w14:textId="77777777" w:rsidR="00081483" w:rsidRPr="00D673BD" w:rsidRDefault="00081483" w:rsidP="00081483">
      <w:r w:rsidRPr="00D673BD">
        <w:t>The Area of Influence (AoI) is to encompass the following as appropriate:</w:t>
      </w:r>
    </w:p>
    <w:p w14:paraId="4EF51D27" w14:textId="77777777" w:rsidR="00081483" w:rsidRPr="00D673BD" w:rsidRDefault="00081483" w:rsidP="008F66B3">
      <w:pPr>
        <w:pStyle w:val="ListParagraph"/>
        <w:numPr>
          <w:ilvl w:val="0"/>
          <w:numId w:val="26"/>
        </w:numPr>
        <w:spacing w:line="260" w:lineRule="atLeast"/>
        <w:contextualSpacing/>
      </w:pPr>
      <w:r w:rsidRPr="00D673BD">
        <w:t xml:space="preserve">The area likely to be affected by: </w:t>
      </w:r>
    </w:p>
    <w:p w14:paraId="2C6C4965" w14:textId="77777777" w:rsidR="00081483" w:rsidRPr="00D673BD" w:rsidRDefault="00081483" w:rsidP="008F66B3">
      <w:pPr>
        <w:pStyle w:val="ListParagraph"/>
        <w:numPr>
          <w:ilvl w:val="0"/>
          <w:numId w:val="30"/>
        </w:numPr>
        <w:spacing w:line="260" w:lineRule="atLeast"/>
        <w:ind w:hanging="447"/>
        <w:contextualSpacing/>
      </w:pPr>
      <w:r w:rsidRPr="00D673BD">
        <w:t xml:space="preserve">the Project (e.g., Project sites, immediate air shed and watershed, or transport corridors) and the Project Sponsors’ activities and facilities that are directly owned, operated or managed (including by contractors) and that are a component of the project (e.g., tunnels, access roads, borrow and disposal areas construction camps); </w:t>
      </w:r>
    </w:p>
    <w:p w14:paraId="51487491" w14:textId="77777777" w:rsidR="00081483" w:rsidRPr="00D673BD" w:rsidRDefault="00081483" w:rsidP="008F66B3">
      <w:pPr>
        <w:pStyle w:val="ListParagraph"/>
        <w:numPr>
          <w:ilvl w:val="0"/>
          <w:numId w:val="30"/>
        </w:numPr>
        <w:spacing w:line="260" w:lineRule="atLeast"/>
        <w:ind w:hanging="447"/>
        <w:contextualSpacing/>
      </w:pPr>
      <w:r w:rsidRPr="00D673BD">
        <w:t xml:space="preserve">impacts from unplanned but predictable developments caused by the project that may occur later or at a different location; or </w:t>
      </w:r>
    </w:p>
    <w:p w14:paraId="63ACC673" w14:textId="77777777" w:rsidR="00081483" w:rsidRPr="00D673BD" w:rsidRDefault="00081483" w:rsidP="008F66B3">
      <w:pPr>
        <w:pStyle w:val="ListParagraph"/>
        <w:numPr>
          <w:ilvl w:val="0"/>
          <w:numId w:val="30"/>
        </w:numPr>
        <w:spacing w:line="260" w:lineRule="atLeast"/>
        <w:ind w:hanging="447"/>
        <w:contextualSpacing/>
      </w:pPr>
      <w:r w:rsidRPr="00D673BD">
        <w:t>indirect project impacts on biodiversity or on ecosystem services upon which Affected Communities’ livelihoods are dependent.</w:t>
      </w:r>
    </w:p>
    <w:p w14:paraId="76461991" w14:textId="77777777" w:rsidR="00081483" w:rsidRPr="00D673BD" w:rsidRDefault="00081483" w:rsidP="008F66B3">
      <w:pPr>
        <w:pStyle w:val="ListParagraph"/>
        <w:numPr>
          <w:ilvl w:val="0"/>
          <w:numId w:val="26"/>
        </w:numPr>
        <w:spacing w:line="260" w:lineRule="atLeast"/>
        <w:contextualSpacing/>
      </w:pPr>
      <w:r w:rsidRPr="00D673BD">
        <w:t>Associated facilities, which are facilities that are not funded as part of the project and that would not have been constructed or expanded if the project did not exist and without which the project would not be viable.</w:t>
      </w:r>
    </w:p>
    <w:p w14:paraId="7A4FD02D" w14:textId="77777777" w:rsidR="00081483" w:rsidRPr="00D673BD" w:rsidRDefault="00081483" w:rsidP="008F66B3">
      <w:pPr>
        <w:pStyle w:val="ListParagraph"/>
        <w:numPr>
          <w:ilvl w:val="0"/>
          <w:numId w:val="26"/>
        </w:numPr>
        <w:spacing w:line="260" w:lineRule="atLeast"/>
        <w:contextualSpacing/>
      </w:pPr>
      <w:r w:rsidRPr="00D673BD">
        <w:t>Cumulative impacts that result from the incremental impact, on areas or resources used or directly impacted by the project, from other existing, planned or reasonably defined developments at the time the risks and impacts identification process is conducted.”</w:t>
      </w:r>
    </w:p>
    <w:p w14:paraId="62F23BF7" w14:textId="2656D861" w:rsidR="00081483" w:rsidRPr="00D673BD" w:rsidRDefault="00081483" w:rsidP="00081483">
      <w:pPr>
        <w:ind w:left="360"/>
        <w:rPr>
          <w:rFonts w:cs="Arial"/>
          <w:szCs w:val="20"/>
          <w:shd w:val="clear" w:color="auto" w:fill="FFFFFF"/>
          <w:lang w:eastAsia="de-DE"/>
        </w:rPr>
      </w:pPr>
      <w:r w:rsidRPr="00D673BD">
        <w:rPr>
          <w:rFonts w:cs="Arial"/>
          <w:szCs w:val="20"/>
          <w:shd w:val="clear" w:color="auto" w:fill="FFFFFF"/>
          <w:lang w:eastAsia="de-DE"/>
        </w:rPr>
        <w:t xml:space="preserve">The AoI for the environmental and social components described below includes the settlements within the zoning plan borders of the Akşehir Municipality. The AoI of the Project is shown in  </w:t>
      </w:r>
      <w:r w:rsidRPr="00D673BD">
        <w:rPr>
          <w:rFonts w:cs="Arial"/>
          <w:szCs w:val="20"/>
          <w:shd w:val="clear" w:color="auto" w:fill="FFFFFF"/>
          <w:lang w:eastAsia="de-DE"/>
        </w:rPr>
        <w:fldChar w:fldCharType="begin"/>
      </w:r>
      <w:r w:rsidRPr="00D673BD">
        <w:rPr>
          <w:rFonts w:cs="Arial"/>
          <w:szCs w:val="20"/>
          <w:shd w:val="clear" w:color="auto" w:fill="FFFFFF"/>
          <w:lang w:eastAsia="de-DE"/>
        </w:rPr>
        <w:instrText xml:space="preserve"> REF _Ref100004108 \h  \* MERGEFORMAT </w:instrText>
      </w:r>
      <w:r w:rsidRPr="00D673BD">
        <w:rPr>
          <w:rFonts w:cs="Arial"/>
          <w:szCs w:val="20"/>
          <w:shd w:val="clear" w:color="auto" w:fill="FFFFFF"/>
          <w:lang w:eastAsia="de-DE"/>
        </w:rPr>
      </w:r>
      <w:r w:rsidRPr="00D673BD">
        <w:rPr>
          <w:rFonts w:cs="Arial"/>
          <w:szCs w:val="20"/>
          <w:shd w:val="clear" w:color="auto" w:fill="FFFFFF"/>
          <w:lang w:eastAsia="de-DE"/>
        </w:rPr>
        <w:fldChar w:fldCharType="separate"/>
      </w:r>
      <w:r w:rsidR="00026B28" w:rsidRPr="00D673BD">
        <w:t xml:space="preserve">Figure </w:t>
      </w:r>
      <w:r w:rsidR="00026B28">
        <w:rPr>
          <w:noProof/>
        </w:rPr>
        <w:t>5</w:t>
      </w:r>
      <w:r w:rsidR="00026B28" w:rsidRPr="00D673BD">
        <w:rPr>
          <w:noProof/>
        </w:rPr>
        <w:noBreakHyphen/>
      </w:r>
      <w:r w:rsidR="00026B28">
        <w:rPr>
          <w:noProof/>
        </w:rPr>
        <w:t>1</w:t>
      </w:r>
      <w:r w:rsidRPr="00D673BD">
        <w:rPr>
          <w:rFonts w:cs="Arial"/>
          <w:szCs w:val="20"/>
          <w:shd w:val="clear" w:color="auto" w:fill="FFFFFF"/>
          <w:lang w:eastAsia="de-DE"/>
        </w:rPr>
        <w:fldChar w:fldCharType="end"/>
      </w:r>
      <w:r w:rsidRPr="00D673BD">
        <w:rPr>
          <w:rFonts w:cs="Arial"/>
          <w:szCs w:val="20"/>
          <w:shd w:val="clear" w:color="auto" w:fill="FFFFFF"/>
          <w:lang w:eastAsia="de-DE"/>
        </w:rPr>
        <w:t>.</w:t>
      </w:r>
    </w:p>
    <w:p w14:paraId="01F3690C" w14:textId="77777777" w:rsidR="00081483" w:rsidRPr="00D673BD" w:rsidRDefault="00081483" w:rsidP="00081483">
      <w:pPr>
        <w:ind w:left="360"/>
        <w:rPr>
          <w:rFonts w:cs="Arial"/>
          <w:szCs w:val="20"/>
          <w:shd w:val="clear" w:color="auto" w:fill="FFFFFF"/>
          <w:lang w:eastAsia="de-DE"/>
        </w:rPr>
        <w:sectPr w:rsidR="00081483" w:rsidRPr="00D673BD" w:rsidSect="001E4F53">
          <w:pgSz w:w="11906" w:h="16838"/>
          <w:pgMar w:top="1985" w:right="1417" w:bottom="1560" w:left="1701" w:header="708" w:footer="528" w:gutter="0"/>
          <w:cols w:space="708"/>
          <w:docGrid w:linePitch="360"/>
        </w:sectPr>
      </w:pPr>
    </w:p>
    <w:bookmarkStart w:id="244" w:name="_Ref75200558"/>
    <w:p w14:paraId="28D6A3F6" w14:textId="77777777" w:rsidR="00081483" w:rsidRPr="00D673BD" w:rsidRDefault="00081483" w:rsidP="00081483">
      <w:pPr>
        <w:pStyle w:val="Norma"/>
      </w:pPr>
      <w:r w:rsidRPr="00D673BD">
        <w:rPr>
          <w:noProof/>
          <w:lang w:val="en-US" w:eastAsia="en-US"/>
        </w:rPr>
        <w:lastRenderedPageBreak/>
        <mc:AlternateContent>
          <mc:Choice Requires="wpg">
            <w:drawing>
              <wp:inline distT="0" distB="0" distL="0" distR="0" wp14:anchorId="682B72C9" wp14:editId="3B21C270">
                <wp:extent cx="7839075" cy="4343400"/>
                <wp:effectExtent l="38100" t="38100" r="28575" b="38100"/>
                <wp:docPr id="14" name="Group 14"/>
                <wp:cNvGraphicFramePr/>
                <a:graphic xmlns:a="http://schemas.openxmlformats.org/drawingml/2006/main">
                  <a:graphicData uri="http://schemas.microsoft.com/office/word/2010/wordprocessingGroup">
                    <wpg:wgp>
                      <wpg:cNvGrpSpPr/>
                      <wpg:grpSpPr>
                        <a:xfrm>
                          <a:off x="0" y="0"/>
                          <a:ext cx="7839075" cy="4343400"/>
                          <a:chOff x="0" y="0"/>
                          <a:chExt cx="8446932" cy="4572000"/>
                        </a:xfrm>
                      </wpg:grpSpPr>
                      <pic:pic xmlns:pic="http://schemas.openxmlformats.org/drawingml/2006/picture">
                        <pic:nvPicPr>
                          <pic:cNvPr id="15" name="Picture 15"/>
                          <pic:cNvPicPr>
                            <a:picLocks noChangeAspect="1"/>
                          </pic:cNvPicPr>
                        </pic:nvPicPr>
                        <pic:blipFill>
                          <a:blip r:embed="rId35"/>
                          <a:stretch>
                            <a:fillRect/>
                          </a:stretch>
                        </pic:blipFill>
                        <pic:spPr>
                          <a:xfrm>
                            <a:off x="0" y="0"/>
                            <a:ext cx="8441055" cy="4572000"/>
                          </a:xfrm>
                          <a:prstGeom prst="rect">
                            <a:avLst/>
                          </a:prstGeom>
                          <a:noFill/>
                          <a:ln w="25400">
                            <a:solidFill>
                              <a:schemeClr val="tx1"/>
                            </a:solidFill>
                          </a:ln>
                        </pic:spPr>
                      </pic:pic>
                      <pic:pic xmlns:pic="http://schemas.openxmlformats.org/drawingml/2006/picture">
                        <pic:nvPicPr>
                          <pic:cNvPr id="16" name="Picture 16"/>
                          <pic:cNvPicPr>
                            <a:picLocks noChangeAspect="1"/>
                          </pic:cNvPicPr>
                        </pic:nvPicPr>
                        <pic:blipFill>
                          <a:blip r:embed="rId36"/>
                          <a:stretch>
                            <a:fillRect/>
                          </a:stretch>
                        </pic:blipFill>
                        <pic:spPr>
                          <a:xfrm>
                            <a:off x="6371117" y="3755508"/>
                            <a:ext cx="2075815" cy="808355"/>
                          </a:xfrm>
                          <a:prstGeom prst="rect">
                            <a:avLst/>
                          </a:prstGeom>
                          <a:ln>
                            <a:solidFill>
                              <a:schemeClr val="tx1"/>
                            </a:solidFill>
                          </a:ln>
                        </pic:spPr>
                      </pic:pic>
                    </wpg:wgp>
                  </a:graphicData>
                </a:graphic>
              </wp:inline>
            </w:drawing>
          </mc:Choice>
          <mc:Fallback>
            <w:pict>
              <v:group w14:anchorId="1FD59418" id="Group 14" o:spid="_x0000_s1026" style="width:617.25pt;height:342pt;mso-position-horizontal-relative:char;mso-position-vertical-relative:line" coordsize="84469,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84410;height:4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" stroked="t" strokecolor="black [3213]" strokeweight="2pt">
                  <v:imagedata r:id="rId37" o:title=""/>
                  <v:path arrowok="t"/>
                </v:shape>
                <v:shape id="Picture 16" o:spid="_x0000_s1028" type="#_x0000_t75" style="position:absolute;left:63711;top:37555;width:20758;height:8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" stroked="t" strokecolor="black [3213]">
                  <v:imagedata r:id="rId38" o:title=""/>
                  <v:path arrowok="t"/>
                </v:shape>
                <w10:anchorlock/>
              </v:group>
            </w:pict>
          </mc:Fallback>
        </mc:AlternateContent>
      </w:r>
    </w:p>
    <w:p w14:paraId="4D5CEE81" w14:textId="664FA013" w:rsidR="00081483" w:rsidRPr="00D673BD" w:rsidRDefault="00C36333" w:rsidP="00081483">
      <w:pPr>
        <w:pStyle w:val="Caption"/>
        <w:rPr>
          <w:rFonts w:cs="Arial"/>
          <w:shd w:val="clear" w:color="auto" w:fill="FFFFFF"/>
          <w:lang w:eastAsia="de-DE"/>
        </w:rPr>
        <w:sectPr w:rsidR="00081483" w:rsidRPr="00D673BD" w:rsidSect="00C073DD">
          <w:headerReference w:type="default" r:id="rId39"/>
          <w:pgSz w:w="16838" w:h="11906" w:orient="landscape"/>
          <w:pgMar w:top="1701" w:right="1985" w:bottom="1417" w:left="1560" w:header="708" w:footer="528" w:gutter="0"/>
          <w:cols w:space="708"/>
          <w:docGrid w:linePitch="360"/>
        </w:sectPr>
      </w:pPr>
      <w:bookmarkStart w:id="245" w:name="_Ref100004108"/>
      <w:bookmarkStart w:id="246" w:name="_Toc105514450"/>
      <w:bookmarkStart w:id="247" w:name="_Toc107931388"/>
      <w:r w:rsidRPr="00D673BD">
        <w:t>Figure</w:t>
      </w:r>
      <w:r w:rsidR="00081483" w:rsidRPr="00D673BD">
        <w:t xml:space="preserve"> </w:t>
      </w:r>
      <w:r w:rsidR="00081483" w:rsidRPr="00D673BD">
        <w:fldChar w:fldCharType="begin"/>
      </w:r>
      <w:r w:rsidR="00081483" w:rsidRPr="00D673BD">
        <w:instrText xml:space="preserve"> STYLEREF 1 \s </w:instrText>
      </w:r>
      <w:r w:rsidR="00081483" w:rsidRPr="00D673BD">
        <w:fldChar w:fldCharType="separate"/>
      </w:r>
      <w:r w:rsidR="00026B28">
        <w:rPr>
          <w:noProof/>
        </w:rPr>
        <w:t>5</w:t>
      </w:r>
      <w:r w:rsidR="00081483" w:rsidRPr="00D673BD">
        <w:fldChar w:fldCharType="end"/>
      </w:r>
      <w:r w:rsidR="00081483" w:rsidRPr="00D673BD">
        <w:noBreakHyphen/>
      </w:r>
      <w:r w:rsidR="00081483" w:rsidRPr="00D673BD">
        <w:fldChar w:fldCharType="begin"/>
      </w:r>
      <w:r w:rsidR="00081483" w:rsidRPr="00D673BD">
        <w:instrText xml:space="preserve"> SEQ Figure \* ARABIC \s 1 </w:instrText>
      </w:r>
      <w:r w:rsidR="00081483" w:rsidRPr="00D673BD">
        <w:fldChar w:fldCharType="separate"/>
      </w:r>
      <w:r w:rsidR="00026B28">
        <w:rPr>
          <w:noProof/>
        </w:rPr>
        <w:t>1</w:t>
      </w:r>
      <w:r w:rsidR="00081483" w:rsidRPr="00D673BD">
        <w:fldChar w:fldCharType="end"/>
      </w:r>
      <w:bookmarkEnd w:id="244"/>
      <w:bookmarkEnd w:id="245"/>
      <w:r w:rsidR="00081483" w:rsidRPr="00D673BD">
        <w:t xml:space="preserve"> </w:t>
      </w:r>
      <w:bookmarkEnd w:id="246"/>
      <w:r w:rsidRPr="00D673BD">
        <w:t>Area of Influence</w:t>
      </w:r>
      <w:bookmarkEnd w:id="247"/>
    </w:p>
    <w:p w14:paraId="0136B86A" w14:textId="77777777" w:rsidR="00081483" w:rsidRPr="00D673BD" w:rsidRDefault="00081483" w:rsidP="00081483">
      <w:pPr>
        <w:pStyle w:val="Heading2"/>
      </w:pPr>
      <w:bookmarkStart w:id="248" w:name="_Toc105514395"/>
      <w:bookmarkStart w:id="249" w:name="_Toc107931333"/>
      <w:r w:rsidRPr="00D673BD">
        <w:lastRenderedPageBreak/>
        <w:t>Impacts on Physical Environment</w:t>
      </w:r>
      <w:bookmarkEnd w:id="239"/>
      <w:bookmarkEnd w:id="240"/>
      <w:bookmarkEnd w:id="248"/>
      <w:bookmarkEnd w:id="249"/>
    </w:p>
    <w:p w14:paraId="2B4D5D0D" w14:textId="77777777" w:rsidR="00081483" w:rsidRPr="00D673BD" w:rsidRDefault="00081483" w:rsidP="00081483">
      <w:pPr>
        <w:pStyle w:val="Heading3"/>
      </w:pPr>
      <w:bookmarkStart w:id="250" w:name="_Toc37077230"/>
      <w:bookmarkStart w:id="251" w:name="_Toc69210585"/>
      <w:bookmarkStart w:id="252" w:name="_Toc105514396"/>
      <w:bookmarkStart w:id="253" w:name="_Toc107931334"/>
      <w:r w:rsidRPr="00D673BD">
        <w:t>Soil, Land Use and Landscape</w:t>
      </w:r>
      <w:bookmarkEnd w:id="250"/>
      <w:bookmarkEnd w:id="251"/>
      <w:bookmarkEnd w:id="252"/>
      <w:bookmarkEnd w:id="253"/>
    </w:p>
    <w:p w14:paraId="51F78B72" w14:textId="77777777" w:rsidR="00081483" w:rsidRPr="00D673BD" w:rsidRDefault="00081483" w:rsidP="00081483">
      <w:pPr>
        <w:pStyle w:val="Heading4"/>
      </w:pPr>
      <w:r w:rsidRPr="00D673BD">
        <w:t>Construction Phase</w:t>
      </w:r>
    </w:p>
    <w:p w14:paraId="20AD83F2" w14:textId="77777777" w:rsidR="00081483" w:rsidRPr="00D673BD" w:rsidRDefault="00081483" w:rsidP="00081483">
      <w:r w:rsidRPr="00D673BD">
        <w:t xml:space="preserve">The network lines to be constructed within the scope of project are designed as buried pipelines. Topsoil on right of way (RoW) is going to be disturbed because of construction activities. In order to minimize this disturbance, the topsoil covering the whole RoW should be stripped to a 15-30 cm depth and collected on one side of the RoW during the construction works. Topsoil should be protected from vehicle movement, mixing and spreading. The subsoil excavated from trench excavations should be stored on the other side of the RoW to avoid mixing with topsoil. </w:t>
      </w:r>
    </w:p>
    <w:p w14:paraId="3BABAFE2" w14:textId="77777777" w:rsidR="00081483" w:rsidRPr="00D673BD" w:rsidRDefault="00081483" w:rsidP="00081483">
      <w:r w:rsidRPr="00D673BD">
        <w:t>After the bedding, pipe laying, covering and backfilling and pressure testing, and removal of excess subsoil from site, upon the approval of the Supervision Consultant, the topsoil should be spread over the RoW within the scope of reinstatement works. Thereby, the topsoil loss will be minimized at most and the impact on project affected people having rights on lands due to temporary and permanent will be reduced by handing back land having topsoil on it. Lands where pipeline passes should be restored to pre-project condition by an effective reinstatement approach.</w:t>
      </w:r>
    </w:p>
    <w:p w14:paraId="44874A31" w14:textId="77777777" w:rsidR="00081483" w:rsidRPr="00D673BD" w:rsidRDefault="00081483" w:rsidP="00081483">
      <w:r w:rsidRPr="00D673BD">
        <w:t>Areas for storage of excess excavated material and backfilling material taken from quarries should be designated in advance to avoid unauthorized pouring/dumping on neighborhood lands.</w:t>
      </w:r>
    </w:p>
    <w:p w14:paraId="15361285" w14:textId="77777777" w:rsidR="00081483" w:rsidRPr="00D673BD" w:rsidRDefault="00081483" w:rsidP="00081483">
      <w:r w:rsidRPr="00D673BD">
        <w:t>The majority of network line pass through earth, stabilized or asphalted roads where no topsoil exists. In this case, providing that these are not going to be used as backfilling material, excavated earth and stabilized road material, subsoil and broken pavement should be transported to designated and permitted areas and/or licensed facilities for reuse and/or recycling. Roads is required to be restored to pre-project conditions.</w:t>
      </w:r>
    </w:p>
    <w:p w14:paraId="56712E30" w14:textId="77777777" w:rsidR="00081483" w:rsidRPr="00D673BD" w:rsidRDefault="00081483" w:rsidP="00081483">
      <w:r w:rsidRPr="00D673BD">
        <w:t>All types of raw material used for construction will be provided from licensed quarries.</w:t>
      </w:r>
    </w:p>
    <w:p w14:paraId="4F05D847" w14:textId="77777777" w:rsidR="00081483" w:rsidRPr="00D673BD" w:rsidRDefault="00081483" w:rsidP="00081483">
      <w:r w:rsidRPr="00D673BD">
        <w:t>The permanent impact on land and soil will be observed at water reservoirs areas and service roads. As the water reservoir areas are wider than a water reservoir and its construction impact area referring to the design documents, there is a possibility not to disturb whole topsoil on water reservoir areas. The topsoil having the potential of being disturbed should be stripped to a 15-30 cm depth before start of construction. A portion of spread topsoil could be stored on the water reservoir area to be used for landscape purposes. The excess topsoil stripped from water reservoir areas and service road could be given to farmers after taking their written permissions or municipality for gardens.</w:t>
      </w:r>
    </w:p>
    <w:p w14:paraId="2E470AC3" w14:textId="77777777" w:rsidR="00081483" w:rsidRPr="00D673BD" w:rsidRDefault="00081483" w:rsidP="00081483">
      <w:r w:rsidRPr="00D673BD">
        <w:t>The followings will be prohibited for the lifetime of the project;</w:t>
      </w:r>
    </w:p>
    <w:p w14:paraId="7674B50D" w14:textId="77777777" w:rsidR="00081483" w:rsidRPr="00D673BD" w:rsidRDefault="00081483" w:rsidP="008F66B3">
      <w:pPr>
        <w:pStyle w:val="ListParagraph"/>
        <w:numPr>
          <w:ilvl w:val="0"/>
          <w:numId w:val="23"/>
        </w:numPr>
        <w:spacing w:before="0" w:after="160" w:line="259" w:lineRule="auto"/>
        <w:ind w:left="714" w:hanging="357"/>
        <w:jc w:val="left"/>
      </w:pPr>
      <w:r w:rsidRPr="00D673BD">
        <w:t xml:space="preserve">The use of any project vehicles out of RoW (unauthorized land) that can disturb soil environment, </w:t>
      </w:r>
    </w:p>
    <w:p w14:paraId="7652A83C" w14:textId="77777777" w:rsidR="00081483" w:rsidRPr="00D673BD" w:rsidRDefault="00081483" w:rsidP="008F66B3">
      <w:pPr>
        <w:pStyle w:val="ListParagraph"/>
        <w:numPr>
          <w:ilvl w:val="0"/>
          <w:numId w:val="23"/>
        </w:numPr>
        <w:spacing w:before="0" w:after="160" w:line="259" w:lineRule="auto"/>
        <w:ind w:left="714" w:hanging="357"/>
        <w:jc w:val="left"/>
      </w:pPr>
      <w:r w:rsidRPr="00D673BD">
        <w:t>Any land disturbance out of RoW (if it is occurred, compensation will be paid).</w:t>
      </w:r>
    </w:p>
    <w:p w14:paraId="5C0CF105" w14:textId="77777777" w:rsidR="00081483" w:rsidRPr="00D673BD" w:rsidRDefault="00081483" w:rsidP="00081483">
      <w:r w:rsidRPr="00D673BD">
        <w:t>There is a possibility of contamination of soil in the event of chemical i.e., oil, fuel, leakage due to accidents or faults of vehicles during construction works. The spill response should be applied, and spill response materials will be made available at the working areas.</w:t>
      </w:r>
    </w:p>
    <w:p w14:paraId="778723F4" w14:textId="77777777" w:rsidR="00081483" w:rsidRPr="00D673BD" w:rsidRDefault="00081483" w:rsidP="00081483">
      <w:pPr>
        <w:pStyle w:val="Heading4"/>
      </w:pPr>
      <w:r w:rsidRPr="00D673BD">
        <w:lastRenderedPageBreak/>
        <w:t>Operation Phase</w:t>
      </w:r>
    </w:p>
    <w:p w14:paraId="167B515D" w14:textId="77777777" w:rsidR="00081483" w:rsidRPr="00D673BD" w:rsidRDefault="00081483" w:rsidP="00081483">
      <w:bookmarkStart w:id="254" w:name="_Toc37077231"/>
      <w:r w:rsidRPr="00D673BD">
        <w:t>After the reinstatement of pipeline RoW is completed, any adverse impact on soil and land use is not expected for the operation phase.</w:t>
      </w:r>
    </w:p>
    <w:p w14:paraId="13ED0ADE" w14:textId="77777777" w:rsidR="00081483" w:rsidRPr="00D673BD" w:rsidRDefault="00081483" w:rsidP="00081483">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07C6B554" w14:textId="77777777" w:rsidR="00081483" w:rsidRPr="00D673BD" w:rsidRDefault="00081483" w:rsidP="00081483">
      <w:pPr>
        <w:pStyle w:val="Heading3"/>
      </w:pPr>
      <w:bookmarkStart w:id="255" w:name="_Toc69210586"/>
      <w:bookmarkStart w:id="256" w:name="_Toc105514397"/>
      <w:bookmarkStart w:id="257" w:name="_Toc107931335"/>
      <w:r w:rsidRPr="00D673BD">
        <w:t>Air Pollution</w:t>
      </w:r>
      <w:bookmarkEnd w:id="254"/>
      <w:bookmarkEnd w:id="255"/>
      <w:bookmarkEnd w:id="256"/>
      <w:bookmarkEnd w:id="257"/>
    </w:p>
    <w:p w14:paraId="6D270059" w14:textId="77777777" w:rsidR="00081483" w:rsidRPr="00D673BD" w:rsidRDefault="00081483" w:rsidP="00081483">
      <w:pPr>
        <w:pStyle w:val="Heading4"/>
      </w:pPr>
      <w:r w:rsidRPr="00D673BD">
        <w:t>Construction phase</w:t>
      </w:r>
    </w:p>
    <w:p w14:paraId="0C455650" w14:textId="77777777" w:rsidR="00081483" w:rsidRPr="00D673BD" w:rsidRDefault="00081483" w:rsidP="00081483">
      <w:r w:rsidRPr="00D673BD">
        <w:t>Dust generation is expected as a result of earthworks such as excavation, filling, backfilling, service road works and land preparation works etc. Dust has an adverse effect on people from health perspective and on farmers by diminishing yield performance and on environmental features by clogging pores. It is foreseen that the project’s impacts are temporary and reducible. Necessary measures will be taken to avoid/minimize dust generation during earthworks, filling, emptying and transfer processes of the trucks. The top of trucks’ haulages will be covered to avoid air borne dust. Another important measure is water spraying by water tankers. Moistened soil will minimize the airborne dust. The storage areas of excavated material and construction materials (qualified sand and gravel) will be also moistened regularly to eliminate spread of dust.</w:t>
      </w:r>
    </w:p>
    <w:p w14:paraId="5B0CF7D4" w14:textId="77777777" w:rsidR="00081483" w:rsidRPr="00D673BD" w:rsidRDefault="00081483" w:rsidP="00081483">
      <w:r w:rsidRPr="00D673BD">
        <w:t xml:space="preserve">In addition, exhaust emissions from construction machinery and equipment are expected. Periodical checks and maintenance of the construction machinery, equipment and vehicles to be used for the project shall be provided. Therefore, the effects are expected to be low. </w:t>
      </w:r>
    </w:p>
    <w:p w14:paraId="1B8C65C5" w14:textId="77777777" w:rsidR="00081483" w:rsidRPr="00D673BD" w:rsidRDefault="00081483" w:rsidP="00081483">
      <w:r w:rsidRPr="00D673BD">
        <w:t>For dust and exhaust emissions, additional measures shall be taken and a measurement campaign will be performed upon a complaint. The measurement results should comply with the standards given in WBG’s General EHS Guidelines.</w:t>
      </w:r>
    </w:p>
    <w:p w14:paraId="742903AA" w14:textId="77777777" w:rsidR="00081483" w:rsidRPr="00D673BD" w:rsidRDefault="00081483" w:rsidP="00081483">
      <w:pPr>
        <w:pStyle w:val="Heading4"/>
      </w:pPr>
      <w:r w:rsidRPr="00D673BD">
        <w:t>Operation phase</w:t>
      </w:r>
    </w:p>
    <w:p w14:paraId="647E8D70" w14:textId="77777777" w:rsidR="00081483" w:rsidRPr="00D673BD" w:rsidRDefault="00081483" w:rsidP="00081483">
      <w:r w:rsidRPr="00D673BD">
        <w:t xml:space="preserve">In the operation phase, no adverse impact on air quality is anticipated. </w:t>
      </w:r>
    </w:p>
    <w:p w14:paraId="6604E51E" w14:textId="77777777" w:rsidR="00081483" w:rsidRPr="00D673BD" w:rsidRDefault="00081483" w:rsidP="00081483">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64D68B29" w14:textId="77777777" w:rsidR="00081483" w:rsidRPr="00D673BD" w:rsidRDefault="00081483" w:rsidP="00081483">
      <w:pPr>
        <w:pStyle w:val="Heading3"/>
      </w:pPr>
      <w:bookmarkStart w:id="258" w:name="_Toc37077232"/>
      <w:bookmarkStart w:id="259" w:name="_Toc69210587"/>
      <w:bookmarkStart w:id="260" w:name="_Toc105514398"/>
      <w:bookmarkStart w:id="261" w:name="_Toc107931336"/>
      <w:r w:rsidRPr="00D673BD">
        <w:t>Noise Pollution and Vibration</w:t>
      </w:r>
      <w:bookmarkEnd w:id="258"/>
      <w:bookmarkEnd w:id="259"/>
      <w:bookmarkEnd w:id="260"/>
      <w:bookmarkEnd w:id="261"/>
    </w:p>
    <w:p w14:paraId="15A586E1" w14:textId="77777777" w:rsidR="00081483" w:rsidRPr="00D673BD" w:rsidRDefault="00081483" w:rsidP="00081483">
      <w:pPr>
        <w:pStyle w:val="Heading4"/>
      </w:pPr>
      <w:r w:rsidRPr="00D673BD">
        <w:t>Construction Phase</w:t>
      </w:r>
    </w:p>
    <w:p w14:paraId="0A341732" w14:textId="77777777" w:rsidR="00081483" w:rsidRPr="00D673BD" w:rsidRDefault="00081483" w:rsidP="00081483">
      <w:r w:rsidRPr="00D673BD">
        <w:t xml:space="preserve">The construction vehicle and machinery will generate noise during the construction phase. The adverse effects of noise exposure on people could include interference with speech or other desired sounds, annoyance, sleep disturbance, anxiety, hearing damage and stress-related cardiovascular health </w:t>
      </w:r>
      <w:r w:rsidRPr="00D673BD">
        <w:lastRenderedPageBreak/>
        <w:t>problems. Recent studies show that the noise emission can interfere with animal communication hinder their foraging abilities and impact where they live</w:t>
      </w:r>
      <w:r w:rsidRPr="00D673BD">
        <w:rPr>
          <w:rStyle w:val="FootnoteReference"/>
          <w:shd w:val="clear" w:color="auto" w:fill="FFFFFF"/>
        </w:rPr>
        <w:footnoteReference w:id="10"/>
      </w:r>
      <w:r w:rsidRPr="00D673BD">
        <w:t>.</w:t>
      </w:r>
    </w:p>
    <w:p w14:paraId="0B6A8826" w14:textId="77777777" w:rsidR="00081483" w:rsidRPr="00D673BD" w:rsidRDefault="00081483" w:rsidP="00081483">
      <w:bookmarkStart w:id="262" w:name="_Hlk61936082"/>
      <w:r w:rsidRPr="00D673BD">
        <w:t xml:space="preserve">During construction works, noise exposure due to working of 2-3 machinery for drinking waterline will last for 1 days for 100 m length. Therefore, the duration of the noise impact is assumed to be quite low and can be negligible. </w:t>
      </w:r>
    </w:p>
    <w:bookmarkEnd w:id="262"/>
    <w:p w14:paraId="10F5C903" w14:textId="77777777" w:rsidR="00081483" w:rsidRPr="00D673BD" w:rsidRDefault="00081483" w:rsidP="00081483">
      <w:pPr>
        <w:rPr>
          <w:shd w:val="clear" w:color="auto" w:fill="FFFFFF"/>
        </w:rPr>
      </w:pPr>
      <w:r w:rsidRPr="00D673BD">
        <w:rPr>
          <w:shd w:val="clear" w:color="auto" w:fill="FFFFFF"/>
        </w:rPr>
        <w:t>With the aim of minimizing the impact period, construction works will be carried out during daytime (08:30- 18:30). High quality equipment will be selected with low noise levels and the adherence to speed limit will be ensured.</w:t>
      </w:r>
    </w:p>
    <w:p w14:paraId="402D3C33" w14:textId="77777777" w:rsidR="00081483" w:rsidRPr="00D673BD" w:rsidRDefault="00081483" w:rsidP="00081483">
      <w:pPr>
        <w:rPr>
          <w:lang w:eastAsia="en-US" w:bidi="en-US"/>
        </w:rPr>
      </w:pPr>
      <w:r w:rsidRPr="00D673BD">
        <w:t xml:space="preserve">For noise pollution, additional measures will be taken and a measurement campaign will be performed on a quarterly basis. In addition to that, noise measurement will be conducted upon a complaint. The measurement results should comply with the standards given in national legislations and World Bank Group’s General EHS Guidelines, </w:t>
      </w:r>
    </w:p>
    <w:p w14:paraId="226B4EA4" w14:textId="532FA095" w:rsidR="00081483" w:rsidRPr="00D673BD" w:rsidRDefault="00081483" w:rsidP="00081483">
      <w:pPr>
        <w:rPr>
          <w:lang w:eastAsia="en-US" w:bidi="en-US"/>
        </w:rPr>
      </w:pPr>
      <w:r w:rsidRPr="00D673BD">
        <w:rPr>
          <w:lang w:eastAsia="en-US" w:bidi="en-US"/>
        </w:rPr>
        <w:t xml:space="preserve">Noise limit levels are described under, WBG’s General EHS Guidelines: Environmental Noise which one is stricter than national legislative limits; therefore, to be </w:t>
      </w:r>
      <w:bookmarkStart w:id="263" w:name="_Hlk61548805"/>
      <w:r w:rsidRPr="00D673BD">
        <w:rPr>
          <w:lang w:eastAsia="en-US" w:bidi="en-US"/>
        </w:rPr>
        <w:t>complied with within the scope of the Project</w:t>
      </w:r>
      <w:bookmarkEnd w:id="263"/>
      <w:r w:rsidRPr="00D673BD">
        <w:rPr>
          <w:lang w:eastAsia="en-US" w:bidi="en-US"/>
        </w:rPr>
        <w:t xml:space="preserve">. The noise limit values are based on World Health Organization Guidelines for Community Noise. </w:t>
      </w:r>
      <w:bookmarkStart w:id="264" w:name="_Hlk61548687"/>
      <w:r w:rsidRPr="00D673BD">
        <w:rPr>
          <w:lang w:eastAsia="en-US" w:bidi="en-US"/>
        </w:rPr>
        <w:t xml:space="preserve">Noise levels defined by WBG’s General EHS Guidelines are presented in </w:t>
      </w:r>
      <w:r w:rsidRPr="00D673BD">
        <w:rPr>
          <w:color w:val="FF0000"/>
          <w:lang w:eastAsia="en-US" w:bidi="en-US"/>
        </w:rPr>
        <w:fldChar w:fldCharType="begin"/>
      </w:r>
      <w:r w:rsidRPr="00D673BD">
        <w:rPr>
          <w:lang w:eastAsia="en-US" w:bidi="en-US"/>
        </w:rPr>
        <w:instrText xml:space="preserve"> REF _Ref26804856 \h </w:instrText>
      </w:r>
      <w:r w:rsidRPr="00D673BD">
        <w:rPr>
          <w:color w:val="FF0000"/>
          <w:lang w:eastAsia="en-US" w:bidi="en-US"/>
        </w:rPr>
        <w:instrText xml:space="preserve"> \* MERGEFORMAT </w:instrText>
      </w:r>
      <w:r w:rsidRPr="00D673BD">
        <w:rPr>
          <w:color w:val="FF0000"/>
          <w:lang w:eastAsia="en-US" w:bidi="en-US"/>
        </w:rPr>
      </w:r>
      <w:r w:rsidRPr="00D673BD">
        <w:rPr>
          <w:color w:val="FF0000"/>
          <w:lang w:eastAsia="en-US" w:bidi="en-US"/>
        </w:rPr>
        <w:fldChar w:fldCharType="separate"/>
      </w:r>
      <w:r w:rsidR="00026B28" w:rsidRPr="00D673BD">
        <w:t xml:space="preserve">Table </w:t>
      </w:r>
      <w:r w:rsidR="00026B28">
        <w:rPr>
          <w:noProof/>
        </w:rPr>
        <w:t>5</w:t>
      </w:r>
      <w:r w:rsidR="00026B28" w:rsidRPr="00D673BD">
        <w:rPr>
          <w:noProof/>
        </w:rPr>
        <w:t>.</w:t>
      </w:r>
      <w:r w:rsidR="00026B28">
        <w:rPr>
          <w:noProof/>
        </w:rPr>
        <w:t>1</w:t>
      </w:r>
      <w:r w:rsidRPr="00D673BD">
        <w:rPr>
          <w:color w:val="FF0000"/>
          <w:lang w:eastAsia="en-US" w:bidi="en-US"/>
        </w:rPr>
        <w:fldChar w:fldCharType="end"/>
      </w:r>
      <w:r w:rsidRPr="00D673BD">
        <w:rPr>
          <w:lang w:eastAsia="en-US" w:bidi="en-US"/>
        </w:rPr>
        <w:t>.</w:t>
      </w:r>
    </w:p>
    <w:p w14:paraId="09B4A274" w14:textId="3BD69B9C" w:rsidR="00081483" w:rsidRPr="00D673BD" w:rsidRDefault="00081483" w:rsidP="00081483">
      <w:pPr>
        <w:pStyle w:val="Caption"/>
      </w:pPr>
      <w:bookmarkStart w:id="265" w:name="_Ref26804856"/>
      <w:bookmarkStart w:id="266" w:name="_Toc27982929"/>
      <w:bookmarkStart w:id="267" w:name="_Toc50478239"/>
      <w:bookmarkStart w:id="268" w:name="_Toc105514436"/>
      <w:bookmarkStart w:id="269" w:name="_Toc107931374"/>
      <w:r w:rsidRPr="00D673BD">
        <w:t xml:space="preserve">Table </w:t>
      </w:r>
      <w:r w:rsidRPr="00D673BD">
        <w:fldChar w:fldCharType="begin"/>
      </w:r>
      <w:r w:rsidRPr="00D673BD">
        <w:instrText xml:space="preserve"> STYLEREF 1 \s </w:instrText>
      </w:r>
      <w:r w:rsidRPr="00D673BD">
        <w:fldChar w:fldCharType="separate"/>
      </w:r>
      <w:r w:rsidR="00026B28">
        <w:rPr>
          <w:noProof/>
        </w:rPr>
        <w:t>5</w:t>
      </w:r>
      <w:r w:rsidRPr="00D673BD">
        <w:fldChar w:fldCharType="end"/>
      </w:r>
      <w:r w:rsidRPr="00D673BD">
        <w:t>.</w:t>
      </w:r>
      <w:r w:rsidRPr="00D673BD">
        <w:fldChar w:fldCharType="begin"/>
      </w:r>
      <w:r w:rsidRPr="00D673BD">
        <w:instrText xml:space="preserve"> SEQ Table \* ARABIC \s 1 </w:instrText>
      </w:r>
      <w:r w:rsidRPr="00D673BD">
        <w:fldChar w:fldCharType="separate"/>
      </w:r>
      <w:r w:rsidR="00026B28">
        <w:rPr>
          <w:noProof/>
        </w:rPr>
        <w:t>1</w:t>
      </w:r>
      <w:r w:rsidRPr="00D673BD">
        <w:fldChar w:fldCharType="end"/>
      </w:r>
      <w:bookmarkEnd w:id="265"/>
      <w:r w:rsidRPr="00D673BD">
        <w:t xml:space="preserve"> Noise Level Guidelines of WBG</w:t>
      </w:r>
      <w:bookmarkEnd w:id="266"/>
      <w:bookmarkEnd w:id="267"/>
      <w:bookmarkEnd w:id="268"/>
      <w:bookmarkEnd w:id="269"/>
    </w:p>
    <w:tbl>
      <w:tblPr>
        <w:tblStyle w:val="KlavuzuTablo4-Vurgu31"/>
        <w:tblW w:w="9209" w:type="dxa"/>
        <w:jc w:val="center"/>
        <w:tblLook w:val="06A0" w:firstRow="1" w:lastRow="0" w:firstColumn="1" w:lastColumn="0" w:noHBand="1" w:noVBand="1"/>
      </w:tblPr>
      <w:tblGrid>
        <w:gridCol w:w="3823"/>
        <w:gridCol w:w="2693"/>
        <w:gridCol w:w="2693"/>
      </w:tblGrid>
      <w:tr w:rsidR="00081483" w:rsidRPr="00D673BD" w14:paraId="2967CB8D" w14:textId="77777777" w:rsidTr="004610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71C8EA72" w14:textId="77777777" w:rsidR="00081483" w:rsidRPr="00D673BD" w:rsidRDefault="00081483" w:rsidP="004610C3">
            <w:pPr>
              <w:spacing w:before="40" w:after="40" w:line="240" w:lineRule="auto"/>
              <w:jc w:val="left"/>
              <w:rPr>
                <w:sz w:val="18"/>
                <w:szCs w:val="18"/>
                <w:lang w:eastAsia="en-US" w:bidi="en-US"/>
              </w:rPr>
            </w:pPr>
            <w:r w:rsidRPr="00D673BD">
              <w:rPr>
                <w:sz w:val="18"/>
                <w:szCs w:val="18"/>
                <w:lang w:eastAsia="en-US" w:bidi="en-US"/>
              </w:rPr>
              <w:t>Receptor</w:t>
            </w:r>
          </w:p>
        </w:tc>
        <w:tc>
          <w:tcPr>
            <w:tcW w:w="5386" w:type="dxa"/>
            <w:gridSpan w:val="2"/>
            <w:vAlign w:val="center"/>
          </w:tcPr>
          <w:p w14:paraId="43D6FAFE"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One Hour L</w:t>
            </w:r>
            <w:r w:rsidRPr="00D673BD">
              <w:rPr>
                <w:sz w:val="18"/>
                <w:szCs w:val="18"/>
                <w:vertAlign w:val="subscript"/>
                <w:lang w:eastAsia="en-US" w:bidi="en-US"/>
              </w:rPr>
              <w:t>Aeq</w:t>
            </w:r>
            <w:r w:rsidRPr="00D673BD">
              <w:rPr>
                <w:sz w:val="18"/>
                <w:szCs w:val="18"/>
                <w:lang w:eastAsia="en-US" w:bidi="en-US"/>
              </w:rPr>
              <w:t xml:space="preserve"> (dBA)</w:t>
            </w:r>
          </w:p>
        </w:tc>
      </w:tr>
      <w:tr w:rsidR="00081483" w:rsidRPr="00D673BD" w14:paraId="4A41DB63" w14:textId="77777777" w:rsidTr="004610C3">
        <w:trPr>
          <w:jc w:val="center"/>
        </w:trPr>
        <w:tc>
          <w:tcPr>
            <w:cnfStyle w:val="001000000000" w:firstRow="0" w:lastRow="0" w:firstColumn="1" w:lastColumn="0" w:oddVBand="0" w:evenVBand="0" w:oddHBand="0" w:evenHBand="0" w:firstRowFirstColumn="0" w:firstRowLastColumn="0" w:lastRowFirstColumn="0" w:lastRowLastColumn="0"/>
            <w:tcW w:w="3823" w:type="dxa"/>
            <w:vMerge/>
            <w:vAlign w:val="center"/>
          </w:tcPr>
          <w:p w14:paraId="0DF89B92" w14:textId="77777777" w:rsidR="00081483" w:rsidRPr="00D673BD" w:rsidRDefault="00081483" w:rsidP="004610C3">
            <w:pPr>
              <w:spacing w:before="40" w:after="40" w:line="240" w:lineRule="auto"/>
              <w:jc w:val="left"/>
              <w:rPr>
                <w:sz w:val="18"/>
                <w:szCs w:val="18"/>
                <w:lang w:eastAsia="en-US" w:bidi="en-US"/>
              </w:rPr>
            </w:pPr>
          </w:p>
        </w:tc>
        <w:tc>
          <w:tcPr>
            <w:tcW w:w="2693" w:type="dxa"/>
            <w:shd w:val="clear" w:color="auto" w:fill="D0CECE" w:themeFill="background2" w:themeFillShade="E6"/>
            <w:vAlign w:val="center"/>
          </w:tcPr>
          <w:p w14:paraId="1574DE1F"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
                <w:bCs/>
                <w:sz w:val="18"/>
                <w:szCs w:val="18"/>
                <w:lang w:eastAsia="en-US" w:bidi="en-US"/>
              </w:rPr>
            </w:pPr>
            <w:r w:rsidRPr="00D673BD">
              <w:rPr>
                <w:b/>
                <w:bCs/>
                <w:sz w:val="18"/>
                <w:szCs w:val="18"/>
                <w:lang w:eastAsia="en-US" w:bidi="en-US"/>
              </w:rPr>
              <w:t>Daytime 07:00 – 22:00</w:t>
            </w:r>
          </w:p>
        </w:tc>
        <w:tc>
          <w:tcPr>
            <w:tcW w:w="2693" w:type="dxa"/>
            <w:shd w:val="clear" w:color="auto" w:fill="D0CECE" w:themeFill="background2" w:themeFillShade="E6"/>
            <w:vAlign w:val="center"/>
          </w:tcPr>
          <w:p w14:paraId="3F7A19F0"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
                <w:bCs/>
                <w:sz w:val="18"/>
                <w:szCs w:val="18"/>
                <w:lang w:eastAsia="en-US" w:bidi="en-US"/>
              </w:rPr>
            </w:pPr>
            <w:r w:rsidRPr="00D673BD">
              <w:rPr>
                <w:b/>
                <w:bCs/>
                <w:sz w:val="18"/>
                <w:szCs w:val="18"/>
                <w:lang w:eastAsia="en-US" w:bidi="en-US"/>
              </w:rPr>
              <w:t>Nighttime 22:00 – 07:00</w:t>
            </w:r>
          </w:p>
        </w:tc>
      </w:tr>
      <w:tr w:rsidR="00081483" w:rsidRPr="00D673BD" w14:paraId="02D67505" w14:textId="77777777" w:rsidTr="004610C3">
        <w:trPr>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5B8A3E94" w14:textId="77777777" w:rsidR="00081483" w:rsidRPr="00D673BD" w:rsidRDefault="00081483" w:rsidP="004610C3">
            <w:pPr>
              <w:spacing w:before="40" w:after="40" w:line="240" w:lineRule="auto"/>
              <w:jc w:val="left"/>
              <w:rPr>
                <w:sz w:val="18"/>
                <w:szCs w:val="18"/>
                <w:lang w:eastAsia="en-US" w:bidi="en-US"/>
              </w:rPr>
            </w:pPr>
            <w:r w:rsidRPr="00D673BD">
              <w:rPr>
                <w:sz w:val="18"/>
                <w:szCs w:val="18"/>
                <w:lang w:eastAsia="en-US" w:bidi="en-US"/>
              </w:rPr>
              <w:t>Residential, institutional, educational</w:t>
            </w:r>
          </w:p>
        </w:tc>
        <w:tc>
          <w:tcPr>
            <w:tcW w:w="2693" w:type="dxa"/>
            <w:vAlign w:val="center"/>
          </w:tcPr>
          <w:p w14:paraId="618F96E5"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55</w:t>
            </w:r>
          </w:p>
        </w:tc>
        <w:tc>
          <w:tcPr>
            <w:tcW w:w="2693" w:type="dxa"/>
            <w:vAlign w:val="center"/>
          </w:tcPr>
          <w:p w14:paraId="5C9CB4F1"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45</w:t>
            </w:r>
          </w:p>
        </w:tc>
      </w:tr>
      <w:tr w:rsidR="00081483" w:rsidRPr="00D673BD" w14:paraId="0CEC57D6" w14:textId="77777777" w:rsidTr="004610C3">
        <w:trPr>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7853F0C4" w14:textId="77777777" w:rsidR="00081483" w:rsidRPr="00D673BD" w:rsidRDefault="00081483" w:rsidP="004610C3">
            <w:pPr>
              <w:spacing w:before="40" w:after="40" w:line="240" w:lineRule="auto"/>
              <w:jc w:val="left"/>
              <w:rPr>
                <w:sz w:val="18"/>
                <w:szCs w:val="18"/>
                <w:lang w:eastAsia="en-US" w:bidi="en-US"/>
              </w:rPr>
            </w:pPr>
            <w:r w:rsidRPr="00D673BD">
              <w:rPr>
                <w:sz w:val="18"/>
                <w:szCs w:val="18"/>
                <w:lang w:eastAsia="en-US" w:bidi="en-US"/>
              </w:rPr>
              <w:t>Industrial, commercial</w:t>
            </w:r>
          </w:p>
        </w:tc>
        <w:tc>
          <w:tcPr>
            <w:tcW w:w="2693" w:type="dxa"/>
            <w:vAlign w:val="center"/>
          </w:tcPr>
          <w:p w14:paraId="47489900"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70</w:t>
            </w:r>
          </w:p>
        </w:tc>
        <w:tc>
          <w:tcPr>
            <w:tcW w:w="2693" w:type="dxa"/>
            <w:vAlign w:val="center"/>
          </w:tcPr>
          <w:p w14:paraId="472260E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70</w:t>
            </w:r>
          </w:p>
        </w:tc>
      </w:tr>
    </w:tbl>
    <w:bookmarkEnd w:id="264"/>
    <w:p w14:paraId="61F25F04" w14:textId="77777777" w:rsidR="00081483" w:rsidRPr="00D673BD" w:rsidRDefault="00081483" w:rsidP="00081483">
      <w:r w:rsidRPr="00D673BD">
        <w:t>During the excavations and constructions of permanent facilities, vibrations may occur due to the operation of heavy machinery. If there are houses or any assets at the close proximity of construction site, the vibration impact will be significant and pre-construction and post-construction checks are required. Compensation will be paid to all adversely affected community members for any damage caused. Some of the affected persons may also be considered as vulnerable when they are needy and could not have an opportunity to repair the damages a result of vibration. In such cases, they should be provided assistance in any repair/reconstruction of damaged structures.</w:t>
      </w:r>
    </w:p>
    <w:p w14:paraId="2A341816" w14:textId="77777777" w:rsidR="00081483" w:rsidRPr="00D673BD" w:rsidRDefault="00081483" w:rsidP="00081483">
      <w:bookmarkStart w:id="270" w:name="_Hlk61936336"/>
      <w:r w:rsidRPr="00D673BD">
        <w:t>Following mitigation measures will be taken in order to impacts of vibration:</w:t>
      </w:r>
    </w:p>
    <w:bookmarkEnd w:id="270"/>
    <w:p w14:paraId="2B8CD298" w14:textId="77777777" w:rsidR="00081483" w:rsidRPr="00D673BD" w:rsidRDefault="00081483" w:rsidP="008F66B3">
      <w:pPr>
        <w:pStyle w:val="ListParagraph"/>
        <w:numPr>
          <w:ilvl w:val="0"/>
          <w:numId w:val="23"/>
        </w:numPr>
        <w:spacing w:before="0" w:after="160" w:line="259" w:lineRule="auto"/>
        <w:ind w:left="714" w:hanging="357"/>
        <w:jc w:val="left"/>
      </w:pPr>
      <w:r w:rsidRPr="00D673BD">
        <w:t xml:space="preserve">To ensuring speed limits are adhered by all construction vehicle, </w:t>
      </w:r>
    </w:p>
    <w:p w14:paraId="5477D973" w14:textId="77777777" w:rsidR="00081483" w:rsidRPr="00D673BD" w:rsidRDefault="00081483" w:rsidP="008F66B3">
      <w:pPr>
        <w:pStyle w:val="ListParagraph"/>
        <w:numPr>
          <w:ilvl w:val="0"/>
          <w:numId w:val="23"/>
        </w:numPr>
        <w:spacing w:before="0" w:after="160" w:line="259" w:lineRule="auto"/>
        <w:ind w:left="714" w:hanging="357"/>
        <w:jc w:val="left"/>
      </w:pPr>
      <w:r w:rsidRPr="00D673BD">
        <w:t>To work precisely at working area near the settlements,</w:t>
      </w:r>
    </w:p>
    <w:p w14:paraId="14DDEE84" w14:textId="77777777" w:rsidR="00081483" w:rsidRPr="00D673BD" w:rsidRDefault="00081483" w:rsidP="008F66B3">
      <w:pPr>
        <w:pStyle w:val="ListParagraph"/>
        <w:numPr>
          <w:ilvl w:val="0"/>
          <w:numId w:val="23"/>
        </w:numPr>
        <w:spacing w:before="0" w:after="160" w:line="259" w:lineRule="auto"/>
        <w:ind w:left="714" w:hanging="357"/>
        <w:jc w:val="left"/>
      </w:pPr>
      <w:r w:rsidRPr="00D673BD">
        <w:t xml:space="preserve">Under the control of KOSKİ or Supervision Consultant, to sign off a protocol under the control of KOSKİ or Supervision Consultant, indicating the damage caused by the construction activity </w:t>
      </w:r>
      <w:r w:rsidRPr="00D673BD">
        <w:lastRenderedPageBreak/>
        <w:t>comparing with the pre-condition report is going to be compensated by Contractor with the owner of the houses.</w:t>
      </w:r>
    </w:p>
    <w:p w14:paraId="2113FA59" w14:textId="77777777" w:rsidR="00081483" w:rsidRPr="00D673BD" w:rsidRDefault="00081483" w:rsidP="00081483">
      <w:pPr>
        <w:pStyle w:val="Heading4"/>
      </w:pPr>
      <w:r w:rsidRPr="00D673BD">
        <w:t>Operation Phase</w:t>
      </w:r>
    </w:p>
    <w:p w14:paraId="1677EB3F" w14:textId="77777777" w:rsidR="00081483" w:rsidRPr="00D673BD" w:rsidRDefault="00081483" w:rsidP="00081483">
      <w:bookmarkStart w:id="271" w:name="_Toc37077233"/>
      <w:r w:rsidRPr="00D673BD">
        <w:t xml:space="preserve">In the operation phase, noise and vibration emissions are not anticipated. </w:t>
      </w:r>
    </w:p>
    <w:p w14:paraId="11888B3C" w14:textId="77777777" w:rsidR="00081483" w:rsidRPr="00D673BD" w:rsidRDefault="00081483" w:rsidP="00081483">
      <w:r w:rsidRPr="00D673BD">
        <w:t>The repair and maintenance works are considered as construction works; therefore, the repair and maintenance crews will perform works by considering the construction phase impacts and comply with respective mitigation measures all the time.</w:t>
      </w:r>
    </w:p>
    <w:p w14:paraId="3E522AE1" w14:textId="77777777" w:rsidR="00081483" w:rsidRPr="00D673BD" w:rsidRDefault="00081483" w:rsidP="00081483">
      <w:pPr>
        <w:pStyle w:val="Heading3"/>
      </w:pPr>
      <w:bookmarkStart w:id="272" w:name="_Toc69210588"/>
      <w:bookmarkStart w:id="273" w:name="_Toc105514399"/>
      <w:bookmarkStart w:id="274" w:name="_Toc107931337"/>
      <w:r w:rsidRPr="00D673BD">
        <w:t>Water Resources</w:t>
      </w:r>
      <w:bookmarkEnd w:id="271"/>
      <w:bookmarkEnd w:id="272"/>
      <w:bookmarkEnd w:id="273"/>
      <w:bookmarkEnd w:id="274"/>
    </w:p>
    <w:p w14:paraId="7143C869" w14:textId="77777777" w:rsidR="00081483" w:rsidRPr="00D673BD" w:rsidRDefault="00081483" w:rsidP="00081483">
      <w:pPr>
        <w:pStyle w:val="Heading4"/>
      </w:pPr>
      <w:r w:rsidRPr="00D673BD">
        <w:t>Construction Phase</w:t>
      </w:r>
    </w:p>
    <w:p w14:paraId="506C59B5" w14:textId="77777777" w:rsidR="00081483" w:rsidRPr="00D673BD" w:rsidRDefault="00081483" w:rsidP="00081483">
      <w:r w:rsidRPr="00D673BD">
        <w:t>Potable and drinking water will be used for human consumption on working areas and at site offices. The wastewater generated could result in water pollution if it is discharged to water resources without any treatment. Rather than that, wastewater at site offices will be collected and conveyed to municipality sewage system where it is possible and if it is not, septic tanks will be installed, and wastewater will be transferred to nearest wastewater treatment plant by vacuum tankers.</w:t>
      </w:r>
    </w:p>
    <w:p w14:paraId="67BA4E71" w14:textId="77777777" w:rsidR="00081483" w:rsidRPr="00D673BD" w:rsidRDefault="00081483" w:rsidP="00081483">
      <w:r w:rsidRPr="00D673BD">
        <w:t>The contamination of water resources is a risk with the possibility of a chemical leak at the vicinity of a watercourse. To avoid this, all vehicles will be controlled periodically, chemical containers will be placed in chemical storage areas and the chemical containers that are used on site will have secondary containments and protective measures all the time.</w:t>
      </w:r>
    </w:p>
    <w:p w14:paraId="71602F26" w14:textId="77777777" w:rsidR="00081483" w:rsidRPr="00D673BD" w:rsidRDefault="00081483" w:rsidP="00081483">
      <w:pPr>
        <w:rPr>
          <w:rFonts w:ascii="Times New Roman" w:hAnsi="Times New Roman"/>
          <w:sz w:val="24"/>
        </w:rPr>
      </w:pPr>
      <w:r w:rsidRPr="00D673BD">
        <w:t>During the excavations, there could be ponding in trenches, manholes and excavated areas with surface water, ground water or rainfall. The potential muddy water in such areas will be discharged to the receiving environment after eliminating the sand and sludge by adequate means. This water will not be directly discharged to the receiving environment.</w:t>
      </w:r>
    </w:p>
    <w:p w14:paraId="11FDA670" w14:textId="77777777" w:rsidR="00081483" w:rsidRPr="00D673BD" w:rsidRDefault="00081483" w:rsidP="00081483">
      <w:r w:rsidRPr="00D673BD">
        <w:t>The followings will be prohibited for the lifetime of the project;</w:t>
      </w:r>
    </w:p>
    <w:p w14:paraId="4AE6E43D" w14:textId="77777777" w:rsidR="00081483" w:rsidRPr="00D673BD" w:rsidRDefault="00081483" w:rsidP="008F66B3">
      <w:pPr>
        <w:pStyle w:val="ListParagraph"/>
        <w:numPr>
          <w:ilvl w:val="0"/>
          <w:numId w:val="23"/>
        </w:numPr>
        <w:spacing w:before="0" w:after="160" w:line="259" w:lineRule="auto"/>
        <w:contextualSpacing/>
        <w:jc w:val="left"/>
      </w:pPr>
      <w:r w:rsidRPr="00D673BD">
        <w:t xml:space="preserve">The use of any project vehicles out of RoW, </w:t>
      </w:r>
    </w:p>
    <w:p w14:paraId="16CED1ED" w14:textId="77777777" w:rsidR="00081483" w:rsidRPr="00D673BD" w:rsidRDefault="00081483" w:rsidP="008F66B3">
      <w:pPr>
        <w:pStyle w:val="ListParagraph"/>
        <w:numPr>
          <w:ilvl w:val="0"/>
          <w:numId w:val="23"/>
        </w:numPr>
        <w:spacing w:before="0" w:after="160" w:line="259" w:lineRule="auto"/>
        <w:contextualSpacing/>
        <w:jc w:val="left"/>
      </w:pPr>
      <w:r w:rsidRPr="00D673BD">
        <w:t>Any land disturbance out of RoW (if it is occurred, compensation will be paid</w:t>
      </w:r>
      <w:r w:rsidRPr="00D673BD">
        <w:rPr>
          <w:rStyle w:val="FootnoteReference"/>
        </w:rPr>
        <w:footnoteReference w:id="11"/>
      </w:r>
      <w:r w:rsidRPr="00D673BD">
        <w:t>),</w:t>
      </w:r>
    </w:p>
    <w:p w14:paraId="17583BCE" w14:textId="77777777" w:rsidR="00081483" w:rsidRPr="00D673BD" w:rsidRDefault="00081483" w:rsidP="008F66B3">
      <w:pPr>
        <w:pStyle w:val="ListParagraph"/>
        <w:numPr>
          <w:ilvl w:val="0"/>
          <w:numId w:val="23"/>
        </w:numPr>
        <w:spacing w:before="0" w:after="160" w:line="259" w:lineRule="auto"/>
        <w:contextualSpacing/>
        <w:jc w:val="left"/>
      </w:pPr>
      <w:r w:rsidRPr="00D673BD">
        <w:t>Dumping any soil/material/waste and discharge of wastewater to watercourses.</w:t>
      </w:r>
    </w:p>
    <w:p w14:paraId="2EFB04FC" w14:textId="77777777" w:rsidR="00081483" w:rsidRPr="00D673BD" w:rsidRDefault="00081483" w:rsidP="00081483">
      <w:r w:rsidRPr="00D673BD">
        <w:t>The natural surface drainage system might deteriorate because of construction activities. The surface drainage will be restored after the construction works as soon as possible in order to prevent sediment flow and topsoil flow.</w:t>
      </w:r>
    </w:p>
    <w:p w14:paraId="6EFB0565" w14:textId="77777777" w:rsidR="00081483" w:rsidRPr="00D673BD" w:rsidRDefault="00081483" w:rsidP="00081483">
      <w:r w:rsidRPr="00D673BD">
        <w:t xml:space="preserve">Another activity for drinking water project that could impact water resources is water pressure test which will be conducted in order to detect leaks and confirm the pipeline integrity. There are different options in terms of source of pressure test water and length of pipeline section to be tested depending </w:t>
      </w:r>
      <w:r w:rsidRPr="00D673BD">
        <w:lastRenderedPageBreak/>
        <w:t>upon primarily the construction plan, as well as topographical conditions, profiles and water resources distribution along the pipeline route.</w:t>
      </w:r>
    </w:p>
    <w:p w14:paraId="2F0AE955" w14:textId="77777777" w:rsidR="00081483" w:rsidRPr="00D673BD" w:rsidRDefault="00081483" w:rsidP="00081483">
      <w:r w:rsidRPr="00D673BD">
        <w:t>In general, the pressure test water will be extracted from a surface water body if the water body is adjacent to the pipeline section to be tested. DSİ is the main responsible from water resources in Turkey; therefore, Regional Directorate of DSİ will be notified and its opinion will be obtained before extraction. Water sourcing for hydrotesting purposes should not adversely affect the water level or flow rate of a natural water body, and the test water withdrawal rate (or volume) should not exceed 10 percent of the stream flow (or volume) of the water source. Erosion control measures and fish-screening controls should be implemented as necessary during water withdrawals at the intake locations.</w:t>
      </w:r>
    </w:p>
    <w:p w14:paraId="50A61C3F" w14:textId="77777777" w:rsidR="00081483" w:rsidRPr="00D673BD" w:rsidRDefault="00081483" w:rsidP="00081483">
      <w:r w:rsidRPr="00D673BD">
        <w:t>Another option is using water which is transported by water carrying trucks. This option is used when there is no water resource adjacent to pipeline section to be tested which is the case for the proposed drinking water project. In the case of that the water carrying trucks will extract water from a surface water body, DSİ Regional Directorate’s will be notified. If groundwater will be used, the groundwater wells having groundwater use permit will be selected. Water extracted from potable water network could also be used once it is billed formally.</w:t>
      </w:r>
    </w:p>
    <w:p w14:paraId="0F9689D6" w14:textId="77777777" w:rsidR="00081483" w:rsidRPr="00D673BD" w:rsidRDefault="00081483" w:rsidP="00081483">
      <w:r w:rsidRPr="00D673BD">
        <w:t>Using the same hydrotest water for multiple tests is also considered to minimize the volume of water extracted and/or used.</w:t>
      </w:r>
    </w:p>
    <w:p w14:paraId="1D328E44" w14:textId="77777777" w:rsidR="00081483" w:rsidRPr="00D673BD" w:rsidRDefault="00081483" w:rsidP="00081483">
      <w:r w:rsidRPr="00D673BD">
        <w:t xml:space="preserve">In technical specification of İLBANK, it is recommended that the pressure test pipeline section should not exceed 500 m. The contractor will determine pipeline sections in advance and will prepare a Water Pressure Test Plan including the pipeline sections to be tested, its lengths and volumes, plans on source of water to be used, water intake points, discharge points, an estimated schedule of pressure test works and program to be followed for the determination of discharge water parameters and limits as well as requirement for notification. </w:t>
      </w:r>
    </w:p>
    <w:p w14:paraId="37889108" w14:textId="4EC6FF52" w:rsidR="00081483" w:rsidRPr="00D673BD" w:rsidRDefault="00081483" w:rsidP="00081483">
      <w:r w:rsidRPr="00D673BD">
        <w:t xml:space="preserve">Pollution by discharge pressure test water is possible and therefore, discharges are required to be managed adequately. In national legislation, specifically Regulation on Water Pollution Control refers to its Table 19 for discharge limits for mixed industrial wastes. </w:t>
      </w:r>
      <w:r w:rsidRPr="00D673BD">
        <w:fldChar w:fldCharType="begin"/>
      </w:r>
      <w:r w:rsidRPr="00D673BD">
        <w:instrText xml:space="preserve"> REF _Ref61936519 \h  \* MERGEFORMAT </w:instrText>
      </w:r>
      <w:r w:rsidRPr="00D673BD">
        <w:fldChar w:fldCharType="separate"/>
      </w:r>
      <w:r w:rsidR="00026B28" w:rsidRPr="00D673BD">
        <w:rPr>
          <w:color w:val="auto"/>
        </w:rPr>
        <w:t xml:space="preserve">Table </w:t>
      </w:r>
      <w:r w:rsidR="00026B28">
        <w:rPr>
          <w:noProof/>
          <w:color w:val="auto"/>
        </w:rPr>
        <w:t>5</w:t>
      </w:r>
      <w:r w:rsidR="00026B28" w:rsidRPr="00D673BD">
        <w:rPr>
          <w:noProof/>
          <w:color w:val="auto"/>
        </w:rPr>
        <w:t>.</w:t>
      </w:r>
      <w:r w:rsidR="00026B28">
        <w:rPr>
          <w:noProof/>
          <w:color w:val="auto"/>
        </w:rPr>
        <w:t>2</w:t>
      </w:r>
      <w:r w:rsidRPr="00D673BD">
        <w:fldChar w:fldCharType="end"/>
      </w:r>
      <w:r w:rsidRPr="00D673BD">
        <w:t>represents this discharge limits.</w:t>
      </w:r>
    </w:p>
    <w:p w14:paraId="0D30C0F1" w14:textId="1CC7118D" w:rsidR="00081483" w:rsidRPr="00D673BD" w:rsidRDefault="00081483" w:rsidP="00081483">
      <w:pPr>
        <w:pStyle w:val="Caption"/>
        <w:rPr>
          <w:color w:val="auto"/>
        </w:rPr>
      </w:pPr>
      <w:bookmarkStart w:id="275" w:name="_Ref61936519"/>
      <w:bookmarkStart w:id="276" w:name="_Toc105514437"/>
      <w:bookmarkStart w:id="277" w:name="_Toc107931375"/>
      <w:r w:rsidRPr="00D673BD">
        <w:rPr>
          <w:color w:val="auto"/>
        </w:rPr>
        <w:t xml:space="preserve">Table </w:t>
      </w:r>
      <w:r w:rsidRPr="00D673BD">
        <w:rPr>
          <w:color w:val="auto"/>
        </w:rPr>
        <w:fldChar w:fldCharType="begin"/>
      </w:r>
      <w:r w:rsidRPr="00D673BD">
        <w:rPr>
          <w:color w:val="auto"/>
        </w:rPr>
        <w:instrText xml:space="preserve"> STYLEREF 1 \s </w:instrText>
      </w:r>
      <w:r w:rsidRPr="00D673BD">
        <w:rPr>
          <w:color w:val="auto"/>
        </w:rPr>
        <w:fldChar w:fldCharType="separate"/>
      </w:r>
      <w:r w:rsidR="00026B28">
        <w:rPr>
          <w:noProof/>
          <w:color w:val="auto"/>
        </w:rPr>
        <w:t>5</w:t>
      </w:r>
      <w:r w:rsidRPr="00D673BD">
        <w:rPr>
          <w:color w:val="auto"/>
        </w:rPr>
        <w:fldChar w:fldCharType="end"/>
      </w:r>
      <w:r w:rsidRPr="00D673BD">
        <w:rPr>
          <w:color w:val="auto"/>
        </w:rPr>
        <w:t>.</w:t>
      </w:r>
      <w:r w:rsidRPr="00D673BD">
        <w:rPr>
          <w:color w:val="auto"/>
        </w:rPr>
        <w:fldChar w:fldCharType="begin"/>
      </w:r>
      <w:r w:rsidRPr="00D673BD">
        <w:rPr>
          <w:color w:val="auto"/>
        </w:rPr>
        <w:instrText xml:space="preserve"> SEQ Table \* ARABIC \s 1 </w:instrText>
      </w:r>
      <w:r w:rsidRPr="00D673BD">
        <w:rPr>
          <w:color w:val="auto"/>
        </w:rPr>
        <w:fldChar w:fldCharType="separate"/>
      </w:r>
      <w:r w:rsidR="00026B28">
        <w:rPr>
          <w:noProof/>
          <w:color w:val="auto"/>
        </w:rPr>
        <w:t>2</w:t>
      </w:r>
      <w:r w:rsidRPr="00D673BD">
        <w:rPr>
          <w:color w:val="auto"/>
        </w:rPr>
        <w:fldChar w:fldCharType="end"/>
      </w:r>
      <w:bookmarkEnd w:id="275"/>
      <w:r w:rsidRPr="00D673BD">
        <w:rPr>
          <w:color w:val="auto"/>
        </w:rPr>
        <w:t xml:space="preserve"> Regulation on Water Pollution Control, Table 19: Mixed Industrial Wastewater Discharge Standards</w:t>
      </w:r>
      <w:bookmarkEnd w:id="276"/>
      <w:bookmarkEnd w:id="277"/>
    </w:p>
    <w:tbl>
      <w:tblPr>
        <w:tblStyle w:val="KlavuzuTablo4-Vurgu31"/>
        <w:tblW w:w="5000" w:type="pct"/>
        <w:jc w:val="center"/>
        <w:tblLook w:val="06A0" w:firstRow="1" w:lastRow="0" w:firstColumn="1" w:lastColumn="0" w:noHBand="1" w:noVBand="1"/>
      </w:tblPr>
      <w:tblGrid>
        <w:gridCol w:w="3218"/>
        <w:gridCol w:w="1462"/>
        <w:gridCol w:w="2049"/>
        <w:gridCol w:w="2049"/>
      </w:tblGrid>
      <w:tr w:rsidR="00081483" w:rsidRPr="00D673BD" w14:paraId="02EB7D75" w14:textId="77777777" w:rsidTr="004610C3">
        <w:trPr>
          <w:cnfStyle w:val="100000000000" w:firstRow="1" w:lastRow="0" w:firstColumn="0" w:lastColumn="0" w:oddVBand="0" w:evenVBand="0" w:oddHBand="0" w:evenHBand="0" w:firstRowFirstColumn="0" w:firstRowLastColumn="0" w:lastRowFirstColumn="0" w:lastRowLastColumn="0"/>
          <w:trHeight w:val="392"/>
          <w:tblHeader/>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hideMark/>
          </w:tcPr>
          <w:p w14:paraId="226699A5" w14:textId="77777777" w:rsidR="00081483" w:rsidRPr="00D673BD" w:rsidRDefault="00081483" w:rsidP="004610C3">
            <w:pPr>
              <w:spacing w:before="40" w:after="40" w:line="240" w:lineRule="auto"/>
              <w:jc w:val="center"/>
              <w:rPr>
                <w:sz w:val="18"/>
                <w:szCs w:val="18"/>
              </w:rPr>
            </w:pPr>
            <w:r w:rsidRPr="00D673BD">
              <w:rPr>
                <w:sz w:val="18"/>
                <w:szCs w:val="18"/>
              </w:rPr>
              <w:t>Parameter</w:t>
            </w:r>
          </w:p>
        </w:tc>
        <w:tc>
          <w:tcPr>
            <w:tcW w:w="833" w:type="pct"/>
            <w:noWrap/>
            <w:vAlign w:val="center"/>
            <w:hideMark/>
          </w:tcPr>
          <w:p w14:paraId="55211C57"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Unit</w:t>
            </w:r>
          </w:p>
        </w:tc>
        <w:tc>
          <w:tcPr>
            <w:tcW w:w="1167" w:type="pct"/>
            <w:noWrap/>
            <w:vAlign w:val="center"/>
            <w:hideMark/>
          </w:tcPr>
          <w:p w14:paraId="724927CB"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 xml:space="preserve">Composite Sample </w:t>
            </w:r>
          </w:p>
          <w:p w14:paraId="7B88900D"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(2 hr)</w:t>
            </w:r>
          </w:p>
        </w:tc>
        <w:tc>
          <w:tcPr>
            <w:tcW w:w="1167" w:type="pct"/>
            <w:noWrap/>
            <w:vAlign w:val="center"/>
            <w:hideMark/>
          </w:tcPr>
          <w:p w14:paraId="410B45EC"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 xml:space="preserve">Composite Sample </w:t>
            </w:r>
          </w:p>
          <w:p w14:paraId="68864AAB"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(24 hr)</w:t>
            </w:r>
          </w:p>
        </w:tc>
      </w:tr>
      <w:tr w:rsidR="00081483" w:rsidRPr="00D673BD" w14:paraId="08FC8F5D"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hideMark/>
          </w:tcPr>
          <w:p w14:paraId="1F38A43C" w14:textId="77777777" w:rsidR="00081483" w:rsidRPr="00D673BD" w:rsidRDefault="00081483" w:rsidP="004610C3">
            <w:pPr>
              <w:spacing w:before="40" w:after="40" w:line="240" w:lineRule="auto"/>
              <w:jc w:val="left"/>
              <w:rPr>
                <w:b w:val="0"/>
                <w:sz w:val="18"/>
                <w:szCs w:val="18"/>
              </w:rPr>
            </w:pPr>
            <w:r w:rsidRPr="00D673BD">
              <w:rPr>
                <w:b w:val="0"/>
                <w:sz w:val="18"/>
                <w:szCs w:val="18"/>
              </w:rPr>
              <w:t>Chemical Oxygen Demand (COD)</w:t>
            </w:r>
          </w:p>
        </w:tc>
        <w:tc>
          <w:tcPr>
            <w:tcW w:w="833" w:type="pct"/>
            <w:noWrap/>
            <w:vAlign w:val="center"/>
          </w:tcPr>
          <w:p w14:paraId="5B014426"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5AA0590B"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400</w:t>
            </w:r>
          </w:p>
        </w:tc>
        <w:tc>
          <w:tcPr>
            <w:tcW w:w="1167" w:type="pct"/>
            <w:noWrap/>
            <w:vAlign w:val="center"/>
          </w:tcPr>
          <w:p w14:paraId="5484E2C5"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300</w:t>
            </w:r>
          </w:p>
        </w:tc>
      </w:tr>
      <w:tr w:rsidR="00081483" w:rsidRPr="00D673BD" w14:paraId="61FB4DDF"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C14968F" w14:textId="77777777" w:rsidR="00081483" w:rsidRPr="00D673BD" w:rsidRDefault="00081483" w:rsidP="004610C3">
            <w:pPr>
              <w:spacing w:before="40" w:after="40" w:line="240" w:lineRule="auto"/>
              <w:jc w:val="left"/>
              <w:rPr>
                <w:b w:val="0"/>
                <w:sz w:val="18"/>
                <w:szCs w:val="18"/>
              </w:rPr>
            </w:pPr>
            <w:r w:rsidRPr="00D673BD">
              <w:rPr>
                <w:b w:val="0"/>
                <w:sz w:val="18"/>
                <w:szCs w:val="18"/>
              </w:rPr>
              <w:t>Total Suspended Solids</w:t>
            </w:r>
          </w:p>
        </w:tc>
        <w:tc>
          <w:tcPr>
            <w:tcW w:w="833" w:type="pct"/>
            <w:noWrap/>
          </w:tcPr>
          <w:p w14:paraId="1CE0D97F"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7904A60A"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200</w:t>
            </w:r>
          </w:p>
        </w:tc>
        <w:tc>
          <w:tcPr>
            <w:tcW w:w="1167" w:type="pct"/>
            <w:noWrap/>
            <w:vAlign w:val="center"/>
          </w:tcPr>
          <w:p w14:paraId="4262C3B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100</w:t>
            </w:r>
          </w:p>
        </w:tc>
      </w:tr>
      <w:tr w:rsidR="00081483" w:rsidRPr="00D673BD" w14:paraId="00AB7982"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00E750A9" w14:textId="77777777" w:rsidR="00081483" w:rsidRPr="00D673BD" w:rsidRDefault="00081483" w:rsidP="004610C3">
            <w:pPr>
              <w:spacing w:before="40" w:after="40" w:line="240" w:lineRule="auto"/>
              <w:jc w:val="left"/>
              <w:rPr>
                <w:b w:val="0"/>
                <w:sz w:val="18"/>
                <w:szCs w:val="18"/>
              </w:rPr>
            </w:pPr>
            <w:r w:rsidRPr="00D673BD">
              <w:rPr>
                <w:b w:val="0"/>
                <w:sz w:val="18"/>
                <w:szCs w:val="18"/>
              </w:rPr>
              <w:t>Oil &amp; Grease</w:t>
            </w:r>
          </w:p>
        </w:tc>
        <w:tc>
          <w:tcPr>
            <w:tcW w:w="833" w:type="pct"/>
            <w:noWrap/>
          </w:tcPr>
          <w:p w14:paraId="450E256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4ABDE19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20</w:t>
            </w:r>
          </w:p>
        </w:tc>
        <w:tc>
          <w:tcPr>
            <w:tcW w:w="1167" w:type="pct"/>
            <w:noWrap/>
            <w:vAlign w:val="center"/>
          </w:tcPr>
          <w:p w14:paraId="71846F3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w:t>
            </w:r>
          </w:p>
        </w:tc>
      </w:tr>
      <w:tr w:rsidR="00081483" w:rsidRPr="00D673BD" w14:paraId="283D6BB9"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4D6132B0" w14:textId="77777777" w:rsidR="00081483" w:rsidRPr="00D673BD" w:rsidRDefault="00081483" w:rsidP="004610C3">
            <w:pPr>
              <w:spacing w:before="40" w:after="40" w:line="240" w:lineRule="auto"/>
              <w:jc w:val="left"/>
              <w:rPr>
                <w:b w:val="0"/>
                <w:sz w:val="18"/>
                <w:szCs w:val="18"/>
              </w:rPr>
            </w:pPr>
            <w:r w:rsidRPr="00D673BD">
              <w:rPr>
                <w:b w:val="0"/>
                <w:sz w:val="18"/>
                <w:szCs w:val="18"/>
              </w:rPr>
              <w:t>Total Phosphorus</w:t>
            </w:r>
          </w:p>
        </w:tc>
        <w:tc>
          <w:tcPr>
            <w:tcW w:w="833" w:type="pct"/>
            <w:noWrap/>
          </w:tcPr>
          <w:p w14:paraId="24E26833"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1CC43ECD"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w:t>
            </w:r>
          </w:p>
        </w:tc>
        <w:tc>
          <w:tcPr>
            <w:tcW w:w="1167" w:type="pct"/>
            <w:noWrap/>
            <w:vAlign w:val="center"/>
          </w:tcPr>
          <w:p w14:paraId="2FAA02E2"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r>
      <w:tr w:rsidR="00081483" w:rsidRPr="00D673BD" w14:paraId="6791BBE2"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75A66F5" w14:textId="77777777" w:rsidR="00081483" w:rsidRPr="00D673BD" w:rsidRDefault="00081483" w:rsidP="004610C3">
            <w:pPr>
              <w:spacing w:before="40" w:after="40" w:line="240" w:lineRule="auto"/>
              <w:jc w:val="left"/>
              <w:rPr>
                <w:b w:val="0"/>
                <w:sz w:val="18"/>
                <w:szCs w:val="18"/>
              </w:rPr>
            </w:pPr>
            <w:r w:rsidRPr="00D673BD">
              <w:rPr>
                <w:b w:val="0"/>
                <w:sz w:val="18"/>
                <w:szCs w:val="18"/>
              </w:rPr>
              <w:t>Total Chromium</w:t>
            </w:r>
          </w:p>
        </w:tc>
        <w:tc>
          <w:tcPr>
            <w:tcW w:w="833" w:type="pct"/>
            <w:noWrap/>
          </w:tcPr>
          <w:p w14:paraId="422C9B2C"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4449BC7A"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w:t>
            </w:r>
          </w:p>
        </w:tc>
        <w:tc>
          <w:tcPr>
            <w:tcW w:w="1167" w:type="pct"/>
            <w:noWrap/>
            <w:vAlign w:val="center"/>
          </w:tcPr>
          <w:p w14:paraId="5BD077D3"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r>
      <w:tr w:rsidR="00081483" w:rsidRPr="00D673BD" w14:paraId="6970EE3F"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CE1ABF6" w14:textId="77777777" w:rsidR="00081483" w:rsidRPr="00D673BD" w:rsidRDefault="00081483" w:rsidP="004610C3">
            <w:pPr>
              <w:spacing w:before="40" w:after="40" w:line="240" w:lineRule="auto"/>
              <w:jc w:val="left"/>
              <w:rPr>
                <w:b w:val="0"/>
                <w:sz w:val="18"/>
                <w:szCs w:val="18"/>
              </w:rPr>
            </w:pPr>
            <w:r w:rsidRPr="00D673BD">
              <w:rPr>
                <w:b w:val="0"/>
                <w:sz w:val="18"/>
                <w:szCs w:val="18"/>
              </w:rPr>
              <w:t>Chromium (Cr</w:t>
            </w:r>
            <w:r w:rsidRPr="00D673BD">
              <w:rPr>
                <w:b w:val="0"/>
                <w:sz w:val="18"/>
                <w:szCs w:val="18"/>
                <w:vertAlign w:val="superscript"/>
              </w:rPr>
              <w:t>+6</w:t>
            </w:r>
            <w:r w:rsidRPr="00D673BD">
              <w:rPr>
                <w:b w:val="0"/>
                <w:sz w:val="18"/>
                <w:szCs w:val="18"/>
              </w:rPr>
              <w:t>)</w:t>
            </w:r>
          </w:p>
        </w:tc>
        <w:tc>
          <w:tcPr>
            <w:tcW w:w="833" w:type="pct"/>
            <w:noWrap/>
          </w:tcPr>
          <w:p w14:paraId="588ED48E"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7A7D43C5"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0.5</w:t>
            </w:r>
          </w:p>
        </w:tc>
        <w:tc>
          <w:tcPr>
            <w:tcW w:w="1167" w:type="pct"/>
            <w:noWrap/>
            <w:vAlign w:val="center"/>
          </w:tcPr>
          <w:p w14:paraId="329DC3E5"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0.5</w:t>
            </w:r>
          </w:p>
        </w:tc>
      </w:tr>
      <w:tr w:rsidR="00081483" w:rsidRPr="00D673BD" w14:paraId="3873C293"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2C70E0B9" w14:textId="77777777" w:rsidR="00081483" w:rsidRPr="00D673BD" w:rsidRDefault="00081483" w:rsidP="004610C3">
            <w:pPr>
              <w:spacing w:before="40" w:after="40" w:line="240" w:lineRule="auto"/>
              <w:jc w:val="left"/>
              <w:rPr>
                <w:b w:val="0"/>
                <w:sz w:val="18"/>
                <w:szCs w:val="18"/>
              </w:rPr>
            </w:pPr>
            <w:r w:rsidRPr="00D673BD">
              <w:rPr>
                <w:b w:val="0"/>
                <w:sz w:val="18"/>
                <w:szCs w:val="18"/>
              </w:rPr>
              <w:t>Lead (Pb)</w:t>
            </w:r>
          </w:p>
        </w:tc>
        <w:tc>
          <w:tcPr>
            <w:tcW w:w="833" w:type="pct"/>
            <w:noWrap/>
          </w:tcPr>
          <w:p w14:paraId="0169DA06"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54DDD03A"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w:t>
            </w:r>
          </w:p>
        </w:tc>
        <w:tc>
          <w:tcPr>
            <w:tcW w:w="1167" w:type="pct"/>
            <w:noWrap/>
            <w:vAlign w:val="center"/>
          </w:tcPr>
          <w:p w14:paraId="5C8A15D0"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r>
      <w:tr w:rsidR="00081483" w:rsidRPr="00D673BD" w14:paraId="25D4EB2F"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4BFC5E76" w14:textId="77777777" w:rsidR="00081483" w:rsidRPr="00D673BD" w:rsidRDefault="00081483" w:rsidP="004610C3">
            <w:pPr>
              <w:spacing w:before="40" w:after="40" w:line="240" w:lineRule="auto"/>
              <w:jc w:val="left"/>
              <w:rPr>
                <w:b w:val="0"/>
                <w:sz w:val="18"/>
                <w:szCs w:val="18"/>
              </w:rPr>
            </w:pPr>
            <w:r w:rsidRPr="00D673BD">
              <w:rPr>
                <w:b w:val="0"/>
                <w:sz w:val="18"/>
                <w:szCs w:val="18"/>
              </w:rPr>
              <w:t>Total Cyanide (CN</w:t>
            </w:r>
            <w:r w:rsidRPr="00D673BD">
              <w:rPr>
                <w:b w:val="0"/>
                <w:sz w:val="18"/>
                <w:szCs w:val="18"/>
                <w:vertAlign w:val="superscript"/>
              </w:rPr>
              <w:t>-</w:t>
            </w:r>
            <w:r w:rsidRPr="00D673BD">
              <w:rPr>
                <w:b w:val="0"/>
                <w:sz w:val="18"/>
                <w:szCs w:val="18"/>
              </w:rPr>
              <w:t>)</w:t>
            </w:r>
          </w:p>
        </w:tc>
        <w:tc>
          <w:tcPr>
            <w:tcW w:w="833" w:type="pct"/>
            <w:noWrap/>
          </w:tcPr>
          <w:p w14:paraId="2BC0C5A3"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1D6ABFDB"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c>
          <w:tcPr>
            <w:tcW w:w="1167" w:type="pct"/>
            <w:noWrap/>
            <w:vAlign w:val="center"/>
          </w:tcPr>
          <w:p w14:paraId="234EEC8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0.5</w:t>
            </w:r>
          </w:p>
        </w:tc>
      </w:tr>
      <w:tr w:rsidR="00081483" w:rsidRPr="00D673BD" w14:paraId="4C990A64"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744F3261" w14:textId="77777777" w:rsidR="00081483" w:rsidRPr="00D673BD" w:rsidRDefault="00081483" w:rsidP="004610C3">
            <w:pPr>
              <w:spacing w:before="40" w:after="40" w:line="240" w:lineRule="auto"/>
              <w:jc w:val="left"/>
              <w:rPr>
                <w:b w:val="0"/>
                <w:sz w:val="18"/>
                <w:szCs w:val="18"/>
              </w:rPr>
            </w:pPr>
            <w:r w:rsidRPr="00D673BD">
              <w:rPr>
                <w:b w:val="0"/>
                <w:sz w:val="18"/>
                <w:szCs w:val="18"/>
              </w:rPr>
              <w:t>Cadmium (Cd)</w:t>
            </w:r>
          </w:p>
        </w:tc>
        <w:tc>
          <w:tcPr>
            <w:tcW w:w="833" w:type="pct"/>
            <w:noWrap/>
          </w:tcPr>
          <w:p w14:paraId="1D4C97F2"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1E6DD730"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0.1</w:t>
            </w:r>
          </w:p>
        </w:tc>
        <w:tc>
          <w:tcPr>
            <w:tcW w:w="1167" w:type="pct"/>
            <w:noWrap/>
            <w:vAlign w:val="center"/>
          </w:tcPr>
          <w:p w14:paraId="76E50FB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r>
      <w:tr w:rsidR="00081483" w:rsidRPr="00D673BD" w14:paraId="3D6B5E0F"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2630849B" w14:textId="77777777" w:rsidR="00081483" w:rsidRPr="00D673BD" w:rsidRDefault="00081483" w:rsidP="004610C3">
            <w:pPr>
              <w:spacing w:before="40" w:after="40" w:line="240" w:lineRule="auto"/>
              <w:jc w:val="left"/>
              <w:rPr>
                <w:b w:val="0"/>
                <w:sz w:val="18"/>
                <w:szCs w:val="18"/>
              </w:rPr>
            </w:pPr>
            <w:r w:rsidRPr="00D673BD">
              <w:rPr>
                <w:b w:val="0"/>
                <w:sz w:val="18"/>
                <w:szCs w:val="18"/>
              </w:rPr>
              <w:t>Iron (Fe)</w:t>
            </w:r>
          </w:p>
        </w:tc>
        <w:tc>
          <w:tcPr>
            <w:tcW w:w="833" w:type="pct"/>
            <w:noWrap/>
          </w:tcPr>
          <w:p w14:paraId="2E5C05D4"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1B584F7D"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w:t>
            </w:r>
          </w:p>
        </w:tc>
        <w:tc>
          <w:tcPr>
            <w:tcW w:w="1167" w:type="pct"/>
            <w:noWrap/>
            <w:vAlign w:val="center"/>
          </w:tcPr>
          <w:p w14:paraId="25EE2E1A"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r>
      <w:tr w:rsidR="00081483" w:rsidRPr="00D673BD" w14:paraId="38C22097"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B042B48" w14:textId="77777777" w:rsidR="00081483" w:rsidRPr="00D673BD" w:rsidRDefault="00081483" w:rsidP="004610C3">
            <w:pPr>
              <w:spacing w:before="40" w:after="40" w:line="240" w:lineRule="auto"/>
              <w:jc w:val="left"/>
              <w:rPr>
                <w:b w:val="0"/>
                <w:sz w:val="18"/>
                <w:szCs w:val="18"/>
              </w:rPr>
            </w:pPr>
            <w:r w:rsidRPr="00D673BD">
              <w:rPr>
                <w:b w:val="0"/>
                <w:sz w:val="18"/>
                <w:szCs w:val="18"/>
              </w:rPr>
              <w:lastRenderedPageBreak/>
              <w:t>Fluoride (F</w:t>
            </w:r>
            <w:r w:rsidRPr="00D673BD">
              <w:rPr>
                <w:b w:val="0"/>
                <w:sz w:val="18"/>
                <w:szCs w:val="18"/>
                <w:vertAlign w:val="superscript"/>
              </w:rPr>
              <w:t>-</w:t>
            </w:r>
            <w:r w:rsidRPr="00D673BD">
              <w:rPr>
                <w:b w:val="0"/>
                <w:sz w:val="18"/>
                <w:szCs w:val="18"/>
              </w:rPr>
              <w:t>)</w:t>
            </w:r>
          </w:p>
        </w:tc>
        <w:tc>
          <w:tcPr>
            <w:tcW w:w="833" w:type="pct"/>
            <w:noWrap/>
          </w:tcPr>
          <w:p w14:paraId="49FD4E16"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15A96F2C"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15</w:t>
            </w:r>
          </w:p>
        </w:tc>
        <w:tc>
          <w:tcPr>
            <w:tcW w:w="1167" w:type="pct"/>
            <w:noWrap/>
            <w:vAlign w:val="center"/>
          </w:tcPr>
          <w:p w14:paraId="201AA1E9"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r>
      <w:tr w:rsidR="00081483" w:rsidRPr="00D673BD" w14:paraId="6837C8BE"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0A691C7F" w14:textId="77777777" w:rsidR="00081483" w:rsidRPr="00D673BD" w:rsidRDefault="00081483" w:rsidP="004610C3">
            <w:pPr>
              <w:spacing w:before="40" w:after="40" w:line="240" w:lineRule="auto"/>
              <w:jc w:val="left"/>
              <w:rPr>
                <w:b w:val="0"/>
                <w:sz w:val="18"/>
                <w:szCs w:val="18"/>
              </w:rPr>
            </w:pPr>
            <w:r w:rsidRPr="00D673BD">
              <w:rPr>
                <w:b w:val="0"/>
                <w:sz w:val="18"/>
                <w:szCs w:val="18"/>
              </w:rPr>
              <w:t>Copper (Cu)</w:t>
            </w:r>
          </w:p>
        </w:tc>
        <w:tc>
          <w:tcPr>
            <w:tcW w:w="833" w:type="pct"/>
            <w:noWrap/>
          </w:tcPr>
          <w:p w14:paraId="7D76ED3B"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5677DA02"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3</w:t>
            </w:r>
          </w:p>
        </w:tc>
        <w:tc>
          <w:tcPr>
            <w:tcW w:w="1167" w:type="pct"/>
            <w:noWrap/>
            <w:vAlign w:val="center"/>
          </w:tcPr>
          <w:p w14:paraId="4EF35604"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r>
      <w:tr w:rsidR="00081483" w:rsidRPr="00D673BD" w14:paraId="501FF927"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3F1D1370" w14:textId="77777777" w:rsidR="00081483" w:rsidRPr="00D673BD" w:rsidRDefault="00081483" w:rsidP="004610C3">
            <w:pPr>
              <w:spacing w:before="40" w:after="40" w:line="240" w:lineRule="auto"/>
              <w:jc w:val="left"/>
              <w:rPr>
                <w:b w:val="0"/>
                <w:sz w:val="18"/>
                <w:szCs w:val="18"/>
              </w:rPr>
            </w:pPr>
            <w:r w:rsidRPr="00D673BD">
              <w:rPr>
                <w:b w:val="0"/>
                <w:sz w:val="18"/>
                <w:szCs w:val="18"/>
              </w:rPr>
              <w:t>Zinc (Zn)</w:t>
            </w:r>
          </w:p>
        </w:tc>
        <w:tc>
          <w:tcPr>
            <w:tcW w:w="833" w:type="pct"/>
            <w:noWrap/>
          </w:tcPr>
          <w:p w14:paraId="597F9789"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0EE55989"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5</w:t>
            </w:r>
          </w:p>
        </w:tc>
        <w:tc>
          <w:tcPr>
            <w:tcW w:w="1167" w:type="pct"/>
            <w:noWrap/>
            <w:vAlign w:val="center"/>
          </w:tcPr>
          <w:p w14:paraId="0FA88C6D"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r>
      <w:tr w:rsidR="00081483" w:rsidRPr="00D673BD" w14:paraId="365B706A"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75A638E9" w14:textId="77777777" w:rsidR="00081483" w:rsidRPr="00D673BD" w:rsidRDefault="00081483" w:rsidP="004610C3">
            <w:pPr>
              <w:spacing w:before="40" w:after="40" w:line="240" w:lineRule="auto"/>
              <w:jc w:val="left"/>
              <w:rPr>
                <w:b w:val="0"/>
                <w:sz w:val="18"/>
                <w:szCs w:val="18"/>
              </w:rPr>
            </w:pPr>
            <w:r w:rsidRPr="00D673BD">
              <w:rPr>
                <w:b w:val="0"/>
                <w:sz w:val="18"/>
                <w:szCs w:val="18"/>
              </w:rPr>
              <w:t>Mercury (Hg)</w:t>
            </w:r>
          </w:p>
        </w:tc>
        <w:tc>
          <w:tcPr>
            <w:tcW w:w="833" w:type="pct"/>
            <w:noWrap/>
          </w:tcPr>
          <w:p w14:paraId="04E24A7E"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78508362"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c>
          <w:tcPr>
            <w:tcW w:w="1167" w:type="pct"/>
            <w:noWrap/>
            <w:vAlign w:val="center"/>
          </w:tcPr>
          <w:p w14:paraId="43CD4EF9"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0.05</w:t>
            </w:r>
          </w:p>
        </w:tc>
      </w:tr>
      <w:tr w:rsidR="00081483" w:rsidRPr="00D673BD" w14:paraId="5B8B6D09"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6CF450B2" w14:textId="77777777" w:rsidR="00081483" w:rsidRPr="00D673BD" w:rsidRDefault="00081483" w:rsidP="004610C3">
            <w:pPr>
              <w:spacing w:before="40" w:after="40" w:line="240" w:lineRule="auto"/>
              <w:jc w:val="left"/>
              <w:rPr>
                <w:b w:val="0"/>
                <w:sz w:val="18"/>
                <w:szCs w:val="18"/>
              </w:rPr>
            </w:pPr>
            <w:r w:rsidRPr="00D673BD">
              <w:rPr>
                <w:b w:val="0"/>
                <w:sz w:val="18"/>
                <w:szCs w:val="18"/>
              </w:rPr>
              <w:t>Sulfide (SO</w:t>
            </w:r>
            <w:r w:rsidRPr="00D673BD">
              <w:rPr>
                <w:b w:val="0"/>
                <w:sz w:val="18"/>
                <w:szCs w:val="18"/>
                <w:vertAlign w:val="subscript"/>
              </w:rPr>
              <w:t>4</w:t>
            </w:r>
            <w:r w:rsidRPr="00D673BD">
              <w:rPr>
                <w:b w:val="0"/>
                <w:sz w:val="18"/>
                <w:szCs w:val="18"/>
              </w:rPr>
              <w:t>)</w:t>
            </w:r>
          </w:p>
        </w:tc>
        <w:tc>
          <w:tcPr>
            <w:tcW w:w="833" w:type="pct"/>
            <w:noWrap/>
          </w:tcPr>
          <w:p w14:paraId="73C8B3B9"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75A3B22C"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1500</w:t>
            </w:r>
          </w:p>
        </w:tc>
        <w:tc>
          <w:tcPr>
            <w:tcW w:w="1167" w:type="pct"/>
            <w:noWrap/>
            <w:vAlign w:val="center"/>
          </w:tcPr>
          <w:p w14:paraId="23F7267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1500</w:t>
            </w:r>
          </w:p>
        </w:tc>
      </w:tr>
      <w:tr w:rsidR="00081483" w:rsidRPr="00D673BD" w14:paraId="1C1808B1"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0EE2C8E4" w14:textId="77777777" w:rsidR="00081483" w:rsidRPr="00D673BD" w:rsidRDefault="00081483" w:rsidP="004610C3">
            <w:pPr>
              <w:spacing w:before="40" w:after="40" w:line="240" w:lineRule="auto"/>
              <w:jc w:val="left"/>
              <w:rPr>
                <w:b w:val="0"/>
                <w:sz w:val="18"/>
                <w:szCs w:val="18"/>
              </w:rPr>
            </w:pPr>
            <w:r w:rsidRPr="00D673BD">
              <w:rPr>
                <w:b w:val="0"/>
                <w:sz w:val="18"/>
                <w:szCs w:val="18"/>
              </w:rPr>
              <w:t>Total Kjeldalh Nitrogen</w:t>
            </w:r>
          </w:p>
        </w:tc>
        <w:tc>
          <w:tcPr>
            <w:tcW w:w="833" w:type="pct"/>
            <w:noWrap/>
            <w:vAlign w:val="center"/>
          </w:tcPr>
          <w:p w14:paraId="2D41856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167" w:type="pct"/>
            <w:noWrap/>
            <w:vAlign w:val="center"/>
          </w:tcPr>
          <w:p w14:paraId="45A7B18F"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20</w:t>
            </w:r>
          </w:p>
        </w:tc>
        <w:tc>
          <w:tcPr>
            <w:tcW w:w="1167" w:type="pct"/>
            <w:noWrap/>
            <w:vAlign w:val="center"/>
          </w:tcPr>
          <w:p w14:paraId="4D539F6D"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15</w:t>
            </w:r>
          </w:p>
        </w:tc>
      </w:tr>
      <w:tr w:rsidR="00081483" w:rsidRPr="00D673BD" w14:paraId="2C5545E8"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61123DF3" w14:textId="77777777" w:rsidR="00081483" w:rsidRPr="00D673BD" w:rsidRDefault="00081483" w:rsidP="004610C3">
            <w:pPr>
              <w:spacing w:before="40" w:after="40" w:line="240" w:lineRule="auto"/>
              <w:jc w:val="left"/>
              <w:rPr>
                <w:b w:val="0"/>
                <w:sz w:val="18"/>
                <w:szCs w:val="18"/>
              </w:rPr>
            </w:pPr>
            <w:r w:rsidRPr="00D673BD">
              <w:rPr>
                <w:b w:val="0"/>
                <w:sz w:val="18"/>
                <w:szCs w:val="18"/>
              </w:rPr>
              <w:t>Fish Biotest (ZSF)</w:t>
            </w:r>
          </w:p>
        </w:tc>
        <w:tc>
          <w:tcPr>
            <w:tcW w:w="833" w:type="pct"/>
            <w:noWrap/>
            <w:vAlign w:val="center"/>
          </w:tcPr>
          <w:p w14:paraId="13DF705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c>
          <w:tcPr>
            <w:tcW w:w="1167" w:type="pct"/>
            <w:noWrap/>
            <w:vAlign w:val="center"/>
          </w:tcPr>
          <w:p w14:paraId="7DE58401"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w:t>
            </w:r>
          </w:p>
        </w:tc>
        <w:tc>
          <w:tcPr>
            <w:tcW w:w="1167" w:type="pct"/>
            <w:noWrap/>
            <w:vAlign w:val="center"/>
          </w:tcPr>
          <w:p w14:paraId="690628BA"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w:t>
            </w:r>
          </w:p>
        </w:tc>
      </w:tr>
      <w:tr w:rsidR="00081483" w:rsidRPr="00D673BD" w14:paraId="1AA84D9A"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E67A30E" w14:textId="77777777" w:rsidR="00081483" w:rsidRPr="00D673BD" w:rsidRDefault="00081483" w:rsidP="004610C3">
            <w:pPr>
              <w:spacing w:before="40" w:after="40" w:line="240" w:lineRule="auto"/>
              <w:jc w:val="left"/>
              <w:rPr>
                <w:b w:val="0"/>
                <w:sz w:val="18"/>
                <w:szCs w:val="18"/>
              </w:rPr>
            </w:pPr>
            <w:r w:rsidRPr="00D673BD">
              <w:rPr>
                <w:b w:val="0"/>
                <w:sz w:val="18"/>
                <w:szCs w:val="18"/>
              </w:rPr>
              <w:t xml:space="preserve">pH </w:t>
            </w:r>
          </w:p>
        </w:tc>
        <w:tc>
          <w:tcPr>
            <w:tcW w:w="833" w:type="pct"/>
            <w:noWrap/>
            <w:vAlign w:val="center"/>
          </w:tcPr>
          <w:p w14:paraId="48E73EC1"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c>
          <w:tcPr>
            <w:tcW w:w="1167" w:type="pct"/>
            <w:noWrap/>
            <w:vAlign w:val="center"/>
          </w:tcPr>
          <w:p w14:paraId="6A5F56D1"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6-9</w:t>
            </w:r>
          </w:p>
        </w:tc>
        <w:tc>
          <w:tcPr>
            <w:tcW w:w="1167" w:type="pct"/>
            <w:noWrap/>
            <w:vAlign w:val="center"/>
          </w:tcPr>
          <w:p w14:paraId="66926E8F"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6-9</w:t>
            </w:r>
          </w:p>
        </w:tc>
      </w:tr>
      <w:tr w:rsidR="00081483" w:rsidRPr="00D673BD" w14:paraId="0E12A646"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45B5C4C4" w14:textId="77777777" w:rsidR="00081483" w:rsidRPr="00D673BD" w:rsidRDefault="00081483" w:rsidP="004610C3">
            <w:pPr>
              <w:spacing w:before="40" w:after="40" w:line="240" w:lineRule="auto"/>
              <w:jc w:val="left"/>
              <w:rPr>
                <w:b w:val="0"/>
                <w:sz w:val="18"/>
                <w:szCs w:val="18"/>
              </w:rPr>
            </w:pPr>
            <w:r w:rsidRPr="00D673BD">
              <w:rPr>
                <w:b w:val="0"/>
                <w:sz w:val="18"/>
                <w:szCs w:val="18"/>
              </w:rPr>
              <w:t>Color</w:t>
            </w:r>
          </w:p>
        </w:tc>
        <w:tc>
          <w:tcPr>
            <w:tcW w:w="833" w:type="pct"/>
            <w:noWrap/>
            <w:vAlign w:val="center"/>
          </w:tcPr>
          <w:p w14:paraId="694A796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(Pt-Co)</w:t>
            </w:r>
          </w:p>
        </w:tc>
        <w:tc>
          <w:tcPr>
            <w:tcW w:w="1167" w:type="pct"/>
            <w:noWrap/>
            <w:vAlign w:val="center"/>
          </w:tcPr>
          <w:p w14:paraId="69205B54"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280</w:t>
            </w:r>
          </w:p>
        </w:tc>
        <w:tc>
          <w:tcPr>
            <w:tcW w:w="1167" w:type="pct"/>
            <w:noWrap/>
            <w:vAlign w:val="center"/>
          </w:tcPr>
          <w:p w14:paraId="195C8979"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260</w:t>
            </w:r>
          </w:p>
        </w:tc>
      </w:tr>
    </w:tbl>
    <w:p w14:paraId="7C81918F" w14:textId="77777777" w:rsidR="00081483" w:rsidRPr="00D673BD" w:rsidRDefault="00081483" w:rsidP="00081483">
      <w:pPr>
        <w:spacing w:before="40" w:after="40" w:line="240" w:lineRule="auto"/>
      </w:pPr>
      <w:r w:rsidRPr="00D673BD">
        <w:t xml:space="preserve">However, the Regulation also emphasizes in its clause 31(p) that the facilities out of scope of the tables of regulation will ask </w:t>
      </w:r>
      <w:r w:rsidRPr="00D673BD">
        <w:rPr>
          <w:rFonts w:cs="Arial"/>
          <w:szCs w:val="20"/>
        </w:rPr>
        <w:t>Provincial Directorate of Environment, Urbanization and Climate Change’s (</w:t>
      </w:r>
      <w:r w:rsidRPr="00D673BD">
        <w:t xml:space="preserve">PDoEUCC) opinion for discharge standards and obtain their approval. As pressure test discharge water is not deemed as industrial water, clause 31(p) requires to be applied. </w:t>
      </w:r>
      <w:bookmarkStart w:id="278" w:name="_Hlk61550492"/>
      <w:r w:rsidRPr="00D673BD">
        <w:t>If any discharge criteria or monitoring requirement will not be requested by the authority, suspended solids, pH, conductivity and oil and grease will be monitored at minimum.</w:t>
      </w:r>
      <w:bookmarkEnd w:id="278"/>
    </w:p>
    <w:p w14:paraId="11BA1BC1" w14:textId="45970355" w:rsidR="00081483" w:rsidRPr="00D673BD" w:rsidRDefault="00081483" w:rsidP="00081483">
      <w:r w:rsidRPr="00D673BD">
        <w:t xml:space="preserve">In addition to the national regulatory limits, WBG’s EHS Guidelines for Liquefied Natural Gas Facilities and Onshore Oil and Gas Development, both, give guideline values for water pressure test discharge water as follows. These guideline values will also be respected (See </w:t>
      </w:r>
      <w:r w:rsidRPr="00D673BD">
        <w:fldChar w:fldCharType="begin"/>
      </w:r>
      <w:r w:rsidRPr="00D673BD">
        <w:instrText xml:space="preserve"> REF _Ref61936569 \h  \* MERGEFORMAT </w:instrText>
      </w:r>
      <w:r w:rsidRPr="00D673BD">
        <w:fldChar w:fldCharType="separate"/>
      </w:r>
      <w:r w:rsidR="00026B28" w:rsidRPr="00D673BD">
        <w:rPr>
          <w:color w:val="auto"/>
        </w:rPr>
        <w:t xml:space="preserve">Table </w:t>
      </w:r>
      <w:r w:rsidR="00026B28">
        <w:rPr>
          <w:noProof/>
          <w:color w:val="auto"/>
        </w:rPr>
        <w:t>5</w:t>
      </w:r>
      <w:r w:rsidR="00026B28" w:rsidRPr="00D673BD">
        <w:rPr>
          <w:noProof/>
          <w:color w:val="auto"/>
        </w:rPr>
        <w:t>.</w:t>
      </w:r>
      <w:r w:rsidR="00026B28">
        <w:rPr>
          <w:noProof/>
          <w:color w:val="auto"/>
        </w:rPr>
        <w:t>3</w:t>
      </w:r>
      <w:r w:rsidRPr="00D673BD">
        <w:fldChar w:fldCharType="end"/>
      </w:r>
      <w:r w:rsidRPr="00D673BD">
        <w:t>).</w:t>
      </w:r>
    </w:p>
    <w:p w14:paraId="2BC777E2" w14:textId="50E4591C" w:rsidR="00081483" w:rsidRPr="00D673BD" w:rsidRDefault="00081483" w:rsidP="00081483">
      <w:pPr>
        <w:pStyle w:val="Caption"/>
        <w:rPr>
          <w:color w:val="auto"/>
        </w:rPr>
      </w:pPr>
      <w:bookmarkStart w:id="279" w:name="_Ref61936569"/>
      <w:bookmarkStart w:id="280" w:name="_Toc45202972"/>
      <w:bookmarkStart w:id="281" w:name="_Toc47713989"/>
      <w:bookmarkStart w:id="282" w:name="_Toc105514438"/>
      <w:bookmarkStart w:id="283" w:name="_Toc107931376"/>
      <w:r w:rsidRPr="00D673BD">
        <w:rPr>
          <w:color w:val="auto"/>
        </w:rPr>
        <w:t xml:space="preserve">Table </w:t>
      </w:r>
      <w:r w:rsidRPr="00D673BD">
        <w:rPr>
          <w:color w:val="auto"/>
        </w:rPr>
        <w:fldChar w:fldCharType="begin"/>
      </w:r>
      <w:r w:rsidRPr="00D673BD">
        <w:rPr>
          <w:color w:val="auto"/>
        </w:rPr>
        <w:instrText xml:space="preserve"> STYLEREF 1 \s </w:instrText>
      </w:r>
      <w:r w:rsidRPr="00D673BD">
        <w:rPr>
          <w:color w:val="auto"/>
        </w:rPr>
        <w:fldChar w:fldCharType="separate"/>
      </w:r>
      <w:r w:rsidR="00026B28">
        <w:rPr>
          <w:noProof/>
          <w:color w:val="auto"/>
        </w:rPr>
        <w:t>5</w:t>
      </w:r>
      <w:r w:rsidRPr="00D673BD">
        <w:rPr>
          <w:color w:val="auto"/>
        </w:rPr>
        <w:fldChar w:fldCharType="end"/>
      </w:r>
      <w:r w:rsidRPr="00D673BD">
        <w:rPr>
          <w:color w:val="auto"/>
        </w:rPr>
        <w:t>.</w:t>
      </w:r>
      <w:r w:rsidRPr="00D673BD">
        <w:rPr>
          <w:color w:val="auto"/>
        </w:rPr>
        <w:fldChar w:fldCharType="begin"/>
      </w:r>
      <w:r w:rsidRPr="00D673BD">
        <w:rPr>
          <w:color w:val="auto"/>
        </w:rPr>
        <w:instrText xml:space="preserve"> SEQ Table \* ARABIC \s 1 </w:instrText>
      </w:r>
      <w:r w:rsidRPr="00D673BD">
        <w:rPr>
          <w:color w:val="auto"/>
        </w:rPr>
        <w:fldChar w:fldCharType="separate"/>
      </w:r>
      <w:r w:rsidR="00026B28">
        <w:rPr>
          <w:noProof/>
          <w:color w:val="auto"/>
        </w:rPr>
        <w:t>3</w:t>
      </w:r>
      <w:r w:rsidRPr="00D673BD">
        <w:rPr>
          <w:color w:val="auto"/>
        </w:rPr>
        <w:fldChar w:fldCharType="end"/>
      </w:r>
      <w:bookmarkEnd w:id="279"/>
      <w:r w:rsidRPr="00D673BD">
        <w:rPr>
          <w:color w:val="auto"/>
        </w:rPr>
        <w:t xml:space="preserve"> WBG’s EHS Guidelines, Hydrotest Discharge Water Guideline Values</w:t>
      </w:r>
      <w:bookmarkEnd w:id="280"/>
      <w:bookmarkEnd w:id="281"/>
      <w:bookmarkEnd w:id="282"/>
      <w:bookmarkEnd w:id="283"/>
    </w:p>
    <w:tbl>
      <w:tblPr>
        <w:tblStyle w:val="KlavuzuTablo4-Vurgu31"/>
        <w:tblW w:w="5000" w:type="pct"/>
        <w:jc w:val="center"/>
        <w:tblLook w:val="06A0" w:firstRow="1" w:lastRow="0" w:firstColumn="1" w:lastColumn="0" w:noHBand="1" w:noVBand="1"/>
      </w:tblPr>
      <w:tblGrid>
        <w:gridCol w:w="4198"/>
        <w:gridCol w:w="1908"/>
        <w:gridCol w:w="2672"/>
      </w:tblGrid>
      <w:tr w:rsidR="00081483" w:rsidRPr="00D673BD" w14:paraId="17ECAABC" w14:textId="77777777" w:rsidTr="004610C3">
        <w:trPr>
          <w:cnfStyle w:val="100000000000" w:firstRow="1" w:lastRow="0" w:firstColumn="0" w:lastColumn="0" w:oddVBand="0" w:evenVBand="0" w:oddHBand="0" w:evenHBand="0" w:firstRowFirstColumn="0" w:firstRowLastColumn="0" w:lastRowFirstColumn="0" w:lastRowLastColumn="0"/>
          <w:trHeight w:val="392"/>
          <w:tblHeader/>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hideMark/>
          </w:tcPr>
          <w:p w14:paraId="1E4ED87E" w14:textId="77777777" w:rsidR="00081483" w:rsidRPr="00D673BD" w:rsidRDefault="00081483" w:rsidP="004610C3">
            <w:pPr>
              <w:spacing w:before="40" w:after="40" w:line="240" w:lineRule="auto"/>
              <w:jc w:val="center"/>
              <w:rPr>
                <w:sz w:val="18"/>
                <w:szCs w:val="18"/>
              </w:rPr>
            </w:pPr>
            <w:r w:rsidRPr="00D673BD">
              <w:rPr>
                <w:sz w:val="18"/>
                <w:szCs w:val="18"/>
              </w:rPr>
              <w:t>Parameter</w:t>
            </w:r>
          </w:p>
        </w:tc>
        <w:tc>
          <w:tcPr>
            <w:tcW w:w="1087" w:type="pct"/>
            <w:noWrap/>
            <w:vAlign w:val="center"/>
            <w:hideMark/>
          </w:tcPr>
          <w:p w14:paraId="51D426E0"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Unit</w:t>
            </w:r>
          </w:p>
        </w:tc>
        <w:tc>
          <w:tcPr>
            <w:tcW w:w="1522" w:type="pct"/>
            <w:noWrap/>
            <w:vAlign w:val="center"/>
            <w:hideMark/>
          </w:tcPr>
          <w:p w14:paraId="52E435B1"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D673BD">
              <w:rPr>
                <w:sz w:val="18"/>
                <w:szCs w:val="18"/>
              </w:rPr>
              <w:t>Guideline Value</w:t>
            </w:r>
          </w:p>
        </w:tc>
      </w:tr>
      <w:tr w:rsidR="00081483" w:rsidRPr="00D673BD" w14:paraId="4447E831"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6D5EA332" w14:textId="77777777" w:rsidR="00081483" w:rsidRPr="00D673BD" w:rsidRDefault="00081483" w:rsidP="004610C3">
            <w:pPr>
              <w:spacing w:before="40" w:after="40" w:line="240" w:lineRule="auto"/>
              <w:jc w:val="center"/>
              <w:rPr>
                <w:b w:val="0"/>
                <w:sz w:val="18"/>
                <w:szCs w:val="18"/>
              </w:rPr>
            </w:pPr>
            <w:r w:rsidRPr="00D673BD">
              <w:rPr>
                <w:b w:val="0"/>
                <w:sz w:val="18"/>
                <w:szCs w:val="18"/>
              </w:rPr>
              <w:t>Total Hydrocarbon Content</w:t>
            </w:r>
          </w:p>
        </w:tc>
        <w:tc>
          <w:tcPr>
            <w:tcW w:w="1087" w:type="pct"/>
            <w:noWrap/>
            <w:vAlign w:val="center"/>
          </w:tcPr>
          <w:p w14:paraId="62A79824"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52849B55"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10</w:t>
            </w:r>
          </w:p>
        </w:tc>
      </w:tr>
      <w:tr w:rsidR="00081483" w:rsidRPr="00D673BD" w14:paraId="7A2FA517"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15A37140" w14:textId="77777777" w:rsidR="00081483" w:rsidRPr="00D673BD" w:rsidRDefault="00081483" w:rsidP="004610C3">
            <w:pPr>
              <w:spacing w:before="40" w:after="40" w:line="240" w:lineRule="auto"/>
              <w:jc w:val="center"/>
              <w:rPr>
                <w:b w:val="0"/>
                <w:sz w:val="18"/>
                <w:szCs w:val="18"/>
              </w:rPr>
            </w:pPr>
            <w:r w:rsidRPr="00D673BD">
              <w:rPr>
                <w:b w:val="0"/>
                <w:sz w:val="18"/>
                <w:szCs w:val="18"/>
              </w:rPr>
              <w:t>pH</w:t>
            </w:r>
          </w:p>
        </w:tc>
        <w:tc>
          <w:tcPr>
            <w:tcW w:w="1087" w:type="pct"/>
            <w:noWrap/>
            <w:vAlign w:val="center"/>
          </w:tcPr>
          <w:p w14:paraId="3A3C68BC"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t>
            </w:r>
          </w:p>
        </w:tc>
        <w:tc>
          <w:tcPr>
            <w:tcW w:w="1522" w:type="pct"/>
            <w:noWrap/>
            <w:vAlign w:val="center"/>
          </w:tcPr>
          <w:p w14:paraId="3A8ACEE3"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6-9</w:t>
            </w:r>
          </w:p>
        </w:tc>
      </w:tr>
      <w:tr w:rsidR="00081483" w:rsidRPr="00D673BD" w14:paraId="404D865D"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10DD6044" w14:textId="77777777" w:rsidR="00081483" w:rsidRPr="00D673BD" w:rsidRDefault="00081483" w:rsidP="004610C3">
            <w:pPr>
              <w:spacing w:before="40" w:after="40" w:line="240" w:lineRule="auto"/>
              <w:jc w:val="center"/>
              <w:rPr>
                <w:b w:val="0"/>
                <w:sz w:val="18"/>
                <w:szCs w:val="18"/>
              </w:rPr>
            </w:pPr>
            <w:r w:rsidRPr="00D673BD">
              <w:rPr>
                <w:b w:val="0"/>
                <w:sz w:val="18"/>
                <w:szCs w:val="18"/>
              </w:rPr>
              <w:t>BOD</w:t>
            </w:r>
          </w:p>
        </w:tc>
        <w:tc>
          <w:tcPr>
            <w:tcW w:w="1087" w:type="pct"/>
            <w:noWrap/>
            <w:vAlign w:val="center"/>
          </w:tcPr>
          <w:p w14:paraId="17C2BC64"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24C1F7D6"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25</w:t>
            </w:r>
          </w:p>
        </w:tc>
      </w:tr>
      <w:tr w:rsidR="00081483" w:rsidRPr="00D673BD" w14:paraId="50B8608B"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79286B68" w14:textId="77777777" w:rsidR="00081483" w:rsidRPr="00D673BD" w:rsidRDefault="00081483" w:rsidP="004610C3">
            <w:pPr>
              <w:spacing w:before="40" w:after="40" w:line="240" w:lineRule="auto"/>
              <w:jc w:val="center"/>
              <w:rPr>
                <w:b w:val="0"/>
                <w:sz w:val="18"/>
                <w:szCs w:val="18"/>
              </w:rPr>
            </w:pPr>
            <w:r w:rsidRPr="00D673BD">
              <w:rPr>
                <w:b w:val="0"/>
                <w:sz w:val="18"/>
                <w:szCs w:val="18"/>
              </w:rPr>
              <w:t>COD</w:t>
            </w:r>
          </w:p>
        </w:tc>
        <w:tc>
          <w:tcPr>
            <w:tcW w:w="1087" w:type="pct"/>
            <w:noWrap/>
            <w:vAlign w:val="center"/>
          </w:tcPr>
          <w:p w14:paraId="1EAD7BE1"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00762D66"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125</w:t>
            </w:r>
          </w:p>
        </w:tc>
      </w:tr>
      <w:tr w:rsidR="00081483" w:rsidRPr="00D673BD" w14:paraId="1CACCF3F"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4C5CA111" w14:textId="77777777" w:rsidR="00081483" w:rsidRPr="00D673BD" w:rsidRDefault="00081483" w:rsidP="004610C3">
            <w:pPr>
              <w:spacing w:before="40" w:after="40" w:line="240" w:lineRule="auto"/>
              <w:jc w:val="center"/>
              <w:rPr>
                <w:b w:val="0"/>
                <w:sz w:val="18"/>
                <w:szCs w:val="18"/>
              </w:rPr>
            </w:pPr>
            <w:r w:rsidRPr="00D673BD">
              <w:rPr>
                <w:b w:val="0"/>
                <w:sz w:val="18"/>
                <w:szCs w:val="18"/>
              </w:rPr>
              <w:t>Total Suspended Solids (TSS)</w:t>
            </w:r>
          </w:p>
        </w:tc>
        <w:tc>
          <w:tcPr>
            <w:tcW w:w="1087" w:type="pct"/>
            <w:noWrap/>
            <w:vAlign w:val="center"/>
          </w:tcPr>
          <w:p w14:paraId="189BF60D"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323B014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35</w:t>
            </w:r>
          </w:p>
        </w:tc>
      </w:tr>
      <w:tr w:rsidR="00081483" w:rsidRPr="00D673BD" w14:paraId="7B2A1ADD"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2C975E2F" w14:textId="77777777" w:rsidR="00081483" w:rsidRPr="00D673BD" w:rsidRDefault="00081483" w:rsidP="004610C3">
            <w:pPr>
              <w:spacing w:before="40" w:after="40" w:line="240" w:lineRule="auto"/>
              <w:jc w:val="center"/>
              <w:rPr>
                <w:b w:val="0"/>
                <w:sz w:val="18"/>
                <w:szCs w:val="18"/>
              </w:rPr>
            </w:pPr>
            <w:r w:rsidRPr="00D673BD">
              <w:rPr>
                <w:b w:val="0"/>
                <w:sz w:val="18"/>
                <w:szCs w:val="18"/>
              </w:rPr>
              <w:t>Phenols</w:t>
            </w:r>
          </w:p>
        </w:tc>
        <w:tc>
          <w:tcPr>
            <w:tcW w:w="1087" w:type="pct"/>
            <w:noWrap/>
            <w:vAlign w:val="center"/>
          </w:tcPr>
          <w:p w14:paraId="4604F0B0"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469271F2"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0.5</w:t>
            </w:r>
          </w:p>
        </w:tc>
      </w:tr>
      <w:tr w:rsidR="00081483" w:rsidRPr="00D673BD" w14:paraId="54EF56D1"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19559B34" w14:textId="77777777" w:rsidR="00081483" w:rsidRPr="00D673BD" w:rsidRDefault="00081483" w:rsidP="004610C3">
            <w:pPr>
              <w:spacing w:before="40" w:after="40" w:line="240" w:lineRule="auto"/>
              <w:jc w:val="center"/>
              <w:rPr>
                <w:b w:val="0"/>
                <w:sz w:val="18"/>
                <w:szCs w:val="18"/>
              </w:rPr>
            </w:pPr>
            <w:r w:rsidRPr="00D673BD">
              <w:rPr>
                <w:b w:val="0"/>
                <w:sz w:val="18"/>
                <w:szCs w:val="18"/>
              </w:rPr>
              <w:t>Sulfides</w:t>
            </w:r>
          </w:p>
        </w:tc>
        <w:tc>
          <w:tcPr>
            <w:tcW w:w="1087" w:type="pct"/>
            <w:noWrap/>
            <w:vAlign w:val="center"/>
          </w:tcPr>
          <w:p w14:paraId="042FEABE"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3D4D2E20"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w:t>
            </w:r>
          </w:p>
        </w:tc>
      </w:tr>
      <w:tr w:rsidR="00081483" w:rsidRPr="00D673BD" w14:paraId="7CF992D7"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7CE27DEB" w14:textId="77777777" w:rsidR="00081483" w:rsidRPr="00D673BD" w:rsidRDefault="00081483" w:rsidP="004610C3">
            <w:pPr>
              <w:spacing w:before="40" w:after="40" w:line="240" w:lineRule="auto"/>
              <w:jc w:val="center"/>
              <w:rPr>
                <w:b w:val="0"/>
                <w:sz w:val="18"/>
                <w:szCs w:val="18"/>
              </w:rPr>
            </w:pPr>
            <w:r w:rsidRPr="00D673BD">
              <w:rPr>
                <w:b w:val="0"/>
                <w:sz w:val="18"/>
                <w:szCs w:val="18"/>
              </w:rPr>
              <w:t>Heavy Metals (total)</w:t>
            </w:r>
          </w:p>
        </w:tc>
        <w:tc>
          <w:tcPr>
            <w:tcW w:w="1087" w:type="pct"/>
            <w:noWrap/>
            <w:vAlign w:val="center"/>
          </w:tcPr>
          <w:p w14:paraId="18059317"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28E8906E"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5</w:t>
            </w:r>
          </w:p>
        </w:tc>
      </w:tr>
      <w:tr w:rsidR="00081483" w:rsidRPr="00D673BD" w14:paraId="1ACF30AA"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0D833BDE" w14:textId="77777777" w:rsidR="00081483" w:rsidRPr="00D673BD" w:rsidRDefault="00081483" w:rsidP="004610C3">
            <w:pPr>
              <w:spacing w:before="40" w:after="40" w:line="240" w:lineRule="auto"/>
              <w:jc w:val="center"/>
              <w:rPr>
                <w:b w:val="0"/>
                <w:sz w:val="18"/>
                <w:szCs w:val="18"/>
              </w:rPr>
            </w:pPr>
            <w:r w:rsidRPr="00D673BD">
              <w:rPr>
                <w:b w:val="0"/>
                <w:sz w:val="18"/>
                <w:szCs w:val="18"/>
              </w:rPr>
              <w:t>Chlorides</w:t>
            </w:r>
          </w:p>
        </w:tc>
        <w:tc>
          <w:tcPr>
            <w:tcW w:w="1087" w:type="pct"/>
            <w:noWrap/>
            <w:vAlign w:val="center"/>
          </w:tcPr>
          <w:p w14:paraId="7E9C6D91"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mg/L</w:t>
            </w:r>
          </w:p>
        </w:tc>
        <w:tc>
          <w:tcPr>
            <w:tcW w:w="1522" w:type="pct"/>
            <w:noWrap/>
            <w:vAlign w:val="center"/>
          </w:tcPr>
          <w:p w14:paraId="52243D2D"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600 (average)</w:t>
            </w:r>
          </w:p>
          <w:p w14:paraId="534BB798"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1,200 (maximum)</w:t>
            </w:r>
          </w:p>
        </w:tc>
      </w:tr>
    </w:tbl>
    <w:p w14:paraId="198AB98F" w14:textId="77777777" w:rsidR="00081483" w:rsidRPr="00D673BD" w:rsidRDefault="00081483" w:rsidP="00081483">
      <w:r w:rsidRPr="00D673BD">
        <w:t xml:space="preserve">If the defined suspended solid discharge standards will not be met; however, the other discharge standard is met the discharge water will be taken to a tank for settling a period of time and it will be discharged only once the suspended solid material limit is met. If the other defined discharge standards will not be met, the discharge water will be transported to a suitable wastewater treatment plant for treatment. </w:t>
      </w:r>
      <w:bookmarkStart w:id="284" w:name="_Hlk61549844"/>
      <w:r w:rsidRPr="00D673BD">
        <w:t>The waste water will not be discharged if any above-mentioned discharge criteria is not met.</w:t>
      </w:r>
      <w:bookmarkEnd w:id="284"/>
    </w:p>
    <w:p w14:paraId="79FD6795" w14:textId="77777777" w:rsidR="00081483" w:rsidRPr="00D673BD" w:rsidRDefault="00081483" w:rsidP="00081483">
      <w:r w:rsidRPr="00D673BD">
        <w:t xml:space="preserve">At the time of discharge to surface waters or land surface, the following pollution prevention and control measures should be considered. </w:t>
      </w:r>
    </w:p>
    <w:p w14:paraId="097BA7A8" w14:textId="77777777" w:rsidR="00081483" w:rsidRPr="00D673BD" w:rsidRDefault="00081483" w:rsidP="008F66B3">
      <w:pPr>
        <w:pStyle w:val="ListParagraph"/>
        <w:numPr>
          <w:ilvl w:val="0"/>
          <w:numId w:val="25"/>
        </w:numPr>
      </w:pPr>
      <w:r w:rsidRPr="00D673BD">
        <w:t xml:space="preserve">If discharged to water, the volume and composition of the test water, as well as the stream flow or volume of the receiving water body, will be considered in selection of an appropriate </w:t>
      </w:r>
      <w:r w:rsidRPr="00D673BD">
        <w:lastRenderedPageBreak/>
        <w:t>discharge site to ensure that water quality will not be adversely affected outside of the defined mixing zone.</w:t>
      </w:r>
    </w:p>
    <w:p w14:paraId="67DB9A7E" w14:textId="77777777" w:rsidR="00081483" w:rsidRPr="00D673BD" w:rsidRDefault="00081483" w:rsidP="008F66B3">
      <w:pPr>
        <w:pStyle w:val="ListParagraph"/>
        <w:numPr>
          <w:ilvl w:val="0"/>
          <w:numId w:val="25"/>
        </w:numPr>
      </w:pPr>
      <w:r w:rsidRPr="00D673BD">
        <w:t>Break tanks or energy dissipaters (e.g., protective riprap, sheeting, tarpaulins) will be used for the discharge flow.</w:t>
      </w:r>
    </w:p>
    <w:p w14:paraId="6EC2B208" w14:textId="77777777" w:rsidR="00081483" w:rsidRPr="00D673BD" w:rsidRDefault="00081483" w:rsidP="008F66B3">
      <w:pPr>
        <w:pStyle w:val="ListParagraph"/>
        <w:numPr>
          <w:ilvl w:val="0"/>
          <w:numId w:val="25"/>
        </w:numPr>
      </w:pPr>
      <w:r w:rsidRPr="00D673BD">
        <w:t>Sediment control methods (e.g., silt fences, sandbags or hay bales) will be used to protect aquatic biota, water quality, and water users from the potential effect of discharge, such as increased sedimentation and reduced water quality.</w:t>
      </w:r>
    </w:p>
    <w:p w14:paraId="3E34CA14" w14:textId="77777777" w:rsidR="00081483" w:rsidRPr="00D673BD" w:rsidRDefault="00081483" w:rsidP="008F66B3">
      <w:pPr>
        <w:pStyle w:val="ListParagraph"/>
        <w:numPr>
          <w:ilvl w:val="0"/>
          <w:numId w:val="25"/>
        </w:numPr>
      </w:pPr>
      <w:r w:rsidRPr="00D673BD">
        <w:t>If discharged to land, the discharge site will be selected to prevent flooding, erosion, or lowered agriculture capability of the receiving land. Direct discharge on cultivated land and land immediately upstream of community / public water intakes will be avoided.</w:t>
      </w:r>
    </w:p>
    <w:p w14:paraId="0A392DC5" w14:textId="77777777" w:rsidR="00081483" w:rsidRPr="00D673BD" w:rsidRDefault="00081483" w:rsidP="00081483">
      <w:r w:rsidRPr="00D673BD">
        <w:t>The volume of the process water required for the pressure tests will vary depending on the length of test sections determined considering the hydrostatic pressure profiles.</w:t>
      </w:r>
    </w:p>
    <w:p w14:paraId="4E9DA380" w14:textId="77777777" w:rsidR="00081483" w:rsidRPr="00D673BD" w:rsidRDefault="00081483" w:rsidP="00081483">
      <w:pPr>
        <w:pStyle w:val="Heading4"/>
      </w:pPr>
      <w:r w:rsidRPr="00D673BD">
        <w:t>Operation Phase</w:t>
      </w:r>
    </w:p>
    <w:p w14:paraId="1096438A" w14:textId="77777777" w:rsidR="00081483" w:rsidRPr="00D673BD" w:rsidRDefault="00081483" w:rsidP="00081483">
      <w:bookmarkStart w:id="285" w:name="_Toc37077234"/>
      <w:r w:rsidRPr="00D673BD">
        <w:t>In the operation phase, no impact on water resources is anticipated providing that the adequate measures for surface drainage will be maintained.</w:t>
      </w:r>
    </w:p>
    <w:p w14:paraId="6FA9B708" w14:textId="77777777" w:rsidR="00081483" w:rsidRPr="00D673BD" w:rsidRDefault="00081483" w:rsidP="00081483">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5CDFAD0F" w14:textId="77777777" w:rsidR="00081483" w:rsidRPr="00D673BD" w:rsidRDefault="00081483" w:rsidP="00081483">
      <w:pPr>
        <w:pStyle w:val="Heading3"/>
      </w:pPr>
      <w:bookmarkStart w:id="286" w:name="_Toc69210589"/>
      <w:bookmarkStart w:id="287" w:name="_Toc105514400"/>
      <w:bookmarkStart w:id="288" w:name="_Toc107931338"/>
      <w:r w:rsidRPr="00D673BD">
        <w:t>Wastes</w:t>
      </w:r>
      <w:bookmarkEnd w:id="285"/>
      <w:bookmarkEnd w:id="286"/>
      <w:bookmarkEnd w:id="287"/>
      <w:bookmarkEnd w:id="288"/>
    </w:p>
    <w:p w14:paraId="0BFEFBBC" w14:textId="77777777" w:rsidR="00081483" w:rsidRPr="00D673BD" w:rsidRDefault="00081483" w:rsidP="00081483">
      <w:pPr>
        <w:pStyle w:val="Heading4"/>
        <w:rPr>
          <w:lang w:eastAsia="en-US" w:bidi="en-US"/>
        </w:rPr>
      </w:pPr>
      <w:r w:rsidRPr="00D673BD">
        <w:rPr>
          <w:lang w:eastAsia="en-US" w:bidi="en-US"/>
        </w:rPr>
        <w:t>Construction Phase</w:t>
      </w:r>
    </w:p>
    <w:p w14:paraId="500C0242" w14:textId="77777777" w:rsidR="00081483" w:rsidRPr="00D673BD" w:rsidRDefault="00081483" w:rsidP="00081483">
      <w:r w:rsidRPr="00D673BD">
        <w:t>The construction activity will generate different kinds of wastes such as excess subsoil from excavation, domestic waste, recyclables, packing wastes that could not be recycled, hazardous waste, waste oil, medical waste etc. The disposal of this waste to the environment has an adverse impact on soil, water resources, community health and biodiversity features by resulting contamination.</w:t>
      </w:r>
    </w:p>
    <w:p w14:paraId="77BF8932" w14:textId="77777777" w:rsidR="00081483" w:rsidRPr="00D673BD" w:rsidRDefault="00081483" w:rsidP="00081483">
      <w:r w:rsidRPr="00D673BD">
        <w:t>Such waste will be separately collected, temporarily stored in temporary waste collection containers at the site offices. Those are then transported and disposed of separately at licensed premises in accordance with the legislations.</w:t>
      </w:r>
    </w:p>
    <w:p w14:paraId="09FF4099" w14:textId="77777777" w:rsidR="00081483" w:rsidRPr="00D673BD" w:rsidRDefault="00081483" w:rsidP="00081483">
      <w:r w:rsidRPr="00D673BD">
        <w:t>Areas for storage of excess excavated material and backfilling material taken from quarries should be designated in advance under the control of Supervision Consultant to avoid any contamination.</w:t>
      </w:r>
    </w:p>
    <w:p w14:paraId="205DE3C2" w14:textId="77777777" w:rsidR="00081483" w:rsidRPr="00D673BD" w:rsidRDefault="00081483" w:rsidP="00081483">
      <w:pPr>
        <w:pStyle w:val="Heading4"/>
      </w:pPr>
      <w:r w:rsidRPr="00D673BD">
        <w:t>Operation Phase</w:t>
      </w:r>
    </w:p>
    <w:p w14:paraId="4CF74977" w14:textId="77777777" w:rsidR="00081483" w:rsidRPr="00D673BD" w:rsidRDefault="00081483" w:rsidP="00081483">
      <w:bookmarkStart w:id="289" w:name="_Toc37077235"/>
      <w:r w:rsidRPr="00D673BD">
        <w:t xml:space="preserve">In the operation phase, the amount of waste generation will be lower than in the construction. Any kind of waste resulting from operational activities will be treated with the same procedures applied during construction phase. </w:t>
      </w:r>
    </w:p>
    <w:p w14:paraId="45CA38B7" w14:textId="77777777" w:rsidR="00081483" w:rsidRPr="00D673BD" w:rsidRDefault="00081483" w:rsidP="00081483">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79EEA031" w14:textId="77777777" w:rsidR="00081483" w:rsidRPr="00D673BD" w:rsidRDefault="00081483" w:rsidP="00081483">
      <w:pPr>
        <w:pStyle w:val="Heading3"/>
      </w:pPr>
      <w:bookmarkStart w:id="290" w:name="_Toc69210590"/>
      <w:bookmarkStart w:id="291" w:name="_Toc105514401"/>
      <w:bookmarkStart w:id="292" w:name="_Toc107931339"/>
      <w:r w:rsidRPr="00D673BD">
        <w:lastRenderedPageBreak/>
        <w:t>Protected Areas</w:t>
      </w:r>
      <w:bookmarkEnd w:id="289"/>
      <w:bookmarkEnd w:id="290"/>
      <w:bookmarkEnd w:id="291"/>
      <w:bookmarkEnd w:id="292"/>
    </w:p>
    <w:p w14:paraId="52845E3A" w14:textId="77777777" w:rsidR="00081483" w:rsidRPr="00D673BD" w:rsidRDefault="00081483" w:rsidP="00081483">
      <w:bookmarkStart w:id="293" w:name="_Toc37077236"/>
      <w:r w:rsidRPr="00D673BD">
        <w:t xml:space="preserve">Within the project area there are no areas which would be defined as protected by the national legislation, no internationally recognized key biodiversity areas and archaeological sites. Therefore, any hazard to protected areas and key biodiversity areas is not foreseen. </w:t>
      </w:r>
    </w:p>
    <w:p w14:paraId="3B1FBC99" w14:textId="77777777" w:rsidR="00081483" w:rsidRPr="00D673BD" w:rsidRDefault="00081483" w:rsidP="00081483">
      <w:r w:rsidRPr="00D673BD">
        <w:t>In the event of a chance find during the construction activities, the work should immediately be stopped, and the area should be demarcated. Provincial Museum Directorate will be notified promptly. It is important to act on the decision of Museum Directorate representatives and not to resume works until receiving a written approval of Museum Directorate.</w:t>
      </w:r>
    </w:p>
    <w:p w14:paraId="4B931824" w14:textId="77777777" w:rsidR="00081483" w:rsidRPr="00D673BD" w:rsidRDefault="00081483" w:rsidP="00081483">
      <w:pPr>
        <w:pStyle w:val="Heading3"/>
      </w:pPr>
      <w:bookmarkStart w:id="294" w:name="_Toc69210591"/>
      <w:bookmarkStart w:id="295" w:name="_Toc105514402"/>
      <w:bookmarkStart w:id="296" w:name="_Toc107931340"/>
      <w:r w:rsidRPr="00D673BD">
        <w:t>Visual Impact and Landscape</w:t>
      </w:r>
      <w:bookmarkEnd w:id="293"/>
      <w:bookmarkEnd w:id="294"/>
      <w:bookmarkEnd w:id="295"/>
      <w:bookmarkEnd w:id="296"/>
    </w:p>
    <w:p w14:paraId="6511FFC2" w14:textId="77777777" w:rsidR="00081483" w:rsidRPr="00D673BD" w:rsidRDefault="00081483" w:rsidP="00081483">
      <w:pPr>
        <w:pStyle w:val="Heading4"/>
        <w:rPr>
          <w:lang w:eastAsia="en-US" w:bidi="en-US"/>
        </w:rPr>
      </w:pPr>
      <w:r w:rsidRPr="00D673BD">
        <w:rPr>
          <w:lang w:eastAsia="en-US" w:bidi="en-US"/>
        </w:rPr>
        <w:t>Construction Phase</w:t>
      </w:r>
    </w:p>
    <w:p w14:paraId="7E8D97C7" w14:textId="77777777" w:rsidR="00081483" w:rsidRPr="00D673BD" w:rsidRDefault="00081483" w:rsidP="00081483">
      <w:r w:rsidRPr="00D673BD">
        <w:t xml:space="preserve">During the construction phase, a visual impact is foreseen because of the construction vehicles presence, earthworks, excavation works and relevant construction activities. Providing consecutive implementation of project’s construction lifecycle i.e., land clearing, topsoil stripping, excavation, pipe connection, pipe laying, backfilling and topsoil spreading without any time gaps in between, this visual impact will be short term and transient. Water reservoirs which are at the close proximity of houses/settlements will give rise to transient visual impacts limited to the duration of water reservoirs construction. </w:t>
      </w:r>
    </w:p>
    <w:p w14:paraId="1904B97D" w14:textId="77777777" w:rsidR="00081483" w:rsidRPr="00D673BD" w:rsidRDefault="00081483" w:rsidP="00081483">
      <w:pPr>
        <w:pStyle w:val="Heading4"/>
      </w:pPr>
      <w:r w:rsidRPr="00D673BD">
        <w:t>Operation Phase</w:t>
      </w:r>
    </w:p>
    <w:p w14:paraId="654C9E30" w14:textId="77777777" w:rsidR="00081483" w:rsidRPr="00D673BD" w:rsidRDefault="00081483" w:rsidP="00081483">
      <w:r w:rsidRPr="00D673BD">
        <w:t xml:space="preserve">Proper reinstatement of pipeline route and landscaping of water reservoirs is critical to diminish visual impacts for the operational term. The project’s visual impact is considered as negligible considering the buried pipes, and partially buried water reservoirs as long as adequate reinstatement and landscaping will be applied. </w:t>
      </w:r>
    </w:p>
    <w:p w14:paraId="475D96F7" w14:textId="77777777" w:rsidR="00081483" w:rsidRPr="00D673BD" w:rsidRDefault="00081483" w:rsidP="00081483">
      <w:pPr>
        <w:pStyle w:val="Heading2"/>
      </w:pPr>
      <w:bookmarkStart w:id="297" w:name="_Toc37077237"/>
      <w:bookmarkStart w:id="298" w:name="_Toc69210592"/>
      <w:bookmarkStart w:id="299" w:name="_Toc105514403"/>
      <w:bookmarkStart w:id="300" w:name="_Toc107931341"/>
      <w:r w:rsidRPr="00D673BD">
        <w:t>Impacts on Biological Environment</w:t>
      </w:r>
      <w:bookmarkEnd w:id="297"/>
      <w:bookmarkEnd w:id="298"/>
      <w:bookmarkEnd w:id="299"/>
      <w:bookmarkEnd w:id="300"/>
    </w:p>
    <w:p w14:paraId="6C756169" w14:textId="77777777" w:rsidR="00081483" w:rsidRPr="00D673BD" w:rsidRDefault="00081483" w:rsidP="00081483">
      <w:pPr>
        <w:pStyle w:val="Heading3"/>
      </w:pPr>
      <w:bookmarkStart w:id="301" w:name="_Toc69210593"/>
      <w:bookmarkStart w:id="302" w:name="_Toc105514404"/>
      <w:bookmarkStart w:id="303" w:name="_Toc107931342"/>
      <w:r w:rsidRPr="00D673BD">
        <w:t>Construction Phase</w:t>
      </w:r>
      <w:bookmarkEnd w:id="301"/>
      <w:bookmarkEnd w:id="302"/>
      <w:bookmarkEnd w:id="303"/>
    </w:p>
    <w:p w14:paraId="6E26F79F" w14:textId="77777777" w:rsidR="00081483" w:rsidRPr="00D673BD" w:rsidRDefault="00081483" w:rsidP="00081483">
      <w:bookmarkStart w:id="304" w:name="_Hlk69187095"/>
      <w:r w:rsidRPr="00D673BD">
        <w:t>The major impact of project on biological environment is topsoil stripping with that terrestrial flora species will be lost and fauna species moves if construction proceeds gradually or they are lost in the case of careless behavior. As there are no protected areas within the project area, it is concluded that there are no vulnerable species. With proper reinstatement and landscaping of the project areas, impact on the species will be diminished and species could be observed on project areas in one year after construction.</w:t>
      </w:r>
    </w:p>
    <w:bookmarkEnd w:id="304"/>
    <w:p w14:paraId="67F67FFA" w14:textId="77777777" w:rsidR="00081483" w:rsidRPr="00D673BD" w:rsidRDefault="00081483" w:rsidP="00081483">
      <w:r w:rsidRPr="00D673BD">
        <w:t>Pre-construction surveys are effective for identification of flora and fauna species in advance. The survey team will take notes of number of tress and species of trees, scrub density, preconstruction land status, and fauna features encountered etc. The aim here is to identify the preconstruction status of land and make reinstatement in accordance with the preconstruction phase conditions as well as protect/relocate the species observed during the survey in advance if it is deemed required by the competent expert attending the survey.</w:t>
      </w:r>
    </w:p>
    <w:p w14:paraId="76988557" w14:textId="77777777" w:rsidR="00081483" w:rsidRPr="00D673BD" w:rsidRDefault="00081483" w:rsidP="00081483">
      <w:pPr>
        <w:pStyle w:val="Heading3"/>
      </w:pPr>
      <w:bookmarkStart w:id="305" w:name="_Toc69210594"/>
      <w:bookmarkStart w:id="306" w:name="_Toc105514405"/>
      <w:bookmarkStart w:id="307" w:name="_Toc107931343"/>
      <w:r w:rsidRPr="00D673BD">
        <w:lastRenderedPageBreak/>
        <w:t>Operation Phase</w:t>
      </w:r>
      <w:bookmarkEnd w:id="305"/>
      <w:bookmarkEnd w:id="306"/>
      <w:bookmarkEnd w:id="307"/>
    </w:p>
    <w:p w14:paraId="54404D8B" w14:textId="77777777" w:rsidR="00081483" w:rsidRPr="00D673BD" w:rsidRDefault="00081483" w:rsidP="00081483">
      <w:r w:rsidRPr="00D673BD">
        <w:t>In the operation phase, no significant impact on biological environment is expected.</w:t>
      </w:r>
    </w:p>
    <w:p w14:paraId="41EBBFE9" w14:textId="77777777" w:rsidR="00081483" w:rsidRPr="00D673BD" w:rsidRDefault="00081483" w:rsidP="00081483">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0C2E3580" w14:textId="77777777" w:rsidR="00081483" w:rsidRPr="00D673BD" w:rsidRDefault="00081483" w:rsidP="00081483">
      <w:pPr>
        <w:pStyle w:val="Heading2"/>
      </w:pPr>
      <w:bookmarkStart w:id="308" w:name="_Toc37077238"/>
      <w:bookmarkStart w:id="309" w:name="_Toc69210595"/>
      <w:bookmarkStart w:id="310" w:name="_Toc105514406"/>
      <w:bookmarkStart w:id="311" w:name="_Toc107931344"/>
      <w:r w:rsidRPr="00D673BD">
        <w:t>Impacts on Socioeconomic Environment</w:t>
      </w:r>
      <w:bookmarkEnd w:id="308"/>
      <w:bookmarkEnd w:id="309"/>
      <w:bookmarkEnd w:id="310"/>
      <w:bookmarkEnd w:id="311"/>
    </w:p>
    <w:p w14:paraId="63C71988" w14:textId="4F3FBE7B" w:rsidR="00081483" w:rsidRPr="00D673BD" w:rsidRDefault="00081483" w:rsidP="00081483">
      <w:pPr>
        <w:sectPr w:rsidR="00081483" w:rsidRPr="00D673BD" w:rsidSect="001E4F53">
          <w:pgSz w:w="11906" w:h="16838"/>
          <w:pgMar w:top="1985" w:right="1417" w:bottom="1560" w:left="1701" w:header="708" w:footer="528" w:gutter="0"/>
          <w:cols w:space="708"/>
          <w:docGrid w:linePitch="360"/>
        </w:sectPr>
      </w:pPr>
      <w:r w:rsidRPr="00D673BD">
        <w:t xml:space="preserve">As it is explained in Section </w:t>
      </w:r>
      <w:r w:rsidRPr="00D673BD">
        <w:fldChar w:fldCharType="begin"/>
      </w:r>
      <w:r w:rsidRPr="00D673BD">
        <w:instrText xml:space="preserve"> REF _Ref74549827 \r \h  \* MERGEFORMAT </w:instrText>
      </w:r>
      <w:r w:rsidRPr="00D673BD">
        <w:fldChar w:fldCharType="separate"/>
      </w:r>
      <w:r w:rsidR="00026B28">
        <w:t>5.1</w:t>
      </w:r>
      <w:r w:rsidRPr="00D673BD">
        <w:fldChar w:fldCharType="end"/>
      </w:r>
      <w:r w:rsidRPr="00D673BD">
        <w:t>,  the AoI of the Akşehir Water Supply Project is Akşehir District and its neighborhoods. The project will be constructed within the border of the district, therefore social impacts can be expected in the city center and its neighborhoods (</w:t>
      </w:r>
      <w:r w:rsidRPr="00D673BD">
        <w:fldChar w:fldCharType="begin"/>
      </w:r>
      <w:r w:rsidRPr="00D673BD">
        <w:instrText xml:space="preserve"> REF _Ref35965547 \h  \* MERGEFORMAT </w:instrText>
      </w:r>
      <w:r w:rsidRPr="00D673BD">
        <w:fldChar w:fldCharType="separate"/>
      </w:r>
      <w:r w:rsidR="00026B28" w:rsidRPr="00D673BD">
        <w:t xml:space="preserve">Table </w:t>
      </w:r>
      <w:r w:rsidR="00026B28">
        <w:rPr>
          <w:noProof/>
        </w:rPr>
        <w:t>3</w:t>
      </w:r>
      <w:r w:rsidR="00026B28" w:rsidRPr="00D673BD">
        <w:rPr>
          <w:noProof/>
        </w:rPr>
        <w:t>.</w:t>
      </w:r>
      <w:r w:rsidR="00026B28">
        <w:rPr>
          <w:noProof/>
        </w:rPr>
        <w:t>2</w:t>
      </w:r>
      <w:r w:rsidRPr="00D673BD">
        <w:fldChar w:fldCharType="end"/>
      </w:r>
      <w:r w:rsidRPr="00D673BD">
        <w:t xml:space="preserve">) during both construction and operation phase of the Project. General baseline characteristics of the AoI is provided in Section </w:t>
      </w:r>
      <w:r w:rsidRPr="00D673BD">
        <w:fldChar w:fldCharType="begin"/>
      </w:r>
      <w:r w:rsidRPr="00D673BD">
        <w:instrText xml:space="preserve"> REF _Ref69190377 \n \h  \* MERGEFORMAT </w:instrText>
      </w:r>
      <w:r w:rsidRPr="00D673BD">
        <w:fldChar w:fldCharType="separate"/>
      </w:r>
      <w:r w:rsidR="00026B28">
        <w:t>3.4</w:t>
      </w:r>
      <w:r w:rsidRPr="00D673BD">
        <w:fldChar w:fldCharType="end"/>
      </w:r>
      <w:r w:rsidRPr="00D673BD">
        <w:t xml:space="preserve">, details of the baseline conditions of the neighborhoods and possible environmental and social impacts are provided in  </w:t>
      </w:r>
      <w:r w:rsidRPr="00D673BD">
        <w:fldChar w:fldCharType="begin"/>
      </w:r>
      <w:r w:rsidRPr="00D673BD">
        <w:instrText xml:space="preserve"> REF _Ref75198361 \h  \* MERGEFORMAT </w:instrText>
      </w:r>
      <w:r w:rsidRPr="00D673BD">
        <w:fldChar w:fldCharType="separate"/>
      </w:r>
      <w:r w:rsidR="00026B28" w:rsidRPr="00D673BD">
        <w:t xml:space="preserve">Table </w:t>
      </w:r>
      <w:r w:rsidR="00026B28" w:rsidRPr="00D673BD">
        <w:rPr>
          <w:noProof/>
        </w:rPr>
        <w:t>5</w:t>
      </w:r>
      <w:r w:rsidR="00026B28" w:rsidRPr="00D673BD">
        <w:rPr>
          <w:noProof/>
        </w:rPr>
        <w:noBreakHyphen/>
      </w:r>
      <w:r w:rsidR="00026B28">
        <w:rPr>
          <w:noProof/>
        </w:rPr>
        <w:t>4</w:t>
      </w:r>
      <w:r w:rsidRPr="00D673BD">
        <w:fldChar w:fldCharType="end"/>
      </w:r>
      <w:r w:rsidRPr="00D673BD">
        <w:t>.</w:t>
      </w:r>
    </w:p>
    <w:p w14:paraId="4BDA5FA4" w14:textId="2870035C" w:rsidR="00B51D3B" w:rsidRPr="00D673BD" w:rsidRDefault="00B51D3B" w:rsidP="00B33EDB">
      <w:pPr>
        <w:pStyle w:val="Caption"/>
      </w:pPr>
      <w:bookmarkStart w:id="312" w:name="_Ref75198361"/>
      <w:bookmarkStart w:id="313" w:name="_Toc107931377"/>
      <w:r w:rsidRPr="00D673BD">
        <w:lastRenderedPageBreak/>
        <w:t xml:space="preserve">Table </w:t>
      </w:r>
      <w:r w:rsidRPr="00D673BD">
        <w:fldChar w:fldCharType="begin" w:fldLock="1"/>
      </w:r>
      <w:r w:rsidRPr="00D673BD">
        <w:instrText xml:space="preserve"> STYLEREF 1 \s </w:instrText>
      </w:r>
      <w:r w:rsidRPr="00D673BD">
        <w:fldChar w:fldCharType="separate"/>
      </w:r>
      <w:r w:rsidR="00D46A81" w:rsidRPr="00D673BD">
        <w:rPr>
          <w:noProof/>
        </w:rPr>
        <w:t>5</w:t>
      </w:r>
      <w:r w:rsidRPr="00D673BD">
        <w:fldChar w:fldCharType="end"/>
      </w:r>
      <w:r w:rsidRPr="00D673BD">
        <w:noBreakHyphen/>
      </w:r>
      <w:r w:rsidRPr="00D673BD">
        <w:fldChar w:fldCharType="begin"/>
      </w:r>
      <w:r w:rsidRPr="00D673BD">
        <w:instrText xml:space="preserve"> SEQ Table \* ARABIC \s 1 </w:instrText>
      </w:r>
      <w:r w:rsidRPr="00D673BD">
        <w:fldChar w:fldCharType="separate"/>
      </w:r>
      <w:r w:rsidR="00026B28">
        <w:rPr>
          <w:noProof/>
        </w:rPr>
        <w:t>4</w:t>
      </w:r>
      <w:r w:rsidRPr="00D673BD">
        <w:fldChar w:fldCharType="end"/>
      </w:r>
      <w:bookmarkEnd w:id="312"/>
      <w:r w:rsidRPr="00D673BD">
        <w:t xml:space="preserve"> Sensitive Settlements, Baseline Conditions and Possible Social Impacts</w:t>
      </w:r>
      <w:bookmarkEnd w:id="313"/>
    </w:p>
    <w:tbl>
      <w:tblPr>
        <w:tblStyle w:val="GridTable4-Accent3"/>
        <w:tblW w:w="5089" w:type="pct"/>
        <w:tblLook w:val="06A0" w:firstRow="1" w:lastRow="0" w:firstColumn="1" w:lastColumn="0" w:noHBand="1" w:noVBand="1"/>
      </w:tblPr>
      <w:tblGrid>
        <w:gridCol w:w="2711"/>
        <w:gridCol w:w="2712"/>
        <w:gridCol w:w="2715"/>
        <w:gridCol w:w="2955"/>
        <w:gridCol w:w="2715"/>
      </w:tblGrid>
      <w:tr w:rsidR="00081483" w:rsidRPr="00D673BD" w14:paraId="38AFC76E"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2" w:type="pct"/>
            <w:tcBorders>
              <w:right w:val="single" w:sz="4" w:space="0" w:color="A5A5A5" w:themeColor="accent3"/>
            </w:tcBorders>
            <w:vAlign w:val="center"/>
          </w:tcPr>
          <w:p w14:paraId="19255153" w14:textId="77777777" w:rsidR="00081483" w:rsidRPr="00D673BD" w:rsidRDefault="00081483" w:rsidP="004610C3">
            <w:pPr>
              <w:spacing w:before="40" w:after="40" w:line="240" w:lineRule="auto"/>
              <w:rPr>
                <w:rFonts w:eastAsia="Calibri"/>
                <w:sz w:val="18"/>
              </w:rPr>
            </w:pPr>
            <w:r w:rsidRPr="00D673BD">
              <w:rPr>
                <w:rFonts w:eastAsia="Calibri"/>
                <w:sz w:val="18"/>
              </w:rPr>
              <w:t>Project Section</w:t>
            </w:r>
          </w:p>
        </w:tc>
        <w:tc>
          <w:tcPr>
            <w:tcW w:w="982" w:type="pct"/>
            <w:tcBorders>
              <w:left w:val="single" w:sz="4" w:space="0" w:color="A5A5A5" w:themeColor="accent3"/>
              <w:right w:val="single" w:sz="4" w:space="0" w:color="A5A5A5" w:themeColor="accent3"/>
            </w:tcBorders>
            <w:vAlign w:val="center"/>
          </w:tcPr>
          <w:p w14:paraId="47AD8D08"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Settlement</w:t>
            </w:r>
          </w:p>
        </w:tc>
        <w:tc>
          <w:tcPr>
            <w:tcW w:w="983" w:type="pct"/>
            <w:tcBorders>
              <w:left w:val="single" w:sz="4" w:space="0" w:color="A5A5A5" w:themeColor="accent3"/>
              <w:right w:val="single" w:sz="4" w:space="0" w:color="A5A5A5" w:themeColor="accent3"/>
            </w:tcBorders>
            <w:vAlign w:val="center"/>
          </w:tcPr>
          <w:p w14:paraId="6808485E"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Baseline Conditions</w:t>
            </w:r>
            <w:r w:rsidRPr="00D673BD">
              <w:rPr>
                <w:rStyle w:val="FootnoteReference"/>
                <w:rFonts w:eastAsia="Calibri"/>
                <w:sz w:val="18"/>
              </w:rPr>
              <w:footnoteReference w:id="12"/>
            </w:r>
          </w:p>
        </w:tc>
        <w:tc>
          <w:tcPr>
            <w:tcW w:w="1070" w:type="pct"/>
            <w:tcBorders>
              <w:left w:val="single" w:sz="4" w:space="0" w:color="A5A5A5" w:themeColor="accent3"/>
              <w:right w:val="single" w:sz="4" w:space="0" w:color="A5A5A5" w:themeColor="accent3"/>
            </w:tcBorders>
            <w:vAlign w:val="center"/>
          </w:tcPr>
          <w:p w14:paraId="20CD1D89"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The Closest Sensitive Building and Distance*</w:t>
            </w:r>
          </w:p>
        </w:tc>
        <w:tc>
          <w:tcPr>
            <w:tcW w:w="983" w:type="pct"/>
            <w:tcBorders>
              <w:left w:val="single" w:sz="4" w:space="0" w:color="A5A5A5" w:themeColor="accent3"/>
            </w:tcBorders>
            <w:vAlign w:val="center"/>
          </w:tcPr>
          <w:p w14:paraId="77F2CD02" w14:textId="77777777" w:rsidR="00081483" w:rsidRPr="00D673BD" w:rsidRDefault="0008148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Potential Impacts</w:t>
            </w:r>
          </w:p>
        </w:tc>
      </w:tr>
      <w:tr w:rsidR="00081483" w:rsidRPr="00D673BD" w14:paraId="74F92315" w14:textId="77777777" w:rsidTr="004610C3">
        <w:tc>
          <w:tcPr>
            <w:cnfStyle w:val="001000000000" w:firstRow="0" w:lastRow="0" w:firstColumn="1" w:lastColumn="0" w:oddVBand="0" w:evenVBand="0" w:oddHBand="0" w:evenHBand="0" w:firstRowFirstColumn="0" w:firstRowLastColumn="0" w:lastRowFirstColumn="0" w:lastRowLastColumn="0"/>
            <w:tcW w:w="982" w:type="pct"/>
            <w:tcBorders>
              <w:top w:val="single" w:sz="4" w:space="0" w:color="A5A5A5" w:themeColor="accent3"/>
            </w:tcBorders>
            <w:vAlign w:val="center"/>
          </w:tcPr>
          <w:p w14:paraId="4A828A9F" w14:textId="77777777" w:rsidR="00081483" w:rsidRPr="00D673BD" w:rsidRDefault="00081483" w:rsidP="004610C3">
            <w:pPr>
              <w:spacing w:before="40" w:after="40" w:line="240" w:lineRule="auto"/>
              <w:jc w:val="left"/>
              <w:rPr>
                <w:rFonts w:eastAsia="Calibri"/>
                <w:sz w:val="18"/>
              </w:rPr>
            </w:pPr>
            <w:r w:rsidRPr="00D673BD">
              <w:rPr>
                <w:rFonts w:eastAsia="Calibri"/>
                <w:b w:val="0"/>
                <w:bCs w:val="0"/>
                <w:sz w:val="18"/>
              </w:rPr>
              <w:t>Network line and reservoir</w:t>
            </w:r>
          </w:p>
        </w:tc>
        <w:tc>
          <w:tcPr>
            <w:tcW w:w="982" w:type="pct"/>
            <w:tcBorders>
              <w:top w:val="single" w:sz="4" w:space="0" w:color="A5A5A5" w:themeColor="accent3"/>
            </w:tcBorders>
            <w:vAlign w:val="center"/>
          </w:tcPr>
          <w:p w14:paraId="0D0CD06E"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Akşehir District Center</w:t>
            </w:r>
          </w:p>
        </w:tc>
        <w:tc>
          <w:tcPr>
            <w:tcW w:w="983" w:type="pct"/>
            <w:tcBorders>
              <w:top w:val="single" w:sz="4" w:space="0" w:color="A5A5A5" w:themeColor="accent3"/>
            </w:tcBorders>
            <w:vAlign w:val="center"/>
          </w:tcPr>
          <w:p w14:paraId="3FA4B732"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Population: 53,836</w:t>
            </w:r>
          </w:p>
          <w:p w14:paraId="2D14CB96"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Economic activities: Animal husbandry, agriculture, industry, trade</w:t>
            </w:r>
          </w:p>
        </w:tc>
        <w:tc>
          <w:tcPr>
            <w:tcW w:w="1070" w:type="pct"/>
            <w:tcBorders>
              <w:top w:val="single" w:sz="4" w:space="0" w:color="A5A5A5" w:themeColor="accent3"/>
            </w:tcBorders>
            <w:vAlign w:val="center"/>
          </w:tcPr>
          <w:p w14:paraId="11D30BD7"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Residential buildings: ~5 m</w:t>
            </w:r>
          </w:p>
          <w:p w14:paraId="687A027B"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Schools: ~5 m</w:t>
            </w:r>
          </w:p>
          <w:p w14:paraId="2BBE1E8C"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Mosques: ~5 m</w:t>
            </w:r>
          </w:p>
          <w:p w14:paraId="37A6AFFC"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Akşehir State Hospital: ~10 m</w:t>
            </w:r>
          </w:p>
        </w:tc>
        <w:tc>
          <w:tcPr>
            <w:tcW w:w="983" w:type="pct"/>
            <w:tcBorders>
              <w:top w:val="single" w:sz="4" w:space="0" w:color="A5A5A5" w:themeColor="accent3"/>
            </w:tcBorders>
            <w:vAlign w:val="center"/>
          </w:tcPr>
          <w:p w14:paraId="10BA2932"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Air pollution</w:t>
            </w:r>
          </w:p>
          <w:p w14:paraId="50CB240D"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Landscape and visual impacts</w:t>
            </w:r>
          </w:p>
          <w:p w14:paraId="1C32EC1A"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Noise and vibration</w:t>
            </w:r>
          </w:p>
          <w:p w14:paraId="68987211"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Community health and safety</w:t>
            </w:r>
          </w:p>
          <w:p w14:paraId="3B5CE119"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Traffic</w:t>
            </w:r>
          </w:p>
          <w:p w14:paraId="75345DA3"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Procurement</w:t>
            </w:r>
          </w:p>
        </w:tc>
      </w:tr>
      <w:tr w:rsidR="00081483" w:rsidRPr="00D673BD" w14:paraId="13CCE409" w14:textId="77777777" w:rsidTr="004610C3">
        <w:tc>
          <w:tcPr>
            <w:cnfStyle w:val="001000000000" w:firstRow="0" w:lastRow="0" w:firstColumn="1" w:lastColumn="0" w:oddVBand="0" w:evenVBand="0" w:oddHBand="0" w:evenHBand="0" w:firstRowFirstColumn="0" w:firstRowLastColumn="0" w:lastRowFirstColumn="0" w:lastRowLastColumn="0"/>
            <w:tcW w:w="982" w:type="pct"/>
            <w:tcBorders>
              <w:top w:val="single" w:sz="4" w:space="0" w:color="A5A5A5" w:themeColor="accent3"/>
            </w:tcBorders>
            <w:vAlign w:val="center"/>
          </w:tcPr>
          <w:p w14:paraId="14C3D9FD" w14:textId="77777777" w:rsidR="00081483" w:rsidRPr="00D673BD" w:rsidRDefault="00081483" w:rsidP="004610C3">
            <w:pPr>
              <w:spacing w:before="40" w:after="40" w:line="240" w:lineRule="auto"/>
              <w:jc w:val="left"/>
              <w:rPr>
                <w:rFonts w:eastAsia="Calibri"/>
                <w:b w:val="0"/>
                <w:bCs w:val="0"/>
                <w:sz w:val="18"/>
              </w:rPr>
            </w:pPr>
            <w:r w:rsidRPr="00D673BD">
              <w:rPr>
                <w:rFonts w:eastAsia="Calibri"/>
                <w:b w:val="0"/>
                <w:bCs w:val="0"/>
                <w:sz w:val="18"/>
              </w:rPr>
              <w:t>Network line</w:t>
            </w:r>
          </w:p>
        </w:tc>
        <w:tc>
          <w:tcPr>
            <w:tcW w:w="982" w:type="pct"/>
            <w:tcBorders>
              <w:top w:val="single" w:sz="4" w:space="0" w:color="A5A5A5" w:themeColor="accent3"/>
            </w:tcBorders>
            <w:vAlign w:val="center"/>
          </w:tcPr>
          <w:p w14:paraId="388E6E0A"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Atakent Neighbourhood / Akşehir District</w:t>
            </w:r>
          </w:p>
        </w:tc>
        <w:tc>
          <w:tcPr>
            <w:tcW w:w="983" w:type="pct"/>
            <w:tcBorders>
              <w:top w:val="single" w:sz="4" w:space="0" w:color="A5A5A5" w:themeColor="accent3"/>
            </w:tcBorders>
            <w:vAlign w:val="center"/>
          </w:tcPr>
          <w:p w14:paraId="4B205923"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Population: 1,062</w:t>
            </w:r>
          </w:p>
          <w:p w14:paraId="330875F2"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Economic activities: Animal husbandry, agriculture, trade</w:t>
            </w:r>
          </w:p>
        </w:tc>
        <w:tc>
          <w:tcPr>
            <w:tcW w:w="1070" w:type="pct"/>
            <w:tcBorders>
              <w:top w:val="single" w:sz="4" w:space="0" w:color="A5A5A5" w:themeColor="accent3"/>
            </w:tcBorders>
            <w:vAlign w:val="center"/>
          </w:tcPr>
          <w:p w14:paraId="66A1A3C5"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Residential buildings: ~750 m</w:t>
            </w:r>
          </w:p>
          <w:p w14:paraId="6214BB1E"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Secondary Schools: ~800 m</w:t>
            </w:r>
          </w:p>
          <w:p w14:paraId="505B6615"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Family Health Center: ~1,000 m</w:t>
            </w:r>
          </w:p>
          <w:p w14:paraId="5D681AF4"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Mosque: ~800 m</w:t>
            </w:r>
          </w:p>
          <w:p w14:paraId="7DDEEEFC"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p>
        </w:tc>
        <w:tc>
          <w:tcPr>
            <w:tcW w:w="983" w:type="pct"/>
            <w:tcBorders>
              <w:top w:val="single" w:sz="4" w:space="0" w:color="A5A5A5" w:themeColor="accent3"/>
            </w:tcBorders>
            <w:vAlign w:val="center"/>
          </w:tcPr>
          <w:p w14:paraId="6C832C69"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Landscape and visual impacts</w:t>
            </w:r>
          </w:p>
          <w:p w14:paraId="7F4BA383"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Procurement</w:t>
            </w:r>
          </w:p>
        </w:tc>
      </w:tr>
      <w:tr w:rsidR="00081483" w:rsidRPr="00D673BD" w14:paraId="34426D5A" w14:textId="77777777" w:rsidTr="004610C3">
        <w:trPr>
          <w:trHeight w:val="60"/>
        </w:trPr>
        <w:tc>
          <w:tcPr>
            <w:cnfStyle w:val="001000000000" w:firstRow="0" w:lastRow="0" w:firstColumn="1" w:lastColumn="0" w:oddVBand="0" w:evenVBand="0" w:oddHBand="0" w:evenHBand="0" w:firstRowFirstColumn="0" w:firstRowLastColumn="0" w:lastRowFirstColumn="0" w:lastRowLastColumn="0"/>
            <w:tcW w:w="982" w:type="pct"/>
            <w:vAlign w:val="center"/>
          </w:tcPr>
          <w:p w14:paraId="3654E218" w14:textId="77777777" w:rsidR="00081483" w:rsidRPr="00D673BD" w:rsidRDefault="00081483" w:rsidP="004610C3">
            <w:pPr>
              <w:spacing w:before="40" w:after="40" w:line="240" w:lineRule="auto"/>
              <w:jc w:val="left"/>
              <w:rPr>
                <w:rFonts w:eastAsia="Calibri"/>
                <w:b w:val="0"/>
                <w:bCs w:val="0"/>
                <w:sz w:val="18"/>
              </w:rPr>
            </w:pPr>
            <w:r w:rsidRPr="00D673BD">
              <w:rPr>
                <w:rFonts w:eastAsia="Calibri"/>
                <w:b w:val="0"/>
                <w:bCs w:val="0"/>
                <w:sz w:val="18"/>
              </w:rPr>
              <w:t>Network line and reservoir</w:t>
            </w:r>
          </w:p>
        </w:tc>
        <w:tc>
          <w:tcPr>
            <w:tcW w:w="982" w:type="pct"/>
            <w:vAlign w:val="center"/>
          </w:tcPr>
          <w:p w14:paraId="71728EBA"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Kuruçay Neighbourhood/ Akşehir District</w:t>
            </w:r>
          </w:p>
        </w:tc>
        <w:tc>
          <w:tcPr>
            <w:tcW w:w="983" w:type="pct"/>
            <w:vAlign w:val="center"/>
          </w:tcPr>
          <w:p w14:paraId="52DA77DF"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Population: 971</w:t>
            </w:r>
          </w:p>
          <w:p w14:paraId="22357B0F" w14:textId="77777777" w:rsidR="00081483" w:rsidRPr="00D673BD" w:rsidRDefault="0008148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Economic activities: Animal husbandry, agriculture, trade</w:t>
            </w:r>
          </w:p>
        </w:tc>
        <w:tc>
          <w:tcPr>
            <w:tcW w:w="1070" w:type="pct"/>
            <w:vAlign w:val="center"/>
          </w:tcPr>
          <w:p w14:paraId="78BEA824"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Residential buildings: ~5 m</w:t>
            </w:r>
          </w:p>
          <w:p w14:paraId="45456809"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High school: ~5 m</w:t>
            </w:r>
          </w:p>
          <w:p w14:paraId="12B4FDF5"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Mosque: ~50 m</w:t>
            </w:r>
          </w:p>
          <w:p w14:paraId="447F6DEE" w14:textId="77777777" w:rsidR="00081483" w:rsidRPr="00D673BD" w:rsidRDefault="0008148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8"/>
              </w:rPr>
            </w:pPr>
          </w:p>
        </w:tc>
        <w:tc>
          <w:tcPr>
            <w:tcW w:w="983" w:type="pct"/>
            <w:vAlign w:val="center"/>
          </w:tcPr>
          <w:p w14:paraId="67A919B4"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Air pollution</w:t>
            </w:r>
          </w:p>
          <w:p w14:paraId="5D4BEADA"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Landscape and visual impacts</w:t>
            </w:r>
          </w:p>
          <w:p w14:paraId="447D8C94"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Noise and vibration</w:t>
            </w:r>
          </w:p>
          <w:p w14:paraId="1F86EC60"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Community health and safety</w:t>
            </w:r>
          </w:p>
          <w:p w14:paraId="1626D3DA"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Traffic</w:t>
            </w:r>
          </w:p>
          <w:p w14:paraId="6A9A15C7"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Procurement</w:t>
            </w:r>
          </w:p>
        </w:tc>
      </w:tr>
      <w:tr w:rsidR="00081483" w:rsidRPr="00D673BD" w14:paraId="4E5AA0AC" w14:textId="77777777" w:rsidTr="004610C3">
        <w:trPr>
          <w:trHeight w:val="1460"/>
        </w:trPr>
        <w:tc>
          <w:tcPr>
            <w:cnfStyle w:val="001000000000" w:firstRow="0" w:lastRow="0" w:firstColumn="1" w:lastColumn="0" w:oddVBand="0" w:evenVBand="0" w:oddHBand="0" w:evenHBand="0" w:firstRowFirstColumn="0" w:firstRowLastColumn="0" w:lastRowFirstColumn="0" w:lastRowLastColumn="0"/>
            <w:tcW w:w="982" w:type="pct"/>
            <w:vAlign w:val="center"/>
          </w:tcPr>
          <w:p w14:paraId="7369EB69" w14:textId="77777777" w:rsidR="00081483" w:rsidRPr="00D673BD" w:rsidRDefault="00081483" w:rsidP="004610C3">
            <w:pPr>
              <w:spacing w:before="40" w:after="40" w:line="240" w:lineRule="auto"/>
              <w:jc w:val="left"/>
              <w:rPr>
                <w:rFonts w:eastAsia="Calibri"/>
                <w:b w:val="0"/>
                <w:bCs w:val="0"/>
                <w:sz w:val="18"/>
              </w:rPr>
            </w:pPr>
            <w:r w:rsidRPr="00D673BD">
              <w:rPr>
                <w:rFonts w:eastAsia="Calibri"/>
                <w:b w:val="0"/>
                <w:bCs w:val="0"/>
                <w:sz w:val="18"/>
              </w:rPr>
              <w:lastRenderedPageBreak/>
              <w:t>Network line and reservoir</w:t>
            </w:r>
          </w:p>
        </w:tc>
        <w:tc>
          <w:tcPr>
            <w:tcW w:w="982" w:type="pct"/>
            <w:vAlign w:val="center"/>
          </w:tcPr>
          <w:p w14:paraId="4179138E"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Savaş Neighbourhood / Akşehir District</w:t>
            </w:r>
          </w:p>
        </w:tc>
        <w:tc>
          <w:tcPr>
            <w:tcW w:w="983" w:type="pct"/>
            <w:vAlign w:val="center"/>
          </w:tcPr>
          <w:p w14:paraId="5CF00487"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Population: 617</w:t>
            </w:r>
          </w:p>
          <w:p w14:paraId="7EEA95FE"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Economic activities: Animal husbandry, agriculture</w:t>
            </w:r>
          </w:p>
        </w:tc>
        <w:tc>
          <w:tcPr>
            <w:tcW w:w="1070" w:type="pct"/>
            <w:vAlign w:val="center"/>
          </w:tcPr>
          <w:p w14:paraId="08892125" w14:textId="77777777" w:rsidR="00081483" w:rsidRPr="00D673BD" w:rsidRDefault="0008148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rPr>
            </w:pPr>
            <w:r w:rsidRPr="00D673BD">
              <w:rPr>
                <w:rFonts w:eastAsia="Calibri"/>
                <w:sz w:val="18"/>
              </w:rPr>
              <w:t>Residential buildings: ~1,200 m</w:t>
            </w:r>
          </w:p>
        </w:tc>
        <w:tc>
          <w:tcPr>
            <w:tcW w:w="983" w:type="pct"/>
            <w:vAlign w:val="center"/>
          </w:tcPr>
          <w:p w14:paraId="0FC94343"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Landscape and visual impacts</w:t>
            </w:r>
          </w:p>
          <w:p w14:paraId="37262B5F" w14:textId="77777777" w:rsidR="00081483" w:rsidRPr="00D673BD" w:rsidRDefault="00081483" w:rsidP="008F66B3">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rPr>
            </w:pPr>
            <w:r w:rsidRPr="00D673BD">
              <w:rPr>
                <w:sz w:val="18"/>
              </w:rPr>
              <w:t>Procurement</w:t>
            </w:r>
          </w:p>
        </w:tc>
      </w:tr>
    </w:tbl>
    <w:p w14:paraId="0DF3B039" w14:textId="05D8FD0B" w:rsidR="00B51D3B" w:rsidRPr="00D673BD" w:rsidRDefault="00702AEE" w:rsidP="00B51D3B">
      <w:r w:rsidRPr="00D673BD">
        <w:rPr>
          <w:sz w:val="18"/>
          <w:szCs w:val="18"/>
        </w:rPr>
        <w:t>*Distances are calculated via Google Earth</w:t>
      </w:r>
      <w:r w:rsidR="004945DD" w:rsidRPr="00D673BD">
        <w:rPr>
          <w:sz w:val="18"/>
          <w:szCs w:val="18"/>
        </w:rPr>
        <w:t>.</w:t>
      </w:r>
    </w:p>
    <w:p w14:paraId="3830C7AD" w14:textId="77777777" w:rsidR="00B51D3B" w:rsidRPr="00D673BD" w:rsidRDefault="00B51D3B" w:rsidP="00B51D3B">
      <w:pPr>
        <w:jc w:val="center"/>
        <w:sectPr w:rsidR="00B51D3B" w:rsidRPr="00D673BD" w:rsidSect="00B33EDB">
          <w:footerReference w:type="default" r:id="rId40"/>
          <w:pgSz w:w="16838" w:h="11906" w:orient="landscape"/>
          <w:pgMar w:top="1417" w:right="1701" w:bottom="1417" w:left="1560" w:header="708" w:footer="528" w:gutter="0"/>
          <w:cols w:space="708"/>
          <w:docGrid w:linePitch="360"/>
        </w:sectPr>
      </w:pPr>
    </w:p>
    <w:bookmarkEnd w:id="241"/>
    <w:bookmarkEnd w:id="242"/>
    <w:p w14:paraId="144C1C79" w14:textId="77777777" w:rsidR="000131D9" w:rsidRPr="00D673BD" w:rsidRDefault="000131D9" w:rsidP="000131D9">
      <w:r w:rsidRPr="00D673BD">
        <w:lastRenderedPageBreak/>
        <w:t xml:space="preserve">Information about possible social impacts during construction and operation phases is provided below. </w:t>
      </w:r>
    </w:p>
    <w:p w14:paraId="46ED0A0D" w14:textId="77777777" w:rsidR="000131D9" w:rsidRPr="00D673BD" w:rsidRDefault="000131D9" w:rsidP="000131D9">
      <w:pPr>
        <w:pStyle w:val="Heading3"/>
      </w:pPr>
      <w:bookmarkStart w:id="314" w:name="_Toc69209223"/>
      <w:bookmarkStart w:id="315" w:name="_Toc69209542"/>
      <w:bookmarkStart w:id="316" w:name="_Toc69210596"/>
      <w:bookmarkStart w:id="317" w:name="_Toc69212710"/>
      <w:bookmarkStart w:id="318" w:name="_Toc69214145"/>
      <w:bookmarkStart w:id="319" w:name="_Toc69214427"/>
      <w:bookmarkStart w:id="320" w:name="_Toc69214708"/>
      <w:bookmarkStart w:id="321" w:name="_Toc75202786"/>
      <w:bookmarkStart w:id="322" w:name="_Toc69209224"/>
      <w:bookmarkStart w:id="323" w:name="_Toc69209543"/>
      <w:bookmarkStart w:id="324" w:name="_Toc69210597"/>
      <w:bookmarkStart w:id="325" w:name="_Toc69212711"/>
      <w:bookmarkStart w:id="326" w:name="_Toc69214146"/>
      <w:bookmarkStart w:id="327" w:name="_Toc69214428"/>
      <w:bookmarkStart w:id="328" w:name="_Toc69214709"/>
      <w:bookmarkStart w:id="329" w:name="_Toc75202787"/>
      <w:bookmarkStart w:id="330" w:name="_Toc37077239"/>
      <w:bookmarkStart w:id="331" w:name="_Toc69210598"/>
      <w:bookmarkStart w:id="332" w:name="_Toc105514407"/>
      <w:bookmarkStart w:id="333" w:name="_Toc107931345"/>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r w:rsidRPr="00D673BD">
        <w:t>Traffic Impact</w:t>
      </w:r>
      <w:bookmarkEnd w:id="330"/>
      <w:bookmarkEnd w:id="331"/>
      <w:bookmarkEnd w:id="332"/>
      <w:bookmarkEnd w:id="333"/>
    </w:p>
    <w:p w14:paraId="0EA76220" w14:textId="77777777" w:rsidR="000131D9" w:rsidRPr="00D673BD" w:rsidRDefault="000131D9" w:rsidP="000131D9">
      <w:pPr>
        <w:pStyle w:val="Heading4"/>
      </w:pPr>
      <w:r w:rsidRPr="00D673BD">
        <w:t>Construction Phase</w:t>
      </w:r>
    </w:p>
    <w:p w14:paraId="466C3174" w14:textId="77777777" w:rsidR="000131D9" w:rsidRPr="00D673BD" w:rsidRDefault="000131D9" w:rsidP="000131D9">
      <w:r w:rsidRPr="00D673BD">
        <w:t>An increase in traffic load is foreseen with the project vehicles access and ingress to the construction sites. The construction works could lead to road closures, which causes route changes and increased traffic load on the new routes. Furthermore, failure in full protection of the working sites and placement of the necessary warning signs may result in incidents/accidents that may threaten public health and safety. In order to prevent those situations, the construction schedule and restrictions on traffic will be announced to the public on a timely basis and drivers and operators will be trained on the impact awareness and mitigation measures.</w:t>
      </w:r>
    </w:p>
    <w:p w14:paraId="3FB20216" w14:textId="77777777" w:rsidR="000131D9" w:rsidRPr="00D673BD" w:rsidRDefault="000131D9" w:rsidP="000131D9">
      <w:pPr>
        <w:pStyle w:val="Heading4"/>
      </w:pPr>
      <w:r w:rsidRPr="00D673BD">
        <w:t>Operation Phase</w:t>
      </w:r>
    </w:p>
    <w:p w14:paraId="2B06E2C1" w14:textId="77777777" w:rsidR="000131D9" w:rsidRPr="00D673BD" w:rsidRDefault="000131D9" w:rsidP="000131D9">
      <w:r w:rsidRPr="00D673BD">
        <w:t xml:space="preserve">In the operation phase, no traffic impact is anticipated. </w:t>
      </w:r>
    </w:p>
    <w:p w14:paraId="4235DB02" w14:textId="77777777" w:rsidR="000131D9" w:rsidRPr="00D673BD" w:rsidRDefault="000131D9" w:rsidP="000131D9">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271FADDA" w14:textId="77777777" w:rsidR="000131D9" w:rsidRPr="00D673BD" w:rsidRDefault="000131D9" w:rsidP="000131D9">
      <w:pPr>
        <w:pStyle w:val="Heading3"/>
      </w:pPr>
      <w:bookmarkStart w:id="334" w:name="_Toc37077240"/>
      <w:bookmarkStart w:id="335" w:name="_Toc69210599"/>
      <w:bookmarkStart w:id="336" w:name="_Toc105514408"/>
      <w:bookmarkStart w:id="337" w:name="_Toc107931346"/>
      <w:r w:rsidRPr="00D673BD">
        <w:t>Procurement</w:t>
      </w:r>
      <w:bookmarkEnd w:id="334"/>
      <w:bookmarkEnd w:id="335"/>
      <w:bookmarkEnd w:id="336"/>
      <w:bookmarkEnd w:id="337"/>
    </w:p>
    <w:p w14:paraId="055D3AAC" w14:textId="77777777" w:rsidR="000131D9" w:rsidRPr="00D673BD" w:rsidRDefault="000131D9" w:rsidP="000131D9">
      <w:r w:rsidRPr="00D673BD">
        <w:t>Prioritizing local procurement will contribute local economy, which is noted as a positive impact. The contractor will pay attention to carry services and procure goods locally as much as possible in the course of construction phase.</w:t>
      </w:r>
    </w:p>
    <w:p w14:paraId="64A08DFB" w14:textId="77777777" w:rsidR="000131D9" w:rsidRPr="00D673BD" w:rsidRDefault="000131D9" w:rsidP="000131D9">
      <w:pPr>
        <w:pStyle w:val="Heading3"/>
      </w:pPr>
      <w:bookmarkStart w:id="338" w:name="_Toc37077241"/>
      <w:bookmarkStart w:id="339" w:name="_Toc69210600"/>
      <w:bookmarkStart w:id="340" w:name="_Toc105514409"/>
      <w:bookmarkStart w:id="341" w:name="_Toc107931347"/>
      <w:r w:rsidRPr="00D673BD">
        <w:t>Occupational Health and Safety</w:t>
      </w:r>
      <w:bookmarkEnd w:id="338"/>
      <w:bookmarkEnd w:id="339"/>
      <w:bookmarkEnd w:id="340"/>
      <w:bookmarkEnd w:id="341"/>
    </w:p>
    <w:p w14:paraId="7E73CA8B" w14:textId="77777777" w:rsidR="000131D9" w:rsidRPr="00D673BD" w:rsidRDefault="000131D9" w:rsidP="000131D9">
      <w:pPr>
        <w:pStyle w:val="Heading4"/>
      </w:pPr>
      <w:r w:rsidRPr="00D673BD">
        <w:t>Construction Phase</w:t>
      </w:r>
    </w:p>
    <w:p w14:paraId="3B2E3A12" w14:textId="77777777" w:rsidR="000131D9" w:rsidRPr="00D673BD" w:rsidRDefault="000131D9" w:rsidP="000131D9">
      <w:r w:rsidRPr="00D673BD">
        <w:t>The Construction stage of the Project includes assembling works for equipment and the use of duty vehicles. As described in the sectoral WBG EHS Guidelines Water and Sanitation, work at sanitation facilities is often physically demanding and may involve hazards such as open water, trenches, and slippery walkways, working at heights, energized circuits, and heavy equipment. The nature of the work may also involve entry into confined spaces.</w:t>
      </w:r>
    </w:p>
    <w:p w14:paraId="77769CE0" w14:textId="73E9286A" w:rsidR="000131D9" w:rsidRPr="00D673BD" w:rsidRDefault="000131D9" w:rsidP="000131D9">
      <w:r w:rsidRPr="00D673BD">
        <w:t xml:space="preserve">Before the commencement of land preparation and construction works, the Contractor will prepare a site-specific Occupational Health and Safety Management Plan for the Project, which will comply with the Turkish Legislation, the Project ESMF and international standards. In order to track the project’s OHS performance by the Contractor itself and by the Supervision Consultant and KOSKİ, several records sheets were indicated under </w:t>
      </w:r>
      <w:r w:rsidR="008478BD" w:rsidRPr="00D673BD">
        <w:fldChar w:fldCharType="begin"/>
      </w:r>
      <w:r w:rsidR="008478BD" w:rsidRPr="00D673BD">
        <w:instrText xml:space="preserve"> REF _Ref36730296 \h </w:instrText>
      </w:r>
      <w:r w:rsidR="00D673BD">
        <w:instrText xml:space="preserve"> \* MERGEFORMAT </w:instrText>
      </w:r>
      <w:r w:rsidR="008478BD" w:rsidRPr="00D673BD">
        <w:fldChar w:fldCharType="separate"/>
      </w:r>
      <w:r w:rsidR="00026B28" w:rsidRPr="00D673BD">
        <w:t xml:space="preserve">Table </w:t>
      </w:r>
      <w:r w:rsidR="00026B28" w:rsidRPr="00D673BD">
        <w:rPr>
          <w:noProof/>
        </w:rPr>
        <w:t>6</w:t>
      </w:r>
      <w:r w:rsidR="00026B28" w:rsidRPr="00D673BD">
        <w:rPr>
          <w:noProof/>
        </w:rPr>
        <w:noBreakHyphen/>
      </w:r>
      <w:r w:rsidR="00026B28">
        <w:rPr>
          <w:noProof/>
        </w:rPr>
        <w:t>1</w:t>
      </w:r>
      <w:r w:rsidR="008478BD" w:rsidRPr="00D673BD">
        <w:fldChar w:fldCharType="end"/>
      </w:r>
      <w:r w:rsidR="008478BD" w:rsidRPr="00D673BD">
        <w:t xml:space="preserve"> and </w:t>
      </w:r>
      <w:r w:rsidRPr="00D673BD">
        <w:fldChar w:fldCharType="begin"/>
      </w:r>
      <w:r w:rsidRPr="00D673BD">
        <w:instrText xml:space="preserve"> REF _Ref36730339 \h  \* MERGEFORMAT </w:instrText>
      </w:r>
      <w:r w:rsidRPr="00D673BD">
        <w:fldChar w:fldCharType="separate"/>
      </w:r>
      <w:r w:rsidR="00026B28" w:rsidRPr="00D673BD">
        <w:t xml:space="preserve">Table </w:t>
      </w:r>
      <w:r w:rsidR="00026B28" w:rsidRPr="00D673BD">
        <w:rPr>
          <w:noProof/>
        </w:rPr>
        <w:t>6</w:t>
      </w:r>
      <w:r w:rsidR="00026B28" w:rsidRPr="00D673BD">
        <w:rPr>
          <w:noProof/>
        </w:rPr>
        <w:noBreakHyphen/>
      </w:r>
      <w:r w:rsidR="00026B28">
        <w:rPr>
          <w:noProof/>
        </w:rPr>
        <w:t>2</w:t>
      </w:r>
      <w:r w:rsidRPr="00D673BD">
        <w:fldChar w:fldCharType="end"/>
      </w:r>
      <w:r w:rsidRPr="00D673BD">
        <w:t>. A competent OHS engineer will be on site to advice on the OHS measures that shall be implemented. The project manager is the main responsible on the implementation of measures advised by the OHS staff to avoid any accident/incidents.</w:t>
      </w:r>
    </w:p>
    <w:p w14:paraId="1C6D4380" w14:textId="77777777" w:rsidR="000131D9" w:rsidRPr="00D673BD" w:rsidRDefault="000131D9" w:rsidP="000131D9">
      <w:r w:rsidRPr="00D673BD">
        <w:t xml:space="preserve">Disassembly, transport and disposal of asbestos pipes to be exposed during excavation lead to health problems. In case of encountering asbestos pipes during excavations, they will be left intact and will not be removed in any way. If removal is required or asbestos pipes are damaged due to construction activities, the work should stop and a competent expert should be consulted immediately. Besides, Provincial </w:t>
      </w:r>
      <w:r w:rsidRPr="00D673BD">
        <w:lastRenderedPageBreak/>
        <w:t>Directorate of Labor and Social Security</w:t>
      </w:r>
      <w:r w:rsidRPr="00D673BD" w:rsidDel="00126595">
        <w:t xml:space="preserve"> </w:t>
      </w:r>
      <w:r w:rsidRPr="00D673BD">
        <w:t>and PDoEUCC will be notified about the incident. Regulation on Health and Safety Precautions for Works with Asbestos and Regulation on Management of Waste will be complied with. In the event of any asbestos waste to be formed, this waste will be stored and/or disposed in line with the competent expert’s recommendation as that will be handled differently than other excavation waste and disposed to an adequate disposal area for disposal.</w:t>
      </w:r>
    </w:p>
    <w:p w14:paraId="26C33E5F" w14:textId="77777777" w:rsidR="000131D9" w:rsidRPr="00D673BD" w:rsidRDefault="000131D9" w:rsidP="000131D9">
      <w:r w:rsidRPr="00D673BD">
        <w:t>“Occupational Health And Safety Guideline in Trench Excavation Works”</w:t>
      </w:r>
      <w:r w:rsidRPr="00D673BD">
        <w:rPr>
          <w:rStyle w:val="FootnoteReference"/>
        </w:rPr>
        <w:footnoteReference w:id="13"/>
      </w:r>
      <w:r w:rsidRPr="00D673BD">
        <w:t xml:space="preserve"> published by the Ministry of Labor and Social Security will be followed during the construction works of the Project.</w:t>
      </w:r>
    </w:p>
    <w:p w14:paraId="2B3C972F" w14:textId="77777777" w:rsidR="000131D9" w:rsidRPr="00D673BD" w:rsidRDefault="000131D9" w:rsidP="000131D9">
      <w:pPr>
        <w:rPr>
          <w:szCs w:val="20"/>
          <w:lang w:eastAsia="en-US" w:bidi="en-US"/>
        </w:rPr>
      </w:pPr>
      <w:bookmarkStart w:id="342" w:name="_Hlk67961123"/>
      <w:r w:rsidRPr="00D673BD">
        <w:rPr>
          <w:lang w:eastAsia="en-US" w:bidi="en-US"/>
        </w:rPr>
        <w:t xml:space="preserve">In addition, </w:t>
      </w:r>
      <w:r w:rsidRPr="00D673BD">
        <w:t>precaution plans/procedures including s</w:t>
      </w:r>
      <w:r w:rsidRPr="00D673BD">
        <w:rPr>
          <w:lang w:eastAsia="en-US" w:bidi="en-US"/>
        </w:rPr>
        <w:t xml:space="preserve">pecial measures provided below will be prepared in order to prevent any possible project impact related to Covid-19 pandemic and implemented during construction and operation phases of the project. During preparation of these plans and procedures, </w:t>
      </w:r>
      <w:r w:rsidRPr="00D673BD">
        <w:rPr>
          <w:szCs w:val="20"/>
          <w:lang w:eastAsia="en-US" w:bidi="en-US"/>
        </w:rPr>
        <w:t>official announcements of the authorities and Interim Guidance on Covid-19 of WB</w:t>
      </w:r>
      <w:r w:rsidRPr="00D673BD">
        <w:rPr>
          <w:rStyle w:val="FootnoteReference"/>
          <w:szCs w:val="20"/>
          <w:lang w:eastAsia="en-US" w:bidi="en-US"/>
        </w:rPr>
        <w:footnoteReference w:id="14"/>
      </w:r>
      <w:r w:rsidRPr="00D673BD">
        <w:rPr>
          <w:szCs w:val="20"/>
          <w:lang w:eastAsia="en-US" w:bidi="en-US"/>
        </w:rPr>
        <w:t xml:space="preserve"> will be considered and the plans and procedures will be updated regularly according to the updates of the documents and announcements.</w:t>
      </w:r>
    </w:p>
    <w:p w14:paraId="4E80A34A" w14:textId="77777777" w:rsidR="000131D9" w:rsidRPr="00D673BD" w:rsidRDefault="000131D9" w:rsidP="008F66B3">
      <w:pPr>
        <w:pStyle w:val="ListParagraph"/>
        <w:numPr>
          <w:ilvl w:val="0"/>
          <w:numId w:val="27"/>
        </w:numPr>
        <w:spacing w:before="40" w:after="40"/>
        <w:jc w:val="left"/>
        <w:rPr>
          <w:szCs w:val="20"/>
        </w:rPr>
      </w:pPr>
      <w:r w:rsidRPr="00D673BD">
        <w:rPr>
          <w:szCs w:val="20"/>
        </w:rPr>
        <w:t>A pandemic protocol will be developed and applied during the project lifecycle.</w:t>
      </w:r>
    </w:p>
    <w:p w14:paraId="38053715" w14:textId="77777777" w:rsidR="000131D9" w:rsidRPr="00D673BD" w:rsidRDefault="000131D9" w:rsidP="008F66B3">
      <w:pPr>
        <w:pStyle w:val="ListParagraph"/>
        <w:numPr>
          <w:ilvl w:val="0"/>
          <w:numId w:val="27"/>
        </w:numPr>
        <w:spacing w:before="40" w:after="40"/>
        <w:jc w:val="left"/>
        <w:rPr>
          <w:szCs w:val="20"/>
        </w:rPr>
      </w:pPr>
      <w:r w:rsidRPr="00D673BD">
        <w:rPr>
          <w:szCs w:val="20"/>
        </w:rPr>
        <w:t>Single use masks and gloves will be provided to all staff and workers.</w:t>
      </w:r>
    </w:p>
    <w:p w14:paraId="3B1EFB5E" w14:textId="77777777" w:rsidR="000131D9" w:rsidRPr="00D673BD" w:rsidRDefault="000131D9" w:rsidP="008F66B3">
      <w:pPr>
        <w:pStyle w:val="ListParagraph"/>
        <w:numPr>
          <w:ilvl w:val="0"/>
          <w:numId w:val="27"/>
        </w:numPr>
        <w:spacing w:before="40" w:after="40"/>
        <w:jc w:val="left"/>
        <w:rPr>
          <w:szCs w:val="20"/>
        </w:rPr>
      </w:pPr>
      <w:r w:rsidRPr="00D673BD">
        <w:rPr>
          <w:szCs w:val="20"/>
        </w:rPr>
        <w:t>Use of masks and gloves will be ensured for workers and visitors.</w:t>
      </w:r>
    </w:p>
    <w:p w14:paraId="2E9E1DB7" w14:textId="77777777" w:rsidR="000131D9" w:rsidRPr="00D673BD" w:rsidRDefault="000131D9" w:rsidP="008F66B3">
      <w:pPr>
        <w:pStyle w:val="ListParagraph"/>
        <w:numPr>
          <w:ilvl w:val="0"/>
          <w:numId w:val="27"/>
        </w:numPr>
        <w:spacing w:before="40" w:after="40"/>
        <w:jc w:val="left"/>
        <w:rPr>
          <w:szCs w:val="20"/>
        </w:rPr>
      </w:pPr>
      <w:r w:rsidRPr="00D673BD">
        <w:rPr>
          <w:szCs w:val="20"/>
        </w:rPr>
        <w:t>Social distance between people will be ensured where possible.</w:t>
      </w:r>
    </w:p>
    <w:p w14:paraId="02E6C3C9" w14:textId="77777777" w:rsidR="000131D9" w:rsidRPr="00D673BD" w:rsidRDefault="000131D9" w:rsidP="008F66B3">
      <w:pPr>
        <w:pStyle w:val="ListParagraph"/>
        <w:numPr>
          <w:ilvl w:val="0"/>
          <w:numId w:val="27"/>
        </w:numPr>
        <w:spacing w:before="40" w:after="40"/>
        <w:jc w:val="left"/>
        <w:rPr>
          <w:szCs w:val="20"/>
        </w:rPr>
      </w:pPr>
      <w:r w:rsidRPr="00D673BD">
        <w:rPr>
          <w:szCs w:val="20"/>
        </w:rPr>
        <w:t>Regular trainings about the pandemic will be provided to workers.</w:t>
      </w:r>
    </w:p>
    <w:p w14:paraId="69F1A260" w14:textId="77777777" w:rsidR="000131D9" w:rsidRPr="00D673BD" w:rsidRDefault="000131D9" w:rsidP="008F66B3">
      <w:pPr>
        <w:pStyle w:val="ListParagraph"/>
        <w:numPr>
          <w:ilvl w:val="0"/>
          <w:numId w:val="27"/>
        </w:numPr>
        <w:spacing w:before="40" w:after="40"/>
        <w:jc w:val="left"/>
        <w:rPr>
          <w:szCs w:val="20"/>
        </w:rPr>
      </w:pPr>
      <w:r w:rsidRPr="00D673BD">
        <w:rPr>
          <w:szCs w:val="20"/>
        </w:rPr>
        <w:t>Banners and posters about the pandemic will be put at critical locations in the facility.</w:t>
      </w:r>
    </w:p>
    <w:p w14:paraId="75EF2B18" w14:textId="77777777" w:rsidR="000131D9" w:rsidRPr="00D673BD" w:rsidRDefault="000131D9" w:rsidP="008F66B3">
      <w:pPr>
        <w:pStyle w:val="ListParagraph"/>
        <w:numPr>
          <w:ilvl w:val="0"/>
          <w:numId w:val="27"/>
        </w:numPr>
        <w:spacing w:before="40" w:after="40"/>
        <w:jc w:val="left"/>
        <w:rPr>
          <w:szCs w:val="20"/>
        </w:rPr>
      </w:pPr>
      <w:r w:rsidRPr="00D673BD">
        <w:rPr>
          <w:szCs w:val="20"/>
        </w:rPr>
        <w:t>If someone has a fever, cough or other symptoms of Covid-19, he/she will stop work, stay home and get away from others (except to get medical care or testing, if recommended).</w:t>
      </w:r>
    </w:p>
    <w:bookmarkEnd w:id="342"/>
    <w:p w14:paraId="73552FFA" w14:textId="77777777" w:rsidR="000131D9" w:rsidRPr="00D673BD" w:rsidRDefault="000131D9" w:rsidP="000131D9"/>
    <w:p w14:paraId="261E7831" w14:textId="77777777" w:rsidR="000131D9" w:rsidRPr="00D673BD" w:rsidRDefault="000131D9" w:rsidP="000131D9">
      <w:pPr>
        <w:pStyle w:val="Heading4"/>
      </w:pPr>
      <w:r w:rsidRPr="00D673BD">
        <w:t>Operation Phase</w:t>
      </w:r>
    </w:p>
    <w:p w14:paraId="79F5B8B4" w14:textId="77777777" w:rsidR="000131D9" w:rsidRPr="00D673BD" w:rsidRDefault="000131D9" w:rsidP="000131D9">
      <w:r w:rsidRPr="00D673BD">
        <w:t>The repair and maintenance works are considered as construction works; therefore, the repair and maintenance crews will perform works by considering the construction phase impacts and comply with corresponding mitigation measures all the time.</w:t>
      </w:r>
    </w:p>
    <w:p w14:paraId="62BBC77A" w14:textId="77777777" w:rsidR="000131D9" w:rsidRPr="00D673BD" w:rsidRDefault="000131D9" w:rsidP="000131D9">
      <w:pPr>
        <w:pStyle w:val="Heading3"/>
      </w:pPr>
      <w:bookmarkStart w:id="343" w:name="_Toc37077242"/>
      <w:bookmarkStart w:id="344" w:name="_Toc69210601"/>
      <w:bookmarkStart w:id="345" w:name="_Toc105514410"/>
      <w:bookmarkStart w:id="346" w:name="_Toc107931348"/>
      <w:r w:rsidRPr="00D673BD">
        <w:t>Community Health and Safety</w:t>
      </w:r>
      <w:bookmarkEnd w:id="343"/>
      <w:bookmarkEnd w:id="344"/>
      <w:bookmarkEnd w:id="345"/>
      <w:bookmarkEnd w:id="346"/>
    </w:p>
    <w:p w14:paraId="58E07759" w14:textId="77777777" w:rsidR="000131D9" w:rsidRPr="00D673BD" w:rsidRDefault="000131D9" w:rsidP="000131D9">
      <w:pPr>
        <w:pStyle w:val="Heading4"/>
      </w:pPr>
      <w:r w:rsidRPr="00D673BD">
        <w:t>Construction Phase</w:t>
      </w:r>
    </w:p>
    <w:p w14:paraId="364F7DFB" w14:textId="77777777" w:rsidR="000131D9" w:rsidRPr="00D673BD" w:rsidRDefault="000131D9" w:rsidP="000131D9">
      <w:r w:rsidRPr="00D673BD">
        <w:t>Community access to construction sites will increase the likelihood of adverse community health and safety impacts such as accidents involving community members. The contractor shall take necessary measures to prevent the unauthorized access to construction sites such as perimeter fences surrounding working areas, safety guardrails, signs, announcements etc.</w:t>
      </w:r>
    </w:p>
    <w:p w14:paraId="22A0C833" w14:textId="77777777" w:rsidR="000131D9" w:rsidRPr="00D673BD" w:rsidRDefault="000131D9" w:rsidP="000131D9">
      <w:r w:rsidRPr="00D673BD">
        <w:t>Increased traffic load and restrictions on access in the locality is another impact on the local community. Trainings will be conducted to the work force to prevent traffic related incidents and access to lands, bus stops etc. will be provided by provision of temporary crossing structures. Local information disclosure is important in advance.</w:t>
      </w:r>
    </w:p>
    <w:p w14:paraId="0D2D00FB" w14:textId="77777777" w:rsidR="000131D9" w:rsidRPr="00D673BD" w:rsidRDefault="000131D9" w:rsidP="000131D9">
      <w:r w:rsidRPr="00D673BD">
        <w:lastRenderedPageBreak/>
        <w:t>Disassembly, transport and disposal of asbestos pipes to be exposed during excavation may lead to health problems. In case of encountering asbestos pipes during excavations, they will be left intact and will not be removed in any way. If removal is required or asbestos pipes are damaged, the work should stop and a competent expert should be consulted immediately.</w:t>
      </w:r>
    </w:p>
    <w:p w14:paraId="128B565B" w14:textId="77777777" w:rsidR="000131D9" w:rsidRPr="00D673BD" w:rsidRDefault="000131D9" w:rsidP="000131D9">
      <w:r w:rsidRPr="00D673BD">
        <w:t>To avoid social tensions and disturbance of local communities because of workers and/or security personnel behavior, an awareness campaigns for workers and security personnel will be conducted. In addition, both workers and security personnel will be signing a Code of Conduct when contracted.</w:t>
      </w:r>
    </w:p>
    <w:p w14:paraId="067CAB3E" w14:textId="77777777" w:rsidR="000131D9" w:rsidRPr="00D673BD" w:rsidRDefault="000131D9" w:rsidP="000131D9">
      <w:pPr>
        <w:rPr>
          <w:szCs w:val="20"/>
          <w:lang w:eastAsia="en-US" w:bidi="en-US"/>
        </w:rPr>
      </w:pPr>
      <w:r w:rsidRPr="00D673BD">
        <w:rPr>
          <w:lang w:eastAsia="en-US" w:bidi="en-US"/>
        </w:rPr>
        <w:t xml:space="preserve">In addition, </w:t>
      </w:r>
      <w:r w:rsidRPr="00D673BD">
        <w:t>precaution plans/procedures including s</w:t>
      </w:r>
      <w:r w:rsidRPr="00D673BD">
        <w:rPr>
          <w:lang w:eastAsia="en-US" w:bidi="en-US"/>
        </w:rPr>
        <w:t xml:space="preserve">pecial measures provided below will be prepared in order to prevent any possible project impact related to Covid-19 pandemic and implemented during construction and operation phases of the project. During preparation of these plans and procedures, </w:t>
      </w:r>
      <w:r w:rsidRPr="00D673BD">
        <w:rPr>
          <w:szCs w:val="20"/>
          <w:lang w:eastAsia="en-US" w:bidi="en-US"/>
        </w:rPr>
        <w:t>official announcements of the local/international authorities and Interim Guidance on Covid-19 of WB</w:t>
      </w:r>
      <w:r w:rsidRPr="00D673BD">
        <w:rPr>
          <w:rStyle w:val="FootnoteReference"/>
          <w:szCs w:val="20"/>
          <w:lang w:eastAsia="en-US" w:bidi="en-US"/>
        </w:rPr>
        <w:footnoteReference w:id="15"/>
      </w:r>
      <w:r w:rsidRPr="00D673BD">
        <w:rPr>
          <w:szCs w:val="20"/>
          <w:lang w:eastAsia="en-US" w:bidi="en-US"/>
        </w:rPr>
        <w:t xml:space="preserve"> will be considered and the plans and procedures will be updated regularly according to the updates of the documents and announcements.</w:t>
      </w:r>
    </w:p>
    <w:p w14:paraId="77C21641" w14:textId="77777777" w:rsidR="000131D9" w:rsidRPr="00D673BD" w:rsidRDefault="000131D9" w:rsidP="008F66B3">
      <w:pPr>
        <w:pStyle w:val="ListParagraph"/>
        <w:numPr>
          <w:ilvl w:val="0"/>
          <w:numId w:val="27"/>
        </w:numPr>
        <w:spacing w:before="40" w:after="40"/>
        <w:jc w:val="left"/>
        <w:rPr>
          <w:szCs w:val="20"/>
        </w:rPr>
      </w:pPr>
      <w:r w:rsidRPr="00D673BD">
        <w:rPr>
          <w:szCs w:val="20"/>
        </w:rPr>
        <w:t>A pandemic protocol will be developed and applied during the project lifecycle.</w:t>
      </w:r>
    </w:p>
    <w:p w14:paraId="6BDCA64F" w14:textId="77777777" w:rsidR="000131D9" w:rsidRPr="00D673BD" w:rsidRDefault="000131D9" w:rsidP="008F66B3">
      <w:pPr>
        <w:pStyle w:val="ListParagraph"/>
        <w:numPr>
          <w:ilvl w:val="0"/>
          <w:numId w:val="27"/>
        </w:numPr>
        <w:spacing w:before="40" w:after="40"/>
        <w:jc w:val="left"/>
        <w:rPr>
          <w:szCs w:val="20"/>
        </w:rPr>
      </w:pPr>
      <w:r w:rsidRPr="00D673BD">
        <w:rPr>
          <w:szCs w:val="20"/>
        </w:rPr>
        <w:t>Single use masks and gloves will be provided to all staff and workers.</w:t>
      </w:r>
    </w:p>
    <w:p w14:paraId="0AE517B8" w14:textId="77777777" w:rsidR="000131D9" w:rsidRPr="00D673BD" w:rsidRDefault="000131D9" w:rsidP="008F66B3">
      <w:pPr>
        <w:pStyle w:val="ListParagraph"/>
        <w:numPr>
          <w:ilvl w:val="0"/>
          <w:numId w:val="27"/>
        </w:numPr>
        <w:spacing w:before="40" w:after="40"/>
        <w:jc w:val="left"/>
        <w:rPr>
          <w:szCs w:val="20"/>
        </w:rPr>
      </w:pPr>
      <w:r w:rsidRPr="00D673BD">
        <w:rPr>
          <w:szCs w:val="20"/>
        </w:rPr>
        <w:t>Use of masks and gloves will be ensured for workers and visitors.</w:t>
      </w:r>
    </w:p>
    <w:p w14:paraId="11CB9A6E" w14:textId="77777777" w:rsidR="000131D9" w:rsidRPr="00D673BD" w:rsidRDefault="000131D9" w:rsidP="008F66B3">
      <w:pPr>
        <w:pStyle w:val="ListParagraph"/>
        <w:numPr>
          <w:ilvl w:val="0"/>
          <w:numId w:val="27"/>
        </w:numPr>
        <w:spacing w:before="40" w:after="40"/>
        <w:jc w:val="left"/>
        <w:rPr>
          <w:szCs w:val="20"/>
        </w:rPr>
      </w:pPr>
      <w:r w:rsidRPr="00D673BD">
        <w:rPr>
          <w:szCs w:val="20"/>
        </w:rPr>
        <w:t>Social distance between people will be ensured where possible.</w:t>
      </w:r>
    </w:p>
    <w:p w14:paraId="4AF0245C" w14:textId="77777777" w:rsidR="000131D9" w:rsidRPr="00D673BD" w:rsidRDefault="000131D9" w:rsidP="008F66B3">
      <w:pPr>
        <w:pStyle w:val="ListParagraph"/>
        <w:numPr>
          <w:ilvl w:val="0"/>
          <w:numId w:val="27"/>
        </w:numPr>
        <w:spacing w:before="40" w:after="40"/>
        <w:jc w:val="left"/>
        <w:rPr>
          <w:szCs w:val="20"/>
        </w:rPr>
      </w:pPr>
      <w:r w:rsidRPr="00D673BD">
        <w:rPr>
          <w:szCs w:val="20"/>
        </w:rPr>
        <w:t>Regular trainings about the pandemic will be provided to workers.</w:t>
      </w:r>
    </w:p>
    <w:p w14:paraId="79AFB250" w14:textId="77777777" w:rsidR="000131D9" w:rsidRPr="00D673BD" w:rsidRDefault="000131D9" w:rsidP="008F66B3">
      <w:pPr>
        <w:pStyle w:val="ListParagraph"/>
        <w:numPr>
          <w:ilvl w:val="0"/>
          <w:numId w:val="27"/>
        </w:numPr>
        <w:spacing w:before="40" w:after="40"/>
        <w:jc w:val="left"/>
        <w:rPr>
          <w:szCs w:val="20"/>
        </w:rPr>
      </w:pPr>
      <w:r w:rsidRPr="00D673BD">
        <w:rPr>
          <w:szCs w:val="20"/>
        </w:rPr>
        <w:t>Banners and posters about the pandemic will be put at critical locations in the facility.</w:t>
      </w:r>
    </w:p>
    <w:p w14:paraId="64589F8C" w14:textId="77777777" w:rsidR="000131D9" w:rsidRPr="00D673BD" w:rsidRDefault="000131D9" w:rsidP="008F66B3">
      <w:pPr>
        <w:pStyle w:val="ListParagraph"/>
        <w:numPr>
          <w:ilvl w:val="0"/>
          <w:numId w:val="27"/>
        </w:numPr>
        <w:spacing w:before="40" w:after="40"/>
        <w:jc w:val="left"/>
        <w:rPr>
          <w:szCs w:val="20"/>
        </w:rPr>
      </w:pPr>
      <w:r w:rsidRPr="00D673BD">
        <w:rPr>
          <w:szCs w:val="20"/>
        </w:rPr>
        <w:t>If someone has a fever, cough or other symptoms of Covid-19, he/she will stop work, stay home and get away from others (except to get medical care or testing, if recommended).</w:t>
      </w:r>
    </w:p>
    <w:p w14:paraId="36ED9AB2" w14:textId="77777777" w:rsidR="000131D9" w:rsidRPr="00D673BD" w:rsidRDefault="000131D9" w:rsidP="000131D9">
      <w:pPr>
        <w:pStyle w:val="Heading4"/>
      </w:pPr>
      <w:r w:rsidRPr="00D673BD">
        <w:t>Operation Phase</w:t>
      </w:r>
    </w:p>
    <w:p w14:paraId="54547A86" w14:textId="77777777" w:rsidR="000131D9" w:rsidRPr="00D673BD" w:rsidRDefault="000131D9" w:rsidP="000131D9">
      <w:r w:rsidRPr="00D673BD">
        <w:t>The repair and maintenance works are considered as construction works; therefore, the repair and maintenance crews will perform works by considering the construction phase impacts and comply with relevant mitigation measures all the time.</w:t>
      </w:r>
    </w:p>
    <w:p w14:paraId="47ED5B0B" w14:textId="77777777" w:rsidR="000131D9" w:rsidRPr="00D673BD" w:rsidRDefault="000131D9" w:rsidP="000131D9">
      <w:pPr>
        <w:pStyle w:val="Heading3"/>
      </w:pPr>
      <w:bookmarkStart w:id="347" w:name="_Toc37077243"/>
      <w:bookmarkStart w:id="348" w:name="_Toc69210602"/>
      <w:bookmarkStart w:id="349" w:name="_Toc105514411"/>
      <w:bookmarkStart w:id="350" w:name="_Toc107931349"/>
      <w:r w:rsidRPr="00D673BD">
        <w:t>Land Acquisition</w:t>
      </w:r>
      <w:bookmarkEnd w:id="347"/>
      <w:bookmarkEnd w:id="348"/>
      <w:bookmarkEnd w:id="349"/>
      <w:bookmarkEnd w:id="350"/>
    </w:p>
    <w:p w14:paraId="77CA9234" w14:textId="77777777" w:rsidR="000131D9" w:rsidRPr="00D673BD" w:rsidRDefault="000131D9" w:rsidP="000131D9">
      <w:pPr>
        <w:pStyle w:val="Heading4"/>
        <w:rPr>
          <w:lang w:eastAsia="en-US" w:bidi="en-US"/>
        </w:rPr>
      </w:pPr>
      <w:r w:rsidRPr="00D673BD">
        <w:t>Pre-Construction Phase</w:t>
      </w:r>
    </w:p>
    <w:p w14:paraId="3157D398" w14:textId="77777777" w:rsidR="000131D9" w:rsidRPr="00D673BD" w:rsidRDefault="000131D9" w:rsidP="000131D9">
      <w:r w:rsidRPr="00D673BD">
        <w:t xml:space="preserve">The project related land acquisition may result in livelihood losses if the land is an agricultural land used by its owner, renter or any informal user or if the land is public land used for income generation by community members or used as a pastureland. </w:t>
      </w:r>
      <w:bookmarkStart w:id="351" w:name="_Hlk61592124"/>
      <w:r w:rsidRPr="00D673BD">
        <w:t xml:space="preserve">The project land to be used within the scope of the Project for the construction of water reservoirs and other water structures is public land and any land acquisition that may result in livelihood loss is not expected during construction of new infrastructure or rehabilitation of the existing infrastructure. </w:t>
      </w:r>
      <w:bookmarkEnd w:id="351"/>
    </w:p>
    <w:p w14:paraId="115D4E0E" w14:textId="77777777" w:rsidR="000131D9" w:rsidRPr="00D673BD" w:rsidRDefault="000131D9" w:rsidP="000131D9">
      <w:bookmarkStart w:id="352" w:name="_Hlk61592194"/>
      <w:bookmarkStart w:id="353" w:name="_Hlk61936803"/>
      <w:r w:rsidRPr="00D673BD">
        <w:t xml:space="preserve">In case of any need of land acquisition, the process will be completed in line with the requirements of the Expropriation Law and the Resettlement Framework prepared for the Project in line with the ESS5 of the WB’s ESF before commencement of any civil works. A Resettlement Plan (RP) will be prepared in line with </w:t>
      </w:r>
      <w:r w:rsidRPr="00D673BD">
        <w:lastRenderedPageBreak/>
        <w:t xml:space="preserve">the project’s RF by KOSKİ, which will then be approved by the Bank and implemented by KOSKİ (i.e. compensation and livelihood restoration paid to project affected people), before any physical works start. </w:t>
      </w:r>
    </w:p>
    <w:p w14:paraId="43882EC6" w14:textId="77777777" w:rsidR="000131D9" w:rsidRPr="00D673BD" w:rsidRDefault="000131D9" w:rsidP="000131D9">
      <w:r w:rsidRPr="00D673BD">
        <w:t>In addition, any unforeseen land impact, including damages to land and structure, crops, unexpected damage to neighboring lands or assets during project implementation, then KOSKİ will consult with the affected parties and compensate/mitigate unintended damages to aggrieved parties in accordance with the RF and RP. Besides, KOSKİ will compensate losses from involuntary resettlement at full replacement cost by the compensation method defined in the RF or future RP prepared, for any land acquisition &amp; involuntary resettlement under the project, in order to restore livelihood to at least pre-acquisition levels for both formal and informal land users. .</w:t>
      </w:r>
    </w:p>
    <w:bookmarkEnd w:id="352"/>
    <w:bookmarkEnd w:id="353"/>
    <w:p w14:paraId="5A774AE7" w14:textId="77777777" w:rsidR="000131D9" w:rsidRPr="00D673BD" w:rsidRDefault="000131D9" w:rsidP="000131D9">
      <w:pPr>
        <w:pStyle w:val="Heading4"/>
      </w:pPr>
      <w:r w:rsidRPr="00D673BD">
        <w:t>Operation Phase</w:t>
      </w:r>
    </w:p>
    <w:p w14:paraId="2D816C1E" w14:textId="77777777" w:rsidR="000131D9" w:rsidRPr="00D673BD" w:rsidRDefault="000131D9" w:rsidP="000131D9">
      <w:r w:rsidRPr="00D673BD">
        <w:t xml:space="preserve">Any further land acquisition will be subject to pre-assessment of land use status. In the operation phase, further land acquisition is not foreseen. In such an event, Expropriation Law, </w:t>
      </w:r>
      <w:bookmarkStart w:id="354" w:name="_Hlk61596843"/>
      <w:r w:rsidRPr="00D673BD">
        <w:t xml:space="preserve">ESS 5 and Resettlement Framework of the Project </w:t>
      </w:r>
      <w:bookmarkEnd w:id="354"/>
      <w:r w:rsidRPr="00D673BD">
        <w:t xml:space="preserve">should be complied with. If it is deemed required, a Resettlement Plan should be developed </w:t>
      </w:r>
      <w:bookmarkStart w:id="355" w:name="_Hlk61596866"/>
      <w:r w:rsidRPr="00D673BD">
        <w:t>in accordance with ESS 5 and the national legal framework.</w:t>
      </w:r>
      <w:bookmarkEnd w:id="355"/>
    </w:p>
    <w:p w14:paraId="591D7976" w14:textId="77777777" w:rsidR="000131D9" w:rsidRPr="00D673BD" w:rsidRDefault="000131D9" w:rsidP="000131D9">
      <w:pPr>
        <w:pStyle w:val="Heading3"/>
      </w:pPr>
      <w:bookmarkStart w:id="356" w:name="_Toc37077244"/>
      <w:bookmarkStart w:id="357" w:name="_Toc69210603"/>
      <w:bookmarkStart w:id="358" w:name="_Toc105514412"/>
      <w:bookmarkStart w:id="359" w:name="_Toc107931350"/>
      <w:r w:rsidRPr="00D673BD">
        <w:t>Working Conditions and Labor Management</w:t>
      </w:r>
      <w:bookmarkEnd w:id="356"/>
      <w:bookmarkEnd w:id="357"/>
      <w:bookmarkEnd w:id="358"/>
      <w:bookmarkEnd w:id="359"/>
    </w:p>
    <w:p w14:paraId="5AC99768" w14:textId="77777777" w:rsidR="000131D9" w:rsidRPr="00D673BD" w:rsidRDefault="000131D9" w:rsidP="000131D9">
      <w:pPr>
        <w:pStyle w:val="Heading4"/>
        <w:rPr>
          <w:lang w:eastAsia="en-US" w:bidi="en-US"/>
        </w:rPr>
      </w:pPr>
      <w:r w:rsidRPr="00D673BD">
        <w:t>Construction Phase</w:t>
      </w:r>
    </w:p>
    <w:p w14:paraId="02C24E12" w14:textId="77777777" w:rsidR="000131D9" w:rsidRPr="00D673BD" w:rsidRDefault="000131D9" w:rsidP="000131D9">
      <w:bookmarkStart w:id="360" w:name="_Hlk61596923"/>
      <w:r w:rsidRPr="00D673BD">
        <w:t xml:space="preserve">Personnel shall be recruited during the construction phase of the project </w:t>
      </w:r>
      <w:bookmarkStart w:id="361" w:name="_Hlk61937009"/>
      <w:r w:rsidRPr="00D673BD">
        <w:t xml:space="preserve">considering the requirements of Labor Management Procedure of the Project which is based on the ESS2 and the national Labor Law. </w:t>
      </w:r>
      <w:bookmarkEnd w:id="361"/>
      <w:r w:rsidRPr="00D673BD">
        <w:t>Local work force recruitment options will be considered as much as possible.</w:t>
      </w:r>
    </w:p>
    <w:bookmarkEnd w:id="360"/>
    <w:p w14:paraId="7339C17B" w14:textId="77777777" w:rsidR="000131D9" w:rsidRPr="00D673BD" w:rsidRDefault="000131D9" w:rsidP="000131D9">
      <w:r w:rsidRPr="00D673BD">
        <w:t xml:space="preserve">Labor related administrative works are critical to ensure compliant employment procedures and for protecting worker rights. Labor Management Procedure of the Project is in place and the contractor is required to </w:t>
      </w:r>
      <w:bookmarkStart w:id="362" w:name="_Hlk61937049"/>
      <w:r w:rsidRPr="00D673BD">
        <w:t xml:space="preserve">prepare its own Labor Management Plan by </w:t>
      </w:r>
      <w:bookmarkEnd w:id="362"/>
      <w:r w:rsidRPr="00D673BD">
        <w:t>adopting it together with its specific Code of Conduct (CoC).</w:t>
      </w:r>
    </w:p>
    <w:p w14:paraId="09C08DB1" w14:textId="77777777" w:rsidR="000131D9" w:rsidRPr="00D673BD" w:rsidRDefault="000131D9" w:rsidP="000131D9">
      <w:r w:rsidRPr="00D673BD">
        <w:t>Child labor or forced labor will be prohibited. All Turkish Laws and International Labor Organization Conventions (ILO) related to child labor, forced labor, discrimination, freedom of association and collective bargaining shall be complied with.</w:t>
      </w:r>
    </w:p>
    <w:p w14:paraId="3B086909" w14:textId="08DE95F9" w:rsidR="000131D9" w:rsidRPr="00D673BD" w:rsidRDefault="000131D9" w:rsidP="000131D9">
      <w:r w:rsidRPr="00D673BD">
        <w:t xml:space="preserve">Labor influx could be considered as part of the risks arising from long-term accommodation of the workers in the course of construction. However, the number of personnel working for the project will be limited due to the scope of the project. The work force will be recruited locally where labor influx is not a case. Personnel who is specialized on a particular matter arriving from out of town could be employed. In this case, they will stay in hotels or rented houses during the construction phase. The contractor could build a construction camp site. The construction camp site should be located in project area premises. The contractor may require another land for camp site, yet, it is important to note that any new land acquisition is subject to a land acquisition impact assessment in advance. The requirements of workers’ accommodation are presented in </w:t>
      </w:r>
      <w:r w:rsidR="008478BD" w:rsidRPr="00D673BD">
        <w:fldChar w:fldCharType="begin"/>
      </w:r>
      <w:r w:rsidR="008478BD" w:rsidRPr="00D673BD">
        <w:instrText xml:space="preserve"> REF _Ref36730296 \h </w:instrText>
      </w:r>
      <w:r w:rsidR="00D673BD">
        <w:instrText xml:space="preserve"> \* MERGEFORMAT </w:instrText>
      </w:r>
      <w:r w:rsidR="008478BD" w:rsidRPr="00D673BD">
        <w:fldChar w:fldCharType="separate"/>
      </w:r>
      <w:r w:rsidR="00026B28" w:rsidRPr="00D673BD">
        <w:t xml:space="preserve">Table </w:t>
      </w:r>
      <w:r w:rsidR="00026B28" w:rsidRPr="00D673BD">
        <w:rPr>
          <w:noProof/>
        </w:rPr>
        <w:t>6</w:t>
      </w:r>
      <w:r w:rsidR="00026B28" w:rsidRPr="00D673BD">
        <w:rPr>
          <w:noProof/>
        </w:rPr>
        <w:noBreakHyphen/>
      </w:r>
      <w:r w:rsidR="00026B28">
        <w:rPr>
          <w:noProof/>
        </w:rPr>
        <w:t>1</w:t>
      </w:r>
      <w:r w:rsidR="008478BD" w:rsidRPr="00D673BD">
        <w:fldChar w:fldCharType="end"/>
      </w:r>
      <w:r w:rsidR="008478BD" w:rsidRPr="00D673BD">
        <w:t>.</w:t>
      </w:r>
    </w:p>
    <w:p w14:paraId="4CB25EC7" w14:textId="77777777" w:rsidR="000131D9" w:rsidRPr="00D673BD" w:rsidRDefault="000131D9" w:rsidP="000131D9">
      <w:pPr>
        <w:pStyle w:val="Heading4"/>
      </w:pPr>
      <w:r w:rsidRPr="00D673BD">
        <w:t>Operation Phase</w:t>
      </w:r>
    </w:p>
    <w:p w14:paraId="71EAD055" w14:textId="77777777" w:rsidR="000131D9" w:rsidRPr="00D673BD" w:rsidRDefault="000131D9" w:rsidP="000131D9">
      <w:r w:rsidRPr="00D673BD">
        <w:t>During the operation phase, it is not expected any impacts related with working conditions and labor management. OHS measures will be in place for the operational phase.</w:t>
      </w:r>
    </w:p>
    <w:p w14:paraId="58473720" w14:textId="77777777" w:rsidR="000131D9" w:rsidRPr="00D673BD" w:rsidRDefault="000131D9" w:rsidP="000131D9">
      <w:pPr>
        <w:pStyle w:val="Heading2"/>
      </w:pPr>
      <w:bookmarkStart w:id="363" w:name="_Toc69210604"/>
      <w:bookmarkStart w:id="364" w:name="_Toc105514413"/>
      <w:bookmarkStart w:id="365" w:name="_Toc107931351"/>
      <w:r w:rsidRPr="00D673BD">
        <w:lastRenderedPageBreak/>
        <w:t>Project Specific Environmental and Social Considerations</w:t>
      </w:r>
      <w:bookmarkEnd w:id="363"/>
      <w:bookmarkEnd w:id="364"/>
      <w:bookmarkEnd w:id="365"/>
    </w:p>
    <w:p w14:paraId="2D439231" w14:textId="32C06E5F" w:rsidR="000131D9" w:rsidRPr="00D673BD" w:rsidRDefault="000131D9" w:rsidP="00D24BB0">
      <w:pPr>
        <w:rPr>
          <w:lang w:eastAsia="en-US" w:bidi="en-US"/>
        </w:rPr>
      </w:pPr>
      <w:r w:rsidRPr="00D673BD">
        <w:t xml:space="preserve">Any beehives have not been observed at the time of site visit. The consultant team were informed that the beekeepers transport beehives to Aegean site during winter season and they come back to Akşehir during summer. During the construction period, KOSKİ should inform beekeepers on anticipated impacts and can inform and propose them new locations for beehives before they locate their beehives to avoid any impact to beekeepers. </w:t>
      </w:r>
    </w:p>
    <w:p w14:paraId="69FEBACB" w14:textId="77777777" w:rsidR="00021042" w:rsidRPr="00D673BD" w:rsidRDefault="00021042" w:rsidP="00D71AAA">
      <w:pPr>
        <w:rPr>
          <w:lang w:eastAsia="en-US" w:bidi="en-US"/>
        </w:rPr>
        <w:sectPr w:rsidR="00021042" w:rsidRPr="00D673BD" w:rsidSect="00C00251">
          <w:pgSz w:w="11906" w:h="16838"/>
          <w:pgMar w:top="1701" w:right="1417" w:bottom="1560" w:left="1417" w:header="708" w:footer="528" w:gutter="0"/>
          <w:cols w:space="708"/>
          <w:docGrid w:linePitch="360"/>
        </w:sectPr>
      </w:pPr>
    </w:p>
    <w:p w14:paraId="2EBD070B" w14:textId="118CA70A" w:rsidR="00223E72" w:rsidRPr="00D673BD" w:rsidRDefault="00C55314" w:rsidP="003F2173">
      <w:pPr>
        <w:pStyle w:val="Heading1"/>
        <w:rPr>
          <w:snapToGrid w:val="0"/>
        </w:rPr>
      </w:pPr>
      <w:bookmarkStart w:id="366" w:name="_Ref36558738"/>
      <w:bookmarkStart w:id="367" w:name="_Ref40456318"/>
      <w:bookmarkStart w:id="368" w:name="_Toc107931352"/>
      <w:r w:rsidRPr="00D673BD">
        <w:rPr>
          <w:snapToGrid w:val="0"/>
        </w:rPr>
        <w:lastRenderedPageBreak/>
        <w:t xml:space="preserve">Environmental and </w:t>
      </w:r>
      <w:r w:rsidRPr="00D673BD">
        <w:t>Social</w:t>
      </w:r>
      <w:r w:rsidRPr="00D673BD">
        <w:rPr>
          <w:snapToGrid w:val="0"/>
        </w:rPr>
        <w:t xml:space="preserve"> </w:t>
      </w:r>
      <w:r w:rsidR="00C92215" w:rsidRPr="00D673BD">
        <w:t xml:space="preserve">Impact </w:t>
      </w:r>
      <w:r w:rsidRPr="00D673BD">
        <w:rPr>
          <w:snapToGrid w:val="0"/>
        </w:rPr>
        <w:t xml:space="preserve">Management </w:t>
      </w:r>
      <w:r w:rsidR="007A45A9" w:rsidRPr="00D673BD">
        <w:rPr>
          <w:snapToGrid w:val="0"/>
        </w:rPr>
        <w:t xml:space="preserve">and Monitoring </w:t>
      </w:r>
      <w:r w:rsidRPr="00D673BD">
        <w:rPr>
          <w:snapToGrid w:val="0"/>
        </w:rPr>
        <w:t>Plan</w:t>
      </w:r>
      <w:bookmarkEnd w:id="366"/>
      <w:bookmarkEnd w:id="367"/>
      <w:bookmarkEnd w:id="368"/>
    </w:p>
    <w:p w14:paraId="08FC39BD" w14:textId="3F77AA82" w:rsidR="00D11B83" w:rsidRPr="00D673BD" w:rsidRDefault="00D11B83" w:rsidP="00D955E6">
      <w:bookmarkStart w:id="369" w:name="_Ref37078385"/>
      <w:bookmarkStart w:id="370" w:name="_Ref37078391"/>
      <w:r w:rsidRPr="00D673BD">
        <w:t xml:space="preserve">Pre-construction, construction and operation phase environmental and social impact management plans and monitoring plans are provided in </w:t>
      </w:r>
      <w:r w:rsidRPr="00D673BD">
        <w:fldChar w:fldCharType="begin" w:fldLock="1"/>
      </w:r>
      <w:r w:rsidRPr="00D673BD">
        <w:instrText xml:space="preserve"> REF _Ref36730296 \h </w:instrText>
      </w:r>
      <w:r w:rsidR="00D673BD">
        <w:instrText xml:space="preserve"> \* MERGEFORMAT </w:instrText>
      </w:r>
      <w:r w:rsidRPr="00D673BD">
        <w:fldChar w:fldCharType="separate"/>
      </w:r>
      <w:r w:rsidR="00D46A81" w:rsidRPr="00D673BD">
        <w:t xml:space="preserve">Table </w:t>
      </w:r>
      <w:r w:rsidR="00D46A81" w:rsidRPr="00D673BD">
        <w:rPr>
          <w:noProof/>
        </w:rPr>
        <w:t>6</w:t>
      </w:r>
      <w:r w:rsidR="00D46A81" w:rsidRPr="00D673BD">
        <w:noBreakHyphen/>
      </w:r>
      <w:r w:rsidR="00D46A81" w:rsidRPr="00D673BD">
        <w:rPr>
          <w:noProof/>
        </w:rPr>
        <w:t>1</w:t>
      </w:r>
      <w:r w:rsidRPr="00D673BD">
        <w:fldChar w:fldCharType="end"/>
      </w:r>
      <w:r w:rsidRPr="00D673BD">
        <w:t xml:space="preserve">, </w:t>
      </w:r>
      <w:r w:rsidRPr="00D673BD">
        <w:fldChar w:fldCharType="begin" w:fldLock="1"/>
      </w:r>
      <w:r w:rsidRPr="00D673BD">
        <w:instrText xml:space="preserve"> REF _Ref36730339 \h </w:instrText>
      </w:r>
      <w:r w:rsidR="00D673BD">
        <w:instrText xml:space="preserve"> \* MERGEFORMAT </w:instrText>
      </w:r>
      <w:r w:rsidRPr="00D673BD">
        <w:fldChar w:fldCharType="separate"/>
      </w:r>
      <w:r w:rsidR="00D46A81" w:rsidRPr="00D673BD">
        <w:t xml:space="preserve">Table </w:t>
      </w:r>
      <w:r w:rsidR="00D46A81" w:rsidRPr="00D673BD">
        <w:rPr>
          <w:noProof/>
        </w:rPr>
        <w:t>6</w:t>
      </w:r>
      <w:r w:rsidR="00D46A81" w:rsidRPr="00D673BD">
        <w:noBreakHyphen/>
      </w:r>
      <w:r w:rsidR="00D46A81" w:rsidRPr="00D673BD">
        <w:rPr>
          <w:noProof/>
        </w:rPr>
        <w:t>2</w:t>
      </w:r>
      <w:r w:rsidRPr="00D673BD">
        <w:fldChar w:fldCharType="end"/>
      </w:r>
      <w:r w:rsidRPr="00D673BD">
        <w:t xml:space="preserve">, </w:t>
      </w:r>
      <w:r w:rsidRPr="00D673BD">
        <w:fldChar w:fldCharType="begin" w:fldLock="1"/>
      </w:r>
      <w:r w:rsidRPr="00D673BD">
        <w:instrText xml:space="preserve"> REF _Ref36730343 \h </w:instrText>
      </w:r>
      <w:r w:rsidR="00D673BD">
        <w:instrText xml:space="preserve"> \* MERGEFORMAT </w:instrText>
      </w:r>
      <w:r w:rsidRPr="00D673BD">
        <w:fldChar w:fldCharType="separate"/>
      </w:r>
      <w:r w:rsidR="00D46A81" w:rsidRPr="00D673BD">
        <w:t xml:space="preserve">Table </w:t>
      </w:r>
      <w:r w:rsidR="00D46A81" w:rsidRPr="00D673BD">
        <w:rPr>
          <w:noProof/>
        </w:rPr>
        <w:t>6</w:t>
      </w:r>
      <w:r w:rsidR="00D46A81" w:rsidRPr="00D673BD">
        <w:noBreakHyphen/>
      </w:r>
      <w:r w:rsidR="00D46A81" w:rsidRPr="00D673BD">
        <w:rPr>
          <w:noProof/>
        </w:rPr>
        <w:t>3</w:t>
      </w:r>
      <w:r w:rsidRPr="00D673BD">
        <w:fldChar w:fldCharType="end"/>
      </w:r>
      <w:r w:rsidRPr="00D673BD">
        <w:t xml:space="preserve"> and </w:t>
      </w:r>
      <w:r w:rsidRPr="00D673BD">
        <w:fldChar w:fldCharType="begin" w:fldLock="1"/>
      </w:r>
      <w:r w:rsidRPr="00D673BD">
        <w:instrText xml:space="preserve"> REF _Ref36735827 \h </w:instrText>
      </w:r>
      <w:r w:rsidR="00D673BD">
        <w:instrText xml:space="preserve"> \* MERGEFORMAT </w:instrText>
      </w:r>
      <w:r w:rsidRPr="00D673BD">
        <w:fldChar w:fldCharType="separate"/>
      </w:r>
      <w:r w:rsidR="00D46A81" w:rsidRPr="00D673BD">
        <w:t xml:space="preserve">Table </w:t>
      </w:r>
      <w:r w:rsidR="00D46A81" w:rsidRPr="00D673BD">
        <w:rPr>
          <w:noProof/>
        </w:rPr>
        <w:t>6</w:t>
      </w:r>
      <w:r w:rsidR="00D46A81" w:rsidRPr="00D673BD">
        <w:noBreakHyphen/>
      </w:r>
      <w:r w:rsidR="00D46A81" w:rsidRPr="00D673BD">
        <w:rPr>
          <w:noProof/>
        </w:rPr>
        <w:t>4</w:t>
      </w:r>
      <w:r w:rsidRPr="00D673BD">
        <w:fldChar w:fldCharType="end"/>
      </w:r>
      <w:r w:rsidRPr="00D673BD">
        <w:t>.</w:t>
      </w:r>
    </w:p>
    <w:p w14:paraId="17EF2B1C" w14:textId="34512478" w:rsidR="00326017" w:rsidRPr="00D673BD" w:rsidRDefault="00326017" w:rsidP="001165A0">
      <w:pPr>
        <w:pStyle w:val="Heading2"/>
      </w:pPr>
      <w:bookmarkStart w:id="371" w:name="_Toc107931353"/>
      <w:r w:rsidRPr="00D673BD">
        <w:t>Pre-Construction and Construction Phase</w:t>
      </w:r>
      <w:r w:rsidR="00AD4B03" w:rsidRPr="00D673BD">
        <w:t>s</w:t>
      </w:r>
      <w:r w:rsidRPr="00D673BD">
        <w:t xml:space="preserve"> Environmental and Social </w:t>
      </w:r>
      <w:r w:rsidR="00C92215" w:rsidRPr="00D673BD">
        <w:t xml:space="preserve">Impact </w:t>
      </w:r>
      <w:r w:rsidRPr="00D673BD">
        <w:t>Management Plan</w:t>
      </w:r>
      <w:bookmarkEnd w:id="369"/>
      <w:bookmarkEnd w:id="370"/>
      <w:bookmarkEnd w:id="371"/>
    </w:p>
    <w:p w14:paraId="34664806" w14:textId="316F954D" w:rsidR="003F200A" w:rsidRPr="00D673BD" w:rsidRDefault="000E6833" w:rsidP="00F26318">
      <w:pPr>
        <w:pStyle w:val="Caption"/>
        <w:rPr>
          <w:snapToGrid w:val="0"/>
        </w:rPr>
      </w:pPr>
      <w:bookmarkStart w:id="372" w:name="_Ref36730296"/>
      <w:bookmarkStart w:id="373" w:name="_Ref37079750"/>
      <w:bookmarkStart w:id="374" w:name="_Toc107931378"/>
      <w:r w:rsidRPr="00D673BD">
        <w:t xml:space="preserve">Table </w:t>
      </w:r>
      <w:r w:rsidR="00B51D3B" w:rsidRPr="00D673BD">
        <w:fldChar w:fldCharType="begin" w:fldLock="1"/>
      </w:r>
      <w:r w:rsidR="00B51D3B" w:rsidRPr="00D673BD">
        <w:instrText xml:space="preserve"> STYLEREF 1 \s </w:instrText>
      </w:r>
      <w:r w:rsidR="00B51D3B" w:rsidRPr="00D673BD">
        <w:fldChar w:fldCharType="separate"/>
      </w:r>
      <w:r w:rsidR="00D46A81" w:rsidRPr="00D673BD">
        <w:rPr>
          <w:noProof/>
        </w:rPr>
        <w:t>6</w:t>
      </w:r>
      <w:r w:rsidR="00B51D3B" w:rsidRPr="00D673BD">
        <w:fldChar w:fldCharType="end"/>
      </w:r>
      <w:r w:rsidR="00B51D3B" w:rsidRPr="00D673BD">
        <w:noBreakHyphen/>
      </w:r>
      <w:r w:rsidR="00B51D3B" w:rsidRPr="00D673BD">
        <w:fldChar w:fldCharType="begin"/>
      </w:r>
      <w:r w:rsidR="00B51D3B" w:rsidRPr="00D673BD">
        <w:instrText xml:space="preserve"> SEQ Table \* ARABIC \s 1 </w:instrText>
      </w:r>
      <w:r w:rsidR="00B51D3B" w:rsidRPr="00D673BD">
        <w:fldChar w:fldCharType="separate"/>
      </w:r>
      <w:r w:rsidR="00026B28">
        <w:rPr>
          <w:noProof/>
        </w:rPr>
        <w:t>1</w:t>
      </w:r>
      <w:r w:rsidR="00B51D3B" w:rsidRPr="00D673BD">
        <w:fldChar w:fldCharType="end"/>
      </w:r>
      <w:bookmarkEnd w:id="372"/>
      <w:r w:rsidRPr="00D673BD">
        <w:t xml:space="preserve"> </w:t>
      </w:r>
      <w:r w:rsidR="005A5565" w:rsidRPr="00D673BD">
        <w:rPr>
          <w:snapToGrid w:val="0"/>
        </w:rPr>
        <w:t>Environmental and Social</w:t>
      </w:r>
      <w:r w:rsidR="00CF54E5" w:rsidRPr="00D673BD">
        <w:rPr>
          <w:snapToGrid w:val="0"/>
        </w:rPr>
        <w:t xml:space="preserve"> Impact</w:t>
      </w:r>
      <w:r w:rsidR="005A5565" w:rsidRPr="00D673BD">
        <w:rPr>
          <w:snapToGrid w:val="0"/>
        </w:rPr>
        <w:t xml:space="preserve"> Management Plan for </w:t>
      </w:r>
      <w:r w:rsidR="003F200A" w:rsidRPr="00D673BD">
        <w:rPr>
          <w:snapToGrid w:val="0"/>
        </w:rPr>
        <w:t xml:space="preserve">the </w:t>
      </w:r>
      <w:r w:rsidR="00C92215" w:rsidRPr="00D673BD">
        <w:rPr>
          <w:snapToGrid w:val="0"/>
        </w:rPr>
        <w:t xml:space="preserve">Pre-Construction and </w:t>
      </w:r>
      <w:r w:rsidR="003F200A" w:rsidRPr="00D673BD">
        <w:rPr>
          <w:snapToGrid w:val="0"/>
        </w:rPr>
        <w:t>Construction Phase</w:t>
      </w:r>
      <w:bookmarkEnd w:id="373"/>
      <w:r w:rsidR="00AD4B03" w:rsidRPr="00D673BD">
        <w:rPr>
          <w:snapToGrid w:val="0"/>
        </w:rPr>
        <w:t>s</w:t>
      </w:r>
      <w:bookmarkEnd w:id="374"/>
    </w:p>
    <w:tbl>
      <w:tblPr>
        <w:tblStyle w:val="GridTable4-Accent3"/>
        <w:tblW w:w="5000" w:type="pct"/>
        <w:tblLook w:val="06A0" w:firstRow="1" w:lastRow="0" w:firstColumn="1" w:lastColumn="0" w:noHBand="1" w:noVBand="1"/>
      </w:tblPr>
      <w:tblGrid>
        <w:gridCol w:w="501"/>
        <w:gridCol w:w="1311"/>
        <w:gridCol w:w="1898"/>
        <w:gridCol w:w="4441"/>
        <w:gridCol w:w="1135"/>
        <w:gridCol w:w="1262"/>
        <w:gridCol w:w="2735"/>
      </w:tblGrid>
      <w:tr w:rsidR="000131D9" w:rsidRPr="00D673BD" w14:paraId="5E3E5F83"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D9D9D9" w:themeFill="background1" w:themeFillShade="D9"/>
          </w:tcPr>
          <w:p w14:paraId="52F00D63" w14:textId="77777777" w:rsidR="000131D9" w:rsidRPr="00D673BD" w:rsidRDefault="000131D9" w:rsidP="004610C3">
            <w:pPr>
              <w:spacing w:before="40" w:after="40" w:line="240" w:lineRule="auto"/>
              <w:jc w:val="left"/>
              <w:rPr>
                <w:sz w:val="16"/>
                <w:szCs w:val="16"/>
              </w:rPr>
            </w:pPr>
            <w:r w:rsidRPr="00D673BD">
              <w:rPr>
                <w:sz w:val="16"/>
                <w:szCs w:val="16"/>
              </w:rPr>
              <w:t xml:space="preserve">Pre-Construction (PC) and Construction (C) Phase </w:t>
            </w:r>
          </w:p>
        </w:tc>
      </w:tr>
      <w:tr w:rsidR="000131D9" w:rsidRPr="00D673BD" w14:paraId="70572F0C"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 w:type="pct"/>
            <w:tcBorders>
              <w:right w:val="single" w:sz="4" w:space="0" w:color="A5A5A5" w:themeColor="accent3"/>
            </w:tcBorders>
            <w:shd w:val="clear" w:color="auto" w:fill="4472C4" w:themeFill="accent5"/>
          </w:tcPr>
          <w:p w14:paraId="19E3088C" w14:textId="77777777" w:rsidR="000131D9" w:rsidRPr="00D673BD" w:rsidRDefault="000131D9" w:rsidP="004610C3">
            <w:pPr>
              <w:spacing w:before="40" w:after="40" w:line="240" w:lineRule="auto"/>
              <w:jc w:val="left"/>
              <w:rPr>
                <w:color w:val="FFFFFF" w:themeColor="background1"/>
                <w:sz w:val="16"/>
                <w:szCs w:val="16"/>
              </w:rPr>
            </w:pPr>
            <w:r w:rsidRPr="00D673BD">
              <w:rPr>
                <w:color w:val="FFFFFF" w:themeColor="background1"/>
                <w:sz w:val="16"/>
                <w:szCs w:val="16"/>
              </w:rPr>
              <w:t>No</w:t>
            </w:r>
          </w:p>
        </w:tc>
        <w:tc>
          <w:tcPr>
            <w:tcW w:w="493" w:type="pct"/>
            <w:tcBorders>
              <w:left w:val="single" w:sz="4" w:space="0" w:color="A5A5A5" w:themeColor="accent3"/>
              <w:right w:val="single" w:sz="4" w:space="0" w:color="A5A5A5" w:themeColor="accent3"/>
            </w:tcBorders>
            <w:shd w:val="clear" w:color="auto" w:fill="4472C4" w:themeFill="accent5"/>
          </w:tcPr>
          <w:p w14:paraId="35CBA22D"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Issue</w:t>
            </w:r>
          </w:p>
        </w:tc>
        <w:tc>
          <w:tcPr>
            <w:tcW w:w="714" w:type="pct"/>
            <w:tcBorders>
              <w:left w:val="single" w:sz="4" w:space="0" w:color="A5A5A5" w:themeColor="accent3"/>
              <w:right w:val="single" w:sz="4" w:space="0" w:color="A5A5A5" w:themeColor="accent3"/>
            </w:tcBorders>
            <w:shd w:val="clear" w:color="auto" w:fill="4472C4" w:themeFill="accent5"/>
          </w:tcPr>
          <w:p w14:paraId="60195E7B"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Definition of Potential Impact</w:t>
            </w:r>
          </w:p>
        </w:tc>
        <w:tc>
          <w:tcPr>
            <w:tcW w:w="1672" w:type="pct"/>
            <w:tcBorders>
              <w:left w:val="single" w:sz="4" w:space="0" w:color="A5A5A5" w:themeColor="accent3"/>
              <w:right w:val="single" w:sz="4" w:space="0" w:color="A5A5A5" w:themeColor="accent3"/>
            </w:tcBorders>
            <w:shd w:val="clear" w:color="auto" w:fill="4472C4" w:themeFill="accent5"/>
          </w:tcPr>
          <w:p w14:paraId="484A6F1F"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Mitigation Measures</w:t>
            </w:r>
          </w:p>
        </w:tc>
        <w:tc>
          <w:tcPr>
            <w:tcW w:w="427" w:type="pct"/>
            <w:tcBorders>
              <w:left w:val="single" w:sz="4" w:space="0" w:color="A5A5A5" w:themeColor="accent3"/>
              <w:right w:val="single" w:sz="4" w:space="0" w:color="A5A5A5" w:themeColor="accent3"/>
            </w:tcBorders>
            <w:shd w:val="clear" w:color="auto" w:fill="4472C4" w:themeFill="accent5"/>
          </w:tcPr>
          <w:p w14:paraId="6A95DB51"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Responsible Party</w:t>
            </w:r>
          </w:p>
        </w:tc>
        <w:tc>
          <w:tcPr>
            <w:tcW w:w="475" w:type="pct"/>
            <w:tcBorders>
              <w:left w:val="single" w:sz="4" w:space="0" w:color="A5A5A5" w:themeColor="accent3"/>
            </w:tcBorders>
            <w:shd w:val="clear" w:color="auto" w:fill="4472C4" w:themeFill="accent5"/>
          </w:tcPr>
          <w:p w14:paraId="120B9137"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Cost</w:t>
            </w:r>
          </w:p>
        </w:tc>
        <w:tc>
          <w:tcPr>
            <w:tcW w:w="1030" w:type="pct"/>
            <w:tcBorders>
              <w:left w:val="single" w:sz="4" w:space="0" w:color="A5A5A5" w:themeColor="accent3"/>
            </w:tcBorders>
            <w:shd w:val="clear" w:color="auto" w:fill="4472C4" w:themeFill="accent5"/>
          </w:tcPr>
          <w:p w14:paraId="60CE95D6"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Key Performance Indicator</w:t>
            </w:r>
          </w:p>
        </w:tc>
      </w:tr>
      <w:tr w:rsidR="000131D9" w:rsidRPr="00D673BD" w14:paraId="72A31F87"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5BB4C64F" w14:textId="77777777" w:rsidR="000131D9" w:rsidRPr="00D673BD" w:rsidRDefault="000131D9" w:rsidP="004610C3">
            <w:pPr>
              <w:spacing w:before="40" w:after="40" w:line="240" w:lineRule="auto"/>
              <w:jc w:val="left"/>
              <w:rPr>
                <w:sz w:val="16"/>
                <w:szCs w:val="16"/>
              </w:rPr>
            </w:pPr>
            <w:r w:rsidRPr="00D673BD">
              <w:rPr>
                <w:sz w:val="16"/>
                <w:szCs w:val="16"/>
              </w:rPr>
              <w:t>PC1</w:t>
            </w:r>
          </w:p>
        </w:tc>
        <w:tc>
          <w:tcPr>
            <w:tcW w:w="493" w:type="pct"/>
          </w:tcPr>
          <w:p w14:paraId="4128B4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Contractor’s awareness on Environmental and Social Management required for the Project</w:t>
            </w:r>
          </w:p>
        </w:tc>
        <w:tc>
          <w:tcPr>
            <w:tcW w:w="714" w:type="pct"/>
          </w:tcPr>
          <w:p w14:paraId="51A9BF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Lack of environmental and social competency of the contractor</w:t>
            </w:r>
          </w:p>
        </w:tc>
        <w:tc>
          <w:tcPr>
            <w:tcW w:w="1672" w:type="pct"/>
          </w:tcPr>
          <w:p w14:paraId="782558D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This ESMP is included into the tender documents. </w:t>
            </w:r>
          </w:p>
          <w:p w14:paraId="4BCEE05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5A80489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Construction Contractor will implement mitigation measured defined in this ESMP. The following plans and procedures are required to be prepared by Contractor for the approval of KOSKİ and Supervision Consultant and then implemented:</w:t>
            </w:r>
          </w:p>
          <w:p w14:paraId="066D6F1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Occupational Health and Safety (OHS) Plan including checklists and logs</w:t>
            </w:r>
          </w:p>
          <w:p w14:paraId="2F4AD17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Accident/Incident Investigation and Reporting, Root Cause Analysis Procedure including accident/incident log contains determined corrective, preventive actions after root cause analysis for OHS and ES</w:t>
            </w:r>
          </w:p>
          <w:p w14:paraId="6451B5F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Non-conformity/Incompliance, Corrective/Preventive Action Procedure including Non-conformity/incompliance Log with corrective/preventive actions for OHS and ES</w:t>
            </w:r>
          </w:p>
          <w:p w14:paraId="2DBE9D5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Preparedness and Response Management Plan including community health and safety</w:t>
            </w:r>
          </w:p>
          <w:p w14:paraId="04A81AC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Labor Management Plan (including Worker Code of Conduct) (adopt from Project Labor Management Procedure)</w:t>
            </w:r>
          </w:p>
          <w:p w14:paraId="4018394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Grievance Mechanism Procedure including a Grievance Log</w:t>
            </w:r>
          </w:p>
        </w:tc>
        <w:tc>
          <w:tcPr>
            <w:tcW w:w="427" w:type="pct"/>
          </w:tcPr>
          <w:p w14:paraId="7C59613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and/or İLBANK</w:t>
            </w:r>
          </w:p>
          <w:p w14:paraId="0BF30B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061FCBB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Contractor </w:t>
            </w:r>
          </w:p>
          <w:p w14:paraId="0CD801E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475" w:type="pct"/>
          </w:tcPr>
          <w:p w14:paraId="55CDD88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 cost</w:t>
            </w:r>
          </w:p>
          <w:p w14:paraId="54F7A1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3B0281B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6A379D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ESMP, Management Plans and Procedures</w:t>
            </w:r>
          </w:p>
        </w:tc>
      </w:tr>
      <w:tr w:rsidR="000131D9" w:rsidRPr="00D673BD" w14:paraId="5E16B18C"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76FD75ED" w14:textId="77777777" w:rsidR="000131D9" w:rsidRPr="00D673BD" w:rsidRDefault="000131D9" w:rsidP="004610C3">
            <w:pPr>
              <w:spacing w:before="40" w:after="40" w:line="240" w:lineRule="auto"/>
              <w:jc w:val="left"/>
              <w:rPr>
                <w:sz w:val="16"/>
                <w:szCs w:val="16"/>
              </w:rPr>
            </w:pPr>
            <w:r w:rsidRPr="00D673BD">
              <w:rPr>
                <w:sz w:val="16"/>
                <w:szCs w:val="16"/>
              </w:rPr>
              <w:lastRenderedPageBreak/>
              <w:t>PC2</w:t>
            </w:r>
          </w:p>
        </w:tc>
        <w:tc>
          <w:tcPr>
            <w:tcW w:w="493" w:type="pct"/>
          </w:tcPr>
          <w:p w14:paraId="74A1F6E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Proactive and effective ESHS management</w:t>
            </w:r>
          </w:p>
        </w:tc>
        <w:tc>
          <w:tcPr>
            <w:tcW w:w="714" w:type="pct"/>
          </w:tcPr>
          <w:p w14:paraId="048A458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Failure in management of ES issues</w:t>
            </w:r>
          </w:p>
        </w:tc>
        <w:tc>
          <w:tcPr>
            <w:tcW w:w="1672" w:type="pct"/>
          </w:tcPr>
          <w:p w14:paraId="479B044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Appoint a competent ESHS Manager/Team for the implementation of this ESMP and ESHS requirements</w:t>
            </w:r>
          </w:p>
        </w:tc>
        <w:tc>
          <w:tcPr>
            <w:tcW w:w="427" w:type="pct"/>
          </w:tcPr>
          <w:p w14:paraId="20FFA0F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p w14:paraId="09CDD0D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475" w:type="pct"/>
          </w:tcPr>
          <w:p w14:paraId="37D062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506C196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Component ESHS manager/team</w:t>
            </w:r>
          </w:p>
        </w:tc>
      </w:tr>
      <w:tr w:rsidR="000131D9" w:rsidRPr="00D673BD" w14:paraId="38C5A7F0"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27A625BF" w14:textId="77777777" w:rsidR="000131D9" w:rsidRPr="00D673BD" w:rsidRDefault="000131D9" w:rsidP="004610C3">
            <w:pPr>
              <w:spacing w:before="40" w:after="40" w:line="240" w:lineRule="auto"/>
              <w:jc w:val="left"/>
              <w:rPr>
                <w:sz w:val="16"/>
                <w:szCs w:val="16"/>
              </w:rPr>
            </w:pPr>
            <w:r w:rsidRPr="00D673BD">
              <w:rPr>
                <w:sz w:val="16"/>
                <w:szCs w:val="16"/>
              </w:rPr>
              <w:t>PC3</w:t>
            </w:r>
          </w:p>
        </w:tc>
        <w:tc>
          <w:tcPr>
            <w:tcW w:w="493" w:type="pct"/>
          </w:tcPr>
          <w:p w14:paraId="2C02DA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Proactive and effective ESHS management</w:t>
            </w:r>
          </w:p>
        </w:tc>
        <w:tc>
          <w:tcPr>
            <w:tcW w:w="714" w:type="pct"/>
          </w:tcPr>
          <w:p w14:paraId="048D7F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Failure in management of ES issues</w:t>
            </w:r>
          </w:p>
        </w:tc>
        <w:tc>
          <w:tcPr>
            <w:tcW w:w="1672" w:type="pct"/>
          </w:tcPr>
          <w:p w14:paraId="4361A70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Appoint a competent ESHS Manager for the close monitoring of the implementation of this ESMP by the construction contractor</w:t>
            </w:r>
          </w:p>
        </w:tc>
        <w:tc>
          <w:tcPr>
            <w:tcW w:w="427" w:type="pct"/>
          </w:tcPr>
          <w:p w14:paraId="145244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PIU</w:t>
            </w:r>
          </w:p>
        </w:tc>
        <w:tc>
          <w:tcPr>
            <w:tcW w:w="475" w:type="pct"/>
          </w:tcPr>
          <w:p w14:paraId="3324B8A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030" w:type="pct"/>
          </w:tcPr>
          <w:p w14:paraId="22CD4B1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Component ESHS manager/team</w:t>
            </w:r>
          </w:p>
        </w:tc>
      </w:tr>
      <w:tr w:rsidR="000131D9" w:rsidRPr="00D673BD" w14:paraId="761DEE21"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11C87716" w14:textId="77777777" w:rsidR="000131D9" w:rsidRPr="00D673BD" w:rsidRDefault="000131D9" w:rsidP="004610C3">
            <w:pPr>
              <w:spacing w:before="40" w:after="40" w:line="240" w:lineRule="auto"/>
              <w:jc w:val="left"/>
              <w:rPr>
                <w:sz w:val="16"/>
                <w:szCs w:val="16"/>
              </w:rPr>
            </w:pPr>
            <w:r w:rsidRPr="00D673BD">
              <w:rPr>
                <w:sz w:val="16"/>
                <w:szCs w:val="16"/>
              </w:rPr>
              <w:t>PC4</w:t>
            </w:r>
          </w:p>
        </w:tc>
        <w:tc>
          <w:tcPr>
            <w:tcW w:w="493" w:type="pct"/>
          </w:tcPr>
          <w:p w14:paraId="528D32C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Permitting</w:t>
            </w:r>
          </w:p>
        </w:tc>
        <w:tc>
          <w:tcPr>
            <w:tcW w:w="714" w:type="pct"/>
          </w:tcPr>
          <w:p w14:paraId="0DE0CC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Legal non-compliance</w:t>
            </w:r>
          </w:p>
        </w:tc>
        <w:tc>
          <w:tcPr>
            <w:tcW w:w="1672" w:type="pct"/>
          </w:tcPr>
          <w:p w14:paraId="0415725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Obtain all legal permits/consents/approval required during the construction phase for the land use of new water reservoirs and for construction of other project components before construction starts</w:t>
            </w:r>
          </w:p>
        </w:tc>
        <w:tc>
          <w:tcPr>
            <w:tcW w:w="427" w:type="pct"/>
          </w:tcPr>
          <w:p w14:paraId="45D0DB0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75" w:type="pct"/>
          </w:tcPr>
          <w:p w14:paraId="7870ABA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cs="Arial"/>
                <w:sz w:val="16"/>
                <w:szCs w:val="16"/>
              </w:rPr>
              <w:t>Own resources</w:t>
            </w:r>
          </w:p>
        </w:tc>
        <w:tc>
          <w:tcPr>
            <w:tcW w:w="1030" w:type="pct"/>
          </w:tcPr>
          <w:p w14:paraId="15764AB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Permits/consents/approvals/official correspondences</w:t>
            </w:r>
          </w:p>
        </w:tc>
      </w:tr>
      <w:tr w:rsidR="000131D9" w:rsidRPr="00D673BD" w14:paraId="4C2BEB04"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75454E0A" w14:textId="77777777" w:rsidR="000131D9" w:rsidRPr="00D673BD" w:rsidRDefault="000131D9" w:rsidP="004610C3">
            <w:pPr>
              <w:spacing w:before="40" w:after="40" w:line="240" w:lineRule="auto"/>
              <w:jc w:val="left"/>
              <w:rPr>
                <w:sz w:val="16"/>
                <w:szCs w:val="16"/>
              </w:rPr>
            </w:pPr>
            <w:r w:rsidRPr="00D673BD">
              <w:rPr>
                <w:sz w:val="16"/>
                <w:szCs w:val="16"/>
              </w:rPr>
              <w:t>PC5</w:t>
            </w:r>
          </w:p>
        </w:tc>
        <w:tc>
          <w:tcPr>
            <w:tcW w:w="493" w:type="pct"/>
          </w:tcPr>
          <w:p w14:paraId="7ECFBE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Land acquisition for the project facilities</w:t>
            </w:r>
          </w:p>
        </w:tc>
        <w:tc>
          <w:tcPr>
            <w:tcW w:w="714" w:type="pct"/>
          </w:tcPr>
          <w:p w14:paraId="02D5EC5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Unsuccessful land acquisition implementation and non-compliance with legislation and ESS5</w:t>
            </w:r>
          </w:p>
        </w:tc>
        <w:tc>
          <w:tcPr>
            <w:tcW w:w="1672" w:type="pct"/>
          </w:tcPr>
          <w:p w14:paraId="63D7E9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case land acquisition is not avoidable, develop a sub-project specific RP and implement before any physical work starts.</w:t>
            </w:r>
          </w:p>
          <w:p w14:paraId="6D26641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Compensate losses from involuntary resettlement in full replacement cost for any land acquisition performed or for any informal user determined.</w:t>
            </w:r>
          </w:p>
          <w:p w14:paraId="74DAAFD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Fully compensate/repair any unanticipated damage during construction to neighboring land/plot/structures/crops etc. as per guidance in Resettlement Framework</w:t>
            </w:r>
          </w:p>
        </w:tc>
        <w:tc>
          <w:tcPr>
            <w:tcW w:w="427" w:type="pct"/>
          </w:tcPr>
          <w:p w14:paraId="049934D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75" w:type="pct"/>
          </w:tcPr>
          <w:p w14:paraId="048BB15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Own resources</w:t>
            </w:r>
          </w:p>
        </w:tc>
        <w:tc>
          <w:tcPr>
            <w:tcW w:w="1030" w:type="pct"/>
          </w:tcPr>
          <w:p w14:paraId="7E1FC6D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Resettlement Plan</w:t>
            </w:r>
          </w:p>
          <w:p w14:paraId="241B738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Expropriation and compensation records</w:t>
            </w:r>
          </w:p>
        </w:tc>
      </w:tr>
      <w:tr w:rsidR="000131D9" w:rsidRPr="00D673BD" w14:paraId="548963EC" w14:textId="77777777" w:rsidTr="004610C3">
        <w:trPr>
          <w:trHeight w:val="353"/>
        </w:trPr>
        <w:tc>
          <w:tcPr>
            <w:cnfStyle w:val="001000000000" w:firstRow="0" w:lastRow="0" w:firstColumn="1" w:lastColumn="0" w:oddVBand="0" w:evenVBand="0" w:oddHBand="0" w:evenHBand="0" w:firstRowFirstColumn="0" w:firstRowLastColumn="0" w:lastRowFirstColumn="0" w:lastRowLastColumn="0"/>
            <w:tcW w:w="189" w:type="pct"/>
          </w:tcPr>
          <w:p w14:paraId="4BE3E4A6" w14:textId="77777777" w:rsidR="000131D9" w:rsidRPr="00D673BD" w:rsidRDefault="000131D9" w:rsidP="004610C3">
            <w:pPr>
              <w:spacing w:before="40" w:after="40" w:line="240" w:lineRule="auto"/>
              <w:jc w:val="left"/>
              <w:rPr>
                <w:sz w:val="16"/>
                <w:szCs w:val="16"/>
              </w:rPr>
            </w:pPr>
            <w:r w:rsidRPr="00D673BD">
              <w:rPr>
                <w:sz w:val="16"/>
                <w:szCs w:val="16"/>
              </w:rPr>
              <w:t>C1</w:t>
            </w:r>
          </w:p>
        </w:tc>
        <w:tc>
          <w:tcPr>
            <w:tcW w:w="493" w:type="pct"/>
          </w:tcPr>
          <w:p w14:paraId="00C799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Reporting </w:t>
            </w:r>
          </w:p>
        </w:tc>
        <w:tc>
          <w:tcPr>
            <w:tcW w:w="714" w:type="pct"/>
          </w:tcPr>
          <w:p w14:paraId="044E5F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Failure to monitor and report of ESHS issues</w:t>
            </w:r>
          </w:p>
        </w:tc>
        <w:tc>
          <w:tcPr>
            <w:tcW w:w="1672" w:type="pct"/>
          </w:tcPr>
          <w:p w14:paraId="4DC4B0B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Develop monthly and quarterly progress reports on ESHS aspects </w:t>
            </w:r>
          </w:p>
        </w:tc>
        <w:tc>
          <w:tcPr>
            <w:tcW w:w="427" w:type="pct"/>
          </w:tcPr>
          <w:p w14:paraId="0DBD53D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3345CEB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181764F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 xml:space="preserve">Monitoring reports </w:t>
            </w:r>
          </w:p>
        </w:tc>
      </w:tr>
      <w:tr w:rsidR="000131D9" w:rsidRPr="00D673BD" w14:paraId="766FD9D8"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5CB28CE" w14:textId="77777777" w:rsidR="000131D9" w:rsidRPr="00D673BD" w:rsidRDefault="000131D9" w:rsidP="004610C3">
            <w:pPr>
              <w:spacing w:before="40" w:after="40" w:line="240" w:lineRule="auto"/>
              <w:jc w:val="left"/>
              <w:rPr>
                <w:sz w:val="16"/>
                <w:szCs w:val="16"/>
              </w:rPr>
            </w:pPr>
            <w:r w:rsidRPr="00D673BD">
              <w:rPr>
                <w:sz w:val="16"/>
                <w:szCs w:val="16"/>
              </w:rPr>
              <w:t>C2</w:t>
            </w:r>
          </w:p>
        </w:tc>
        <w:tc>
          <w:tcPr>
            <w:tcW w:w="493" w:type="pct"/>
          </w:tcPr>
          <w:p w14:paraId="4DE9390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Reporting for urgent information</w:t>
            </w:r>
          </w:p>
        </w:tc>
        <w:tc>
          <w:tcPr>
            <w:tcW w:w="714" w:type="pct"/>
          </w:tcPr>
          <w:p w14:paraId="073DCB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Failure to monitor and report of urgent issues</w:t>
            </w:r>
          </w:p>
        </w:tc>
        <w:tc>
          <w:tcPr>
            <w:tcW w:w="1672" w:type="pct"/>
          </w:tcPr>
          <w:p w14:paraId="68BCDCD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case of any significant environmental and social incidents (environmental spills, day loss accidents and accidents involving fatality etc.) on the construction area, İLBANK will be informed in 3 business days by the contractors through Supervision Consultant and KOSKİ and the incident report including root cause analysis, precautions and compensation measures taken will be submitted to İLBANK in 30 days</w:t>
            </w:r>
          </w:p>
        </w:tc>
        <w:tc>
          <w:tcPr>
            <w:tcW w:w="427" w:type="pct"/>
          </w:tcPr>
          <w:p w14:paraId="3071B24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p w14:paraId="14D1E7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Supervision Consultant and KOSKİ</w:t>
            </w:r>
          </w:p>
        </w:tc>
        <w:tc>
          <w:tcPr>
            <w:tcW w:w="475" w:type="pct"/>
          </w:tcPr>
          <w:p w14:paraId="53A338B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In construction cost </w:t>
            </w:r>
          </w:p>
          <w:p w14:paraId="37C3596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 and own resources</w:t>
            </w:r>
          </w:p>
        </w:tc>
        <w:tc>
          <w:tcPr>
            <w:tcW w:w="1030" w:type="pct"/>
          </w:tcPr>
          <w:p w14:paraId="5C48F87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Urgent information reports</w:t>
            </w:r>
          </w:p>
        </w:tc>
      </w:tr>
      <w:tr w:rsidR="000131D9" w:rsidRPr="00D673BD" w14:paraId="294F32F8" w14:textId="77777777" w:rsidTr="004610C3">
        <w:trPr>
          <w:trHeight w:val="284"/>
        </w:trPr>
        <w:tc>
          <w:tcPr>
            <w:cnfStyle w:val="001000000000" w:firstRow="0" w:lastRow="0" w:firstColumn="1" w:lastColumn="0" w:oddVBand="0" w:evenVBand="0" w:oddHBand="0" w:evenHBand="0" w:firstRowFirstColumn="0" w:firstRowLastColumn="0" w:lastRowFirstColumn="0" w:lastRowLastColumn="0"/>
            <w:tcW w:w="189" w:type="pct"/>
          </w:tcPr>
          <w:p w14:paraId="3C0528A8" w14:textId="77777777" w:rsidR="000131D9" w:rsidRPr="00D673BD" w:rsidRDefault="000131D9" w:rsidP="004610C3">
            <w:pPr>
              <w:spacing w:before="40" w:after="40" w:line="240" w:lineRule="auto"/>
              <w:jc w:val="left"/>
              <w:rPr>
                <w:sz w:val="16"/>
                <w:szCs w:val="16"/>
              </w:rPr>
            </w:pPr>
            <w:r w:rsidRPr="00D673BD">
              <w:rPr>
                <w:sz w:val="16"/>
                <w:szCs w:val="16"/>
              </w:rPr>
              <w:t>C3</w:t>
            </w:r>
          </w:p>
        </w:tc>
        <w:tc>
          <w:tcPr>
            <w:tcW w:w="493" w:type="pct"/>
          </w:tcPr>
          <w:p w14:paraId="2CF5922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Permitting</w:t>
            </w:r>
          </w:p>
        </w:tc>
        <w:tc>
          <w:tcPr>
            <w:tcW w:w="714" w:type="pct"/>
          </w:tcPr>
          <w:p w14:paraId="63F54C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Legal non-compliance</w:t>
            </w:r>
          </w:p>
        </w:tc>
        <w:tc>
          <w:tcPr>
            <w:tcW w:w="1672" w:type="pct"/>
          </w:tcPr>
          <w:p w14:paraId="5497902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Obtain all legal permits/consents/approval required during the construction phase</w:t>
            </w:r>
          </w:p>
        </w:tc>
        <w:tc>
          <w:tcPr>
            <w:tcW w:w="427" w:type="pct"/>
          </w:tcPr>
          <w:p w14:paraId="558206E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784EAFF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In construction cost </w:t>
            </w:r>
          </w:p>
        </w:tc>
        <w:tc>
          <w:tcPr>
            <w:tcW w:w="1030" w:type="pct"/>
          </w:tcPr>
          <w:p w14:paraId="7DC27D5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Permits/consents/approvals/official correspondences</w:t>
            </w:r>
          </w:p>
        </w:tc>
      </w:tr>
      <w:tr w:rsidR="000131D9" w:rsidRPr="00D673BD" w14:paraId="50DFCE74"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5E632F21" w14:textId="77777777" w:rsidR="000131D9" w:rsidRPr="00D673BD" w:rsidRDefault="000131D9" w:rsidP="004610C3">
            <w:pPr>
              <w:spacing w:before="40" w:after="40" w:line="240" w:lineRule="auto"/>
              <w:jc w:val="left"/>
              <w:rPr>
                <w:sz w:val="16"/>
                <w:szCs w:val="16"/>
              </w:rPr>
            </w:pPr>
            <w:r w:rsidRPr="00D673BD">
              <w:rPr>
                <w:sz w:val="16"/>
                <w:szCs w:val="16"/>
              </w:rPr>
              <w:lastRenderedPageBreak/>
              <w:t>C4</w:t>
            </w:r>
          </w:p>
        </w:tc>
        <w:tc>
          <w:tcPr>
            <w:tcW w:w="493" w:type="pct"/>
          </w:tcPr>
          <w:p w14:paraId="1E13F9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Interruption of access</w:t>
            </w:r>
          </w:p>
        </w:tc>
        <w:tc>
          <w:tcPr>
            <w:tcW w:w="714" w:type="pct"/>
          </w:tcPr>
          <w:p w14:paraId="7F54AEC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Insufficient information provided to stakeholders about the project actions</w:t>
            </w:r>
          </w:p>
        </w:tc>
        <w:tc>
          <w:tcPr>
            <w:tcW w:w="1672" w:type="pct"/>
          </w:tcPr>
          <w:p w14:paraId="6EC1DC83"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Information disclosure by contractor on construction plan and interruption of access before 5 days of each interruption, trench excavation, areal construction to public by posts and informative labels</w:t>
            </w:r>
          </w:p>
          <w:p w14:paraId="1E356DBA"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Information disclosure by KOSKİ on construction plan and interruption of access before 5 days of each interruption, trench excavation, areal construction to public on KOSKİ’s web site</w:t>
            </w:r>
          </w:p>
        </w:tc>
        <w:tc>
          <w:tcPr>
            <w:tcW w:w="427" w:type="pct"/>
          </w:tcPr>
          <w:p w14:paraId="02BF2DD9"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p w14:paraId="7B4E96ED"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r w:rsidRPr="00D673BD" w:rsidDel="00381116">
              <w:rPr>
                <w:sz w:val="16"/>
                <w:szCs w:val="16"/>
              </w:rPr>
              <w:t xml:space="preserve"> </w:t>
            </w:r>
          </w:p>
        </w:tc>
        <w:tc>
          <w:tcPr>
            <w:tcW w:w="475" w:type="pct"/>
          </w:tcPr>
          <w:p w14:paraId="1100EBAD"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p w14:paraId="6B5E13B4"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030" w:type="pct"/>
          </w:tcPr>
          <w:p w14:paraId="1326C1A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Posters posted, verbal information delivered, stakeholder engagement conducted, announcements on KOSKİ’s web site</w:t>
            </w:r>
          </w:p>
        </w:tc>
      </w:tr>
      <w:tr w:rsidR="000131D9" w:rsidRPr="00D673BD" w14:paraId="1A9BA978" w14:textId="77777777" w:rsidTr="004610C3">
        <w:trPr>
          <w:trHeight w:val="544"/>
        </w:trPr>
        <w:tc>
          <w:tcPr>
            <w:cnfStyle w:val="001000000000" w:firstRow="0" w:lastRow="0" w:firstColumn="1" w:lastColumn="0" w:oddVBand="0" w:evenVBand="0" w:oddHBand="0" w:evenHBand="0" w:firstRowFirstColumn="0" w:firstRowLastColumn="0" w:lastRowFirstColumn="0" w:lastRowLastColumn="0"/>
            <w:tcW w:w="0" w:type="pct"/>
          </w:tcPr>
          <w:p w14:paraId="3500071E" w14:textId="77777777" w:rsidR="000131D9" w:rsidRPr="00D673BD" w:rsidRDefault="000131D9" w:rsidP="004610C3">
            <w:pPr>
              <w:spacing w:before="40" w:after="40" w:line="240" w:lineRule="auto"/>
              <w:jc w:val="left"/>
              <w:rPr>
                <w:sz w:val="16"/>
                <w:szCs w:val="16"/>
              </w:rPr>
            </w:pPr>
            <w:r w:rsidRPr="00D673BD">
              <w:rPr>
                <w:sz w:val="16"/>
                <w:szCs w:val="16"/>
              </w:rPr>
              <w:t>C5</w:t>
            </w:r>
          </w:p>
        </w:tc>
        <w:tc>
          <w:tcPr>
            <w:tcW w:w="0" w:type="pct"/>
          </w:tcPr>
          <w:p w14:paraId="5D1DCE9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Procurement</w:t>
            </w:r>
          </w:p>
        </w:tc>
        <w:tc>
          <w:tcPr>
            <w:tcW w:w="714" w:type="pct"/>
          </w:tcPr>
          <w:p w14:paraId="5B8BFFC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Local procurement</w:t>
            </w:r>
          </w:p>
        </w:tc>
        <w:tc>
          <w:tcPr>
            <w:tcW w:w="1672" w:type="pct"/>
          </w:tcPr>
          <w:p w14:paraId="24E1401A"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Contribute local economy through the use of local materials</w:t>
            </w:r>
          </w:p>
          <w:p w14:paraId="7064FD1C" w14:textId="77777777" w:rsidR="000131D9" w:rsidRPr="00D673BD" w:rsidRDefault="000131D9" w:rsidP="008F66B3">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Pay attention to carry various goods and services locally</w:t>
            </w:r>
          </w:p>
        </w:tc>
        <w:tc>
          <w:tcPr>
            <w:tcW w:w="0" w:type="pct"/>
          </w:tcPr>
          <w:p w14:paraId="6D4F08F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Contractor </w:t>
            </w:r>
          </w:p>
          <w:p w14:paraId="0C16E37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 </w:t>
            </w:r>
          </w:p>
        </w:tc>
        <w:tc>
          <w:tcPr>
            <w:tcW w:w="0" w:type="pct"/>
          </w:tcPr>
          <w:p w14:paraId="65200A1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192FFC5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Products procured from local and payment</w:t>
            </w:r>
          </w:p>
          <w:p w14:paraId="60F10D6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131D9" w:rsidRPr="00D673BD" w14:paraId="3BB0B13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60C128E6" w14:textId="77777777" w:rsidR="000131D9" w:rsidRPr="00D673BD" w:rsidRDefault="000131D9" w:rsidP="004610C3">
            <w:pPr>
              <w:spacing w:before="40" w:after="40" w:line="240" w:lineRule="auto"/>
              <w:jc w:val="left"/>
              <w:rPr>
                <w:sz w:val="16"/>
                <w:szCs w:val="16"/>
              </w:rPr>
            </w:pPr>
            <w:r w:rsidRPr="00D673BD">
              <w:rPr>
                <w:sz w:val="16"/>
                <w:szCs w:val="16"/>
              </w:rPr>
              <w:t>C6</w:t>
            </w:r>
          </w:p>
        </w:tc>
        <w:tc>
          <w:tcPr>
            <w:tcW w:w="493" w:type="pct"/>
          </w:tcPr>
          <w:p w14:paraId="6D4AE44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Human resources and labor management</w:t>
            </w:r>
          </w:p>
        </w:tc>
        <w:tc>
          <w:tcPr>
            <w:tcW w:w="714" w:type="pct"/>
          </w:tcPr>
          <w:p w14:paraId="6D23969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Insufficient human resources and labor management</w:t>
            </w:r>
          </w:p>
        </w:tc>
        <w:tc>
          <w:tcPr>
            <w:tcW w:w="1672" w:type="pct"/>
          </w:tcPr>
          <w:p w14:paraId="0955C86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 to prepare and implement Labor Management Plan (Adopted from Project Labor Management Procedure, including Code of Conduct)</w:t>
            </w:r>
          </w:p>
          <w:p w14:paraId="3AF5AFE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Issue contracts to workers upon recruitment including terms and conditions of employment and their rights as per national law </w:t>
            </w:r>
          </w:p>
          <w:p w14:paraId="7E6AB36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Keep personnel data files including contracts, training records, signed off code of conducts, next of keen information and medical surveillance reports</w:t>
            </w:r>
          </w:p>
          <w:p w14:paraId="5E72030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Keep records of database for employee, worker and subcontractor information such as contracts, identity card number, SSI numbers, age, gender, medical surveillance reports etc.</w:t>
            </w:r>
          </w:p>
          <w:p w14:paraId="56EB512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Full and timely payment of contracted wages to workers</w:t>
            </w:r>
          </w:p>
        </w:tc>
        <w:tc>
          <w:tcPr>
            <w:tcW w:w="427" w:type="pct"/>
          </w:tcPr>
          <w:p w14:paraId="1C9519B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1F074A9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75C5013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Contractor’s LMP</w:t>
            </w:r>
          </w:p>
          <w:p w14:paraId="21CC283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workers contracts</w:t>
            </w:r>
          </w:p>
          <w:p w14:paraId="3030B23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records</w:t>
            </w:r>
          </w:p>
          <w:p w14:paraId="573173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employees</w:t>
            </w:r>
          </w:p>
          <w:p w14:paraId="1F23CE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of payment of wages</w:t>
            </w:r>
          </w:p>
        </w:tc>
      </w:tr>
      <w:tr w:rsidR="000131D9" w:rsidRPr="00D673BD" w14:paraId="30267F62" w14:textId="77777777" w:rsidTr="004610C3">
        <w:trPr>
          <w:trHeight w:val="442"/>
        </w:trPr>
        <w:tc>
          <w:tcPr>
            <w:cnfStyle w:val="001000000000" w:firstRow="0" w:lastRow="0" w:firstColumn="1" w:lastColumn="0" w:oddVBand="0" w:evenVBand="0" w:oddHBand="0" w:evenHBand="0" w:firstRowFirstColumn="0" w:firstRowLastColumn="0" w:lastRowFirstColumn="0" w:lastRowLastColumn="0"/>
            <w:tcW w:w="189" w:type="pct"/>
          </w:tcPr>
          <w:p w14:paraId="048C1069" w14:textId="77777777" w:rsidR="000131D9" w:rsidRPr="00D673BD" w:rsidRDefault="000131D9" w:rsidP="004610C3">
            <w:pPr>
              <w:spacing w:before="40" w:after="40" w:line="240" w:lineRule="auto"/>
              <w:jc w:val="left"/>
              <w:rPr>
                <w:sz w:val="16"/>
                <w:szCs w:val="16"/>
              </w:rPr>
            </w:pPr>
            <w:r w:rsidRPr="00D673BD">
              <w:rPr>
                <w:sz w:val="16"/>
                <w:szCs w:val="16"/>
              </w:rPr>
              <w:t>C7</w:t>
            </w:r>
          </w:p>
        </w:tc>
        <w:tc>
          <w:tcPr>
            <w:tcW w:w="493" w:type="pct"/>
          </w:tcPr>
          <w:p w14:paraId="0C5E35C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management</w:t>
            </w:r>
          </w:p>
        </w:tc>
        <w:tc>
          <w:tcPr>
            <w:tcW w:w="714" w:type="pct"/>
          </w:tcPr>
          <w:p w14:paraId="1542F96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Incompliances and accidents/incidents related to OHS</w:t>
            </w:r>
          </w:p>
        </w:tc>
        <w:tc>
          <w:tcPr>
            <w:tcW w:w="1672" w:type="pct"/>
          </w:tcPr>
          <w:p w14:paraId="4565B40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 the OHS Plan, prepared in line with national legislation and WB’s standards</w:t>
            </w:r>
          </w:p>
          <w:p w14:paraId="69B8A72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Provide Project Induction Training to workers on OHS aspects upon recruitment and before start to work </w:t>
            </w:r>
          </w:p>
          <w:p w14:paraId="6BF1032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obligatory trainings for the workers in a timely and effective manner</w:t>
            </w:r>
          </w:p>
          <w:p w14:paraId="1813627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Implement Accident/Incident Investigation and Reporting, Root Cause Analysis Procedure including accident/incident log contains determined corrective, preventive actions after root cause analysis</w:t>
            </w:r>
          </w:p>
          <w:p w14:paraId="3AB51A9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Implement Non-conformity/Incompliance, Corrective/Preventive Action Procedure including Non-conformity/incompliance Log with corrective preventive actions </w:t>
            </w:r>
          </w:p>
          <w:p w14:paraId="50CAD96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compliance with the applicable national OHS legislation by means of regularly filled up checklists, inspection forms, tracking logs</w:t>
            </w:r>
          </w:p>
          <w:p w14:paraId="1102C1C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Introduce procedures and mitigation measures as part of the OHS plan to ensure that subcontractors and primary suppliers within the supply chain are taking steps to prevent or to correct life-threatening situations and remedy. If it is not possible, shift the project’s primary supply chain over time to suppliers that can demonstrate that they are complying with WB’s ESSs.</w:t>
            </w:r>
          </w:p>
        </w:tc>
        <w:tc>
          <w:tcPr>
            <w:tcW w:w="427" w:type="pct"/>
          </w:tcPr>
          <w:p w14:paraId="31D17B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4C719B9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3D6BC8A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OHS</w:t>
            </w:r>
          </w:p>
          <w:p w14:paraId="6AFE6B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accidents and accident investigation reports</w:t>
            </w:r>
          </w:p>
          <w:p w14:paraId="3D64ED8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corrective/preventive actions </w:t>
            </w:r>
          </w:p>
          <w:p w14:paraId="63FA5E1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non-conformity/incompliances recorded</w:t>
            </w:r>
          </w:p>
          <w:p w14:paraId="16F87B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checklist/inspection forms</w:t>
            </w:r>
          </w:p>
          <w:p w14:paraId="55AEC9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risk assessments</w:t>
            </w:r>
          </w:p>
          <w:p w14:paraId="2D71A83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conveying introductions on procedures to suppliers</w:t>
            </w:r>
          </w:p>
          <w:p w14:paraId="7C50505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of subcontractors and primary suppliers’ performance on OHS</w:t>
            </w:r>
          </w:p>
        </w:tc>
      </w:tr>
      <w:tr w:rsidR="000131D9" w:rsidRPr="00D673BD" w14:paraId="377A914A" w14:textId="77777777" w:rsidTr="004610C3">
        <w:tc>
          <w:tcPr>
            <w:cnfStyle w:val="001000000000" w:firstRow="0" w:lastRow="0" w:firstColumn="1" w:lastColumn="0" w:oddVBand="0" w:evenVBand="0" w:oddHBand="0" w:evenHBand="0" w:firstRowFirstColumn="0" w:firstRowLastColumn="0" w:lastRowFirstColumn="0" w:lastRowLastColumn="0"/>
            <w:tcW w:w="189" w:type="pct"/>
          </w:tcPr>
          <w:p w14:paraId="4FF19690" w14:textId="77777777" w:rsidR="000131D9" w:rsidRPr="00D673BD" w:rsidRDefault="000131D9" w:rsidP="004610C3">
            <w:pPr>
              <w:spacing w:before="40" w:after="40" w:line="240" w:lineRule="auto"/>
              <w:jc w:val="left"/>
              <w:rPr>
                <w:sz w:val="16"/>
                <w:szCs w:val="16"/>
              </w:rPr>
            </w:pPr>
            <w:r w:rsidRPr="00D673BD">
              <w:rPr>
                <w:sz w:val="16"/>
                <w:szCs w:val="16"/>
              </w:rPr>
              <w:lastRenderedPageBreak/>
              <w:t>C8</w:t>
            </w:r>
          </w:p>
        </w:tc>
        <w:tc>
          <w:tcPr>
            <w:tcW w:w="493" w:type="pct"/>
          </w:tcPr>
          <w:p w14:paraId="0229E2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specific issues</w:t>
            </w:r>
          </w:p>
        </w:tc>
        <w:tc>
          <w:tcPr>
            <w:tcW w:w="714" w:type="pct"/>
          </w:tcPr>
          <w:p w14:paraId="1BE296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Incompliances and accidents/incidents related to OHS</w:t>
            </w:r>
          </w:p>
        </w:tc>
        <w:tc>
          <w:tcPr>
            <w:tcW w:w="1672" w:type="pct"/>
          </w:tcPr>
          <w:p w14:paraId="5EB5669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Placing safety barriers and signs around the trench and other working areas</w:t>
            </w:r>
          </w:p>
          <w:p w14:paraId="702DFD3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Placing precautionary lighting around the trench</w:t>
            </w:r>
          </w:p>
          <w:p w14:paraId="2F57BD3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Toolbox talks to workers before start of work each day</w:t>
            </w:r>
          </w:p>
          <w:p w14:paraId="54037EB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Providing at least one set of firefighting equipment to each working zone</w:t>
            </w:r>
          </w:p>
          <w:p w14:paraId="2520024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Training to workers on firefighting measures </w:t>
            </w:r>
          </w:p>
          <w:p w14:paraId="580322B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Establishment of firefighting team from workers to each working zone</w:t>
            </w:r>
          </w:p>
          <w:p w14:paraId="0B56F18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Regulatory periodical control of work equipment on site by a competent specialist</w:t>
            </w:r>
          </w:p>
          <w:p w14:paraId="217C092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Daily controls of work equipment by its operator</w:t>
            </w:r>
          </w:p>
          <w:p w14:paraId="2E78F45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First aid boxes with each working team for the first aid intervention</w:t>
            </w:r>
          </w:p>
          <w:p w14:paraId="7142842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Certificate training to workers on first aid</w:t>
            </w:r>
          </w:p>
          <w:p w14:paraId="1FD477C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Establishment of first aid team from workers to each working zone</w:t>
            </w:r>
          </w:p>
          <w:p w14:paraId="3503DC5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Provision of Personnel Protective Equipment (PPE) to workers specific to their tasks</w:t>
            </w:r>
          </w:p>
          <w:p w14:paraId="7028E7A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Leave old asbestos pipes intact (if removal is required or asbestos pipes are damaged due to construction activities, stop the work and consult a competent expert immediately, complete an incident report and act as per expert’s opinion)</w:t>
            </w:r>
          </w:p>
          <w:p w14:paraId="6C4B905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Covid-19 precaution plans/procedures including following measures and implement in the work area such as construction camps, eating areas, construction site, office areas</w:t>
            </w:r>
          </w:p>
          <w:p w14:paraId="29EC3224"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 pandemic protocol will be developed and applied during the project lifecycle.</w:t>
            </w:r>
          </w:p>
          <w:p w14:paraId="654C6A44"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Single use masks and gloves will be provided to all staff and workers.</w:t>
            </w:r>
          </w:p>
          <w:p w14:paraId="3F958EB7"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Use of masks and gloves will be ensured for workers and visitors.</w:t>
            </w:r>
          </w:p>
          <w:p w14:paraId="6790DE6A"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Social distance between people will be ensured where possible.</w:t>
            </w:r>
          </w:p>
          <w:p w14:paraId="3BB183D7"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Regular trainings about the pandemic will be provided to workers.</w:t>
            </w:r>
          </w:p>
        </w:tc>
        <w:tc>
          <w:tcPr>
            <w:tcW w:w="427" w:type="pct"/>
          </w:tcPr>
          <w:p w14:paraId="241BA83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54105EE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1314B9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w:t>
            </w:r>
          </w:p>
          <w:p w14:paraId="1D2F76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precautionary lightings</w:t>
            </w:r>
          </w:p>
          <w:p w14:paraId="40DA309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toolbox talks</w:t>
            </w:r>
          </w:p>
          <w:p w14:paraId="0D8677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checklists for firefighting equipment</w:t>
            </w:r>
          </w:p>
          <w:p w14:paraId="7AB5A65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firefighting</w:t>
            </w:r>
          </w:p>
          <w:p w14:paraId="25BAF60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to firefighting team</w:t>
            </w:r>
          </w:p>
          <w:p w14:paraId="107D3AC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control forms</w:t>
            </w:r>
          </w:p>
          <w:p w14:paraId="2F4545D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daily control forms</w:t>
            </w:r>
          </w:p>
          <w:p w14:paraId="0F94A5D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diseases including Covid-19 measures</w:t>
            </w:r>
          </w:p>
          <w:p w14:paraId="54AA078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personnel having Covid-19 infection</w:t>
            </w:r>
          </w:p>
          <w:p w14:paraId="19F0E17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certificate on first aid</w:t>
            </w:r>
          </w:p>
          <w:p w14:paraId="4906C7B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PPE provision records</w:t>
            </w:r>
          </w:p>
          <w:p w14:paraId="2428420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incident reports</w:t>
            </w:r>
          </w:p>
        </w:tc>
      </w:tr>
      <w:tr w:rsidR="000131D9" w:rsidRPr="00D673BD" w14:paraId="0CCF7270" w14:textId="77777777" w:rsidTr="004610C3">
        <w:tc>
          <w:tcPr>
            <w:cnfStyle w:val="001000000000" w:firstRow="0" w:lastRow="0" w:firstColumn="1" w:lastColumn="0" w:oddVBand="0" w:evenVBand="0" w:oddHBand="0" w:evenHBand="0" w:firstRowFirstColumn="0" w:firstRowLastColumn="0" w:lastRowFirstColumn="0" w:lastRowLastColumn="0"/>
            <w:tcW w:w="189" w:type="pct"/>
          </w:tcPr>
          <w:p w14:paraId="74248FEF" w14:textId="77777777" w:rsidR="000131D9" w:rsidRPr="00D673BD" w:rsidRDefault="000131D9" w:rsidP="004610C3">
            <w:pPr>
              <w:spacing w:before="40" w:after="40" w:line="240" w:lineRule="auto"/>
              <w:jc w:val="left"/>
              <w:rPr>
                <w:sz w:val="16"/>
                <w:szCs w:val="16"/>
              </w:rPr>
            </w:pPr>
            <w:r w:rsidRPr="00D673BD">
              <w:rPr>
                <w:sz w:val="16"/>
                <w:szCs w:val="16"/>
              </w:rPr>
              <w:lastRenderedPageBreak/>
              <w:t>C9</w:t>
            </w:r>
          </w:p>
        </w:tc>
        <w:tc>
          <w:tcPr>
            <w:tcW w:w="493" w:type="pct"/>
          </w:tcPr>
          <w:p w14:paraId="39B2ABA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Emergency </w:t>
            </w:r>
          </w:p>
        </w:tc>
        <w:tc>
          <w:tcPr>
            <w:tcW w:w="714" w:type="pct"/>
          </w:tcPr>
          <w:p w14:paraId="1670DC6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Incidents and hazards due to insufficient management of emergency situations</w:t>
            </w:r>
          </w:p>
        </w:tc>
        <w:tc>
          <w:tcPr>
            <w:tcW w:w="1672" w:type="pct"/>
          </w:tcPr>
          <w:p w14:paraId="02C3F2A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Implement Emergency Preparedness and Response Plan </w:t>
            </w:r>
          </w:p>
          <w:p w14:paraId="3240899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Establish an emergency response team</w:t>
            </w:r>
          </w:p>
          <w:p w14:paraId="70EC5EE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the team</w:t>
            </w:r>
          </w:p>
          <w:p w14:paraId="370168A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an Emergency Information Sheet to each worker, operator etc. upon employment showing the contact person communication numbers, ambulance numbers etc. to be contacted at the time of emergency</w:t>
            </w:r>
          </w:p>
          <w:p w14:paraId="4C17E8F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Locate Emergency Information Sheet to working zones</w:t>
            </w:r>
          </w:p>
          <w:p w14:paraId="4C521F7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Designate muster points at each working zone</w:t>
            </w:r>
          </w:p>
          <w:p w14:paraId="058D946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Develop and implement a pandemic protocol and apply during the project lifecycle:</w:t>
            </w:r>
          </w:p>
          <w:p w14:paraId="23834FDF" w14:textId="77777777" w:rsidR="000131D9" w:rsidRPr="00D673BD" w:rsidRDefault="000131D9" w:rsidP="008F66B3">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single use masks and gloves to all staff and workers</w:t>
            </w:r>
          </w:p>
          <w:p w14:paraId="7F9BDBAD" w14:textId="77777777" w:rsidR="000131D9" w:rsidRPr="00D673BD" w:rsidRDefault="000131D9" w:rsidP="008F66B3">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use of masks and gloves for workers and visitors</w:t>
            </w:r>
          </w:p>
          <w:p w14:paraId="1947687F" w14:textId="77777777" w:rsidR="000131D9" w:rsidRPr="00D673BD" w:rsidRDefault="000131D9" w:rsidP="008F66B3">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social distance between people where possible</w:t>
            </w:r>
          </w:p>
          <w:p w14:paraId="6380924C" w14:textId="77777777" w:rsidR="000131D9" w:rsidRPr="00D673BD" w:rsidRDefault="000131D9" w:rsidP="008F66B3">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regular trainings about the pandemic to workers</w:t>
            </w:r>
          </w:p>
          <w:p w14:paraId="5679565C" w14:textId="77777777" w:rsidR="000131D9" w:rsidRPr="00D673BD" w:rsidRDefault="000131D9" w:rsidP="008F66B3">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Put banners and posters about the pandemic at critical locations </w:t>
            </w:r>
          </w:p>
          <w:p w14:paraId="07F2DEB8" w14:textId="77777777" w:rsidR="000131D9" w:rsidRPr="00D673BD" w:rsidRDefault="000131D9" w:rsidP="008F66B3">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someone has a fever, cough or other symptoms of Covid-19, ensure that he/she will stop work, stay home and get away from others (except to get medical care or testing, if recommended)</w:t>
            </w:r>
          </w:p>
        </w:tc>
        <w:tc>
          <w:tcPr>
            <w:tcW w:w="427" w:type="pct"/>
          </w:tcPr>
          <w:p w14:paraId="0B56DD6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1E78D13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1BFE530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designated muster points</w:t>
            </w:r>
          </w:p>
          <w:p w14:paraId="06C390D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emergency response team</w:t>
            </w:r>
          </w:p>
          <w:p w14:paraId="1798D13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to emergency team</w:t>
            </w:r>
          </w:p>
          <w:p w14:paraId="5C9EF28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attended emergency response trainings</w:t>
            </w:r>
          </w:p>
          <w:p w14:paraId="58CB5D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Revision number of the Emergency Information Sheet</w:t>
            </w:r>
          </w:p>
        </w:tc>
      </w:tr>
      <w:tr w:rsidR="000131D9" w:rsidRPr="00D673BD" w14:paraId="7916477F"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0D65F23B" w14:textId="77777777" w:rsidR="000131D9" w:rsidRPr="00D673BD" w:rsidRDefault="000131D9" w:rsidP="004610C3">
            <w:pPr>
              <w:spacing w:before="40" w:after="40" w:line="240" w:lineRule="auto"/>
              <w:jc w:val="left"/>
              <w:rPr>
                <w:sz w:val="16"/>
                <w:szCs w:val="16"/>
              </w:rPr>
            </w:pPr>
            <w:r w:rsidRPr="00D673BD">
              <w:rPr>
                <w:sz w:val="16"/>
                <w:szCs w:val="16"/>
              </w:rPr>
              <w:lastRenderedPageBreak/>
              <w:t>C10</w:t>
            </w:r>
          </w:p>
        </w:tc>
        <w:tc>
          <w:tcPr>
            <w:tcW w:w="493" w:type="pct"/>
          </w:tcPr>
          <w:p w14:paraId="1B0A761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grievance mechanism</w:t>
            </w:r>
          </w:p>
        </w:tc>
        <w:tc>
          <w:tcPr>
            <w:tcW w:w="714" w:type="pct"/>
          </w:tcPr>
          <w:p w14:paraId="7B61DE3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Unsuitable working conditions, unhappy workers and insufficient feedback from workers</w:t>
            </w:r>
          </w:p>
        </w:tc>
        <w:tc>
          <w:tcPr>
            <w:tcW w:w="1672" w:type="pct"/>
          </w:tcPr>
          <w:p w14:paraId="7497FB1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 the Grievance Mechanism Procedure for workers</w:t>
            </w:r>
          </w:p>
          <w:p w14:paraId="05878F7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all verbal and written grievances</w:t>
            </w:r>
          </w:p>
          <w:p w14:paraId="3C97D5C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Respond to the grievances in a timely manner and take corrective actions if required</w:t>
            </w:r>
          </w:p>
          <w:p w14:paraId="27F0C4F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Project Induction Training to workers on grievance mechanism upon recruitment and before start to work</w:t>
            </w:r>
          </w:p>
          <w:p w14:paraId="5AC17F9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Publicize the grievance mechanism for the workers</w:t>
            </w:r>
          </w:p>
        </w:tc>
        <w:tc>
          <w:tcPr>
            <w:tcW w:w="427" w:type="pct"/>
          </w:tcPr>
          <w:p w14:paraId="4C47A1D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731959F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2E9E8D1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received (decrease in number grievances is targeted)</w:t>
            </w:r>
          </w:p>
          <w:p w14:paraId="1398669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completed</w:t>
            </w:r>
          </w:p>
          <w:p w14:paraId="58A41B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w:t>
            </w:r>
          </w:p>
          <w:p w14:paraId="2ACC423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employees trained on grievance mechanism</w:t>
            </w:r>
          </w:p>
        </w:tc>
      </w:tr>
      <w:tr w:rsidR="000131D9" w:rsidRPr="00D673BD" w14:paraId="79A10F0E" w14:textId="77777777" w:rsidTr="004610C3">
        <w:trPr>
          <w:trHeight w:val="584"/>
        </w:trPr>
        <w:tc>
          <w:tcPr>
            <w:cnfStyle w:val="001000000000" w:firstRow="0" w:lastRow="0" w:firstColumn="1" w:lastColumn="0" w:oddVBand="0" w:evenVBand="0" w:oddHBand="0" w:evenHBand="0" w:firstRowFirstColumn="0" w:firstRowLastColumn="0" w:lastRowFirstColumn="0" w:lastRowLastColumn="0"/>
            <w:tcW w:w="189" w:type="pct"/>
          </w:tcPr>
          <w:p w14:paraId="66C1C074" w14:textId="77777777" w:rsidR="000131D9" w:rsidRPr="00D673BD" w:rsidRDefault="000131D9" w:rsidP="004610C3">
            <w:pPr>
              <w:spacing w:before="40" w:after="40" w:line="240" w:lineRule="auto"/>
              <w:jc w:val="left"/>
              <w:rPr>
                <w:sz w:val="16"/>
                <w:szCs w:val="16"/>
              </w:rPr>
            </w:pPr>
            <w:r w:rsidRPr="00D673BD">
              <w:rPr>
                <w:sz w:val="16"/>
                <w:szCs w:val="16"/>
              </w:rPr>
              <w:t>C11</w:t>
            </w:r>
          </w:p>
        </w:tc>
        <w:tc>
          <w:tcPr>
            <w:tcW w:w="493" w:type="pct"/>
          </w:tcPr>
          <w:p w14:paraId="320122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accommodation</w:t>
            </w:r>
          </w:p>
        </w:tc>
        <w:tc>
          <w:tcPr>
            <w:tcW w:w="714" w:type="pct"/>
          </w:tcPr>
          <w:p w14:paraId="70A65A9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Unsuitable accommodation conditions, unhappy workers and insufficient feedback from workers</w:t>
            </w:r>
          </w:p>
        </w:tc>
        <w:tc>
          <w:tcPr>
            <w:tcW w:w="1672" w:type="pct"/>
          </w:tcPr>
          <w:p w14:paraId="38EECB1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a prefabricated or container type of workers’ accommodation is established, a Construction Camp Management Procedure should be developed by Contractor in line with “Workers' Accommodation: Processes and Standards (IFC, EBRD, 2009) including checklists and inspection forms</w:t>
            </w:r>
          </w:p>
        </w:tc>
        <w:tc>
          <w:tcPr>
            <w:tcW w:w="427" w:type="pct"/>
          </w:tcPr>
          <w:p w14:paraId="3BF2290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541C5B5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5EE9E19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internal inspection forms</w:t>
            </w:r>
          </w:p>
          <w:p w14:paraId="4D81344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checklists</w:t>
            </w:r>
          </w:p>
          <w:p w14:paraId="70BF656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inspections with the attendance of KOSKİ and Supervision Consultant</w:t>
            </w:r>
          </w:p>
        </w:tc>
      </w:tr>
      <w:tr w:rsidR="000131D9" w:rsidRPr="00D673BD" w14:paraId="4E91EEB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2CB7D9A" w14:textId="77777777" w:rsidR="000131D9" w:rsidRPr="00D673BD" w:rsidRDefault="000131D9" w:rsidP="004610C3">
            <w:pPr>
              <w:spacing w:before="40" w:after="40" w:line="240" w:lineRule="auto"/>
              <w:jc w:val="left"/>
              <w:rPr>
                <w:sz w:val="16"/>
                <w:szCs w:val="16"/>
              </w:rPr>
            </w:pPr>
            <w:r w:rsidRPr="00D673BD">
              <w:rPr>
                <w:sz w:val="16"/>
                <w:szCs w:val="16"/>
              </w:rPr>
              <w:lastRenderedPageBreak/>
              <w:t>C12</w:t>
            </w:r>
          </w:p>
        </w:tc>
        <w:tc>
          <w:tcPr>
            <w:tcW w:w="493" w:type="pct"/>
          </w:tcPr>
          <w:p w14:paraId="439E5D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Subcontractors</w:t>
            </w:r>
          </w:p>
        </w:tc>
        <w:tc>
          <w:tcPr>
            <w:tcW w:w="714" w:type="pct"/>
          </w:tcPr>
          <w:p w14:paraId="2D88224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Unsuccessful subcontractor ESHS performance</w:t>
            </w:r>
          </w:p>
        </w:tc>
        <w:tc>
          <w:tcPr>
            <w:tcW w:w="1672" w:type="pct"/>
          </w:tcPr>
          <w:p w14:paraId="5A97CB3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Prepare subcontractors list approved by KOSKİ </w:t>
            </w:r>
          </w:p>
          <w:p w14:paraId="0C5B08F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the subcontractors are performing in line with this ESMP, OHS Plan, Labor Management Procedure and implementing Workers’ Grievance Mechanism</w:t>
            </w:r>
          </w:p>
        </w:tc>
        <w:tc>
          <w:tcPr>
            <w:tcW w:w="427" w:type="pct"/>
          </w:tcPr>
          <w:p w14:paraId="1B74CB3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6AA5001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5701E0B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contracts with subcontractors</w:t>
            </w:r>
          </w:p>
          <w:p w14:paraId="7E162B8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subcontractors</w:t>
            </w:r>
          </w:p>
          <w:p w14:paraId="33901D6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subcontractor personnel</w:t>
            </w:r>
          </w:p>
          <w:p w14:paraId="3AC5BA8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 personnel attended ESHS trainings</w:t>
            </w:r>
          </w:p>
        </w:tc>
      </w:tr>
      <w:tr w:rsidR="000131D9" w:rsidRPr="00D673BD" w14:paraId="2FEA688A"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4F80A1C0" w14:textId="77777777" w:rsidR="000131D9" w:rsidRPr="00D673BD" w:rsidRDefault="000131D9" w:rsidP="004610C3">
            <w:pPr>
              <w:spacing w:before="40" w:after="40" w:line="240" w:lineRule="auto"/>
              <w:jc w:val="left"/>
              <w:rPr>
                <w:sz w:val="16"/>
                <w:szCs w:val="16"/>
              </w:rPr>
            </w:pPr>
            <w:r w:rsidRPr="00D673BD">
              <w:rPr>
                <w:sz w:val="16"/>
                <w:szCs w:val="16"/>
              </w:rPr>
              <w:t>C13</w:t>
            </w:r>
          </w:p>
        </w:tc>
        <w:tc>
          <w:tcPr>
            <w:tcW w:w="493" w:type="pct"/>
          </w:tcPr>
          <w:p w14:paraId="14CA1B7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Material supply</w:t>
            </w:r>
          </w:p>
        </w:tc>
        <w:tc>
          <w:tcPr>
            <w:tcW w:w="714" w:type="pct"/>
          </w:tcPr>
          <w:p w14:paraId="288C807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Inadequate management of material supply</w:t>
            </w:r>
          </w:p>
        </w:tc>
        <w:tc>
          <w:tcPr>
            <w:tcW w:w="1672" w:type="pct"/>
          </w:tcPr>
          <w:p w14:paraId="3129461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a supplier list approved by KOSKİ</w:t>
            </w:r>
          </w:p>
          <w:p w14:paraId="17720F8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Supply material from suppliers at as close as possible distances</w:t>
            </w:r>
          </w:p>
          <w:p w14:paraId="0DC9C87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materials are supplied from permitted/licensed/certified suppliers as per national regulations</w:t>
            </w:r>
          </w:p>
          <w:p w14:paraId="111B653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Introduce procedures and mitigation measures as part of the Labor Management Procedure to ensure that subcontractors and primary suppliers within the supply chain are taking steps to prevent or to correct child labor, forced labor and safety issues and remedy. If it is not possible, shift the project’s primary supply chain over time to suppliers that can demonstrate that they are complying with WB’s ESSs.</w:t>
            </w:r>
          </w:p>
          <w:p w14:paraId="630640A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Prefer as practical as possible the materials certified as green and low carbon</w:t>
            </w:r>
          </w:p>
        </w:tc>
        <w:tc>
          <w:tcPr>
            <w:tcW w:w="427" w:type="pct"/>
          </w:tcPr>
          <w:p w14:paraId="01EBFCF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5553B06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06A3F74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suppliers</w:t>
            </w:r>
          </w:p>
          <w:p w14:paraId="5B5239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permits/licenses/certificates of suppliers</w:t>
            </w:r>
          </w:p>
          <w:p w14:paraId="7C7BAEB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conveying introductions on procedures to suppliers</w:t>
            </w:r>
          </w:p>
        </w:tc>
      </w:tr>
      <w:tr w:rsidR="000131D9" w:rsidRPr="00D673BD" w14:paraId="2EFFB6BF"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4EB949AD" w14:textId="77777777" w:rsidR="000131D9" w:rsidRPr="00D673BD" w:rsidRDefault="000131D9" w:rsidP="004610C3">
            <w:pPr>
              <w:spacing w:before="40" w:after="40" w:line="240" w:lineRule="auto"/>
              <w:jc w:val="left"/>
              <w:rPr>
                <w:sz w:val="16"/>
                <w:szCs w:val="16"/>
              </w:rPr>
            </w:pPr>
            <w:r w:rsidRPr="00D673BD">
              <w:rPr>
                <w:sz w:val="16"/>
                <w:szCs w:val="16"/>
              </w:rPr>
              <w:t>C14</w:t>
            </w:r>
          </w:p>
        </w:tc>
        <w:tc>
          <w:tcPr>
            <w:tcW w:w="493" w:type="pct"/>
          </w:tcPr>
          <w:p w14:paraId="354C5F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Energy use</w:t>
            </w:r>
          </w:p>
        </w:tc>
        <w:tc>
          <w:tcPr>
            <w:tcW w:w="714" w:type="pct"/>
          </w:tcPr>
          <w:p w14:paraId="4E0B6D90"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Consumption of resources</w:t>
            </w:r>
          </w:p>
        </w:tc>
        <w:tc>
          <w:tcPr>
            <w:tcW w:w="1672" w:type="pct"/>
          </w:tcPr>
          <w:p w14:paraId="2777026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Perform periodical inspections of work equipment </w:t>
            </w:r>
          </w:p>
          <w:p w14:paraId="1BA51CF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Avoid unnecessary idling of work equipment</w:t>
            </w:r>
          </w:p>
          <w:p w14:paraId="2855E66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Lighting will be kept in optimum and unnecessary lighting will be avoided.</w:t>
            </w:r>
          </w:p>
        </w:tc>
        <w:tc>
          <w:tcPr>
            <w:tcW w:w="427" w:type="pct"/>
          </w:tcPr>
          <w:p w14:paraId="02741A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3B2CD6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4225C10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internal periodical inspection record sheets</w:t>
            </w:r>
          </w:p>
          <w:p w14:paraId="3D6A385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maintenance records</w:t>
            </w:r>
          </w:p>
        </w:tc>
      </w:tr>
      <w:tr w:rsidR="000131D9" w:rsidRPr="00D673BD" w14:paraId="5BE157B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23129B20" w14:textId="77777777" w:rsidR="000131D9" w:rsidRPr="00D673BD" w:rsidRDefault="000131D9" w:rsidP="004610C3">
            <w:pPr>
              <w:spacing w:before="40" w:after="40" w:line="240" w:lineRule="auto"/>
              <w:jc w:val="left"/>
              <w:rPr>
                <w:sz w:val="16"/>
                <w:szCs w:val="16"/>
              </w:rPr>
            </w:pPr>
            <w:r w:rsidRPr="00D673BD">
              <w:rPr>
                <w:sz w:val="16"/>
                <w:szCs w:val="16"/>
              </w:rPr>
              <w:t>C15</w:t>
            </w:r>
          </w:p>
        </w:tc>
        <w:tc>
          <w:tcPr>
            <w:tcW w:w="493" w:type="pct"/>
          </w:tcPr>
          <w:p w14:paraId="1BD5D70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use for human consumption</w:t>
            </w:r>
          </w:p>
        </w:tc>
        <w:tc>
          <w:tcPr>
            <w:tcW w:w="714" w:type="pct"/>
          </w:tcPr>
          <w:p w14:paraId="75A69DB9"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Consumption of resources</w:t>
            </w:r>
          </w:p>
        </w:tc>
        <w:tc>
          <w:tcPr>
            <w:tcW w:w="1672" w:type="pct"/>
          </w:tcPr>
          <w:p w14:paraId="13FDCA4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 should be connected to the existing drinking water network (or if there is not an existing network for connection, install temporary isolated impermeable water tank and fill it with potable water</w:t>
            </w:r>
          </w:p>
          <w:p w14:paraId="0A45DA3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Designate the water resource for potable water and analyze it as per Regulation Concerning Water Intended for Human Consumption before first use</w:t>
            </w:r>
          </w:p>
          <w:p w14:paraId="34D224D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the event of change of the water resource, analyze it again before use</w:t>
            </w:r>
          </w:p>
          <w:p w14:paraId="7CDBF4F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the water resource is a water body, obtain the relevant permit to extract</w:t>
            </w:r>
          </w:p>
          <w:p w14:paraId="1D509B2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use of bottled and authorized drinking water by the personnel</w:t>
            </w:r>
          </w:p>
          <w:p w14:paraId="385D7D6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needed will not compete with any other water users in the area</w:t>
            </w:r>
          </w:p>
        </w:tc>
        <w:tc>
          <w:tcPr>
            <w:tcW w:w="427" w:type="pct"/>
          </w:tcPr>
          <w:p w14:paraId="75A024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1BAD73F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6845E14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water analyses for parameters defined by Regulation on Water Consumption Concerning Human Annex 2 </w:t>
            </w:r>
          </w:p>
        </w:tc>
      </w:tr>
      <w:tr w:rsidR="000131D9" w:rsidRPr="00D673BD" w14:paraId="38D923A7"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6EEF9E70" w14:textId="77777777" w:rsidR="000131D9" w:rsidRPr="00D673BD" w:rsidRDefault="000131D9" w:rsidP="004610C3">
            <w:pPr>
              <w:spacing w:before="40" w:after="40" w:line="240" w:lineRule="auto"/>
              <w:jc w:val="left"/>
              <w:rPr>
                <w:sz w:val="16"/>
                <w:szCs w:val="16"/>
              </w:rPr>
            </w:pPr>
            <w:r w:rsidRPr="00D673BD">
              <w:rPr>
                <w:sz w:val="16"/>
                <w:szCs w:val="16"/>
              </w:rPr>
              <w:t>C16</w:t>
            </w:r>
          </w:p>
        </w:tc>
        <w:tc>
          <w:tcPr>
            <w:tcW w:w="493" w:type="pct"/>
          </w:tcPr>
          <w:p w14:paraId="799E12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Use for water spraying against dust</w:t>
            </w:r>
          </w:p>
        </w:tc>
        <w:tc>
          <w:tcPr>
            <w:tcW w:w="714" w:type="pct"/>
          </w:tcPr>
          <w:p w14:paraId="40270471"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Consumption of resources</w:t>
            </w:r>
          </w:p>
        </w:tc>
        <w:tc>
          <w:tcPr>
            <w:tcW w:w="1672" w:type="pct"/>
          </w:tcPr>
          <w:p w14:paraId="33E231C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Designate the water resource for spraying water </w:t>
            </w:r>
          </w:p>
          <w:p w14:paraId="079D5BA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the water resource is a water body, obtain the relevant permit for extraction</w:t>
            </w:r>
          </w:p>
          <w:p w14:paraId="3AD1781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needed will not compete with any other water users in the area</w:t>
            </w:r>
          </w:p>
        </w:tc>
        <w:tc>
          <w:tcPr>
            <w:tcW w:w="427" w:type="pct"/>
          </w:tcPr>
          <w:p w14:paraId="10F82E0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1C0B3E3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765F15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water spraying vehicles</w:t>
            </w:r>
          </w:p>
        </w:tc>
      </w:tr>
      <w:tr w:rsidR="000131D9" w:rsidRPr="00D673BD" w14:paraId="598C97F6"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7D398F90" w14:textId="77777777" w:rsidR="000131D9" w:rsidRPr="00D673BD" w:rsidRDefault="000131D9" w:rsidP="004610C3">
            <w:pPr>
              <w:spacing w:before="40" w:after="40" w:line="240" w:lineRule="auto"/>
              <w:jc w:val="left"/>
              <w:rPr>
                <w:sz w:val="16"/>
                <w:szCs w:val="16"/>
              </w:rPr>
            </w:pPr>
            <w:r w:rsidRPr="00D673BD">
              <w:rPr>
                <w:sz w:val="16"/>
                <w:szCs w:val="16"/>
              </w:rPr>
              <w:t>C17</w:t>
            </w:r>
          </w:p>
        </w:tc>
        <w:tc>
          <w:tcPr>
            <w:tcW w:w="493" w:type="pct"/>
          </w:tcPr>
          <w:p w14:paraId="2445759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use for pressure test</w:t>
            </w:r>
          </w:p>
        </w:tc>
        <w:tc>
          <w:tcPr>
            <w:tcW w:w="714" w:type="pct"/>
          </w:tcPr>
          <w:p w14:paraId="17BDA389"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Consumption of resources</w:t>
            </w:r>
          </w:p>
          <w:p w14:paraId="61378BA5"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Contamination due to wastewater discharge</w:t>
            </w:r>
          </w:p>
        </w:tc>
        <w:tc>
          <w:tcPr>
            <w:tcW w:w="1672" w:type="pct"/>
          </w:tcPr>
          <w:p w14:paraId="2AF520B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Designate the source of water for pressure test for each designated section in advance and obtain required permits from DSİ</w:t>
            </w:r>
          </w:p>
          <w:p w14:paraId="18F4FC4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Designate the discharge point of hydro test water in advance and obtain required permits</w:t>
            </w:r>
          </w:p>
          <w:p w14:paraId="097EE39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Inform community who share this source 5 days before hydro test start in case of any interruption</w:t>
            </w:r>
          </w:p>
          <w:p w14:paraId="63ED1F3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the source is a water body, avoid receiving water in dry season or leave at least 30% of water for the habitat of the water body</w:t>
            </w:r>
          </w:p>
          <w:p w14:paraId="1AD3969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Consult with the PDoEUCC on the discharge water classification by an official letter referring to Regulation on Water Pollution Control since within the regulation there is no specific information on the subject discharge water.</w:t>
            </w:r>
          </w:p>
          <w:p w14:paraId="4245D4C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Analyze at minimum suspended solids, pH, conductivity and oil and grease</w:t>
            </w:r>
          </w:p>
          <w:p w14:paraId="0BFFFA8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If the discharge point is a water body, analyze the hydro test water before discharge to avoid any contaminated water discharge to receiving water body</w:t>
            </w:r>
          </w:p>
          <w:p w14:paraId="763A138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the defined discharge suspended solid standards will not meet, the discharge water will be taken to a tank for settling a period of time. It will be discharged only once the suspended solid material standard is meet</w:t>
            </w:r>
          </w:p>
          <w:p w14:paraId="2D0B4A9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the defined discharge standards will not meet, the discharge water will be transport to a suitable wastewater treatment plant for treatment</w:t>
            </w:r>
          </w:p>
          <w:p w14:paraId="2539D0D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needed will not compete with any other water users in the area</w:t>
            </w:r>
            <w:r w:rsidRPr="00D673BD">
              <w:rPr>
                <w:rStyle w:val="CommentReference"/>
                <w:rFonts w:eastAsia="Times New Roman"/>
                <w:lang w:eastAsia="tr-TR" w:bidi="ar-SA"/>
              </w:rPr>
              <w:t xml:space="preserve"> </w:t>
            </w:r>
          </w:p>
        </w:tc>
        <w:tc>
          <w:tcPr>
            <w:tcW w:w="427" w:type="pct"/>
          </w:tcPr>
          <w:p w14:paraId="360D61E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3A70E12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177AB5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Total kilometers of water spraying vehicles/day</w:t>
            </w:r>
          </w:p>
        </w:tc>
      </w:tr>
      <w:tr w:rsidR="000131D9" w:rsidRPr="00D673BD" w14:paraId="28664D93"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01AE96C8" w14:textId="77777777" w:rsidR="000131D9" w:rsidRPr="00D673BD" w:rsidRDefault="000131D9" w:rsidP="004610C3">
            <w:pPr>
              <w:spacing w:before="40" w:after="40" w:line="240" w:lineRule="auto"/>
              <w:jc w:val="left"/>
              <w:rPr>
                <w:sz w:val="16"/>
                <w:szCs w:val="16"/>
              </w:rPr>
            </w:pPr>
            <w:r w:rsidRPr="00D673BD">
              <w:rPr>
                <w:sz w:val="16"/>
                <w:szCs w:val="16"/>
              </w:rPr>
              <w:t>C18</w:t>
            </w:r>
          </w:p>
        </w:tc>
        <w:tc>
          <w:tcPr>
            <w:tcW w:w="493" w:type="pct"/>
          </w:tcPr>
          <w:p w14:paraId="21DB25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Raw materials</w:t>
            </w:r>
          </w:p>
        </w:tc>
        <w:tc>
          <w:tcPr>
            <w:tcW w:w="714" w:type="pct"/>
          </w:tcPr>
          <w:p w14:paraId="6F28B4D1"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Consumption of resources</w:t>
            </w:r>
          </w:p>
        </w:tc>
        <w:tc>
          <w:tcPr>
            <w:tcW w:w="1672" w:type="pct"/>
          </w:tcPr>
          <w:p w14:paraId="07ADB20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bedding, covering and back filling material from licensed quarry in accordance with the specific trench cross section</w:t>
            </w:r>
          </w:p>
          <w:p w14:paraId="2D92C8C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all raw materials and materials from licensed and approved suppliers</w:t>
            </w:r>
          </w:p>
        </w:tc>
        <w:tc>
          <w:tcPr>
            <w:tcW w:w="427" w:type="pct"/>
          </w:tcPr>
          <w:p w14:paraId="732D29C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26A9571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497F016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Licenses/permits of quarry selected</w:t>
            </w:r>
          </w:p>
        </w:tc>
      </w:tr>
      <w:tr w:rsidR="000131D9" w:rsidRPr="00D673BD" w14:paraId="02FA2CD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77BAC2DC" w14:textId="77777777" w:rsidR="000131D9" w:rsidRPr="00D673BD" w:rsidRDefault="000131D9" w:rsidP="004610C3">
            <w:pPr>
              <w:spacing w:before="40" w:after="40" w:line="240" w:lineRule="auto"/>
              <w:jc w:val="left"/>
              <w:rPr>
                <w:sz w:val="16"/>
                <w:szCs w:val="16"/>
              </w:rPr>
            </w:pPr>
            <w:r w:rsidRPr="00D673BD">
              <w:rPr>
                <w:sz w:val="16"/>
                <w:szCs w:val="16"/>
              </w:rPr>
              <w:t>C19</w:t>
            </w:r>
          </w:p>
        </w:tc>
        <w:tc>
          <w:tcPr>
            <w:tcW w:w="493" w:type="pct"/>
          </w:tcPr>
          <w:p w14:paraId="52D2768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Air pollution</w:t>
            </w:r>
          </w:p>
        </w:tc>
        <w:tc>
          <w:tcPr>
            <w:tcW w:w="714" w:type="pct"/>
          </w:tcPr>
          <w:p w14:paraId="6F1A9FD0"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Environmental and health impacts due to air emissions</w:t>
            </w:r>
          </w:p>
        </w:tc>
        <w:tc>
          <w:tcPr>
            <w:tcW w:w="1672" w:type="pct"/>
          </w:tcPr>
          <w:p w14:paraId="6B71EF4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Perform periodical inspections of exhaust emissions of work equipment</w:t>
            </w:r>
          </w:p>
          <w:p w14:paraId="0CF5C61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trainings to workforce on air quality impacts and measures</w:t>
            </w:r>
          </w:p>
          <w:p w14:paraId="4BBE5DD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Avoid unnecessary idling of work equipment</w:t>
            </w:r>
          </w:p>
          <w:p w14:paraId="6121EA7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Covering of the transport trucks with canvas during their arrival and departure to the construction site and on the public highway</w:t>
            </w:r>
          </w:p>
          <w:p w14:paraId="6D2E069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Careful loading and unloading trucks and preventing the material from being thrown out</w:t>
            </w:r>
          </w:p>
          <w:p w14:paraId="19BFC3B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Application of speed limit for trucks</w:t>
            </w:r>
          </w:p>
          <w:p w14:paraId="6CC537A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Cleaning truck tires to prevent mud transport on roads</w:t>
            </w:r>
          </w:p>
          <w:p w14:paraId="64F4BD2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Storage of daily backfilling, bedding and covering materials at designated storage areas, moistening and compacting materials to prevent the materials transported by wind</w:t>
            </w:r>
          </w:p>
          <w:p w14:paraId="1C09B06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Provide systematic water spraying to working areas</w:t>
            </w:r>
          </w:p>
        </w:tc>
        <w:tc>
          <w:tcPr>
            <w:tcW w:w="427" w:type="pct"/>
          </w:tcPr>
          <w:p w14:paraId="3AC219F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436B06C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7BF0B9C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on dust emission (decrease in number grievances is targeted)</w:t>
            </w:r>
          </w:p>
          <w:p w14:paraId="5D1479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exhaust emission inspections performed (decrease in number grievances is targeted)</w:t>
            </w:r>
          </w:p>
          <w:p w14:paraId="75989F4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maintenance records</w:t>
            </w:r>
          </w:p>
          <w:p w14:paraId="7B231B6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on air pollution management</w:t>
            </w:r>
          </w:p>
          <w:p w14:paraId="0CDEB8F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corrective/preventive actions as a response to grievances</w:t>
            </w:r>
          </w:p>
          <w:p w14:paraId="576A123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 on dust emission</w:t>
            </w:r>
          </w:p>
          <w:p w14:paraId="1B4A0DA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PM10 and settled dust measurements</w:t>
            </w:r>
          </w:p>
        </w:tc>
      </w:tr>
      <w:tr w:rsidR="000131D9" w:rsidRPr="00D673BD" w14:paraId="1BF10F6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5297DD6C" w14:textId="77777777" w:rsidR="000131D9" w:rsidRPr="00D673BD" w:rsidRDefault="000131D9" w:rsidP="004610C3">
            <w:pPr>
              <w:spacing w:before="40" w:after="40" w:line="240" w:lineRule="auto"/>
              <w:jc w:val="left"/>
              <w:rPr>
                <w:sz w:val="16"/>
                <w:szCs w:val="16"/>
              </w:rPr>
            </w:pPr>
            <w:r w:rsidRPr="00D673BD">
              <w:rPr>
                <w:sz w:val="16"/>
                <w:szCs w:val="16"/>
              </w:rPr>
              <w:lastRenderedPageBreak/>
              <w:t>C20</w:t>
            </w:r>
          </w:p>
        </w:tc>
        <w:tc>
          <w:tcPr>
            <w:tcW w:w="493" w:type="pct"/>
          </w:tcPr>
          <w:p w14:paraId="271648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 water</w:t>
            </w:r>
          </w:p>
        </w:tc>
        <w:tc>
          <w:tcPr>
            <w:tcW w:w="714" w:type="pct"/>
          </w:tcPr>
          <w:p w14:paraId="1CE79C22"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Contamination due to wastewater discharge</w:t>
            </w:r>
          </w:p>
        </w:tc>
        <w:tc>
          <w:tcPr>
            <w:tcW w:w="1672" w:type="pct"/>
          </w:tcPr>
          <w:p w14:paraId="7C5D8B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 should be connected to the existing sewage network (or if there is not an existing network for connection, install temporary isolated impermeable septic tank pits and transfer the collected wastewater to the nearest wastewater treatment plant by licensed vacuum tankers)</w:t>
            </w:r>
          </w:p>
        </w:tc>
        <w:tc>
          <w:tcPr>
            <w:tcW w:w="427" w:type="pct"/>
          </w:tcPr>
          <w:p w14:paraId="2BAD907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3C8B744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4CF996B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Wastewater connection permit</w:t>
            </w:r>
          </w:p>
          <w:p w14:paraId="1E180E8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official wastewater delivery logs</w:t>
            </w:r>
          </w:p>
        </w:tc>
      </w:tr>
      <w:tr w:rsidR="000131D9" w:rsidRPr="00D673BD" w14:paraId="56274D06"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09E9BB04" w14:textId="77777777" w:rsidR="000131D9" w:rsidRPr="00D673BD" w:rsidRDefault="000131D9" w:rsidP="004610C3">
            <w:pPr>
              <w:spacing w:before="40" w:after="40" w:line="240" w:lineRule="auto"/>
              <w:jc w:val="left"/>
              <w:rPr>
                <w:sz w:val="16"/>
                <w:szCs w:val="16"/>
              </w:rPr>
            </w:pPr>
            <w:r w:rsidRPr="00D673BD">
              <w:rPr>
                <w:sz w:val="16"/>
                <w:szCs w:val="16"/>
              </w:rPr>
              <w:t>C21</w:t>
            </w:r>
          </w:p>
        </w:tc>
        <w:tc>
          <w:tcPr>
            <w:tcW w:w="493" w:type="pct"/>
          </w:tcPr>
          <w:p w14:paraId="66B849F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Management of non-hazardous waste – Excavated material</w:t>
            </w:r>
          </w:p>
        </w:tc>
        <w:tc>
          <w:tcPr>
            <w:tcW w:w="714" w:type="pct"/>
          </w:tcPr>
          <w:p w14:paraId="46F972F3"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Inadequate management/disposal of excavated material and environmental pollution</w:t>
            </w:r>
          </w:p>
        </w:tc>
        <w:tc>
          <w:tcPr>
            <w:tcW w:w="1672" w:type="pct"/>
          </w:tcPr>
          <w:p w14:paraId="6ABBAA4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Avoid accumulation of excavated material on site</w:t>
            </w:r>
          </w:p>
          <w:p w14:paraId="3C80ED2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Removal of excavated material which is not being utilized in backfilling at regular intervals</w:t>
            </w:r>
          </w:p>
          <w:p w14:paraId="3917500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Use licensed excavation trucks for transportation of excavated waste</w:t>
            </w:r>
          </w:p>
          <w:p w14:paraId="4E6517D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Disposed of removed excavated material to permitted excavation material storage area of Konya Metropolitan Municipality</w:t>
            </w:r>
          </w:p>
        </w:tc>
        <w:tc>
          <w:tcPr>
            <w:tcW w:w="427" w:type="pct"/>
          </w:tcPr>
          <w:p w14:paraId="17509F6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0AFEDA8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6E13214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licensed trucks used of excavation transportation</w:t>
            </w:r>
          </w:p>
          <w:p w14:paraId="6EF144C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Consent of Municipality</w:t>
            </w:r>
          </w:p>
          <w:p w14:paraId="38E8CD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delivery forms</w:t>
            </w:r>
          </w:p>
        </w:tc>
      </w:tr>
      <w:tr w:rsidR="000131D9" w:rsidRPr="00D673BD" w14:paraId="0B0FBDB7"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CC2BD97" w14:textId="77777777" w:rsidR="000131D9" w:rsidRPr="00D673BD" w:rsidRDefault="000131D9" w:rsidP="004610C3">
            <w:pPr>
              <w:spacing w:before="40" w:after="40" w:line="240" w:lineRule="auto"/>
              <w:jc w:val="left"/>
              <w:rPr>
                <w:sz w:val="16"/>
                <w:szCs w:val="16"/>
              </w:rPr>
            </w:pPr>
            <w:r w:rsidRPr="00D673BD">
              <w:rPr>
                <w:sz w:val="16"/>
                <w:szCs w:val="16"/>
              </w:rPr>
              <w:t>C22</w:t>
            </w:r>
          </w:p>
        </w:tc>
        <w:tc>
          <w:tcPr>
            <w:tcW w:w="493" w:type="pct"/>
          </w:tcPr>
          <w:p w14:paraId="15F01E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Management of non-hazardous waste – Domestic and Recyclable Wastes (including packaging wastes)</w:t>
            </w:r>
          </w:p>
        </w:tc>
        <w:tc>
          <w:tcPr>
            <w:tcW w:w="714" w:type="pct"/>
          </w:tcPr>
          <w:p w14:paraId="37D2BE22"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Unproper management/disposal of wastes and environmental pollution</w:t>
            </w:r>
          </w:p>
        </w:tc>
        <w:tc>
          <w:tcPr>
            <w:tcW w:w="1672" w:type="pct"/>
          </w:tcPr>
          <w:p w14:paraId="2AD4DD1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separate waste containers at offices, water reservoirs construction areas and bags at temporary working zones for domestic and recyclable waste</w:t>
            </w:r>
          </w:p>
          <w:p w14:paraId="4331B04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workers on non-hazardous waste management and use of separate waste containers</w:t>
            </w:r>
          </w:p>
          <w:p w14:paraId="6444DBE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Dispose domestic waste through municipality’s domestic waste collection system</w:t>
            </w:r>
          </w:p>
          <w:p w14:paraId="40B5F32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Dispose recyclable waste through municipality’s recyclable waste collection system</w:t>
            </w:r>
          </w:p>
          <w:p w14:paraId="1F3E1A2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a domestic waste and recyclable waste delivery log and obtain delivery tickets for recyclables from municipality recyclable collection truck</w:t>
            </w:r>
          </w:p>
        </w:tc>
        <w:tc>
          <w:tcPr>
            <w:tcW w:w="427" w:type="pct"/>
          </w:tcPr>
          <w:p w14:paraId="2C7D1A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56645D1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6355224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containers for non-hazardous wastes on working sites</w:t>
            </w:r>
          </w:p>
          <w:p w14:paraId="5410406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received training on waste management</w:t>
            </w:r>
          </w:p>
          <w:p w14:paraId="0E84788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delivery records for domestic and recycle waste by type of waste</w:t>
            </w:r>
          </w:p>
        </w:tc>
      </w:tr>
      <w:tr w:rsidR="000131D9" w:rsidRPr="00D673BD" w14:paraId="190B1CF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75EDC894" w14:textId="77777777" w:rsidR="000131D9" w:rsidRPr="00D673BD" w:rsidRDefault="000131D9" w:rsidP="004610C3">
            <w:pPr>
              <w:spacing w:before="40" w:after="40" w:line="240" w:lineRule="auto"/>
              <w:jc w:val="left"/>
              <w:rPr>
                <w:sz w:val="16"/>
                <w:szCs w:val="16"/>
              </w:rPr>
            </w:pPr>
            <w:r w:rsidRPr="00D673BD">
              <w:rPr>
                <w:sz w:val="16"/>
                <w:szCs w:val="16"/>
              </w:rPr>
              <w:t>C23</w:t>
            </w:r>
          </w:p>
        </w:tc>
        <w:tc>
          <w:tcPr>
            <w:tcW w:w="493" w:type="pct"/>
          </w:tcPr>
          <w:p w14:paraId="3E34D15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Management of hazardous wastes, medical waste and </w:t>
            </w:r>
            <w:r w:rsidRPr="00D673BD">
              <w:rPr>
                <w:sz w:val="16"/>
                <w:szCs w:val="16"/>
              </w:rPr>
              <w:lastRenderedPageBreak/>
              <w:t>waste oil (as per Regulation of Waste Management)</w:t>
            </w:r>
          </w:p>
        </w:tc>
        <w:tc>
          <w:tcPr>
            <w:tcW w:w="714" w:type="pct"/>
          </w:tcPr>
          <w:p w14:paraId="0B4F24DD"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Inadequate management/disposal of wastes and </w:t>
            </w:r>
            <w:r w:rsidRPr="00D673BD">
              <w:rPr>
                <w:sz w:val="16"/>
                <w:szCs w:val="16"/>
              </w:rPr>
              <w:lastRenderedPageBreak/>
              <w:t>environmental pollution</w:t>
            </w:r>
          </w:p>
        </w:tc>
        <w:tc>
          <w:tcPr>
            <w:tcW w:w="1672" w:type="pct"/>
          </w:tcPr>
          <w:p w14:paraId="7645DF3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Establish a secured, covered, impermeable temporary hazardous waste storage area with adequate ventilation</w:t>
            </w:r>
          </w:p>
          <w:p w14:paraId="719226C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Submit Annual Waste Declaration (for all kinds of wastes) from Integrated Environmental Information System</w:t>
            </w:r>
          </w:p>
          <w:p w14:paraId="0EE5ED9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secondary containments for each type of waste in adequate size</w:t>
            </w:r>
          </w:p>
          <w:p w14:paraId="25D7AEB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impermeable separate waste containers for each type of hazardous waste (drums for waste oils) and label them</w:t>
            </w:r>
          </w:p>
          <w:p w14:paraId="5E56708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Lock the storage area and assign a competent worker as responsible of the area who is specifically trained on hazardous waste management</w:t>
            </w:r>
          </w:p>
          <w:p w14:paraId="3528DBC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 not mix hazardous wastes</w:t>
            </w:r>
          </w:p>
          <w:p w14:paraId="7B83C26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 not mix hazardous wastes and non-hazardous waste</w:t>
            </w:r>
          </w:p>
          <w:p w14:paraId="08C6895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Treat contaminated non-hazardous waste as hazardous waste and dispose accordingly</w:t>
            </w:r>
          </w:p>
          <w:p w14:paraId="4390B6C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Collect all hazardous wastes from working areas at the end of the working day and transport to hazardous waste storage area</w:t>
            </w:r>
          </w:p>
          <w:p w14:paraId="21C11C7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Put the hazardous waste into secondary containments at the working zone until the end of the day</w:t>
            </w:r>
          </w:p>
          <w:p w14:paraId="086E5DE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Collect medical waste in red bags and red containers writing medical waste on it</w:t>
            </w:r>
          </w:p>
          <w:p w14:paraId="0D14F16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Collect sharp medical objects in sharp boxes</w:t>
            </w:r>
          </w:p>
          <w:p w14:paraId="777E0D1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workers on hazardous waste management and use of separate waste containers</w:t>
            </w:r>
          </w:p>
          <w:p w14:paraId="39C994F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all received hazardous waste into the hazardous waste collection area on a hazardous waste log</w:t>
            </w:r>
          </w:p>
          <w:p w14:paraId="056548D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Dispose hazardous wastes by types to licensed facilities through using national waste system</w:t>
            </w:r>
          </w:p>
          <w:p w14:paraId="19A70F0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Take the records of disposal of each hazardous waste</w:t>
            </w:r>
          </w:p>
          <w:p w14:paraId="38F96E7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Put precautionary signs, labels, fire extinguisher in adequate size and type </w:t>
            </w:r>
          </w:p>
          <w:p w14:paraId="540FB80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Dispose of waste oil to licensed recycling facilities in accordance with the classification and obtain a form from recycling facility</w:t>
            </w:r>
          </w:p>
          <w:p w14:paraId="7A13B47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Leave old asbestos pipes intact (if removal is required or asbestos pipes are damaged due to construction activities, stop the work and consult a competent expert immediately, complete an incident report and act as per expert’s opinion)</w:t>
            </w:r>
          </w:p>
        </w:tc>
        <w:tc>
          <w:tcPr>
            <w:tcW w:w="427" w:type="pct"/>
          </w:tcPr>
          <w:p w14:paraId="6100185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5BB2C86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74BEE8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temporary hazardous waste storage area</w:t>
            </w:r>
          </w:p>
          <w:p w14:paraId="5AE9F1C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secondary containments used for hazardous wastes storage</w:t>
            </w:r>
          </w:p>
          <w:p w14:paraId="5BED4E8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containers for hazardous wastes at storage area</w:t>
            </w:r>
          </w:p>
          <w:p w14:paraId="39EBBA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containers for hazardous wastes at working areas</w:t>
            </w:r>
          </w:p>
          <w:p w14:paraId="234CCF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fire extinguishers at storage area</w:t>
            </w:r>
          </w:p>
          <w:p w14:paraId="54B983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hazardous material management</w:t>
            </w:r>
          </w:p>
          <w:p w14:paraId="6BED3C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hazardous waste management</w:t>
            </w:r>
          </w:p>
          <w:p w14:paraId="074990B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on hazardous waste disposal</w:t>
            </w:r>
          </w:p>
          <w:p w14:paraId="2C41E8B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on medical waste disposal</w:t>
            </w:r>
          </w:p>
          <w:p w14:paraId="778A8B3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oil recycling form</w:t>
            </w:r>
          </w:p>
        </w:tc>
      </w:tr>
      <w:tr w:rsidR="000131D9" w:rsidRPr="00D673BD" w14:paraId="2943CF2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5A63DA52" w14:textId="77777777" w:rsidR="000131D9" w:rsidRPr="00D673BD" w:rsidRDefault="000131D9" w:rsidP="004610C3">
            <w:pPr>
              <w:spacing w:before="40" w:after="40" w:line="240" w:lineRule="auto"/>
              <w:jc w:val="left"/>
              <w:rPr>
                <w:sz w:val="16"/>
                <w:szCs w:val="16"/>
              </w:rPr>
            </w:pPr>
            <w:r w:rsidRPr="00D673BD">
              <w:rPr>
                <w:sz w:val="16"/>
                <w:szCs w:val="16"/>
              </w:rPr>
              <w:lastRenderedPageBreak/>
              <w:t>C24</w:t>
            </w:r>
          </w:p>
        </w:tc>
        <w:tc>
          <w:tcPr>
            <w:tcW w:w="493" w:type="pct"/>
          </w:tcPr>
          <w:p w14:paraId="43BB4F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Management of chemicals and hazardous materials</w:t>
            </w:r>
          </w:p>
        </w:tc>
        <w:tc>
          <w:tcPr>
            <w:tcW w:w="714" w:type="pct"/>
          </w:tcPr>
          <w:p w14:paraId="03E23DE6"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Inadequate management of hazardous materials, OHS incidents and environmental pollution</w:t>
            </w:r>
          </w:p>
        </w:tc>
        <w:tc>
          <w:tcPr>
            <w:tcW w:w="1672" w:type="pct"/>
          </w:tcPr>
          <w:p w14:paraId="196D505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Establish a secured, covered, impermeable chemicals and hazardous material storage area with adequate ventilation</w:t>
            </w:r>
          </w:p>
          <w:p w14:paraId="11B0AEE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secondary containments for each type of hazardous material in adequate size</w:t>
            </w:r>
          </w:p>
          <w:p w14:paraId="42332A8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labelling for each type of hazardous material</w:t>
            </w:r>
          </w:p>
          <w:p w14:paraId="3FF2C5D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safety data sheets for each type of hazardous material</w:t>
            </w:r>
          </w:p>
          <w:p w14:paraId="5F9BE82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Lock the storage area and assign a competent worker as responsible of the area who is specifically trained on hazardous material management</w:t>
            </w:r>
          </w:p>
          <w:p w14:paraId="7B25D1F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 not mix hazardous materials</w:t>
            </w:r>
          </w:p>
          <w:p w14:paraId="74F5F57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Treat contaminated materials with hazardous material as hazardous waste and dispose accordingly</w:t>
            </w:r>
          </w:p>
          <w:p w14:paraId="1AD670D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Collect all hazardous materials working areas at the end of the working day and transport to hazardous material storage area</w:t>
            </w:r>
          </w:p>
          <w:p w14:paraId="2FB3617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Put the hazardous material into secondary containments at the working zone until the end of the day</w:t>
            </w:r>
          </w:p>
          <w:p w14:paraId="0FADD92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workers on hazardous material management</w:t>
            </w:r>
          </w:p>
          <w:p w14:paraId="1B70BAB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all received hazardous materials into the hazardous material storage area on a hazardous material log</w:t>
            </w:r>
          </w:p>
          <w:p w14:paraId="4EB7902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Dispose empty hazardous material containers as hazardous waste to licensed facilities through using national waste system</w:t>
            </w:r>
          </w:p>
          <w:p w14:paraId="7322700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Put precautionary signs, labels, fire extinguisher in adequate size and type to the hazardous material storage area</w:t>
            </w:r>
          </w:p>
        </w:tc>
        <w:tc>
          <w:tcPr>
            <w:tcW w:w="427" w:type="pct"/>
          </w:tcPr>
          <w:p w14:paraId="0B2F9A8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3C48D21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50B07F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storage area</w:t>
            </w:r>
          </w:p>
          <w:p w14:paraId="1E0695C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used for chemical and hazardous material containers</w:t>
            </w:r>
          </w:p>
          <w:p w14:paraId="7DAD93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containers</w:t>
            </w:r>
          </w:p>
          <w:p w14:paraId="07106B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data sheets</w:t>
            </w:r>
          </w:p>
          <w:p w14:paraId="1C09169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fire extinguishers at storage area</w:t>
            </w:r>
          </w:p>
          <w:p w14:paraId="23B3D71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hazardous material management</w:t>
            </w:r>
          </w:p>
          <w:p w14:paraId="454ECD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hazardous material storage</w:t>
            </w:r>
          </w:p>
          <w:p w14:paraId="7B26847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accidents and accident investigation reports</w:t>
            </w:r>
          </w:p>
          <w:p w14:paraId="0FB4E1B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taken</w:t>
            </w:r>
          </w:p>
        </w:tc>
      </w:tr>
      <w:tr w:rsidR="000131D9" w:rsidRPr="00D673BD" w14:paraId="20BC1BD2"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296F8C79" w14:textId="77777777" w:rsidR="000131D9" w:rsidRPr="00D673BD" w:rsidRDefault="000131D9" w:rsidP="004610C3">
            <w:pPr>
              <w:spacing w:before="40" w:after="40" w:line="240" w:lineRule="auto"/>
              <w:jc w:val="left"/>
              <w:rPr>
                <w:sz w:val="16"/>
                <w:szCs w:val="16"/>
              </w:rPr>
            </w:pPr>
            <w:r w:rsidRPr="00D673BD">
              <w:rPr>
                <w:sz w:val="16"/>
                <w:szCs w:val="16"/>
              </w:rPr>
              <w:t>C25</w:t>
            </w:r>
          </w:p>
        </w:tc>
        <w:tc>
          <w:tcPr>
            <w:tcW w:w="493" w:type="pct"/>
          </w:tcPr>
          <w:p w14:paraId="376CCE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Repair and maintenance</w:t>
            </w:r>
          </w:p>
        </w:tc>
        <w:tc>
          <w:tcPr>
            <w:tcW w:w="714" w:type="pct"/>
          </w:tcPr>
          <w:p w14:paraId="64354F13"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Inefficient performance of the equipment, OHS incidents and environmental pollution</w:t>
            </w:r>
          </w:p>
        </w:tc>
        <w:tc>
          <w:tcPr>
            <w:tcW w:w="1672" w:type="pct"/>
          </w:tcPr>
          <w:p w14:paraId="6C2779D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List the work equipment and vehicles used</w:t>
            </w:r>
          </w:p>
          <w:p w14:paraId="4179590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List repair and maintenance records of each equipment and vehicles used</w:t>
            </w:r>
          </w:p>
          <w:p w14:paraId="67598FE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 repair and maintenance at services as much as practical</w:t>
            </w:r>
          </w:p>
          <w:p w14:paraId="71F25E6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case of repair and maintenance at working zone, take secondary containment in adequate size for machinery oil drum as well as for waste oil to avoid any leakage</w:t>
            </w:r>
          </w:p>
          <w:p w14:paraId="7A1C1B7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Ensure only competent repairmen is performing repair and maintenance </w:t>
            </w:r>
          </w:p>
          <w:p w14:paraId="2357595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list of competent repairmen</w:t>
            </w:r>
          </w:p>
        </w:tc>
        <w:tc>
          <w:tcPr>
            <w:tcW w:w="427" w:type="pct"/>
          </w:tcPr>
          <w:p w14:paraId="690A0FE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420FFEF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7AB4DD2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repair people who are also trained</w:t>
            </w:r>
          </w:p>
          <w:p w14:paraId="0794634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work equipment and vehicle</w:t>
            </w:r>
          </w:p>
          <w:p w14:paraId="62B173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repair and maintenance records</w:t>
            </w:r>
          </w:p>
          <w:p w14:paraId="4CA63E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given to the repair team</w:t>
            </w:r>
          </w:p>
        </w:tc>
      </w:tr>
      <w:tr w:rsidR="000131D9" w:rsidRPr="00D673BD" w14:paraId="16AF5953"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89" w:type="pct"/>
          </w:tcPr>
          <w:p w14:paraId="6B840F85" w14:textId="77777777" w:rsidR="000131D9" w:rsidRPr="00D673BD" w:rsidRDefault="000131D9" w:rsidP="004610C3">
            <w:pPr>
              <w:spacing w:before="40" w:after="40" w:line="240" w:lineRule="auto"/>
              <w:jc w:val="left"/>
              <w:rPr>
                <w:sz w:val="16"/>
                <w:szCs w:val="16"/>
              </w:rPr>
            </w:pPr>
            <w:r w:rsidRPr="00D673BD">
              <w:rPr>
                <w:sz w:val="16"/>
                <w:szCs w:val="16"/>
              </w:rPr>
              <w:t>C26</w:t>
            </w:r>
          </w:p>
        </w:tc>
        <w:tc>
          <w:tcPr>
            <w:tcW w:w="493" w:type="pct"/>
          </w:tcPr>
          <w:p w14:paraId="44543F0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Soil, surface water, groundwater protection</w:t>
            </w:r>
          </w:p>
        </w:tc>
        <w:tc>
          <w:tcPr>
            <w:tcW w:w="714" w:type="pct"/>
          </w:tcPr>
          <w:p w14:paraId="6F03B88D"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Environmental pollution</w:t>
            </w:r>
          </w:p>
        </w:tc>
        <w:tc>
          <w:tcPr>
            <w:tcW w:w="1672" w:type="pct"/>
          </w:tcPr>
          <w:p w14:paraId="7CCBE97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topsoil is stripped and protected during the construction</w:t>
            </w:r>
          </w:p>
          <w:p w14:paraId="35C857F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Designate a storage area in the working zone for stripped topsoil</w:t>
            </w:r>
          </w:p>
          <w:p w14:paraId="61E3818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topsoil and subsoil are not mixed in any case</w:t>
            </w:r>
          </w:p>
          <w:p w14:paraId="6FEE3B3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Spread topsoil on subsoil for reinstatement and landscaping purposes</w:t>
            </w:r>
          </w:p>
          <w:p w14:paraId="2161A46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Ensure adequate spill response at the time of a spill incident </w:t>
            </w:r>
          </w:p>
          <w:p w14:paraId="39EC3ED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spill kits are available at site for response to spill.</w:t>
            </w:r>
          </w:p>
          <w:p w14:paraId="3734500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trained spill response personnel are available for each working team</w:t>
            </w:r>
          </w:p>
          <w:p w14:paraId="6CEF92D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the workers on the use of spill kits, response to emergency spillages</w:t>
            </w:r>
          </w:p>
          <w:p w14:paraId="3DE0D13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Prepare accident/incident investigation reports for spill incident </w:t>
            </w:r>
          </w:p>
          <w:p w14:paraId="74C805A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the spill incidents into Accident/Incident Log</w:t>
            </w:r>
          </w:p>
          <w:p w14:paraId="388E82A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Rehabilitate and restore deteriorated surface water drainage system on construction site to avoid sediment and topsoil flow</w:t>
            </w:r>
          </w:p>
        </w:tc>
        <w:tc>
          <w:tcPr>
            <w:tcW w:w="427" w:type="pct"/>
          </w:tcPr>
          <w:p w14:paraId="4E36511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14D21A8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5B507C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designated topsoil storage areas</w:t>
            </w:r>
          </w:p>
          <w:p w14:paraId="39D22F1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topsoil storage areas whose topsoil is re-used</w:t>
            </w:r>
          </w:p>
          <w:p w14:paraId="4F65E0F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spill kits at working zones</w:t>
            </w:r>
          </w:p>
          <w:p w14:paraId="127472D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spill response</w:t>
            </w:r>
          </w:p>
          <w:p w14:paraId="18669F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spill response personnel trained and assigned</w:t>
            </w:r>
          </w:p>
          <w:p w14:paraId="340BC6C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 investigation reports for spills</w:t>
            </w:r>
          </w:p>
          <w:p w14:paraId="42D53F9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method statement for restoration of surface drainage system</w:t>
            </w:r>
          </w:p>
          <w:p w14:paraId="09F678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restored surface drainage </w:t>
            </w:r>
          </w:p>
          <w:p w14:paraId="4F6FFFA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Parameters to be monitored on soil in the event of a major spill incident (&gt;10 liter): TOX, TPH, As, Cd, Cr, Cu, Hg, Ni, Pb, Zn </w:t>
            </w:r>
          </w:p>
        </w:tc>
      </w:tr>
      <w:tr w:rsidR="000131D9" w:rsidRPr="00D673BD" w14:paraId="63A4A2E4"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60028CB5" w14:textId="77777777" w:rsidR="000131D9" w:rsidRPr="00D673BD" w:rsidRDefault="000131D9" w:rsidP="004610C3">
            <w:pPr>
              <w:spacing w:before="40" w:after="40" w:line="240" w:lineRule="auto"/>
              <w:jc w:val="left"/>
              <w:rPr>
                <w:sz w:val="16"/>
                <w:szCs w:val="16"/>
              </w:rPr>
            </w:pPr>
            <w:r w:rsidRPr="00D673BD">
              <w:rPr>
                <w:sz w:val="16"/>
                <w:szCs w:val="16"/>
              </w:rPr>
              <w:lastRenderedPageBreak/>
              <w:t>C27</w:t>
            </w:r>
          </w:p>
        </w:tc>
        <w:tc>
          <w:tcPr>
            <w:tcW w:w="493" w:type="pct"/>
          </w:tcPr>
          <w:p w14:paraId="5CDCE78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Noise</w:t>
            </w:r>
          </w:p>
        </w:tc>
        <w:tc>
          <w:tcPr>
            <w:tcW w:w="714" w:type="pct"/>
          </w:tcPr>
          <w:p w14:paraId="21A9FAFC"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Environmental and health impacts due to noise generation</w:t>
            </w:r>
          </w:p>
        </w:tc>
        <w:tc>
          <w:tcPr>
            <w:tcW w:w="1672" w:type="pct"/>
          </w:tcPr>
          <w:p w14:paraId="110E551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Arrangement of working hours as 8.30-18.30 </w:t>
            </w:r>
          </w:p>
          <w:p w14:paraId="6DE3080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Select quality equipment with low noise level</w:t>
            </w:r>
          </w:p>
          <w:p w14:paraId="39B7E8F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speed limits are adhered</w:t>
            </w:r>
          </w:p>
        </w:tc>
        <w:tc>
          <w:tcPr>
            <w:tcW w:w="427" w:type="pct"/>
          </w:tcPr>
          <w:p w14:paraId="5F71C98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2B4C88B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3226DF4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project vehicles violating speed limits</w:t>
            </w:r>
          </w:p>
          <w:p w14:paraId="1850831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work equipment and vehicle</w:t>
            </w:r>
          </w:p>
          <w:p w14:paraId="63C274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on noise</w:t>
            </w:r>
          </w:p>
          <w:p w14:paraId="35F2CC7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taken against noise grievances</w:t>
            </w:r>
          </w:p>
          <w:p w14:paraId="3E9AA57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open grievances on noise (decrease in number grievances is targeted) </w:t>
            </w:r>
          </w:p>
          <w:p w14:paraId="4DCA442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noise measurement conducted</w:t>
            </w:r>
          </w:p>
        </w:tc>
      </w:tr>
      <w:tr w:rsidR="000131D9" w:rsidRPr="00D673BD" w14:paraId="76124E2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E09FD2A" w14:textId="77777777" w:rsidR="000131D9" w:rsidRPr="00D673BD" w:rsidRDefault="000131D9" w:rsidP="004610C3">
            <w:pPr>
              <w:spacing w:before="40" w:after="40" w:line="240" w:lineRule="auto"/>
              <w:jc w:val="left"/>
              <w:rPr>
                <w:sz w:val="16"/>
                <w:szCs w:val="16"/>
              </w:rPr>
            </w:pPr>
            <w:r w:rsidRPr="00D673BD">
              <w:rPr>
                <w:sz w:val="16"/>
                <w:szCs w:val="16"/>
              </w:rPr>
              <w:t>C28</w:t>
            </w:r>
          </w:p>
        </w:tc>
        <w:tc>
          <w:tcPr>
            <w:tcW w:w="493" w:type="pct"/>
          </w:tcPr>
          <w:p w14:paraId="2042032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Vibration</w:t>
            </w:r>
          </w:p>
        </w:tc>
        <w:tc>
          <w:tcPr>
            <w:tcW w:w="714" w:type="pct"/>
          </w:tcPr>
          <w:p w14:paraId="1F7FF9A3"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Environmental and health impacts due to vibration</w:t>
            </w:r>
          </w:p>
        </w:tc>
        <w:tc>
          <w:tcPr>
            <w:tcW w:w="1672" w:type="pct"/>
          </w:tcPr>
          <w:p w14:paraId="0B98AF7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Ensure speed limits are adhered by all construction vehicle </w:t>
            </w:r>
          </w:p>
          <w:p w14:paraId="7B904C7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 precisely at working area near the settlements</w:t>
            </w:r>
          </w:p>
          <w:p w14:paraId="69D30C3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Under the control of KOSKİ or Supervision Consultant, sign off a protocol indicating the damage caused by the construction activity comparing with the pre-condition report is going to be compensated by Contractor with the owner of the houses</w:t>
            </w:r>
          </w:p>
        </w:tc>
        <w:tc>
          <w:tcPr>
            <w:tcW w:w="427" w:type="pct"/>
          </w:tcPr>
          <w:p w14:paraId="608935E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0AE5020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0E8AD79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project vehicles violating speed limits</w:t>
            </w:r>
          </w:p>
          <w:p w14:paraId="7F7CFBD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reports on the condition of houses</w:t>
            </w:r>
          </w:p>
          <w:p w14:paraId="78D748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signed-off protocols between owner and contractor</w:t>
            </w:r>
          </w:p>
        </w:tc>
      </w:tr>
      <w:tr w:rsidR="000131D9" w:rsidRPr="00D673BD" w14:paraId="4366A64F"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89" w:type="pct"/>
          </w:tcPr>
          <w:p w14:paraId="374DE7BE" w14:textId="77777777" w:rsidR="000131D9" w:rsidRPr="00D673BD" w:rsidRDefault="000131D9" w:rsidP="004610C3">
            <w:pPr>
              <w:spacing w:before="40" w:after="40" w:line="240" w:lineRule="auto"/>
              <w:jc w:val="left"/>
              <w:rPr>
                <w:sz w:val="16"/>
                <w:szCs w:val="16"/>
              </w:rPr>
            </w:pPr>
            <w:r w:rsidRPr="00D673BD">
              <w:rPr>
                <w:sz w:val="16"/>
                <w:szCs w:val="16"/>
              </w:rPr>
              <w:t>C29</w:t>
            </w:r>
          </w:p>
        </w:tc>
        <w:tc>
          <w:tcPr>
            <w:tcW w:w="493" w:type="pct"/>
          </w:tcPr>
          <w:p w14:paraId="42C0444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regarding construction works</w:t>
            </w:r>
          </w:p>
        </w:tc>
        <w:tc>
          <w:tcPr>
            <w:tcW w:w="714" w:type="pct"/>
          </w:tcPr>
          <w:p w14:paraId="65094DD5"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Potential negative impacts on community health and safety due to project works</w:t>
            </w:r>
          </w:p>
        </w:tc>
        <w:tc>
          <w:tcPr>
            <w:tcW w:w="1672" w:type="pct"/>
          </w:tcPr>
          <w:p w14:paraId="30FBDAF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Ensure measures are in place for the control of air and noise emissions and vibration as defined in this ESMP </w:t>
            </w:r>
          </w:p>
          <w:p w14:paraId="490D0A5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Perform emergency drills as required by the legislation and the Emergency Preparedness and Response Plan with the participation of community members</w:t>
            </w:r>
          </w:p>
          <w:p w14:paraId="145314D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training to the workforce on the importance of community health and safety and relevant measures</w:t>
            </w:r>
          </w:p>
          <w:p w14:paraId="5254008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Inform community at the working zone before 5 days of start of work by positioning information signs</w:t>
            </w:r>
          </w:p>
          <w:p w14:paraId="7BA6301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traffic plans showing alternative routes, warning, information and direction signs and position them before the start of the work for each working zone, if needed</w:t>
            </w:r>
          </w:p>
          <w:p w14:paraId="31908AE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Place warning signs at least 500 m before the work area</w:t>
            </w:r>
          </w:p>
          <w:p w14:paraId="112E572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Carry out transportation works in areas with heavy traffic at times when traffic is off-peak time</w:t>
            </w:r>
          </w:p>
          <w:p w14:paraId="39D3323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Locate safety barriers, signs and lighting around the trench and material deposition area</w:t>
            </w:r>
          </w:p>
          <w:p w14:paraId="763A2BC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Provide pedestrian crossing structure on construction site for safe access of pedestrian </w:t>
            </w:r>
          </w:p>
          <w:p w14:paraId="30AECCF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pedestrian walkways and bus stops are reachable and safe for use of pedestrians</w:t>
            </w:r>
          </w:p>
          <w:p w14:paraId="3CFAA8E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Schedule interruption in water supply in corporation with KOSKİ and inform community in advance</w:t>
            </w:r>
          </w:p>
          <w:p w14:paraId="772E791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Covid-19 precaution plans/procedures including following measures and implement in the work area such as construction camps, eating areas, construction site, office areas</w:t>
            </w:r>
          </w:p>
          <w:p w14:paraId="4CE832A8"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 pandemic protocol will be developed and applied during the project lifecycle.</w:t>
            </w:r>
          </w:p>
          <w:p w14:paraId="02EC4601"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Single use masks and gloves will be provided to all staff and workers.</w:t>
            </w:r>
          </w:p>
          <w:p w14:paraId="3D464837"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Use of masks and gloves will be ensured for workers and visitors.</w:t>
            </w:r>
          </w:p>
          <w:p w14:paraId="4C4D3422"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Social distance between people will be ensured where possible.</w:t>
            </w:r>
          </w:p>
          <w:p w14:paraId="48D5D823"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Regular trainings about the pandemic will be provided to workers.</w:t>
            </w:r>
          </w:p>
          <w:p w14:paraId="4ED1A41C"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Banners and posters about the pandemic will be put at critical locations in the facility.</w:t>
            </w:r>
          </w:p>
          <w:p w14:paraId="5B91A781"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If someone has a fever, cough or other symptoms of Covid-19, he/she will stop work, stay home and get away from others (except to get medical care or testing, if recommended).</w:t>
            </w:r>
          </w:p>
        </w:tc>
        <w:tc>
          <w:tcPr>
            <w:tcW w:w="427" w:type="pct"/>
          </w:tcPr>
          <w:p w14:paraId="7DD3D7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430BC34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3550080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signs located</w:t>
            </w:r>
          </w:p>
          <w:p w14:paraId="5A5026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lighting system around working areas</w:t>
            </w:r>
          </w:p>
          <w:p w14:paraId="4FF1D85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 around working areas</w:t>
            </w:r>
          </w:p>
          <w:p w14:paraId="0C04783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transportation work schedule produced</w:t>
            </w:r>
          </w:p>
          <w:p w14:paraId="22839E5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emergency drills</w:t>
            </w:r>
          </w:p>
          <w:p w14:paraId="2E5DF50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personnel trained on community health and safety including Covid-19 measures</w:t>
            </w:r>
          </w:p>
          <w:p w14:paraId="658CDDD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activities on information delivery to community</w:t>
            </w:r>
          </w:p>
          <w:p w14:paraId="682736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Covid-19 infection</w:t>
            </w:r>
          </w:p>
        </w:tc>
      </w:tr>
      <w:tr w:rsidR="000131D9" w:rsidRPr="00D673BD" w14:paraId="3024857C" w14:textId="77777777" w:rsidTr="004610C3">
        <w:trPr>
          <w:trHeight w:val="448"/>
        </w:trPr>
        <w:tc>
          <w:tcPr>
            <w:cnfStyle w:val="001000000000" w:firstRow="0" w:lastRow="0" w:firstColumn="1" w:lastColumn="0" w:oddVBand="0" w:evenVBand="0" w:oddHBand="0" w:evenHBand="0" w:firstRowFirstColumn="0" w:firstRowLastColumn="0" w:lastRowFirstColumn="0" w:lastRowLastColumn="0"/>
            <w:tcW w:w="189" w:type="pct"/>
          </w:tcPr>
          <w:p w14:paraId="540701E9" w14:textId="77777777" w:rsidR="000131D9" w:rsidRPr="00D673BD" w:rsidRDefault="000131D9" w:rsidP="004610C3">
            <w:pPr>
              <w:spacing w:before="40" w:after="40" w:line="240" w:lineRule="auto"/>
              <w:jc w:val="left"/>
              <w:rPr>
                <w:sz w:val="16"/>
                <w:szCs w:val="16"/>
              </w:rPr>
            </w:pPr>
            <w:r w:rsidRPr="00D673BD">
              <w:rPr>
                <w:sz w:val="16"/>
                <w:szCs w:val="16"/>
              </w:rPr>
              <w:lastRenderedPageBreak/>
              <w:t>C30</w:t>
            </w:r>
          </w:p>
        </w:tc>
        <w:tc>
          <w:tcPr>
            <w:tcW w:w="493" w:type="pct"/>
          </w:tcPr>
          <w:p w14:paraId="2BE11FF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regarding workers’ attitude</w:t>
            </w:r>
          </w:p>
        </w:tc>
        <w:tc>
          <w:tcPr>
            <w:tcW w:w="714" w:type="pct"/>
          </w:tcPr>
          <w:p w14:paraId="7694E64D"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Potential negative impacts on community health and safety due to project works</w:t>
            </w:r>
          </w:p>
        </w:tc>
        <w:tc>
          <w:tcPr>
            <w:tcW w:w="1672" w:type="pct"/>
          </w:tcPr>
          <w:p w14:paraId="49541D6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workers on adequate communication ways and social aspects of the project in order to ensure respectful behavior towards local communities and provide those cultural problems do no arise and community is not annoyed</w:t>
            </w:r>
          </w:p>
        </w:tc>
        <w:tc>
          <w:tcPr>
            <w:tcW w:w="427" w:type="pct"/>
          </w:tcPr>
          <w:p w14:paraId="3AF97F0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108B956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55F0349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code of conduct with community members</w:t>
            </w:r>
          </w:p>
          <w:p w14:paraId="7B1D5A7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from locals on workers’ attitude (decrease in number grievances is targeted)</w:t>
            </w:r>
          </w:p>
        </w:tc>
      </w:tr>
      <w:tr w:rsidR="000131D9" w:rsidRPr="00D673BD" w14:paraId="5CC61E15"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0421C270" w14:textId="77777777" w:rsidR="000131D9" w:rsidRPr="00D673BD" w:rsidRDefault="000131D9" w:rsidP="004610C3">
            <w:pPr>
              <w:spacing w:before="40" w:after="40" w:line="240" w:lineRule="auto"/>
              <w:jc w:val="left"/>
              <w:rPr>
                <w:sz w:val="16"/>
                <w:szCs w:val="16"/>
              </w:rPr>
            </w:pPr>
            <w:r w:rsidRPr="00D673BD">
              <w:rPr>
                <w:sz w:val="16"/>
                <w:szCs w:val="16"/>
              </w:rPr>
              <w:t>C31</w:t>
            </w:r>
          </w:p>
        </w:tc>
        <w:tc>
          <w:tcPr>
            <w:tcW w:w="493" w:type="pct"/>
          </w:tcPr>
          <w:p w14:paraId="1E2CF4B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Security</w:t>
            </w:r>
          </w:p>
        </w:tc>
        <w:tc>
          <w:tcPr>
            <w:tcW w:w="714" w:type="pct"/>
          </w:tcPr>
          <w:p w14:paraId="3DB5DD63"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Insecure conditions during the project works</w:t>
            </w:r>
          </w:p>
        </w:tc>
        <w:tc>
          <w:tcPr>
            <w:tcW w:w="1672" w:type="pct"/>
          </w:tcPr>
          <w:p w14:paraId="04FAF9E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adequate number of competent security personnel without previous records of abuses</w:t>
            </w:r>
          </w:p>
          <w:p w14:paraId="2B52E69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avoidance of any use of force</w:t>
            </w:r>
          </w:p>
          <w:p w14:paraId="266430F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security personnel on project requirement and avoidance of use of force</w:t>
            </w:r>
          </w:p>
        </w:tc>
        <w:tc>
          <w:tcPr>
            <w:tcW w:w="427" w:type="pct"/>
          </w:tcPr>
          <w:p w14:paraId="6CB7BAA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5F80EF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706D7F7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security personnel with credentials</w:t>
            </w:r>
          </w:p>
          <w:p w14:paraId="33BFB66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security personnel trained on use of force and code of conduct</w:t>
            </w:r>
          </w:p>
        </w:tc>
      </w:tr>
      <w:tr w:rsidR="000131D9" w:rsidRPr="00D673BD" w14:paraId="60019625" w14:textId="77777777" w:rsidTr="004610C3">
        <w:trPr>
          <w:trHeight w:val="583"/>
        </w:trPr>
        <w:tc>
          <w:tcPr>
            <w:cnfStyle w:val="001000000000" w:firstRow="0" w:lastRow="0" w:firstColumn="1" w:lastColumn="0" w:oddVBand="0" w:evenVBand="0" w:oddHBand="0" w:evenHBand="0" w:firstRowFirstColumn="0" w:firstRowLastColumn="0" w:lastRowFirstColumn="0" w:lastRowLastColumn="0"/>
            <w:tcW w:w="189" w:type="pct"/>
          </w:tcPr>
          <w:p w14:paraId="377CE518" w14:textId="77777777" w:rsidR="000131D9" w:rsidRPr="00D673BD" w:rsidRDefault="000131D9" w:rsidP="004610C3">
            <w:pPr>
              <w:spacing w:before="40" w:after="40" w:line="240" w:lineRule="auto"/>
              <w:jc w:val="left"/>
              <w:rPr>
                <w:sz w:val="16"/>
                <w:szCs w:val="16"/>
              </w:rPr>
            </w:pPr>
            <w:r w:rsidRPr="00D673BD">
              <w:rPr>
                <w:sz w:val="16"/>
                <w:szCs w:val="16"/>
              </w:rPr>
              <w:t>C32</w:t>
            </w:r>
          </w:p>
        </w:tc>
        <w:tc>
          <w:tcPr>
            <w:tcW w:w="493" w:type="pct"/>
          </w:tcPr>
          <w:p w14:paraId="4D6D9EE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Restrictions on land use</w:t>
            </w:r>
          </w:p>
        </w:tc>
        <w:tc>
          <w:tcPr>
            <w:tcW w:w="714" w:type="pct"/>
          </w:tcPr>
          <w:p w14:paraId="01763EA5"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Negative impacts on land use of the communities</w:t>
            </w:r>
          </w:p>
        </w:tc>
        <w:tc>
          <w:tcPr>
            <w:tcW w:w="1672" w:type="pct"/>
          </w:tcPr>
          <w:p w14:paraId="304DE5E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the construction activities not to restrict/prevent the social and economic life of the people in the region</w:t>
            </w:r>
          </w:p>
          <w:p w14:paraId="377AB8D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community members access and ingress do not be limited during the construction by different means such as providing portable bridges on trenches for human use or designate a maximum trench length as 200 m to ease the husbandry move</w:t>
            </w:r>
          </w:p>
        </w:tc>
        <w:tc>
          <w:tcPr>
            <w:tcW w:w="427" w:type="pct"/>
          </w:tcPr>
          <w:p w14:paraId="7A11421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c>
          <w:tcPr>
            <w:tcW w:w="475" w:type="pct"/>
          </w:tcPr>
          <w:p w14:paraId="03206C6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0DEA95C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realized restriction on land use and access recorded</w:t>
            </w:r>
          </w:p>
          <w:p w14:paraId="7B8123F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community grievances on restriction on land use and access (decrease in number grievances is targeted)</w:t>
            </w:r>
          </w:p>
          <w:p w14:paraId="244E042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closed and open grievances on restriction on land use and access</w:t>
            </w:r>
          </w:p>
        </w:tc>
      </w:tr>
      <w:tr w:rsidR="000131D9" w:rsidRPr="00D673BD" w14:paraId="05D7840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7E9E4B4" w14:textId="77777777" w:rsidR="000131D9" w:rsidRPr="00D673BD" w:rsidRDefault="000131D9" w:rsidP="004610C3">
            <w:pPr>
              <w:spacing w:before="40" w:after="40" w:line="240" w:lineRule="auto"/>
              <w:jc w:val="left"/>
              <w:rPr>
                <w:sz w:val="16"/>
                <w:szCs w:val="16"/>
              </w:rPr>
            </w:pPr>
            <w:r w:rsidRPr="00D673BD">
              <w:rPr>
                <w:sz w:val="16"/>
                <w:szCs w:val="16"/>
              </w:rPr>
              <w:t>C33</w:t>
            </w:r>
          </w:p>
        </w:tc>
        <w:tc>
          <w:tcPr>
            <w:tcW w:w="493" w:type="pct"/>
          </w:tcPr>
          <w:p w14:paraId="22F7B05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Biodiversity</w:t>
            </w:r>
          </w:p>
        </w:tc>
        <w:tc>
          <w:tcPr>
            <w:tcW w:w="714" w:type="pct"/>
          </w:tcPr>
          <w:p w14:paraId="13360455"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Negative impacts of the project works on flora and fauna species</w:t>
            </w:r>
          </w:p>
        </w:tc>
        <w:tc>
          <w:tcPr>
            <w:tcW w:w="1672" w:type="pct"/>
          </w:tcPr>
          <w:p w14:paraId="1A50DFD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Designate the vegetation and trees at the construction area by pre-construction surveys under the control of Supervision Consultant and KOSKİ on the areas where water reservoirs will be placed for the network project</w:t>
            </w:r>
          </w:p>
          <w:p w14:paraId="2BA8D07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Ensure a mapping surveyor, a biologist and an archaeologist will attend the pre-construction surveys </w:t>
            </w:r>
          </w:p>
          <w:p w14:paraId="065335E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Report the finding of the pre-construction survey for the approval of Supervision Consultant and KOSKİ</w:t>
            </w:r>
          </w:p>
          <w:p w14:paraId="4146FD3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Protect vegetation cover as much as possible</w:t>
            </w:r>
          </w:p>
          <w:p w14:paraId="5B6CDFD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Strip and store topsoil to designated area</w:t>
            </w:r>
          </w:p>
          <w:p w14:paraId="7AD482D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 not mix topsoil with subsoil</w:t>
            </w:r>
          </w:p>
          <w:p w14:paraId="45AD3BD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cut of trees are required, plant identical number of trees at the vicinity of the subjected area</w:t>
            </w:r>
          </w:p>
          <w:p w14:paraId="21DE769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Take required permits for the arrangement of a warehouse for equipment and vehicles</w:t>
            </w:r>
          </w:p>
          <w:p w14:paraId="6E772DA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equipment and vehicles do not disturb present habitat</w:t>
            </w:r>
          </w:p>
          <w:p w14:paraId="6D1F5A7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there is no waste on bare ground left by workers</w:t>
            </w:r>
          </w:p>
          <w:p w14:paraId="66DEC91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proper reinstatement and landscaping is implemented</w:t>
            </w:r>
          </w:p>
        </w:tc>
        <w:tc>
          <w:tcPr>
            <w:tcW w:w="427" w:type="pct"/>
          </w:tcPr>
          <w:p w14:paraId="0BD48DC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74500E1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3E3A744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topsoil storage areas</w:t>
            </w:r>
          </w:p>
          <w:p w14:paraId="638BD0D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pre-construction survey reports</w:t>
            </w:r>
          </w:p>
        </w:tc>
      </w:tr>
      <w:tr w:rsidR="000131D9" w:rsidRPr="00D673BD" w14:paraId="7E1F798A" w14:textId="77777777" w:rsidTr="004610C3">
        <w:tc>
          <w:tcPr>
            <w:cnfStyle w:val="001000000000" w:firstRow="0" w:lastRow="0" w:firstColumn="1" w:lastColumn="0" w:oddVBand="0" w:evenVBand="0" w:oddHBand="0" w:evenHBand="0" w:firstRowFirstColumn="0" w:firstRowLastColumn="0" w:lastRowFirstColumn="0" w:lastRowLastColumn="0"/>
            <w:tcW w:w="189" w:type="pct"/>
          </w:tcPr>
          <w:p w14:paraId="37F1A630" w14:textId="77777777" w:rsidR="000131D9" w:rsidRPr="00D673BD" w:rsidRDefault="000131D9" w:rsidP="004610C3">
            <w:pPr>
              <w:spacing w:before="40" w:after="40" w:line="240" w:lineRule="auto"/>
              <w:jc w:val="left"/>
              <w:rPr>
                <w:sz w:val="16"/>
                <w:szCs w:val="16"/>
              </w:rPr>
            </w:pPr>
            <w:r w:rsidRPr="00D673BD">
              <w:rPr>
                <w:sz w:val="16"/>
                <w:szCs w:val="16"/>
              </w:rPr>
              <w:t>C34</w:t>
            </w:r>
          </w:p>
        </w:tc>
        <w:tc>
          <w:tcPr>
            <w:tcW w:w="493" w:type="pct"/>
          </w:tcPr>
          <w:p w14:paraId="4C81538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Cultural Heritage</w:t>
            </w:r>
          </w:p>
        </w:tc>
        <w:tc>
          <w:tcPr>
            <w:tcW w:w="714" w:type="pct"/>
          </w:tcPr>
          <w:p w14:paraId="186D746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Damage to cultural heritage in case of potential chance finds</w:t>
            </w:r>
          </w:p>
        </w:tc>
        <w:tc>
          <w:tcPr>
            <w:tcW w:w="1672" w:type="pct"/>
          </w:tcPr>
          <w:p w14:paraId="3A18370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 an archaeologist for inspection of undisturbed lands</w:t>
            </w:r>
          </w:p>
          <w:p w14:paraId="4E04526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 an Archaeological Chance Find Procedure detailed below;</w:t>
            </w:r>
          </w:p>
          <w:p w14:paraId="16D8FB41"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workers on measures related with archaeological findings</w:t>
            </w:r>
          </w:p>
          <w:p w14:paraId="1D2B9FF1"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Stop the work in the event of a chance find immediately and demarcate the area until an official notification is received</w:t>
            </w:r>
          </w:p>
          <w:p w14:paraId="2DA3A44A"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Contact the Provincial Museum Directorate</w:t>
            </w:r>
            <w:r w:rsidRPr="00D673BD" w:rsidDel="00F452D5">
              <w:rPr>
                <w:sz w:val="16"/>
                <w:szCs w:val="16"/>
              </w:rPr>
              <w:t xml:space="preserve"> </w:t>
            </w:r>
            <w:r w:rsidRPr="00D673BD">
              <w:rPr>
                <w:sz w:val="16"/>
                <w:szCs w:val="16"/>
              </w:rPr>
              <w:t xml:space="preserve">and notify its representatives about the chance find </w:t>
            </w:r>
          </w:p>
          <w:p w14:paraId="79E26626"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Inform KOSKİ and Supervision Consultant about the chance find</w:t>
            </w:r>
          </w:p>
          <w:p w14:paraId="7D75B3A4"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Museums Directorate will assess findings and determine the significance of the find and give information on the scope of the resulting investigation</w:t>
            </w:r>
          </w:p>
          <w:p w14:paraId="277993E4"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Inform KOSKİ and Supervision Consultant about the potential delay in accordance with information taken from Museum Directorate representatives</w:t>
            </w:r>
          </w:p>
          <w:p w14:paraId="7E2B484C"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Act on the decision of Museum Directorate representatives and do not start work until receiving a written approval of Museum Directorate</w:t>
            </w:r>
          </w:p>
          <w:p w14:paraId="5D818DD5" w14:textId="77777777" w:rsidR="000131D9" w:rsidRPr="00D673BD" w:rsidRDefault="000131D9" w:rsidP="008F66B3">
            <w:pPr>
              <w:pStyle w:val="ListParagraph"/>
              <w:numPr>
                <w:ilvl w:val="1"/>
                <w:numId w:val="16"/>
              </w:numPr>
              <w:spacing w:before="40" w:after="40"/>
              <w:ind w:left="146" w:hanging="28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 the chance find incident and procedures</w:t>
            </w:r>
          </w:p>
        </w:tc>
        <w:tc>
          <w:tcPr>
            <w:tcW w:w="427" w:type="pct"/>
          </w:tcPr>
          <w:p w14:paraId="4E2B18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Contractor</w:t>
            </w:r>
          </w:p>
        </w:tc>
        <w:tc>
          <w:tcPr>
            <w:tcW w:w="475" w:type="pct"/>
          </w:tcPr>
          <w:p w14:paraId="6666CDF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030" w:type="pct"/>
          </w:tcPr>
          <w:p w14:paraId="10F8BFE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archaeologists on site</w:t>
            </w:r>
          </w:p>
          <w:p w14:paraId="31E77AE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on cultural heritage protection</w:t>
            </w:r>
          </w:p>
          <w:p w14:paraId="1861E1C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official letters on a chance find</w:t>
            </w:r>
          </w:p>
        </w:tc>
      </w:tr>
      <w:tr w:rsidR="000131D9" w:rsidRPr="00D673BD" w14:paraId="25CC5BE2" w14:textId="77777777" w:rsidTr="004610C3">
        <w:trPr>
          <w:trHeight w:val="1009"/>
        </w:trPr>
        <w:tc>
          <w:tcPr>
            <w:cnfStyle w:val="001000000000" w:firstRow="0" w:lastRow="0" w:firstColumn="1" w:lastColumn="0" w:oddVBand="0" w:evenVBand="0" w:oddHBand="0" w:evenHBand="0" w:firstRowFirstColumn="0" w:firstRowLastColumn="0" w:lastRowFirstColumn="0" w:lastRowLastColumn="0"/>
            <w:tcW w:w="189" w:type="pct"/>
          </w:tcPr>
          <w:p w14:paraId="188692B4" w14:textId="77777777" w:rsidR="000131D9" w:rsidRPr="00D673BD" w:rsidRDefault="000131D9" w:rsidP="004610C3">
            <w:pPr>
              <w:spacing w:before="40" w:after="40" w:line="240" w:lineRule="auto"/>
              <w:jc w:val="left"/>
              <w:rPr>
                <w:sz w:val="16"/>
                <w:szCs w:val="16"/>
              </w:rPr>
            </w:pPr>
            <w:r w:rsidRPr="00D673BD">
              <w:rPr>
                <w:sz w:val="16"/>
                <w:szCs w:val="16"/>
              </w:rPr>
              <w:t>C35</w:t>
            </w:r>
          </w:p>
        </w:tc>
        <w:tc>
          <w:tcPr>
            <w:tcW w:w="493" w:type="pct"/>
          </w:tcPr>
          <w:p w14:paraId="7DB6C8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Stakeholder Engagement and Information Disclosure</w:t>
            </w:r>
          </w:p>
        </w:tc>
        <w:tc>
          <w:tcPr>
            <w:tcW w:w="714" w:type="pct"/>
          </w:tcPr>
          <w:p w14:paraId="683E558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Insufficient information provided to stakeholders about the project actions</w:t>
            </w:r>
          </w:p>
        </w:tc>
        <w:tc>
          <w:tcPr>
            <w:tcW w:w="1672" w:type="pct"/>
          </w:tcPr>
          <w:p w14:paraId="3A64792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 Stakeholder Engagement Plan</w:t>
            </w:r>
          </w:p>
          <w:p w14:paraId="3B88CE3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Disclose the stakeholder grievance mechanism to the public including the details on how to contact the responsible personnel for handling grievances</w:t>
            </w:r>
          </w:p>
          <w:p w14:paraId="0A5B25C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Keep records for all stakeholder grievances and disclosures in a grievance log</w:t>
            </w:r>
          </w:p>
          <w:p w14:paraId="65C47C4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Design the grievance mechanism to receive Gender Based Violence (GBV) Sexual Exploitation and Abuse (SEA/SH) grievances anonymously </w:t>
            </w:r>
          </w:p>
          <w:p w14:paraId="3DDFE8B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the grievances are responded in a timely manner and take corrective actions if required</w:t>
            </w:r>
          </w:p>
          <w:p w14:paraId="51EE7351" w14:textId="02156CA5"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Keep records of </w:t>
            </w:r>
            <w:r w:rsidR="00103928">
              <w:rPr>
                <w:sz w:val="16"/>
                <w:szCs w:val="16"/>
              </w:rPr>
              <w:t>stakeholder</w:t>
            </w:r>
            <w:r w:rsidR="00103928" w:rsidRPr="00D673BD">
              <w:rPr>
                <w:sz w:val="16"/>
                <w:szCs w:val="16"/>
              </w:rPr>
              <w:t xml:space="preserve"> </w:t>
            </w:r>
            <w:r w:rsidRPr="00D673BD">
              <w:rPr>
                <w:sz w:val="16"/>
                <w:szCs w:val="16"/>
              </w:rPr>
              <w:t>consultation and information disclosure to a stakeholder engagement log</w:t>
            </w:r>
          </w:p>
          <w:p w14:paraId="43CAB9E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Disclose the Stakeholder Engagement Plan (SEP) and ESMP to the public and ensure it is in the public domain throughout the lifetime of the Project</w:t>
            </w:r>
          </w:p>
          <w:p w14:paraId="534B883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Inform community at the working zone before 5 days of start of work</w:t>
            </w:r>
          </w:p>
          <w:p w14:paraId="13B5C55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that the temporary measures for accessibility is put in place for the vulnerable who are negatively impacted from the project</w:t>
            </w:r>
          </w:p>
        </w:tc>
        <w:tc>
          <w:tcPr>
            <w:tcW w:w="427" w:type="pct"/>
          </w:tcPr>
          <w:p w14:paraId="3F60F4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75" w:type="pct"/>
          </w:tcPr>
          <w:p w14:paraId="05A1CD4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030" w:type="pct"/>
          </w:tcPr>
          <w:p w14:paraId="2B4D86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stakeholder engagement activities</w:t>
            </w:r>
          </w:p>
          <w:p w14:paraId="583BDD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activities on disclosure of grievance mechanism</w:t>
            </w:r>
          </w:p>
          <w:p w14:paraId="0BB00B9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received (decrease in number grievances is targeted)</w:t>
            </w:r>
          </w:p>
          <w:p w14:paraId="7BB9B31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completed</w:t>
            </w:r>
          </w:p>
          <w:p w14:paraId="1E18504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w:t>
            </w:r>
          </w:p>
        </w:tc>
      </w:tr>
    </w:tbl>
    <w:p w14:paraId="7C33311D" w14:textId="065E2D96" w:rsidR="000131D9" w:rsidRPr="00D673BD" w:rsidRDefault="000131D9" w:rsidP="000131D9">
      <w:r w:rsidRPr="00D673BD">
        <w:br w:type="page"/>
      </w:r>
    </w:p>
    <w:p w14:paraId="04B4C030" w14:textId="6C56B3AC" w:rsidR="002B7540" w:rsidRPr="00D673BD" w:rsidRDefault="00076432" w:rsidP="001165A0">
      <w:pPr>
        <w:pStyle w:val="Heading2"/>
      </w:pPr>
      <w:bookmarkStart w:id="375" w:name="_Toc107931354"/>
      <w:r w:rsidRPr="00D673BD">
        <w:lastRenderedPageBreak/>
        <w:t>Pre-Construction and Construction Phase</w:t>
      </w:r>
      <w:r w:rsidR="004C1CE1" w:rsidRPr="00D673BD">
        <w:t>s</w:t>
      </w:r>
      <w:r w:rsidRPr="00D673BD">
        <w:t xml:space="preserve"> Environmental and Social Monitoring Plan</w:t>
      </w:r>
      <w:bookmarkEnd w:id="375"/>
    </w:p>
    <w:p w14:paraId="33360B45" w14:textId="2DFA5F85" w:rsidR="003F6DA6" w:rsidRPr="00D673BD" w:rsidRDefault="3E953E43" w:rsidP="003F6DA6">
      <w:pPr>
        <w:pStyle w:val="Caption"/>
        <w:rPr>
          <w:snapToGrid w:val="0"/>
        </w:rPr>
      </w:pPr>
      <w:bookmarkStart w:id="376" w:name="_Ref36730339"/>
      <w:bookmarkStart w:id="377" w:name="_Toc107931379"/>
      <w:r w:rsidRPr="00D673BD">
        <w:t xml:space="preserve">Table </w:t>
      </w:r>
      <w:r w:rsidR="00B51D3B" w:rsidRPr="00D673BD">
        <w:fldChar w:fldCharType="begin" w:fldLock="1"/>
      </w:r>
      <w:r w:rsidR="00B51D3B" w:rsidRPr="00D673BD">
        <w:instrText xml:space="preserve"> STYLEREF 1 \s </w:instrText>
      </w:r>
      <w:r w:rsidR="00B51D3B" w:rsidRPr="00D673BD">
        <w:fldChar w:fldCharType="separate"/>
      </w:r>
      <w:r w:rsidR="00D46A81" w:rsidRPr="00D673BD">
        <w:rPr>
          <w:noProof/>
        </w:rPr>
        <w:t>6</w:t>
      </w:r>
      <w:r w:rsidR="00B51D3B" w:rsidRPr="00D673BD">
        <w:fldChar w:fldCharType="end"/>
      </w:r>
      <w:r w:rsidR="00B51D3B" w:rsidRPr="00D673BD">
        <w:noBreakHyphen/>
      </w:r>
      <w:r w:rsidR="00B51D3B" w:rsidRPr="00D673BD">
        <w:fldChar w:fldCharType="begin"/>
      </w:r>
      <w:r w:rsidR="00B51D3B" w:rsidRPr="00D673BD">
        <w:instrText xml:space="preserve"> SEQ Table \* ARABIC \s 1 </w:instrText>
      </w:r>
      <w:r w:rsidR="00B51D3B" w:rsidRPr="00D673BD">
        <w:fldChar w:fldCharType="separate"/>
      </w:r>
      <w:r w:rsidR="00026B28">
        <w:rPr>
          <w:noProof/>
        </w:rPr>
        <w:t>2</w:t>
      </w:r>
      <w:r w:rsidR="00B51D3B" w:rsidRPr="00D673BD">
        <w:fldChar w:fldCharType="end"/>
      </w:r>
      <w:bookmarkEnd w:id="376"/>
      <w:r w:rsidRPr="00D673BD">
        <w:t xml:space="preserve"> </w:t>
      </w:r>
      <w:r w:rsidRPr="00D673BD">
        <w:rPr>
          <w:snapToGrid w:val="0"/>
        </w:rPr>
        <w:t xml:space="preserve">Environmental and Social Monitoring Plan for the </w:t>
      </w:r>
      <w:r w:rsidRPr="00D673BD">
        <w:t xml:space="preserve">Pre-Construction and </w:t>
      </w:r>
      <w:r w:rsidRPr="00D673BD">
        <w:rPr>
          <w:snapToGrid w:val="0"/>
        </w:rPr>
        <w:t>Construction Phase</w:t>
      </w:r>
      <w:r w:rsidR="5905A2A0" w:rsidRPr="00D673BD">
        <w:t>s</w:t>
      </w:r>
      <w:bookmarkEnd w:id="377"/>
    </w:p>
    <w:tbl>
      <w:tblPr>
        <w:tblStyle w:val="GridTable4-Accent3"/>
        <w:tblW w:w="14887" w:type="dxa"/>
        <w:tblInd w:w="-147" w:type="dxa"/>
        <w:tblLayout w:type="fixed"/>
        <w:tblLook w:val="06A0" w:firstRow="1" w:lastRow="0" w:firstColumn="1" w:lastColumn="0" w:noHBand="1" w:noVBand="1"/>
      </w:tblPr>
      <w:tblGrid>
        <w:gridCol w:w="568"/>
        <w:gridCol w:w="1134"/>
        <w:gridCol w:w="2551"/>
        <w:gridCol w:w="1559"/>
        <w:gridCol w:w="2834"/>
        <w:gridCol w:w="1986"/>
        <w:gridCol w:w="1559"/>
        <w:gridCol w:w="75"/>
        <w:gridCol w:w="1341"/>
        <w:gridCol w:w="27"/>
        <w:gridCol w:w="1253"/>
      </w:tblGrid>
      <w:tr w:rsidR="000131D9" w:rsidRPr="00D673BD" w14:paraId="2ECFFDE9" w14:textId="77777777" w:rsidTr="000131D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266" w:type="dxa"/>
            <w:gridSpan w:val="8"/>
            <w:shd w:val="clear" w:color="auto" w:fill="D9D9D9" w:themeFill="background1" w:themeFillShade="D9"/>
          </w:tcPr>
          <w:p w14:paraId="502CF9C1" w14:textId="77777777" w:rsidR="000131D9" w:rsidRPr="00D673BD" w:rsidRDefault="000131D9" w:rsidP="004610C3">
            <w:pPr>
              <w:spacing w:before="40" w:after="40" w:line="240" w:lineRule="auto"/>
              <w:jc w:val="left"/>
              <w:rPr>
                <w:sz w:val="16"/>
                <w:szCs w:val="16"/>
              </w:rPr>
            </w:pPr>
            <w:r w:rsidRPr="00D673BD">
              <w:rPr>
                <w:sz w:val="16"/>
                <w:szCs w:val="16"/>
              </w:rPr>
              <w:t>Pre-Construction (PC) and Construction (C) Phase</w:t>
            </w:r>
          </w:p>
        </w:tc>
        <w:tc>
          <w:tcPr>
            <w:tcW w:w="1368" w:type="dxa"/>
            <w:gridSpan w:val="2"/>
            <w:shd w:val="clear" w:color="auto" w:fill="D9D9D9" w:themeFill="background1" w:themeFillShade="D9"/>
          </w:tcPr>
          <w:p w14:paraId="687644EA"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p>
        </w:tc>
        <w:tc>
          <w:tcPr>
            <w:tcW w:w="1253" w:type="dxa"/>
            <w:shd w:val="clear" w:color="auto" w:fill="D9D9D9" w:themeFill="background1" w:themeFillShade="D9"/>
          </w:tcPr>
          <w:p w14:paraId="1C3EC31D"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p>
        </w:tc>
      </w:tr>
      <w:tr w:rsidR="000131D9" w:rsidRPr="00D673BD" w14:paraId="561A38D8" w14:textId="77777777" w:rsidTr="000131D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8" w:type="dxa"/>
            <w:tcBorders>
              <w:right w:val="single" w:sz="4" w:space="0" w:color="A5A5A5" w:themeColor="accent3"/>
            </w:tcBorders>
            <w:shd w:val="clear" w:color="auto" w:fill="4472C4" w:themeFill="accent5"/>
          </w:tcPr>
          <w:p w14:paraId="7C4CAD55" w14:textId="77777777" w:rsidR="000131D9" w:rsidRPr="00D673BD" w:rsidRDefault="000131D9" w:rsidP="004610C3">
            <w:pPr>
              <w:spacing w:before="40" w:after="40" w:line="240" w:lineRule="auto"/>
              <w:jc w:val="left"/>
              <w:rPr>
                <w:color w:val="FFFFFF" w:themeColor="background1"/>
                <w:sz w:val="16"/>
                <w:szCs w:val="16"/>
              </w:rPr>
            </w:pPr>
            <w:r w:rsidRPr="00D673BD">
              <w:rPr>
                <w:color w:val="FFFFFF" w:themeColor="background1"/>
                <w:sz w:val="16"/>
                <w:szCs w:val="16"/>
              </w:rPr>
              <w:t>No</w:t>
            </w:r>
          </w:p>
        </w:tc>
        <w:tc>
          <w:tcPr>
            <w:tcW w:w="1134" w:type="dxa"/>
            <w:tcBorders>
              <w:left w:val="single" w:sz="4" w:space="0" w:color="A5A5A5" w:themeColor="accent3"/>
              <w:right w:val="single" w:sz="4" w:space="0" w:color="A5A5A5" w:themeColor="accent3"/>
            </w:tcBorders>
            <w:shd w:val="clear" w:color="auto" w:fill="4472C4" w:themeFill="accent5"/>
          </w:tcPr>
          <w:p w14:paraId="24A27FFB"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Topic</w:t>
            </w:r>
          </w:p>
        </w:tc>
        <w:tc>
          <w:tcPr>
            <w:tcW w:w="2551" w:type="dxa"/>
            <w:tcBorders>
              <w:left w:val="single" w:sz="4" w:space="0" w:color="A5A5A5" w:themeColor="accent3"/>
              <w:right w:val="single" w:sz="4" w:space="0" w:color="A5A5A5" w:themeColor="accent3"/>
            </w:tcBorders>
            <w:shd w:val="clear" w:color="auto" w:fill="4472C4" w:themeFill="accent5"/>
          </w:tcPr>
          <w:p w14:paraId="09147B75"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Which parameter be monitored?</w:t>
            </w:r>
          </w:p>
        </w:tc>
        <w:tc>
          <w:tcPr>
            <w:tcW w:w="1559" w:type="dxa"/>
            <w:tcBorders>
              <w:left w:val="single" w:sz="4" w:space="0" w:color="A5A5A5" w:themeColor="accent3"/>
              <w:right w:val="single" w:sz="4" w:space="0" w:color="A5A5A5" w:themeColor="accent3"/>
            </w:tcBorders>
            <w:shd w:val="clear" w:color="auto" w:fill="4472C4" w:themeFill="accent5"/>
          </w:tcPr>
          <w:p w14:paraId="71D0DE9D"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Where the parameter be monitored?</w:t>
            </w:r>
          </w:p>
        </w:tc>
        <w:tc>
          <w:tcPr>
            <w:tcW w:w="2834" w:type="dxa"/>
            <w:tcBorders>
              <w:left w:val="single" w:sz="4" w:space="0" w:color="A5A5A5" w:themeColor="accent3"/>
              <w:right w:val="single" w:sz="4" w:space="0" w:color="A5A5A5" w:themeColor="accent3"/>
            </w:tcBorders>
            <w:shd w:val="clear" w:color="auto" w:fill="4472C4" w:themeFill="accent5"/>
          </w:tcPr>
          <w:p w14:paraId="74F92631"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How the parameter be monitored/Type of monitoring equipment?</w:t>
            </w:r>
          </w:p>
        </w:tc>
        <w:tc>
          <w:tcPr>
            <w:tcW w:w="1986" w:type="dxa"/>
            <w:tcBorders>
              <w:left w:val="single" w:sz="4" w:space="0" w:color="A5A5A5" w:themeColor="accent3"/>
              <w:right w:val="single" w:sz="4" w:space="0" w:color="A5A5A5" w:themeColor="accent3"/>
            </w:tcBorders>
            <w:shd w:val="clear" w:color="auto" w:fill="4472C4" w:themeFill="accent5"/>
          </w:tcPr>
          <w:p w14:paraId="153B1B11"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When the parameter be monitored?</w:t>
            </w:r>
          </w:p>
        </w:tc>
        <w:tc>
          <w:tcPr>
            <w:tcW w:w="1559" w:type="dxa"/>
            <w:tcBorders>
              <w:left w:val="single" w:sz="4" w:space="0" w:color="A5A5A5" w:themeColor="accent3"/>
              <w:right w:val="single" w:sz="4" w:space="0" w:color="A5A5A5" w:themeColor="accent3"/>
            </w:tcBorders>
            <w:shd w:val="clear" w:color="auto" w:fill="4472C4" w:themeFill="accent5"/>
          </w:tcPr>
          <w:p w14:paraId="178A18FF"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Why the parameter be monitored?</w:t>
            </w:r>
          </w:p>
        </w:tc>
        <w:tc>
          <w:tcPr>
            <w:tcW w:w="1416" w:type="dxa"/>
            <w:gridSpan w:val="2"/>
            <w:tcBorders>
              <w:left w:val="single" w:sz="4" w:space="0" w:color="A5A5A5" w:themeColor="accent3"/>
            </w:tcBorders>
            <w:shd w:val="clear" w:color="auto" w:fill="4472C4" w:themeFill="accent5"/>
          </w:tcPr>
          <w:p w14:paraId="27ED9C7F"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Cost/Source of Financing</w:t>
            </w:r>
          </w:p>
        </w:tc>
        <w:tc>
          <w:tcPr>
            <w:tcW w:w="1280" w:type="dxa"/>
            <w:gridSpan w:val="2"/>
            <w:tcBorders>
              <w:left w:val="single" w:sz="4" w:space="0" w:color="A5A5A5" w:themeColor="accent3"/>
            </w:tcBorders>
            <w:shd w:val="clear" w:color="auto" w:fill="4472C4" w:themeFill="accent5"/>
          </w:tcPr>
          <w:p w14:paraId="61996DE8"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Institutional Responsibility</w:t>
            </w:r>
          </w:p>
        </w:tc>
      </w:tr>
      <w:tr w:rsidR="000131D9" w:rsidRPr="00D673BD" w14:paraId="2592AA0A" w14:textId="77777777" w:rsidTr="000131D9">
        <w:trPr>
          <w:trHeight w:val="344"/>
        </w:trPr>
        <w:tc>
          <w:tcPr>
            <w:cnfStyle w:val="001000000000" w:firstRow="0" w:lastRow="0" w:firstColumn="1" w:lastColumn="0" w:oddVBand="0" w:evenVBand="0" w:oddHBand="0" w:evenHBand="0" w:firstRowFirstColumn="0" w:firstRowLastColumn="0" w:lastRowFirstColumn="0" w:lastRowLastColumn="0"/>
            <w:tcW w:w="568" w:type="dxa"/>
          </w:tcPr>
          <w:p w14:paraId="47038EF5" w14:textId="77777777" w:rsidR="000131D9" w:rsidRPr="00D673BD" w:rsidRDefault="000131D9" w:rsidP="004610C3">
            <w:pPr>
              <w:spacing w:before="40" w:after="40" w:line="240" w:lineRule="auto"/>
              <w:jc w:val="left"/>
              <w:rPr>
                <w:sz w:val="16"/>
                <w:szCs w:val="16"/>
              </w:rPr>
            </w:pPr>
            <w:r w:rsidRPr="00D673BD">
              <w:rPr>
                <w:sz w:val="16"/>
                <w:szCs w:val="16"/>
              </w:rPr>
              <w:t>PC1</w:t>
            </w:r>
          </w:p>
        </w:tc>
        <w:tc>
          <w:tcPr>
            <w:tcW w:w="1134" w:type="dxa"/>
          </w:tcPr>
          <w:p w14:paraId="6E903AB2" w14:textId="77777777" w:rsidR="000131D9" w:rsidRPr="00D673BD" w:rsidDel="00A6167E"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ESHS Management</w:t>
            </w:r>
          </w:p>
        </w:tc>
        <w:tc>
          <w:tcPr>
            <w:tcW w:w="2551" w:type="dxa"/>
          </w:tcPr>
          <w:p w14:paraId="2E28BB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ESMP, Management Plans and Procedures</w:t>
            </w:r>
          </w:p>
        </w:tc>
        <w:tc>
          <w:tcPr>
            <w:tcW w:w="1559" w:type="dxa"/>
          </w:tcPr>
          <w:p w14:paraId="6BBC2191" w14:textId="77777777" w:rsidR="000131D9" w:rsidRPr="00D673BD" w:rsidDel="00A6167E"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2B60A36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 the copies of this ESMP, Management Plans and Procedures developed by the contractor.</w:t>
            </w:r>
          </w:p>
        </w:tc>
        <w:tc>
          <w:tcPr>
            <w:tcW w:w="1986" w:type="dxa"/>
          </w:tcPr>
          <w:p w14:paraId="356A47D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Before construction starts</w:t>
            </w:r>
          </w:p>
        </w:tc>
        <w:tc>
          <w:tcPr>
            <w:tcW w:w="1559" w:type="dxa"/>
          </w:tcPr>
          <w:p w14:paraId="4953DD2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they are in place</w:t>
            </w:r>
          </w:p>
        </w:tc>
        <w:tc>
          <w:tcPr>
            <w:tcW w:w="1416" w:type="dxa"/>
            <w:gridSpan w:val="2"/>
          </w:tcPr>
          <w:p w14:paraId="3156E76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6DF8E90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111C1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213C68F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2939C252" w14:textId="77777777" w:rsidTr="000131D9">
        <w:trPr>
          <w:trHeight w:val="344"/>
        </w:trPr>
        <w:tc>
          <w:tcPr>
            <w:cnfStyle w:val="001000000000" w:firstRow="0" w:lastRow="0" w:firstColumn="1" w:lastColumn="0" w:oddVBand="0" w:evenVBand="0" w:oddHBand="0" w:evenHBand="0" w:firstRowFirstColumn="0" w:firstRowLastColumn="0" w:lastRowFirstColumn="0" w:lastRowLastColumn="0"/>
            <w:tcW w:w="568" w:type="dxa"/>
          </w:tcPr>
          <w:p w14:paraId="0692015D" w14:textId="77777777" w:rsidR="000131D9" w:rsidRPr="00D673BD" w:rsidRDefault="000131D9" w:rsidP="004610C3">
            <w:pPr>
              <w:spacing w:before="40" w:after="40" w:line="240" w:lineRule="auto"/>
              <w:jc w:val="left"/>
              <w:rPr>
                <w:sz w:val="16"/>
                <w:szCs w:val="16"/>
              </w:rPr>
            </w:pPr>
            <w:r w:rsidRPr="00D673BD">
              <w:rPr>
                <w:sz w:val="16"/>
                <w:szCs w:val="16"/>
              </w:rPr>
              <w:t>PC2</w:t>
            </w:r>
          </w:p>
        </w:tc>
        <w:tc>
          <w:tcPr>
            <w:tcW w:w="1134" w:type="dxa"/>
          </w:tcPr>
          <w:p w14:paraId="2A4AFFB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ESHS Management</w:t>
            </w:r>
          </w:p>
        </w:tc>
        <w:tc>
          <w:tcPr>
            <w:tcW w:w="2551" w:type="dxa"/>
          </w:tcPr>
          <w:p w14:paraId="1A404C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and employment records of ESHS Manager/Team</w:t>
            </w:r>
          </w:p>
        </w:tc>
        <w:tc>
          <w:tcPr>
            <w:tcW w:w="1559" w:type="dxa"/>
          </w:tcPr>
          <w:p w14:paraId="2FD61E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44553B6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 and check assignment and employment records of ESHS Manager/Team.</w:t>
            </w:r>
          </w:p>
        </w:tc>
        <w:tc>
          <w:tcPr>
            <w:tcW w:w="1986" w:type="dxa"/>
          </w:tcPr>
          <w:p w14:paraId="14D42B2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Before construction starts</w:t>
            </w:r>
          </w:p>
        </w:tc>
        <w:tc>
          <w:tcPr>
            <w:tcW w:w="1559" w:type="dxa"/>
          </w:tcPr>
          <w:p w14:paraId="2A87713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they are assigned</w:t>
            </w:r>
          </w:p>
        </w:tc>
        <w:tc>
          <w:tcPr>
            <w:tcW w:w="1416" w:type="dxa"/>
            <w:gridSpan w:val="2"/>
          </w:tcPr>
          <w:p w14:paraId="290E6D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9931A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B5A92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2CC5542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1846862D" w14:textId="77777777" w:rsidTr="000131D9">
        <w:trPr>
          <w:trHeight w:val="344"/>
        </w:trPr>
        <w:tc>
          <w:tcPr>
            <w:cnfStyle w:val="001000000000" w:firstRow="0" w:lastRow="0" w:firstColumn="1" w:lastColumn="0" w:oddVBand="0" w:evenVBand="0" w:oddHBand="0" w:evenHBand="0" w:firstRowFirstColumn="0" w:firstRowLastColumn="0" w:lastRowFirstColumn="0" w:lastRowLastColumn="0"/>
            <w:tcW w:w="568" w:type="dxa"/>
          </w:tcPr>
          <w:p w14:paraId="27E08414" w14:textId="77777777" w:rsidR="000131D9" w:rsidRPr="00D673BD" w:rsidRDefault="000131D9" w:rsidP="004610C3">
            <w:pPr>
              <w:spacing w:before="40" w:after="40" w:line="240" w:lineRule="auto"/>
              <w:jc w:val="left"/>
              <w:rPr>
                <w:sz w:val="16"/>
                <w:szCs w:val="16"/>
              </w:rPr>
            </w:pPr>
            <w:r w:rsidRPr="00D673BD">
              <w:rPr>
                <w:sz w:val="16"/>
                <w:szCs w:val="16"/>
              </w:rPr>
              <w:t>PC3</w:t>
            </w:r>
          </w:p>
        </w:tc>
        <w:tc>
          <w:tcPr>
            <w:tcW w:w="1134" w:type="dxa"/>
          </w:tcPr>
          <w:p w14:paraId="6B37C74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ESHS Management </w:t>
            </w:r>
          </w:p>
        </w:tc>
        <w:tc>
          <w:tcPr>
            <w:tcW w:w="2551" w:type="dxa"/>
          </w:tcPr>
          <w:p w14:paraId="55E4209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and employment records of KOSKİ PIU ESHS Manager</w:t>
            </w:r>
          </w:p>
        </w:tc>
        <w:tc>
          <w:tcPr>
            <w:tcW w:w="1559" w:type="dxa"/>
          </w:tcPr>
          <w:p w14:paraId="2BC242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Offices of KOSKİ</w:t>
            </w:r>
          </w:p>
        </w:tc>
        <w:tc>
          <w:tcPr>
            <w:tcW w:w="2834" w:type="dxa"/>
          </w:tcPr>
          <w:p w14:paraId="5681E55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Supervision Consultant reviews the assignment and employment records of KOSKİ PIU ESHS Manager.</w:t>
            </w:r>
          </w:p>
        </w:tc>
        <w:tc>
          <w:tcPr>
            <w:tcW w:w="1986" w:type="dxa"/>
          </w:tcPr>
          <w:p w14:paraId="5046FFF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Before construction starts</w:t>
            </w:r>
          </w:p>
        </w:tc>
        <w:tc>
          <w:tcPr>
            <w:tcW w:w="1559" w:type="dxa"/>
          </w:tcPr>
          <w:p w14:paraId="4ED6484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he/she is assigned</w:t>
            </w:r>
          </w:p>
        </w:tc>
        <w:tc>
          <w:tcPr>
            <w:tcW w:w="1416" w:type="dxa"/>
            <w:gridSpan w:val="2"/>
          </w:tcPr>
          <w:p w14:paraId="0DA073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5F88A59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39E5D0C" w14:textId="77777777" w:rsidTr="000131D9">
        <w:trPr>
          <w:trHeight w:val="344"/>
        </w:trPr>
        <w:tc>
          <w:tcPr>
            <w:cnfStyle w:val="001000000000" w:firstRow="0" w:lastRow="0" w:firstColumn="1" w:lastColumn="0" w:oddVBand="0" w:evenVBand="0" w:oddHBand="0" w:evenHBand="0" w:firstRowFirstColumn="0" w:firstRowLastColumn="0" w:lastRowFirstColumn="0" w:lastRowLastColumn="0"/>
            <w:tcW w:w="568" w:type="dxa"/>
          </w:tcPr>
          <w:p w14:paraId="649635C7" w14:textId="77777777" w:rsidR="000131D9" w:rsidRPr="00D673BD" w:rsidRDefault="000131D9" w:rsidP="004610C3">
            <w:pPr>
              <w:spacing w:before="40" w:after="40" w:line="240" w:lineRule="auto"/>
              <w:jc w:val="left"/>
              <w:rPr>
                <w:sz w:val="16"/>
                <w:szCs w:val="16"/>
              </w:rPr>
            </w:pPr>
            <w:r w:rsidRPr="00D673BD">
              <w:rPr>
                <w:sz w:val="16"/>
                <w:szCs w:val="16"/>
              </w:rPr>
              <w:t>PC4</w:t>
            </w:r>
          </w:p>
        </w:tc>
        <w:tc>
          <w:tcPr>
            <w:tcW w:w="1134" w:type="dxa"/>
          </w:tcPr>
          <w:p w14:paraId="7199ED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cs="Arial"/>
                <w:sz w:val="16"/>
                <w:szCs w:val="16"/>
              </w:rPr>
              <w:t>Permitting</w:t>
            </w:r>
          </w:p>
        </w:tc>
        <w:tc>
          <w:tcPr>
            <w:tcW w:w="2551" w:type="dxa"/>
          </w:tcPr>
          <w:p w14:paraId="3936828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w:t>
            </w:r>
            <w:r w:rsidRPr="00D673BD">
              <w:rPr>
                <w:rFonts w:cs="Arial"/>
                <w:sz w:val="16"/>
                <w:szCs w:val="16"/>
              </w:rPr>
              <w:t>ermits/consents/approvals/official correspondences</w:t>
            </w:r>
          </w:p>
        </w:tc>
        <w:tc>
          <w:tcPr>
            <w:tcW w:w="1559" w:type="dxa"/>
          </w:tcPr>
          <w:p w14:paraId="7B397E4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Offices of KOSKİ </w:t>
            </w:r>
          </w:p>
        </w:tc>
        <w:tc>
          <w:tcPr>
            <w:tcW w:w="2834" w:type="dxa"/>
          </w:tcPr>
          <w:p w14:paraId="67AE6DD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Supervision Consultant reviews and controls the p</w:t>
            </w:r>
            <w:r w:rsidRPr="00D673BD">
              <w:rPr>
                <w:rFonts w:cs="Arial"/>
                <w:sz w:val="16"/>
                <w:szCs w:val="16"/>
              </w:rPr>
              <w:t xml:space="preserve">ermits/consents/approvals/official correspondences and similar </w:t>
            </w:r>
            <w:r w:rsidRPr="00D673BD">
              <w:rPr>
                <w:sz w:val="16"/>
                <w:szCs w:val="16"/>
              </w:rPr>
              <w:t>obtained by KOSKİ.</w:t>
            </w:r>
          </w:p>
        </w:tc>
        <w:tc>
          <w:tcPr>
            <w:tcW w:w="1986" w:type="dxa"/>
          </w:tcPr>
          <w:p w14:paraId="29B7C6D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Before construction starts</w:t>
            </w:r>
          </w:p>
        </w:tc>
        <w:tc>
          <w:tcPr>
            <w:tcW w:w="1559" w:type="dxa"/>
          </w:tcPr>
          <w:p w14:paraId="0A54E14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 documents are in place and valid</w:t>
            </w:r>
          </w:p>
        </w:tc>
        <w:tc>
          <w:tcPr>
            <w:tcW w:w="1416" w:type="dxa"/>
            <w:gridSpan w:val="2"/>
          </w:tcPr>
          <w:p w14:paraId="755253B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7261F91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78F97CB" w14:textId="77777777" w:rsidTr="000131D9">
        <w:trPr>
          <w:trHeight w:val="344"/>
        </w:trPr>
        <w:tc>
          <w:tcPr>
            <w:cnfStyle w:val="001000000000" w:firstRow="0" w:lastRow="0" w:firstColumn="1" w:lastColumn="0" w:oddVBand="0" w:evenVBand="0" w:oddHBand="0" w:evenHBand="0" w:firstRowFirstColumn="0" w:firstRowLastColumn="0" w:lastRowFirstColumn="0" w:lastRowLastColumn="0"/>
            <w:tcW w:w="568" w:type="dxa"/>
          </w:tcPr>
          <w:p w14:paraId="5D645FE9" w14:textId="77777777" w:rsidR="000131D9" w:rsidRPr="00D673BD" w:rsidRDefault="000131D9" w:rsidP="004610C3">
            <w:pPr>
              <w:spacing w:before="40" w:after="40" w:line="240" w:lineRule="auto"/>
              <w:jc w:val="left"/>
              <w:rPr>
                <w:sz w:val="16"/>
                <w:szCs w:val="16"/>
              </w:rPr>
            </w:pPr>
            <w:r w:rsidRPr="00D673BD">
              <w:rPr>
                <w:sz w:val="16"/>
                <w:szCs w:val="16"/>
              </w:rPr>
              <w:t>PC5</w:t>
            </w:r>
          </w:p>
        </w:tc>
        <w:tc>
          <w:tcPr>
            <w:tcW w:w="1134" w:type="dxa"/>
          </w:tcPr>
          <w:p w14:paraId="6EC0639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Implementation of RP measures</w:t>
            </w:r>
          </w:p>
        </w:tc>
        <w:tc>
          <w:tcPr>
            <w:tcW w:w="2551" w:type="dxa"/>
          </w:tcPr>
          <w:p w14:paraId="65B9213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acquired land protocols</w:t>
            </w:r>
          </w:p>
          <w:p w14:paraId="0A3C564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Total payments</w:t>
            </w:r>
          </w:p>
        </w:tc>
        <w:tc>
          <w:tcPr>
            <w:tcW w:w="1559" w:type="dxa"/>
          </w:tcPr>
          <w:p w14:paraId="47C7DCE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Offices of KOSKİ and on project affected areas</w:t>
            </w:r>
          </w:p>
        </w:tc>
        <w:tc>
          <w:tcPr>
            <w:tcW w:w="2834" w:type="dxa"/>
          </w:tcPr>
          <w:p w14:paraId="5973743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Supervision Consultant controls the implementation of listed measures in RP by reviews of acquired land protocols, expropriation procedures and associated payments.</w:t>
            </w:r>
          </w:p>
        </w:tc>
        <w:tc>
          <w:tcPr>
            <w:tcW w:w="1986" w:type="dxa"/>
          </w:tcPr>
          <w:p w14:paraId="3D3D84E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Before the construction starts</w:t>
            </w:r>
          </w:p>
          <w:p w14:paraId="7C2114A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Before and after each land acquisition during the construction</w:t>
            </w:r>
          </w:p>
        </w:tc>
        <w:tc>
          <w:tcPr>
            <w:tcW w:w="1559" w:type="dxa"/>
          </w:tcPr>
          <w:p w14:paraId="1C21DFA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RP is implemented</w:t>
            </w:r>
          </w:p>
        </w:tc>
        <w:tc>
          <w:tcPr>
            <w:tcW w:w="1416" w:type="dxa"/>
            <w:gridSpan w:val="2"/>
          </w:tcPr>
          <w:p w14:paraId="5A8DB7B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9CF0F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323BB52"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0ABF46BA" w14:textId="77777777" w:rsidR="000131D9" w:rsidRPr="00D673BD" w:rsidRDefault="000131D9" w:rsidP="004610C3">
            <w:pPr>
              <w:spacing w:before="40" w:after="40" w:line="240" w:lineRule="auto"/>
              <w:jc w:val="left"/>
              <w:rPr>
                <w:sz w:val="16"/>
                <w:szCs w:val="16"/>
              </w:rPr>
            </w:pPr>
            <w:r w:rsidRPr="00D673BD">
              <w:rPr>
                <w:sz w:val="16"/>
                <w:szCs w:val="16"/>
              </w:rPr>
              <w:t>C1</w:t>
            </w:r>
          </w:p>
        </w:tc>
        <w:tc>
          <w:tcPr>
            <w:tcW w:w="1134" w:type="dxa"/>
          </w:tcPr>
          <w:p w14:paraId="67090A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Reporting</w:t>
            </w:r>
          </w:p>
        </w:tc>
        <w:tc>
          <w:tcPr>
            <w:tcW w:w="2551" w:type="dxa"/>
          </w:tcPr>
          <w:p w14:paraId="60DE6A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quarterly progress reports</w:t>
            </w:r>
          </w:p>
        </w:tc>
        <w:tc>
          <w:tcPr>
            <w:tcW w:w="1559" w:type="dxa"/>
          </w:tcPr>
          <w:p w14:paraId="4FBB85B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680679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Offices of İLBANK</w:t>
            </w:r>
          </w:p>
        </w:tc>
        <w:tc>
          <w:tcPr>
            <w:tcW w:w="2834" w:type="dxa"/>
          </w:tcPr>
          <w:p w14:paraId="5B824F4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 and control monthly and quarterly progress reports prepared by construction contractor.</w:t>
            </w:r>
          </w:p>
          <w:p w14:paraId="312725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İLBANK review quarterly reports of Contractor controlled by KOSKİ and Supervision Consultant.</w:t>
            </w:r>
          </w:p>
          <w:p w14:paraId="45D6F5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İLBANK submit Semi-annual Monitoring Reports on ESHS aspects to WB.</w:t>
            </w:r>
          </w:p>
        </w:tc>
        <w:tc>
          <w:tcPr>
            <w:tcW w:w="1986" w:type="dxa"/>
          </w:tcPr>
          <w:p w14:paraId="6297B9D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In the first week of each month during construction</w:t>
            </w:r>
          </w:p>
          <w:p w14:paraId="71C1DBE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w:t>
            </w:r>
          </w:p>
          <w:p w14:paraId="351E02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Semi-annually</w:t>
            </w:r>
          </w:p>
        </w:tc>
        <w:tc>
          <w:tcPr>
            <w:tcW w:w="1559" w:type="dxa"/>
          </w:tcPr>
          <w:p w14:paraId="5B5239A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 reports are in place</w:t>
            </w:r>
            <w:r w:rsidRPr="00D673BD" w:rsidDel="00B251B7">
              <w:rPr>
                <w:sz w:val="16"/>
                <w:szCs w:val="16"/>
              </w:rPr>
              <w:t xml:space="preserve"> </w:t>
            </w:r>
            <w:r w:rsidRPr="00D673BD">
              <w:rPr>
                <w:sz w:val="16"/>
                <w:szCs w:val="16"/>
              </w:rPr>
              <w:t>and adequately prepared</w:t>
            </w:r>
          </w:p>
        </w:tc>
        <w:tc>
          <w:tcPr>
            <w:tcW w:w="1416" w:type="dxa"/>
            <w:gridSpan w:val="2"/>
          </w:tcPr>
          <w:p w14:paraId="7C7B41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1F7FE59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p w14:paraId="08988D8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280" w:type="dxa"/>
            <w:gridSpan w:val="2"/>
          </w:tcPr>
          <w:p w14:paraId="5F7A578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737D781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p w14:paraId="2F74E93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General Directorate of İLBANK</w:t>
            </w:r>
          </w:p>
        </w:tc>
      </w:tr>
      <w:tr w:rsidR="000131D9" w:rsidRPr="00D673BD" w14:paraId="6DE5CC50" w14:textId="77777777" w:rsidTr="000131D9">
        <w:trPr>
          <w:trHeight w:val="348"/>
        </w:trPr>
        <w:tc>
          <w:tcPr>
            <w:cnfStyle w:val="001000000000" w:firstRow="0" w:lastRow="0" w:firstColumn="1" w:lastColumn="0" w:oddVBand="0" w:evenVBand="0" w:oddHBand="0" w:evenHBand="0" w:firstRowFirstColumn="0" w:firstRowLastColumn="0" w:lastRowFirstColumn="0" w:lastRowLastColumn="0"/>
            <w:tcW w:w="568" w:type="dxa"/>
          </w:tcPr>
          <w:p w14:paraId="7CD6188B" w14:textId="77777777" w:rsidR="000131D9" w:rsidRPr="00D673BD" w:rsidRDefault="000131D9" w:rsidP="004610C3">
            <w:pPr>
              <w:spacing w:before="40" w:after="40" w:line="240" w:lineRule="auto"/>
              <w:jc w:val="left"/>
              <w:rPr>
                <w:sz w:val="16"/>
                <w:szCs w:val="16"/>
              </w:rPr>
            </w:pPr>
            <w:r w:rsidRPr="00D673BD">
              <w:rPr>
                <w:sz w:val="16"/>
                <w:szCs w:val="16"/>
              </w:rPr>
              <w:t>C2</w:t>
            </w:r>
          </w:p>
        </w:tc>
        <w:tc>
          <w:tcPr>
            <w:tcW w:w="1134" w:type="dxa"/>
          </w:tcPr>
          <w:p w14:paraId="3C7891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Urgent information system</w:t>
            </w:r>
          </w:p>
        </w:tc>
        <w:tc>
          <w:tcPr>
            <w:tcW w:w="2551" w:type="dxa"/>
          </w:tcPr>
          <w:p w14:paraId="7883B7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urgent information reports</w:t>
            </w:r>
          </w:p>
        </w:tc>
        <w:tc>
          <w:tcPr>
            <w:tcW w:w="1559" w:type="dxa"/>
          </w:tcPr>
          <w:p w14:paraId="702C00A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63212B2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 and control the urgent information process and reports of contractor.</w:t>
            </w:r>
          </w:p>
        </w:tc>
        <w:tc>
          <w:tcPr>
            <w:tcW w:w="1986" w:type="dxa"/>
          </w:tcPr>
          <w:p w14:paraId="0A8265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Right after the accident/incident and in the first week of each month during the construction</w:t>
            </w:r>
          </w:p>
        </w:tc>
        <w:tc>
          <w:tcPr>
            <w:tcW w:w="1559" w:type="dxa"/>
          </w:tcPr>
          <w:p w14:paraId="478DAD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 reports are in place</w:t>
            </w:r>
          </w:p>
        </w:tc>
        <w:tc>
          <w:tcPr>
            <w:tcW w:w="1416" w:type="dxa"/>
            <w:gridSpan w:val="2"/>
          </w:tcPr>
          <w:p w14:paraId="21426D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0C694E1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3EE4A32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6453620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FBAFD79"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23DC045D" w14:textId="77777777" w:rsidR="000131D9" w:rsidRPr="00D673BD" w:rsidRDefault="000131D9" w:rsidP="004610C3">
            <w:pPr>
              <w:spacing w:before="40" w:after="40" w:line="240" w:lineRule="auto"/>
              <w:jc w:val="left"/>
              <w:rPr>
                <w:sz w:val="16"/>
                <w:szCs w:val="16"/>
              </w:rPr>
            </w:pPr>
            <w:r w:rsidRPr="00D673BD">
              <w:rPr>
                <w:sz w:val="16"/>
                <w:szCs w:val="16"/>
              </w:rPr>
              <w:t>C3</w:t>
            </w:r>
          </w:p>
        </w:tc>
        <w:tc>
          <w:tcPr>
            <w:tcW w:w="1134" w:type="dxa"/>
          </w:tcPr>
          <w:p w14:paraId="4AA01B7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cs="Arial"/>
                <w:sz w:val="16"/>
                <w:szCs w:val="16"/>
              </w:rPr>
              <w:t>Permitting</w:t>
            </w:r>
          </w:p>
        </w:tc>
        <w:tc>
          <w:tcPr>
            <w:tcW w:w="2551" w:type="dxa"/>
          </w:tcPr>
          <w:p w14:paraId="7B4A2FC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w:t>
            </w:r>
            <w:r w:rsidRPr="00D673BD">
              <w:rPr>
                <w:rFonts w:cs="Arial"/>
                <w:sz w:val="16"/>
                <w:szCs w:val="16"/>
              </w:rPr>
              <w:t>ermits/consents/approvals/official correspondences</w:t>
            </w:r>
          </w:p>
        </w:tc>
        <w:tc>
          <w:tcPr>
            <w:tcW w:w="1559" w:type="dxa"/>
          </w:tcPr>
          <w:p w14:paraId="681771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666493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reviews and controls the p</w:t>
            </w:r>
            <w:r w:rsidRPr="00D673BD">
              <w:rPr>
                <w:rFonts w:cs="Arial"/>
                <w:sz w:val="16"/>
                <w:szCs w:val="16"/>
              </w:rPr>
              <w:t xml:space="preserve">ermits/consents/approvals/official correspondences and similar </w:t>
            </w:r>
            <w:r w:rsidRPr="00D673BD">
              <w:rPr>
                <w:sz w:val="16"/>
                <w:szCs w:val="16"/>
              </w:rPr>
              <w:t>obtained by Contractor.</w:t>
            </w:r>
          </w:p>
        </w:tc>
        <w:tc>
          <w:tcPr>
            <w:tcW w:w="1986" w:type="dxa"/>
          </w:tcPr>
          <w:p w14:paraId="3B753DE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the first week of each month during construction</w:t>
            </w:r>
            <w:r w:rsidRPr="00D673BD" w:rsidDel="00F2336F">
              <w:rPr>
                <w:sz w:val="16"/>
                <w:szCs w:val="16"/>
              </w:rPr>
              <w:t xml:space="preserve"> </w:t>
            </w:r>
          </w:p>
        </w:tc>
        <w:tc>
          <w:tcPr>
            <w:tcW w:w="1559" w:type="dxa"/>
          </w:tcPr>
          <w:p w14:paraId="1BD5BEB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 documents are in place and valid</w:t>
            </w:r>
          </w:p>
        </w:tc>
        <w:tc>
          <w:tcPr>
            <w:tcW w:w="1416" w:type="dxa"/>
            <w:gridSpan w:val="2"/>
          </w:tcPr>
          <w:p w14:paraId="720116A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ECE6DF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405D753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5C66D3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50874839"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39AF8CD" w14:textId="77777777" w:rsidR="000131D9" w:rsidRPr="00D673BD" w:rsidRDefault="000131D9" w:rsidP="004610C3">
            <w:pPr>
              <w:spacing w:before="40" w:after="40" w:line="240" w:lineRule="auto"/>
              <w:jc w:val="left"/>
              <w:rPr>
                <w:sz w:val="16"/>
                <w:szCs w:val="16"/>
              </w:rPr>
            </w:pPr>
            <w:r w:rsidRPr="00D673BD">
              <w:rPr>
                <w:sz w:val="16"/>
                <w:szCs w:val="16"/>
              </w:rPr>
              <w:t>C4</w:t>
            </w:r>
          </w:p>
        </w:tc>
        <w:tc>
          <w:tcPr>
            <w:tcW w:w="1134" w:type="dxa"/>
          </w:tcPr>
          <w:p w14:paraId="1B47B56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Interruption of access</w:t>
            </w:r>
          </w:p>
        </w:tc>
        <w:tc>
          <w:tcPr>
            <w:tcW w:w="2551" w:type="dxa"/>
          </w:tcPr>
          <w:p w14:paraId="2906FDA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posters posted</w:t>
            </w:r>
          </w:p>
          <w:p w14:paraId="0C3E6D6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verbal information delivered</w:t>
            </w:r>
          </w:p>
          <w:p w14:paraId="51F6D71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stakeholder engagement conducted</w:t>
            </w:r>
          </w:p>
          <w:p w14:paraId="05A55CD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announcements on KOSKİ’s web site</w:t>
            </w:r>
          </w:p>
        </w:tc>
        <w:tc>
          <w:tcPr>
            <w:tcW w:w="1559" w:type="dxa"/>
          </w:tcPr>
          <w:p w14:paraId="33E6E6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On construction sites </w:t>
            </w:r>
          </w:p>
          <w:p w14:paraId="3C2903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0C848EB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KOSKİ’s web page</w:t>
            </w:r>
          </w:p>
        </w:tc>
        <w:tc>
          <w:tcPr>
            <w:tcW w:w="2834" w:type="dxa"/>
          </w:tcPr>
          <w:p w14:paraId="5464E7B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3E1B19E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Posters on the future construction area posted by contractor.</w:t>
            </w:r>
          </w:p>
          <w:p w14:paraId="30BD57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communicate with mukhtars</w:t>
            </w:r>
          </w:p>
          <w:p w14:paraId="6AC0BCD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Whether verbal information on interruption to access is received or not from contractor.</w:t>
            </w:r>
          </w:p>
          <w:p w14:paraId="7F1AB7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3F01EA0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The stakeholder engagement log recorded by the contractor.</w:t>
            </w:r>
          </w:p>
          <w:p w14:paraId="477B13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rPr>
            </w:pPr>
            <w:r w:rsidRPr="00D673BD">
              <w:rPr>
                <w:sz w:val="16"/>
              </w:rPr>
              <w:t>Supervision Consultant review</w:t>
            </w:r>
          </w:p>
          <w:p w14:paraId="57AB388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KOSKİ’s web site for the announcements under the responsibility of KOSKİ. </w:t>
            </w:r>
          </w:p>
        </w:tc>
        <w:tc>
          <w:tcPr>
            <w:tcW w:w="1986" w:type="dxa"/>
          </w:tcPr>
          <w:p w14:paraId="5EA5A2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Before 5 days of each interruption, trench excavation and areal construction</w:t>
            </w:r>
          </w:p>
        </w:tc>
        <w:tc>
          <w:tcPr>
            <w:tcW w:w="1559" w:type="dxa"/>
          </w:tcPr>
          <w:p w14:paraId="135195A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information on construction plan and interruption of access due to trench excavation and areal construction is disclosed.</w:t>
            </w:r>
          </w:p>
        </w:tc>
        <w:tc>
          <w:tcPr>
            <w:tcW w:w="1416" w:type="dxa"/>
            <w:gridSpan w:val="2"/>
          </w:tcPr>
          <w:p w14:paraId="3BE734C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FDFD17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3872A32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20EA1DD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23CB8137" w14:textId="77777777" w:rsidTr="000131D9">
        <w:trPr>
          <w:trHeight w:val="686"/>
        </w:trPr>
        <w:tc>
          <w:tcPr>
            <w:cnfStyle w:val="001000000000" w:firstRow="0" w:lastRow="0" w:firstColumn="1" w:lastColumn="0" w:oddVBand="0" w:evenVBand="0" w:oddHBand="0" w:evenHBand="0" w:firstRowFirstColumn="0" w:firstRowLastColumn="0" w:lastRowFirstColumn="0" w:lastRowLastColumn="0"/>
            <w:tcW w:w="568" w:type="dxa"/>
          </w:tcPr>
          <w:p w14:paraId="70EA965C" w14:textId="77777777" w:rsidR="000131D9" w:rsidRPr="00D673BD" w:rsidRDefault="000131D9" w:rsidP="004610C3">
            <w:pPr>
              <w:spacing w:before="40" w:after="40" w:line="240" w:lineRule="auto"/>
              <w:jc w:val="left"/>
              <w:rPr>
                <w:sz w:val="16"/>
                <w:szCs w:val="16"/>
              </w:rPr>
            </w:pPr>
            <w:r w:rsidRPr="00D673BD">
              <w:rPr>
                <w:sz w:val="16"/>
                <w:szCs w:val="16"/>
              </w:rPr>
              <w:t>C5</w:t>
            </w:r>
          </w:p>
        </w:tc>
        <w:tc>
          <w:tcPr>
            <w:tcW w:w="1134" w:type="dxa"/>
          </w:tcPr>
          <w:p w14:paraId="729737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Contribution to local economy</w:t>
            </w:r>
          </w:p>
        </w:tc>
        <w:tc>
          <w:tcPr>
            <w:tcW w:w="2551" w:type="dxa"/>
          </w:tcPr>
          <w:p w14:paraId="2E3C728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procured products from local</w:t>
            </w:r>
          </w:p>
          <w:p w14:paraId="600344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Total payment for procured products from local</w:t>
            </w:r>
          </w:p>
        </w:tc>
        <w:tc>
          <w:tcPr>
            <w:tcW w:w="1559" w:type="dxa"/>
          </w:tcPr>
          <w:p w14:paraId="7874E01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36C5D97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 records the parameters and archives a copy of those as an evidence.</w:t>
            </w:r>
          </w:p>
          <w:p w14:paraId="5F33FDC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cs="Arial"/>
                <w:sz w:val="16"/>
                <w:szCs w:val="16"/>
              </w:rPr>
              <w:t xml:space="preserve">KOSKİ and Supervision Consultant check </w:t>
            </w:r>
            <w:r w:rsidRPr="00D673BD">
              <w:rPr>
                <w:sz w:val="16"/>
                <w:szCs w:val="16"/>
              </w:rPr>
              <w:t>contractor's l</w:t>
            </w:r>
            <w:r w:rsidRPr="00D673BD">
              <w:rPr>
                <w:rFonts w:cs="Arial"/>
                <w:sz w:val="16"/>
                <w:szCs w:val="16"/>
              </w:rPr>
              <w:t>ist of procured products from local and associated payments.</w:t>
            </w:r>
          </w:p>
        </w:tc>
        <w:tc>
          <w:tcPr>
            <w:tcW w:w="1986" w:type="dxa"/>
          </w:tcPr>
          <w:p w14:paraId="689C5FF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In the first week of each month during construction </w:t>
            </w:r>
          </w:p>
          <w:p w14:paraId="521A4CF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560674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contribute local economy through the use of local materials, goods and services locally</w:t>
            </w:r>
          </w:p>
        </w:tc>
        <w:tc>
          <w:tcPr>
            <w:tcW w:w="1416" w:type="dxa"/>
            <w:gridSpan w:val="2"/>
          </w:tcPr>
          <w:p w14:paraId="50B3CA2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p w14:paraId="1C5F195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075B793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5B461A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Construction Contractor</w:t>
            </w:r>
          </w:p>
          <w:p w14:paraId="2B7A6E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12DC2D8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23C9160C" w14:textId="77777777" w:rsidTr="000131D9">
        <w:trPr>
          <w:trHeight w:val="206"/>
        </w:trPr>
        <w:tc>
          <w:tcPr>
            <w:cnfStyle w:val="001000000000" w:firstRow="0" w:lastRow="0" w:firstColumn="1" w:lastColumn="0" w:oddVBand="0" w:evenVBand="0" w:oddHBand="0" w:evenHBand="0" w:firstRowFirstColumn="0" w:firstRowLastColumn="0" w:lastRowFirstColumn="0" w:lastRowLastColumn="0"/>
            <w:tcW w:w="568" w:type="dxa"/>
          </w:tcPr>
          <w:p w14:paraId="5128E768" w14:textId="77777777" w:rsidR="000131D9" w:rsidRPr="00D673BD" w:rsidRDefault="000131D9" w:rsidP="004610C3">
            <w:pPr>
              <w:spacing w:before="40" w:after="40" w:line="240" w:lineRule="auto"/>
              <w:jc w:val="left"/>
              <w:rPr>
                <w:sz w:val="16"/>
                <w:szCs w:val="16"/>
              </w:rPr>
            </w:pPr>
            <w:r w:rsidRPr="00D673BD">
              <w:rPr>
                <w:sz w:val="16"/>
                <w:szCs w:val="16"/>
              </w:rPr>
              <w:t>C6</w:t>
            </w:r>
          </w:p>
        </w:tc>
        <w:tc>
          <w:tcPr>
            <w:tcW w:w="1134" w:type="dxa"/>
          </w:tcPr>
          <w:p w14:paraId="2942651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Human resources and labor management</w:t>
            </w:r>
          </w:p>
        </w:tc>
        <w:tc>
          <w:tcPr>
            <w:tcW w:w="2551" w:type="dxa"/>
          </w:tcPr>
          <w:p w14:paraId="732DC55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Contractor’s LMP</w:t>
            </w:r>
          </w:p>
          <w:p w14:paraId="3DF7FF6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workers contracts</w:t>
            </w:r>
          </w:p>
          <w:p w14:paraId="6E0E15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records</w:t>
            </w:r>
          </w:p>
          <w:p w14:paraId="2D4EEB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employees</w:t>
            </w:r>
          </w:p>
          <w:p w14:paraId="479B9EF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of payment of wages</w:t>
            </w:r>
          </w:p>
        </w:tc>
        <w:tc>
          <w:tcPr>
            <w:tcW w:w="1559" w:type="dxa"/>
          </w:tcPr>
          <w:p w14:paraId="382F77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100C160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check</w:t>
            </w:r>
          </w:p>
          <w:p w14:paraId="3AB6D90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Contractor’s LMP</w:t>
            </w:r>
          </w:p>
          <w:p w14:paraId="13B08F0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Implementation of LMP</w:t>
            </w:r>
          </w:p>
          <w:p w14:paraId="776BBCD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 contracts</w:t>
            </w:r>
          </w:p>
          <w:p w14:paraId="7B38278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Personnel records</w:t>
            </w:r>
          </w:p>
          <w:p w14:paraId="3451FC8D"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Employee Database</w:t>
            </w:r>
          </w:p>
          <w:p w14:paraId="48528D35"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sz w:val="16"/>
                <w:szCs w:val="16"/>
              </w:rPr>
              <w:t xml:space="preserve">Payment of wages records </w:t>
            </w:r>
          </w:p>
        </w:tc>
        <w:tc>
          <w:tcPr>
            <w:tcW w:w="1986" w:type="dxa"/>
          </w:tcPr>
          <w:p w14:paraId="21FFF7E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In the first week of each month during construction </w:t>
            </w:r>
          </w:p>
          <w:p w14:paraId="73D5537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59F00F8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employment records of contractor are in place and compliant. </w:t>
            </w:r>
          </w:p>
          <w:p w14:paraId="6990FF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7A99ECE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7E21994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6A0135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4B7D5F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5D65D43"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45F9D4D" w14:textId="77777777" w:rsidR="000131D9" w:rsidRPr="00D673BD" w:rsidRDefault="000131D9" w:rsidP="004610C3">
            <w:pPr>
              <w:spacing w:before="40" w:after="40" w:line="240" w:lineRule="auto"/>
              <w:jc w:val="left"/>
              <w:rPr>
                <w:sz w:val="16"/>
                <w:szCs w:val="16"/>
              </w:rPr>
            </w:pPr>
            <w:r w:rsidRPr="00D673BD">
              <w:rPr>
                <w:sz w:val="16"/>
                <w:szCs w:val="16"/>
              </w:rPr>
              <w:t>C7</w:t>
            </w:r>
          </w:p>
        </w:tc>
        <w:tc>
          <w:tcPr>
            <w:tcW w:w="1134" w:type="dxa"/>
          </w:tcPr>
          <w:p w14:paraId="1322961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management</w:t>
            </w:r>
          </w:p>
        </w:tc>
        <w:tc>
          <w:tcPr>
            <w:tcW w:w="2551" w:type="dxa"/>
          </w:tcPr>
          <w:p w14:paraId="30E5122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OHS</w:t>
            </w:r>
          </w:p>
          <w:p w14:paraId="5EF535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accidents and accident investigation reports</w:t>
            </w:r>
          </w:p>
          <w:p w14:paraId="00194F2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corrective/preventive actions </w:t>
            </w:r>
          </w:p>
          <w:p w14:paraId="65FF013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non-conformity/incompliances recorded</w:t>
            </w:r>
          </w:p>
          <w:p w14:paraId="02DF21C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checklist/inspection forms</w:t>
            </w:r>
          </w:p>
          <w:p w14:paraId="451ED11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risk assessments</w:t>
            </w:r>
          </w:p>
          <w:p w14:paraId="4A4923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conveying introductions on procedures to suppliers</w:t>
            </w:r>
          </w:p>
          <w:p w14:paraId="72F206C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of subcontractors and primary suppliers’ performance on OHS</w:t>
            </w:r>
          </w:p>
          <w:p w14:paraId="49FB58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4A91A11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eastAsia="en-US" w:bidi="en-US"/>
              </w:rPr>
            </w:pPr>
            <w:r w:rsidRPr="00D673BD">
              <w:rPr>
                <w:sz w:val="16"/>
                <w:szCs w:val="16"/>
              </w:rPr>
              <w:lastRenderedPageBreak/>
              <w:t>Site offices of contractor</w:t>
            </w:r>
          </w:p>
        </w:tc>
        <w:tc>
          <w:tcPr>
            <w:tcW w:w="2834" w:type="dxa"/>
          </w:tcPr>
          <w:p w14:paraId="4FDD347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KOSKİ and Supervision Consultant check</w:t>
            </w:r>
          </w:p>
          <w:p w14:paraId="7432758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Plan</w:t>
            </w:r>
          </w:p>
          <w:p w14:paraId="4ED45E2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trainings and training realization log</w:t>
            </w:r>
          </w:p>
          <w:p w14:paraId="442D571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Accident/Incident Investigation Reports including root cause analysis and determined actions</w:t>
            </w:r>
          </w:p>
          <w:p w14:paraId="1A72BB1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Accident/Incident Log with corrective/preventive actions</w:t>
            </w:r>
          </w:p>
          <w:p w14:paraId="3E7F270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Non-conformity/incompliance Log with corrective preventive actions</w:t>
            </w:r>
          </w:p>
          <w:p w14:paraId="2F085B8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Records of checklists, inspections forms, tracking logs</w:t>
            </w:r>
          </w:p>
          <w:p w14:paraId="6EAC482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corrective/preventive actions</w:t>
            </w:r>
          </w:p>
          <w:p w14:paraId="6258A82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risk assessments</w:t>
            </w:r>
          </w:p>
          <w:p w14:paraId="7E38C68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initiations of introductions on procedures to suppliers</w:t>
            </w:r>
          </w:p>
          <w:p w14:paraId="6325E0E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subcontractors and primary suppliers’ performance on OHS</w:t>
            </w:r>
          </w:p>
          <w:p w14:paraId="3F318AB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rFonts w:cs="Arial"/>
                <w:sz w:val="16"/>
                <w:szCs w:val="16"/>
              </w:rPr>
              <w:t>for presence and review the documents whether they are logically filled and comprehensive as well as carefully recorded or not.</w:t>
            </w:r>
          </w:p>
        </w:tc>
        <w:tc>
          <w:tcPr>
            <w:tcW w:w="1986" w:type="dxa"/>
          </w:tcPr>
          <w:p w14:paraId="6AA4041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In the first week of each month during construction </w:t>
            </w:r>
          </w:p>
          <w:p w14:paraId="313DF6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3129F1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OHS records of contractor are in place and compliant. </w:t>
            </w:r>
          </w:p>
        </w:tc>
        <w:tc>
          <w:tcPr>
            <w:tcW w:w="1416" w:type="dxa"/>
            <w:gridSpan w:val="2"/>
          </w:tcPr>
          <w:p w14:paraId="3133AA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62A7FC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47751B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72A959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4401FB8D" w14:textId="77777777" w:rsidTr="000131D9">
        <w:tc>
          <w:tcPr>
            <w:cnfStyle w:val="001000000000" w:firstRow="0" w:lastRow="0" w:firstColumn="1" w:lastColumn="0" w:oddVBand="0" w:evenVBand="0" w:oddHBand="0" w:evenHBand="0" w:firstRowFirstColumn="0" w:firstRowLastColumn="0" w:lastRowFirstColumn="0" w:lastRowLastColumn="0"/>
            <w:tcW w:w="568" w:type="dxa"/>
          </w:tcPr>
          <w:p w14:paraId="6BC4C5C1" w14:textId="77777777" w:rsidR="000131D9" w:rsidRPr="00D673BD" w:rsidRDefault="000131D9" w:rsidP="004610C3">
            <w:pPr>
              <w:spacing w:before="40" w:after="40" w:line="240" w:lineRule="auto"/>
              <w:jc w:val="left"/>
              <w:rPr>
                <w:sz w:val="16"/>
                <w:szCs w:val="16"/>
              </w:rPr>
            </w:pPr>
            <w:r w:rsidRPr="00D673BD">
              <w:rPr>
                <w:sz w:val="16"/>
                <w:szCs w:val="16"/>
              </w:rPr>
              <w:t>C8</w:t>
            </w:r>
          </w:p>
        </w:tc>
        <w:tc>
          <w:tcPr>
            <w:tcW w:w="1134" w:type="dxa"/>
          </w:tcPr>
          <w:p w14:paraId="76E364F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specific measures</w:t>
            </w:r>
          </w:p>
        </w:tc>
        <w:tc>
          <w:tcPr>
            <w:tcW w:w="2551" w:type="dxa"/>
          </w:tcPr>
          <w:p w14:paraId="0CA5284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w:t>
            </w:r>
          </w:p>
          <w:p w14:paraId="37070F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precautionary lightings</w:t>
            </w:r>
          </w:p>
          <w:p w14:paraId="24F6D7F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toolbox talks</w:t>
            </w:r>
          </w:p>
          <w:p w14:paraId="2CC6D43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checklists for firefighting equipment</w:t>
            </w:r>
          </w:p>
          <w:p w14:paraId="62C7835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firefighting</w:t>
            </w:r>
          </w:p>
          <w:p w14:paraId="1B06802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to firefighting team</w:t>
            </w:r>
          </w:p>
          <w:p w14:paraId="636EAF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control forms</w:t>
            </w:r>
          </w:p>
          <w:p w14:paraId="28464A1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daily control forms</w:t>
            </w:r>
          </w:p>
          <w:p w14:paraId="2B947F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diseases including Covid-19 measures</w:t>
            </w:r>
          </w:p>
          <w:p w14:paraId="7AE213C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personnel having Covid-19 infection</w:t>
            </w:r>
          </w:p>
          <w:p w14:paraId="4E1EE56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certificate on first aid</w:t>
            </w:r>
          </w:p>
          <w:p w14:paraId="1254A94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PPE provision records</w:t>
            </w:r>
          </w:p>
          <w:p w14:paraId="54EE7CA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incident reports</w:t>
            </w:r>
          </w:p>
        </w:tc>
        <w:tc>
          <w:tcPr>
            <w:tcW w:w="1559" w:type="dxa"/>
          </w:tcPr>
          <w:p w14:paraId="5C31028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construction sites</w:t>
            </w:r>
          </w:p>
          <w:p w14:paraId="5F3B22E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7AB5D4C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2CB185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3165097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Provision of safety barriers and precautionary lighting</w:t>
            </w:r>
          </w:p>
          <w:p w14:paraId="0C28F7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1AAF422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Attendance sheets of toolbox talks showing the toolbox subject</w:t>
            </w:r>
          </w:p>
          <w:p w14:paraId="5088E9D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Monthly firefighting equipment checklist showing the working crew of which it belongs</w:t>
            </w:r>
          </w:p>
          <w:p w14:paraId="2F80C97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on firefighting</w:t>
            </w:r>
          </w:p>
          <w:p w14:paraId="7ABE59B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records of firefighting team</w:t>
            </w:r>
          </w:p>
          <w:p w14:paraId="73856A4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Signed periodical control forms</w:t>
            </w:r>
          </w:p>
          <w:p w14:paraId="604AC55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Signed daily control forms </w:t>
            </w:r>
          </w:p>
          <w:p w14:paraId="2F81603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Certificates on first aid</w:t>
            </w:r>
          </w:p>
          <w:p w14:paraId="1154EE0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records of first aid teams</w:t>
            </w:r>
          </w:p>
          <w:p w14:paraId="023B75E8"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Signed off records on PPE provision</w:t>
            </w:r>
          </w:p>
          <w:p w14:paraId="3E26FB15"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training log</w:t>
            </w:r>
          </w:p>
          <w:p w14:paraId="787B1823" w14:textId="77777777" w:rsidR="000131D9" w:rsidRPr="00D673BD" w:rsidRDefault="000131D9" w:rsidP="000131D9">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Incident reports in the event of a damage to or removal of any asbestos pipe and records of precautionary and corrective actions signed off by competent expert</w:t>
            </w:r>
          </w:p>
        </w:tc>
        <w:tc>
          <w:tcPr>
            <w:tcW w:w="1986" w:type="dxa"/>
          </w:tcPr>
          <w:p w14:paraId="255A00C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Visual inspection continuously </w:t>
            </w:r>
          </w:p>
          <w:p w14:paraId="08DDD60D"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416963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03276AD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1A3ACE7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5D0F779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356B837E" w14:textId="77777777" w:rsidR="000131D9" w:rsidRPr="00D673BD" w:rsidRDefault="000131D9" w:rsidP="008F66B3">
            <w:pPr>
              <w:pStyle w:val="ListParagraph"/>
              <w:numPr>
                <w:ilvl w:val="0"/>
                <w:numId w:val="17"/>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Presence of safety barriers and lighting and </w:t>
            </w:r>
          </w:p>
          <w:p w14:paraId="78A055FB" w14:textId="77777777" w:rsidR="000131D9" w:rsidRPr="00D673BD" w:rsidRDefault="000131D9" w:rsidP="008F66B3">
            <w:pPr>
              <w:pStyle w:val="ListParagraph"/>
              <w:numPr>
                <w:ilvl w:val="0"/>
                <w:numId w:val="17"/>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OHS specific records of contractor are in place and compliant. </w:t>
            </w:r>
          </w:p>
          <w:p w14:paraId="3A0F7CE3"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7F36F0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79AD79A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F2131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07758F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7E887320" w14:textId="77777777" w:rsidTr="000131D9">
        <w:tc>
          <w:tcPr>
            <w:cnfStyle w:val="001000000000" w:firstRow="0" w:lastRow="0" w:firstColumn="1" w:lastColumn="0" w:oddVBand="0" w:evenVBand="0" w:oddHBand="0" w:evenHBand="0" w:firstRowFirstColumn="0" w:firstRowLastColumn="0" w:lastRowFirstColumn="0" w:lastRowLastColumn="0"/>
            <w:tcW w:w="568" w:type="dxa"/>
          </w:tcPr>
          <w:p w14:paraId="1B1C1A08" w14:textId="77777777" w:rsidR="000131D9" w:rsidRPr="00D673BD" w:rsidRDefault="000131D9" w:rsidP="004610C3">
            <w:pPr>
              <w:spacing w:before="40" w:after="40" w:line="240" w:lineRule="auto"/>
              <w:jc w:val="left"/>
              <w:rPr>
                <w:sz w:val="16"/>
                <w:szCs w:val="16"/>
              </w:rPr>
            </w:pPr>
            <w:r w:rsidRPr="00D673BD">
              <w:rPr>
                <w:sz w:val="16"/>
                <w:szCs w:val="16"/>
              </w:rPr>
              <w:t>C9</w:t>
            </w:r>
          </w:p>
        </w:tc>
        <w:tc>
          <w:tcPr>
            <w:tcW w:w="1134" w:type="dxa"/>
          </w:tcPr>
          <w:p w14:paraId="201F55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Emergency </w:t>
            </w:r>
          </w:p>
        </w:tc>
        <w:tc>
          <w:tcPr>
            <w:tcW w:w="2551" w:type="dxa"/>
          </w:tcPr>
          <w:p w14:paraId="6D12DED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designated muster points</w:t>
            </w:r>
          </w:p>
          <w:p w14:paraId="07FB82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emergency response team</w:t>
            </w:r>
          </w:p>
          <w:p w14:paraId="56CB0C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to emergency team</w:t>
            </w:r>
          </w:p>
          <w:p w14:paraId="46BC779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attended emergency response trainings</w:t>
            </w:r>
          </w:p>
          <w:p w14:paraId="4744568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Revision number of the Emergency Information Sheet</w:t>
            </w:r>
          </w:p>
        </w:tc>
        <w:tc>
          <w:tcPr>
            <w:tcW w:w="1559" w:type="dxa"/>
          </w:tcPr>
          <w:p w14:paraId="23B8A39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7D684E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2597F69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51DAD48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5318B7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763EF63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Designation of muster points</w:t>
            </w:r>
          </w:p>
          <w:p w14:paraId="6879C71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22D6E4D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Preparedness and Response Plan</w:t>
            </w:r>
          </w:p>
          <w:p w14:paraId="2916DEA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sheet of emergency response team members</w:t>
            </w:r>
          </w:p>
          <w:p w14:paraId="6D67B95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of emergency team members</w:t>
            </w:r>
          </w:p>
          <w:p w14:paraId="3F3E9CF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Trainings records provided for employees</w:t>
            </w:r>
          </w:p>
          <w:p w14:paraId="60199A4F" w14:textId="77777777" w:rsidR="000131D9" w:rsidRPr="00D673BD" w:rsidRDefault="000131D9" w:rsidP="000131D9">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Up to date Emergency Information Sheet </w:t>
            </w:r>
          </w:p>
        </w:tc>
        <w:tc>
          <w:tcPr>
            <w:tcW w:w="1986" w:type="dxa"/>
          </w:tcPr>
          <w:p w14:paraId="5141A0F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5DC8FC85"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028C5D8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5DECA4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5A5DDC9D"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Presence of muster points, and</w:t>
            </w:r>
          </w:p>
          <w:p w14:paraId="5DE560BB"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Emergency measures are in place and compliant. </w:t>
            </w:r>
          </w:p>
          <w:p w14:paraId="43BCBCC7"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3AA2E5C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1655C1B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72F522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4133E2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1D79382" w14:textId="77777777" w:rsidTr="000131D9">
        <w:trPr>
          <w:trHeight w:val="348"/>
        </w:trPr>
        <w:tc>
          <w:tcPr>
            <w:cnfStyle w:val="001000000000" w:firstRow="0" w:lastRow="0" w:firstColumn="1" w:lastColumn="0" w:oddVBand="0" w:evenVBand="0" w:oddHBand="0" w:evenHBand="0" w:firstRowFirstColumn="0" w:firstRowLastColumn="0" w:lastRowFirstColumn="0" w:lastRowLastColumn="0"/>
            <w:tcW w:w="568" w:type="dxa"/>
          </w:tcPr>
          <w:p w14:paraId="53B57C46" w14:textId="77777777" w:rsidR="000131D9" w:rsidRPr="00D673BD" w:rsidRDefault="000131D9" w:rsidP="004610C3">
            <w:pPr>
              <w:spacing w:before="40" w:after="40" w:line="240" w:lineRule="auto"/>
              <w:jc w:val="left"/>
              <w:rPr>
                <w:sz w:val="16"/>
                <w:szCs w:val="16"/>
              </w:rPr>
            </w:pPr>
            <w:r w:rsidRPr="00D673BD">
              <w:rPr>
                <w:sz w:val="16"/>
                <w:szCs w:val="16"/>
              </w:rPr>
              <w:t>C10</w:t>
            </w:r>
          </w:p>
        </w:tc>
        <w:tc>
          <w:tcPr>
            <w:tcW w:w="1134" w:type="dxa"/>
          </w:tcPr>
          <w:p w14:paraId="746D67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grievance mechanism</w:t>
            </w:r>
          </w:p>
        </w:tc>
        <w:tc>
          <w:tcPr>
            <w:tcW w:w="2551" w:type="dxa"/>
          </w:tcPr>
          <w:p w14:paraId="243297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received</w:t>
            </w:r>
          </w:p>
          <w:p w14:paraId="43FD40A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completed</w:t>
            </w:r>
          </w:p>
          <w:p w14:paraId="65A59FD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w:t>
            </w:r>
          </w:p>
          <w:p w14:paraId="1DF26AF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employees trained on grievance mechanism</w:t>
            </w:r>
          </w:p>
        </w:tc>
        <w:tc>
          <w:tcPr>
            <w:tcW w:w="1559" w:type="dxa"/>
          </w:tcPr>
          <w:p w14:paraId="77FDD6A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eastAsia="en-US" w:bidi="en-US"/>
              </w:rPr>
            </w:pPr>
            <w:r w:rsidRPr="00D673BD">
              <w:rPr>
                <w:sz w:val="16"/>
                <w:szCs w:val="16"/>
              </w:rPr>
              <w:lastRenderedPageBreak/>
              <w:t>Site offices of contractor</w:t>
            </w:r>
          </w:p>
        </w:tc>
        <w:tc>
          <w:tcPr>
            <w:tcW w:w="2834" w:type="dxa"/>
          </w:tcPr>
          <w:p w14:paraId="602181F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0084AA58"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t>Grievance Log with respond details, timing and the corrective actions</w:t>
            </w:r>
          </w:p>
          <w:p w14:paraId="7C87A6DD"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rPr>
            </w:pPr>
            <w:r w:rsidRPr="00D673BD">
              <w:rPr>
                <w:rFonts w:eastAsia="Times New Roman"/>
                <w:sz w:val="16"/>
                <w:szCs w:val="16"/>
                <w:lang w:eastAsia="tr-TR" w:bidi="ar-SA"/>
              </w:rPr>
              <w:lastRenderedPageBreak/>
              <w:t>Training Records and Training Realization Log</w:t>
            </w:r>
          </w:p>
        </w:tc>
        <w:tc>
          <w:tcPr>
            <w:tcW w:w="1986" w:type="dxa"/>
          </w:tcPr>
          <w:p w14:paraId="7B1975A0"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Review in the first week of each month during the construction</w:t>
            </w:r>
            <w:r w:rsidRPr="00D673BD" w:rsidDel="00142D4A">
              <w:rPr>
                <w:sz w:val="16"/>
                <w:szCs w:val="16"/>
              </w:rPr>
              <w:t xml:space="preserve"> </w:t>
            </w:r>
          </w:p>
          <w:p w14:paraId="1AC284E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337206B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387837B4"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t xml:space="preserve">Grievances are logged, and </w:t>
            </w:r>
          </w:p>
          <w:p w14:paraId="76FDC815" w14:textId="77777777" w:rsidR="000131D9" w:rsidRPr="00D673BD" w:rsidRDefault="000131D9" w:rsidP="000131D9">
            <w:pPr>
              <w:pStyle w:val="ListParagraph"/>
              <w:numPr>
                <w:ilvl w:val="0"/>
                <w:numId w:val="7"/>
              </w:numPr>
              <w:spacing w:before="40" w:after="40"/>
              <w:ind w:left="172" w:hanging="172"/>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lastRenderedPageBreak/>
              <w:t xml:space="preserve">Grievance mechanism trainings are realized. </w:t>
            </w:r>
          </w:p>
        </w:tc>
        <w:tc>
          <w:tcPr>
            <w:tcW w:w="1416" w:type="dxa"/>
            <w:gridSpan w:val="2"/>
          </w:tcPr>
          <w:p w14:paraId="00F1C9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Own resources</w:t>
            </w:r>
          </w:p>
          <w:p w14:paraId="56D41D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226FAA2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30DE791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25151B4"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2642D89D" w14:textId="77777777" w:rsidR="000131D9" w:rsidRPr="00D673BD" w:rsidRDefault="000131D9" w:rsidP="004610C3">
            <w:pPr>
              <w:spacing w:before="40" w:after="40" w:line="240" w:lineRule="auto"/>
              <w:jc w:val="left"/>
              <w:rPr>
                <w:sz w:val="16"/>
                <w:szCs w:val="16"/>
              </w:rPr>
            </w:pPr>
            <w:r w:rsidRPr="00D673BD">
              <w:rPr>
                <w:sz w:val="16"/>
                <w:szCs w:val="16"/>
              </w:rPr>
              <w:t>C11</w:t>
            </w:r>
          </w:p>
        </w:tc>
        <w:tc>
          <w:tcPr>
            <w:tcW w:w="1134" w:type="dxa"/>
          </w:tcPr>
          <w:p w14:paraId="6D7CD8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Accommodation</w:t>
            </w:r>
          </w:p>
        </w:tc>
        <w:tc>
          <w:tcPr>
            <w:tcW w:w="2551" w:type="dxa"/>
          </w:tcPr>
          <w:p w14:paraId="698D5B9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internal inspection forms</w:t>
            </w:r>
          </w:p>
          <w:p w14:paraId="6EFE8D5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checklists</w:t>
            </w:r>
          </w:p>
          <w:p w14:paraId="3680F6E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inspections with the attendance of KOSKİ and Supervision Consultant</w:t>
            </w:r>
          </w:p>
        </w:tc>
        <w:tc>
          <w:tcPr>
            <w:tcW w:w="1559" w:type="dxa"/>
          </w:tcPr>
          <w:p w14:paraId="0C8CF40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eastAsia="en-US" w:bidi="en-US"/>
              </w:rPr>
            </w:pPr>
            <w:r w:rsidRPr="00D673BD">
              <w:rPr>
                <w:sz w:val="16"/>
                <w:szCs w:val="16"/>
              </w:rPr>
              <w:t>Contractor camp sites</w:t>
            </w:r>
          </w:p>
        </w:tc>
        <w:tc>
          <w:tcPr>
            <w:tcW w:w="2834" w:type="dxa"/>
          </w:tcPr>
          <w:p w14:paraId="167A90E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Contractor performs </w:t>
            </w:r>
          </w:p>
          <w:p w14:paraId="7715B80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Internal inspections to camp sites on monthly basis.</w:t>
            </w:r>
          </w:p>
          <w:p w14:paraId="17418A4F" w14:textId="77777777" w:rsidR="000131D9" w:rsidRPr="00D673BD" w:rsidRDefault="000131D9" w:rsidP="004610C3">
            <w:pPr>
              <w:spacing w:before="40" w:after="40" w:line="240" w:lineRule="auto"/>
              <w:ind w:left="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check and review</w:t>
            </w:r>
          </w:p>
          <w:p w14:paraId="4863C128" w14:textId="77777777" w:rsidR="000131D9" w:rsidRPr="00D673BD" w:rsidRDefault="000131D9" w:rsidP="008F66B3">
            <w:pPr>
              <w:pStyle w:val="ListParagraph"/>
              <w:numPr>
                <w:ilvl w:val="0"/>
                <w:numId w:val="20"/>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Construction Camp Management Procedure, checklist and inspection forms whether they are logically filled and comprehensive as well as carefully recorded or not</w:t>
            </w:r>
          </w:p>
          <w:p w14:paraId="35F5E7C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KOSKİ and Supervision Consultant attend Contactor’s camp inspections bimonthly </w:t>
            </w:r>
          </w:p>
        </w:tc>
        <w:tc>
          <w:tcPr>
            <w:tcW w:w="1986" w:type="dxa"/>
          </w:tcPr>
          <w:p w14:paraId="35CAC6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Inspection by monthly by Contractor</w:t>
            </w:r>
          </w:p>
          <w:p w14:paraId="3F317941"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680589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Attendance bi-monthly by KOSKİ and Supervision Consultant </w:t>
            </w:r>
          </w:p>
        </w:tc>
        <w:tc>
          <w:tcPr>
            <w:tcW w:w="1559" w:type="dxa"/>
          </w:tcPr>
          <w:p w14:paraId="3782947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78693E4"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Construction camp sites are internally and externally inspected, and </w:t>
            </w:r>
          </w:p>
          <w:p w14:paraId="70E45290"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Checklists and inspections forms are filled adequately.</w:t>
            </w:r>
          </w:p>
          <w:p w14:paraId="02405C1F"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7A1AC3D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p w14:paraId="6FD7D9E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46CEAEA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20F511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Constructor</w:t>
            </w:r>
          </w:p>
          <w:p w14:paraId="20A725C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4760A97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0881F3A4"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64B857AE" w14:textId="77777777" w:rsidR="000131D9" w:rsidRPr="00D673BD" w:rsidRDefault="000131D9" w:rsidP="004610C3">
            <w:pPr>
              <w:spacing w:before="40" w:after="40" w:line="240" w:lineRule="auto"/>
              <w:jc w:val="left"/>
              <w:rPr>
                <w:sz w:val="16"/>
                <w:szCs w:val="16"/>
              </w:rPr>
            </w:pPr>
            <w:r w:rsidRPr="00D673BD">
              <w:rPr>
                <w:sz w:val="16"/>
                <w:szCs w:val="16"/>
              </w:rPr>
              <w:t>C12</w:t>
            </w:r>
          </w:p>
        </w:tc>
        <w:tc>
          <w:tcPr>
            <w:tcW w:w="1134" w:type="dxa"/>
          </w:tcPr>
          <w:p w14:paraId="0F08A0A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Subcontractors</w:t>
            </w:r>
          </w:p>
        </w:tc>
        <w:tc>
          <w:tcPr>
            <w:tcW w:w="2551" w:type="dxa"/>
          </w:tcPr>
          <w:p w14:paraId="590701F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contracts with subcontractors</w:t>
            </w:r>
          </w:p>
          <w:p w14:paraId="7CE3A43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subcontractors</w:t>
            </w:r>
          </w:p>
          <w:p w14:paraId="441FCE5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subcontractor personnel</w:t>
            </w:r>
          </w:p>
          <w:p w14:paraId="133C8D5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 personnel attended ESHS trainings</w:t>
            </w:r>
          </w:p>
          <w:p w14:paraId="15072E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 personnel attended grievance mechanism training</w:t>
            </w:r>
          </w:p>
          <w:p w14:paraId="4F8A142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 accident investigation reports</w:t>
            </w:r>
          </w:p>
          <w:p w14:paraId="7F34E83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subcontractor non-conformity and incompliance forms</w:t>
            </w:r>
          </w:p>
          <w:p w14:paraId="2BBEBA4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subcontractor corrective/preventive action forms</w:t>
            </w:r>
          </w:p>
        </w:tc>
        <w:tc>
          <w:tcPr>
            <w:tcW w:w="1559" w:type="dxa"/>
          </w:tcPr>
          <w:p w14:paraId="4EFD770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Site offices of contractor</w:t>
            </w:r>
          </w:p>
        </w:tc>
        <w:tc>
          <w:tcPr>
            <w:tcW w:w="2834" w:type="dxa"/>
          </w:tcPr>
          <w:p w14:paraId="6CCC590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76813E2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Contracts with subcontractors</w:t>
            </w:r>
          </w:p>
          <w:p w14:paraId="573B71A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Approved subcontractors list</w:t>
            </w:r>
          </w:p>
          <w:p w14:paraId="1E84191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Subcontractor personnel files</w:t>
            </w:r>
          </w:p>
          <w:p w14:paraId="4CC45AA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subcontractor ESHS and grievance mechanism trainings and training log</w:t>
            </w:r>
          </w:p>
          <w:p w14:paraId="23D5BE50" w14:textId="77777777" w:rsidR="000131D9" w:rsidRPr="00D673BD" w:rsidRDefault="000131D9" w:rsidP="000131D9">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subcontractor’s incidents, accidents, non-conformities, incompliances with associated corrective/preventive actions</w:t>
            </w:r>
          </w:p>
        </w:tc>
        <w:tc>
          <w:tcPr>
            <w:tcW w:w="1986" w:type="dxa"/>
          </w:tcPr>
          <w:p w14:paraId="59F2C526"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518224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08C269E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565B3D6"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Records related with subcontractor management are in place, and </w:t>
            </w:r>
          </w:p>
          <w:p w14:paraId="49B0E851"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Subcontractors work in accordance with this ESMP. </w:t>
            </w:r>
          </w:p>
          <w:p w14:paraId="22CD4185"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375759D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D1E74B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4710BC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7FDE26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951871A"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C6C8429" w14:textId="77777777" w:rsidR="000131D9" w:rsidRPr="00D673BD" w:rsidRDefault="000131D9" w:rsidP="004610C3">
            <w:pPr>
              <w:spacing w:before="40" w:after="40" w:line="240" w:lineRule="auto"/>
              <w:jc w:val="left"/>
              <w:rPr>
                <w:sz w:val="16"/>
                <w:szCs w:val="16"/>
              </w:rPr>
            </w:pPr>
            <w:r w:rsidRPr="00D673BD">
              <w:rPr>
                <w:sz w:val="16"/>
                <w:szCs w:val="16"/>
              </w:rPr>
              <w:t>C13</w:t>
            </w:r>
          </w:p>
        </w:tc>
        <w:tc>
          <w:tcPr>
            <w:tcW w:w="1134" w:type="dxa"/>
          </w:tcPr>
          <w:p w14:paraId="6A1711D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Material Supply</w:t>
            </w:r>
          </w:p>
        </w:tc>
        <w:tc>
          <w:tcPr>
            <w:tcW w:w="2551" w:type="dxa"/>
          </w:tcPr>
          <w:p w14:paraId="1213D27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suppliers</w:t>
            </w:r>
          </w:p>
          <w:p w14:paraId="1D7D56D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permits/licenses/certificates of suppliers</w:t>
            </w:r>
          </w:p>
          <w:p w14:paraId="6C79B13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conveying introductions on procedures to suppliers</w:t>
            </w:r>
          </w:p>
          <w:p w14:paraId="138FE0B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11ACE1F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3065828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414CEE3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t>Approved supplier list showing the location of production facilities</w:t>
            </w:r>
          </w:p>
          <w:p w14:paraId="3F5BEC9B" w14:textId="77777777" w:rsidR="000131D9" w:rsidRPr="00D673BD" w:rsidRDefault="000131D9" w:rsidP="000131D9">
            <w:pPr>
              <w:pStyle w:val="ListParagraph"/>
              <w:numPr>
                <w:ilvl w:val="0"/>
                <w:numId w:val="7"/>
              </w:numPr>
              <w:spacing w:before="40" w:after="40"/>
              <w:ind w:left="177" w:hanging="177"/>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t xml:space="preserve">Records of supply and supplier permits/licenses/certificates </w:t>
            </w:r>
          </w:p>
          <w:p w14:paraId="4490BF5D" w14:textId="77777777" w:rsidR="000131D9" w:rsidRPr="00D673BD" w:rsidRDefault="000131D9" w:rsidP="000131D9">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initiations of introductions on procedures to suppliers</w:t>
            </w:r>
            <w:r w:rsidRPr="00D673BD" w:rsidDel="00155A88">
              <w:rPr>
                <w:sz w:val="16"/>
                <w:szCs w:val="16"/>
              </w:rPr>
              <w:t xml:space="preserve"> </w:t>
            </w:r>
          </w:p>
        </w:tc>
        <w:tc>
          <w:tcPr>
            <w:tcW w:w="1986" w:type="dxa"/>
          </w:tcPr>
          <w:p w14:paraId="000A3073"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21F1613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442ACE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395122B4"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Records related with supplier management are in place, and </w:t>
            </w:r>
          </w:p>
          <w:p w14:paraId="78AD2D9A"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26BB617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7D96B0B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1906A6A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2F3397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49CAB08A"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7B8CEED" w14:textId="77777777" w:rsidR="000131D9" w:rsidRPr="00D673BD" w:rsidRDefault="000131D9" w:rsidP="004610C3">
            <w:pPr>
              <w:spacing w:before="40" w:after="40" w:line="240" w:lineRule="auto"/>
              <w:jc w:val="left"/>
              <w:rPr>
                <w:sz w:val="16"/>
                <w:szCs w:val="16"/>
              </w:rPr>
            </w:pPr>
            <w:r w:rsidRPr="00D673BD">
              <w:rPr>
                <w:sz w:val="16"/>
                <w:szCs w:val="16"/>
              </w:rPr>
              <w:t>C14</w:t>
            </w:r>
          </w:p>
        </w:tc>
        <w:tc>
          <w:tcPr>
            <w:tcW w:w="1134" w:type="dxa"/>
          </w:tcPr>
          <w:p w14:paraId="07E75C2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Energy use</w:t>
            </w:r>
          </w:p>
        </w:tc>
        <w:tc>
          <w:tcPr>
            <w:tcW w:w="2551" w:type="dxa"/>
          </w:tcPr>
          <w:p w14:paraId="51C7EA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internal periodical inspection record sheets</w:t>
            </w:r>
          </w:p>
          <w:p w14:paraId="7D78A39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maintenance records</w:t>
            </w:r>
          </w:p>
        </w:tc>
        <w:tc>
          <w:tcPr>
            <w:tcW w:w="1559" w:type="dxa"/>
          </w:tcPr>
          <w:p w14:paraId="1828FC2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775F0AD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143082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2417978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381C8C0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Idling at the working area, which should be avoided</w:t>
            </w:r>
          </w:p>
          <w:p w14:paraId="3A33CF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709F5F10" w14:textId="77777777" w:rsidR="000131D9" w:rsidRPr="00D673BD" w:rsidRDefault="000131D9" w:rsidP="000131D9">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Periodical internal inspection records sheet of each equipment/vehicle</w:t>
            </w:r>
          </w:p>
          <w:p w14:paraId="2D0EDCBA" w14:textId="77777777" w:rsidR="000131D9" w:rsidRPr="00D673BD" w:rsidRDefault="000131D9" w:rsidP="000131D9">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Periodical records of maintenance for all vehicles and machinery </w:t>
            </w:r>
          </w:p>
        </w:tc>
        <w:tc>
          <w:tcPr>
            <w:tcW w:w="1986" w:type="dxa"/>
          </w:tcPr>
          <w:p w14:paraId="2E36A5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01747ED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tc>
        <w:tc>
          <w:tcPr>
            <w:tcW w:w="1559" w:type="dxa"/>
          </w:tcPr>
          <w:p w14:paraId="6D31F15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30037EA7"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Energy use of the constructor is under control.</w:t>
            </w:r>
          </w:p>
          <w:p w14:paraId="111EA3F6"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5F84DF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077732AA"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2DF654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4F3BF24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2F3F5D3C"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FE37CB0" w14:textId="77777777" w:rsidR="000131D9" w:rsidRPr="00D673BD" w:rsidRDefault="000131D9" w:rsidP="004610C3">
            <w:pPr>
              <w:spacing w:before="40" w:after="40" w:line="240" w:lineRule="auto"/>
              <w:jc w:val="left"/>
              <w:rPr>
                <w:sz w:val="16"/>
                <w:szCs w:val="16"/>
              </w:rPr>
            </w:pPr>
            <w:r w:rsidRPr="00D673BD">
              <w:rPr>
                <w:sz w:val="16"/>
                <w:szCs w:val="16"/>
              </w:rPr>
              <w:t>C15</w:t>
            </w:r>
          </w:p>
        </w:tc>
        <w:tc>
          <w:tcPr>
            <w:tcW w:w="1134" w:type="dxa"/>
          </w:tcPr>
          <w:p w14:paraId="553374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use for human consumption</w:t>
            </w:r>
          </w:p>
        </w:tc>
        <w:tc>
          <w:tcPr>
            <w:tcW w:w="2551" w:type="dxa"/>
          </w:tcPr>
          <w:p w14:paraId="321BA39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water analyses for parameters defined by Regulation on Water Consumption Concerning Human Annex 2 </w:t>
            </w:r>
          </w:p>
        </w:tc>
        <w:tc>
          <w:tcPr>
            <w:tcW w:w="1559" w:type="dxa"/>
          </w:tcPr>
          <w:p w14:paraId="695EB81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71C9DA1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tc>
        <w:tc>
          <w:tcPr>
            <w:tcW w:w="2834" w:type="dxa"/>
          </w:tcPr>
          <w:p w14:paraId="67C1A9D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check the analyses results for potable water, permit/s of extraction if the water resource is a water body and use of bottled water.</w:t>
            </w:r>
          </w:p>
        </w:tc>
        <w:tc>
          <w:tcPr>
            <w:tcW w:w="1986" w:type="dxa"/>
          </w:tcPr>
          <w:p w14:paraId="0B9D30D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the first week of each month during the construction for records.</w:t>
            </w:r>
          </w:p>
        </w:tc>
        <w:tc>
          <w:tcPr>
            <w:tcW w:w="1559" w:type="dxa"/>
          </w:tcPr>
          <w:p w14:paraId="28666CA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7C627138"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Safe potable and drinking water is supplied for </w:t>
            </w:r>
            <w:r w:rsidRPr="00D673BD">
              <w:rPr>
                <w:sz w:val="16"/>
                <w:szCs w:val="16"/>
              </w:rPr>
              <w:lastRenderedPageBreak/>
              <w:t>human consumption.</w:t>
            </w:r>
          </w:p>
        </w:tc>
        <w:tc>
          <w:tcPr>
            <w:tcW w:w="1416" w:type="dxa"/>
            <w:gridSpan w:val="2"/>
          </w:tcPr>
          <w:p w14:paraId="679E608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Own resources</w:t>
            </w:r>
          </w:p>
          <w:p w14:paraId="41EA56E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56142A9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5EB3B54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3FDC18F"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2CE88FDA" w14:textId="77777777" w:rsidR="000131D9" w:rsidRPr="00D673BD" w:rsidRDefault="000131D9" w:rsidP="004610C3">
            <w:pPr>
              <w:spacing w:before="40" w:after="40" w:line="240" w:lineRule="auto"/>
              <w:jc w:val="left"/>
              <w:rPr>
                <w:sz w:val="16"/>
                <w:szCs w:val="16"/>
              </w:rPr>
            </w:pPr>
            <w:r w:rsidRPr="00D673BD">
              <w:rPr>
                <w:sz w:val="16"/>
                <w:szCs w:val="16"/>
              </w:rPr>
              <w:t>C16</w:t>
            </w:r>
          </w:p>
        </w:tc>
        <w:tc>
          <w:tcPr>
            <w:tcW w:w="1134" w:type="dxa"/>
          </w:tcPr>
          <w:p w14:paraId="70E37BD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use for water spraying against dust</w:t>
            </w:r>
          </w:p>
        </w:tc>
        <w:tc>
          <w:tcPr>
            <w:tcW w:w="2551" w:type="dxa"/>
          </w:tcPr>
          <w:p w14:paraId="62135C5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water spraying vehicles</w:t>
            </w:r>
          </w:p>
          <w:p w14:paraId="1BCA897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Total kilometers of water spraying vehicles/day </w:t>
            </w:r>
          </w:p>
        </w:tc>
        <w:tc>
          <w:tcPr>
            <w:tcW w:w="1559" w:type="dxa"/>
          </w:tcPr>
          <w:p w14:paraId="440775F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tc>
        <w:tc>
          <w:tcPr>
            <w:tcW w:w="2834" w:type="dxa"/>
          </w:tcPr>
          <w:p w14:paraId="6D463E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check the construction sites are frequently sprayed against dust also the records.</w:t>
            </w:r>
          </w:p>
        </w:tc>
        <w:tc>
          <w:tcPr>
            <w:tcW w:w="1986" w:type="dxa"/>
          </w:tcPr>
          <w:p w14:paraId="3AE255C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Visual inspection</w:t>
            </w:r>
          </w:p>
          <w:p w14:paraId="180130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color w:val="2F5496" w:themeColor="accent5" w:themeShade="BF"/>
                <w:sz w:val="16"/>
                <w:szCs w:val="16"/>
              </w:rPr>
            </w:pPr>
            <w:r w:rsidRPr="00D673BD">
              <w:rPr>
                <w:sz w:val="16"/>
                <w:szCs w:val="16"/>
              </w:rPr>
              <w:t>In the first week of each month during the construction</w:t>
            </w:r>
          </w:p>
        </w:tc>
        <w:tc>
          <w:tcPr>
            <w:tcW w:w="1559" w:type="dxa"/>
          </w:tcPr>
          <w:p w14:paraId="00AF42E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5EA535B5"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spraying is conducted against air borne dust generation.</w:t>
            </w:r>
          </w:p>
        </w:tc>
        <w:tc>
          <w:tcPr>
            <w:tcW w:w="1416" w:type="dxa"/>
            <w:gridSpan w:val="2"/>
          </w:tcPr>
          <w:p w14:paraId="030A52A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3E116C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3D8959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593511E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78A14718"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18F76C95" w14:textId="77777777" w:rsidR="000131D9" w:rsidRPr="00D673BD" w:rsidRDefault="000131D9" w:rsidP="004610C3">
            <w:pPr>
              <w:spacing w:before="40" w:after="40" w:line="240" w:lineRule="auto"/>
              <w:jc w:val="left"/>
              <w:rPr>
                <w:sz w:val="16"/>
                <w:szCs w:val="16"/>
              </w:rPr>
            </w:pPr>
            <w:r w:rsidRPr="00D673BD">
              <w:rPr>
                <w:sz w:val="16"/>
                <w:szCs w:val="16"/>
              </w:rPr>
              <w:t>C17</w:t>
            </w:r>
          </w:p>
        </w:tc>
        <w:tc>
          <w:tcPr>
            <w:tcW w:w="1134" w:type="dxa"/>
          </w:tcPr>
          <w:p w14:paraId="670D5D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use for pressure test</w:t>
            </w:r>
          </w:p>
          <w:p w14:paraId="06CCD61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Discharge water quality</w:t>
            </w:r>
          </w:p>
        </w:tc>
        <w:tc>
          <w:tcPr>
            <w:tcW w:w="2551" w:type="dxa"/>
          </w:tcPr>
          <w:p w14:paraId="7B3E98A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official permits</w:t>
            </w:r>
          </w:p>
          <w:p w14:paraId="2B725BF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community information activities performed</w:t>
            </w:r>
          </w:p>
          <w:p w14:paraId="5D3FCA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analysis results for hydro test water</w:t>
            </w:r>
          </w:p>
        </w:tc>
        <w:tc>
          <w:tcPr>
            <w:tcW w:w="1559" w:type="dxa"/>
          </w:tcPr>
          <w:p w14:paraId="7342EFE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69FA71D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47EF42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40DF43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check whether;</w:t>
            </w:r>
          </w:p>
          <w:p w14:paraId="50403520" w14:textId="77777777" w:rsidR="000131D9" w:rsidRPr="00D673BD" w:rsidRDefault="000131D9" w:rsidP="008F66B3">
            <w:pPr>
              <w:pStyle w:val="ListParagraph"/>
              <w:numPr>
                <w:ilvl w:val="0"/>
                <w:numId w:val="18"/>
              </w:numPr>
              <w:spacing w:before="40" w:after="40"/>
              <w:ind w:left="17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Official permit and information sheet regarding the source and discharge point of hydro test water</w:t>
            </w:r>
          </w:p>
          <w:p w14:paraId="4A42DBE6" w14:textId="77777777" w:rsidR="000131D9" w:rsidRPr="00D673BD" w:rsidRDefault="000131D9" w:rsidP="008F66B3">
            <w:pPr>
              <w:pStyle w:val="ListParagraph"/>
              <w:numPr>
                <w:ilvl w:val="0"/>
                <w:numId w:val="18"/>
              </w:numPr>
              <w:spacing w:before="40" w:after="40"/>
              <w:ind w:left="176" w:hanging="142"/>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Evidences on informing community in advance</w:t>
            </w:r>
          </w:p>
          <w:p w14:paraId="01FAE724" w14:textId="77777777" w:rsidR="000131D9" w:rsidRPr="00D673BD" w:rsidRDefault="000131D9" w:rsidP="000131D9">
            <w:pPr>
              <w:pStyle w:val="ListParagraph"/>
              <w:numPr>
                <w:ilvl w:val="0"/>
                <w:numId w:val="7"/>
              </w:numPr>
              <w:spacing w:before="40" w:after="40"/>
              <w:ind w:left="17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Analysis result of hydro test water in accordance with the parameters to be requested by the PDoEUCC (if any discharge criteria or monitoring requirement will not be requested by the authority, suspended solids, pH, conductivity and oil and grease will be monitored at minimum</w:t>
            </w:r>
            <w:r w:rsidRPr="00D673BD">
              <w:t>)</w:t>
            </w:r>
            <w:r w:rsidRPr="00D673BD">
              <w:rPr>
                <w:sz w:val="16"/>
                <w:szCs w:val="16"/>
              </w:rPr>
              <w:t xml:space="preserve"> at the beginning (filling) and at the discharge point to see any variation whether adequacy for discharge is in place and indication of a possible impact that needs to be mitigated.</w:t>
            </w:r>
          </w:p>
        </w:tc>
        <w:tc>
          <w:tcPr>
            <w:tcW w:w="1986" w:type="dxa"/>
          </w:tcPr>
          <w:p w14:paraId="118208B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10 days before each pressure test</w:t>
            </w:r>
          </w:p>
          <w:p w14:paraId="449587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3775CE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3D8C53A9"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Hydro test water is under control. </w:t>
            </w:r>
          </w:p>
          <w:p w14:paraId="4B726085"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7DEDBE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4A8D20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7B8F221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3D1C101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4486CEAB"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5E316BA3" w14:textId="77777777" w:rsidR="000131D9" w:rsidRPr="00D673BD" w:rsidRDefault="000131D9" w:rsidP="004610C3">
            <w:pPr>
              <w:spacing w:before="40" w:after="40" w:line="240" w:lineRule="auto"/>
              <w:jc w:val="left"/>
              <w:rPr>
                <w:sz w:val="16"/>
                <w:szCs w:val="16"/>
              </w:rPr>
            </w:pPr>
            <w:r w:rsidRPr="00D673BD">
              <w:rPr>
                <w:sz w:val="16"/>
                <w:szCs w:val="16"/>
              </w:rPr>
              <w:lastRenderedPageBreak/>
              <w:t>C18</w:t>
            </w:r>
          </w:p>
        </w:tc>
        <w:tc>
          <w:tcPr>
            <w:tcW w:w="1134" w:type="dxa"/>
          </w:tcPr>
          <w:p w14:paraId="28FB39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Raw materials supply</w:t>
            </w:r>
          </w:p>
        </w:tc>
        <w:tc>
          <w:tcPr>
            <w:tcW w:w="2551" w:type="dxa"/>
          </w:tcPr>
          <w:p w14:paraId="48CF97A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Licenses/permits of quarry selected</w:t>
            </w:r>
          </w:p>
        </w:tc>
        <w:tc>
          <w:tcPr>
            <w:tcW w:w="1559" w:type="dxa"/>
          </w:tcPr>
          <w:p w14:paraId="5EF9A7E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tc>
        <w:tc>
          <w:tcPr>
            <w:tcW w:w="2834" w:type="dxa"/>
          </w:tcPr>
          <w:p w14:paraId="2AAA1DC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check licenses of permitted quarry.</w:t>
            </w:r>
          </w:p>
        </w:tc>
        <w:tc>
          <w:tcPr>
            <w:tcW w:w="1986" w:type="dxa"/>
          </w:tcPr>
          <w:p w14:paraId="5B4560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the first week of each month during the construction</w:t>
            </w:r>
            <w:r w:rsidRPr="00D673BD" w:rsidDel="00142D4A">
              <w:rPr>
                <w:sz w:val="16"/>
                <w:szCs w:val="16"/>
              </w:rPr>
              <w:t xml:space="preserve"> </w:t>
            </w:r>
          </w:p>
        </w:tc>
        <w:tc>
          <w:tcPr>
            <w:tcW w:w="1559" w:type="dxa"/>
          </w:tcPr>
          <w:p w14:paraId="0F97600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3D4B4727"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Raw materials are supplied from licensed suppliers.</w:t>
            </w:r>
          </w:p>
        </w:tc>
        <w:tc>
          <w:tcPr>
            <w:tcW w:w="1416" w:type="dxa"/>
            <w:gridSpan w:val="2"/>
          </w:tcPr>
          <w:p w14:paraId="0BF58A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65DD4F7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763EB33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5E6E322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7ED486DD" w14:textId="77777777" w:rsidTr="000131D9">
        <w:trPr>
          <w:trHeight w:val="1256"/>
        </w:trPr>
        <w:tc>
          <w:tcPr>
            <w:cnfStyle w:val="001000000000" w:firstRow="0" w:lastRow="0" w:firstColumn="1" w:lastColumn="0" w:oddVBand="0" w:evenVBand="0" w:oddHBand="0" w:evenHBand="0" w:firstRowFirstColumn="0" w:firstRowLastColumn="0" w:lastRowFirstColumn="0" w:lastRowLastColumn="0"/>
            <w:tcW w:w="568" w:type="dxa"/>
          </w:tcPr>
          <w:p w14:paraId="02B3616C" w14:textId="77777777" w:rsidR="000131D9" w:rsidRPr="00D673BD" w:rsidRDefault="000131D9" w:rsidP="004610C3">
            <w:pPr>
              <w:spacing w:before="40" w:after="40" w:line="240" w:lineRule="auto"/>
              <w:jc w:val="left"/>
              <w:rPr>
                <w:sz w:val="16"/>
                <w:szCs w:val="16"/>
              </w:rPr>
            </w:pPr>
            <w:r w:rsidRPr="00D673BD">
              <w:rPr>
                <w:sz w:val="16"/>
                <w:szCs w:val="16"/>
              </w:rPr>
              <w:t>C19</w:t>
            </w:r>
          </w:p>
        </w:tc>
        <w:tc>
          <w:tcPr>
            <w:tcW w:w="1134" w:type="dxa"/>
          </w:tcPr>
          <w:p w14:paraId="36AD23E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Air Pollution</w:t>
            </w:r>
          </w:p>
          <w:p w14:paraId="2B47538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551" w:type="dxa"/>
          </w:tcPr>
          <w:p w14:paraId="6A5D11A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on dust emission</w:t>
            </w:r>
          </w:p>
          <w:p w14:paraId="0F7B0DC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exhaust emission inspections performed</w:t>
            </w:r>
          </w:p>
          <w:p w14:paraId="7ECD856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maintenance records</w:t>
            </w:r>
          </w:p>
          <w:p w14:paraId="2D82C98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on air pollution management</w:t>
            </w:r>
          </w:p>
          <w:p w14:paraId="0D79500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corrective/preventive actions as a response to grievances</w:t>
            </w:r>
          </w:p>
          <w:p w14:paraId="01FFE12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 on dust emission</w:t>
            </w:r>
          </w:p>
          <w:p w14:paraId="506E63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PM10 and settled dust measurements</w:t>
            </w:r>
          </w:p>
        </w:tc>
        <w:tc>
          <w:tcPr>
            <w:tcW w:w="1559" w:type="dxa"/>
          </w:tcPr>
          <w:p w14:paraId="35FA4AC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5E13092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At the complaint area</w:t>
            </w:r>
          </w:p>
        </w:tc>
        <w:tc>
          <w:tcPr>
            <w:tcW w:w="2834" w:type="dxa"/>
          </w:tcPr>
          <w:p w14:paraId="1B52459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monitor dust generation visually.</w:t>
            </w:r>
          </w:p>
          <w:p w14:paraId="3E440BA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537F7A5A" w14:textId="77777777" w:rsidR="000131D9" w:rsidRPr="00D673BD" w:rsidRDefault="000131D9" w:rsidP="008F66B3">
            <w:pPr>
              <w:pStyle w:val="ListParagraph"/>
              <w:numPr>
                <w:ilvl w:val="0"/>
                <w:numId w:val="24"/>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Exhaust emission inspection records of each vehicle </w:t>
            </w:r>
          </w:p>
          <w:p w14:paraId="5C85BE7D" w14:textId="77777777" w:rsidR="000131D9" w:rsidRPr="00D673BD" w:rsidRDefault="000131D9" w:rsidP="008F66B3">
            <w:pPr>
              <w:pStyle w:val="ListParagraph"/>
              <w:numPr>
                <w:ilvl w:val="0"/>
                <w:numId w:val="24"/>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Periodical maintenance records for all vehicle and machinery</w:t>
            </w:r>
          </w:p>
          <w:p w14:paraId="11E99B8D" w14:textId="77777777" w:rsidR="000131D9" w:rsidRPr="00D673BD" w:rsidRDefault="000131D9" w:rsidP="008F66B3">
            <w:pPr>
              <w:pStyle w:val="ListParagraph"/>
              <w:numPr>
                <w:ilvl w:val="0"/>
                <w:numId w:val="24"/>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on air pollution management for employees</w:t>
            </w:r>
          </w:p>
          <w:p w14:paraId="4A01376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PM10 and settled dust measurements are conducted upon a compliant by the contractor.</w:t>
            </w:r>
          </w:p>
        </w:tc>
        <w:tc>
          <w:tcPr>
            <w:tcW w:w="1986" w:type="dxa"/>
          </w:tcPr>
          <w:p w14:paraId="2BB759B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33F884A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Upon a complaint</w:t>
            </w:r>
          </w:p>
        </w:tc>
        <w:tc>
          <w:tcPr>
            <w:tcW w:w="1559" w:type="dxa"/>
          </w:tcPr>
          <w:p w14:paraId="60062B6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67BCBAE1" w14:textId="77777777" w:rsidR="000131D9" w:rsidRPr="00D673BD" w:rsidRDefault="000131D9" w:rsidP="008F66B3">
            <w:pPr>
              <w:pStyle w:val="ListParagraph"/>
              <w:numPr>
                <w:ilvl w:val="0"/>
                <w:numId w:val="12"/>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Generated dust emission is not adversely impacted environment and community. </w:t>
            </w:r>
          </w:p>
          <w:p w14:paraId="4E5A321D" w14:textId="77777777" w:rsidR="000131D9" w:rsidRPr="00D673BD" w:rsidRDefault="000131D9"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416" w:type="dxa"/>
            <w:gridSpan w:val="2"/>
          </w:tcPr>
          <w:p w14:paraId="75415D5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67A6FED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p w14:paraId="0C8C54E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280" w:type="dxa"/>
            <w:gridSpan w:val="2"/>
          </w:tcPr>
          <w:p w14:paraId="7EA1FB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274CB2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p w14:paraId="4472AFF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r>
      <w:tr w:rsidR="000131D9" w:rsidRPr="00D673BD" w14:paraId="43B7BA85"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3A46D614" w14:textId="77777777" w:rsidR="000131D9" w:rsidRPr="00D673BD" w:rsidRDefault="000131D9" w:rsidP="004610C3">
            <w:pPr>
              <w:spacing w:before="40" w:after="40" w:line="240" w:lineRule="auto"/>
              <w:jc w:val="left"/>
              <w:rPr>
                <w:sz w:val="16"/>
                <w:szCs w:val="16"/>
              </w:rPr>
            </w:pPr>
            <w:r w:rsidRPr="00D673BD">
              <w:rPr>
                <w:sz w:val="16"/>
                <w:szCs w:val="16"/>
              </w:rPr>
              <w:t>C20</w:t>
            </w:r>
          </w:p>
        </w:tc>
        <w:tc>
          <w:tcPr>
            <w:tcW w:w="1134" w:type="dxa"/>
          </w:tcPr>
          <w:p w14:paraId="4A8F98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Wastewater</w:t>
            </w:r>
          </w:p>
        </w:tc>
        <w:tc>
          <w:tcPr>
            <w:tcW w:w="2551" w:type="dxa"/>
          </w:tcPr>
          <w:p w14:paraId="01DE35E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Wastewater connection permit</w:t>
            </w:r>
          </w:p>
          <w:p w14:paraId="44C665E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official wastewater delivery logs</w:t>
            </w:r>
          </w:p>
        </w:tc>
        <w:tc>
          <w:tcPr>
            <w:tcW w:w="1559" w:type="dxa"/>
          </w:tcPr>
          <w:p w14:paraId="0A3F8B3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42CB732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120C5F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7FB5B967" w14:textId="77777777" w:rsidR="000131D9" w:rsidRPr="00D673BD" w:rsidRDefault="000131D9" w:rsidP="004610C3">
            <w:pPr>
              <w:spacing w:before="40" w:after="40" w:line="240" w:lineRule="auto"/>
              <w:ind w:left="35"/>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KOSKİ and Supervision Consultant check </w:t>
            </w:r>
          </w:p>
          <w:p w14:paraId="79969854" w14:textId="77777777" w:rsidR="000131D9" w:rsidRPr="00D673BD" w:rsidRDefault="000131D9" w:rsidP="008F66B3">
            <w:pPr>
              <w:pStyle w:val="ListParagraph"/>
              <w:numPr>
                <w:ilvl w:val="0"/>
                <w:numId w:val="10"/>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Wastewater connection permit from KOSKİ if connection is performed</w:t>
            </w:r>
          </w:p>
          <w:p w14:paraId="215ECEB8" w14:textId="77777777" w:rsidR="000131D9" w:rsidRPr="00D673BD" w:rsidRDefault="000131D9" w:rsidP="008F66B3">
            <w:pPr>
              <w:pStyle w:val="ListParagraph"/>
              <w:numPr>
                <w:ilvl w:val="0"/>
                <w:numId w:val="10"/>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Official wastewater delivery logs from septic tanks</w:t>
            </w:r>
          </w:p>
        </w:tc>
        <w:tc>
          <w:tcPr>
            <w:tcW w:w="1986" w:type="dxa"/>
          </w:tcPr>
          <w:p w14:paraId="4D2D3A97"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the first week of each month during the construction</w:t>
            </w:r>
            <w:r w:rsidRPr="00D673BD" w:rsidDel="00142D4A">
              <w:rPr>
                <w:sz w:val="16"/>
                <w:szCs w:val="16"/>
              </w:rPr>
              <w:t xml:space="preserve"> </w:t>
            </w:r>
          </w:p>
          <w:p w14:paraId="5B2D933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7E756F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7A336B1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Wastewater is managed without and hazard to environment.</w:t>
            </w:r>
          </w:p>
        </w:tc>
        <w:tc>
          <w:tcPr>
            <w:tcW w:w="1416" w:type="dxa"/>
            <w:gridSpan w:val="2"/>
          </w:tcPr>
          <w:p w14:paraId="21A14C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4408FB3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27998A8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48641CF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7C0FCF2"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A7B6025" w14:textId="77777777" w:rsidR="000131D9" w:rsidRPr="00D673BD" w:rsidRDefault="000131D9" w:rsidP="004610C3">
            <w:pPr>
              <w:spacing w:before="40" w:after="40" w:line="240" w:lineRule="auto"/>
              <w:jc w:val="left"/>
              <w:rPr>
                <w:sz w:val="16"/>
                <w:szCs w:val="16"/>
              </w:rPr>
            </w:pPr>
            <w:r w:rsidRPr="00D673BD">
              <w:rPr>
                <w:sz w:val="16"/>
                <w:szCs w:val="16"/>
              </w:rPr>
              <w:t>C21</w:t>
            </w:r>
          </w:p>
        </w:tc>
        <w:tc>
          <w:tcPr>
            <w:tcW w:w="1134" w:type="dxa"/>
          </w:tcPr>
          <w:p w14:paraId="6A2477D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Non-hazardous waste – </w:t>
            </w:r>
            <w:r w:rsidRPr="00D673BD">
              <w:rPr>
                <w:sz w:val="16"/>
                <w:szCs w:val="16"/>
              </w:rPr>
              <w:lastRenderedPageBreak/>
              <w:t>Excavated material</w:t>
            </w:r>
          </w:p>
        </w:tc>
        <w:tc>
          <w:tcPr>
            <w:tcW w:w="2551" w:type="dxa"/>
          </w:tcPr>
          <w:p w14:paraId="1416F5B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licensed trucks used of excavation transportation</w:t>
            </w:r>
          </w:p>
          <w:p w14:paraId="4FDC0E5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Consent of Municipality</w:t>
            </w:r>
          </w:p>
          <w:p w14:paraId="481F22A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Number of delivery forms </w:t>
            </w:r>
          </w:p>
        </w:tc>
        <w:tc>
          <w:tcPr>
            <w:tcW w:w="1559" w:type="dxa"/>
          </w:tcPr>
          <w:p w14:paraId="6D8154F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construction sites</w:t>
            </w:r>
          </w:p>
          <w:p w14:paraId="15A5114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Site offices of contractor</w:t>
            </w:r>
          </w:p>
          <w:p w14:paraId="78937A6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4CCC67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 and Supervision Consultant visually check</w:t>
            </w:r>
          </w:p>
          <w:p w14:paraId="58AEC42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Accumulation level of excavated material on site to avoid </w:t>
            </w:r>
          </w:p>
          <w:p w14:paraId="43A6E94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7550009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List of licensed trucks used for excavation transportation</w:t>
            </w:r>
          </w:p>
          <w:p w14:paraId="19346D3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Official consent from Municipality on the disposal of excavation</w:t>
            </w:r>
          </w:p>
          <w:p w14:paraId="0B4F8DB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Delivery forms obtained from permitted excavation storage area</w:t>
            </w:r>
          </w:p>
        </w:tc>
        <w:tc>
          <w:tcPr>
            <w:tcW w:w="1986" w:type="dxa"/>
          </w:tcPr>
          <w:p w14:paraId="05FC3CB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Visual inspection continuously </w:t>
            </w:r>
          </w:p>
          <w:p w14:paraId="38B1D16F"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Review in the first week of each month during the construction</w:t>
            </w:r>
            <w:r w:rsidRPr="00D673BD" w:rsidDel="00142D4A">
              <w:rPr>
                <w:sz w:val="16"/>
                <w:szCs w:val="16"/>
              </w:rPr>
              <w:t xml:space="preserve"> </w:t>
            </w:r>
          </w:p>
          <w:p w14:paraId="18BC557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0C2743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To ensure </w:t>
            </w:r>
          </w:p>
          <w:p w14:paraId="5966579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Excavated material is </w:t>
            </w:r>
            <w:r w:rsidRPr="00D673BD">
              <w:rPr>
                <w:sz w:val="16"/>
                <w:szCs w:val="16"/>
              </w:rPr>
              <w:lastRenderedPageBreak/>
              <w:t>managed without and hazard to environment and community.</w:t>
            </w:r>
          </w:p>
        </w:tc>
        <w:tc>
          <w:tcPr>
            <w:tcW w:w="1416" w:type="dxa"/>
            <w:gridSpan w:val="2"/>
          </w:tcPr>
          <w:p w14:paraId="463BB41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Own resources</w:t>
            </w:r>
          </w:p>
          <w:p w14:paraId="7B78CDF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64816C7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542C04C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7EA5E239" w14:textId="77777777" w:rsidTr="000131D9">
        <w:trPr>
          <w:trHeight w:val="206"/>
        </w:trPr>
        <w:tc>
          <w:tcPr>
            <w:cnfStyle w:val="001000000000" w:firstRow="0" w:lastRow="0" w:firstColumn="1" w:lastColumn="0" w:oddVBand="0" w:evenVBand="0" w:oddHBand="0" w:evenHBand="0" w:firstRowFirstColumn="0" w:firstRowLastColumn="0" w:lastRowFirstColumn="0" w:lastRowLastColumn="0"/>
            <w:tcW w:w="568" w:type="dxa"/>
          </w:tcPr>
          <w:p w14:paraId="01B4ACE7" w14:textId="77777777" w:rsidR="000131D9" w:rsidRPr="00D673BD" w:rsidRDefault="000131D9" w:rsidP="004610C3">
            <w:pPr>
              <w:spacing w:before="40" w:after="40" w:line="240" w:lineRule="auto"/>
              <w:jc w:val="left"/>
              <w:rPr>
                <w:sz w:val="16"/>
                <w:szCs w:val="16"/>
              </w:rPr>
            </w:pPr>
            <w:r w:rsidRPr="00D673BD">
              <w:rPr>
                <w:sz w:val="16"/>
                <w:szCs w:val="16"/>
              </w:rPr>
              <w:t>C22</w:t>
            </w:r>
          </w:p>
        </w:tc>
        <w:tc>
          <w:tcPr>
            <w:tcW w:w="1134" w:type="dxa"/>
          </w:tcPr>
          <w:p w14:paraId="0B59DD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Non-hazardous waste – Domestic and Recyclable Wastes (including packaging wastes)</w:t>
            </w:r>
          </w:p>
        </w:tc>
        <w:tc>
          <w:tcPr>
            <w:tcW w:w="2551" w:type="dxa"/>
          </w:tcPr>
          <w:p w14:paraId="118DB1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containers for non-hazardous wastes on working sites</w:t>
            </w:r>
          </w:p>
          <w:p w14:paraId="03EB93E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received training on waste management</w:t>
            </w:r>
          </w:p>
          <w:p w14:paraId="7F94FE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delivery records for domestic and recycle waste by type of waste</w:t>
            </w:r>
          </w:p>
        </w:tc>
        <w:tc>
          <w:tcPr>
            <w:tcW w:w="1559" w:type="dxa"/>
          </w:tcPr>
          <w:p w14:paraId="11E45DE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00F464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3AB02D5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13C7D61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746D2F3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Separate waste containers use on site.</w:t>
            </w:r>
          </w:p>
          <w:p w14:paraId="1BB8F1F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2126CE1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training log</w:t>
            </w:r>
          </w:p>
          <w:p w14:paraId="68BE42B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Domestic and Recyclable waste delivery log</w:t>
            </w:r>
          </w:p>
          <w:p w14:paraId="661357C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Recyclable delivery tickets </w:t>
            </w:r>
          </w:p>
        </w:tc>
        <w:tc>
          <w:tcPr>
            <w:tcW w:w="1986" w:type="dxa"/>
          </w:tcPr>
          <w:p w14:paraId="0F1C391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48C6736E"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004721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43DDCDF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F3491F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Domestic and recyclable wastes are managed without and hazard to environment and community.</w:t>
            </w:r>
          </w:p>
        </w:tc>
        <w:tc>
          <w:tcPr>
            <w:tcW w:w="1416" w:type="dxa"/>
            <w:gridSpan w:val="2"/>
          </w:tcPr>
          <w:p w14:paraId="0ECFBEC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52D6347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7EA80CE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1003D8E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C099D47"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3CE494A7" w14:textId="77777777" w:rsidR="000131D9" w:rsidRPr="00D673BD" w:rsidRDefault="000131D9" w:rsidP="004610C3">
            <w:pPr>
              <w:spacing w:before="40" w:after="40" w:line="240" w:lineRule="auto"/>
              <w:jc w:val="left"/>
              <w:rPr>
                <w:sz w:val="16"/>
                <w:szCs w:val="16"/>
              </w:rPr>
            </w:pPr>
            <w:r w:rsidRPr="00D673BD">
              <w:rPr>
                <w:sz w:val="16"/>
                <w:szCs w:val="16"/>
              </w:rPr>
              <w:t>C23</w:t>
            </w:r>
          </w:p>
        </w:tc>
        <w:tc>
          <w:tcPr>
            <w:tcW w:w="1134" w:type="dxa"/>
          </w:tcPr>
          <w:p w14:paraId="28278C8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wastes, medical waste and waste oil</w:t>
            </w:r>
          </w:p>
        </w:tc>
        <w:tc>
          <w:tcPr>
            <w:tcW w:w="2551" w:type="dxa"/>
          </w:tcPr>
          <w:p w14:paraId="10470A4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temporary hazardous waste storage area</w:t>
            </w:r>
          </w:p>
          <w:p w14:paraId="106253E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used for hazardous wastes storage</w:t>
            </w:r>
          </w:p>
          <w:p w14:paraId="273AC1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containers for hazardous wastes at storage area</w:t>
            </w:r>
          </w:p>
          <w:p w14:paraId="1414B4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containers for hazardous wastes at working areas</w:t>
            </w:r>
          </w:p>
          <w:p w14:paraId="796717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fire extinguishers at storage area</w:t>
            </w:r>
          </w:p>
          <w:p w14:paraId="02F5878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hazardous material management</w:t>
            </w:r>
          </w:p>
          <w:p w14:paraId="205CA2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hazardous waste management</w:t>
            </w:r>
          </w:p>
          <w:p w14:paraId="1CDC8A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on hazardous waste disposal</w:t>
            </w:r>
          </w:p>
          <w:p w14:paraId="53C3C0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records on medical waste disposal</w:t>
            </w:r>
          </w:p>
          <w:p w14:paraId="17CCB0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waste oil recycling form</w:t>
            </w:r>
          </w:p>
        </w:tc>
        <w:tc>
          <w:tcPr>
            <w:tcW w:w="1559" w:type="dxa"/>
          </w:tcPr>
          <w:p w14:paraId="22A34E6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construction sites</w:t>
            </w:r>
          </w:p>
          <w:p w14:paraId="6E0429B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30C189A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0BCAB7C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7AF99E5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Temporary hazardous waste storage area, secondary containments, separate waste containers and labels on site, signs, labels, fire extinguishers, </w:t>
            </w:r>
          </w:p>
          <w:p w14:paraId="553C674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Mixing of wastes, presence secondary containments at the working zones and any hazardous waste at the working zone at the </w:t>
            </w:r>
            <w:r w:rsidRPr="00D673BD">
              <w:rPr>
                <w:sz w:val="16"/>
                <w:szCs w:val="16"/>
              </w:rPr>
              <w:lastRenderedPageBreak/>
              <w:t xml:space="preserve">end of the working day, and medical waste management. </w:t>
            </w:r>
          </w:p>
          <w:p w14:paraId="095278B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3BECE1B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of assigned personnel</w:t>
            </w:r>
          </w:p>
          <w:p w14:paraId="099CD56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 management training records and training log</w:t>
            </w:r>
          </w:p>
          <w:p w14:paraId="60B447D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Waste Log of received hazardous waste to hazardous waste storage area</w:t>
            </w:r>
          </w:p>
          <w:p w14:paraId="7F3487A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disposal of hazardous waste to licensed facilities</w:t>
            </w:r>
          </w:p>
          <w:p w14:paraId="1D45D4C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Waste oil recycling form from recycling facility</w:t>
            </w:r>
          </w:p>
        </w:tc>
        <w:tc>
          <w:tcPr>
            <w:tcW w:w="1986" w:type="dxa"/>
          </w:tcPr>
          <w:p w14:paraId="1AFFF94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Visual inspection continuously </w:t>
            </w:r>
          </w:p>
          <w:p w14:paraId="690C1594"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0FA4AC5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3B74CD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0AFD0C1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wastes, medical waste and waste oil are managed without and hazard to environment and community.</w:t>
            </w:r>
          </w:p>
        </w:tc>
        <w:tc>
          <w:tcPr>
            <w:tcW w:w="1416" w:type="dxa"/>
            <w:gridSpan w:val="2"/>
          </w:tcPr>
          <w:p w14:paraId="28C648C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59E262B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5CF0F1D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2279F71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63D8222C"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57E377CC" w14:textId="77777777" w:rsidR="000131D9" w:rsidRPr="00D673BD" w:rsidRDefault="000131D9" w:rsidP="004610C3">
            <w:pPr>
              <w:spacing w:before="40" w:after="40" w:line="240" w:lineRule="auto"/>
              <w:jc w:val="left"/>
              <w:rPr>
                <w:sz w:val="16"/>
                <w:szCs w:val="16"/>
              </w:rPr>
            </w:pPr>
            <w:r w:rsidRPr="00D673BD">
              <w:rPr>
                <w:sz w:val="16"/>
                <w:szCs w:val="16"/>
              </w:rPr>
              <w:t>C24</w:t>
            </w:r>
          </w:p>
        </w:tc>
        <w:tc>
          <w:tcPr>
            <w:tcW w:w="1134" w:type="dxa"/>
          </w:tcPr>
          <w:p w14:paraId="4C77A02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Chemicals and Hazardous Materials</w:t>
            </w:r>
          </w:p>
        </w:tc>
        <w:tc>
          <w:tcPr>
            <w:tcW w:w="2551" w:type="dxa"/>
          </w:tcPr>
          <w:p w14:paraId="2446F5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storage area</w:t>
            </w:r>
          </w:p>
          <w:p w14:paraId="514D649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used for chemical and hazardous material containers</w:t>
            </w:r>
          </w:p>
          <w:p w14:paraId="2119D3E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containers</w:t>
            </w:r>
          </w:p>
          <w:p w14:paraId="76E2D18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data sheets</w:t>
            </w:r>
          </w:p>
          <w:p w14:paraId="768C2F7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fire extinguishers at storage area</w:t>
            </w:r>
          </w:p>
          <w:p w14:paraId="7B0677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hazardous material management</w:t>
            </w:r>
          </w:p>
          <w:p w14:paraId="4236444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hazardous material storage</w:t>
            </w:r>
          </w:p>
          <w:p w14:paraId="36E665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accidents and accident investigation reports</w:t>
            </w:r>
          </w:p>
          <w:p w14:paraId="3FD00C0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taken</w:t>
            </w:r>
          </w:p>
        </w:tc>
        <w:tc>
          <w:tcPr>
            <w:tcW w:w="1559" w:type="dxa"/>
          </w:tcPr>
          <w:p w14:paraId="2B6A5B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construction sites</w:t>
            </w:r>
          </w:p>
          <w:p w14:paraId="2A4190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30412D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4F73BB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25E2EBF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Chemicals and hazardous material storage area, secondary containments, labels and safety data sheets, signs, labels, fire extinguishers. </w:t>
            </w:r>
          </w:p>
          <w:p w14:paraId="0D82AC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691FD76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of assigned personnel</w:t>
            </w:r>
          </w:p>
          <w:p w14:paraId="059779C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material management training records and training log</w:t>
            </w:r>
          </w:p>
          <w:p w14:paraId="1F27048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Material Log of received hazardous material to hazardous material storage area</w:t>
            </w:r>
          </w:p>
          <w:p w14:paraId="36E5B55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Accident investigation reports and Accident/Incident log</w:t>
            </w:r>
          </w:p>
        </w:tc>
        <w:tc>
          <w:tcPr>
            <w:tcW w:w="1986" w:type="dxa"/>
          </w:tcPr>
          <w:p w14:paraId="2569AB1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Visual inspection continuously </w:t>
            </w:r>
          </w:p>
          <w:p w14:paraId="61D5297B"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49A540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639EDF0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60DEA1C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Chemicals and hazardous materials are managed without and hazard to environment and community.</w:t>
            </w:r>
          </w:p>
        </w:tc>
        <w:tc>
          <w:tcPr>
            <w:tcW w:w="1416" w:type="dxa"/>
            <w:gridSpan w:val="2"/>
          </w:tcPr>
          <w:p w14:paraId="57F021E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3251B55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3A6D8A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32D300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B442BC4" w14:textId="77777777" w:rsidTr="000131D9">
        <w:trPr>
          <w:trHeight w:val="348"/>
        </w:trPr>
        <w:tc>
          <w:tcPr>
            <w:cnfStyle w:val="001000000000" w:firstRow="0" w:lastRow="0" w:firstColumn="1" w:lastColumn="0" w:oddVBand="0" w:evenVBand="0" w:oddHBand="0" w:evenHBand="0" w:firstRowFirstColumn="0" w:firstRowLastColumn="0" w:lastRowFirstColumn="0" w:lastRowLastColumn="0"/>
            <w:tcW w:w="568" w:type="dxa"/>
          </w:tcPr>
          <w:p w14:paraId="75A3DF27" w14:textId="77777777" w:rsidR="000131D9" w:rsidRPr="00D673BD" w:rsidRDefault="000131D9" w:rsidP="004610C3">
            <w:pPr>
              <w:spacing w:before="40" w:after="40" w:line="240" w:lineRule="auto"/>
              <w:jc w:val="left"/>
              <w:rPr>
                <w:sz w:val="16"/>
                <w:szCs w:val="16"/>
              </w:rPr>
            </w:pPr>
            <w:r w:rsidRPr="00D673BD">
              <w:rPr>
                <w:sz w:val="16"/>
                <w:szCs w:val="16"/>
              </w:rPr>
              <w:t>C25</w:t>
            </w:r>
          </w:p>
        </w:tc>
        <w:tc>
          <w:tcPr>
            <w:tcW w:w="1134" w:type="dxa"/>
          </w:tcPr>
          <w:p w14:paraId="2AB4CDF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Repair and Maintenance</w:t>
            </w:r>
          </w:p>
        </w:tc>
        <w:tc>
          <w:tcPr>
            <w:tcW w:w="2551" w:type="dxa"/>
          </w:tcPr>
          <w:p w14:paraId="754E145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repair people who are also trained</w:t>
            </w:r>
          </w:p>
          <w:p w14:paraId="4F6EE3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work equipment and vehicle</w:t>
            </w:r>
          </w:p>
          <w:p w14:paraId="6C08A84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repair and maintenance records</w:t>
            </w:r>
          </w:p>
          <w:p w14:paraId="232DC8F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given to the repair team</w:t>
            </w:r>
          </w:p>
        </w:tc>
        <w:tc>
          <w:tcPr>
            <w:tcW w:w="1559" w:type="dxa"/>
          </w:tcPr>
          <w:p w14:paraId="2E82DBA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6D30A90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7ED1167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36585BA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76C0EFF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Provision of secondary containments for machinery oil and waste oil during repair and maintenance.</w:t>
            </w:r>
          </w:p>
          <w:p w14:paraId="62C25F1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crosscheck</w:t>
            </w:r>
          </w:p>
          <w:p w14:paraId="55C80F4A" w14:textId="77777777" w:rsidR="000131D9" w:rsidRPr="00D673BD" w:rsidRDefault="000131D9" w:rsidP="008F66B3">
            <w:pPr>
              <w:pStyle w:val="ListParagraph"/>
              <w:numPr>
                <w:ilvl w:val="0"/>
                <w:numId w:val="19"/>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The repair people encountered is in the repair people lists or not.</w:t>
            </w:r>
          </w:p>
          <w:p w14:paraId="76FF5A5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3D3A320C" w14:textId="77777777" w:rsidR="000131D9" w:rsidRPr="00D673BD" w:rsidRDefault="000131D9" w:rsidP="008F66B3">
            <w:pPr>
              <w:pStyle w:val="ListParagraph"/>
              <w:numPr>
                <w:ilvl w:val="0"/>
                <w:numId w:val="19"/>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 equipment and vehicle list</w:t>
            </w:r>
          </w:p>
          <w:p w14:paraId="7C9EB9DE" w14:textId="77777777" w:rsidR="000131D9" w:rsidRPr="00D673BD" w:rsidRDefault="000131D9" w:rsidP="008F66B3">
            <w:pPr>
              <w:pStyle w:val="ListParagraph"/>
              <w:numPr>
                <w:ilvl w:val="0"/>
                <w:numId w:val="19"/>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List of repair people</w:t>
            </w:r>
          </w:p>
          <w:p w14:paraId="704D6CBC" w14:textId="77777777" w:rsidR="000131D9" w:rsidRPr="00D673BD" w:rsidRDefault="000131D9" w:rsidP="000131D9">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Repair and Maintenance records and relevant list </w:t>
            </w:r>
          </w:p>
        </w:tc>
        <w:tc>
          <w:tcPr>
            <w:tcW w:w="1986" w:type="dxa"/>
          </w:tcPr>
          <w:p w14:paraId="6551687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7F22C83E"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7468F93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7A2EB02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6C282F3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Repair and maintenance are managed without and hazard to environment and community.</w:t>
            </w:r>
          </w:p>
        </w:tc>
        <w:tc>
          <w:tcPr>
            <w:tcW w:w="1416" w:type="dxa"/>
            <w:gridSpan w:val="2"/>
          </w:tcPr>
          <w:p w14:paraId="5CA83E9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3D7669E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2C948C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7EF9411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8B8055F"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414FBF2B" w14:textId="77777777" w:rsidR="000131D9" w:rsidRPr="00D673BD" w:rsidRDefault="000131D9" w:rsidP="004610C3">
            <w:pPr>
              <w:spacing w:before="40" w:after="40" w:line="240" w:lineRule="auto"/>
              <w:jc w:val="left"/>
              <w:rPr>
                <w:sz w:val="16"/>
                <w:szCs w:val="16"/>
              </w:rPr>
            </w:pPr>
            <w:r w:rsidRPr="00D673BD">
              <w:rPr>
                <w:sz w:val="16"/>
                <w:szCs w:val="16"/>
              </w:rPr>
              <w:t>C26</w:t>
            </w:r>
          </w:p>
        </w:tc>
        <w:tc>
          <w:tcPr>
            <w:tcW w:w="1134" w:type="dxa"/>
          </w:tcPr>
          <w:p w14:paraId="2B659A9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Soil, surface water, groundwater </w:t>
            </w:r>
          </w:p>
        </w:tc>
        <w:tc>
          <w:tcPr>
            <w:tcW w:w="2551" w:type="dxa"/>
          </w:tcPr>
          <w:p w14:paraId="73E8F8C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designated topsoil storage areas</w:t>
            </w:r>
          </w:p>
          <w:p w14:paraId="4B9E087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topsoil storage areas whose topsoil is re-used</w:t>
            </w:r>
          </w:p>
          <w:p w14:paraId="08B8CE2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spill kits at working zones</w:t>
            </w:r>
          </w:p>
          <w:p w14:paraId="34CA464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spill response</w:t>
            </w:r>
          </w:p>
          <w:p w14:paraId="4EF5DE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spill response personnel trained and assigned</w:t>
            </w:r>
          </w:p>
          <w:p w14:paraId="495408D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accident investigation reports for spills</w:t>
            </w:r>
          </w:p>
          <w:p w14:paraId="37E3E67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method statement for restoration of surface drainage system</w:t>
            </w:r>
          </w:p>
          <w:p w14:paraId="3D0D2C3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restored surface drainage </w:t>
            </w:r>
          </w:p>
          <w:p w14:paraId="3D65EA4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Parameters to be monitored on soil in the event of a major spill incident (&gt;10 liter): TOX, TPH, As, Cd, Cr, Cu, Hg, Ni, Pb, Zn </w:t>
            </w:r>
          </w:p>
        </w:tc>
        <w:tc>
          <w:tcPr>
            <w:tcW w:w="1559" w:type="dxa"/>
          </w:tcPr>
          <w:p w14:paraId="09DAB89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construction sites</w:t>
            </w:r>
          </w:p>
          <w:p w14:paraId="26E8FF5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53981E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0DD1E8B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48D9BC4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Topsoil at the storage areas is not mixed with subsoil,</w:t>
            </w:r>
          </w:p>
          <w:p w14:paraId="6417C22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Re-use of topsoil during reinstatement and landscaping,</w:t>
            </w:r>
          </w:p>
          <w:p w14:paraId="7E81643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Presence of spill kits at working zones, </w:t>
            </w:r>
          </w:p>
          <w:p w14:paraId="44EF1F7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Restored surface drainage system.</w:t>
            </w:r>
          </w:p>
          <w:p w14:paraId="249832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 and Supervision Consultant review</w:t>
            </w:r>
          </w:p>
          <w:p w14:paraId="7DE6046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logs of spill response personnel</w:t>
            </w:r>
          </w:p>
          <w:p w14:paraId="7C4516D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sheets of spill response personnel for each work team</w:t>
            </w:r>
          </w:p>
          <w:p w14:paraId="01898A4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Accident/Incident investigation reports for spills</w:t>
            </w:r>
          </w:p>
          <w:p w14:paraId="148A6F6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Accident/Incident Log</w:t>
            </w:r>
            <w:r w:rsidRPr="00D673BD" w:rsidDel="007A48E4">
              <w:rPr>
                <w:sz w:val="16"/>
                <w:szCs w:val="16"/>
              </w:rPr>
              <w:t xml:space="preserve"> </w:t>
            </w:r>
          </w:p>
          <w:p w14:paraId="1DDFAED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Area specific method statement for restoration of surface drainage system</w:t>
            </w:r>
          </w:p>
          <w:p w14:paraId="294226F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Soil quality analysis</w:t>
            </w:r>
          </w:p>
        </w:tc>
        <w:tc>
          <w:tcPr>
            <w:tcW w:w="1986" w:type="dxa"/>
          </w:tcPr>
          <w:p w14:paraId="69DE635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Visual inspection continuously </w:t>
            </w:r>
          </w:p>
          <w:p w14:paraId="1395848B"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6A0A7D6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2F796EA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6097944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Soil, surface water and groundwater are not contaminated as a result of project works.</w:t>
            </w:r>
            <w:r w:rsidRPr="00D673BD" w:rsidDel="003D5154">
              <w:rPr>
                <w:sz w:val="16"/>
                <w:szCs w:val="16"/>
              </w:rPr>
              <w:t xml:space="preserve"> </w:t>
            </w:r>
          </w:p>
        </w:tc>
        <w:tc>
          <w:tcPr>
            <w:tcW w:w="1416" w:type="dxa"/>
            <w:gridSpan w:val="2"/>
          </w:tcPr>
          <w:p w14:paraId="3221235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3C54AFF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17F08DC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027AB68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234F8339"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06B2E230" w14:textId="77777777" w:rsidR="000131D9" w:rsidRPr="00D673BD" w:rsidRDefault="000131D9" w:rsidP="004610C3">
            <w:pPr>
              <w:spacing w:before="40" w:after="40" w:line="240" w:lineRule="auto"/>
              <w:jc w:val="left"/>
              <w:rPr>
                <w:sz w:val="16"/>
                <w:szCs w:val="16"/>
              </w:rPr>
            </w:pPr>
            <w:r w:rsidRPr="00D673BD">
              <w:rPr>
                <w:sz w:val="16"/>
                <w:szCs w:val="16"/>
              </w:rPr>
              <w:t>C27</w:t>
            </w:r>
          </w:p>
        </w:tc>
        <w:tc>
          <w:tcPr>
            <w:tcW w:w="1134" w:type="dxa"/>
          </w:tcPr>
          <w:p w14:paraId="179BF94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Noise</w:t>
            </w:r>
          </w:p>
        </w:tc>
        <w:tc>
          <w:tcPr>
            <w:tcW w:w="2551" w:type="dxa"/>
          </w:tcPr>
          <w:p w14:paraId="55B7926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project vehicles violating speed limits</w:t>
            </w:r>
          </w:p>
          <w:p w14:paraId="7E776EC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work equipment and vehicle</w:t>
            </w:r>
          </w:p>
          <w:p w14:paraId="46E286F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on noise</w:t>
            </w:r>
          </w:p>
          <w:p w14:paraId="7B60792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taken against noise grievances</w:t>
            </w:r>
          </w:p>
          <w:p w14:paraId="3F14118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 on noise</w:t>
            </w:r>
          </w:p>
          <w:p w14:paraId="7FF12B6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noise measurement conducted</w:t>
            </w:r>
          </w:p>
        </w:tc>
        <w:tc>
          <w:tcPr>
            <w:tcW w:w="1559" w:type="dxa"/>
          </w:tcPr>
          <w:p w14:paraId="621AF3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3EFF0A4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5939D7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At the complaint area</w:t>
            </w:r>
          </w:p>
        </w:tc>
        <w:tc>
          <w:tcPr>
            <w:tcW w:w="2834" w:type="dxa"/>
          </w:tcPr>
          <w:p w14:paraId="1B1D774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monitor working hours of contractor and adherence to speed limits by project vehicles.</w:t>
            </w:r>
          </w:p>
          <w:p w14:paraId="547623B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 list of work equipment and vehicle.</w:t>
            </w:r>
          </w:p>
          <w:p w14:paraId="534497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Noise measurement is conducted quarterly and upon a complaint by the contractor.</w:t>
            </w:r>
          </w:p>
        </w:tc>
        <w:tc>
          <w:tcPr>
            <w:tcW w:w="1986" w:type="dxa"/>
          </w:tcPr>
          <w:p w14:paraId="097D33D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233A1885"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06CB6B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Measurement on quarterly basis and upon a complaint</w:t>
            </w:r>
          </w:p>
        </w:tc>
        <w:tc>
          <w:tcPr>
            <w:tcW w:w="1559" w:type="dxa"/>
          </w:tcPr>
          <w:p w14:paraId="44DE544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0544CCA" w14:textId="77777777" w:rsidR="000131D9" w:rsidRPr="00D673BD" w:rsidRDefault="000131D9" w:rsidP="000131D9">
            <w:pPr>
              <w:pStyle w:val="ListParagraph"/>
              <w:numPr>
                <w:ilvl w:val="0"/>
                <w:numId w:val="7"/>
              </w:numPr>
              <w:spacing w:before="40" w:after="40"/>
              <w:ind w:left="142"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Generated noise emission is not adversely impacted environment and community. </w:t>
            </w:r>
          </w:p>
        </w:tc>
        <w:tc>
          <w:tcPr>
            <w:tcW w:w="1416" w:type="dxa"/>
            <w:gridSpan w:val="2"/>
          </w:tcPr>
          <w:p w14:paraId="5D1293C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CBD4F6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p w14:paraId="759C0F2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construction cost</w:t>
            </w:r>
          </w:p>
        </w:tc>
        <w:tc>
          <w:tcPr>
            <w:tcW w:w="1280" w:type="dxa"/>
            <w:gridSpan w:val="2"/>
          </w:tcPr>
          <w:p w14:paraId="7EFDA10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6318934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p w14:paraId="40D76BC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Contractor</w:t>
            </w:r>
          </w:p>
        </w:tc>
      </w:tr>
      <w:tr w:rsidR="000131D9" w:rsidRPr="00D673BD" w14:paraId="6143A167"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3C69DCD3" w14:textId="77777777" w:rsidR="000131D9" w:rsidRPr="00D673BD" w:rsidRDefault="000131D9" w:rsidP="004610C3">
            <w:pPr>
              <w:spacing w:before="40" w:after="40" w:line="240" w:lineRule="auto"/>
              <w:jc w:val="left"/>
              <w:rPr>
                <w:sz w:val="16"/>
                <w:szCs w:val="16"/>
              </w:rPr>
            </w:pPr>
            <w:r w:rsidRPr="00D673BD">
              <w:rPr>
                <w:sz w:val="16"/>
                <w:szCs w:val="16"/>
              </w:rPr>
              <w:t>C28</w:t>
            </w:r>
          </w:p>
        </w:tc>
        <w:tc>
          <w:tcPr>
            <w:tcW w:w="1134" w:type="dxa"/>
          </w:tcPr>
          <w:p w14:paraId="4449708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Vibration</w:t>
            </w:r>
          </w:p>
        </w:tc>
        <w:tc>
          <w:tcPr>
            <w:tcW w:w="2551" w:type="dxa"/>
          </w:tcPr>
          <w:p w14:paraId="506FD2A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project vehicles violating speed limits</w:t>
            </w:r>
          </w:p>
          <w:p w14:paraId="6CF0123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reports on the condition of houses</w:t>
            </w:r>
          </w:p>
          <w:p w14:paraId="50F712B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signed-off protocols between owner and contractor</w:t>
            </w:r>
          </w:p>
        </w:tc>
        <w:tc>
          <w:tcPr>
            <w:tcW w:w="1559" w:type="dxa"/>
          </w:tcPr>
          <w:p w14:paraId="31957E0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4F11797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6C6D7B4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3F205E9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Vibration measurement is conducted upon a complaint by the contractor.</w:t>
            </w:r>
          </w:p>
          <w:p w14:paraId="57D8A4A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2D30D16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Speed limit adherence of vehicles and precise work approach of contractor near the settlements</w:t>
            </w:r>
          </w:p>
          <w:p w14:paraId="44DDAA7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control and participate</w:t>
            </w:r>
          </w:p>
          <w:p w14:paraId="06E084F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Visit to the close settlements and check, control on condition house performed by the Contractor.</w:t>
            </w:r>
          </w:p>
          <w:p w14:paraId="6E5A08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KOSKİ and Supervision Consultant review and control </w:t>
            </w:r>
          </w:p>
          <w:p w14:paraId="0F0D408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Reports on the condition of the houses and assets near the working areas and signed off protocol between owner and contractor.</w:t>
            </w:r>
          </w:p>
        </w:tc>
        <w:tc>
          <w:tcPr>
            <w:tcW w:w="1986" w:type="dxa"/>
          </w:tcPr>
          <w:p w14:paraId="0A71523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Upon a complaint</w:t>
            </w:r>
          </w:p>
          <w:p w14:paraId="386AB8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713228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2C3F2C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0EA33F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27D819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285AECC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433990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127185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282835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29A91D5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57D64E98"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At least one month before beginning of construction at the working zone close to the settlement</w:t>
            </w:r>
          </w:p>
          <w:p w14:paraId="5391F07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20C2D78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To ensure </w:t>
            </w:r>
          </w:p>
          <w:p w14:paraId="6DD23445" w14:textId="77777777" w:rsidR="000131D9" w:rsidRPr="00D673BD" w:rsidRDefault="000131D9" w:rsidP="008F66B3">
            <w:pPr>
              <w:pStyle w:val="ListParagraph"/>
              <w:numPr>
                <w:ilvl w:val="0"/>
                <w:numId w:val="44"/>
              </w:numPr>
              <w:spacing w:before="40" w:after="40"/>
              <w:ind w:left="169" w:hanging="169"/>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Vibration does not adversely affect the assets of community.</w:t>
            </w:r>
          </w:p>
        </w:tc>
        <w:tc>
          <w:tcPr>
            <w:tcW w:w="1416" w:type="dxa"/>
            <w:gridSpan w:val="2"/>
          </w:tcPr>
          <w:p w14:paraId="342C350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1EFC027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44F7B22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6D794B1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45C6ADA0" w14:textId="77777777" w:rsidTr="000131D9">
        <w:trPr>
          <w:trHeight w:val="348"/>
        </w:trPr>
        <w:tc>
          <w:tcPr>
            <w:cnfStyle w:val="001000000000" w:firstRow="0" w:lastRow="0" w:firstColumn="1" w:lastColumn="0" w:oddVBand="0" w:evenVBand="0" w:oddHBand="0" w:evenHBand="0" w:firstRowFirstColumn="0" w:firstRowLastColumn="0" w:lastRowFirstColumn="0" w:lastRowLastColumn="0"/>
            <w:tcW w:w="568" w:type="dxa"/>
          </w:tcPr>
          <w:p w14:paraId="7A93CEA5" w14:textId="77777777" w:rsidR="000131D9" w:rsidRPr="00D673BD" w:rsidRDefault="000131D9" w:rsidP="004610C3">
            <w:pPr>
              <w:spacing w:before="40" w:after="40" w:line="240" w:lineRule="auto"/>
              <w:jc w:val="left"/>
              <w:rPr>
                <w:sz w:val="16"/>
                <w:szCs w:val="16"/>
              </w:rPr>
            </w:pPr>
            <w:r w:rsidRPr="00D673BD">
              <w:rPr>
                <w:sz w:val="16"/>
                <w:szCs w:val="16"/>
              </w:rPr>
              <w:t>C29</w:t>
            </w:r>
          </w:p>
        </w:tc>
        <w:tc>
          <w:tcPr>
            <w:tcW w:w="1134" w:type="dxa"/>
          </w:tcPr>
          <w:p w14:paraId="136B952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regarding construction works</w:t>
            </w:r>
          </w:p>
        </w:tc>
        <w:tc>
          <w:tcPr>
            <w:tcW w:w="2551" w:type="dxa"/>
          </w:tcPr>
          <w:p w14:paraId="2146449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signs located</w:t>
            </w:r>
          </w:p>
          <w:p w14:paraId="1FC2815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lighting system around working areas</w:t>
            </w:r>
          </w:p>
          <w:p w14:paraId="03E8C5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 around working areas</w:t>
            </w:r>
          </w:p>
          <w:p w14:paraId="13F4DE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transportation work schedule produced</w:t>
            </w:r>
          </w:p>
          <w:p w14:paraId="33F6C4B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emergency drills</w:t>
            </w:r>
          </w:p>
          <w:p w14:paraId="1CE5FC0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community health and safety including Covid-19 measures</w:t>
            </w:r>
          </w:p>
          <w:p w14:paraId="3E022D9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activities on information delivery to community</w:t>
            </w:r>
          </w:p>
          <w:p w14:paraId="749C21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Covid-19 infection</w:t>
            </w:r>
          </w:p>
        </w:tc>
        <w:tc>
          <w:tcPr>
            <w:tcW w:w="1559" w:type="dxa"/>
          </w:tcPr>
          <w:p w14:paraId="24D0FE3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00B46D7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24D7B1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01CE4F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62CD21B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Traffic plans, signs, safety barriers, lighting around working areas, transportation works schedule, availability of pedestrian crossing and access to walkways and bus stops</w:t>
            </w:r>
          </w:p>
          <w:p w14:paraId="7293C98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2AA831B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drill reports</w:t>
            </w:r>
          </w:p>
          <w:p w14:paraId="118901E5" w14:textId="77777777" w:rsidR="000131D9" w:rsidRPr="00D673BD" w:rsidRDefault="000131D9" w:rsidP="000131D9">
            <w:pPr>
              <w:pStyle w:val="ListParagraph"/>
              <w:numPr>
                <w:ilvl w:val="0"/>
                <w:numId w:val="7"/>
              </w:numPr>
              <w:spacing w:before="40" w:after="40"/>
              <w:ind w:left="177" w:hanging="177"/>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training log</w:t>
            </w:r>
          </w:p>
          <w:p w14:paraId="501A66B0" w14:textId="77777777" w:rsidR="000131D9" w:rsidRPr="00D673BD" w:rsidRDefault="000131D9" w:rsidP="000131D9">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Evidences on information delivered to community</w:t>
            </w:r>
          </w:p>
        </w:tc>
        <w:tc>
          <w:tcPr>
            <w:tcW w:w="1986" w:type="dxa"/>
          </w:tcPr>
          <w:p w14:paraId="1FE2462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46A931CF"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63E8B9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7222360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57F770C" w14:textId="77777777" w:rsidR="000131D9" w:rsidRPr="00D673BD" w:rsidRDefault="000131D9" w:rsidP="000131D9">
            <w:pPr>
              <w:pStyle w:val="ListParagraph"/>
              <w:numPr>
                <w:ilvl w:val="0"/>
                <w:numId w:val="7"/>
              </w:numPr>
              <w:spacing w:before="40" w:after="40"/>
              <w:ind w:left="142"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is not adversely affected due to the project works.</w:t>
            </w:r>
            <w:r w:rsidRPr="00D673BD" w:rsidDel="003D5154">
              <w:rPr>
                <w:sz w:val="16"/>
                <w:szCs w:val="16"/>
              </w:rPr>
              <w:t xml:space="preserve"> </w:t>
            </w:r>
          </w:p>
        </w:tc>
        <w:tc>
          <w:tcPr>
            <w:tcW w:w="1416" w:type="dxa"/>
            <w:gridSpan w:val="2"/>
          </w:tcPr>
          <w:p w14:paraId="2606CC5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6DDB172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914075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606961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1114BCEA"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71FFA71E" w14:textId="77777777" w:rsidR="000131D9" w:rsidRPr="00D673BD" w:rsidRDefault="000131D9" w:rsidP="004610C3">
            <w:pPr>
              <w:spacing w:before="40" w:after="40" w:line="240" w:lineRule="auto"/>
              <w:jc w:val="left"/>
              <w:rPr>
                <w:sz w:val="16"/>
                <w:szCs w:val="16"/>
              </w:rPr>
            </w:pPr>
            <w:r w:rsidRPr="00D673BD">
              <w:rPr>
                <w:sz w:val="16"/>
                <w:szCs w:val="16"/>
              </w:rPr>
              <w:lastRenderedPageBreak/>
              <w:t>C30</w:t>
            </w:r>
          </w:p>
        </w:tc>
        <w:tc>
          <w:tcPr>
            <w:tcW w:w="1134" w:type="dxa"/>
          </w:tcPr>
          <w:p w14:paraId="77BB1B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regarding workers attitude</w:t>
            </w:r>
          </w:p>
        </w:tc>
        <w:tc>
          <w:tcPr>
            <w:tcW w:w="2551" w:type="dxa"/>
          </w:tcPr>
          <w:p w14:paraId="601A72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code of conduct with community members</w:t>
            </w:r>
          </w:p>
          <w:p w14:paraId="71A124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from locals on workers’ attitude</w:t>
            </w:r>
          </w:p>
        </w:tc>
        <w:tc>
          <w:tcPr>
            <w:tcW w:w="1559" w:type="dxa"/>
          </w:tcPr>
          <w:p w14:paraId="4E09267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5014810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3DA6204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293091D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4756D2D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attitudes on community members.</w:t>
            </w:r>
          </w:p>
          <w:p w14:paraId="68E3931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7D8EC56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Training records, training log and grievance forms and log </w:t>
            </w:r>
          </w:p>
        </w:tc>
        <w:tc>
          <w:tcPr>
            <w:tcW w:w="1986" w:type="dxa"/>
          </w:tcPr>
          <w:p w14:paraId="6937D76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1E4FACA4"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719ECC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7420911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06A64D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is not adversely affected due to the project works.</w:t>
            </w:r>
            <w:r w:rsidRPr="00D673BD" w:rsidDel="003D5154">
              <w:rPr>
                <w:sz w:val="16"/>
                <w:szCs w:val="16"/>
              </w:rPr>
              <w:t xml:space="preserve"> </w:t>
            </w:r>
          </w:p>
        </w:tc>
        <w:tc>
          <w:tcPr>
            <w:tcW w:w="1416" w:type="dxa"/>
            <w:gridSpan w:val="2"/>
          </w:tcPr>
          <w:p w14:paraId="2CAB44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4181FF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333341F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5077701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07389BA3"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63A00F35" w14:textId="77777777" w:rsidR="000131D9" w:rsidRPr="00D673BD" w:rsidRDefault="000131D9" w:rsidP="004610C3">
            <w:pPr>
              <w:spacing w:before="40" w:after="40" w:line="240" w:lineRule="auto"/>
              <w:jc w:val="left"/>
              <w:rPr>
                <w:sz w:val="16"/>
                <w:szCs w:val="16"/>
              </w:rPr>
            </w:pPr>
            <w:r w:rsidRPr="00D673BD">
              <w:rPr>
                <w:sz w:val="16"/>
                <w:szCs w:val="16"/>
              </w:rPr>
              <w:t>C31</w:t>
            </w:r>
          </w:p>
        </w:tc>
        <w:tc>
          <w:tcPr>
            <w:tcW w:w="1134" w:type="dxa"/>
          </w:tcPr>
          <w:p w14:paraId="0E7458E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Security</w:t>
            </w:r>
          </w:p>
        </w:tc>
        <w:tc>
          <w:tcPr>
            <w:tcW w:w="2551" w:type="dxa"/>
          </w:tcPr>
          <w:p w14:paraId="2084021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security personnel with credentials</w:t>
            </w:r>
          </w:p>
          <w:p w14:paraId="03511A9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security personnel trained on use of force and code of conduct</w:t>
            </w:r>
          </w:p>
        </w:tc>
        <w:tc>
          <w:tcPr>
            <w:tcW w:w="1559" w:type="dxa"/>
          </w:tcPr>
          <w:p w14:paraId="59755AA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0623D66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27E4B8B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0C8FC82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02FF7C4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Security personnel attitude on workers and community members.</w:t>
            </w:r>
          </w:p>
          <w:p w14:paraId="1E4F9B6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6F091ED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credentials of the security personnel</w:t>
            </w:r>
          </w:p>
          <w:p w14:paraId="4BF2562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training log</w:t>
            </w:r>
            <w:r w:rsidRPr="00D673BD" w:rsidDel="005976E3">
              <w:rPr>
                <w:sz w:val="16"/>
                <w:szCs w:val="16"/>
              </w:rPr>
              <w:t xml:space="preserve"> </w:t>
            </w:r>
          </w:p>
        </w:tc>
        <w:tc>
          <w:tcPr>
            <w:tcW w:w="1986" w:type="dxa"/>
          </w:tcPr>
          <w:p w14:paraId="2AE0343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763F18B5"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6DA3E0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42F9943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7BB8800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Security patrols do not adversely affect the workers and community members.</w:t>
            </w:r>
            <w:r w:rsidRPr="00D673BD" w:rsidDel="003D5154">
              <w:rPr>
                <w:sz w:val="16"/>
                <w:szCs w:val="16"/>
              </w:rPr>
              <w:t xml:space="preserve"> </w:t>
            </w:r>
          </w:p>
        </w:tc>
        <w:tc>
          <w:tcPr>
            <w:tcW w:w="1416" w:type="dxa"/>
            <w:gridSpan w:val="2"/>
          </w:tcPr>
          <w:p w14:paraId="7015BD7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0D12DF3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280B12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4BE40FA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7113674B" w14:textId="77777777" w:rsidTr="000131D9">
        <w:trPr>
          <w:trHeight w:val="581"/>
        </w:trPr>
        <w:tc>
          <w:tcPr>
            <w:cnfStyle w:val="001000000000" w:firstRow="0" w:lastRow="0" w:firstColumn="1" w:lastColumn="0" w:oddVBand="0" w:evenVBand="0" w:oddHBand="0" w:evenHBand="0" w:firstRowFirstColumn="0" w:firstRowLastColumn="0" w:lastRowFirstColumn="0" w:lastRowLastColumn="0"/>
            <w:tcW w:w="568" w:type="dxa"/>
          </w:tcPr>
          <w:p w14:paraId="21B77144" w14:textId="77777777" w:rsidR="000131D9" w:rsidRPr="00D673BD" w:rsidRDefault="000131D9" w:rsidP="004610C3">
            <w:pPr>
              <w:spacing w:before="40" w:after="40" w:line="240" w:lineRule="auto"/>
              <w:jc w:val="left"/>
              <w:rPr>
                <w:sz w:val="16"/>
                <w:szCs w:val="16"/>
              </w:rPr>
            </w:pPr>
            <w:r w:rsidRPr="00D673BD">
              <w:rPr>
                <w:sz w:val="16"/>
                <w:szCs w:val="16"/>
              </w:rPr>
              <w:t xml:space="preserve"> C32</w:t>
            </w:r>
          </w:p>
        </w:tc>
        <w:tc>
          <w:tcPr>
            <w:tcW w:w="1134" w:type="dxa"/>
          </w:tcPr>
          <w:p w14:paraId="1581084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Restrictions on Land Use</w:t>
            </w:r>
          </w:p>
        </w:tc>
        <w:tc>
          <w:tcPr>
            <w:tcW w:w="2551" w:type="dxa"/>
          </w:tcPr>
          <w:p w14:paraId="12269B8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realized restriction on land use and access recorded</w:t>
            </w:r>
          </w:p>
          <w:p w14:paraId="6E2A465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community grievances on restriction on land use and access</w:t>
            </w:r>
          </w:p>
          <w:p w14:paraId="66D85FF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closed and open grievances on restriction on land use and access</w:t>
            </w:r>
          </w:p>
        </w:tc>
        <w:tc>
          <w:tcPr>
            <w:tcW w:w="1559" w:type="dxa"/>
          </w:tcPr>
          <w:p w14:paraId="15E5D4E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2D2583C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133D255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2BCD347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7A63BC1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Realized and potential restriction on land use and access.</w:t>
            </w:r>
          </w:p>
          <w:p w14:paraId="5F336A9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528BF6B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Restriction on land use and access record sheet</w:t>
            </w:r>
          </w:p>
          <w:p w14:paraId="5E85CE7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grievances and log</w:t>
            </w:r>
            <w:r w:rsidRPr="00D673BD" w:rsidDel="00BC2E6C">
              <w:rPr>
                <w:sz w:val="16"/>
                <w:szCs w:val="16"/>
              </w:rPr>
              <w:t xml:space="preserve"> </w:t>
            </w:r>
          </w:p>
        </w:tc>
        <w:tc>
          <w:tcPr>
            <w:tcW w:w="1986" w:type="dxa"/>
          </w:tcPr>
          <w:p w14:paraId="4E4E4C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2CE7F635"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59DD180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11EEECE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160239A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Restriction on land use is avoided during the construction.</w:t>
            </w:r>
            <w:r w:rsidRPr="00D673BD" w:rsidDel="003D5154">
              <w:rPr>
                <w:sz w:val="16"/>
                <w:szCs w:val="16"/>
              </w:rPr>
              <w:t xml:space="preserve"> </w:t>
            </w:r>
          </w:p>
        </w:tc>
        <w:tc>
          <w:tcPr>
            <w:tcW w:w="1416" w:type="dxa"/>
            <w:gridSpan w:val="2"/>
          </w:tcPr>
          <w:p w14:paraId="6E6A5AD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012BB32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48509A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7ECF483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25FD003C" w14:textId="77777777" w:rsidTr="000131D9">
        <w:trPr>
          <w:trHeight w:val="632"/>
        </w:trPr>
        <w:tc>
          <w:tcPr>
            <w:cnfStyle w:val="001000000000" w:firstRow="0" w:lastRow="0" w:firstColumn="1" w:lastColumn="0" w:oddVBand="0" w:evenVBand="0" w:oddHBand="0" w:evenHBand="0" w:firstRowFirstColumn="0" w:firstRowLastColumn="0" w:lastRowFirstColumn="0" w:lastRowLastColumn="0"/>
            <w:tcW w:w="568" w:type="dxa"/>
          </w:tcPr>
          <w:p w14:paraId="106E9113" w14:textId="77777777" w:rsidR="000131D9" w:rsidRPr="00D673BD" w:rsidRDefault="000131D9" w:rsidP="004610C3">
            <w:pPr>
              <w:spacing w:before="40" w:after="40" w:line="240" w:lineRule="auto"/>
              <w:jc w:val="left"/>
              <w:rPr>
                <w:sz w:val="16"/>
                <w:szCs w:val="16"/>
              </w:rPr>
            </w:pPr>
            <w:r w:rsidRPr="00D673BD">
              <w:rPr>
                <w:sz w:val="16"/>
                <w:szCs w:val="16"/>
              </w:rPr>
              <w:t>C33</w:t>
            </w:r>
          </w:p>
        </w:tc>
        <w:tc>
          <w:tcPr>
            <w:tcW w:w="1134" w:type="dxa"/>
          </w:tcPr>
          <w:p w14:paraId="7CC03D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Biodiversity</w:t>
            </w:r>
          </w:p>
        </w:tc>
        <w:tc>
          <w:tcPr>
            <w:tcW w:w="2551" w:type="dxa"/>
          </w:tcPr>
          <w:p w14:paraId="7612882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topsoil storage areas</w:t>
            </w:r>
          </w:p>
          <w:p w14:paraId="3FFE08A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pre-construction survey reports</w:t>
            </w:r>
          </w:p>
        </w:tc>
        <w:tc>
          <w:tcPr>
            <w:tcW w:w="1559" w:type="dxa"/>
          </w:tcPr>
          <w:p w14:paraId="0F9DAE7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2F3B5BA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1339087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0E077AE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 and Supervision Consultant visually check</w:t>
            </w:r>
          </w:p>
          <w:p w14:paraId="5003B5E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Presence of designated topsoil storage area</w:t>
            </w:r>
          </w:p>
          <w:p w14:paraId="396751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 and Supervision Consultant review</w:t>
            </w:r>
          </w:p>
          <w:p w14:paraId="4BAEF790" w14:textId="77777777" w:rsidR="000131D9" w:rsidRPr="00D673BD" w:rsidRDefault="000131D9" w:rsidP="000131D9">
            <w:pPr>
              <w:pStyle w:val="ListParagraph"/>
              <w:numPr>
                <w:ilvl w:val="0"/>
                <w:numId w:val="7"/>
              </w:numPr>
              <w:spacing w:before="40" w:after="40"/>
              <w:ind w:left="177" w:hanging="177"/>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Pre-construction survey reports</w:t>
            </w:r>
          </w:p>
        </w:tc>
        <w:tc>
          <w:tcPr>
            <w:tcW w:w="1986" w:type="dxa"/>
          </w:tcPr>
          <w:p w14:paraId="125C3B8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Visual inspection continuously </w:t>
            </w:r>
          </w:p>
          <w:p w14:paraId="7763CF2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Review in the first week of each month during the construction</w:t>
            </w:r>
            <w:r w:rsidRPr="00D673BD" w:rsidDel="00142D4A">
              <w:rPr>
                <w:sz w:val="16"/>
                <w:szCs w:val="16"/>
              </w:rPr>
              <w:t xml:space="preserve"> </w:t>
            </w:r>
          </w:p>
        </w:tc>
        <w:tc>
          <w:tcPr>
            <w:tcW w:w="1559" w:type="dxa"/>
          </w:tcPr>
          <w:p w14:paraId="4B0EFEB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To ensure </w:t>
            </w:r>
          </w:p>
          <w:p w14:paraId="194E433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Minimum disturbance to biodiversity </w:t>
            </w:r>
            <w:r w:rsidRPr="00D673BD">
              <w:rPr>
                <w:sz w:val="16"/>
                <w:szCs w:val="16"/>
              </w:rPr>
              <w:lastRenderedPageBreak/>
              <w:t>during the construction phase.</w:t>
            </w:r>
            <w:r w:rsidRPr="00D673BD" w:rsidDel="003D5154">
              <w:rPr>
                <w:sz w:val="16"/>
                <w:szCs w:val="16"/>
              </w:rPr>
              <w:t xml:space="preserve"> </w:t>
            </w:r>
          </w:p>
        </w:tc>
        <w:tc>
          <w:tcPr>
            <w:tcW w:w="1416" w:type="dxa"/>
            <w:gridSpan w:val="2"/>
          </w:tcPr>
          <w:p w14:paraId="6A7475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Own resources</w:t>
            </w:r>
          </w:p>
          <w:p w14:paraId="10D38DF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1EFA434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01F4C38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13304387" w14:textId="77777777" w:rsidTr="000131D9">
        <w:tc>
          <w:tcPr>
            <w:cnfStyle w:val="001000000000" w:firstRow="0" w:lastRow="0" w:firstColumn="1" w:lastColumn="0" w:oddVBand="0" w:evenVBand="0" w:oddHBand="0" w:evenHBand="0" w:firstRowFirstColumn="0" w:firstRowLastColumn="0" w:lastRowFirstColumn="0" w:lastRowLastColumn="0"/>
            <w:tcW w:w="568" w:type="dxa"/>
          </w:tcPr>
          <w:p w14:paraId="75FEC581" w14:textId="77777777" w:rsidR="000131D9" w:rsidRPr="00D673BD" w:rsidRDefault="000131D9" w:rsidP="004610C3">
            <w:pPr>
              <w:spacing w:before="40" w:after="40" w:line="240" w:lineRule="auto"/>
              <w:jc w:val="left"/>
              <w:rPr>
                <w:sz w:val="16"/>
                <w:szCs w:val="16"/>
              </w:rPr>
            </w:pPr>
            <w:r w:rsidRPr="00D673BD">
              <w:rPr>
                <w:sz w:val="16"/>
                <w:szCs w:val="16"/>
              </w:rPr>
              <w:t>C34</w:t>
            </w:r>
          </w:p>
        </w:tc>
        <w:tc>
          <w:tcPr>
            <w:tcW w:w="1134" w:type="dxa"/>
          </w:tcPr>
          <w:p w14:paraId="49EBD03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Cultural Heritage</w:t>
            </w:r>
          </w:p>
        </w:tc>
        <w:tc>
          <w:tcPr>
            <w:tcW w:w="2551" w:type="dxa"/>
          </w:tcPr>
          <w:p w14:paraId="769E91A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archaeologists on site</w:t>
            </w:r>
          </w:p>
          <w:p w14:paraId="3C47D50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on cultural heritage protection</w:t>
            </w:r>
          </w:p>
          <w:p w14:paraId="2AC3F0C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official letters on a chance find</w:t>
            </w:r>
          </w:p>
        </w:tc>
        <w:tc>
          <w:tcPr>
            <w:tcW w:w="1559" w:type="dxa"/>
          </w:tcPr>
          <w:p w14:paraId="39F861C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08CBC93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0CF3061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623E7D2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1253E2E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Presence of an archaeologist on site.</w:t>
            </w:r>
          </w:p>
          <w:p w14:paraId="3733EE4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5E486B5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training log</w:t>
            </w:r>
          </w:p>
          <w:p w14:paraId="1B4AAAC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Official letters to relevant authority at the time of a chance find.</w:t>
            </w:r>
          </w:p>
        </w:tc>
        <w:tc>
          <w:tcPr>
            <w:tcW w:w="1986" w:type="dxa"/>
          </w:tcPr>
          <w:p w14:paraId="1A8609F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2338ACEF"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504F17C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054F132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459F1A1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Minimum disturbance to cultural heritage and adherence to chance find procedure during the construction phase.</w:t>
            </w:r>
            <w:r w:rsidRPr="00D673BD" w:rsidDel="003D5154">
              <w:rPr>
                <w:sz w:val="16"/>
                <w:szCs w:val="16"/>
              </w:rPr>
              <w:t xml:space="preserve"> </w:t>
            </w:r>
          </w:p>
        </w:tc>
        <w:tc>
          <w:tcPr>
            <w:tcW w:w="1416" w:type="dxa"/>
            <w:gridSpan w:val="2"/>
          </w:tcPr>
          <w:p w14:paraId="03B9749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7CB9DB0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0115960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3428903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r w:rsidR="000131D9" w:rsidRPr="00D673BD" w14:paraId="3A368597" w14:textId="77777777" w:rsidTr="000131D9">
        <w:trPr>
          <w:trHeight w:val="64"/>
        </w:trPr>
        <w:tc>
          <w:tcPr>
            <w:cnfStyle w:val="001000000000" w:firstRow="0" w:lastRow="0" w:firstColumn="1" w:lastColumn="0" w:oddVBand="0" w:evenVBand="0" w:oddHBand="0" w:evenHBand="0" w:firstRowFirstColumn="0" w:firstRowLastColumn="0" w:lastRowFirstColumn="0" w:lastRowLastColumn="0"/>
            <w:tcW w:w="568" w:type="dxa"/>
          </w:tcPr>
          <w:p w14:paraId="3D9B58F7" w14:textId="77777777" w:rsidR="000131D9" w:rsidRPr="00D673BD" w:rsidRDefault="000131D9" w:rsidP="004610C3">
            <w:pPr>
              <w:spacing w:before="40" w:after="40" w:line="240" w:lineRule="auto"/>
              <w:jc w:val="left"/>
              <w:rPr>
                <w:sz w:val="16"/>
                <w:szCs w:val="16"/>
              </w:rPr>
            </w:pPr>
            <w:r w:rsidRPr="00D673BD">
              <w:rPr>
                <w:sz w:val="16"/>
                <w:szCs w:val="16"/>
              </w:rPr>
              <w:t>C35</w:t>
            </w:r>
          </w:p>
        </w:tc>
        <w:tc>
          <w:tcPr>
            <w:tcW w:w="1134" w:type="dxa"/>
          </w:tcPr>
          <w:p w14:paraId="0BB0BF6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Stakeholder Engagement and Information Disclosure</w:t>
            </w:r>
          </w:p>
        </w:tc>
        <w:tc>
          <w:tcPr>
            <w:tcW w:w="2551" w:type="dxa"/>
          </w:tcPr>
          <w:p w14:paraId="16ACA9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stakeholder engagement activities</w:t>
            </w:r>
          </w:p>
          <w:p w14:paraId="78FE5BE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activities on disclosure of grievance mechanism</w:t>
            </w:r>
          </w:p>
          <w:p w14:paraId="5117AE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received</w:t>
            </w:r>
          </w:p>
          <w:p w14:paraId="1491A76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completed</w:t>
            </w:r>
          </w:p>
          <w:p w14:paraId="32CFFE6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w:t>
            </w:r>
          </w:p>
        </w:tc>
        <w:tc>
          <w:tcPr>
            <w:tcW w:w="1559" w:type="dxa"/>
          </w:tcPr>
          <w:p w14:paraId="705E683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construction sites</w:t>
            </w:r>
          </w:p>
          <w:p w14:paraId="70CFE5E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Site offices of contractor</w:t>
            </w:r>
          </w:p>
          <w:p w14:paraId="72B4DC4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2834" w:type="dxa"/>
          </w:tcPr>
          <w:p w14:paraId="1F72D97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visually check</w:t>
            </w:r>
          </w:p>
          <w:p w14:paraId="140DB66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information system (signs, verbal information etc.) is in place before work starts</w:t>
            </w:r>
          </w:p>
          <w:p w14:paraId="6D1C21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and Supervision Consultant review</w:t>
            </w:r>
          </w:p>
          <w:p w14:paraId="6B367F8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Disclosure of grievance mechanism</w:t>
            </w:r>
          </w:p>
          <w:p w14:paraId="24C7684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Grievance log showing responding activity, timing and corrective actions</w:t>
            </w:r>
          </w:p>
          <w:p w14:paraId="10F8974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Stakeholder engagement log</w:t>
            </w:r>
          </w:p>
          <w:p w14:paraId="2BD15C8F" w14:textId="77777777" w:rsidR="000131D9" w:rsidRPr="00D673BD" w:rsidRDefault="000131D9" w:rsidP="000131D9">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Disclosure of SEP and ESMP to public.</w:t>
            </w:r>
          </w:p>
        </w:tc>
        <w:tc>
          <w:tcPr>
            <w:tcW w:w="1986" w:type="dxa"/>
          </w:tcPr>
          <w:p w14:paraId="19D8AFE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Visual inspection continuously </w:t>
            </w:r>
          </w:p>
          <w:p w14:paraId="28E0A4C8" w14:textId="77777777" w:rsidR="000131D9" w:rsidRPr="00D673BD" w:rsidDel="00142D4A"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in the first week of each month during the construction</w:t>
            </w:r>
            <w:r w:rsidRPr="00D673BD" w:rsidDel="00142D4A">
              <w:rPr>
                <w:sz w:val="16"/>
                <w:szCs w:val="16"/>
              </w:rPr>
              <w:t xml:space="preserve"> </w:t>
            </w:r>
          </w:p>
          <w:p w14:paraId="4D1E562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1FDC440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60299D6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Effective and sound stakeholder engagement and information disclosure during the construction phase.</w:t>
            </w:r>
            <w:r w:rsidRPr="00D673BD" w:rsidDel="003D5154">
              <w:rPr>
                <w:sz w:val="16"/>
                <w:szCs w:val="16"/>
              </w:rPr>
              <w:t xml:space="preserve"> </w:t>
            </w:r>
          </w:p>
        </w:tc>
        <w:tc>
          <w:tcPr>
            <w:tcW w:w="1416" w:type="dxa"/>
            <w:gridSpan w:val="2"/>
          </w:tcPr>
          <w:p w14:paraId="378927E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p w14:paraId="23CBAEF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supervision cost</w:t>
            </w:r>
          </w:p>
        </w:tc>
        <w:tc>
          <w:tcPr>
            <w:tcW w:w="1280" w:type="dxa"/>
            <w:gridSpan w:val="2"/>
          </w:tcPr>
          <w:p w14:paraId="580322F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0B6198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Supervision Consultant </w:t>
            </w:r>
          </w:p>
        </w:tc>
      </w:tr>
    </w:tbl>
    <w:p w14:paraId="3B9B4EDB" w14:textId="77777777" w:rsidR="000131D9" w:rsidRPr="00D673BD" w:rsidRDefault="000131D9" w:rsidP="0032078E"/>
    <w:p w14:paraId="1F85FF00" w14:textId="3E04075D" w:rsidR="00C92215" w:rsidRPr="00D673BD" w:rsidRDefault="00197EFF" w:rsidP="0032078E">
      <w:r w:rsidRPr="00D673BD">
        <w:br w:type="page"/>
      </w:r>
    </w:p>
    <w:p w14:paraId="306C3889" w14:textId="00C6B164" w:rsidR="001165A0" w:rsidRPr="00D673BD" w:rsidRDefault="001165A0" w:rsidP="001165A0">
      <w:pPr>
        <w:pStyle w:val="Heading2"/>
      </w:pPr>
      <w:bookmarkStart w:id="378" w:name="_Toc107931355"/>
      <w:r w:rsidRPr="00D673BD">
        <w:lastRenderedPageBreak/>
        <w:t xml:space="preserve">Operation Phase Environmental and Social </w:t>
      </w:r>
      <w:r w:rsidR="00AD4B03" w:rsidRPr="00D673BD">
        <w:t xml:space="preserve">Impact </w:t>
      </w:r>
      <w:r w:rsidRPr="00D673BD">
        <w:t>Management Plan</w:t>
      </w:r>
      <w:bookmarkEnd w:id="378"/>
    </w:p>
    <w:p w14:paraId="127362C2" w14:textId="52D50902" w:rsidR="002E6F4F" w:rsidRPr="00D673BD" w:rsidRDefault="000E6833" w:rsidP="0060256B">
      <w:pPr>
        <w:pStyle w:val="Caption"/>
        <w:rPr>
          <w:snapToGrid w:val="0"/>
        </w:rPr>
      </w:pPr>
      <w:bookmarkStart w:id="379" w:name="_Ref36730343"/>
      <w:bookmarkStart w:id="380" w:name="_Toc107931380"/>
      <w:r w:rsidRPr="00D673BD">
        <w:t xml:space="preserve">Table </w:t>
      </w:r>
      <w:r w:rsidR="00B51D3B" w:rsidRPr="00D673BD">
        <w:fldChar w:fldCharType="begin" w:fldLock="1"/>
      </w:r>
      <w:r w:rsidR="00B51D3B" w:rsidRPr="00D673BD">
        <w:instrText xml:space="preserve"> STYLEREF 1 \s </w:instrText>
      </w:r>
      <w:r w:rsidR="00B51D3B" w:rsidRPr="00D673BD">
        <w:fldChar w:fldCharType="separate"/>
      </w:r>
      <w:r w:rsidR="00D46A81" w:rsidRPr="00D673BD">
        <w:rPr>
          <w:noProof/>
        </w:rPr>
        <w:t>6</w:t>
      </w:r>
      <w:r w:rsidR="00B51D3B" w:rsidRPr="00D673BD">
        <w:fldChar w:fldCharType="end"/>
      </w:r>
      <w:r w:rsidR="00B51D3B" w:rsidRPr="00D673BD">
        <w:noBreakHyphen/>
      </w:r>
      <w:r w:rsidR="00B51D3B" w:rsidRPr="00D673BD">
        <w:fldChar w:fldCharType="begin"/>
      </w:r>
      <w:r w:rsidR="00B51D3B" w:rsidRPr="00D673BD">
        <w:instrText xml:space="preserve"> SEQ Table \* ARABIC \s 1 </w:instrText>
      </w:r>
      <w:r w:rsidR="00B51D3B" w:rsidRPr="00D673BD">
        <w:fldChar w:fldCharType="separate"/>
      </w:r>
      <w:r w:rsidR="00026B28">
        <w:rPr>
          <w:noProof/>
        </w:rPr>
        <w:t>3</w:t>
      </w:r>
      <w:r w:rsidR="00B51D3B" w:rsidRPr="00D673BD">
        <w:fldChar w:fldCharType="end"/>
      </w:r>
      <w:bookmarkEnd w:id="379"/>
      <w:r w:rsidRPr="00D673BD">
        <w:t xml:space="preserve"> </w:t>
      </w:r>
      <w:r w:rsidR="005A5565" w:rsidRPr="00D673BD">
        <w:rPr>
          <w:snapToGrid w:val="0"/>
        </w:rPr>
        <w:t xml:space="preserve">Environmental and Social </w:t>
      </w:r>
      <w:r w:rsidR="00CF54E5" w:rsidRPr="00D673BD">
        <w:rPr>
          <w:snapToGrid w:val="0"/>
        </w:rPr>
        <w:t xml:space="preserve">Impact </w:t>
      </w:r>
      <w:r w:rsidR="005A5565" w:rsidRPr="00D673BD">
        <w:rPr>
          <w:snapToGrid w:val="0"/>
        </w:rPr>
        <w:t xml:space="preserve">Management Plan for </w:t>
      </w:r>
      <w:r w:rsidR="003F200A" w:rsidRPr="00D673BD">
        <w:rPr>
          <w:snapToGrid w:val="0"/>
        </w:rPr>
        <w:t xml:space="preserve">the </w:t>
      </w:r>
      <w:r w:rsidR="002723D3" w:rsidRPr="00D673BD">
        <w:rPr>
          <w:snapToGrid w:val="0"/>
        </w:rPr>
        <w:t xml:space="preserve">Operation </w:t>
      </w:r>
      <w:r w:rsidR="005A5565" w:rsidRPr="00D673BD">
        <w:rPr>
          <w:snapToGrid w:val="0"/>
        </w:rPr>
        <w:t>Phase</w:t>
      </w:r>
      <w:bookmarkEnd w:id="380"/>
    </w:p>
    <w:tbl>
      <w:tblPr>
        <w:tblStyle w:val="GridTable4-Accent3"/>
        <w:tblW w:w="5000" w:type="pct"/>
        <w:tblLook w:val="06A0" w:firstRow="1" w:lastRow="0" w:firstColumn="1" w:lastColumn="0" w:noHBand="1" w:noVBand="1"/>
      </w:tblPr>
      <w:tblGrid>
        <w:gridCol w:w="517"/>
        <w:gridCol w:w="1104"/>
        <w:gridCol w:w="1673"/>
        <w:gridCol w:w="4336"/>
        <w:gridCol w:w="1214"/>
        <w:gridCol w:w="886"/>
        <w:gridCol w:w="3553"/>
      </w:tblGrid>
      <w:tr w:rsidR="000131D9" w:rsidRPr="00D673BD" w14:paraId="347C57FD"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E7E6E6" w:themeFill="background2"/>
          </w:tcPr>
          <w:p w14:paraId="41DC1E1F" w14:textId="77777777" w:rsidR="000131D9" w:rsidRPr="00D673BD" w:rsidRDefault="000131D9" w:rsidP="004610C3">
            <w:pPr>
              <w:spacing w:before="40" w:after="40" w:line="240" w:lineRule="auto"/>
              <w:jc w:val="left"/>
              <w:rPr>
                <w:b w:val="0"/>
                <w:bCs w:val="0"/>
                <w:sz w:val="16"/>
                <w:szCs w:val="16"/>
              </w:rPr>
            </w:pPr>
            <w:r w:rsidRPr="00D673BD">
              <w:rPr>
                <w:sz w:val="16"/>
                <w:szCs w:val="16"/>
              </w:rPr>
              <w:t>Operation (O) Phase for the Reimbursement Period</w:t>
            </w:r>
          </w:p>
        </w:tc>
      </w:tr>
      <w:tr w:rsidR="000131D9" w:rsidRPr="00D673BD" w14:paraId="10BE0A87"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pct"/>
            <w:tcBorders>
              <w:right w:val="single" w:sz="4" w:space="0" w:color="A5A5A5" w:themeColor="accent3"/>
            </w:tcBorders>
            <w:shd w:val="clear" w:color="auto" w:fill="4472C4" w:themeFill="accent5"/>
          </w:tcPr>
          <w:p w14:paraId="21485EC0" w14:textId="77777777" w:rsidR="000131D9" w:rsidRPr="00D673BD" w:rsidRDefault="000131D9" w:rsidP="004610C3">
            <w:pPr>
              <w:spacing w:before="40" w:after="40" w:line="240" w:lineRule="auto"/>
              <w:jc w:val="left"/>
              <w:rPr>
                <w:color w:val="FFFFFF" w:themeColor="background1"/>
                <w:sz w:val="16"/>
                <w:szCs w:val="16"/>
              </w:rPr>
            </w:pPr>
            <w:r w:rsidRPr="00D673BD">
              <w:rPr>
                <w:color w:val="FFFFFF" w:themeColor="background1"/>
                <w:sz w:val="16"/>
                <w:szCs w:val="16"/>
              </w:rPr>
              <w:t>No</w:t>
            </w:r>
          </w:p>
        </w:tc>
        <w:tc>
          <w:tcPr>
            <w:tcW w:w="0" w:type="pct"/>
            <w:tcBorders>
              <w:left w:val="single" w:sz="4" w:space="0" w:color="A5A5A5" w:themeColor="accent3"/>
              <w:right w:val="single" w:sz="4" w:space="0" w:color="A5A5A5" w:themeColor="accent3"/>
            </w:tcBorders>
            <w:shd w:val="clear" w:color="auto" w:fill="4472C4" w:themeFill="accent5"/>
          </w:tcPr>
          <w:p w14:paraId="7067BD6B"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Issue</w:t>
            </w:r>
          </w:p>
        </w:tc>
        <w:tc>
          <w:tcPr>
            <w:tcW w:w="752" w:type="pct"/>
            <w:tcBorders>
              <w:left w:val="single" w:sz="4" w:space="0" w:color="A5A5A5" w:themeColor="accent3"/>
              <w:right w:val="single" w:sz="4" w:space="0" w:color="A5A5A5" w:themeColor="accent3"/>
            </w:tcBorders>
            <w:shd w:val="clear" w:color="auto" w:fill="4472C4" w:themeFill="accent5"/>
          </w:tcPr>
          <w:p w14:paraId="56DAB19F"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Definition of Potential Impact</w:t>
            </w:r>
          </w:p>
        </w:tc>
        <w:tc>
          <w:tcPr>
            <w:tcW w:w="1754" w:type="pct"/>
            <w:tcBorders>
              <w:left w:val="single" w:sz="4" w:space="0" w:color="A5A5A5" w:themeColor="accent3"/>
              <w:right w:val="single" w:sz="4" w:space="0" w:color="A5A5A5" w:themeColor="accent3"/>
            </w:tcBorders>
            <w:shd w:val="clear" w:color="auto" w:fill="4472C4" w:themeFill="accent5"/>
          </w:tcPr>
          <w:p w14:paraId="1EDD156D"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Mitigation Measures</w:t>
            </w:r>
          </w:p>
        </w:tc>
        <w:tc>
          <w:tcPr>
            <w:tcW w:w="579" w:type="pct"/>
            <w:tcBorders>
              <w:left w:val="single" w:sz="4" w:space="0" w:color="A5A5A5" w:themeColor="accent3"/>
              <w:right w:val="single" w:sz="4" w:space="0" w:color="A5A5A5" w:themeColor="accent3"/>
            </w:tcBorders>
            <w:shd w:val="clear" w:color="auto" w:fill="4472C4" w:themeFill="accent5"/>
          </w:tcPr>
          <w:p w14:paraId="228BC952"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Responsible Party</w:t>
            </w:r>
          </w:p>
        </w:tc>
        <w:tc>
          <w:tcPr>
            <w:tcW w:w="419" w:type="pct"/>
            <w:tcBorders>
              <w:left w:val="single" w:sz="4" w:space="0" w:color="A5A5A5" w:themeColor="accent3"/>
            </w:tcBorders>
            <w:shd w:val="clear" w:color="auto" w:fill="4472C4" w:themeFill="accent5"/>
          </w:tcPr>
          <w:p w14:paraId="67B716A5"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Cost</w:t>
            </w:r>
          </w:p>
        </w:tc>
        <w:tc>
          <w:tcPr>
            <w:tcW w:w="885" w:type="pct"/>
            <w:tcBorders>
              <w:left w:val="single" w:sz="4" w:space="0" w:color="A5A5A5" w:themeColor="accent3"/>
            </w:tcBorders>
            <w:shd w:val="clear" w:color="auto" w:fill="4472C4" w:themeFill="accent5"/>
          </w:tcPr>
          <w:p w14:paraId="75EC9932"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Key Performance Indicator</w:t>
            </w:r>
          </w:p>
        </w:tc>
      </w:tr>
      <w:tr w:rsidR="000131D9" w:rsidRPr="00D673BD" w14:paraId="0A70A3BB"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65A69E27" w14:textId="77777777" w:rsidR="000131D9" w:rsidRPr="00D673BD" w:rsidRDefault="000131D9" w:rsidP="004610C3">
            <w:pPr>
              <w:spacing w:before="40" w:after="40" w:line="240" w:lineRule="auto"/>
              <w:jc w:val="left"/>
              <w:rPr>
                <w:sz w:val="16"/>
                <w:szCs w:val="16"/>
              </w:rPr>
            </w:pPr>
            <w:r w:rsidRPr="00D673BD">
              <w:rPr>
                <w:sz w:val="16"/>
                <w:szCs w:val="16"/>
              </w:rPr>
              <w:t>O1</w:t>
            </w:r>
          </w:p>
        </w:tc>
        <w:tc>
          <w:tcPr>
            <w:tcW w:w="0" w:type="pct"/>
          </w:tcPr>
          <w:p w14:paraId="440E387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Reporting</w:t>
            </w:r>
          </w:p>
        </w:tc>
        <w:tc>
          <w:tcPr>
            <w:tcW w:w="752" w:type="pct"/>
          </w:tcPr>
          <w:p w14:paraId="70987E6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Failure to  monitor and report on ESHS issues</w:t>
            </w:r>
          </w:p>
        </w:tc>
        <w:tc>
          <w:tcPr>
            <w:tcW w:w="1754" w:type="pct"/>
          </w:tcPr>
          <w:p w14:paraId="2535FB1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Develop quarterly reports on ESHS aspects</w:t>
            </w:r>
          </w:p>
        </w:tc>
        <w:tc>
          <w:tcPr>
            <w:tcW w:w="579" w:type="pct"/>
          </w:tcPr>
          <w:p w14:paraId="22EEEB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19" w:type="pct"/>
          </w:tcPr>
          <w:p w14:paraId="42D0BCD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5CE9A52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quarterly monitoring reports</w:t>
            </w:r>
          </w:p>
        </w:tc>
      </w:tr>
      <w:tr w:rsidR="000131D9" w:rsidRPr="00D673BD" w14:paraId="150886DA"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1E45EE04" w14:textId="77777777" w:rsidR="000131D9" w:rsidRPr="00D673BD" w:rsidRDefault="000131D9" w:rsidP="004610C3">
            <w:pPr>
              <w:spacing w:before="40" w:after="40" w:line="240" w:lineRule="auto"/>
              <w:jc w:val="left"/>
              <w:rPr>
                <w:sz w:val="16"/>
                <w:szCs w:val="16"/>
              </w:rPr>
            </w:pPr>
            <w:r w:rsidRPr="00D673BD">
              <w:rPr>
                <w:sz w:val="16"/>
                <w:szCs w:val="16"/>
              </w:rPr>
              <w:t>O2</w:t>
            </w:r>
          </w:p>
        </w:tc>
        <w:tc>
          <w:tcPr>
            <w:tcW w:w="0" w:type="pct"/>
          </w:tcPr>
          <w:p w14:paraId="7BC8C1F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Reporting for urgent information</w:t>
            </w:r>
          </w:p>
        </w:tc>
        <w:tc>
          <w:tcPr>
            <w:tcW w:w="752" w:type="pct"/>
          </w:tcPr>
          <w:p w14:paraId="5FC597D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Failure to monitor and report on urgent issues</w:t>
            </w:r>
          </w:p>
        </w:tc>
        <w:tc>
          <w:tcPr>
            <w:tcW w:w="1754" w:type="pct"/>
          </w:tcPr>
          <w:p w14:paraId="3A5DEF3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 case of any significant accident (environmental spills, day loss and accidents involving fatality etc.) relating with the Project, İLBANK will be informed in 3 business days by KOSKİ and the incident report including root cause analysis, precautions and compensation measures taken will be submitted to İLBANK in 30 days for the reimbursement period.</w:t>
            </w:r>
          </w:p>
        </w:tc>
        <w:tc>
          <w:tcPr>
            <w:tcW w:w="579" w:type="pct"/>
          </w:tcPr>
          <w:p w14:paraId="40AFC7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19" w:type="pct"/>
          </w:tcPr>
          <w:p w14:paraId="3284AF1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273E1D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urgent information reports</w:t>
            </w:r>
          </w:p>
        </w:tc>
      </w:tr>
      <w:tr w:rsidR="000131D9" w:rsidRPr="00D673BD" w14:paraId="612BED41"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032A17D7" w14:textId="77777777" w:rsidR="000131D9" w:rsidRPr="00D673BD" w:rsidRDefault="000131D9" w:rsidP="004610C3">
            <w:pPr>
              <w:spacing w:before="40" w:after="40" w:line="240" w:lineRule="auto"/>
              <w:jc w:val="left"/>
              <w:rPr>
                <w:sz w:val="16"/>
                <w:szCs w:val="16"/>
              </w:rPr>
            </w:pPr>
            <w:r w:rsidRPr="00D673BD">
              <w:rPr>
                <w:sz w:val="16"/>
                <w:szCs w:val="16"/>
              </w:rPr>
              <w:t>O3</w:t>
            </w:r>
          </w:p>
        </w:tc>
        <w:tc>
          <w:tcPr>
            <w:tcW w:w="0" w:type="pct"/>
          </w:tcPr>
          <w:p w14:paraId="00E140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Management</w:t>
            </w:r>
          </w:p>
        </w:tc>
        <w:tc>
          <w:tcPr>
            <w:tcW w:w="752" w:type="pct"/>
          </w:tcPr>
          <w:p w14:paraId="5C831DA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Incompliances and accidents/incidents related to OHS</w:t>
            </w:r>
          </w:p>
        </w:tc>
        <w:tc>
          <w:tcPr>
            <w:tcW w:w="1754" w:type="pct"/>
          </w:tcPr>
          <w:p w14:paraId="2D14A02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 the OHS Plan, prepared in line with national legislation and WB’s standards</w:t>
            </w:r>
          </w:p>
          <w:p w14:paraId="0B5173E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Develop risk assessment report specific to project operational term risks</w:t>
            </w:r>
          </w:p>
          <w:p w14:paraId="4ED930E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Provide regulatory OHS trainings to repair and maintenance crews </w:t>
            </w:r>
          </w:p>
          <w:p w14:paraId="7D36C82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Fill up accident/incident forms after any accident/incident and perform a root cause analysis </w:t>
            </w:r>
          </w:p>
          <w:p w14:paraId="39A9EBD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compliance with the applicable national OHS legislation by means of regularly filled up checklists, inspection forms, tracking logs</w:t>
            </w:r>
          </w:p>
          <w:p w14:paraId="46C894C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Covid-19 precaution plans/procedures including following measures and implement in the work area such as construction camps, eating areas, construction site, office areas</w:t>
            </w:r>
          </w:p>
          <w:p w14:paraId="1801818C"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 pandemic protocol will be developed and applied during the project lifecycle.</w:t>
            </w:r>
          </w:p>
          <w:p w14:paraId="0CD3A21E"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Single use masks and gloves will be provided to all staff and workers.</w:t>
            </w:r>
          </w:p>
          <w:p w14:paraId="2DFF0C9A"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Use of masks and gloves will be ensured for workers and visitors.</w:t>
            </w:r>
          </w:p>
          <w:p w14:paraId="2C933029"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Social distance between people will be ensured where possible.</w:t>
            </w:r>
          </w:p>
          <w:p w14:paraId="25AB61EC"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Regular trainings about the pandemic will be provided to workers.</w:t>
            </w:r>
          </w:p>
          <w:p w14:paraId="3AD86A16"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Banners and posters about the pandemic will be put at critical locations in the facility.</w:t>
            </w:r>
          </w:p>
          <w:p w14:paraId="1B6A8F2F"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someone has a fever, cough or other symptoms of Covid-19, he/she will stop work, stay home and get away from others (except to get medical care or testing, if recommended).</w:t>
            </w:r>
          </w:p>
        </w:tc>
        <w:tc>
          <w:tcPr>
            <w:tcW w:w="579" w:type="pct"/>
          </w:tcPr>
          <w:p w14:paraId="6203B29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w:t>
            </w:r>
          </w:p>
        </w:tc>
        <w:tc>
          <w:tcPr>
            <w:tcW w:w="419" w:type="pct"/>
          </w:tcPr>
          <w:p w14:paraId="42E77E1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45DCD80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OHS</w:t>
            </w:r>
          </w:p>
          <w:p w14:paraId="44593E3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diseases including Covid-19 measures</w:t>
            </w:r>
          </w:p>
          <w:p w14:paraId="2EB3C4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risk assessments</w:t>
            </w:r>
          </w:p>
          <w:p w14:paraId="4198893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accident/incident form</w:t>
            </w:r>
          </w:p>
          <w:p w14:paraId="13D5712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checklist/inspection forms</w:t>
            </w:r>
          </w:p>
          <w:p w14:paraId="7E63B5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Covid-19 infection</w:t>
            </w:r>
          </w:p>
          <w:p w14:paraId="5245F74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131D9" w:rsidRPr="00D673BD" w14:paraId="1F3D577F"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6D39B29F" w14:textId="77777777" w:rsidR="000131D9" w:rsidRPr="00D673BD" w:rsidRDefault="000131D9" w:rsidP="004610C3">
            <w:pPr>
              <w:spacing w:before="40" w:after="40" w:line="240" w:lineRule="auto"/>
              <w:jc w:val="left"/>
              <w:rPr>
                <w:sz w:val="16"/>
                <w:szCs w:val="16"/>
              </w:rPr>
            </w:pPr>
            <w:r w:rsidRPr="00D673BD">
              <w:rPr>
                <w:sz w:val="16"/>
                <w:szCs w:val="16"/>
              </w:rPr>
              <w:t>O4</w:t>
            </w:r>
          </w:p>
        </w:tc>
        <w:tc>
          <w:tcPr>
            <w:tcW w:w="0" w:type="pct"/>
          </w:tcPr>
          <w:p w14:paraId="5986801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Specific for repair and maintenance</w:t>
            </w:r>
          </w:p>
        </w:tc>
        <w:tc>
          <w:tcPr>
            <w:tcW w:w="752" w:type="pct"/>
          </w:tcPr>
          <w:p w14:paraId="17EBBAD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Incompliances and accidents/incidents related to OHS</w:t>
            </w:r>
          </w:p>
        </w:tc>
        <w:tc>
          <w:tcPr>
            <w:tcW w:w="1754" w:type="pct"/>
          </w:tcPr>
          <w:p w14:paraId="496C439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Placing safety barriers and signs around the area of repair</w:t>
            </w:r>
          </w:p>
          <w:p w14:paraId="596AD8F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Placing precautionary lighting around the area of repair</w:t>
            </w:r>
          </w:p>
          <w:p w14:paraId="731364E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Toolbox talks to workers before start of work each day</w:t>
            </w:r>
          </w:p>
          <w:p w14:paraId="4A121F6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Providing at least one set of firefighting equipment to each area of repair </w:t>
            </w:r>
          </w:p>
          <w:p w14:paraId="344C4CA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Training to workers on firefighting measures </w:t>
            </w:r>
          </w:p>
          <w:p w14:paraId="6E26458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 a fire fighter to each area of repair zone</w:t>
            </w:r>
          </w:p>
          <w:p w14:paraId="4D469DE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Regulatory periodical control of work equipment on site by a competent specialist</w:t>
            </w:r>
          </w:p>
          <w:p w14:paraId="292511A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Daily controls of work equipment by its operator</w:t>
            </w:r>
          </w:p>
          <w:p w14:paraId="0E23AA0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First aid boxes with each repair and maintenance team for the first aid intervention</w:t>
            </w:r>
          </w:p>
          <w:p w14:paraId="093ED7B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Certificate training to workers on first aid </w:t>
            </w:r>
          </w:p>
          <w:p w14:paraId="4AE7378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Provision of Personnel Protective Equipment (PPE) to workers specific to their tasks</w:t>
            </w:r>
          </w:p>
        </w:tc>
        <w:tc>
          <w:tcPr>
            <w:tcW w:w="579" w:type="pct"/>
          </w:tcPr>
          <w:p w14:paraId="234A86B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19" w:type="pct"/>
          </w:tcPr>
          <w:p w14:paraId="7D1F15A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2C8EE5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w:t>
            </w:r>
          </w:p>
          <w:p w14:paraId="0116FC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precautionary lightings</w:t>
            </w:r>
          </w:p>
          <w:p w14:paraId="69E85B4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toolbox talks</w:t>
            </w:r>
          </w:p>
          <w:p w14:paraId="12038CB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checklists for firefighting equipment</w:t>
            </w:r>
          </w:p>
          <w:p w14:paraId="2D3B05F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firefighting</w:t>
            </w:r>
          </w:p>
          <w:p w14:paraId="4C602C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to firefighting team</w:t>
            </w:r>
          </w:p>
          <w:p w14:paraId="209AA91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control forms</w:t>
            </w:r>
          </w:p>
          <w:p w14:paraId="6855BF3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daily control forms</w:t>
            </w:r>
          </w:p>
          <w:p w14:paraId="3C9524A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certificate on first aid</w:t>
            </w:r>
          </w:p>
          <w:p w14:paraId="40ABF0B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PPE provision records</w:t>
            </w:r>
          </w:p>
        </w:tc>
      </w:tr>
      <w:tr w:rsidR="000131D9" w:rsidRPr="00D673BD" w14:paraId="373D4B2E"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0F526886" w14:textId="77777777" w:rsidR="000131D9" w:rsidRPr="00D673BD" w:rsidRDefault="000131D9" w:rsidP="004610C3">
            <w:pPr>
              <w:spacing w:before="40" w:after="40" w:line="240" w:lineRule="auto"/>
              <w:jc w:val="left"/>
              <w:rPr>
                <w:sz w:val="16"/>
                <w:szCs w:val="16"/>
              </w:rPr>
            </w:pPr>
            <w:r w:rsidRPr="00D673BD">
              <w:rPr>
                <w:sz w:val="16"/>
                <w:szCs w:val="16"/>
              </w:rPr>
              <w:t>O5</w:t>
            </w:r>
          </w:p>
        </w:tc>
        <w:tc>
          <w:tcPr>
            <w:tcW w:w="0" w:type="pct"/>
          </w:tcPr>
          <w:p w14:paraId="678097C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Emergency </w:t>
            </w:r>
          </w:p>
        </w:tc>
        <w:tc>
          <w:tcPr>
            <w:tcW w:w="752" w:type="pct"/>
          </w:tcPr>
          <w:p w14:paraId="4B4C530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Incidents and hazards due to </w:t>
            </w:r>
            <w:r w:rsidRPr="00D673BD">
              <w:rPr>
                <w:sz w:val="16"/>
                <w:szCs w:val="16"/>
              </w:rPr>
              <w:lastRenderedPageBreak/>
              <w:t>insufficient management of emergency situations</w:t>
            </w:r>
          </w:p>
        </w:tc>
        <w:tc>
          <w:tcPr>
            <w:tcW w:w="1754" w:type="pct"/>
          </w:tcPr>
          <w:p w14:paraId="4A19752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 xml:space="preserve">Develop and implement Emergency Preparedness and Response Plan </w:t>
            </w:r>
          </w:p>
          <w:p w14:paraId="4DAF411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Establish an emergency response team</w:t>
            </w:r>
          </w:p>
          <w:p w14:paraId="575FE6F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 the team</w:t>
            </w:r>
          </w:p>
          <w:p w14:paraId="152D727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an Emergency Information Sheet to each worker, operator etc. upon employment showing the contact person communication numbers, ambulance numbers etc. to be contacted at the time of emergency</w:t>
            </w:r>
          </w:p>
          <w:p w14:paraId="0B8E2BE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Locate Emergency Information Sheet to the service areas </w:t>
            </w:r>
          </w:p>
        </w:tc>
        <w:tc>
          <w:tcPr>
            <w:tcW w:w="579" w:type="pct"/>
          </w:tcPr>
          <w:p w14:paraId="68373E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w:t>
            </w:r>
          </w:p>
        </w:tc>
        <w:tc>
          <w:tcPr>
            <w:tcW w:w="419" w:type="pct"/>
          </w:tcPr>
          <w:p w14:paraId="2A72BCF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0EC7F0B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designated muster points</w:t>
            </w:r>
          </w:p>
          <w:p w14:paraId="2769D9D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assigned personnel for emergency response team</w:t>
            </w:r>
          </w:p>
          <w:p w14:paraId="22D8077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to emergency team</w:t>
            </w:r>
          </w:p>
          <w:p w14:paraId="54A4518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attended emergency response trainings</w:t>
            </w:r>
          </w:p>
          <w:p w14:paraId="3ED973D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Revision number of the Emergency Information Sheet</w:t>
            </w:r>
          </w:p>
        </w:tc>
      </w:tr>
      <w:tr w:rsidR="000131D9" w:rsidRPr="00D673BD" w14:paraId="438DD573"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457A0245" w14:textId="77777777" w:rsidR="000131D9" w:rsidRPr="00D673BD" w:rsidRDefault="000131D9" w:rsidP="004610C3">
            <w:pPr>
              <w:spacing w:before="40" w:after="40" w:line="240" w:lineRule="auto"/>
              <w:jc w:val="left"/>
              <w:rPr>
                <w:sz w:val="16"/>
                <w:szCs w:val="16"/>
              </w:rPr>
            </w:pPr>
            <w:r w:rsidRPr="00D673BD">
              <w:rPr>
                <w:sz w:val="16"/>
                <w:szCs w:val="16"/>
              </w:rPr>
              <w:lastRenderedPageBreak/>
              <w:t>O6</w:t>
            </w:r>
          </w:p>
        </w:tc>
        <w:tc>
          <w:tcPr>
            <w:tcW w:w="0" w:type="pct"/>
          </w:tcPr>
          <w:p w14:paraId="74B5F3B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grievance mechanism</w:t>
            </w:r>
          </w:p>
        </w:tc>
        <w:tc>
          <w:tcPr>
            <w:tcW w:w="752" w:type="pct"/>
          </w:tcPr>
          <w:p w14:paraId="0354C8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pPr>
            <w:r w:rsidRPr="00D673BD">
              <w:rPr>
                <w:sz w:val="16"/>
                <w:szCs w:val="16"/>
              </w:rPr>
              <w:t>Unsuitable working conditions, unhappy workers and insufficient feedback from workers</w:t>
            </w:r>
          </w:p>
        </w:tc>
        <w:tc>
          <w:tcPr>
            <w:tcW w:w="1754" w:type="pct"/>
          </w:tcPr>
          <w:p w14:paraId="66A4142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Implement the Grievance Mechanism Procedure for workers</w:t>
            </w:r>
          </w:p>
          <w:p w14:paraId="3FA50A0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all verbal and written grievances</w:t>
            </w:r>
          </w:p>
          <w:p w14:paraId="397FCAA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Respond to the grievances in a timely manner and take corrective actions if required</w:t>
            </w:r>
          </w:p>
          <w:p w14:paraId="768E1D0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Provide Project Induction Training to workers on grievance mechanism upon recruitment and before start to work </w:t>
            </w:r>
          </w:p>
          <w:p w14:paraId="44FD079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Publicize the grievance mechanism for the workers</w:t>
            </w:r>
          </w:p>
        </w:tc>
        <w:tc>
          <w:tcPr>
            <w:tcW w:w="579" w:type="pct"/>
          </w:tcPr>
          <w:p w14:paraId="3A17EDC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19" w:type="pct"/>
          </w:tcPr>
          <w:p w14:paraId="4309327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52E3181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received (decrease in number grievances is targeted)</w:t>
            </w:r>
          </w:p>
          <w:p w14:paraId="6D20F28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completed</w:t>
            </w:r>
          </w:p>
          <w:p w14:paraId="2405887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w:t>
            </w:r>
          </w:p>
          <w:p w14:paraId="035088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employees trained on grievance mechanism</w:t>
            </w:r>
          </w:p>
        </w:tc>
      </w:tr>
      <w:tr w:rsidR="000131D9" w:rsidRPr="00D673BD" w14:paraId="0554294C"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33426430" w14:textId="77777777" w:rsidR="000131D9" w:rsidRPr="00D673BD" w:rsidRDefault="000131D9" w:rsidP="004610C3">
            <w:pPr>
              <w:spacing w:before="40" w:after="40" w:line="240" w:lineRule="auto"/>
              <w:jc w:val="left"/>
              <w:rPr>
                <w:sz w:val="16"/>
                <w:szCs w:val="16"/>
              </w:rPr>
            </w:pPr>
            <w:r w:rsidRPr="00D673BD">
              <w:rPr>
                <w:sz w:val="16"/>
                <w:szCs w:val="16"/>
              </w:rPr>
              <w:t>O7</w:t>
            </w:r>
          </w:p>
        </w:tc>
        <w:tc>
          <w:tcPr>
            <w:tcW w:w="0" w:type="pct"/>
          </w:tcPr>
          <w:p w14:paraId="150A53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quality - Chlorination</w:t>
            </w:r>
          </w:p>
        </w:tc>
        <w:tc>
          <w:tcPr>
            <w:tcW w:w="752" w:type="pct"/>
          </w:tcPr>
          <w:p w14:paraId="48410C1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Poor water quality and health impacts</w:t>
            </w:r>
          </w:p>
        </w:tc>
        <w:tc>
          <w:tcPr>
            <w:tcW w:w="1754" w:type="pct"/>
          </w:tcPr>
          <w:p w14:paraId="027AE73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Establish continuous chlorination control and monitoring</w:t>
            </w:r>
          </w:p>
          <w:p w14:paraId="4005F12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Develop and implement chlorination equipment maintenance procedures, storage procedures, and emergency response procedures </w:t>
            </w:r>
          </w:p>
          <w:p w14:paraId="3F01C89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having continuous monitoring at chlorination plant</w:t>
            </w:r>
          </w:p>
          <w:p w14:paraId="4278AAF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that the chlorination plants/systems are secured with an access only to authorized staff</w:t>
            </w:r>
          </w:p>
        </w:tc>
        <w:tc>
          <w:tcPr>
            <w:tcW w:w="579" w:type="pct"/>
          </w:tcPr>
          <w:p w14:paraId="2A43670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19" w:type="pct"/>
          </w:tcPr>
          <w:p w14:paraId="76D3375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1FFF550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chlorination control sheets</w:t>
            </w:r>
          </w:p>
          <w:p w14:paraId="216EE08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procedures for maintenance, storage and emergency response</w:t>
            </w:r>
          </w:p>
          <w:p w14:paraId="35A7E70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water quality control and management</w:t>
            </w:r>
          </w:p>
          <w:p w14:paraId="055768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water quality control</w:t>
            </w:r>
          </w:p>
        </w:tc>
      </w:tr>
      <w:tr w:rsidR="000131D9" w:rsidRPr="00D673BD" w14:paraId="4A609A28"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08C1042E" w14:textId="77777777" w:rsidR="000131D9" w:rsidRPr="00D673BD" w:rsidRDefault="000131D9" w:rsidP="004610C3">
            <w:pPr>
              <w:spacing w:before="40" w:after="40" w:line="240" w:lineRule="auto"/>
              <w:jc w:val="left"/>
              <w:rPr>
                <w:sz w:val="16"/>
                <w:szCs w:val="16"/>
              </w:rPr>
            </w:pPr>
            <w:r w:rsidRPr="00D673BD">
              <w:rPr>
                <w:sz w:val="16"/>
                <w:szCs w:val="16"/>
              </w:rPr>
              <w:t>O8</w:t>
            </w:r>
          </w:p>
        </w:tc>
        <w:tc>
          <w:tcPr>
            <w:tcW w:w="0" w:type="pct"/>
          </w:tcPr>
          <w:p w14:paraId="6FCA1B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Management of Chemicals and Hazardous Materials</w:t>
            </w:r>
          </w:p>
        </w:tc>
        <w:tc>
          <w:tcPr>
            <w:tcW w:w="752" w:type="pct"/>
          </w:tcPr>
          <w:p w14:paraId="3795645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Inadequate management of hazardous materials, OHS incidents and environmental pollution</w:t>
            </w:r>
          </w:p>
        </w:tc>
        <w:tc>
          <w:tcPr>
            <w:tcW w:w="1754" w:type="pct"/>
          </w:tcPr>
          <w:p w14:paraId="79372E0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Develop and implement safe delivery, storage, handling and spill response procedures for chemicals including chlorine in accordance with safety data sheets</w:t>
            </w:r>
          </w:p>
          <w:p w14:paraId="54ECB26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Contain and clean-up any spilled material immediately</w:t>
            </w:r>
          </w:p>
          <w:p w14:paraId="1784212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an accident/incident investigation report for each spill incident and record the incident into accident/incident log</w:t>
            </w:r>
          </w:p>
          <w:p w14:paraId="42F8E74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Train relevant KOSKİ staff on safe delivery, storage, handling and spill response procedures</w:t>
            </w:r>
          </w:p>
          <w:p w14:paraId="61CD704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 the trainings by an attendance sheet and through a log</w:t>
            </w:r>
          </w:p>
        </w:tc>
        <w:tc>
          <w:tcPr>
            <w:tcW w:w="579" w:type="pct"/>
          </w:tcPr>
          <w:p w14:paraId="2159135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w:t>
            </w:r>
          </w:p>
        </w:tc>
        <w:tc>
          <w:tcPr>
            <w:tcW w:w="419" w:type="pct"/>
          </w:tcPr>
          <w:p w14:paraId="71477E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5EDCCB7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storage area</w:t>
            </w:r>
          </w:p>
          <w:p w14:paraId="5775B8B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used for chemical and hazardous material containers</w:t>
            </w:r>
          </w:p>
          <w:p w14:paraId="5A3D332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containers</w:t>
            </w:r>
          </w:p>
          <w:p w14:paraId="78E1439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data sheets</w:t>
            </w:r>
          </w:p>
          <w:p w14:paraId="74EB474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fire extinguishers at storage area</w:t>
            </w:r>
          </w:p>
          <w:p w14:paraId="011980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hazardous material management</w:t>
            </w:r>
          </w:p>
        </w:tc>
      </w:tr>
      <w:tr w:rsidR="000131D9" w:rsidRPr="00D673BD" w14:paraId="199C7723"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7706D216" w14:textId="77777777" w:rsidR="000131D9" w:rsidRPr="00D673BD" w:rsidRDefault="000131D9" w:rsidP="004610C3">
            <w:pPr>
              <w:spacing w:before="40" w:after="40" w:line="240" w:lineRule="auto"/>
              <w:jc w:val="left"/>
              <w:rPr>
                <w:sz w:val="16"/>
                <w:szCs w:val="16"/>
              </w:rPr>
            </w:pPr>
            <w:r w:rsidRPr="00D673BD">
              <w:rPr>
                <w:sz w:val="16"/>
                <w:szCs w:val="16"/>
              </w:rPr>
              <w:lastRenderedPageBreak/>
              <w:t>O9</w:t>
            </w:r>
          </w:p>
        </w:tc>
        <w:tc>
          <w:tcPr>
            <w:tcW w:w="0" w:type="pct"/>
          </w:tcPr>
          <w:p w14:paraId="5BB68E5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Cs w:val="20"/>
              </w:rPr>
            </w:pPr>
            <w:r w:rsidRPr="00D673BD">
              <w:rPr>
                <w:sz w:val="16"/>
                <w:szCs w:val="16"/>
              </w:rPr>
              <w:t>Water quality - Analyses</w:t>
            </w:r>
          </w:p>
        </w:tc>
        <w:tc>
          <w:tcPr>
            <w:tcW w:w="752" w:type="pct"/>
          </w:tcPr>
          <w:p w14:paraId="057EFB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Poor water quality and health impacts</w:t>
            </w:r>
          </w:p>
        </w:tc>
        <w:tc>
          <w:tcPr>
            <w:tcW w:w="1754" w:type="pct"/>
          </w:tcPr>
          <w:p w14:paraId="7385B55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Monthly water analysis from drinking water system end points (i.e., 5 points at minimum) to meet Regulation Concerning Human Consumption standards</w:t>
            </w:r>
          </w:p>
          <w:p w14:paraId="6B8B291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 water analysis from each drinking water resources where there are no analysis to meet Regulation Concerning Human Consumption standards</w:t>
            </w:r>
          </w:p>
          <w:p w14:paraId="54B3564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sealed and stamped water containers taken by relevant authority</w:t>
            </w:r>
          </w:p>
          <w:p w14:paraId="7F00D6C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Develop Emergency Procedure relating with incompliant water standard for notification and alerting the public</w:t>
            </w:r>
          </w:p>
        </w:tc>
        <w:tc>
          <w:tcPr>
            <w:tcW w:w="579" w:type="pct"/>
          </w:tcPr>
          <w:p w14:paraId="5E3D52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c>
          <w:tcPr>
            <w:tcW w:w="419" w:type="pct"/>
          </w:tcPr>
          <w:p w14:paraId="71923A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11EDAA8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water analyses for parameters defined by Regulation on Water Consumption Concerning Human Annex 2</w:t>
            </w:r>
          </w:p>
          <w:p w14:paraId="65B3633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notifications in an incompliance</w:t>
            </w:r>
          </w:p>
          <w:p w14:paraId="2DF1357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Procedure</w:t>
            </w:r>
          </w:p>
        </w:tc>
      </w:tr>
      <w:tr w:rsidR="000131D9" w:rsidRPr="00D673BD" w14:paraId="5688D2B3"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229344F2" w14:textId="77777777" w:rsidR="000131D9" w:rsidRPr="00D673BD" w:rsidRDefault="000131D9" w:rsidP="004610C3">
            <w:pPr>
              <w:spacing w:before="40" w:after="40" w:line="240" w:lineRule="auto"/>
              <w:jc w:val="left"/>
              <w:rPr>
                <w:sz w:val="16"/>
                <w:szCs w:val="16"/>
              </w:rPr>
            </w:pPr>
            <w:r w:rsidRPr="00D673BD">
              <w:rPr>
                <w:sz w:val="16"/>
                <w:szCs w:val="16"/>
              </w:rPr>
              <w:t>O10</w:t>
            </w:r>
          </w:p>
        </w:tc>
        <w:tc>
          <w:tcPr>
            <w:tcW w:w="0" w:type="pct"/>
          </w:tcPr>
          <w:p w14:paraId="06C8B97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for repair and maintenance</w:t>
            </w:r>
          </w:p>
        </w:tc>
        <w:tc>
          <w:tcPr>
            <w:tcW w:w="752" w:type="pct"/>
          </w:tcPr>
          <w:p w14:paraId="5D8054A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Potential negative impacts on community health and safety due to project works</w:t>
            </w:r>
          </w:p>
        </w:tc>
        <w:tc>
          <w:tcPr>
            <w:tcW w:w="1754" w:type="pct"/>
          </w:tcPr>
          <w:p w14:paraId="1F3DB5D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Provide training to the workforce on the importance of community health and safety and relevant measures</w:t>
            </w:r>
          </w:p>
          <w:p w14:paraId="1D759AA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Locate safety barriers, signs and lighting around the area of repair </w:t>
            </w:r>
          </w:p>
          <w:p w14:paraId="43BBA0B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Provide pedestrian crossing equipment on area of repair for safe access of pedestrian </w:t>
            </w:r>
          </w:p>
          <w:p w14:paraId="101132FF"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Ensure pedestrian walkways and bus stops are reachable and safe for use of pedestrians</w:t>
            </w:r>
          </w:p>
          <w:p w14:paraId="7EDE220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Schedule interruption in water supply if there is a maintenance/repair and inform community in advance</w:t>
            </w:r>
          </w:p>
          <w:p w14:paraId="2ACD162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Prepare Covid-19 precaution plans/procedures including following measures and implement in the work area such as construction camps, eating areas, construction site, office areas</w:t>
            </w:r>
          </w:p>
          <w:p w14:paraId="18D7B04F"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 pandemic protocol will be developed and applied during the project lifecycle.</w:t>
            </w:r>
          </w:p>
          <w:p w14:paraId="25938DE2"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Single use masks and gloves will be provided to all staff and workers.</w:t>
            </w:r>
          </w:p>
          <w:p w14:paraId="28B6E002"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Use of masks and gloves will be ensured for workers and visitors.</w:t>
            </w:r>
          </w:p>
          <w:p w14:paraId="0ABC7C74"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Social distance between people will be ensured where possible.</w:t>
            </w:r>
          </w:p>
          <w:p w14:paraId="7BFF2BCE"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Regular trainings about the pandemic will be provided to workers.</w:t>
            </w:r>
          </w:p>
          <w:p w14:paraId="07406A7C"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Banners and posters about the pandemic will be put at critical locations in the facility.</w:t>
            </w:r>
          </w:p>
          <w:p w14:paraId="4D41D935" w14:textId="77777777" w:rsidR="000131D9" w:rsidRPr="00D673BD" w:rsidRDefault="000131D9" w:rsidP="008F66B3">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If someone has a fever, cough or other symptoms of Covid-19, he/she will stop work, stay home and get away from others (except to get medical care or testing, if recommended).</w:t>
            </w:r>
          </w:p>
        </w:tc>
        <w:tc>
          <w:tcPr>
            <w:tcW w:w="579" w:type="pct"/>
          </w:tcPr>
          <w:p w14:paraId="7236AF0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w:t>
            </w:r>
          </w:p>
        </w:tc>
        <w:tc>
          <w:tcPr>
            <w:tcW w:w="419" w:type="pct"/>
          </w:tcPr>
          <w:p w14:paraId="36E490A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885" w:type="pct"/>
          </w:tcPr>
          <w:p w14:paraId="798E480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signs located</w:t>
            </w:r>
          </w:p>
          <w:p w14:paraId="626E544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lighting system around working areas</w:t>
            </w:r>
          </w:p>
          <w:p w14:paraId="3DA47E9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 around working areas</w:t>
            </w:r>
          </w:p>
          <w:p w14:paraId="6A9A1DC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emergency drills</w:t>
            </w:r>
          </w:p>
          <w:p w14:paraId="357660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community health and safety including Covid-19 measures</w:t>
            </w:r>
          </w:p>
          <w:p w14:paraId="196865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activities on information delivery to community</w:t>
            </w:r>
          </w:p>
          <w:p w14:paraId="551D157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Covid-19 infection</w:t>
            </w:r>
          </w:p>
          <w:p w14:paraId="57CC5FE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r>
    </w:tbl>
    <w:p w14:paraId="75295A76" w14:textId="2F98DA68" w:rsidR="00C92215" w:rsidRPr="00D673BD" w:rsidRDefault="00C92215" w:rsidP="001165A0">
      <w:pPr>
        <w:pStyle w:val="Heading2"/>
      </w:pPr>
      <w:bookmarkStart w:id="381" w:name="_Toc37245745"/>
      <w:bookmarkStart w:id="382" w:name="_Toc37411135"/>
      <w:bookmarkStart w:id="383" w:name="_Toc41696591"/>
      <w:bookmarkStart w:id="384" w:name="_Toc107931356"/>
      <w:bookmarkEnd w:id="381"/>
      <w:bookmarkEnd w:id="382"/>
      <w:bookmarkEnd w:id="383"/>
      <w:r w:rsidRPr="00D673BD">
        <w:t>Operation</w:t>
      </w:r>
      <w:r w:rsidR="5951B99F" w:rsidRPr="00D673BD">
        <w:t>al</w:t>
      </w:r>
      <w:r w:rsidRPr="00D673BD">
        <w:t xml:space="preserve"> Phase Environmental and Social Monitoring Plan</w:t>
      </w:r>
      <w:bookmarkEnd w:id="384"/>
    </w:p>
    <w:p w14:paraId="10669EA4" w14:textId="6FF699A5" w:rsidR="003F6DA6" w:rsidRPr="00D673BD" w:rsidRDefault="003F6DA6" w:rsidP="003F6DA6">
      <w:pPr>
        <w:pStyle w:val="Caption"/>
        <w:rPr>
          <w:snapToGrid w:val="0"/>
        </w:rPr>
      </w:pPr>
      <w:bookmarkStart w:id="385" w:name="_Ref36735827"/>
      <w:bookmarkStart w:id="386" w:name="_Toc107931381"/>
      <w:r w:rsidRPr="00D673BD">
        <w:t xml:space="preserve">Table </w:t>
      </w:r>
      <w:r w:rsidR="00B51D3B" w:rsidRPr="00D673BD">
        <w:fldChar w:fldCharType="begin" w:fldLock="1"/>
      </w:r>
      <w:r w:rsidR="00B51D3B" w:rsidRPr="00D673BD">
        <w:instrText xml:space="preserve"> STYLEREF 1 \s </w:instrText>
      </w:r>
      <w:r w:rsidR="00B51D3B" w:rsidRPr="00D673BD">
        <w:fldChar w:fldCharType="separate"/>
      </w:r>
      <w:r w:rsidR="00D46A81" w:rsidRPr="00D673BD">
        <w:rPr>
          <w:noProof/>
        </w:rPr>
        <w:t>6</w:t>
      </w:r>
      <w:r w:rsidR="00B51D3B" w:rsidRPr="00D673BD">
        <w:fldChar w:fldCharType="end"/>
      </w:r>
      <w:r w:rsidR="00B51D3B" w:rsidRPr="00D673BD">
        <w:noBreakHyphen/>
      </w:r>
      <w:r w:rsidR="00B51D3B" w:rsidRPr="00D673BD">
        <w:fldChar w:fldCharType="begin"/>
      </w:r>
      <w:r w:rsidR="00B51D3B" w:rsidRPr="00D673BD">
        <w:instrText xml:space="preserve"> SEQ Table \* ARABIC \s 1 </w:instrText>
      </w:r>
      <w:r w:rsidR="00B51D3B" w:rsidRPr="00D673BD">
        <w:fldChar w:fldCharType="separate"/>
      </w:r>
      <w:r w:rsidR="00026B28">
        <w:rPr>
          <w:noProof/>
        </w:rPr>
        <w:t>4</w:t>
      </w:r>
      <w:r w:rsidR="00B51D3B" w:rsidRPr="00D673BD">
        <w:fldChar w:fldCharType="end"/>
      </w:r>
      <w:bookmarkEnd w:id="385"/>
      <w:r w:rsidRPr="00D673BD">
        <w:t xml:space="preserve"> </w:t>
      </w:r>
      <w:r w:rsidRPr="00D673BD">
        <w:rPr>
          <w:snapToGrid w:val="0"/>
        </w:rPr>
        <w:t>Environmental and Social Monitoring Plan for the Operation Phase</w:t>
      </w:r>
      <w:bookmarkEnd w:id="386"/>
    </w:p>
    <w:tbl>
      <w:tblPr>
        <w:tblStyle w:val="GridTable4-Accent3"/>
        <w:tblW w:w="14738" w:type="dxa"/>
        <w:tblLayout w:type="fixed"/>
        <w:tblLook w:val="06A0" w:firstRow="1" w:lastRow="0" w:firstColumn="1" w:lastColumn="0" w:noHBand="1" w:noVBand="1"/>
      </w:tblPr>
      <w:tblGrid>
        <w:gridCol w:w="517"/>
        <w:gridCol w:w="1179"/>
        <w:gridCol w:w="2268"/>
        <w:gridCol w:w="1559"/>
        <w:gridCol w:w="2835"/>
        <w:gridCol w:w="1985"/>
        <w:gridCol w:w="1559"/>
        <w:gridCol w:w="1418"/>
        <w:gridCol w:w="1418"/>
      </w:tblGrid>
      <w:tr w:rsidR="000131D9" w:rsidRPr="00D673BD" w14:paraId="7F565F29"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738" w:type="dxa"/>
            <w:gridSpan w:val="9"/>
            <w:shd w:val="clear" w:color="auto" w:fill="E7E6E6" w:themeFill="background2"/>
          </w:tcPr>
          <w:p w14:paraId="39514F27" w14:textId="77777777" w:rsidR="000131D9" w:rsidRPr="00D673BD" w:rsidRDefault="000131D9" w:rsidP="004610C3">
            <w:pPr>
              <w:spacing w:before="40" w:after="40" w:line="240" w:lineRule="auto"/>
              <w:jc w:val="left"/>
              <w:rPr>
                <w:sz w:val="16"/>
                <w:szCs w:val="16"/>
              </w:rPr>
            </w:pPr>
            <w:r w:rsidRPr="00D673BD">
              <w:rPr>
                <w:sz w:val="16"/>
                <w:szCs w:val="16"/>
              </w:rPr>
              <w:t>Operation (O) Phase</w:t>
            </w:r>
          </w:p>
        </w:tc>
      </w:tr>
      <w:tr w:rsidR="000131D9" w:rsidRPr="00D673BD" w14:paraId="0E7E802E"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7" w:type="dxa"/>
            <w:tcBorders>
              <w:right w:val="single" w:sz="4" w:space="0" w:color="A5A5A5" w:themeColor="accent3"/>
            </w:tcBorders>
            <w:shd w:val="clear" w:color="auto" w:fill="4472C4" w:themeFill="accent5"/>
          </w:tcPr>
          <w:p w14:paraId="2F8D997D" w14:textId="77777777" w:rsidR="000131D9" w:rsidRPr="00D673BD" w:rsidRDefault="000131D9" w:rsidP="004610C3">
            <w:pPr>
              <w:spacing w:before="40" w:after="40" w:line="240" w:lineRule="auto"/>
              <w:jc w:val="left"/>
              <w:rPr>
                <w:color w:val="FFFFFF" w:themeColor="background1"/>
                <w:sz w:val="16"/>
                <w:szCs w:val="16"/>
              </w:rPr>
            </w:pPr>
            <w:r w:rsidRPr="00D673BD">
              <w:rPr>
                <w:color w:val="FFFFFF" w:themeColor="background1"/>
                <w:sz w:val="16"/>
                <w:szCs w:val="16"/>
              </w:rPr>
              <w:t>No</w:t>
            </w:r>
          </w:p>
        </w:tc>
        <w:tc>
          <w:tcPr>
            <w:tcW w:w="1179" w:type="dxa"/>
            <w:tcBorders>
              <w:left w:val="single" w:sz="4" w:space="0" w:color="A5A5A5" w:themeColor="accent3"/>
              <w:right w:val="single" w:sz="4" w:space="0" w:color="A5A5A5" w:themeColor="accent3"/>
            </w:tcBorders>
            <w:shd w:val="clear" w:color="auto" w:fill="4472C4" w:themeFill="accent5"/>
          </w:tcPr>
          <w:p w14:paraId="664611F8"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Topic</w:t>
            </w:r>
          </w:p>
        </w:tc>
        <w:tc>
          <w:tcPr>
            <w:tcW w:w="2268" w:type="dxa"/>
            <w:tcBorders>
              <w:left w:val="single" w:sz="4" w:space="0" w:color="A5A5A5" w:themeColor="accent3"/>
              <w:right w:val="single" w:sz="4" w:space="0" w:color="A5A5A5" w:themeColor="accent3"/>
            </w:tcBorders>
            <w:shd w:val="clear" w:color="auto" w:fill="4472C4" w:themeFill="accent5"/>
          </w:tcPr>
          <w:p w14:paraId="292C54D3"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Which parameter be monitored?</w:t>
            </w:r>
          </w:p>
        </w:tc>
        <w:tc>
          <w:tcPr>
            <w:tcW w:w="1559" w:type="dxa"/>
            <w:tcBorders>
              <w:left w:val="single" w:sz="4" w:space="0" w:color="A5A5A5" w:themeColor="accent3"/>
              <w:right w:val="single" w:sz="4" w:space="0" w:color="A5A5A5" w:themeColor="accent3"/>
            </w:tcBorders>
            <w:shd w:val="clear" w:color="auto" w:fill="4472C4" w:themeFill="accent5"/>
          </w:tcPr>
          <w:p w14:paraId="24BEF48D"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Where the parameter be monitored?</w:t>
            </w:r>
          </w:p>
        </w:tc>
        <w:tc>
          <w:tcPr>
            <w:tcW w:w="2835" w:type="dxa"/>
            <w:tcBorders>
              <w:left w:val="single" w:sz="4" w:space="0" w:color="A5A5A5" w:themeColor="accent3"/>
              <w:right w:val="single" w:sz="4" w:space="0" w:color="A5A5A5" w:themeColor="accent3"/>
            </w:tcBorders>
            <w:shd w:val="clear" w:color="auto" w:fill="4472C4" w:themeFill="accent5"/>
          </w:tcPr>
          <w:p w14:paraId="4CB88D27"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How the parameter be monitored/Type of monitoring equipment</w:t>
            </w:r>
          </w:p>
        </w:tc>
        <w:tc>
          <w:tcPr>
            <w:tcW w:w="1985" w:type="dxa"/>
            <w:tcBorders>
              <w:left w:val="single" w:sz="4" w:space="0" w:color="A5A5A5" w:themeColor="accent3"/>
              <w:right w:val="single" w:sz="4" w:space="0" w:color="A5A5A5" w:themeColor="accent3"/>
            </w:tcBorders>
            <w:shd w:val="clear" w:color="auto" w:fill="4472C4" w:themeFill="accent5"/>
          </w:tcPr>
          <w:p w14:paraId="5F0BF964"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When the parameter be monitored</w:t>
            </w:r>
          </w:p>
        </w:tc>
        <w:tc>
          <w:tcPr>
            <w:tcW w:w="1559" w:type="dxa"/>
            <w:tcBorders>
              <w:left w:val="single" w:sz="4" w:space="0" w:color="A5A5A5" w:themeColor="accent3"/>
              <w:right w:val="single" w:sz="4" w:space="0" w:color="A5A5A5" w:themeColor="accent3"/>
            </w:tcBorders>
            <w:shd w:val="clear" w:color="auto" w:fill="4472C4" w:themeFill="accent5"/>
          </w:tcPr>
          <w:p w14:paraId="696B6491"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Why the parameter be monitored</w:t>
            </w:r>
          </w:p>
        </w:tc>
        <w:tc>
          <w:tcPr>
            <w:tcW w:w="1418" w:type="dxa"/>
            <w:tcBorders>
              <w:left w:val="single" w:sz="4" w:space="0" w:color="A5A5A5" w:themeColor="accent3"/>
              <w:right w:val="single" w:sz="4" w:space="0" w:color="A5A5A5" w:themeColor="accent3"/>
            </w:tcBorders>
            <w:shd w:val="clear" w:color="auto" w:fill="4472C4" w:themeFill="accent5"/>
          </w:tcPr>
          <w:p w14:paraId="57FDF673"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Cost/Source of Financing</w:t>
            </w:r>
          </w:p>
        </w:tc>
        <w:tc>
          <w:tcPr>
            <w:tcW w:w="1418" w:type="dxa"/>
            <w:tcBorders>
              <w:left w:val="single" w:sz="4" w:space="0" w:color="A5A5A5" w:themeColor="accent3"/>
            </w:tcBorders>
            <w:shd w:val="clear" w:color="auto" w:fill="4472C4" w:themeFill="accent5"/>
          </w:tcPr>
          <w:p w14:paraId="44E48992" w14:textId="77777777" w:rsidR="000131D9" w:rsidRPr="00D673BD" w:rsidRDefault="000131D9"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D673BD">
              <w:rPr>
                <w:color w:val="FFFFFF" w:themeColor="background1"/>
                <w:sz w:val="16"/>
                <w:szCs w:val="16"/>
              </w:rPr>
              <w:t>Institutional Responsibility</w:t>
            </w:r>
          </w:p>
        </w:tc>
      </w:tr>
      <w:tr w:rsidR="000131D9" w:rsidRPr="00D673BD" w14:paraId="12DCBB1C"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26082BE5" w14:textId="77777777" w:rsidR="000131D9" w:rsidRPr="00D673BD" w:rsidRDefault="000131D9" w:rsidP="004610C3">
            <w:pPr>
              <w:spacing w:before="40" w:after="40" w:line="240" w:lineRule="auto"/>
              <w:jc w:val="left"/>
              <w:rPr>
                <w:sz w:val="16"/>
                <w:szCs w:val="16"/>
              </w:rPr>
            </w:pPr>
            <w:r w:rsidRPr="00D673BD">
              <w:rPr>
                <w:sz w:val="16"/>
                <w:szCs w:val="16"/>
              </w:rPr>
              <w:t>O1</w:t>
            </w:r>
          </w:p>
        </w:tc>
        <w:tc>
          <w:tcPr>
            <w:tcW w:w="1179" w:type="dxa"/>
          </w:tcPr>
          <w:p w14:paraId="2288B91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Reporting</w:t>
            </w:r>
          </w:p>
        </w:tc>
        <w:tc>
          <w:tcPr>
            <w:tcW w:w="2268" w:type="dxa"/>
          </w:tcPr>
          <w:p w14:paraId="7231C3C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quarterly progress reports</w:t>
            </w:r>
          </w:p>
        </w:tc>
        <w:tc>
          <w:tcPr>
            <w:tcW w:w="1559" w:type="dxa"/>
          </w:tcPr>
          <w:p w14:paraId="7A3199D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İLBANK offices</w:t>
            </w:r>
          </w:p>
        </w:tc>
        <w:tc>
          <w:tcPr>
            <w:tcW w:w="2835" w:type="dxa"/>
          </w:tcPr>
          <w:p w14:paraId="5BE8A00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İLBANK review quarterly reports prepared by KOSKİ.</w:t>
            </w:r>
          </w:p>
          <w:p w14:paraId="064F35C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İLBANK submit Semi-annual Monitoring Reports on ESHS aspects to WB.</w:t>
            </w:r>
          </w:p>
        </w:tc>
        <w:tc>
          <w:tcPr>
            <w:tcW w:w="1985" w:type="dxa"/>
          </w:tcPr>
          <w:p w14:paraId="27CF175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 during the reimbursement period</w:t>
            </w:r>
          </w:p>
          <w:p w14:paraId="4EBE5A3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Semi-annually</w:t>
            </w:r>
          </w:p>
        </w:tc>
        <w:tc>
          <w:tcPr>
            <w:tcW w:w="1559" w:type="dxa"/>
          </w:tcPr>
          <w:p w14:paraId="7797B70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 reports are in place</w:t>
            </w:r>
            <w:r w:rsidRPr="00D673BD" w:rsidDel="00B251B7">
              <w:rPr>
                <w:sz w:val="16"/>
                <w:szCs w:val="16"/>
              </w:rPr>
              <w:t xml:space="preserve"> </w:t>
            </w:r>
            <w:r w:rsidRPr="00D673BD">
              <w:rPr>
                <w:sz w:val="16"/>
                <w:szCs w:val="16"/>
              </w:rPr>
              <w:t>and adequately prepared</w:t>
            </w:r>
          </w:p>
        </w:tc>
        <w:tc>
          <w:tcPr>
            <w:tcW w:w="1418" w:type="dxa"/>
          </w:tcPr>
          <w:p w14:paraId="1254CF6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5AA63A4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p w14:paraId="361679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1746D16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General Directorate of İLBANK</w:t>
            </w:r>
          </w:p>
        </w:tc>
      </w:tr>
      <w:tr w:rsidR="000131D9" w:rsidRPr="00D673BD" w14:paraId="0445A1CD"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3902CE5B" w14:textId="77777777" w:rsidR="000131D9" w:rsidRPr="00D673BD" w:rsidRDefault="000131D9" w:rsidP="004610C3">
            <w:pPr>
              <w:spacing w:before="40" w:after="40" w:line="240" w:lineRule="auto"/>
              <w:jc w:val="left"/>
              <w:rPr>
                <w:sz w:val="16"/>
                <w:szCs w:val="16"/>
              </w:rPr>
            </w:pPr>
            <w:r w:rsidRPr="00D673BD">
              <w:rPr>
                <w:sz w:val="16"/>
                <w:szCs w:val="16"/>
              </w:rPr>
              <w:t>O2</w:t>
            </w:r>
          </w:p>
        </w:tc>
        <w:tc>
          <w:tcPr>
            <w:tcW w:w="1179" w:type="dxa"/>
          </w:tcPr>
          <w:p w14:paraId="3BB340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Reporting for urgent information</w:t>
            </w:r>
          </w:p>
        </w:tc>
        <w:tc>
          <w:tcPr>
            <w:tcW w:w="2268" w:type="dxa"/>
          </w:tcPr>
          <w:p w14:paraId="66CB526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urgent information reports</w:t>
            </w:r>
          </w:p>
        </w:tc>
        <w:tc>
          <w:tcPr>
            <w:tcW w:w="1559" w:type="dxa"/>
          </w:tcPr>
          <w:p w14:paraId="2124C1D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offices</w:t>
            </w:r>
          </w:p>
        </w:tc>
        <w:tc>
          <w:tcPr>
            <w:tcW w:w="2835" w:type="dxa"/>
          </w:tcPr>
          <w:p w14:paraId="1A2C093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 and control the urgent information process and reports</w:t>
            </w:r>
          </w:p>
        </w:tc>
        <w:tc>
          <w:tcPr>
            <w:tcW w:w="1985" w:type="dxa"/>
          </w:tcPr>
          <w:p w14:paraId="266AC68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Right after the accident/incident and quarterly during the reimbursement period</w:t>
            </w:r>
          </w:p>
        </w:tc>
        <w:tc>
          <w:tcPr>
            <w:tcW w:w="1559" w:type="dxa"/>
          </w:tcPr>
          <w:p w14:paraId="694F9F7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the reports are in place</w:t>
            </w:r>
          </w:p>
        </w:tc>
        <w:tc>
          <w:tcPr>
            <w:tcW w:w="1418" w:type="dxa"/>
          </w:tcPr>
          <w:p w14:paraId="2EA61B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357929C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272CDB88"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7E5CE067" w14:textId="77777777" w:rsidR="000131D9" w:rsidRPr="00D673BD" w:rsidRDefault="000131D9" w:rsidP="004610C3">
            <w:pPr>
              <w:spacing w:before="40" w:after="40" w:line="240" w:lineRule="auto"/>
              <w:jc w:val="left"/>
              <w:rPr>
                <w:sz w:val="16"/>
                <w:szCs w:val="16"/>
              </w:rPr>
            </w:pPr>
            <w:r w:rsidRPr="00D673BD">
              <w:rPr>
                <w:sz w:val="16"/>
                <w:szCs w:val="16"/>
              </w:rPr>
              <w:lastRenderedPageBreak/>
              <w:t>O3</w:t>
            </w:r>
          </w:p>
        </w:tc>
        <w:tc>
          <w:tcPr>
            <w:tcW w:w="1179" w:type="dxa"/>
          </w:tcPr>
          <w:p w14:paraId="4C19D2B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Management</w:t>
            </w:r>
          </w:p>
        </w:tc>
        <w:tc>
          <w:tcPr>
            <w:tcW w:w="2268" w:type="dxa"/>
          </w:tcPr>
          <w:p w14:paraId="15B4B32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OHS</w:t>
            </w:r>
          </w:p>
          <w:p w14:paraId="5048E93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diseases including Covid-19 measures</w:t>
            </w:r>
          </w:p>
          <w:p w14:paraId="18285A0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risk assessments</w:t>
            </w:r>
          </w:p>
          <w:p w14:paraId="5F1246A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accident/incident form</w:t>
            </w:r>
          </w:p>
          <w:p w14:paraId="5B2CA6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checklist/inspection forms</w:t>
            </w:r>
          </w:p>
          <w:p w14:paraId="5AF7451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Covid-19 infection</w:t>
            </w:r>
          </w:p>
          <w:p w14:paraId="5B22F8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679C4D2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offices</w:t>
            </w:r>
          </w:p>
        </w:tc>
        <w:tc>
          <w:tcPr>
            <w:tcW w:w="2835" w:type="dxa"/>
          </w:tcPr>
          <w:p w14:paraId="7247DCC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D673BD">
              <w:rPr>
                <w:sz w:val="16"/>
                <w:szCs w:val="16"/>
              </w:rPr>
              <w:t xml:space="preserve">KOSKİ </w:t>
            </w:r>
            <w:r w:rsidRPr="00D673BD">
              <w:rPr>
                <w:rFonts w:cs="Arial"/>
                <w:sz w:val="16"/>
                <w:szCs w:val="16"/>
              </w:rPr>
              <w:t>check and review</w:t>
            </w:r>
          </w:p>
          <w:p w14:paraId="49EEA14E"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Plan</w:t>
            </w:r>
          </w:p>
          <w:p w14:paraId="62AEF87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Risk assessment report</w:t>
            </w:r>
          </w:p>
          <w:p w14:paraId="6D7FB45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Records of trainings and training realization log</w:t>
            </w:r>
          </w:p>
          <w:p w14:paraId="573755A3"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Accident/incident forms</w:t>
            </w:r>
          </w:p>
          <w:p w14:paraId="00DD1FD1" w14:textId="77777777" w:rsidR="000131D9" w:rsidRPr="00D673BD" w:rsidRDefault="000131D9" w:rsidP="000131D9">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Records of checklists, inspections forms, tracking logs </w:t>
            </w:r>
          </w:p>
        </w:tc>
        <w:tc>
          <w:tcPr>
            <w:tcW w:w="1985" w:type="dxa"/>
          </w:tcPr>
          <w:p w14:paraId="3E1A40F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 during the reimbursement period</w:t>
            </w:r>
          </w:p>
        </w:tc>
        <w:tc>
          <w:tcPr>
            <w:tcW w:w="1559" w:type="dxa"/>
          </w:tcPr>
          <w:p w14:paraId="103BD5E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To ensure OHS records of contractor are in place and compliant</w:t>
            </w:r>
          </w:p>
        </w:tc>
        <w:tc>
          <w:tcPr>
            <w:tcW w:w="1418" w:type="dxa"/>
          </w:tcPr>
          <w:p w14:paraId="6289890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515AE5C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1AEB7697"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7EEEAFA4" w14:textId="77777777" w:rsidR="000131D9" w:rsidRPr="00D673BD" w:rsidRDefault="000131D9" w:rsidP="004610C3">
            <w:pPr>
              <w:spacing w:before="40" w:after="40" w:line="240" w:lineRule="auto"/>
              <w:jc w:val="left"/>
              <w:rPr>
                <w:sz w:val="16"/>
                <w:szCs w:val="16"/>
              </w:rPr>
            </w:pPr>
            <w:r w:rsidRPr="00D673BD">
              <w:rPr>
                <w:sz w:val="16"/>
                <w:szCs w:val="16"/>
              </w:rPr>
              <w:t>O4</w:t>
            </w:r>
          </w:p>
        </w:tc>
        <w:tc>
          <w:tcPr>
            <w:tcW w:w="1179" w:type="dxa"/>
          </w:tcPr>
          <w:p w14:paraId="25D5327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Specific for repair and maintenance</w:t>
            </w:r>
          </w:p>
        </w:tc>
        <w:tc>
          <w:tcPr>
            <w:tcW w:w="2268" w:type="dxa"/>
          </w:tcPr>
          <w:p w14:paraId="7EFE043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w:t>
            </w:r>
          </w:p>
          <w:p w14:paraId="71F50EB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precautionary lightings</w:t>
            </w:r>
          </w:p>
          <w:p w14:paraId="6142872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toolbox talks</w:t>
            </w:r>
          </w:p>
          <w:p w14:paraId="5048BD9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checklists for firefighting equipment</w:t>
            </w:r>
          </w:p>
          <w:p w14:paraId="119D0C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firefighting</w:t>
            </w:r>
          </w:p>
          <w:p w14:paraId="50F8B71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to firefighting team</w:t>
            </w:r>
          </w:p>
          <w:p w14:paraId="709432E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periodical control forms</w:t>
            </w:r>
          </w:p>
          <w:p w14:paraId="0071FAC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daily control forms</w:t>
            </w:r>
          </w:p>
          <w:p w14:paraId="2FAE479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certificate on first aid</w:t>
            </w:r>
          </w:p>
          <w:p w14:paraId="4BFD0E2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PPE provision records</w:t>
            </w:r>
          </w:p>
        </w:tc>
        <w:tc>
          <w:tcPr>
            <w:tcW w:w="1559" w:type="dxa"/>
          </w:tcPr>
          <w:p w14:paraId="46159AA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site</w:t>
            </w:r>
          </w:p>
          <w:p w14:paraId="45DB6AD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offices</w:t>
            </w:r>
          </w:p>
        </w:tc>
        <w:tc>
          <w:tcPr>
            <w:tcW w:w="2835" w:type="dxa"/>
          </w:tcPr>
          <w:p w14:paraId="0D9E6FF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visually check</w:t>
            </w:r>
          </w:p>
          <w:p w14:paraId="123ABAA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Provision of safety barriers and precautionary lighting around the area of repair</w:t>
            </w:r>
          </w:p>
          <w:p w14:paraId="7217D45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173ACE0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Attendance sheets of toolbox talks showing the toolbox subject</w:t>
            </w:r>
          </w:p>
          <w:p w14:paraId="45FDA42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Firefighting equipment checklist showing the repair crew of which it belongs</w:t>
            </w:r>
          </w:p>
          <w:p w14:paraId="2E8F30F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on firefighting</w:t>
            </w:r>
          </w:p>
          <w:p w14:paraId="4655D0BD"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records of firefighters</w:t>
            </w:r>
          </w:p>
          <w:p w14:paraId="6535C32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Signed periodical control forms</w:t>
            </w:r>
          </w:p>
          <w:p w14:paraId="5A8D20A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Signed daily control forms </w:t>
            </w:r>
          </w:p>
          <w:p w14:paraId="732ADDA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Certificates on first aid</w:t>
            </w:r>
          </w:p>
          <w:p w14:paraId="4E85CC2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records of first aid teams</w:t>
            </w:r>
          </w:p>
          <w:p w14:paraId="7DF5931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Signed off records on PPE provision</w:t>
            </w:r>
          </w:p>
        </w:tc>
        <w:tc>
          <w:tcPr>
            <w:tcW w:w="1985" w:type="dxa"/>
          </w:tcPr>
          <w:p w14:paraId="51199A0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Visual inspection when it is deemed necessary</w:t>
            </w:r>
          </w:p>
          <w:p w14:paraId="5E37A86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quarterly during the reimbursement period</w:t>
            </w:r>
          </w:p>
        </w:tc>
        <w:tc>
          <w:tcPr>
            <w:tcW w:w="1559" w:type="dxa"/>
          </w:tcPr>
          <w:p w14:paraId="1843924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734F0C4C" w14:textId="77777777" w:rsidR="000131D9" w:rsidRPr="00D673BD" w:rsidRDefault="000131D9" w:rsidP="008F66B3">
            <w:pPr>
              <w:pStyle w:val="ListParagraph"/>
              <w:numPr>
                <w:ilvl w:val="0"/>
                <w:numId w:val="10"/>
              </w:numPr>
              <w:spacing w:before="40" w:after="40"/>
              <w:ind w:left="131"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Presence of safety barriers and lighting and </w:t>
            </w:r>
          </w:p>
          <w:p w14:paraId="3A97B865" w14:textId="77777777" w:rsidR="000131D9" w:rsidRPr="00D673BD" w:rsidRDefault="000131D9" w:rsidP="000131D9">
            <w:pPr>
              <w:pStyle w:val="ListParagraph"/>
              <w:numPr>
                <w:ilvl w:val="0"/>
                <w:numId w:val="7"/>
              </w:numPr>
              <w:spacing w:before="40" w:after="40"/>
              <w:ind w:left="130" w:hanging="13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OHS specific records of contractor are in place and compliant</w:t>
            </w:r>
          </w:p>
        </w:tc>
        <w:tc>
          <w:tcPr>
            <w:tcW w:w="1418" w:type="dxa"/>
          </w:tcPr>
          <w:p w14:paraId="6989CD0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668BC40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4CA7F6A6"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56314DFB" w14:textId="77777777" w:rsidR="000131D9" w:rsidRPr="00D673BD" w:rsidRDefault="000131D9" w:rsidP="004610C3">
            <w:pPr>
              <w:spacing w:before="40" w:after="40" w:line="240" w:lineRule="auto"/>
              <w:jc w:val="left"/>
              <w:rPr>
                <w:sz w:val="16"/>
                <w:szCs w:val="16"/>
              </w:rPr>
            </w:pPr>
            <w:r w:rsidRPr="00D673BD">
              <w:rPr>
                <w:sz w:val="16"/>
                <w:szCs w:val="16"/>
              </w:rPr>
              <w:t>O5</w:t>
            </w:r>
          </w:p>
        </w:tc>
        <w:tc>
          <w:tcPr>
            <w:tcW w:w="1179" w:type="dxa"/>
          </w:tcPr>
          <w:p w14:paraId="3C8968D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Emergency </w:t>
            </w:r>
          </w:p>
        </w:tc>
        <w:tc>
          <w:tcPr>
            <w:tcW w:w="2268" w:type="dxa"/>
          </w:tcPr>
          <w:p w14:paraId="7E87744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designated muster points</w:t>
            </w:r>
          </w:p>
          <w:p w14:paraId="2D843A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emergency response team</w:t>
            </w:r>
          </w:p>
          <w:p w14:paraId="44B5085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trainings to emergency team</w:t>
            </w:r>
          </w:p>
          <w:p w14:paraId="700D4A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attended emergency response trainings</w:t>
            </w:r>
          </w:p>
          <w:p w14:paraId="48DE65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Revision number of the Emergency Information Sheet</w:t>
            </w:r>
          </w:p>
        </w:tc>
        <w:tc>
          <w:tcPr>
            <w:tcW w:w="1559" w:type="dxa"/>
          </w:tcPr>
          <w:p w14:paraId="16E61A4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offices</w:t>
            </w:r>
          </w:p>
        </w:tc>
        <w:tc>
          <w:tcPr>
            <w:tcW w:w="2835" w:type="dxa"/>
          </w:tcPr>
          <w:p w14:paraId="148B168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36EBC86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Preparedness and Response Plan</w:t>
            </w:r>
          </w:p>
          <w:p w14:paraId="0E73FA54"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Assignment sheet of emergency response team members</w:t>
            </w:r>
          </w:p>
          <w:p w14:paraId="12571301"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of emergency team members</w:t>
            </w:r>
          </w:p>
          <w:p w14:paraId="3180C077"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Trainings records provided for employees</w:t>
            </w:r>
          </w:p>
          <w:p w14:paraId="33646A6D" w14:textId="77777777" w:rsidR="000131D9" w:rsidRPr="00D673BD" w:rsidRDefault="000131D9" w:rsidP="000131D9">
            <w:pPr>
              <w:pStyle w:val="ListParagraph"/>
              <w:numPr>
                <w:ilvl w:val="0"/>
                <w:numId w:val="7"/>
              </w:numPr>
              <w:spacing w:before="40" w:after="40"/>
              <w:ind w:left="170" w:hanging="17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Up to date Emergency Information Sheet</w:t>
            </w:r>
          </w:p>
        </w:tc>
        <w:tc>
          <w:tcPr>
            <w:tcW w:w="1985" w:type="dxa"/>
          </w:tcPr>
          <w:p w14:paraId="2E539F3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 during the reimbursement period</w:t>
            </w:r>
          </w:p>
        </w:tc>
        <w:tc>
          <w:tcPr>
            <w:tcW w:w="1559" w:type="dxa"/>
          </w:tcPr>
          <w:p w14:paraId="591066C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65440A61"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Emergency measures are in place and compliant </w:t>
            </w:r>
          </w:p>
          <w:p w14:paraId="7E4F1183" w14:textId="77777777" w:rsidR="000131D9" w:rsidRPr="00D673BD" w:rsidRDefault="000131D9"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418" w:type="dxa"/>
          </w:tcPr>
          <w:p w14:paraId="3A5FCC7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0833F7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78FD9603"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62AE2747" w14:textId="77777777" w:rsidR="000131D9" w:rsidRPr="00D673BD" w:rsidRDefault="000131D9" w:rsidP="004610C3">
            <w:pPr>
              <w:spacing w:before="40" w:after="40" w:line="240" w:lineRule="auto"/>
              <w:jc w:val="left"/>
              <w:rPr>
                <w:sz w:val="16"/>
                <w:szCs w:val="16"/>
              </w:rPr>
            </w:pPr>
            <w:r w:rsidRPr="00D673BD">
              <w:rPr>
                <w:sz w:val="16"/>
                <w:szCs w:val="16"/>
              </w:rPr>
              <w:t>O6</w:t>
            </w:r>
          </w:p>
        </w:tc>
        <w:tc>
          <w:tcPr>
            <w:tcW w:w="1179" w:type="dxa"/>
          </w:tcPr>
          <w:p w14:paraId="4E25BAF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Workers’ grievance mechanism</w:t>
            </w:r>
          </w:p>
        </w:tc>
        <w:tc>
          <w:tcPr>
            <w:tcW w:w="2268" w:type="dxa"/>
          </w:tcPr>
          <w:p w14:paraId="188360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grievances received</w:t>
            </w:r>
          </w:p>
          <w:p w14:paraId="0326E54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 actions completed</w:t>
            </w:r>
          </w:p>
          <w:p w14:paraId="0636D87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open grievances</w:t>
            </w:r>
          </w:p>
          <w:p w14:paraId="011A465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employees trained on grievance mechanism</w:t>
            </w:r>
          </w:p>
        </w:tc>
        <w:tc>
          <w:tcPr>
            <w:tcW w:w="1559" w:type="dxa"/>
          </w:tcPr>
          <w:p w14:paraId="680A2A0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offices</w:t>
            </w:r>
          </w:p>
        </w:tc>
        <w:tc>
          <w:tcPr>
            <w:tcW w:w="2835" w:type="dxa"/>
          </w:tcPr>
          <w:p w14:paraId="68FC223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2BB9B987" w14:textId="77777777" w:rsidR="000131D9" w:rsidRPr="00D673BD" w:rsidRDefault="000131D9" w:rsidP="008F66B3">
            <w:pPr>
              <w:pStyle w:val="ListParagraph"/>
              <w:numPr>
                <w:ilvl w:val="0"/>
                <w:numId w:val="10"/>
              </w:numPr>
              <w:spacing w:before="40" w:after="40"/>
              <w:ind w:left="170" w:hanging="170"/>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t>Grievance Log with respond details, timing and the corrective actions</w:t>
            </w:r>
          </w:p>
          <w:p w14:paraId="0F0F3B33" w14:textId="77777777" w:rsidR="000131D9" w:rsidRPr="00D673BD" w:rsidRDefault="000131D9" w:rsidP="008F66B3">
            <w:pPr>
              <w:pStyle w:val="ListParagraph"/>
              <w:numPr>
                <w:ilvl w:val="0"/>
                <w:numId w:val="10"/>
              </w:numPr>
              <w:spacing w:before="40" w:after="40"/>
              <w:ind w:left="170" w:hanging="17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eastAsia="Times New Roman"/>
                <w:sz w:val="16"/>
                <w:szCs w:val="16"/>
                <w:lang w:eastAsia="tr-TR" w:bidi="ar-SA"/>
              </w:rPr>
              <w:t>Training Records and Training Realization Log</w:t>
            </w:r>
          </w:p>
        </w:tc>
        <w:tc>
          <w:tcPr>
            <w:tcW w:w="1985" w:type="dxa"/>
          </w:tcPr>
          <w:p w14:paraId="565ECE1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 during the reimbursement period</w:t>
            </w:r>
          </w:p>
        </w:tc>
        <w:tc>
          <w:tcPr>
            <w:tcW w:w="1559" w:type="dxa"/>
          </w:tcPr>
          <w:p w14:paraId="0E1656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0A0AD547" w14:textId="77777777" w:rsidR="000131D9" w:rsidRPr="00D673BD" w:rsidRDefault="000131D9" w:rsidP="008F66B3">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tr-TR" w:bidi="ar-SA"/>
              </w:rPr>
            </w:pPr>
            <w:r w:rsidRPr="00D673BD">
              <w:rPr>
                <w:rFonts w:eastAsia="Times New Roman"/>
                <w:sz w:val="16"/>
                <w:szCs w:val="16"/>
                <w:lang w:eastAsia="tr-TR" w:bidi="ar-SA"/>
              </w:rPr>
              <w:t xml:space="preserve">Grievances are logged, and </w:t>
            </w:r>
          </w:p>
          <w:p w14:paraId="5CA4A9E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eastAsia="Times New Roman"/>
                <w:sz w:val="16"/>
                <w:szCs w:val="16"/>
                <w:lang w:eastAsia="tr-TR" w:bidi="ar-SA"/>
              </w:rPr>
              <w:t xml:space="preserve">Grievance mechanism trainings are realized </w:t>
            </w:r>
          </w:p>
        </w:tc>
        <w:tc>
          <w:tcPr>
            <w:tcW w:w="1418" w:type="dxa"/>
          </w:tcPr>
          <w:p w14:paraId="3416199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4EDFC10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7EEF1098"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3370FB2F" w14:textId="77777777" w:rsidR="000131D9" w:rsidRPr="00D673BD" w:rsidRDefault="000131D9" w:rsidP="004610C3">
            <w:pPr>
              <w:spacing w:before="40" w:after="40" w:line="240" w:lineRule="auto"/>
              <w:jc w:val="left"/>
              <w:rPr>
                <w:sz w:val="16"/>
                <w:szCs w:val="16"/>
              </w:rPr>
            </w:pPr>
            <w:r w:rsidRPr="00D673BD">
              <w:rPr>
                <w:sz w:val="16"/>
                <w:szCs w:val="16"/>
              </w:rPr>
              <w:t>O7</w:t>
            </w:r>
          </w:p>
        </w:tc>
        <w:tc>
          <w:tcPr>
            <w:tcW w:w="1179" w:type="dxa"/>
          </w:tcPr>
          <w:p w14:paraId="10610A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Water quality - Chlorination</w:t>
            </w:r>
          </w:p>
        </w:tc>
        <w:tc>
          <w:tcPr>
            <w:tcW w:w="2268" w:type="dxa"/>
          </w:tcPr>
          <w:p w14:paraId="75ECD93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chlorination control sheets</w:t>
            </w:r>
          </w:p>
          <w:p w14:paraId="1A554EB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procedures for maintenance, storage and emergency response</w:t>
            </w:r>
          </w:p>
          <w:p w14:paraId="55B9D6E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water quality control and management</w:t>
            </w:r>
          </w:p>
          <w:p w14:paraId="5576A25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Number of personnel trained on water quality control</w:t>
            </w:r>
          </w:p>
          <w:p w14:paraId="433E49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47A057C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On site</w:t>
            </w:r>
          </w:p>
          <w:p w14:paraId="6D53CE3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eastAsia="en-US" w:bidi="en-US"/>
              </w:rPr>
            </w:pPr>
            <w:r w:rsidRPr="00D673BD">
              <w:rPr>
                <w:sz w:val="16"/>
                <w:szCs w:val="16"/>
              </w:rPr>
              <w:t>KOSKİ offices</w:t>
            </w:r>
          </w:p>
        </w:tc>
        <w:tc>
          <w:tcPr>
            <w:tcW w:w="2835" w:type="dxa"/>
          </w:tcPr>
          <w:p w14:paraId="431A45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visually check</w:t>
            </w:r>
          </w:p>
          <w:p w14:paraId="61F2E509" w14:textId="77777777" w:rsidR="000131D9" w:rsidRPr="00D673BD" w:rsidRDefault="000131D9" w:rsidP="008F66B3">
            <w:pPr>
              <w:pStyle w:val="ListParagraph"/>
              <w:numPr>
                <w:ilvl w:val="0"/>
                <w:numId w:val="21"/>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Chlorination plants’ locks </w:t>
            </w:r>
          </w:p>
          <w:p w14:paraId="3E49880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25F339E6"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Chlorination control and monitoring record sheets</w:t>
            </w:r>
          </w:p>
          <w:p w14:paraId="7F00F47B"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Maintenance procedures</w:t>
            </w:r>
          </w:p>
          <w:p w14:paraId="62B0214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Storage procedures</w:t>
            </w:r>
          </w:p>
          <w:p w14:paraId="19F9476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response procedures</w:t>
            </w:r>
          </w:p>
          <w:p w14:paraId="0B3442FC"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Assignment sheets of authorized personnel</w:t>
            </w:r>
          </w:p>
          <w:p w14:paraId="6EFA82D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Trainings for authorized personnel on water quality control</w:t>
            </w:r>
          </w:p>
        </w:tc>
        <w:tc>
          <w:tcPr>
            <w:tcW w:w="1985" w:type="dxa"/>
          </w:tcPr>
          <w:p w14:paraId="1B7AE61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Visual inspection when it is deemed necessary</w:t>
            </w:r>
          </w:p>
          <w:p w14:paraId="54D92A9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quarterly during the reimbursement period</w:t>
            </w:r>
          </w:p>
        </w:tc>
        <w:tc>
          <w:tcPr>
            <w:tcW w:w="1559" w:type="dxa"/>
          </w:tcPr>
          <w:p w14:paraId="2A42B0F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5B8C386A" w14:textId="77777777" w:rsidR="000131D9" w:rsidRPr="00D673BD" w:rsidRDefault="000131D9" w:rsidP="000131D9">
            <w:pPr>
              <w:pStyle w:val="ListParagraph"/>
              <w:numPr>
                <w:ilvl w:val="0"/>
                <w:numId w:val="7"/>
              </w:numPr>
              <w:spacing w:before="40" w:after="40"/>
              <w:ind w:left="131" w:hanging="142"/>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Continuous and safe chlorination is in place</w:t>
            </w:r>
          </w:p>
        </w:tc>
        <w:tc>
          <w:tcPr>
            <w:tcW w:w="1418" w:type="dxa"/>
          </w:tcPr>
          <w:p w14:paraId="2D5D334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6B85969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7C87D2DD"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345C8D3B" w14:textId="77777777" w:rsidR="000131D9" w:rsidRPr="00D673BD" w:rsidRDefault="000131D9" w:rsidP="004610C3">
            <w:pPr>
              <w:spacing w:before="40" w:after="40" w:line="240" w:lineRule="auto"/>
              <w:jc w:val="left"/>
              <w:rPr>
                <w:sz w:val="16"/>
                <w:szCs w:val="16"/>
              </w:rPr>
            </w:pPr>
            <w:r w:rsidRPr="00D673BD">
              <w:rPr>
                <w:sz w:val="16"/>
                <w:szCs w:val="16"/>
              </w:rPr>
              <w:t>O8</w:t>
            </w:r>
          </w:p>
        </w:tc>
        <w:tc>
          <w:tcPr>
            <w:tcW w:w="1179" w:type="dxa"/>
          </w:tcPr>
          <w:p w14:paraId="5DA2ED9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Chemicals and hazardous materials</w:t>
            </w:r>
          </w:p>
        </w:tc>
        <w:tc>
          <w:tcPr>
            <w:tcW w:w="2268" w:type="dxa"/>
          </w:tcPr>
          <w:p w14:paraId="4E80CB6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storage area</w:t>
            </w:r>
          </w:p>
          <w:p w14:paraId="3E085F06"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secondary containments used for chemical and hazardous material containers</w:t>
            </w:r>
          </w:p>
          <w:p w14:paraId="623247E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chemical and hazardous material containers</w:t>
            </w:r>
          </w:p>
          <w:p w14:paraId="3DFCC01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data sheets</w:t>
            </w:r>
          </w:p>
          <w:p w14:paraId="2461BFB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fire extinguishers at storage area</w:t>
            </w:r>
          </w:p>
          <w:p w14:paraId="5503CFE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hazardous material management</w:t>
            </w:r>
          </w:p>
          <w:p w14:paraId="0E4AB7C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assigned personnel for hazardous material storage</w:t>
            </w:r>
          </w:p>
          <w:p w14:paraId="6378A98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accidents and accident investigation reports</w:t>
            </w:r>
          </w:p>
          <w:p w14:paraId="270D6DC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corrective/preventive actions taken</w:t>
            </w:r>
          </w:p>
        </w:tc>
        <w:tc>
          <w:tcPr>
            <w:tcW w:w="1559" w:type="dxa"/>
          </w:tcPr>
          <w:p w14:paraId="49391FD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site</w:t>
            </w:r>
          </w:p>
          <w:p w14:paraId="2F867B6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eastAsia="en-US" w:bidi="en-US"/>
              </w:rPr>
            </w:pPr>
            <w:r w:rsidRPr="00D673BD">
              <w:rPr>
                <w:sz w:val="16"/>
                <w:szCs w:val="16"/>
              </w:rPr>
              <w:t>KOSKİ offices</w:t>
            </w:r>
          </w:p>
        </w:tc>
        <w:tc>
          <w:tcPr>
            <w:tcW w:w="2835" w:type="dxa"/>
          </w:tcPr>
          <w:p w14:paraId="5539F10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visually check</w:t>
            </w:r>
          </w:p>
          <w:p w14:paraId="2AE0204A" w14:textId="77777777" w:rsidR="000131D9" w:rsidRPr="00D673BD" w:rsidRDefault="000131D9" w:rsidP="008F66B3">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Chemicals and hazardous material storage area, secondary containments, labels and safety data sheets, signs, labels, fire extinguishers. </w:t>
            </w:r>
          </w:p>
          <w:p w14:paraId="734377B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7E53C612" w14:textId="77777777" w:rsidR="000131D9" w:rsidRPr="00D673BD" w:rsidRDefault="000131D9" w:rsidP="008F66B3">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of assigned personnel</w:t>
            </w:r>
          </w:p>
          <w:p w14:paraId="6EE29BA5" w14:textId="77777777" w:rsidR="000131D9" w:rsidRPr="00D673BD" w:rsidRDefault="000131D9" w:rsidP="008F66B3">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material management training records and training log</w:t>
            </w:r>
          </w:p>
          <w:p w14:paraId="0679F391" w14:textId="77777777" w:rsidR="000131D9" w:rsidRPr="00D673BD" w:rsidRDefault="000131D9" w:rsidP="008F66B3">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Hazardous Material Log of received hazardous material to hazardous material storage area</w:t>
            </w:r>
          </w:p>
          <w:p w14:paraId="0F81C770" w14:textId="77777777" w:rsidR="000131D9" w:rsidRPr="00D673BD" w:rsidRDefault="000131D9" w:rsidP="008F66B3">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Accident investigation reports and Accident/Incident log</w:t>
            </w:r>
          </w:p>
        </w:tc>
        <w:tc>
          <w:tcPr>
            <w:tcW w:w="1985" w:type="dxa"/>
          </w:tcPr>
          <w:p w14:paraId="00CCCB4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Visual inspection when it is deemed necessary</w:t>
            </w:r>
          </w:p>
          <w:p w14:paraId="4B9F80D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quarterly during the reimbursement period</w:t>
            </w:r>
          </w:p>
        </w:tc>
        <w:tc>
          <w:tcPr>
            <w:tcW w:w="1559" w:type="dxa"/>
          </w:tcPr>
          <w:p w14:paraId="411DAED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2AC9360A"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Chemicals and hazardous materials are managed without and hazard to environment and community</w:t>
            </w:r>
          </w:p>
        </w:tc>
        <w:tc>
          <w:tcPr>
            <w:tcW w:w="1418" w:type="dxa"/>
          </w:tcPr>
          <w:p w14:paraId="042ADF8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7BCCD803"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1EB90F73"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01B15828" w14:textId="77777777" w:rsidR="000131D9" w:rsidRPr="00D673BD" w:rsidRDefault="000131D9" w:rsidP="004610C3">
            <w:pPr>
              <w:spacing w:before="40" w:after="40" w:line="240" w:lineRule="auto"/>
              <w:jc w:val="left"/>
              <w:rPr>
                <w:sz w:val="16"/>
                <w:szCs w:val="16"/>
              </w:rPr>
            </w:pPr>
            <w:r w:rsidRPr="00D673BD">
              <w:rPr>
                <w:sz w:val="16"/>
                <w:szCs w:val="16"/>
              </w:rPr>
              <w:t>O9</w:t>
            </w:r>
          </w:p>
        </w:tc>
        <w:tc>
          <w:tcPr>
            <w:tcW w:w="1179" w:type="dxa"/>
          </w:tcPr>
          <w:p w14:paraId="0B8FB15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Cs w:val="20"/>
              </w:rPr>
            </w:pPr>
            <w:r w:rsidRPr="00D673BD">
              <w:rPr>
                <w:sz w:val="16"/>
                <w:szCs w:val="16"/>
              </w:rPr>
              <w:t>Water quality - Analyses</w:t>
            </w:r>
          </w:p>
        </w:tc>
        <w:tc>
          <w:tcPr>
            <w:tcW w:w="2268" w:type="dxa"/>
          </w:tcPr>
          <w:p w14:paraId="229393B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Number of water analyses for parameters defined by Regulation on Water </w:t>
            </w:r>
            <w:r w:rsidRPr="00D673BD">
              <w:rPr>
                <w:sz w:val="16"/>
                <w:szCs w:val="16"/>
              </w:rPr>
              <w:lastRenderedPageBreak/>
              <w:t>Consumption Concerning Human Annex 2</w:t>
            </w:r>
          </w:p>
          <w:p w14:paraId="129722B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notifications in an incompliance</w:t>
            </w:r>
          </w:p>
          <w:p w14:paraId="4B1BEDD5"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Procedure</w:t>
            </w:r>
          </w:p>
        </w:tc>
        <w:tc>
          <w:tcPr>
            <w:tcW w:w="1559" w:type="dxa"/>
          </w:tcPr>
          <w:p w14:paraId="097FE5A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KOSKİ offices</w:t>
            </w:r>
          </w:p>
        </w:tc>
        <w:tc>
          <w:tcPr>
            <w:tcW w:w="2835" w:type="dxa"/>
          </w:tcPr>
          <w:p w14:paraId="0A9ADF30"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7270F6E5"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Monthly water analysis reports</w:t>
            </w:r>
          </w:p>
          <w:p w14:paraId="72BCB3D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Quarterly analysis reports</w:t>
            </w:r>
          </w:p>
          <w:p w14:paraId="4C4B1FE2"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Analyses reports showing seal and stamp status</w:t>
            </w:r>
          </w:p>
          <w:p w14:paraId="7912FB89"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Procedure</w:t>
            </w:r>
          </w:p>
          <w:p w14:paraId="6848C03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Notifications in accordance with procedure in the event of an incompliance</w:t>
            </w:r>
          </w:p>
        </w:tc>
        <w:tc>
          <w:tcPr>
            <w:tcW w:w="1985" w:type="dxa"/>
          </w:tcPr>
          <w:p w14:paraId="4A01D05F"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Quarterly during the reimbursement period</w:t>
            </w:r>
          </w:p>
        </w:tc>
        <w:tc>
          <w:tcPr>
            <w:tcW w:w="1559" w:type="dxa"/>
          </w:tcPr>
          <w:p w14:paraId="42A3ABA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1BFDB330"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rFonts w:eastAsia="Times New Roman"/>
                <w:sz w:val="16"/>
                <w:szCs w:val="16"/>
                <w:lang w:eastAsia="tr-TR" w:bidi="ar-SA"/>
              </w:rPr>
              <w:lastRenderedPageBreak/>
              <w:t xml:space="preserve">Safe drinking water is supplied to community </w:t>
            </w:r>
          </w:p>
        </w:tc>
        <w:tc>
          <w:tcPr>
            <w:tcW w:w="1418" w:type="dxa"/>
          </w:tcPr>
          <w:p w14:paraId="6ECFF9C6" w14:textId="77777777" w:rsidR="000131D9" w:rsidRPr="00D673BD" w:rsidRDefault="000131D9" w:rsidP="004610C3">
            <w:pPr>
              <w:spacing w:before="40" w:after="4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lastRenderedPageBreak/>
              <w:t>Own resources</w:t>
            </w:r>
          </w:p>
        </w:tc>
        <w:tc>
          <w:tcPr>
            <w:tcW w:w="1418" w:type="dxa"/>
          </w:tcPr>
          <w:p w14:paraId="3BAE09C1"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r w:rsidR="000131D9" w:rsidRPr="00D673BD" w14:paraId="4FBC4171" w14:textId="77777777" w:rsidTr="004610C3">
        <w:tc>
          <w:tcPr>
            <w:cnfStyle w:val="001000000000" w:firstRow="0" w:lastRow="0" w:firstColumn="1" w:lastColumn="0" w:oddVBand="0" w:evenVBand="0" w:oddHBand="0" w:evenHBand="0" w:firstRowFirstColumn="0" w:firstRowLastColumn="0" w:lastRowFirstColumn="0" w:lastRowLastColumn="0"/>
            <w:tcW w:w="517" w:type="dxa"/>
          </w:tcPr>
          <w:p w14:paraId="3C927C8E" w14:textId="77777777" w:rsidR="000131D9" w:rsidRPr="00D673BD" w:rsidRDefault="000131D9" w:rsidP="004610C3">
            <w:pPr>
              <w:spacing w:before="40" w:after="40" w:line="240" w:lineRule="auto"/>
              <w:jc w:val="left"/>
              <w:rPr>
                <w:sz w:val="16"/>
                <w:szCs w:val="16"/>
              </w:rPr>
            </w:pPr>
            <w:r w:rsidRPr="00D673BD">
              <w:rPr>
                <w:sz w:val="16"/>
                <w:szCs w:val="16"/>
              </w:rPr>
              <w:t>O10</w:t>
            </w:r>
          </w:p>
        </w:tc>
        <w:tc>
          <w:tcPr>
            <w:tcW w:w="1179" w:type="dxa"/>
          </w:tcPr>
          <w:p w14:paraId="5AC11BE4"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for repair and maintenance</w:t>
            </w:r>
          </w:p>
        </w:tc>
        <w:tc>
          <w:tcPr>
            <w:tcW w:w="2268" w:type="dxa"/>
          </w:tcPr>
          <w:p w14:paraId="3D57DE88"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signs located</w:t>
            </w:r>
          </w:p>
          <w:p w14:paraId="6F00E60A"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lighting system around working areas</w:t>
            </w:r>
          </w:p>
          <w:p w14:paraId="1085F74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safety barriers around working areas</w:t>
            </w:r>
          </w:p>
          <w:p w14:paraId="7E6C637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emergency drills</w:t>
            </w:r>
          </w:p>
          <w:p w14:paraId="1F31A68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trained on community health and safety including Covid-19 measures</w:t>
            </w:r>
          </w:p>
          <w:p w14:paraId="4ECF37A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activities on information delivery to community</w:t>
            </w:r>
          </w:p>
          <w:p w14:paraId="7E97DA7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Number of personnel having Covid-19 infection</w:t>
            </w:r>
          </w:p>
          <w:p w14:paraId="22A5C3C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1559" w:type="dxa"/>
          </w:tcPr>
          <w:p w14:paraId="4C5579F2"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On site</w:t>
            </w:r>
          </w:p>
          <w:p w14:paraId="06341707"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offices</w:t>
            </w:r>
          </w:p>
        </w:tc>
        <w:tc>
          <w:tcPr>
            <w:tcW w:w="2835" w:type="dxa"/>
          </w:tcPr>
          <w:p w14:paraId="1764206B"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visually check</w:t>
            </w:r>
          </w:p>
          <w:p w14:paraId="773C572C" w14:textId="77777777" w:rsidR="000131D9" w:rsidRPr="00D673BD" w:rsidRDefault="000131D9" w:rsidP="008F66B3">
            <w:pPr>
              <w:pStyle w:val="ListParagraph"/>
              <w:numPr>
                <w:ilvl w:val="0"/>
                <w:numId w:val="21"/>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Signs, safety barriers, lighting around working areas, availability of pedestrian crossing and access to walkways and bus stops around area of repair </w:t>
            </w:r>
          </w:p>
          <w:p w14:paraId="60E93CE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 review</w:t>
            </w:r>
          </w:p>
          <w:p w14:paraId="6ED3395F" w14:textId="77777777" w:rsidR="000131D9" w:rsidRPr="00D673BD" w:rsidRDefault="000131D9" w:rsidP="000131D9">
            <w:pPr>
              <w:pStyle w:val="ListParagraph"/>
              <w:numPr>
                <w:ilvl w:val="0"/>
                <w:numId w:val="7"/>
              </w:numPr>
              <w:spacing w:before="40" w:after="40"/>
              <w:ind w:left="170" w:hanging="170"/>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Training records and training log</w:t>
            </w:r>
          </w:p>
          <w:p w14:paraId="384CD338" w14:textId="77777777" w:rsidR="000131D9" w:rsidRPr="00D673BD" w:rsidRDefault="000131D9" w:rsidP="000131D9">
            <w:pPr>
              <w:pStyle w:val="ListParagraph"/>
              <w:numPr>
                <w:ilvl w:val="0"/>
                <w:numId w:val="7"/>
              </w:numPr>
              <w:spacing w:before="40" w:after="40"/>
              <w:ind w:left="170" w:hanging="170"/>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Emergency drill reports</w:t>
            </w:r>
          </w:p>
          <w:p w14:paraId="764FDFC9" w14:textId="77777777" w:rsidR="000131D9" w:rsidRPr="00D673BD" w:rsidRDefault="000131D9" w:rsidP="000131D9">
            <w:pPr>
              <w:pStyle w:val="ListParagraph"/>
              <w:numPr>
                <w:ilvl w:val="0"/>
                <w:numId w:val="7"/>
              </w:numPr>
              <w:spacing w:before="40" w:after="40"/>
              <w:ind w:left="170" w:hanging="170"/>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Evidences on information delivered to community</w:t>
            </w:r>
          </w:p>
        </w:tc>
        <w:tc>
          <w:tcPr>
            <w:tcW w:w="1985" w:type="dxa"/>
          </w:tcPr>
          <w:p w14:paraId="7149170E"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Visual inspection when it is deemed necessary</w:t>
            </w:r>
          </w:p>
          <w:p w14:paraId="1C0669CD"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Review quarterly during the reimbursement period</w:t>
            </w:r>
          </w:p>
        </w:tc>
        <w:tc>
          <w:tcPr>
            <w:tcW w:w="1559" w:type="dxa"/>
          </w:tcPr>
          <w:p w14:paraId="3D159EB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 xml:space="preserve">To ensure </w:t>
            </w:r>
          </w:p>
          <w:p w14:paraId="01777428" w14:textId="77777777" w:rsidR="000131D9" w:rsidRPr="00D673BD" w:rsidRDefault="000131D9" w:rsidP="008F66B3">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Community health and safety is not adversely affected due to the project works</w:t>
            </w:r>
            <w:r w:rsidRPr="00D673BD" w:rsidDel="003D5154">
              <w:rPr>
                <w:sz w:val="16"/>
                <w:szCs w:val="16"/>
              </w:rPr>
              <w:t xml:space="preserve"> </w:t>
            </w:r>
          </w:p>
        </w:tc>
        <w:tc>
          <w:tcPr>
            <w:tcW w:w="1418" w:type="dxa"/>
          </w:tcPr>
          <w:p w14:paraId="5EAFDE8C"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Own resources</w:t>
            </w:r>
          </w:p>
        </w:tc>
        <w:tc>
          <w:tcPr>
            <w:tcW w:w="1418" w:type="dxa"/>
          </w:tcPr>
          <w:p w14:paraId="1BF98DA9" w14:textId="77777777" w:rsidR="000131D9" w:rsidRPr="00D673BD" w:rsidRDefault="000131D9"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D673BD">
              <w:rPr>
                <w:sz w:val="16"/>
                <w:szCs w:val="16"/>
              </w:rPr>
              <w:t>KOSKİ</w:t>
            </w:r>
          </w:p>
        </w:tc>
      </w:tr>
    </w:tbl>
    <w:p w14:paraId="5E2E8280" w14:textId="77777777" w:rsidR="000131D9" w:rsidRPr="00D673BD" w:rsidRDefault="000131D9" w:rsidP="000131D9"/>
    <w:p w14:paraId="0335B4CC" w14:textId="5A0B62EE" w:rsidR="004245A3" w:rsidRPr="00D673BD" w:rsidRDefault="004245A3" w:rsidP="002E6F4F"/>
    <w:p w14:paraId="01DF20ED" w14:textId="77777777" w:rsidR="003F6DA6" w:rsidRPr="00D673BD" w:rsidRDefault="003F6DA6" w:rsidP="002E6F4F">
      <w:pPr>
        <w:sectPr w:rsidR="003F6DA6" w:rsidRPr="00D673BD" w:rsidSect="00A4395C">
          <w:headerReference w:type="default" r:id="rId41"/>
          <w:pgSz w:w="16838" w:h="11906" w:orient="landscape"/>
          <w:pgMar w:top="1701" w:right="1985" w:bottom="1417" w:left="1560" w:header="708" w:footer="528" w:gutter="0"/>
          <w:cols w:space="708"/>
          <w:docGrid w:linePitch="360"/>
        </w:sectPr>
      </w:pPr>
    </w:p>
    <w:p w14:paraId="5FE026F0" w14:textId="6EE4F215" w:rsidR="000D320D" w:rsidRPr="00D673BD" w:rsidRDefault="0074127D" w:rsidP="000B7E80">
      <w:pPr>
        <w:pStyle w:val="Heading1"/>
        <w:rPr>
          <w:snapToGrid w:val="0"/>
        </w:rPr>
      </w:pPr>
      <w:bookmarkStart w:id="387" w:name="_Toc26143676"/>
      <w:bookmarkStart w:id="388" w:name="_Toc26143677"/>
      <w:bookmarkStart w:id="389" w:name="_Toc26143678"/>
      <w:bookmarkStart w:id="390" w:name="_Toc26143879"/>
      <w:bookmarkStart w:id="391" w:name="_Toc26143960"/>
      <w:bookmarkStart w:id="392" w:name="_Toc26143969"/>
      <w:bookmarkStart w:id="393" w:name="_Toc26143978"/>
      <w:bookmarkStart w:id="394" w:name="_Toc26143979"/>
      <w:bookmarkStart w:id="395" w:name="_Ref36567690"/>
      <w:bookmarkStart w:id="396" w:name="_Ref69208624"/>
      <w:bookmarkStart w:id="397" w:name="_Toc107931357"/>
      <w:bookmarkEnd w:id="387"/>
      <w:bookmarkEnd w:id="388"/>
      <w:bookmarkEnd w:id="389"/>
      <w:bookmarkEnd w:id="390"/>
      <w:bookmarkEnd w:id="391"/>
      <w:bookmarkEnd w:id="392"/>
      <w:bookmarkEnd w:id="393"/>
      <w:bookmarkEnd w:id="394"/>
      <w:r w:rsidRPr="00D673BD">
        <w:rPr>
          <w:snapToGrid w:val="0"/>
        </w:rPr>
        <w:lastRenderedPageBreak/>
        <w:t xml:space="preserve">Stakeholder </w:t>
      </w:r>
      <w:r w:rsidR="00A944EB" w:rsidRPr="00D673BD">
        <w:rPr>
          <w:snapToGrid w:val="0"/>
        </w:rPr>
        <w:t>Consultation</w:t>
      </w:r>
      <w:bookmarkStart w:id="398" w:name="_Ref454896786"/>
      <w:bookmarkEnd w:id="395"/>
      <w:bookmarkEnd w:id="396"/>
      <w:bookmarkEnd w:id="397"/>
    </w:p>
    <w:bookmarkEnd w:id="398"/>
    <w:p w14:paraId="78409253" w14:textId="0C436D21" w:rsidR="000131D9" w:rsidRPr="00D673BD" w:rsidRDefault="000131D9" w:rsidP="000131D9">
      <w:r w:rsidRPr="00D673BD">
        <w:t xml:space="preserve">The first </w:t>
      </w:r>
      <w:r w:rsidR="00103928">
        <w:t>stakeholder</w:t>
      </w:r>
      <w:r w:rsidR="00103928" w:rsidRPr="00D673BD">
        <w:t xml:space="preserve"> </w:t>
      </w:r>
      <w:r w:rsidR="0006353D">
        <w:t xml:space="preserve">consultation </w:t>
      </w:r>
      <w:r w:rsidRPr="00D673BD">
        <w:t>meeting for the project was conducted on February 24</w:t>
      </w:r>
      <w:r w:rsidRPr="00D673BD">
        <w:rPr>
          <w:vertAlign w:val="superscript"/>
        </w:rPr>
        <w:t>th</w:t>
      </w:r>
      <w:r w:rsidRPr="00D673BD">
        <w:t>, 2020 at Akşehir Cultural Center. With this meeting, the KOSKİ’s Stakeholder Engagement Plan was introduced to the participants together with its aim, scope, relevant practices and grievance mechanism.</w:t>
      </w:r>
    </w:p>
    <w:p w14:paraId="603A61C7" w14:textId="11BE395D" w:rsidR="000131D9" w:rsidRPr="00D673BD" w:rsidRDefault="000131D9" w:rsidP="000131D9">
      <w:r w:rsidRPr="00D673BD">
        <w:t xml:space="preserve">The meeting minutes was recorded by KOSKİ representatives and integrated to the KOSKİ’s final Stakeholder Engagement Plan which is publicly available on KOSKİ’s web site as per its commitments. Detailed information about the meeting is presented within the KOSKİ’s Stakeholder Engagement Plan. </w:t>
      </w:r>
      <w:r w:rsidR="00103928">
        <w:t>Stakeholder</w:t>
      </w:r>
      <w:r w:rsidR="00103928" w:rsidRPr="00D673BD">
        <w:t xml:space="preserve"> </w:t>
      </w:r>
      <w:r w:rsidRPr="00D673BD">
        <w:t>consultation meeting materials (announcement, participation list, photographs, minutes of the meeting) are provided in Annex 3 of this ESMP.</w:t>
      </w:r>
    </w:p>
    <w:p w14:paraId="3AC5F13A" w14:textId="21E94A44" w:rsidR="000131D9" w:rsidRPr="00D673BD" w:rsidRDefault="000131D9" w:rsidP="000131D9">
      <w:bookmarkStart w:id="399" w:name="_Hlk67957636"/>
      <w:r w:rsidRPr="00D673BD">
        <w:t xml:space="preserve">A second round of </w:t>
      </w:r>
      <w:r w:rsidR="00103928">
        <w:t>stakeholder</w:t>
      </w:r>
      <w:r w:rsidR="00103928" w:rsidRPr="00D673BD">
        <w:t xml:space="preserve"> </w:t>
      </w:r>
      <w:r w:rsidRPr="00D673BD">
        <w:t xml:space="preserve">consultation meeting was held </w:t>
      </w:r>
      <w:r w:rsidR="002A7550" w:rsidRPr="00D673BD">
        <w:t>in Akşehir district on October 27</w:t>
      </w:r>
      <w:r w:rsidR="002A7550" w:rsidRPr="00D673BD">
        <w:rPr>
          <w:vertAlign w:val="superscript"/>
        </w:rPr>
        <w:t>th</w:t>
      </w:r>
      <w:r w:rsidR="002A7550" w:rsidRPr="00D673BD">
        <w:t>, 2021</w:t>
      </w:r>
      <w:r w:rsidRPr="00D673BD">
        <w:t>after</w:t>
      </w:r>
      <w:r w:rsidR="002A7550">
        <w:t xml:space="preserve"> the</w:t>
      </w:r>
      <w:r w:rsidRPr="00D673BD">
        <w:t xml:space="preserve"> </w:t>
      </w:r>
      <w:bookmarkStart w:id="400" w:name="_Hlk87824657"/>
      <w:r w:rsidRPr="00D673BD">
        <w:t xml:space="preserve">approval of the draft version of </w:t>
      </w:r>
      <w:r w:rsidR="002A7550">
        <w:t xml:space="preserve">this </w:t>
      </w:r>
      <w:r w:rsidRPr="00D673BD">
        <w:t xml:space="preserve">ESMP by </w:t>
      </w:r>
      <w:r w:rsidR="002A7550">
        <w:t xml:space="preserve">the </w:t>
      </w:r>
      <w:r w:rsidRPr="00D673BD">
        <w:t>WB and İLBANK</w:t>
      </w:r>
      <w:bookmarkEnd w:id="400"/>
      <w:r w:rsidRPr="00D673BD">
        <w:t>. The purpose of the meeting was to inform the stakeholders on the project details, its anticipated environmental and social impacts, proposed proactive, preventive and mitigation measures as well as roles and responsibilities</w:t>
      </w:r>
      <w:r w:rsidR="002A7550">
        <w:t xml:space="preserve"> of different parties involved in the project management</w:t>
      </w:r>
      <w:r w:rsidRPr="00D673BD">
        <w:t xml:space="preserve">. Moreover, another purpose of the meeting was to engage and consult the project affected people who </w:t>
      </w:r>
      <w:r w:rsidR="001C20F6">
        <w:t>will be</w:t>
      </w:r>
      <w:r w:rsidR="001C20F6" w:rsidRPr="00D673BD">
        <w:t xml:space="preserve"> </w:t>
      </w:r>
      <w:r w:rsidRPr="00D673BD">
        <w:t>affected from the project directly or indirectly on their expectation, observation and comments.</w:t>
      </w:r>
    </w:p>
    <w:p w14:paraId="56C4010E" w14:textId="6F6D664E" w:rsidR="000131D9" w:rsidRPr="00D673BD" w:rsidRDefault="000131D9" w:rsidP="000131D9">
      <w:r w:rsidRPr="00D673BD">
        <w:t xml:space="preserve">In Turkey, the mukhtars are one of the key informants to reach out the community members. In this respect, specific phone calls were made with the mukhtars to ensure an effective announcement and invitation process before the meeting. During the discussions with the mukhtars, it has been requested by the mukhtars to make announcements to the local communities through appropriate methods. Accordingly, </w:t>
      </w:r>
      <w:r w:rsidRPr="00D673BD">
        <w:rPr>
          <w:rFonts w:eastAsia="MS Mincho"/>
          <w:lang w:eastAsia="en-US" w:bidi="en-US"/>
        </w:rPr>
        <w:t xml:space="preserve">KOSKİ invited the public institutions via official letters. These official letters included a copy of the announcement note to make it publicly available. This announcement note was published on the KOSKİ’s </w:t>
      </w:r>
      <w:r w:rsidR="001C20F6" w:rsidRPr="00D673BD">
        <w:rPr>
          <w:rFonts w:eastAsia="MS Mincho"/>
          <w:lang w:eastAsia="en-US" w:bidi="en-US"/>
        </w:rPr>
        <w:t>website,</w:t>
      </w:r>
      <w:r w:rsidRPr="00D673BD">
        <w:rPr>
          <w:rFonts w:eastAsia="MS Mincho"/>
          <w:lang w:eastAsia="en-US" w:bidi="en-US"/>
        </w:rPr>
        <w:t xml:space="preserve"> and the meeting announcement note was also published on a local newspaper. </w:t>
      </w:r>
      <w:r w:rsidR="00103928">
        <w:rPr>
          <w:rFonts w:eastAsia="MS Mincho"/>
          <w:lang w:eastAsia="en-US" w:bidi="en-US"/>
        </w:rPr>
        <w:t>Stakeholder</w:t>
      </w:r>
      <w:r w:rsidR="00103928" w:rsidRPr="00D673BD">
        <w:rPr>
          <w:rFonts w:eastAsia="MS Mincho"/>
          <w:lang w:eastAsia="en-US" w:bidi="en-US"/>
        </w:rPr>
        <w:t xml:space="preserve"> </w:t>
      </w:r>
      <w:r w:rsidRPr="00D673BD">
        <w:rPr>
          <w:rFonts w:eastAsia="MS Mincho"/>
          <w:lang w:eastAsia="en-US" w:bidi="en-US"/>
        </w:rPr>
        <w:t xml:space="preserve">consultation meeting materials (announcement, participation list, photographs, minutes of the meeting) are provided in Annex 3 of this ESMP. </w:t>
      </w:r>
      <w:bookmarkStart w:id="401" w:name="_Hlk87824977"/>
      <w:r w:rsidRPr="00D673BD">
        <w:t xml:space="preserve">The meeting was organized at Akşehir Culture Center. Approximately 30 attendees were present from different level of interest. </w:t>
      </w:r>
      <w:bookmarkStart w:id="402" w:name="_Hlk86626510"/>
      <w:r w:rsidRPr="00D673BD">
        <w:t xml:space="preserve">Some of the key participants were: </w:t>
      </w:r>
      <w:bookmarkEnd w:id="402"/>
    </w:p>
    <w:p w14:paraId="38695EC3" w14:textId="77777777" w:rsidR="000131D9" w:rsidRPr="00D673BD" w:rsidRDefault="000131D9" w:rsidP="008F66B3">
      <w:pPr>
        <w:pStyle w:val="ListParagraph"/>
        <w:numPr>
          <w:ilvl w:val="0"/>
          <w:numId w:val="32"/>
        </w:numPr>
        <w:spacing w:line="260" w:lineRule="atLeast"/>
        <w:contextualSpacing/>
      </w:pPr>
      <w:bookmarkStart w:id="403" w:name="_Hlk86626766"/>
      <w:r w:rsidRPr="00D673BD">
        <w:t>Local residents from Akşehir (including the refugees);</w:t>
      </w:r>
    </w:p>
    <w:p w14:paraId="3D652F2A" w14:textId="77777777" w:rsidR="000131D9" w:rsidRPr="00D673BD" w:rsidRDefault="000131D9" w:rsidP="008F66B3">
      <w:pPr>
        <w:pStyle w:val="ListParagraph"/>
        <w:numPr>
          <w:ilvl w:val="0"/>
          <w:numId w:val="32"/>
        </w:numPr>
        <w:spacing w:line="260" w:lineRule="atLeast"/>
        <w:contextualSpacing/>
      </w:pPr>
      <w:r w:rsidRPr="00D673BD">
        <w:t>Heads (mukhtars) of the neighborhoods;</w:t>
      </w:r>
    </w:p>
    <w:p w14:paraId="6DCF2D4E" w14:textId="77777777" w:rsidR="000131D9" w:rsidRPr="00D673BD" w:rsidRDefault="000131D9" w:rsidP="008F66B3">
      <w:pPr>
        <w:pStyle w:val="ListParagraph"/>
        <w:numPr>
          <w:ilvl w:val="0"/>
          <w:numId w:val="32"/>
        </w:numPr>
        <w:spacing w:line="260" w:lineRule="atLeast"/>
        <w:contextualSpacing/>
      </w:pPr>
      <w:r w:rsidRPr="00D673BD">
        <w:t>KOSKİ representatives;</w:t>
      </w:r>
    </w:p>
    <w:p w14:paraId="4009FB61" w14:textId="77777777" w:rsidR="000131D9" w:rsidRPr="00D673BD" w:rsidRDefault="000131D9" w:rsidP="008F66B3">
      <w:pPr>
        <w:pStyle w:val="ListParagraph"/>
        <w:numPr>
          <w:ilvl w:val="0"/>
          <w:numId w:val="32"/>
        </w:numPr>
        <w:spacing w:line="260" w:lineRule="atLeast"/>
        <w:contextualSpacing/>
      </w:pPr>
      <w:r w:rsidRPr="00D673BD">
        <w:t>Representatives of Akşehir Municipality;</w:t>
      </w:r>
    </w:p>
    <w:p w14:paraId="59FD7D65" w14:textId="77777777" w:rsidR="000131D9" w:rsidRPr="00D673BD" w:rsidRDefault="000131D9" w:rsidP="008F66B3">
      <w:pPr>
        <w:pStyle w:val="ListParagraph"/>
        <w:numPr>
          <w:ilvl w:val="0"/>
          <w:numId w:val="32"/>
        </w:numPr>
        <w:spacing w:line="260" w:lineRule="atLeast"/>
        <w:contextualSpacing/>
      </w:pPr>
      <w:r w:rsidRPr="00D673BD">
        <w:t>Representative of branch of Turkish Employment Agency</w:t>
      </w:r>
    </w:p>
    <w:bookmarkEnd w:id="401"/>
    <w:bookmarkEnd w:id="403"/>
    <w:p w14:paraId="6CC07EA1" w14:textId="18E98AE4" w:rsidR="000131D9" w:rsidRPr="00D673BD" w:rsidRDefault="000131D9" w:rsidP="000131D9">
      <w:r w:rsidRPr="00D673BD">
        <w:t xml:space="preserve">A presentation that covers project’s description, its objectives and potential environmental and social impacts, supported with figures and photographs was presented and made during the meeting. The construction and operation phase impacts of the Project were presented separately. </w:t>
      </w:r>
    </w:p>
    <w:p w14:paraId="2FC6D8C1" w14:textId="52FAA882" w:rsidR="000131D9" w:rsidRPr="00D673BD" w:rsidRDefault="000131D9" w:rsidP="000131D9">
      <w:bookmarkStart w:id="404" w:name="_Hlk87825408"/>
      <w:r w:rsidRPr="00D673BD">
        <w:t xml:space="preserve">During the meeting, following questions were raised by the participants and the questions were answered by </w:t>
      </w:r>
      <w:r w:rsidR="00BC0EB6">
        <w:t xml:space="preserve">the </w:t>
      </w:r>
      <w:r w:rsidR="00BC0EB6" w:rsidRPr="00D673BD">
        <w:t>representatives</w:t>
      </w:r>
      <w:r w:rsidR="00BC0EB6">
        <w:t xml:space="preserve"> of</w:t>
      </w:r>
      <w:r w:rsidR="00BC0EB6" w:rsidRPr="00D673BD">
        <w:t xml:space="preserve"> </w:t>
      </w:r>
      <w:r w:rsidRPr="00D673BD">
        <w:t xml:space="preserve">KOSKİ and io Environmental Solutions. </w:t>
      </w:r>
    </w:p>
    <w:p w14:paraId="7A763E19" w14:textId="77777777" w:rsidR="000131D9" w:rsidRPr="00D673BD" w:rsidRDefault="000131D9" w:rsidP="008F66B3">
      <w:pPr>
        <w:pStyle w:val="ListParagraph"/>
        <w:numPr>
          <w:ilvl w:val="0"/>
          <w:numId w:val="46"/>
        </w:numPr>
        <w:spacing w:line="260" w:lineRule="atLeast"/>
        <w:contextualSpacing/>
      </w:pPr>
      <w:r w:rsidRPr="00D673BD">
        <w:t>Director of branch of Turkish Employment Agency: Will the white-collar and blue-collar workers be employed from Akşehir?</w:t>
      </w:r>
    </w:p>
    <w:p w14:paraId="25394B0E" w14:textId="77777777" w:rsidR="000131D9" w:rsidRPr="00D673BD" w:rsidRDefault="000131D9" w:rsidP="000131D9">
      <w:pPr>
        <w:pStyle w:val="ListParagraph"/>
        <w:spacing w:line="260" w:lineRule="atLeast"/>
        <w:ind w:left="720"/>
        <w:contextualSpacing/>
      </w:pPr>
      <w:r w:rsidRPr="00D673BD">
        <w:lastRenderedPageBreak/>
        <w:t>io Environmental Solutions representative: Employment will be done from Akşehir to the extent possible. The agency will be contacted during recruitment period.</w:t>
      </w:r>
    </w:p>
    <w:p w14:paraId="2201293C" w14:textId="77777777" w:rsidR="000131D9" w:rsidRPr="00D673BD" w:rsidRDefault="000131D9" w:rsidP="008F66B3">
      <w:pPr>
        <w:pStyle w:val="ListParagraph"/>
        <w:numPr>
          <w:ilvl w:val="0"/>
          <w:numId w:val="46"/>
        </w:numPr>
        <w:spacing w:line="260" w:lineRule="atLeast"/>
        <w:contextualSpacing/>
      </w:pPr>
      <w:r w:rsidRPr="00D673BD">
        <w:t>Mukhtar of Gazi Neighbourhood: When will the construction works start?</w:t>
      </w:r>
    </w:p>
    <w:p w14:paraId="2197B1C6" w14:textId="77777777" w:rsidR="000131D9" w:rsidRPr="00D673BD" w:rsidRDefault="000131D9" w:rsidP="000131D9">
      <w:pPr>
        <w:pStyle w:val="ListParagraph"/>
        <w:spacing w:line="260" w:lineRule="atLeast"/>
        <w:ind w:left="720"/>
        <w:contextualSpacing/>
      </w:pPr>
      <w:r w:rsidRPr="00D673BD">
        <w:t>KOSKİ representative: According to the proposed schedule, tender processes will start at the end of 2021 after completion of the Project works. The construction works are proposed to be started during spring 2022 period.</w:t>
      </w:r>
    </w:p>
    <w:p w14:paraId="538BBDA3" w14:textId="751F6BE6" w:rsidR="000131D9" w:rsidRPr="00D673BD" w:rsidRDefault="000131D9" w:rsidP="008F66B3">
      <w:pPr>
        <w:pStyle w:val="ListParagraph"/>
        <w:numPr>
          <w:ilvl w:val="0"/>
          <w:numId w:val="46"/>
        </w:numPr>
        <w:spacing w:line="260" w:lineRule="atLeast"/>
        <w:contextualSpacing/>
      </w:pPr>
      <w:r w:rsidRPr="00D673BD">
        <w:t xml:space="preserve">Mukhtar of Kileci Neighbourhood: Water network of Gazi, Kileci, Kızılca and Seyran Neighbourhoods are connected. Therefore, water cuts </w:t>
      </w:r>
      <w:r w:rsidR="008D6F38" w:rsidRPr="00D673BD">
        <w:t>happen</w:t>
      </w:r>
      <w:r w:rsidRPr="00D673BD">
        <w:t xml:space="preserve"> in all neighborhoods. Will this situation change with the Project?</w:t>
      </w:r>
    </w:p>
    <w:p w14:paraId="32F705B6" w14:textId="517B4D3E" w:rsidR="000131D9" w:rsidRDefault="000131D9" w:rsidP="000131D9">
      <w:pPr>
        <w:pStyle w:val="ListParagraph"/>
        <w:spacing w:line="260" w:lineRule="atLeast"/>
        <w:ind w:left="720"/>
        <w:contextualSpacing/>
      </w:pPr>
      <w:r w:rsidRPr="00D673BD">
        <w:t xml:space="preserve">KOSKİ representative: Pressure measurement points will be </w:t>
      </w:r>
      <w:r w:rsidR="008D6F38" w:rsidRPr="00D673BD">
        <w:t>created,</w:t>
      </w:r>
      <w:r w:rsidRPr="00D673BD">
        <w:t xml:space="preserve"> and pressures will be decreased at nights via flowmeters. In this way, fails at the network will be prevented and time required for control and repairment will be shortened.</w:t>
      </w:r>
    </w:p>
    <w:p w14:paraId="109D686B" w14:textId="26C01D6C" w:rsidR="007A28CA" w:rsidRPr="007A28CA" w:rsidRDefault="007A28CA" w:rsidP="00991E0E">
      <w:r w:rsidRPr="00D673BD">
        <w:t>During the meeting</w:t>
      </w:r>
      <w:r>
        <w:t>s</w:t>
      </w:r>
      <w:r w:rsidRPr="00D673BD">
        <w:t xml:space="preserve">, </w:t>
      </w:r>
      <w:r w:rsidRPr="007A28CA">
        <w:t>Covid-19 measures (social distancing, wearing masks, air conditioning, hand sanitizers etc.) were taken in order to avoid potential spread of the viruses.</w:t>
      </w:r>
    </w:p>
    <w:p w14:paraId="1F7DF097" w14:textId="342D4E0C" w:rsidR="00D141FC" w:rsidRDefault="00103928" w:rsidP="0049666D">
      <w:r w:rsidRPr="00D673BD">
        <w:t xml:space="preserve">A </w:t>
      </w:r>
      <w:r>
        <w:t>third</w:t>
      </w:r>
      <w:r w:rsidRPr="00D673BD">
        <w:t xml:space="preserve"> round of </w:t>
      </w:r>
      <w:r w:rsidR="00057B13">
        <w:t>stakeholder</w:t>
      </w:r>
      <w:r w:rsidRPr="00D673BD">
        <w:t xml:space="preserve"> consultation meeting was held </w:t>
      </w:r>
      <w:r w:rsidR="00371825">
        <w:t xml:space="preserve">due to the revisions made on this ESMP in line with the changes in the project design </w:t>
      </w:r>
      <w:r w:rsidR="00057B13">
        <w:t>(</w:t>
      </w:r>
      <w:r w:rsidR="0049666D">
        <w:t>exclusion</w:t>
      </w:r>
      <w:r w:rsidR="00057B13">
        <w:t xml:space="preserve"> of the </w:t>
      </w:r>
      <w:r w:rsidR="00A12CDB">
        <w:t>water transmission lines</w:t>
      </w:r>
      <w:r w:rsidR="0049666D">
        <w:t xml:space="preserve">, reservoirs </w:t>
      </w:r>
      <w:r w:rsidR="00057B13">
        <w:t xml:space="preserve">and </w:t>
      </w:r>
      <w:r w:rsidR="0049666D">
        <w:t>water structures</w:t>
      </w:r>
      <w:r w:rsidR="00371825">
        <w:t xml:space="preserve"> from the initial design of the project</w:t>
      </w:r>
      <w:r w:rsidR="0049666D">
        <w:t>)</w:t>
      </w:r>
      <w:r w:rsidR="00A12CDB">
        <w:t xml:space="preserve"> </w:t>
      </w:r>
      <w:r w:rsidRPr="00D673BD">
        <w:t xml:space="preserve">in Akşehir district on </w:t>
      </w:r>
      <w:r w:rsidR="0049666D">
        <w:t>June</w:t>
      </w:r>
      <w:r w:rsidRPr="00D673BD">
        <w:t xml:space="preserve"> </w:t>
      </w:r>
      <w:r w:rsidR="0049666D">
        <w:t>30</w:t>
      </w:r>
      <w:r w:rsidRPr="00A12CDB">
        <w:rPr>
          <w:vertAlign w:val="superscript"/>
        </w:rPr>
        <w:t>th</w:t>
      </w:r>
      <w:r w:rsidRPr="00D673BD">
        <w:t>, 202</w:t>
      </w:r>
      <w:r w:rsidR="0049666D">
        <w:t>2</w:t>
      </w:r>
      <w:r w:rsidRPr="00D673BD">
        <w:t xml:space="preserve">. </w:t>
      </w:r>
      <w:r w:rsidR="0049666D">
        <w:t>Similar to the previous meetings, t</w:t>
      </w:r>
      <w:r w:rsidRPr="00D673BD">
        <w:t xml:space="preserve">he purpose of the meeting was to inform the stakeholders on the project details, its anticipated environmental and social impacts, proposed proactive, preventive and mitigation measures as well as roles and responsibilities. Moreover, another purpose of the meeting was to engage and consult the project affected people who are affected from the project directly or indirectly on their expectation, observation and </w:t>
      </w:r>
      <w:r w:rsidR="00D141FC" w:rsidRPr="00D673BD">
        <w:t>comments.</w:t>
      </w:r>
      <w:r w:rsidR="00D141FC">
        <w:t xml:space="preserve"> </w:t>
      </w:r>
    </w:p>
    <w:p w14:paraId="3F74B31F" w14:textId="15261E0D" w:rsidR="0049666D" w:rsidRPr="00D673BD" w:rsidRDefault="00EE6D41" w:rsidP="0049666D">
      <w:r>
        <w:t>For the third round of consultation meeting</w:t>
      </w:r>
      <w:r w:rsidR="0049666D">
        <w:t xml:space="preserve">, </w:t>
      </w:r>
      <w:r w:rsidR="0049666D" w:rsidRPr="00D673BD">
        <w:rPr>
          <w:rFonts w:eastAsia="MS Mincho"/>
          <w:lang w:eastAsia="en-US" w:bidi="en-US"/>
        </w:rPr>
        <w:t>KOSKİ</w:t>
      </w:r>
      <w:r>
        <w:rPr>
          <w:rFonts w:eastAsia="MS Mincho"/>
          <w:lang w:eastAsia="en-US" w:bidi="en-US"/>
        </w:rPr>
        <w:t xml:space="preserve"> again</w:t>
      </w:r>
      <w:r w:rsidR="0049666D" w:rsidRPr="00D673BD">
        <w:rPr>
          <w:rFonts w:eastAsia="MS Mincho"/>
          <w:lang w:eastAsia="en-US" w:bidi="en-US"/>
        </w:rPr>
        <w:t xml:space="preserve"> invited the </w:t>
      </w:r>
      <w:r w:rsidR="005D1F6F">
        <w:rPr>
          <w:rFonts w:eastAsia="MS Mincho"/>
          <w:lang w:eastAsia="en-US" w:bidi="en-US"/>
        </w:rPr>
        <w:t xml:space="preserve">Project stakeholders </w:t>
      </w:r>
      <w:r>
        <w:rPr>
          <w:rFonts w:eastAsia="MS Mincho"/>
          <w:lang w:eastAsia="en-US" w:bidi="en-US"/>
        </w:rPr>
        <w:t>(</w:t>
      </w:r>
      <w:r w:rsidR="005D1F6F">
        <w:rPr>
          <w:rFonts w:eastAsia="MS Mincho"/>
          <w:lang w:eastAsia="en-US" w:bidi="en-US"/>
        </w:rPr>
        <w:t xml:space="preserve">including </w:t>
      </w:r>
      <w:r>
        <w:rPr>
          <w:rFonts w:eastAsia="MS Mincho"/>
          <w:lang w:eastAsia="en-US" w:bidi="en-US"/>
        </w:rPr>
        <w:t>representatives of government</w:t>
      </w:r>
      <w:r w:rsidR="0049666D" w:rsidRPr="00D673BD">
        <w:rPr>
          <w:rFonts w:eastAsia="MS Mincho"/>
          <w:lang w:eastAsia="en-US" w:bidi="en-US"/>
        </w:rPr>
        <w:t xml:space="preserve"> institutions</w:t>
      </w:r>
      <w:r>
        <w:rPr>
          <w:rFonts w:eastAsia="MS Mincho"/>
          <w:lang w:eastAsia="en-US" w:bidi="en-US"/>
        </w:rPr>
        <w:t>,</w:t>
      </w:r>
      <w:r w:rsidR="00D141FC">
        <w:rPr>
          <w:rFonts w:eastAsia="MS Mincho"/>
          <w:lang w:eastAsia="en-US" w:bidi="en-US"/>
        </w:rPr>
        <w:t xml:space="preserve"> mukhtars</w:t>
      </w:r>
      <w:r>
        <w:rPr>
          <w:rFonts w:eastAsia="MS Mincho"/>
          <w:lang w:eastAsia="en-US" w:bidi="en-US"/>
        </w:rPr>
        <w:t>, etc.)</w:t>
      </w:r>
      <w:r w:rsidR="00D141FC">
        <w:rPr>
          <w:rFonts w:eastAsia="MS Mincho"/>
          <w:lang w:eastAsia="en-US" w:bidi="en-US"/>
        </w:rPr>
        <w:t xml:space="preserve"> </w:t>
      </w:r>
      <w:r w:rsidR="0049666D" w:rsidRPr="00D673BD">
        <w:rPr>
          <w:rFonts w:eastAsia="MS Mincho"/>
          <w:lang w:eastAsia="en-US" w:bidi="en-US"/>
        </w:rPr>
        <w:t>via official letters</w:t>
      </w:r>
      <w:r w:rsidR="0049666D">
        <w:rPr>
          <w:rFonts w:eastAsia="MS Mincho"/>
          <w:lang w:eastAsia="en-US" w:bidi="en-US"/>
        </w:rPr>
        <w:t>, announcements on</w:t>
      </w:r>
      <w:r w:rsidR="0049666D" w:rsidRPr="00D673BD">
        <w:rPr>
          <w:rFonts w:eastAsia="MS Mincho"/>
          <w:lang w:eastAsia="en-US" w:bidi="en-US"/>
        </w:rPr>
        <w:t xml:space="preserve"> KOSKİ’s website</w:t>
      </w:r>
      <w:r w:rsidR="00E2410B">
        <w:rPr>
          <w:rFonts w:eastAsia="MS Mincho"/>
          <w:lang w:eastAsia="en-US" w:bidi="en-US"/>
        </w:rPr>
        <w:t>, Project brochures</w:t>
      </w:r>
      <w:r w:rsidR="005D1F6F">
        <w:rPr>
          <w:rFonts w:eastAsia="MS Mincho"/>
          <w:lang w:eastAsia="en-US" w:bidi="en-US"/>
        </w:rPr>
        <w:t xml:space="preserve"> and SMS</w:t>
      </w:r>
      <w:r w:rsidR="00FB1610">
        <w:rPr>
          <w:rFonts w:eastAsia="MS Mincho"/>
          <w:lang w:eastAsia="en-US" w:bidi="en-US"/>
        </w:rPr>
        <w:t xml:space="preserve"> notification</w:t>
      </w:r>
      <w:r w:rsidR="005D1F6F">
        <w:rPr>
          <w:rFonts w:eastAsia="MS Mincho"/>
          <w:lang w:eastAsia="en-US" w:bidi="en-US"/>
        </w:rPr>
        <w:t xml:space="preserve">. </w:t>
      </w:r>
      <w:r w:rsidR="0049666D">
        <w:rPr>
          <w:rFonts w:eastAsia="MS Mincho"/>
          <w:lang w:eastAsia="en-US" w:bidi="en-US"/>
        </w:rPr>
        <w:t>Stakeholder</w:t>
      </w:r>
      <w:r w:rsidR="0049666D" w:rsidRPr="00D673BD">
        <w:rPr>
          <w:rFonts w:eastAsia="MS Mincho"/>
          <w:lang w:eastAsia="en-US" w:bidi="en-US"/>
        </w:rPr>
        <w:t xml:space="preserve"> consultation meeting materials (announcement, participation list, photographs, minutes of the meeting) are provided in Annex 3 of this ESMP. </w:t>
      </w:r>
      <w:r w:rsidR="0049666D" w:rsidRPr="00D673BD">
        <w:t xml:space="preserve">The meeting was organized at Akşehir Culture Center. Approximately </w:t>
      </w:r>
      <w:r w:rsidR="006B4B1F">
        <w:t>4</w:t>
      </w:r>
      <w:r w:rsidR="0049666D" w:rsidRPr="00D673BD">
        <w:t xml:space="preserve">0 attendees were present from different level of interest. Some of the key participants were: </w:t>
      </w:r>
    </w:p>
    <w:p w14:paraId="7B0889FE" w14:textId="725B9C15" w:rsidR="0049666D" w:rsidRPr="00D673BD" w:rsidRDefault="0049666D" w:rsidP="0049666D">
      <w:pPr>
        <w:pStyle w:val="ListParagraph"/>
        <w:numPr>
          <w:ilvl w:val="0"/>
          <w:numId w:val="32"/>
        </w:numPr>
        <w:spacing w:line="260" w:lineRule="atLeast"/>
        <w:contextualSpacing/>
      </w:pPr>
      <w:r w:rsidRPr="00D673BD">
        <w:t>Local residents from Akşehir (including refugees);</w:t>
      </w:r>
    </w:p>
    <w:p w14:paraId="11A2DE65" w14:textId="77777777" w:rsidR="0049666D" w:rsidRPr="00D673BD" w:rsidRDefault="0049666D" w:rsidP="0049666D">
      <w:pPr>
        <w:pStyle w:val="ListParagraph"/>
        <w:numPr>
          <w:ilvl w:val="0"/>
          <w:numId w:val="32"/>
        </w:numPr>
        <w:spacing w:line="260" w:lineRule="atLeast"/>
        <w:contextualSpacing/>
      </w:pPr>
      <w:r w:rsidRPr="00D673BD">
        <w:t>Heads (mukhtars) of the neighborhoods;</w:t>
      </w:r>
    </w:p>
    <w:p w14:paraId="303A8BC1" w14:textId="77777777" w:rsidR="0049666D" w:rsidRPr="00D673BD" w:rsidRDefault="0049666D" w:rsidP="0049666D">
      <w:pPr>
        <w:pStyle w:val="ListParagraph"/>
        <w:numPr>
          <w:ilvl w:val="0"/>
          <w:numId w:val="32"/>
        </w:numPr>
        <w:spacing w:line="260" w:lineRule="atLeast"/>
        <w:contextualSpacing/>
      </w:pPr>
      <w:r w:rsidRPr="00D673BD">
        <w:t>KOSKİ representatives;</w:t>
      </w:r>
    </w:p>
    <w:p w14:paraId="51103464" w14:textId="19922FEE" w:rsidR="0049666D" w:rsidRDefault="0049666D" w:rsidP="0049666D">
      <w:pPr>
        <w:pStyle w:val="ListParagraph"/>
        <w:numPr>
          <w:ilvl w:val="0"/>
          <w:numId w:val="32"/>
        </w:numPr>
        <w:spacing w:line="260" w:lineRule="atLeast"/>
        <w:contextualSpacing/>
      </w:pPr>
      <w:r w:rsidRPr="00D673BD">
        <w:t>Representatives of Akşehir Municipality;</w:t>
      </w:r>
    </w:p>
    <w:p w14:paraId="464A8EA8" w14:textId="3F7FB6C8" w:rsidR="00D141FC" w:rsidRDefault="00D141FC" w:rsidP="00991E0E">
      <w:r w:rsidRPr="00D673BD">
        <w:t xml:space="preserve">A presentation that covers project’s description, its objectives and potential environmental and social impacts, supported with figures and photographs was made during the meeting. The construction and operation phase impacts of the Project were presented separately. </w:t>
      </w:r>
    </w:p>
    <w:p w14:paraId="7655E565" w14:textId="6278ED4C" w:rsidR="0049666D" w:rsidRDefault="0049666D" w:rsidP="0049666D">
      <w:r w:rsidRPr="00D673BD">
        <w:t xml:space="preserve">During the meeting, following questions were raised by the participants and the questions were answered by KOSKİ representatives. </w:t>
      </w:r>
    </w:p>
    <w:p w14:paraId="54346C8D" w14:textId="007362DC" w:rsidR="0049666D" w:rsidRDefault="006B4B1F" w:rsidP="00991E0E">
      <w:pPr>
        <w:pStyle w:val="ListParagraph"/>
        <w:numPr>
          <w:ilvl w:val="0"/>
          <w:numId w:val="48"/>
        </w:numPr>
        <w:spacing w:line="260" w:lineRule="atLeast"/>
        <w:contextualSpacing/>
      </w:pPr>
      <w:r>
        <w:t>Akşehir Municipality Council Member: When will the tender of the Project will be held?</w:t>
      </w:r>
      <w:r w:rsidR="00D141FC">
        <w:t xml:space="preserve"> When will the construction works start?</w:t>
      </w:r>
    </w:p>
    <w:p w14:paraId="0D900210" w14:textId="0C6AADE4" w:rsidR="006B4B1F" w:rsidRDefault="006B4B1F" w:rsidP="00991E0E">
      <w:pPr>
        <w:pStyle w:val="ListParagraph"/>
        <w:spacing w:line="260" w:lineRule="atLeast"/>
        <w:ind w:left="720"/>
        <w:contextualSpacing/>
      </w:pPr>
      <w:r>
        <w:lastRenderedPageBreak/>
        <w:t xml:space="preserve">KOSKİ representative: </w:t>
      </w:r>
      <w:r w:rsidR="000305BB" w:rsidRPr="000305BB">
        <w:t xml:space="preserve">It is aimed to share the </w:t>
      </w:r>
      <w:r w:rsidR="000305BB">
        <w:t xml:space="preserve">relevant </w:t>
      </w:r>
      <w:r w:rsidR="000305BB" w:rsidRPr="000305BB">
        <w:t>documents with the World Bank until July and to make the tender at the end of July or the beginning of August. The project is planned to start in September.</w:t>
      </w:r>
    </w:p>
    <w:p w14:paraId="739DC5EA" w14:textId="66D4DA47" w:rsidR="000305BB" w:rsidRDefault="000305BB" w:rsidP="000305BB">
      <w:pPr>
        <w:pStyle w:val="ListParagraph"/>
        <w:numPr>
          <w:ilvl w:val="0"/>
          <w:numId w:val="48"/>
        </w:numPr>
        <w:spacing w:line="260" w:lineRule="atLeast"/>
        <w:contextualSpacing/>
      </w:pPr>
      <w:r>
        <w:t xml:space="preserve">Mukhtar of Çimenli Neighbourhood: </w:t>
      </w:r>
      <w:r w:rsidRPr="000305BB">
        <w:t>Will there be a water cut while the work is being done?</w:t>
      </w:r>
    </w:p>
    <w:p w14:paraId="0EC6C6B7" w14:textId="2193F8E4" w:rsidR="000305BB" w:rsidRDefault="000305BB" w:rsidP="00991E0E">
      <w:pPr>
        <w:pStyle w:val="ListParagraph"/>
        <w:spacing w:line="260" w:lineRule="atLeast"/>
        <w:ind w:left="720"/>
        <w:contextualSpacing/>
      </w:pPr>
      <w:r w:rsidRPr="000305BB">
        <w:t xml:space="preserve">Planned </w:t>
      </w:r>
      <w:r>
        <w:t>water cuts</w:t>
      </w:r>
      <w:r w:rsidRPr="000305BB">
        <w:t xml:space="preserve"> that may occur during </w:t>
      </w:r>
      <w:r>
        <w:t xml:space="preserve">Project </w:t>
      </w:r>
      <w:r w:rsidRPr="000305BB">
        <w:t>work</w:t>
      </w:r>
      <w:r>
        <w:t>s</w:t>
      </w:r>
      <w:r w:rsidRPr="000305BB">
        <w:t xml:space="preserve"> will be notified to the </w:t>
      </w:r>
      <w:r>
        <w:t>public</w:t>
      </w:r>
      <w:r w:rsidRPr="000305BB">
        <w:t xml:space="preserve"> via SMS</w:t>
      </w:r>
      <w:r w:rsidR="004338A5">
        <w:t xml:space="preserve"> </w:t>
      </w:r>
    </w:p>
    <w:bookmarkEnd w:id="404"/>
    <w:p w14:paraId="06E0E845" w14:textId="25BBC5F3" w:rsidR="000131D9" w:rsidRPr="00D673BD" w:rsidRDefault="00DB0F8B" w:rsidP="000131D9">
      <w:pPr>
        <w:rPr>
          <w:lang w:eastAsia="en-US" w:bidi="en-US"/>
        </w:rPr>
      </w:pPr>
      <w:r>
        <w:rPr>
          <w:szCs w:val="20"/>
          <w:lang w:eastAsia="en-US" w:bidi="en-US"/>
        </w:rPr>
        <w:t xml:space="preserve">During the </w:t>
      </w:r>
      <w:r w:rsidR="006136AA">
        <w:rPr>
          <w:szCs w:val="20"/>
          <w:lang w:eastAsia="en-US" w:bidi="en-US"/>
        </w:rPr>
        <w:t xml:space="preserve">organization and execution of all consultation meetings, </w:t>
      </w:r>
      <w:r w:rsidR="006136AA">
        <w:rPr>
          <w:lang w:eastAsia="en-US" w:bidi="en-US"/>
        </w:rPr>
        <w:t>t</w:t>
      </w:r>
      <w:r w:rsidR="000131D9" w:rsidRPr="00D673BD">
        <w:rPr>
          <w:lang w:eastAsia="en-US" w:bidi="en-US"/>
        </w:rPr>
        <w:t xml:space="preserve">he measures provided in </w:t>
      </w:r>
      <w:r w:rsidR="000131D9" w:rsidRPr="00D673BD">
        <w:rPr>
          <w:szCs w:val="20"/>
          <w:lang w:eastAsia="en-US" w:bidi="en-US"/>
        </w:rPr>
        <w:t>Interim Guidance on Covid-19 of WB</w:t>
      </w:r>
      <w:r w:rsidR="000131D9" w:rsidRPr="00D673BD">
        <w:rPr>
          <w:lang w:eastAsia="en-US" w:bidi="en-US"/>
        </w:rPr>
        <w:t xml:space="preserve"> including the following Covid-19 measures </w:t>
      </w:r>
      <w:r>
        <w:rPr>
          <w:lang w:eastAsia="en-US" w:bidi="en-US"/>
        </w:rPr>
        <w:t>has</w:t>
      </w:r>
      <w:r w:rsidRPr="00D673BD">
        <w:rPr>
          <w:lang w:eastAsia="en-US" w:bidi="en-US"/>
        </w:rPr>
        <w:t xml:space="preserve"> </w:t>
      </w:r>
      <w:r w:rsidR="000131D9" w:rsidRPr="00D673BD">
        <w:rPr>
          <w:lang w:eastAsia="en-US" w:bidi="en-US"/>
        </w:rPr>
        <w:t>be</w:t>
      </w:r>
      <w:r>
        <w:rPr>
          <w:lang w:eastAsia="en-US" w:bidi="en-US"/>
        </w:rPr>
        <w:t>en</w:t>
      </w:r>
      <w:r w:rsidR="006136AA">
        <w:rPr>
          <w:lang w:eastAsia="en-US" w:bidi="en-US"/>
        </w:rPr>
        <w:t xml:space="preserve"> taken</w:t>
      </w:r>
      <w:r w:rsidR="00F62932">
        <w:rPr>
          <w:lang w:eastAsia="en-US" w:bidi="en-US"/>
        </w:rPr>
        <w:t>,</w:t>
      </w:r>
      <w:bookmarkStart w:id="405" w:name="_Hlk87826301"/>
      <w:r w:rsidR="000131D9" w:rsidRPr="00D673BD">
        <w:rPr>
          <w:lang w:eastAsia="en-US" w:bidi="en-US"/>
        </w:rPr>
        <w:t xml:space="preserve"> where applicable. </w:t>
      </w:r>
      <w:bookmarkEnd w:id="405"/>
      <w:r w:rsidR="00F62932">
        <w:rPr>
          <w:lang w:eastAsia="en-US" w:bidi="en-US"/>
        </w:rPr>
        <w:t>For the upcoming consultation meetings or any type of stakeholder engagement activities, t</w:t>
      </w:r>
      <w:r w:rsidR="000131D9" w:rsidRPr="00D673BD">
        <w:rPr>
          <w:lang w:eastAsia="en-US" w:bidi="en-US"/>
        </w:rPr>
        <w:t xml:space="preserve">he measures </w:t>
      </w:r>
      <w:r w:rsidR="00F62932">
        <w:rPr>
          <w:lang w:eastAsia="en-US" w:bidi="en-US"/>
        </w:rPr>
        <w:t xml:space="preserve">those </w:t>
      </w:r>
      <w:r w:rsidR="000131D9" w:rsidRPr="00D673BD">
        <w:rPr>
          <w:lang w:eastAsia="en-US" w:bidi="en-US"/>
        </w:rPr>
        <w:t>will be updated in line with the official announcements of the Ministry of Health and other related national/international authorities during the project implementation</w:t>
      </w:r>
      <w:r w:rsidR="00CC2A5C">
        <w:rPr>
          <w:lang w:eastAsia="en-US" w:bidi="en-US"/>
        </w:rPr>
        <w:t xml:space="preserve"> will be taken</w:t>
      </w:r>
      <w:r w:rsidR="000131D9" w:rsidRPr="00D673BD">
        <w:rPr>
          <w:lang w:eastAsia="en-US" w:bidi="en-US"/>
        </w:rPr>
        <w:t xml:space="preserve">. </w:t>
      </w:r>
    </w:p>
    <w:bookmarkEnd w:id="399"/>
    <w:p w14:paraId="7D3B6678" w14:textId="77777777" w:rsidR="000131D9" w:rsidRPr="00D673BD" w:rsidRDefault="000131D9" w:rsidP="008F66B3">
      <w:pPr>
        <w:pStyle w:val="ListParagraph"/>
        <w:numPr>
          <w:ilvl w:val="0"/>
          <w:numId w:val="26"/>
        </w:numPr>
        <w:spacing w:line="260" w:lineRule="atLeast"/>
        <w:contextualSpacing/>
      </w:pPr>
      <w:r w:rsidRPr="00D673BD">
        <w:t>Space of the meeting room, number of participants and positions of the chairs will meet the social distancing requirements.</w:t>
      </w:r>
    </w:p>
    <w:p w14:paraId="6AD70DC4" w14:textId="77777777" w:rsidR="000131D9" w:rsidRPr="00D673BD" w:rsidRDefault="000131D9" w:rsidP="008F66B3">
      <w:pPr>
        <w:pStyle w:val="ListParagraph"/>
        <w:numPr>
          <w:ilvl w:val="0"/>
          <w:numId w:val="26"/>
        </w:numPr>
        <w:spacing w:line="260" w:lineRule="atLeast"/>
        <w:contextualSpacing/>
      </w:pPr>
      <w:r w:rsidRPr="00D673BD">
        <w:t xml:space="preserve">Air conditioning system of the meeting room will be adequate. </w:t>
      </w:r>
    </w:p>
    <w:p w14:paraId="573801ED" w14:textId="77777777" w:rsidR="000131D9" w:rsidRPr="00D673BD" w:rsidRDefault="000131D9" w:rsidP="008F66B3">
      <w:pPr>
        <w:pStyle w:val="ListParagraph"/>
        <w:numPr>
          <w:ilvl w:val="0"/>
          <w:numId w:val="26"/>
        </w:numPr>
        <w:spacing w:line="260" w:lineRule="atLeast"/>
        <w:contextualSpacing/>
      </w:pPr>
      <w:r w:rsidRPr="00D673BD">
        <w:t>In order to circulate fresh air into the room, some breaks will be provided during the meeting, so that the doors and windows can be opened to allow the meeting room to ventilate naturally for a short period of time</w:t>
      </w:r>
    </w:p>
    <w:p w14:paraId="1AAEC654" w14:textId="1765C0F7" w:rsidR="000131D9" w:rsidRPr="00D673BD" w:rsidRDefault="000131D9" w:rsidP="008F66B3">
      <w:pPr>
        <w:pStyle w:val="ListParagraph"/>
        <w:numPr>
          <w:ilvl w:val="0"/>
          <w:numId w:val="26"/>
        </w:numPr>
        <w:spacing w:line="260" w:lineRule="atLeast"/>
        <w:contextualSpacing/>
      </w:pPr>
      <w:r w:rsidRPr="00D673BD">
        <w:t>HES code</w:t>
      </w:r>
      <w:r w:rsidRPr="00D673BD">
        <w:rPr>
          <w:rStyle w:val="FootnoteReference"/>
        </w:rPr>
        <w:footnoteReference w:id="16"/>
      </w:r>
      <w:r w:rsidRPr="00D673BD">
        <w:t xml:space="preserve"> and body temperature of the participants will be checked at the entrance of the meeting room. If any Covid-19 risk is detected or any symptoms of Covid-19 is observed for someone, attendance of him/her to the meeting will not be allowed.</w:t>
      </w:r>
    </w:p>
    <w:p w14:paraId="3DFB4734" w14:textId="77777777" w:rsidR="000131D9" w:rsidRPr="00D673BD" w:rsidRDefault="000131D9" w:rsidP="008F66B3">
      <w:pPr>
        <w:pStyle w:val="ListParagraph"/>
        <w:numPr>
          <w:ilvl w:val="0"/>
          <w:numId w:val="26"/>
        </w:numPr>
        <w:spacing w:line="260" w:lineRule="atLeast"/>
        <w:contextualSpacing/>
      </w:pPr>
      <w:r w:rsidRPr="00D673BD">
        <w:t>Individual bottles of water and plates of foods will be placed on the meeting tables.</w:t>
      </w:r>
    </w:p>
    <w:p w14:paraId="6BE762B1" w14:textId="77777777" w:rsidR="000131D9" w:rsidRPr="00D673BD" w:rsidRDefault="000131D9" w:rsidP="008F66B3">
      <w:pPr>
        <w:pStyle w:val="ListParagraph"/>
        <w:numPr>
          <w:ilvl w:val="0"/>
          <w:numId w:val="26"/>
        </w:numPr>
        <w:spacing w:line="260" w:lineRule="atLeast"/>
        <w:contextualSpacing/>
      </w:pPr>
      <w:r w:rsidRPr="00D673BD">
        <w:t>Use of single use masks or face coverings will be mandatory for attending the meeting.</w:t>
      </w:r>
    </w:p>
    <w:p w14:paraId="26C2011C" w14:textId="77777777" w:rsidR="000131D9" w:rsidRPr="00D673BD" w:rsidRDefault="000131D9" w:rsidP="008F66B3">
      <w:pPr>
        <w:pStyle w:val="ListParagraph"/>
        <w:numPr>
          <w:ilvl w:val="0"/>
          <w:numId w:val="26"/>
        </w:numPr>
        <w:spacing w:line="260" w:lineRule="atLeast"/>
        <w:contextualSpacing/>
      </w:pPr>
      <w:r w:rsidRPr="00D673BD">
        <w:t>Online connection of some stakeholders to the meeting can be preferable if it is applicable.</w:t>
      </w:r>
    </w:p>
    <w:p w14:paraId="7BB15CB8" w14:textId="77777777" w:rsidR="000131D9" w:rsidRPr="00D673BD" w:rsidRDefault="000131D9" w:rsidP="008F66B3">
      <w:pPr>
        <w:pStyle w:val="ListParagraph"/>
        <w:numPr>
          <w:ilvl w:val="0"/>
          <w:numId w:val="26"/>
        </w:numPr>
        <w:spacing w:line="260" w:lineRule="atLeast"/>
        <w:contextualSpacing/>
      </w:pPr>
      <w:r w:rsidRPr="00D673BD">
        <w:t>If any stakeholder cannot participate the meeting, a separate consultation program will be organized.</w:t>
      </w:r>
    </w:p>
    <w:p w14:paraId="5E3EFEF8" w14:textId="77777777" w:rsidR="000131D9" w:rsidRPr="00D673BD" w:rsidRDefault="000131D9" w:rsidP="008F66B3">
      <w:pPr>
        <w:pStyle w:val="ListParagraph"/>
        <w:numPr>
          <w:ilvl w:val="0"/>
          <w:numId w:val="26"/>
        </w:numPr>
        <w:spacing w:line="260" w:lineRule="atLeast"/>
        <w:contextualSpacing/>
      </w:pPr>
      <w:r w:rsidRPr="00D673BD">
        <w:t>Hand sanitizers will be available in the meeting room.</w:t>
      </w:r>
    </w:p>
    <w:p w14:paraId="31C86150" w14:textId="370D47E1" w:rsidR="000131D9" w:rsidRPr="00D673BD" w:rsidRDefault="000131D9" w:rsidP="000131D9">
      <w:r w:rsidRPr="00D673BD">
        <w:rPr>
          <w:lang w:eastAsia="en-US" w:bidi="en-US"/>
        </w:rPr>
        <w:t xml:space="preserve">If the </w:t>
      </w:r>
      <w:r w:rsidR="000305BB">
        <w:rPr>
          <w:lang w:eastAsia="en-US" w:bidi="en-US"/>
        </w:rPr>
        <w:t>stakeholder</w:t>
      </w:r>
      <w:r w:rsidR="000305BB" w:rsidRPr="00D673BD">
        <w:rPr>
          <w:lang w:eastAsia="en-US" w:bidi="en-US"/>
        </w:rPr>
        <w:t xml:space="preserve"> </w:t>
      </w:r>
      <w:r w:rsidRPr="00D673BD">
        <w:rPr>
          <w:lang w:eastAsia="en-US" w:bidi="en-US"/>
        </w:rPr>
        <w:t xml:space="preserve">consultation </w:t>
      </w:r>
      <w:bookmarkStart w:id="406" w:name="_Hlk87826330"/>
      <w:r w:rsidRPr="00D673BD">
        <w:rPr>
          <w:lang w:eastAsia="en-US" w:bidi="en-US"/>
        </w:rPr>
        <w:t xml:space="preserve">activities including the meetings </w:t>
      </w:r>
      <w:bookmarkEnd w:id="406"/>
      <w:r w:rsidRPr="00D673BD">
        <w:rPr>
          <w:lang w:eastAsia="en-US" w:bidi="en-US"/>
        </w:rPr>
        <w:t xml:space="preserve">cannot be executed due to the pandemic conditions, virtual consultations will be organized in order to inform project stakeholders about </w:t>
      </w:r>
      <w:r w:rsidR="00A9569E">
        <w:rPr>
          <w:lang w:eastAsia="en-US" w:bidi="en-US"/>
        </w:rPr>
        <w:t xml:space="preserve">this </w:t>
      </w:r>
      <w:r w:rsidRPr="00D673BD">
        <w:rPr>
          <w:lang w:eastAsia="en-US" w:bidi="en-US"/>
        </w:rPr>
        <w:t>ESMP. Online meetings via easily accessible software (i.e., Zoom, Microsoft Teams) will be used. Project stakeholders including community leaders (mukhtars) and representatives of sub-provincial institutions and provincial instructions will be invited to the online meeting. If any stakeholder will not be able to attend the meeting, individual meetings or phone calls will be arranged to achieve a successful stakeholder engagement process in line with the project</w:t>
      </w:r>
      <w:r w:rsidR="002F5C90">
        <w:rPr>
          <w:lang w:eastAsia="en-US" w:bidi="en-US"/>
        </w:rPr>
        <w:t>’s</w:t>
      </w:r>
      <w:r w:rsidRPr="00D673BD">
        <w:rPr>
          <w:lang w:eastAsia="en-US" w:bidi="en-US"/>
        </w:rPr>
        <w:t xml:space="preserve"> SEP. </w:t>
      </w:r>
    </w:p>
    <w:p w14:paraId="47719E4D" w14:textId="4E08D5D3" w:rsidR="00E924E4" w:rsidRPr="00D673BD" w:rsidRDefault="00E924E4" w:rsidP="00592AF2">
      <w:pPr>
        <w:pStyle w:val="Heading1"/>
        <w:rPr>
          <w:snapToGrid w:val="0"/>
        </w:rPr>
      </w:pPr>
      <w:bookmarkStart w:id="407" w:name="_Toc107931358"/>
      <w:r w:rsidRPr="00D673BD">
        <w:rPr>
          <w:snapToGrid w:val="0"/>
        </w:rPr>
        <w:lastRenderedPageBreak/>
        <w:t>References</w:t>
      </w:r>
      <w:bookmarkEnd w:id="407"/>
    </w:p>
    <w:p w14:paraId="1A31E4F5" w14:textId="77777777" w:rsidR="00905AE1" w:rsidRPr="00D673BD" w:rsidRDefault="00905AE1" w:rsidP="008F66B3">
      <w:pPr>
        <w:pStyle w:val="ListParagraph"/>
        <w:numPr>
          <w:ilvl w:val="0"/>
          <w:numId w:val="13"/>
        </w:numPr>
      </w:pPr>
      <w:r w:rsidRPr="00D673BD">
        <w:t>Akşehir Water Supply Project, Design Report, 2017, Approved on 28.07.2017 by Regional Directorate of İLBANK</w:t>
      </w:r>
    </w:p>
    <w:p w14:paraId="0729563C" w14:textId="77777777" w:rsidR="00905AE1" w:rsidRPr="00D673BD" w:rsidRDefault="00905AE1" w:rsidP="008F66B3">
      <w:pPr>
        <w:pStyle w:val="ListParagraph"/>
        <w:numPr>
          <w:ilvl w:val="0"/>
          <w:numId w:val="13"/>
        </w:numPr>
      </w:pPr>
      <w:r w:rsidRPr="00D673BD">
        <w:t>Akşehir Water Supply Project, Project Identification Document, 2019</w:t>
      </w:r>
    </w:p>
    <w:p w14:paraId="57DDFD5C" w14:textId="77777777" w:rsidR="00905AE1" w:rsidRPr="00D673BD" w:rsidRDefault="00905AE1" w:rsidP="008F66B3">
      <w:pPr>
        <w:pStyle w:val="ListParagraph"/>
        <w:numPr>
          <w:ilvl w:val="0"/>
          <w:numId w:val="13"/>
        </w:numPr>
      </w:pPr>
      <w:r w:rsidRPr="00D673BD">
        <w:t xml:space="preserve">Directorate General of Migration Management, </w:t>
      </w:r>
      <w:hyperlink r:id="rId42" w:history="1">
        <w:r w:rsidRPr="00D673BD">
          <w:rPr>
            <w:rStyle w:val="Hyperlink"/>
          </w:rPr>
          <w:t>www.goc.gov.tr/gecici-koruma5638</w:t>
        </w:r>
      </w:hyperlink>
      <w:r w:rsidRPr="00D673BD">
        <w:t xml:space="preserve"> </w:t>
      </w:r>
    </w:p>
    <w:p w14:paraId="7A4D89C9" w14:textId="77777777" w:rsidR="00905AE1" w:rsidRPr="00D673BD" w:rsidRDefault="00905AE1" w:rsidP="008F66B3">
      <w:pPr>
        <w:pStyle w:val="ListParagraph"/>
        <w:numPr>
          <w:ilvl w:val="0"/>
          <w:numId w:val="13"/>
        </w:numPr>
      </w:pPr>
      <w:r w:rsidRPr="00D673BD">
        <w:t>European Commission, October 2018. Technical Assistance to the EU Facility for Refugees in Turkey – Final Report</w:t>
      </w:r>
    </w:p>
    <w:p w14:paraId="0BABDC48" w14:textId="77777777" w:rsidR="00905AE1" w:rsidRPr="00D673BD" w:rsidRDefault="00905AE1" w:rsidP="008F66B3">
      <w:pPr>
        <w:pStyle w:val="ListParagraph"/>
        <w:numPr>
          <w:ilvl w:val="0"/>
          <w:numId w:val="13"/>
        </w:numPr>
      </w:pPr>
      <w:r w:rsidRPr="00D673BD">
        <w:t>FRIT II - Municipal Services Improvement Project Environmental and Social Commitment Plan, İLBANK, February 2020</w:t>
      </w:r>
    </w:p>
    <w:p w14:paraId="5B2E7E29" w14:textId="77777777" w:rsidR="00905AE1" w:rsidRPr="00D673BD" w:rsidRDefault="00905AE1" w:rsidP="008F66B3">
      <w:pPr>
        <w:pStyle w:val="ListParagraph"/>
        <w:numPr>
          <w:ilvl w:val="0"/>
          <w:numId w:val="13"/>
        </w:numPr>
      </w:pPr>
      <w:r w:rsidRPr="00D673BD">
        <w:t>FRIT II - Municipal Services Improvement Project Environmental and Social Management Framework, İLBANK, February 2020</w:t>
      </w:r>
    </w:p>
    <w:p w14:paraId="21AADA17" w14:textId="77777777" w:rsidR="00905AE1" w:rsidRPr="00D673BD" w:rsidRDefault="00905AE1" w:rsidP="008F66B3">
      <w:pPr>
        <w:pStyle w:val="ListParagraph"/>
        <w:numPr>
          <w:ilvl w:val="0"/>
          <w:numId w:val="13"/>
        </w:numPr>
      </w:pPr>
      <w:r w:rsidRPr="00D673BD">
        <w:t>FRIT II - Municipal Services Improvement Project Labor Management Procedures, İLBANK, February 2020</w:t>
      </w:r>
    </w:p>
    <w:p w14:paraId="327D6D1D" w14:textId="77777777" w:rsidR="00905AE1" w:rsidRPr="00D673BD" w:rsidRDefault="00905AE1" w:rsidP="008F66B3">
      <w:pPr>
        <w:pStyle w:val="ListParagraph"/>
        <w:numPr>
          <w:ilvl w:val="0"/>
          <w:numId w:val="13"/>
        </w:numPr>
      </w:pPr>
      <w:r w:rsidRPr="00D673BD">
        <w:t>FRIT II - Municipal Services Improvement Project Resettlement Framework, İLBANK, February 2020</w:t>
      </w:r>
    </w:p>
    <w:p w14:paraId="10CFB353" w14:textId="77777777" w:rsidR="00905AE1" w:rsidRPr="00D673BD" w:rsidRDefault="00905AE1" w:rsidP="008F66B3">
      <w:pPr>
        <w:pStyle w:val="ListParagraph"/>
        <w:numPr>
          <w:ilvl w:val="0"/>
          <w:numId w:val="13"/>
        </w:numPr>
      </w:pPr>
      <w:r w:rsidRPr="00D673BD">
        <w:t>FRIT II - Municipal Services Improvement Project Stakeholder Engagement Framework, İLBANK, February 2020</w:t>
      </w:r>
    </w:p>
    <w:p w14:paraId="0B1F3D10" w14:textId="77777777" w:rsidR="00905AE1" w:rsidRPr="00D673BD" w:rsidRDefault="007E7583" w:rsidP="008F66B3">
      <w:pPr>
        <w:pStyle w:val="ListParagraph"/>
        <w:numPr>
          <w:ilvl w:val="0"/>
          <w:numId w:val="13"/>
        </w:numPr>
      </w:pPr>
      <w:hyperlink r:id="rId43" w:history="1">
        <w:r w:rsidR="00905AE1" w:rsidRPr="00D673BD">
          <w:rPr>
            <w:rStyle w:val="Hyperlink"/>
          </w:rPr>
          <w:t>http://www.koski.gov.tr/mevzuat/yonetmelikler</w:t>
        </w:r>
      </w:hyperlink>
      <w:r w:rsidR="00905AE1" w:rsidRPr="00D673BD">
        <w:t xml:space="preserve"> </w:t>
      </w:r>
    </w:p>
    <w:p w14:paraId="48765459" w14:textId="77777777" w:rsidR="00905AE1" w:rsidRPr="00D673BD" w:rsidRDefault="00905AE1" w:rsidP="008F66B3">
      <w:pPr>
        <w:pStyle w:val="ListParagraph"/>
        <w:numPr>
          <w:ilvl w:val="0"/>
          <w:numId w:val="13"/>
        </w:numPr>
      </w:pPr>
      <w:r w:rsidRPr="00D673BD">
        <w:t>Kunc, H. P. (November 1</w:t>
      </w:r>
      <w:r w:rsidRPr="00D673BD">
        <w:rPr>
          <w:vertAlign w:val="superscript"/>
        </w:rPr>
        <w:t>st</w:t>
      </w:r>
      <w:r w:rsidRPr="00D673BD">
        <w:t>, 2019). The effects of anthropogenic noise on animals: a meta-analysis. Biology Letters, Volume 15 Issue 11. Retrieved from https://doi.org/10.1098/rsbl.2019.0649</w:t>
      </w:r>
    </w:p>
    <w:p w14:paraId="7E8EA362" w14:textId="77777777" w:rsidR="00905AE1" w:rsidRPr="00D673BD" w:rsidRDefault="00905AE1" w:rsidP="008F66B3">
      <w:pPr>
        <w:pStyle w:val="ListParagraph"/>
        <w:numPr>
          <w:ilvl w:val="0"/>
          <w:numId w:val="13"/>
        </w:numPr>
      </w:pPr>
      <w:r w:rsidRPr="00D673BD">
        <w:t>National Legislation</w:t>
      </w:r>
    </w:p>
    <w:p w14:paraId="411EEAA0" w14:textId="77777777" w:rsidR="00905AE1" w:rsidRPr="00D673BD" w:rsidRDefault="00905AE1" w:rsidP="008F66B3">
      <w:pPr>
        <w:pStyle w:val="ListParagraph"/>
        <w:numPr>
          <w:ilvl w:val="0"/>
          <w:numId w:val="13"/>
        </w:numPr>
      </w:pPr>
      <w:r w:rsidRPr="00D673BD">
        <w:t>Occupational Health And Safety Guideline in Trench Excavation Works, Ministry of Labor and Social Security, March 2018</w:t>
      </w:r>
    </w:p>
    <w:p w14:paraId="5A1BD810" w14:textId="77777777" w:rsidR="00905AE1" w:rsidRPr="00D673BD" w:rsidRDefault="00905AE1" w:rsidP="008F66B3">
      <w:pPr>
        <w:pStyle w:val="ListParagraph"/>
        <w:numPr>
          <w:ilvl w:val="0"/>
          <w:numId w:val="13"/>
        </w:numPr>
      </w:pPr>
      <w:bookmarkStart w:id="408" w:name="_Hlk78805376"/>
      <w:r w:rsidRPr="00D673BD">
        <w:t xml:space="preserve">Strengthening Municipal Resilience in Response to the Impact of the Syria Crisis in Turkey, 3RP, UNDP, October 2018, </w:t>
      </w:r>
    </w:p>
    <w:p w14:paraId="793CB2C7" w14:textId="77777777" w:rsidR="00905AE1" w:rsidRPr="00D673BD" w:rsidRDefault="007E7583" w:rsidP="00905AE1">
      <w:pPr>
        <w:pStyle w:val="ListParagraph"/>
        <w:ind w:left="720"/>
      </w:pPr>
      <w:hyperlink r:id="rId44" w:history="1">
        <w:r w:rsidR="00905AE1" w:rsidRPr="00D673BD">
          <w:rPr>
            <w:rStyle w:val="Hyperlink"/>
          </w:rPr>
          <w:t>https://www.tr.undp.org/content/turkey/en/home/library/syria_programme/tuerkiye-boelgesel-muelteci-ve-dayankllk-plan--3rp--kapsamnda-ka.html</w:t>
        </w:r>
      </w:hyperlink>
    </w:p>
    <w:bookmarkEnd w:id="408"/>
    <w:p w14:paraId="28A37BBF" w14:textId="77777777" w:rsidR="00905AE1" w:rsidRPr="00D673BD" w:rsidRDefault="00905AE1" w:rsidP="008F66B3">
      <w:pPr>
        <w:pStyle w:val="ListParagraph"/>
        <w:numPr>
          <w:ilvl w:val="0"/>
          <w:numId w:val="13"/>
        </w:numPr>
      </w:pPr>
      <w:r w:rsidRPr="00D673BD">
        <w:t>Turkish Statistical Institute Statistics</w:t>
      </w:r>
    </w:p>
    <w:p w14:paraId="22CF272E" w14:textId="77777777" w:rsidR="00905AE1" w:rsidRPr="00D673BD" w:rsidRDefault="00905AE1" w:rsidP="008F66B3">
      <w:pPr>
        <w:pStyle w:val="ListParagraph"/>
        <w:numPr>
          <w:ilvl w:val="0"/>
          <w:numId w:val="13"/>
        </w:numPr>
      </w:pPr>
      <w:r w:rsidRPr="00D673BD">
        <w:t>World Bank Group’s General Environmental, Health and Safety Guidelines</w:t>
      </w:r>
    </w:p>
    <w:p w14:paraId="001ECC8F" w14:textId="77777777" w:rsidR="00905AE1" w:rsidRPr="00D673BD" w:rsidRDefault="00905AE1" w:rsidP="008F66B3">
      <w:pPr>
        <w:pStyle w:val="ListParagraph"/>
        <w:numPr>
          <w:ilvl w:val="0"/>
          <w:numId w:val="13"/>
        </w:numPr>
      </w:pPr>
      <w:r w:rsidRPr="00D673BD">
        <w:t>World Banks’s Environmental and Social Framework</w:t>
      </w:r>
    </w:p>
    <w:p w14:paraId="6BF7A985" w14:textId="583E5705" w:rsidR="00494450" w:rsidRPr="00D673BD" w:rsidRDefault="00E30A64" w:rsidP="00905AE1">
      <w:pPr>
        <w:ind w:left="360"/>
        <w:sectPr w:rsidR="00494450" w:rsidRPr="00D673BD" w:rsidSect="00494450">
          <w:footerReference w:type="default" r:id="rId45"/>
          <w:pgSz w:w="11906" w:h="16838"/>
          <w:pgMar w:top="1843" w:right="1417" w:bottom="1417" w:left="1417" w:header="708" w:footer="708" w:gutter="0"/>
          <w:cols w:space="708"/>
          <w:docGrid w:linePitch="360"/>
        </w:sectPr>
      </w:pPr>
      <w:r w:rsidRPr="00D673BD">
        <w:t>s</w:t>
      </w:r>
    </w:p>
    <w:p w14:paraId="5E186A7A" w14:textId="69B9A847" w:rsidR="00AB250F" w:rsidRPr="00D673BD" w:rsidRDefault="00AB250F" w:rsidP="00AB250F">
      <w:pPr>
        <w:pStyle w:val="icindekiler"/>
        <w:jc w:val="center"/>
        <w:rPr>
          <w:sz w:val="32"/>
          <w:lang w:eastAsia="en-US"/>
        </w:rPr>
      </w:pPr>
      <w:bookmarkStart w:id="409" w:name="_Toc62057061"/>
      <w:bookmarkStart w:id="410" w:name="_Toc107931359"/>
      <w:r w:rsidRPr="00D673BD">
        <w:rPr>
          <w:sz w:val="32"/>
          <w:lang w:eastAsia="en-US"/>
        </w:rPr>
        <w:lastRenderedPageBreak/>
        <w:t>ANNEXES</w:t>
      </w:r>
      <w:bookmarkEnd w:id="409"/>
      <w:bookmarkEnd w:id="410"/>
    </w:p>
    <w:p w14:paraId="51764E90" w14:textId="77777777" w:rsidR="00ED3BA0" w:rsidRPr="00D673BD" w:rsidRDefault="00ED3BA0" w:rsidP="00606A85">
      <w:pPr>
        <w:pStyle w:val="ListParagraph"/>
        <w:ind w:left="720"/>
        <w:sectPr w:rsidR="00ED3BA0" w:rsidRPr="00D673BD" w:rsidSect="00494450">
          <w:footerReference w:type="default" r:id="rId46"/>
          <w:pgSz w:w="11906" w:h="16838"/>
          <w:pgMar w:top="1843" w:right="1417" w:bottom="1417" w:left="1417" w:header="708" w:footer="708" w:gutter="0"/>
          <w:cols w:space="708"/>
          <w:docGrid w:linePitch="360"/>
        </w:sectPr>
      </w:pPr>
      <w:bookmarkStart w:id="411" w:name="_Toc62057062"/>
    </w:p>
    <w:p w14:paraId="6922A341" w14:textId="233F41D7" w:rsidR="009F2906" w:rsidRPr="00D673BD" w:rsidRDefault="005478C7" w:rsidP="0054592A">
      <w:pPr>
        <w:pStyle w:val="icindekiler"/>
      </w:pPr>
      <w:bookmarkStart w:id="412" w:name="_Toc62057063"/>
      <w:bookmarkStart w:id="413" w:name="_Toc107931360"/>
      <w:bookmarkEnd w:id="411"/>
      <w:r w:rsidRPr="00D673BD">
        <w:lastRenderedPageBreak/>
        <w:t xml:space="preserve">Annex </w:t>
      </w:r>
      <w:r w:rsidR="00ED3BA0" w:rsidRPr="00D673BD">
        <w:t>1</w:t>
      </w:r>
      <w:r w:rsidRPr="00D673BD">
        <w:t xml:space="preserve">: </w:t>
      </w:r>
      <w:bookmarkEnd w:id="412"/>
      <w:r w:rsidR="00905AE1" w:rsidRPr="00D673BD">
        <w:t>Photographs Taken in the Site Visit (27-29.11.2019)</w:t>
      </w:r>
      <w:bookmarkEnd w:id="413"/>
    </w:p>
    <w:p w14:paraId="5318FE34" w14:textId="77777777" w:rsidR="00905AE1" w:rsidRPr="00D673BD" w:rsidRDefault="00905AE1" w:rsidP="00905AE1"/>
    <w:p w14:paraId="00DCE723" w14:textId="77777777" w:rsidR="00905AE1" w:rsidRPr="00D673BD" w:rsidRDefault="00905AE1" w:rsidP="00905AE1">
      <w:pPr>
        <w:jc w:val="center"/>
      </w:pPr>
      <w:r w:rsidRPr="00D673BD">
        <w:rPr>
          <w:noProof/>
          <w:lang w:eastAsia="en-US"/>
        </w:rPr>
        <w:drawing>
          <wp:inline distT="0" distB="0" distL="0" distR="0" wp14:anchorId="4C2F6EE5" wp14:editId="52BE126B">
            <wp:extent cx="2880000" cy="2160000"/>
            <wp:effectExtent l="0" t="0" r="0" b="0"/>
            <wp:docPr id="103" name="Resim 103" descr="C:\Users\derya.hatiboglu\Desktop\iş\02_iller bank\15_Akşehir Water Supply Project\01_site visit 191127-29\foto\20191128_102732-DM3 and D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
                    <pic:cNvPicPr/>
                  </pic:nvPicPr>
                  <pic:blipFill>
                    <a:blip r:embed="rId47">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359BDFD0" w14:textId="77777777" w:rsidR="00905AE1" w:rsidRPr="00D673BD" w:rsidRDefault="00905AE1" w:rsidP="00905AE1">
      <w:pPr>
        <w:jc w:val="center"/>
      </w:pPr>
      <w:r w:rsidRPr="00D673BD">
        <w:rPr>
          <w:noProof/>
          <w:lang w:eastAsia="en-US"/>
        </w:rPr>
        <w:drawing>
          <wp:inline distT="0" distB="0" distL="0" distR="0" wp14:anchorId="60D57ACC" wp14:editId="78D4BB79">
            <wp:extent cx="2880000" cy="2160000"/>
            <wp:effectExtent l="0" t="0" r="0" b="0"/>
            <wp:docPr id="104" name="Resim 104" descr="C:\Users\derya.hatiboglu\Desktop\iş\02_iller bank\15_Akşehir Water Supply Project\01_site visit 191127-29\foto\20191128_102752-DM3 and D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
                    <pic:cNvPicPr/>
                  </pic:nvPicPr>
                  <pic:blipFill>
                    <a:blip r:embed="rId48">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37E60DF3" w14:textId="734E8CEA" w:rsidR="00905AE1" w:rsidRPr="00D673BD" w:rsidRDefault="00905AE1" w:rsidP="00905AE1">
      <w:pPr>
        <w:pStyle w:val="Caption"/>
      </w:pPr>
      <w:r w:rsidRPr="00D673BD">
        <w:t xml:space="preserve">Photo </w:t>
      </w:r>
      <w:r w:rsidRPr="00D673BD">
        <w:fldChar w:fldCharType="begin"/>
      </w:r>
      <w:r w:rsidRPr="00D673BD">
        <w:instrText xml:space="preserve"> SEQ Photo \* ARABIC </w:instrText>
      </w:r>
      <w:r w:rsidRPr="00D673BD">
        <w:fldChar w:fldCharType="separate"/>
      </w:r>
      <w:r w:rsidR="00026B28">
        <w:rPr>
          <w:noProof/>
        </w:rPr>
        <w:t>1</w:t>
      </w:r>
      <w:r w:rsidRPr="00D673BD">
        <w:fldChar w:fldCharType="end"/>
      </w:r>
      <w:r w:rsidRPr="00D673BD">
        <w:t xml:space="preserve"> Present Water Reservoir-3 and 4 (DM3 and DM4) </w:t>
      </w:r>
    </w:p>
    <w:p w14:paraId="0FB1EAFD" w14:textId="77777777" w:rsidR="00905AE1" w:rsidRPr="00D673BD" w:rsidRDefault="00905AE1" w:rsidP="00905AE1"/>
    <w:p w14:paraId="379098DE" w14:textId="77777777" w:rsidR="00905AE1" w:rsidRPr="00D673BD" w:rsidRDefault="00905AE1" w:rsidP="00905AE1">
      <w:pPr>
        <w:pStyle w:val="Caption"/>
      </w:pPr>
    </w:p>
    <w:p w14:paraId="414555E3" w14:textId="77777777" w:rsidR="00905AE1" w:rsidRPr="00D673BD" w:rsidRDefault="00905AE1" w:rsidP="00905AE1">
      <w:pPr>
        <w:jc w:val="center"/>
        <w:rPr>
          <w:rFonts w:cs="Arial"/>
        </w:rPr>
      </w:pPr>
      <w:r w:rsidRPr="00D673BD">
        <w:rPr>
          <w:noProof/>
          <w:lang w:eastAsia="en-US"/>
        </w:rPr>
        <w:lastRenderedPageBreak/>
        <w:drawing>
          <wp:inline distT="0" distB="0" distL="0" distR="0" wp14:anchorId="14290938" wp14:editId="0553715B">
            <wp:extent cx="2880000" cy="2160000"/>
            <wp:effectExtent l="0" t="0" r="0" b="0"/>
            <wp:docPr id="107" name="Resim 107" descr="C:\Users\derya.hatiboglu\Desktop\iş\02_iller bank\15_Akşehir Water Supply Project\01_site visit 191127-29\foto\20191128_115252 dy2-500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7"/>
                    <pic:cNvPicPr/>
                  </pic:nvPicPr>
                  <pic:blipFill>
                    <a:blip r:embed="rId49">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2B2E9840" w14:textId="0D310F8A" w:rsidR="00905AE1" w:rsidRPr="00D673BD" w:rsidRDefault="00905AE1" w:rsidP="00905AE1">
      <w:pPr>
        <w:pStyle w:val="Caption"/>
      </w:pPr>
      <w:r w:rsidRPr="00D673BD">
        <w:t xml:space="preserve">Photo </w:t>
      </w:r>
      <w:r w:rsidRPr="00D673BD">
        <w:fldChar w:fldCharType="begin"/>
      </w:r>
      <w:r w:rsidRPr="00D673BD">
        <w:instrText xml:space="preserve"> SEQ Photo \* ARABIC </w:instrText>
      </w:r>
      <w:r w:rsidRPr="00D673BD">
        <w:fldChar w:fldCharType="separate"/>
      </w:r>
      <w:r w:rsidR="00026B28">
        <w:rPr>
          <w:noProof/>
        </w:rPr>
        <w:t>2</w:t>
      </w:r>
      <w:r w:rsidRPr="00D673BD">
        <w:fldChar w:fldCharType="end"/>
      </w:r>
      <w:r w:rsidRPr="00D673BD">
        <w:t xml:space="preserve"> Land of New Water Reservoir-2 (DY2)</w:t>
      </w:r>
    </w:p>
    <w:p w14:paraId="0CE9D090" w14:textId="77777777" w:rsidR="00975172" w:rsidRPr="00D673BD" w:rsidRDefault="00975172" w:rsidP="009F2906">
      <w:pPr>
        <w:sectPr w:rsidR="00975172" w:rsidRPr="00D673BD" w:rsidSect="00ED3BA0">
          <w:footerReference w:type="default" r:id="rId50"/>
          <w:pgSz w:w="11906" w:h="16838"/>
          <w:pgMar w:top="1843" w:right="1417" w:bottom="1417" w:left="1417" w:header="708" w:footer="708" w:gutter="0"/>
          <w:pgNumType w:start="1"/>
          <w:cols w:space="708"/>
          <w:docGrid w:linePitch="360"/>
        </w:sectPr>
      </w:pPr>
    </w:p>
    <w:p w14:paraId="2309ACB4" w14:textId="2649C0F3" w:rsidR="000E48BA" w:rsidRPr="00D673BD" w:rsidRDefault="000E48BA" w:rsidP="00566CF8">
      <w:pPr>
        <w:pStyle w:val="icindekiler"/>
      </w:pPr>
      <w:bookmarkStart w:id="414" w:name="_Toc62057067"/>
      <w:bookmarkStart w:id="415" w:name="_Toc107931361"/>
      <w:r w:rsidRPr="00D673BD">
        <w:lastRenderedPageBreak/>
        <w:t xml:space="preserve">Annex </w:t>
      </w:r>
      <w:r w:rsidR="00ED3BA0" w:rsidRPr="00D673BD">
        <w:t>2</w:t>
      </w:r>
      <w:r w:rsidRPr="00D673BD">
        <w:t xml:space="preserve">: </w:t>
      </w:r>
      <w:r w:rsidR="004A5690" w:rsidRPr="00D673BD">
        <w:t>Environmental and Social Legislations and Standards</w:t>
      </w:r>
      <w:bookmarkEnd w:id="414"/>
      <w:bookmarkEnd w:id="415"/>
    </w:p>
    <w:p w14:paraId="5E186F11" w14:textId="6AA82D7E" w:rsidR="004A5690" w:rsidRPr="00D673BD" w:rsidRDefault="004A5690" w:rsidP="00592AF2">
      <w:bookmarkStart w:id="416" w:name="_Toc62057068"/>
      <w:bookmarkStart w:id="417" w:name="_Toc69190860"/>
      <w:r w:rsidRPr="00D673BD">
        <w:rPr>
          <w:b/>
        </w:rPr>
        <w:t>NATIONAL LEGISLATIONS</w:t>
      </w:r>
      <w:bookmarkEnd w:id="416"/>
      <w:bookmarkEnd w:id="417"/>
    </w:p>
    <w:p w14:paraId="6A69D111" w14:textId="77777777" w:rsidR="004A5690" w:rsidRPr="00D673BD" w:rsidRDefault="004A5690" w:rsidP="00592AF2">
      <w:bookmarkStart w:id="418" w:name="_Toc62057069"/>
      <w:bookmarkStart w:id="419" w:name="_Toc69190861"/>
      <w:r w:rsidRPr="00D673BD">
        <w:rPr>
          <w:b/>
        </w:rPr>
        <w:t>Institutional and Legal Framework in Turkey</w:t>
      </w:r>
      <w:bookmarkEnd w:id="418"/>
      <w:bookmarkEnd w:id="419"/>
      <w:r w:rsidRPr="00D673BD">
        <w:rPr>
          <w:b/>
        </w:rPr>
        <w:t xml:space="preserve"> </w:t>
      </w:r>
    </w:p>
    <w:p w14:paraId="7886569C" w14:textId="59FBCD8E" w:rsidR="004A5690" w:rsidRPr="00D673BD" w:rsidRDefault="004A5690" w:rsidP="004A5690">
      <w:r w:rsidRPr="00D673BD">
        <w:rPr>
          <w:lang w:eastAsia="en-US" w:bidi="en-US"/>
        </w:rPr>
        <w:t>Prior to accession of Turkey’s European Union, Turkish Environmental regulations are being made compatible with EU Directives. The Ministry of Environment</w:t>
      </w:r>
      <w:r w:rsidR="00EA5744" w:rsidRPr="00D673BD">
        <w:rPr>
          <w:lang w:eastAsia="en-US" w:bidi="en-US"/>
        </w:rPr>
        <w:t xml:space="preserve">,  </w:t>
      </w:r>
      <w:r w:rsidRPr="00D673BD">
        <w:rPr>
          <w:lang w:eastAsia="en-US" w:bidi="en-US"/>
        </w:rPr>
        <w:t xml:space="preserve">Urbanization </w:t>
      </w:r>
      <w:r w:rsidR="00EA5744" w:rsidRPr="00D673BD">
        <w:rPr>
          <w:lang w:eastAsia="en-US" w:bidi="en-US"/>
        </w:rPr>
        <w:t xml:space="preserve">and </w:t>
      </w:r>
      <w:r w:rsidR="007B1690" w:rsidRPr="00D673BD">
        <w:rPr>
          <w:lang w:eastAsia="en-US" w:bidi="en-US"/>
        </w:rPr>
        <w:t>Climate</w:t>
      </w:r>
      <w:r w:rsidR="00EA5744" w:rsidRPr="00D673BD">
        <w:rPr>
          <w:lang w:eastAsia="en-US" w:bidi="en-US"/>
        </w:rPr>
        <w:t xml:space="preserve"> Change </w:t>
      </w:r>
      <w:r w:rsidRPr="00D673BD">
        <w:rPr>
          <w:lang w:eastAsia="en-US" w:bidi="en-US"/>
        </w:rPr>
        <w:t>(MoEU</w:t>
      </w:r>
      <w:r w:rsidR="00EA5744" w:rsidRPr="00D673BD">
        <w:rPr>
          <w:lang w:eastAsia="en-US" w:bidi="en-US"/>
        </w:rPr>
        <w:t>CC</w:t>
      </w:r>
      <w:r w:rsidRPr="00D673BD">
        <w:rPr>
          <w:lang w:eastAsia="en-US" w:bidi="en-US"/>
        </w:rPr>
        <w:t xml:space="preserve">) is the responsible organization for the implementation of policies adopted </w:t>
      </w:r>
      <w:r w:rsidRPr="00D673BD">
        <w:t>protection and conservation of the environment, and for sustainable development and management of natural resources. MoEU</w:t>
      </w:r>
      <w:r w:rsidR="00EA5744" w:rsidRPr="00D673BD">
        <w:t>CC</w:t>
      </w:r>
      <w:r w:rsidRPr="00D673BD">
        <w:t xml:space="preserve"> also prepares the legislation on environment, public works, identifies the principles and policies on environmental protection, pollution, develops standards and criteria for implementation and monitoring, assesses the impacts and performs the measurements/analyses and monitoring studies.</w:t>
      </w:r>
    </w:p>
    <w:p w14:paraId="54B58BEB" w14:textId="7E22A523" w:rsidR="004A5690" w:rsidRPr="00D673BD" w:rsidRDefault="004A5690" w:rsidP="004A5690">
      <w:pPr>
        <w:rPr>
          <w:lang w:eastAsia="en-US" w:bidi="en-US"/>
        </w:rPr>
      </w:pPr>
      <w:r w:rsidRPr="00D673BD">
        <w:rPr>
          <w:lang w:eastAsia="en-US" w:bidi="en-US"/>
        </w:rPr>
        <w:t>Turkish Environmental Law had come into force in 1983. Throughout years, other laws have been entered into force which fulfills requirements of environmental issues such as Conservation of Cultural and Natural Assets Law (Law No: 2863, Date of Ratification: 1983), Energy Efficiency Law (Law No: 5627 , Date of Ratification: 2007), Forestry Law (Law No: 6831 , Date of Ratification: 1956), Groundwater Law (Law No: 167 , Date of Ratification: 1960), Labor Law (Law No: 4857, Date of Ratification: 2003), Law on Soil Protection and Land Use (Law No: 5403; Date of Ratification 2005), Amendment on Law on Soil Protection and Land Use (Law No: 6537; Date of Ratification 2014)</w:t>
      </w:r>
      <w:r w:rsidRPr="00D673BD">
        <w:t xml:space="preserve">, </w:t>
      </w:r>
      <w:r w:rsidRPr="00D673BD">
        <w:rPr>
          <w:lang w:eastAsia="en-US" w:bidi="en-US"/>
        </w:rPr>
        <w:t>Municipality Law (Law No: 5393 , Date of Ratification: 2005), Metropolitan Municipality Law (Law No: 5216, Date of Ratification: 2004), Occupational Health and Safety Law (Law No: 6331, Date of Ratification: 2012), Public Health Law (Law No: 1593, Date of Ratification: 1930) and Social Insurances and General Health Insurance Law (Law No: 5510, Date of Ratification: 2006).</w:t>
      </w:r>
    </w:p>
    <w:p w14:paraId="53C589EA" w14:textId="19EE0AC0" w:rsidR="004A5690" w:rsidRPr="00D673BD" w:rsidRDefault="004A5690" w:rsidP="00592AF2">
      <w:bookmarkStart w:id="420" w:name="_Toc62057070"/>
      <w:bookmarkStart w:id="421" w:name="_Toc69190862"/>
      <w:r w:rsidRPr="00D673BD">
        <w:rPr>
          <w:b/>
        </w:rPr>
        <w:t>National Environmental Legislation and Regulatory Requirements</w:t>
      </w:r>
      <w:bookmarkEnd w:id="420"/>
      <w:bookmarkEnd w:id="421"/>
    </w:p>
    <w:p w14:paraId="5C48C427" w14:textId="12262BB9" w:rsidR="004A5690" w:rsidRPr="00D673BD" w:rsidRDefault="004A5690" w:rsidP="004A5690">
      <w:pPr>
        <w:rPr>
          <w:lang w:eastAsia="en-US" w:bidi="en-US"/>
        </w:rPr>
      </w:pPr>
      <w:r w:rsidRPr="00D673BD">
        <w:rPr>
          <w:lang w:eastAsia="en-US" w:bidi="en-US"/>
        </w:rPr>
        <w:t xml:space="preserve">The sub-projects planned to be financed under </w:t>
      </w:r>
      <w:r w:rsidR="00AE4D1C" w:rsidRPr="00D673BD">
        <w:rPr>
          <w:rFonts w:cs="Arial"/>
        </w:rPr>
        <w:t xml:space="preserve">the </w:t>
      </w:r>
      <w:r w:rsidR="006D446A" w:rsidRPr="00D673BD">
        <w:rPr>
          <w:rFonts w:cs="Arial"/>
        </w:rPr>
        <w:t>P</w:t>
      </w:r>
      <w:r w:rsidR="00AE4D1C" w:rsidRPr="00D673BD">
        <w:rPr>
          <w:rFonts w:cs="Arial"/>
        </w:rPr>
        <w:t>roject</w:t>
      </w:r>
      <w:r w:rsidRPr="00D673BD">
        <w:rPr>
          <w:lang w:eastAsia="en-US" w:bidi="en-US"/>
        </w:rPr>
        <w:t xml:space="preserve"> should comply with several regulations which are in line with Environmental Law. The regulations grouped by their impact context are listed below. </w:t>
      </w:r>
    </w:p>
    <w:p w14:paraId="6E99E674" w14:textId="77777777" w:rsidR="004A5690" w:rsidRPr="00D673BD" w:rsidRDefault="004A5690" w:rsidP="004A5690">
      <w:pPr>
        <w:rPr>
          <w:b/>
        </w:rPr>
      </w:pPr>
      <w:r w:rsidRPr="00D673BD">
        <w:rPr>
          <w:b/>
        </w:rPr>
        <w:t>Environmental Management, Permitting and Planning</w:t>
      </w:r>
    </w:p>
    <w:p w14:paraId="212AEBA0" w14:textId="77777777" w:rsidR="004A5690" w:rsidRPr="00D673BD" w:rsidRDefault="004A5690" w:rsidP="004A5690">
      <w:pPr>
        <w:pStyle w:val="ListParagraph"/>
      </w:pPr>
      <w:r w:rsidRPr="00D673BD">
        <w:t>Environmental Impact Assessment Regulation, Official Gazette date: November 25, 2014 and No: 29186</w:t>
      </w:r>
    </w:p>
    <w:p w14:paraId="069E19CB" w14:textId="77777777" w:rsidR="004A5690" w:rsidRPr="00D673BD" w:rsidRDefault="004A5690" w:rsidP="004A5690">
      <w:pPr>
        <w:pStyle w:val="ListParagraph"/>
      </w:pPr>
      <w:r w:rsidRPr="00D673BD">
        <w:t>Environmental Permitting and Licenses Regulation, Official Gazette date: September 10, 2014 and No: 29115</w:t>
      </w:r>
    </w:p>
    <w:p w14:paraId="7A502ADA" w14:textId="77777777" w:rsidR="004A5690" w:rsidRPr="00D673BD" w:rsidRDefault="004A5690" w:rsidP="004A5690">
      <w:pPr>
        <w:pStyle w:val="ListParagraph"/>
      </w:pPr>
      <w:r w:rsidRPr="00D673BD">
        <w:t>Regulation Concerning Environmental Land Use Plans, Official Gazette date: November 11, 2008 and No: 27051</w:t>
      </w:r>
    </w:p>
    <w:p w14:paraId="7088F08B" w14:textId="77777777" w:rsidR="004A5690" w:rsidRPr="00D673BD" w:rsidRDefault="004A5690" w:rsidP="004A5690">
      <w:pPr>
        <w:pStyle w:val="ListParagraph"/>
      </w:pPr>
      <w:r w:rsidRPr="00D673BD">
        <w:t>Environmental Auditing Regulation, Official Gazette date: November 21, 2008 and No: 27061</w:t>
      </w:r>
    </w:p>
    <w:p w14:paraId="5080EE5E" w14:textId="77777777" w:rsidR="004A5690" w:rsidRPr="00D673BD" w:rsidRDefault="004A5690" w:rsidP="004A5690">
      <w:pPr>
        <w:pStyle w:val="ListParagraph"/>
      </w:pPr>
      <w:r w:rsidRPr="00D673BD">
        <w:t>Regulation for Starting up and Operating a Work Place, Official Gazette date: August 10, 2005, No: 25902</w:t>
      </w:r>
    </w:p>
    <w:p w14:paraId="7D457F4F" w14:textId="77777777" w:rsidR="004A5690" w:rsidRPr="00D673BD" w:rsidRDefault="004A5690" w:rsidP="004A5690">
      <w:pPr>
        <w:rPr>
          <w:b/>
        </w:rPr>
      </w:pPr>
      <w:r w:rsidRPr="00D673BD">
        <w:rPr>
          <w:b/>
        </w:rPr>
        <w:t>Air Quality Control and Management</w:t>
      </w:r>
    </w:p>
    <w:p w14:paraId="6E3200DE" w14:textId="77777777" w:rsidR="004A5690" w:rsidRPr="00D673BD" w:rsidRDefault="004A5690" w:rsidP="004A5690">
      <w:pPr>
        <w:pStyle w:val="ListParagraph"/>
      </w:pPr>
      <w:r w:rsidRPr="00D673BD">
        <w:t>Regulation Concerning Follow up of Greenhouse Gas Emissions, Official Gazette date: May 31, 2017, No: 30082</w:t>
      </w:r>
    </w:p>
    <w:p w14:paraId="0F583891" w14:textId="77777777" w:rsidR="004A5690" w:rsidRPr="00D673BD" w:rsidRDefault="004A5690" w:rsidP="004A5690">
      <w:pPr>
        <w:pStyle w:val="ListParagraph"/>
      </w:pPr>
      <w:r w:rsidRPr="00D673BD">
        <w:t>Regulation on the Control of Air Pollution from Heating, Official Gazette date: January 13, 2005, No: 25699</w:t>
      </w:r>
    </w:p>
    <w:p w14:paraId="467EC627" w14:textId="77777777" w:rsidR="004A5690" w:rsidRPr="00D673BD" w:rsidRDefault="004A5690" w:rsidP="004A5690">
      <w:pPr>
        <w:pStyle w:val="ListParagraph"/>
      </w:pPr>
      <w:r w:rsidRPr="00D673BD">
        <w:lastRenderedPageBreak/>
        <w:t>Regulation on the Control of Exhaust Emissions, Official Gazette date: March 11, 2017, No: 30004</w:t>
      </w:r>
    </w:p>
    <w:p w14:paraId="088497D8" w14:textId="77777777" w:rsidR="004A5690" w:rsidRPr="00D673BD" w:rsidRDefault="004A5690" w:rsidP="004A5690">
      <w:pPr>
        <w:pStyle w:val="ListParagraph"/>
      </w:pPr>
      <w:r w:rsidRPr="00D673BD">
        <w:t>Industrial Air Pollution Control Regulation, Official Gazette date: December 20, 2014, No: 29211</w:t>
      </w:r>
    </w:p>
    <w:p w14:paraId="61C1EC7E" w14:textId="77777777" w:rsidR="004A5690" w:rsidRPr="00D673BD" w:rsidRDefault="004A5690" w:rsidP="004A5690">
      <w:pPr>
        <w:pStyle w:val="ListParagraph"/>
      </w:pPr>
      <w:r w:rsidRPr="00D673BD">
        <w:t>Regulation on Assessment and Management of Air Quality, Official Gazette date: June 6, 2008, No: 26898</w:t>
      </w:r>
    </w:p>
    <w:p w14:paraId="679A925C" w14:textId="77777777" w:rsidR="004A5690" w:rsidRPr="00D673BD" w:rsidRDefault="004A5690" w:rsidP="004A5690">
      <w:pPr>
        <w:rPr>
          <w:b/>
        </w:rPr>
      </w:pPr>
      <w:r w:rsidRPr="00D673BD">
        <w:rPr>
          <w:b/>
        </w:rPr>
        <w:t>Health and Safety</w:t>
      </w:r>
    </w:p>
    <w:p w14:paraId="2FEDC58A" w14:textId="77777777" w:rsidR="004A5690" w:rsidRPr="00D673BD" w:rsidRDefault="004A5690" w:rsidP="004A5690">
      <w:pPr>
        <w:pStyle w:val="ListParagraph"/>
      </w:pPr>
      <w:r w:rsidRPr="00D673BD">
        <w:t>Communiqué on Hazard Classes List related to Occupational Health and Safety, Official Gazette date: March 29, 2013, No: 28602</w:t>
      </w:r>
    </w:p>
    <w:p w14:paraId="4FC00B1C" w14:textId="77777777" w:rsidR="004A5690" w:rsidRPr="00D673BD" w:rsidRDefault="004A5690" w:rsidP="004A5690">
      <w:pPr>
        <w:pStyle w:val="ListParagraph"/>
      </w:pPr>
      <w:r w:rsidRPr="00D673BD">
        <w:t>First Aid Regulation, Official Gazette date: July 29, 2015, No: 29429</w:t>
      </w:r>
    </w:p>
    <w:p w14:paraId="1577120F" w14:textId="77777777" w:rsidR="004A5690" w:rsidRPr="00D673BD" w:rsidRDefault="004A5690" w:rsidP="004A5690">
      <w:pPr>
        <w:pStyle w:val="ListParagraph"/>
      </w:pPr>
      <w:r w:rsidRPr="00D673BD">
        <w:t>Heavy and Hazardous Works Regulation, Official Gazette date: June 16, 2004, No: 25494</w:t>
      </w:r>
    </w:p>
    <w:p w14:paraId="13FC779C" w14:textId="77777777" w:rsidR="004A5690" w:rsidRPr="00D673BD" w:rsidRDefault="004A5690" w:rsidP="004A5690">
      <w:pPr>
        <w:pStyle w:val="ListParagraph"/>
      </w:pPr>
      <w:r w:rsidRPr="00D673BD">
        <w:t>Health and Safety Signs Regulation, Official Gazette date: September 11, 2013, No: 28762 (based on EU Council Directive 92/58/EEC dated June 24, 1992)</w:t>
      </w:r>
    </w:p>
    <w:p w14:paraId="57854AF3" w14:textId="77777777" w:rsidR="004A5690" w:rsidRPr="00D673BD" w:rsidRDefault="004A5690" w:rsidP="004A5690">
      <w:pPr>
        <w:pStyle w:val="ListParagraph"/>
      </w:pPr>
      <w:r w:rsidRPr="00D673BD">
        <w:t>Regulation Concerning the Use of Personal Protection Equipment at Workplaces, Official Gazette date: July 2, 2013, No: 28695 (based on EU Council Directive 89/656/EEC dated November 11, 1989)</w:t>
      </w:r>
    </w:p>
    <w:p w14:paraId="2F993DB8" w14:textId="77777777" w:rsidR="004A5690" w:rsidRPr="00D673BD" w:rsidRDefault="004A5690" w:rsidP="004A5690">
      <w:pPr>
        <w:pStyle w:val="ListParagraph"/>
      </w:pPr>
      <w:r w:rsidRPr="00D673BD">
        <w:t>Regulation on Health and Safety in Fixed Term and Temporary Employment, Official Gazette date August 23, 2013, No: 28744</w:t>
      </w:r>
    </w:p>
    <w:p w14:paraId="24E195D6" w14:textId="77777777" w:rsidR="004A5690" w:rsidRPr="00D673BD" w:rsidRDefault="004A5690" w:rsidP="004A5690">
      <w:pPr>
        <w:pStyle w:val="ListParagraph"/>
      </w:pPr>
      <w:r w:rsidRPr="00D673BD">
        <w:t>Regulation on Health and Safety Measures in the Use of Work Equipment, Official Gazette date: April 25, 2013, No: 28628</w:t>
      </w:r>
    </w:p>
    <w:p w14:paraId="7D3DEBFC" w14:textId="77777777" w:rsidR="004A5690" w:rsidRPr="00D673BD" w:rsidRDefault="004A5690" w:rsidP="004A5690">
      <w:pPr>
        <w:pStyle w:val="ListParagraph"/>
      </w:pPr>
      <w:r w:rsidRPr="00D673BD">
        <w:t>Regulation on Health and Safety Measures to be taken at Works Involving Chemicals, Official Gazette date: August 12, 2013, No: 28733</w:t>
      </w:r>
    </w:p>
    <w:p w14:paraId="4B931A0F" w14:textId="77777777" w:rsidR="004A5690" w:rsidRPr="00D673BD" w:rsidRDefault="004A5690" w:rsidP="004A5690">
      <w:pPr>
        <w:pStyle w:val="ListParagraph"/>
      </w:pPr>
      <w:r w:rsidRPr="00D673BD">
        <w:t>Regulation on Methods and Essentials of Work Health and Safety Training for Workers, Official Gazette date: May 15, 2013, No: 28648</w:t>
      </w:r>
    </w:p>
    <w:p w14:paraId="655B807F" w14:textId="77777777" w:rsidR="004A5690" w:rsidRPr="00D673BD" w:rsidRDefault="004A5690" w:rsidP="004A5690">
      <w:pPr>
        <w:pStyle w:val="ListParagraph"/>
      </w:pPr>
      <w:r w:rsidRPr="00D673BD">
        <w:t>Regulation on Occupational Health and Safety, Official Gazette date: December 9, 2003, No: 25311) (based on EU Council Directive 89/391/EEC dated June 6, 1989)</w:t>
      </w:r>
    </w:p>
    <w:p w14:paraId="025D7A2F" w14:textId="77777777" w:rsidR="004A5690" w:rsidRPr="00D673BD" w:rsidRDefault="004A5690" w:rsidP="004A5690">
      <w:pPr>
        <w:pStyle w:val="ListParagraph"/>
      </w:pPr>
      <w:r w:rsidRPr="00D673BD">
        <w:t xml:space="preserve">Regulation on Radiation Safety, Official Gazette date: March 24, 2000, No: 23999 </w:t>
      </w:r>
    </w:p>
    <w:p w14:paraId="5724FBB8" w14:textId="77777777" w:rsidR="004A5690" w:rsidRPr="00D673BD" w:rsidRDefault="004A5690" w:rsidP="004A5690">
      <w:pPr>
        <w:rPr>
          <w:b/>
        </w:rPr>
      </w:pPr>
      <w:r w:rsidRPr="00D673BD">
        <w:rPr>
          <w:b/>
        </w:rPr>
        <w:t xml:space="preserve">Management of Chemicals and Other Dangerous Substances </w:t>
      </w:r>
    </w:p>
    <w:p w14:paraId="40D9A6DA" w14:textId="77777777" w:rsidR="004A5690" w:rsidRPr="00D673BD" w:rsidRDefault="004A5690" w:rsidP="004A5690">
      <w:pPr>
        <w:pStyle w:val="ListParagraph"/>
      </w:pPr>
      <w:r w:rsidRPr="00D673BD">
        <w:t>Regulation Concerning the Classification, Packaging, and Labeling of Dangerous Substances and Preparations, Official Gazette date: December 11, 2013, No: 28848</w:t>
      </w:r>
    </w:p>
    <w:p w14:paraId="78E2BDFA" w14:textId="77777777" w:rsidR="004A5690" w:rsidRPr="00D673BD" w:rsidRDefault="004A5690" w:rsidP="004A5690">
      <w:pPr>
        <w:pStyle w:val="ListParagraph"/>
      </w:pPr>
      <w:r w:rsidRPr="00D673BD">
        <w:t>Regulation Concerning the Material Safety Data Sheets for the Dangerous Substances and Preparations, Official Gazette date: December 3, 2014, No: 29204</w:t>
      </w:r>
    </w:p>
    <w:p w14:paraId="2D9F1649" w14:textId="77777777" w:rsidR="004A5690" w:rsidRPr="00D673BD" w:rsidRDefault="004A5690" w:rsidP="004A5690">
      <w:pPr>
        <w:pStyle w:val="ListParagraph"/>
      </w:pPr>
      <w:r w:rsidRPr="00D673BD">
        <w:t>Regulation on the Inventory and Control of Chemicals, Official Gazette date: December 26, 2008, No: 27092</w:t>
      </w:r>
    </w:p>
    <w:p w14:paraId="4B26A8BD" w14:textId="77777777" w:rsidR="004A5690" w:rsidRPr="00D673BD" w:rsidRDefault="004A5690" w:rsidP="004A5690">
      <w:pPr>
        <w:rPr>
          <w:b/>
        </w:rPr>
      </w:pPr>
      <w:r w:rsidRPr="00D673BD">
        <w:rPr>
          <w:b/>
        </w:rPr>
        <w:t>Nature Protection</w:t>
      </w:r>
    </w:p>
    <w:p w14:paraId="252439AC" w14:textId="77777777" w:rsidR="004A5690" w:rsidRPr="00D673BD" w:rsidRDefault="004A5690" w:rsidP="004A5690">
      <w:pPr>
        <w:pStyle w:val="ListParagraph"/>
      </w:pPr>
      <w:r w:rsidRPr="00D673BD">
        <w:t>Regulation on Pastures, Official Gazette date: July 31, 1998, No: 23419</w:t>
      </w:r>
    </w:p>
    <w:p w14:paraId="79C53B3F" w14:textId="77777777" w:rsidR="004A5690" w:rsidRPr="00D673BD" w:rsidRDefault="004A5690" w:rsidP="004A5690">
      <w:pPr>
        <w:pStyle w:val="ListParagraph"/>
      </w:pPr>
      <w:r w:rsidRPr="00D673BD">
        <w:t>Regulation on the Protection of Wetlands, Official Gazette date: April 4, 2014, No: 28962</w:t>
      </w:r>
    </w:p>
    <w:p w14:paraId="1E7ECFD5" w14:textId="77777777" w:rsidR="004A5690" w:rsidRPr="00D673BD" w:rsidRDefault="004A5690" w:rsidP="004A5690">
      <w:pPr>
        <w:pStyle w:val="ListParagraph"/>
      </w:pPr>
      <w:r w:rsidRPr="00D673BD">
        <w:t>Regulation on Procedures and Principles Concerning the Protection of Game and Wild Animals and their Habitats and Combat with their Pests, Official Gazette date: October 24, 2005, No: 25976</w:t>
      </w:r>
    </w:p>
    <w:p w14:paraId="01F7E03F" w14:textId="77777777" w:rsidR="004A5690" w:rsidRPr="00D673BD" w:rsidRDefault="004A5690" w:rsidP="004A5690">
      <w:pPr>
        <w:rPr>
          <w:b/>
        </w:rPr>
      </w:pPr>
      <w:r w:rsidRPr="00D673BD">
        <w:rPr>
          <w:b/>
        </w:rPr>
        <w:t>Noise Control and Management</w:t>
      </w:r>
    </w:p>
    <w:p w14:paraId="1D627767" w14:textId="77777777" w:rsidR="004A5690" w:rsidRPr="00D673BD" w:rsidRDefault="004A5690" w:rsidP="004A5690">
      <w:pPr>
        <w:pStyle w:val="ListParagraph"/>
      </w:pPr>
      <w:r w:rsidRPr="00D673BD">
        <w:t>Regulation on the Assessment and Management of Environmental Noise, Official Gazette date: June 4, 2010, No: 27601</w:t>
      </w:r>
    </w:p>
    <w:p w14:paraId="658B6BD5" w14:textId="77777777" w:rsidR="004A5690" w:rsidRPr="00D673BD" w:rsidRDefault="004A5690" w:rsidP="004A5690">
      <w:pPr>
        <w:pStyle w:val="ListParagraph"/>
      </w:pPr>
      <w:r w:rsidRPr="00D673BD">
        <w:lastRenderedPageBreak/>
        <w:t>Regulation on the Environmental Noise Emission caused by Equipment used Outdoors, Official Gazette date: June 30, 2016, No: 29758</w:t>
      </w:r>
    </w:p>
    <w:p w14:paraId="30B4AAD0" w14:textId="77777777" w:rsidR="004A5690" w:rsidRPr="00D673BD" w:rsidRDefault="004A5690" w:rsidP="004A5690">
      <w:pPr>
        <w:rPr>
          <w:b/>
        </w:rPr>
      </w:pPr>
      <w:r w:rsidRPr="00D673BD">
        <w:rPr>
          <w:b/>
        </w:rPr>
        <w:t>Soil Quality Control and Management</w:t>
      </w:r>
    </w:p>
    <w:p w14:paraId="1E09BEA3" w14:textId="77777777" w:rsidR="004A5690" w:rsidRPr="00D673BD" w:rsidRDefault="004A5690" w:rsidP="004A5690">
      <w:pPr>
        <w:pStyle w:val="ListParagraph"/>
      </w:pPr>
      <w:r w:rsidRPr="00D673BD">
        <w:t>Implementation Regulation on Soil Protection and Land Use, Official Gazette date: December 15, 2005, No: 26024</w:t>
      </w:r>
    </w:p>
    <w:p w14:paraId="76E33B38" w14:textId="77777777" w:rsidR="004A5690" w:rsidRPr="00D673BD" w:rsidRDefault="004A5690" w:rsidP="004A5690">
      <w:pPr>
        <w:pStyle w:val="ListParagraph"/>
      </w:pPr>
      <w:r w:rsidRPr="00D673BD">
        <w:t>Regulation on the Control of Soil Pollution and Polluted Areas by Point Sources, Official Gazette date: June 8, 2010, No: 27605</w:t>
      </w:r>
    </w:p>
    <w:p w14:paraId="0663C28B" w14:textId="77777777" w:rsidR="004A5690" w:rsidRPr="00D673BD" w:rsidRDefault="004A5690" w:rsidP="004A5690">
      <w:pPr>
        <w:rPr>
          <w:b/>
        </w:rPr>
      </w:pPr>
      <w:r w:rsidRPr="00D673BD">
        <w:rPr>
          <w:b/>
        </w:rPr>
        <w:t>Waste Management</w:t>
      </w:r>
    </w:p>
    <w:p w14:paraId="3C2AF0E4" w14:textId="77777777" w:rsidR="004A5690" w:rsidRPr="00D673BD" w:rsidRDefault="004A5690" w:rsidP="004A5690">
      <w:pPr>
        <w:pStyle w:val="ListParagraph"/>
      </w:pPr>
      <w:r w:rsidRPr="00D673BD">
        <w:t>Regulation of Waste Management, Official Gazette date: April 2, 2015, No: 29314</w:t>
      </w:r>
    </w:p>
    <w:p w14:paraId="56681C9D" w14:textId="77777777" w:rsidR="004A5690" w:rsidRPr="00D673BD" w:rsidRDefault="004A5690" w:rsidP="004A5690">
      <w:pPr>
        <w:pStyle w:val="ListParagraph"/>
      </w:pPr>
      <w:r w:rsidRPr="00D673BD">
        <w:t>Regulation Concerning the Landfill of Wastes, Official Gazette date: March 26, 2010, No: 27533</w:t>
      </w:r>
    </w:p>
    <w:p w14:paraId="731E9F4E" w14:textId="77777777" w:rsidR="004A5690" w:rsidRPr="00D673BD" w:rsidRDefault="004A5690" w:rsidP="004A5690">
      <w:pPr>
        <w:pStyle w:val="ListParagraph"/>
      </w:pPr>
      <w:r w:rsidRPr="00D673BD">
        <w:t>Regulation on the Control of Excavation Materials, Construction and Demolition Wastes, Official Gazette date: March 18, 2004, No: 25406</w:t>
      </w:r>
    </w:p>
    <w:p w14:paraId="78D25F3B" w14:textId="77777777" w:rsidR="004A5690" w:rsidRPr="00D673BD" w:rsidRDefault="004A5690" w:rsidP="004A5690">
      <w:pPr>
        <w:pStyle w:val="ListParagraph"/>
      </w:pPr>
      <w:r w:rsidRPr="00D673BD">
        <w:t>Regulation on the Control of Medical Wastes, Official Gazette date: January 25, 2017, No: 29959</w:t>
      </w:r>
    </w:p>
    <w:p w14:paraId="399C49DA" w14:textId="77777777" w:rsidR="004A5690" w:rsidRPr="00D673BD" w:rsidRDefault="004A5690" w:rsidP="004A5690">
      <w:pPr>
        <w:pStyle w:val="ListParagraph"/>
      </w:pPr>
      <w:r w:rsidRPr="00D673BD">
        <w:t>Regulation on the Control of Packaging Wastes, Official Gazette date: December27, 2017, No: 30283</w:t>
      </w:r>
    </w:p>
    <w:p w14:paraId="3BCA0DEE" w14:textId="77777777" w:rsidR="004A5690" w:rsidRPr="00D673BD" w:rsidRDefault="004A5690" w:rsidP="004A5690">
      <w:pPr>
        <w:pStyle w:val="ListParagraph"/>
      </w:pPr>
      <w:r w:rsidRPr="00D673BD">
        <w:t>Regulation on the Control of Waste Batteries and Accumulators, Official Gazette date: August 31, 2004, No: 25569</w:t>
      </w:r>
    </w:p>
    <w:p w14:paraId="51854637" w14:textId="77777777" w:rsidR="004A5690" w:rsidRPr="00D673BD" w:rsidRDefault="004A5690" w:rsidP="004A5690">
      <w:pPr>
        <w:pStyle w:val="ListParagraph"/>
      </w:pPr>
      <w:r w:rsidRPr="00D673BD">
        <w:t>Waste Oils Management Regulation, Official Gazette date: December 21, 2019, No: 30985</w:t>
      </w:r>
    </w:p>
    <w:p w14:paraId="35E1C052" w14:textId="77777777" w:rsidR="004A5690" w:rsidRPr="00D673BD" w:rsidRDefault="004A5690" w:rsidP="004A5690">
      <w:pPr>
        <w:pStyle w:val="ListParagraph"/>
      </w:pPr>
      <w:r w:rsidRPr="00D673BD">
        <w:t>Zero Waste Regulation, Official Gazette date: July 12, 2019, No: 30829</w:t>
      </w:r>
    </w:p>
    <w:p w14:paraId="309BDE3C" w14:textId="77777777" w:rsidR="004A5690" w:rsidRPr="00D673BD" w:rsidRDefault="004A5690" w:rsidP="004A5690">
      <w:pPr>
        <w:pStyle w:val="ListParagraph"/>
      </w:pPr>
      <w:r w:rsidRPr="00D673BD">
        <w:t>Regulation on the Control of Waste Tires, Official Gazette date: March 11, 2015, No: 29292</w:t>
      </w:r>
    </w:p>
    <w:p w14:paraId="66A97DEF" w14:textId="77777777" w:rsidR="004A5690" w:rsidRPr="00D673BD" w:rsidRDefault="004A5690" w:rsidP="004A5690">
      <w:pPr>
        <w:rPr>
          <w:b/>
        </w:rPr>
      </w:pPr>
      <w:r w:rsidRPr="00D673BD">
        <w:rPr>
          <w:b/>
        </w:rPr>
        <w:t>Water Quality Control and Management</w:t>
      </w:r>
    </w:p>
    <w:p w14:paraId="0F51275F" w14:textId="77777777" w:rsidR="004A5690" w:rsidRPr="00D673BD" w:rsidRDefault="004A5690" w:rsidP="004A5690">
      <w:pPr>
        <w:pStyle w:val="ListParagraph"/>
      </w:pPr>
      <w:r w:rsidRPr="00D673BD">
        <w:t>Ordinance on Groundwater Resources, Official Gazette date: August 8, 1961, No: 10875</w:t>
      </w:r>
    </w:p>
    <w:p w14:paraId="3760306B" w14:textId="77777777" w:rsidR="004A5690" w:rsidRPr="00D673BD" w:rsidRDefault="004A5690" w:rsidP="004A5690">
      <w:pPr>
        <w:pStyle w:val="ListParagraph"/>
      </w:pPr>
      <w:r w:rsidRPr="00D673BD">
        <w:t>Regulation Concerning Protection of Ground Waters against Pollution and Deterioration, Official Gazette date: May 22, 2015, No: 29363</w:t>
      </w:r>
    </w:p>
    <w:p w14:paraId="002E4899" w14:textId="1A7A1DB0" w:rsidR="004A5690" w:rsidRPr="00D673BD" w:rsidRDefault="004A5690" w:rsidP="004A5690">
      <w:pPr>
        <w:pStyle w:val="ListParagraph"/>
      </w:pPr>
      <w:r w:rsidRPr="00D673BD">
        <w:t xml:space="preserve">Regulation Concerning Quality of Surface Waters Planned or Used as Drinking Water Supply, </w:t>
      </w:r>
      <w:bookmarkStart w:id="422" w:name="OLE_LINK304"/>
      <w:bookmarkStart w:id="423" w:name="OLE_LINK305"/>
      <w:r w:rsidRPr="00D673BD">
        <w:t>Official Gazette date: June 29, 2012, No: 28338</w:t>
      </w:r>
      <w:bookmarkEnd w:id="422"/>
      <w:bookmarkEnd w:id="423"/>
    </w:p>
    <w:p w14:paraId="0AA3D340" w14:textId="77777777" w:rsidR="004A5690" w:rsidRPr="00D673BD" w:rsidRDefault="004A5690" w:rsidP="004A5690">
      <w:pPr>
        <w:pStyle w:val="ListParagraph"/>
      </w:pPr>
      <w:r w:rsidRPr="00D673BD">
        <w:t>Regulation Concerning Water for Human Consumption, Official Gazette date: March 7, 2013, No: 28580</w:t>
      </w:r>
    </w:p>
    <w:p w14:paraId="49EC0489" w14:textId="77777777" w:rsidR="004A5690" w:rsidRPr="00D673BD" w:rsidRDefault="004A5690" w:rsidP="004A5690">
      <w:pPr>
        <w:pStyle w:val="ListParagraph"/>
      </w:pPr>
      <w:r w:rsidRPr="00D673BD">
        <w:t>Regulation on the Control of Pollution Caused by Dangerous Substances in Water Environment, Official Gazette date: November 26, 2005, No: 26005</w:t>
      </w:r>
    </w:p>
    <w:p w14:paraId="7E76CC28" w14:textId="77777777" w:rsidR="004A5690" w:rsidRPr="00D673BD" w:rsidRDefault="004A5690" w:rsidP="004A5690">
      <w:pPr>
        <w:pStyle w:val="ListParagraph"/>
      </w:pPr>
      <w:r w:rsidRPr="00D673BD">
        <w:t>Regulation on Pit Opening Where Sewer System Construction is not Applicable, Official Gazette date: March 19, 1971, No: 13783</w:t>
      </w:r>
    </w:p>
    <w:p w14:paraId="2E8307A1" w14:textId="77777777" w:rsidR="004A5690" w:rsidRPr="00D673BD" w:rsidRDefault="004A5690" w:rsidP="004A5690">
      <w:pPr>
        <w:pStyle w:val="ListParagraph"/>
      </w:pPr>
      <w:r w:rsidRPr="00D673BD">
        <w:t>Surface Water Quality Management Regulation, Official Gazette date: April 15, 2015, No: 29327</w:t>
      </w:r>
    </w:p>
    <w:p w14:paraId="73C870F2" w14:textId="77777777" w:rsidR="004A5690" w:rsidRPr="00D673BD" w:rsidRDefault="004A5690" w:rsidP="004A5690">
      <w:pPr>
        <w:pStyle w:val="ListParagraph"/>
      </w:pPr>
      <w:r w:rsidRPr="00D673BD">
        <w:t>Urban Wastewater Treatment Regulation, Official Gazette date: January 8, 2006, No: 26047</w:t>
      </w:r>
    </w:p>
    <w:p w14:paraId="6BA1DC5D" w14:textId="77777777" w:rsidR="004A5690" w:rsidRPr="00D673BD" w:rsidRDefault="004A5690" w:rsidP="004A5690">
      <w:pPr>
        <w:pStyle w:val="ListParagraph"/>
      </w:pPr>
      <w:r w:rsidRPr="00D673BD">
        <w:t>Regulation Concerning Wastewater Collection and Disposal Systems, Official Gazette date: January 6, 2017, No: 29940</w:t>
      </w:r>
    </w:p>
    <w:p w14:paraId="3B8FBDB8" w14:textId="77777777" w:rsidR="004A5690" w:rsidRPr="00D673BD" w:rsidRDefault="004A5690" w:rsidP="004A5690">
      <w:pPr>
        <w:pStyle w:val="ListParagraph"/>
      </w:pPr>
      <w:r w:rsidRPr="00D673BD">
        <w:t>Water Pollution Control Regulation, Official Gazette date: December 31, 2004, No: 25687</w:t>
      </w:r>
    </w:p>
    <w:p w14:paraId="146DFEE8" w14:textId="77777777" w:rsidR="004A5690" w:rsidRPr="00D673BD" w:rsidRDefault="004A5690" w:rsidP="004A5690">
      <w:pPr>
        <w:rPr>
          <w:b/>
        </w:rPr>
      </w:pPr>
      <w:r w:rsidRPr="00D673BD">
        <w:rPr>
          <w:b/>
        </w:rPr>
        <w:t>Other Related Regulations</w:t>
      </w:r>
    </w:p>
    <w:p w14:paraId="5AD8D38F" w14:textId="77777777" w:rsidR="004A5690" w:rsidRPr="00D673BD" w:rsidRDefault="004A5690" w:rsidP="004A5690">
      <w:pPr>
        <w:pStyle w:val="ListParagraph"/>
      </w:pPr>
      <w:bookmarkStart w:id="424" w:name="OLE_LINK294"/>
      <w:bookmarkStart w:id="425" w:name="OLE_LINK295"/>
      <w:r w:rsidRPr="00D673BD">
        <w:t xml:space="preserve">Turkey Building Earthquake Regulation, Official Gazette date: March 18, 2018, No: </w:t>
      </w:r>
      <w:bookmarkEnd w:id="424"/>
      <w:bookmarkEnd w:id="425"/>
      <w:r w:rsidRPr="00D673BD">
        <w:t>30364</w:t>
      </w:r>
    </w:p>
    <w:p w14:paraId="4B390784" w14:textId="77777777" w:rsidR="004A5690" w:rsidRPr="00D673BD" w:rsidRDefault="004A5690" w:rsidP="004A5690">
      <w:pPr>
        <w:pStyle w:val="ListParagraph"/>
      </w:pPr>
      <w:r w:rsidRPr="00D673BD">
        <w:lastRenderedPageBreak/>
        <w:t>Regulation Concerning the Decrease of Ozone Depleting Substances, Official Gazette date: April 7, 2017, No: 30031</w:t>
      </w:r>
    </w:p>
    <w:p w14:paraId="65E22260" w14:textId="77777777" w:rsidR="004A5690" w:rsidRPr="00D673BD" w:rsidRDefault="004A5690" w:rsidP="004A5690">
      <w:pPr>
        <w:pStyle w:val="ListParagraph"/>
      </w:pPr>
      <w:r w:rsidRPr="00D673BD">
        <w:t>Regulation Concerning the Increase of Efficiency in the Usage of Energy and Energy Resources, Official Gazette date: October 27, 2011, No: 28097</w:t>
      </w:r>
    </w:p>
    <w:p w14:paraId="2F4DAB65" w14:textId="65C2BC26" w:rsidR="004A5690" w:rsidRPr="00D673BD" w:rsidRDefault="004A5690" w:rsidP="004A5690">
      <w:pPr>
        <w:pStyle w:val="ListParagraph"/>
      </w:pPr>
      <w:r w:rsidRPr="00D673BD">
        <w:t xml:space="preserve">Regulation on Control of Large-Scale Industrial Accidents, </w:t>
      </w:r>
      <w:bookmarkStart w:id="426" w:name="OLE_LINK292"/>
      <w:bookmarkStart w:id="427" w:name="OLE_LINK293"/>
      <w:r w:rsidRPr="00D673BD">
        <w:t>Official Gazette date: August 18, 2010, No: 27676</w:t>
      </w:r>
      <w:bookmarkEnd w:id="426"/>
      <w:bookmarkEnd w:id="427"/>
    </w:p>
    <w:p w14:paraId="51B51875" w14:textId="77777777" w:rsidR="004A5690" w:rsidRPr="00D673BD" w:rsidRDefault="004A5690" w:rsidP="004A5690">
      <w:pPr>
        <w:pStyle w:val="ListParagraph"/>
      </w:pPr>
      <w:r w:rsidRPr="00D673BD">
        <w:t>Regulation on the Implementation of the Law Concerning Private Security Services, Official Gazette date: September 26, 2009, No: 27358</w:t>
      </w:r>
    </w:p>
    <w:p w14:paraId="5937A04E" w14:textId="7DEBFE8E" w:rsidR="004A5690" w:rsidRPr="00D673BD" w:rsidRDefault="004A5690" w:rsidP="00592AF2">
      <w:bookmarkStart w:id="428" w:name="_Toc37245625"/>
      <w:bookmarkStart w:id="429" w:name="_Toc37411015"/>
      <w:bookmarkStart w:id="430" w:name="_Toc41696471"/>
      <w:bookmarkStart w:id="431" w:name="_Toc37245626"/>
      <w:bookmarkStart w:id="432" w:name="_Toc37411016"/>
      <w:bookmarkStart w:id="433" w:name="_Toc41696472"/>
      <w:bookmarkStart w:id="434" w:name="_Toc37245627"/>
      <w:bookmarkStart w:id="435" w:name="_Toc37411017"/>
      <w:bookmarkStart w:id="436" w:name="_Toc41696473"/>
      <w:bookmarkStart w:id="437" w:name="_Toc37245628"/>
      <w:bookmarkStart w:id="438" w:name="_Toc37411018"/>
      <w:bookmarkStart w:id="439" w:name="_Toc41696474"/>
      <w:bookmarkStart w:id="440" w:name="_Toc37245629"/>
      <w:bookmarkStart w:id="441" w:name="_Toc37411019"/>
      <w:bookmarkStart w:id="442" w:name="_Toc41696475"/>
      <w:bookmarkStart w:id="443" w:name="_Toc37245630"/>
      <w:bookmarkStart w:id="444" w:name="_Toc37411020"/>
      <w:bookmarkStart w:id="445" w:name="_Toc41696476"/>
      <w:bookmarkStart w:id="446" w:name="_Toc37245631"/>
      <w:bookmarkStart w:id="447" w:name="_Toc37411021"/>
      <w:bookmarkStart w:id="448" w:name="_Toc41696477"/>
      <w:bookmarkStart w:id="449" w:name="_Toc37245632"/>
      <w:bookmarkStart w:id="450" w:name="_Toc37411022"/>
      <w:bookmarkStart w:id="451" w:name="_Toc41696478"/>
      <w:bookmarkStart w:id="452" w:name="_Toc37245633"/>
      <w:bookmarkStart w:id="453" w:name="_Toc37411023"/>
      <w:bookmarkStart w:id="454" w:name="_Toc41696479"/>
      <w:bookmarkStart w:id="455" w:name="_Toc37245634"/>
      <w:bookmarkStart w:id="456" w:name="_Toc37411024"/>
      <w:bookmarkStart w:id="457" w:name="_Toc41696480"/>
      <w:bookmarkStart w:id="458" w:name="_Toc62057071"/>
      <w:bookmarkStart w:id="459" w:name="_Toc69190863"/>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D673BD">
        <w:rPr>
          <w:b/>
        </w:rPr>
        <w:t>National Regulation of Environmental Impact Assessment</w:t>
      </w:r>
      <w:bookmarkEnd w:id="458"/>
      <w:bookmarkEnd w:id="459"/>
    </w:p>
    <w:p w14:paraId="460DC91F" w14:textId="2C099B07" w:rsidR="004A5690" w:rsidRPr="00D673BD" w:rsidRDefault="004A5690" w:rsidP="004A5690">
      <w:r w:rsidRPr="00D673BD">
        <w:rPr>
          <w:lang w:eastAsia="en-US" w:bidi="en-US"/>
        </w:rPr>
        <w:t xml:space="preserve">The objective of National Regulation on Environmental Impact Assessment (EIA) is to arrange administrative and technical procedure that will be implemented during environmental impact assessment process. The Regulation of </w:t>
      </w:r>
      <w:r w:rsidRPr="00D673BD">
        <w:t xml:space="preserve">EIA has first been put into force in February 1993. Since </w:t>
      </w:r>
      <w:r w:rsidR="007B1690" w:rsidRPr="00D673BD">
        <w:t>then,</w:t>
      </w:r>
      <w:r w:rsidRPr="00D673BD">
        <w:t xml:space="preserve"> there had been several amendments in the first regulation and new EIA regulations were published in 2008 and 2013 repealing the former regulations in force. The latest EIA Regulation has been published in the Official Gazette dated November 25, 2014 and numbered 29186, which repealed the 2013 EIA Regulation. </w:t>
      </w:r>
    </w:p>
    <w:p w14:paraId="19E97C9C" w14:textId="77777777" w:rsidR="004A5690" w:rsidRPr="00D673BD" w:rsidRDefault="004A5690" w:rsidP="004A5690">
      <w:pPr>
        <w:rPr>
          <w:lang w:eastAsia="en-US" w:bidi="en-US"/>
        </w:rPr>
      </w:pPr>
      <w:r w:rsidRPr="00D673BD">
        <w:t>The EIA Regulation is largely in line with the EU Directive on EIA. The key relevant steps of the Turkish EIA procedure namely screening, public consultation, scoping, disclosure and supervision are briefly reviewed below in the order they are prescribed to occur.</w:t>
      </w:r>
    </w:p>
    <w:p w14:paraId="2D5E380D" w14:textId="77777777" w:rsidR="004A5690" w:rsidRPr="00D673BD" w:rsidRDefault="004A5690" w:rsidP="004A5690">
      <w:r w:rsidRPr="00D673BD">
        <w:rPr>
          <w:lang w:eastAsia="en-US" w:bidi="en-US"/>
        </w:rPr>
        <w:t xml:space="preserve">The scope of EIA procedure in Turkey has been set out under Environmental Law with an indication that all agencies and establishments leading to environmental problems obliged to prepare an EIA report or Project Information File (PIF) depending on their classification. </w:t>
      </w:r>
    </w:p>
    <w:p w14:paraId="12991A3A" w14:textId="09942A2F" w:rsidR="004A5690" w:rsidRPr="00D673BD" w:rsidRDefault="004A5690" w:rsidP="004A5690">
      <w:r w:rsidRPr="00D673BD">
        <w:t>The Regulation on EIA classifies project into two categories as Annex I and Annex II. While the projects listed in Annex I of Regulation are described as project that have potential significant effects and requires an EIA to be submitted to MoEU</w:t>
      </w:r>
      <w:r w:rsidR="00EA5744" w:rsidRPr="00D673BD">
        <w:t>CC</w:t>
      </w:r>
      <w:r w:rsidRPr="00D673BD">
        <w:t>, the projects in Annex II covers the projects that may or may not yield significant effects on environment. For this kind of projects, a PIF which is briefer than a full EIA should be submitted to Provincial Directorate of Environment</w:t>
      </w:r>
      <w:r w:rsidR="00A71EA0" w:rsidRPr="00D673BD">
        <w:t xml:space="preserve">, </w:t>
      </w:r>
      <w:r w:rsidRPr="00D673BD">
        <w:t>Urbanization</w:t>
      </w:r>
      <w:r w:rsidR="00A71EA0" w:rsidRPr="00D673BD">
        <w:t xml:space="preserve"> and Climate Change</w:t>
      </w:r>
      <w:r w:rsidRPr="00D673BD">
        <w:t>. Upon submittal of PIF, the directorate decides whether EIA is necessary or not. It should be noted that social impacts of projects are not reviewed in either in EIA or PIF in a comprehensive manner.</w:t>
      </w:r>
    </w:p>
    <w:p w14:paraId="168FCBD6" w14:textId="078D183D" w:rsidR="004A5690" w:rsidRPr="00D673BD" w:rsidRDefault="004A5690" w:rsidP="004A5690">
      <w:r w:rsidRPr="00D673BD">
        <w:t>Projects that require the preparation of EIA, the Governorate and MoEU</w:t>
      </w:r>
      <w:r w:rsidR="00EA5744" w:rsidRPr="00D673BD">
        <w:t>CC</w:t>
      </w:r>
      <w:r w:rsidRPr="00D673BD">
        <w:t xml:space="preserve"> should inform public about initiation of EIA process and the project. A formal public consultation meeting occurs for projects that are subject to an EIA after the screening process and prior to scoping. The project proponent organizes a “</w:t>
      </w:r>
      <w:r w:rsidRPr="00D673BD">
        <w:rPr>
          <w:rFonts w:cs="Arial"/>
        </w:rPr>
        <w:t>public participation</w:t>
      </w:r>
      <w:r w:rsidRPr="00D673BD">
        <w:t xml:space="preserve"> meeting” chaired by Provincial Directorate of Environment</w:t>
      </w:r>
      <w:r w:rsidR="00546E88" w:rsidRPr="00D673BD">
        <w:t xml:space="preserve">, </w:t>
      </w:r>
      <w:r w:rsidRPr="00D673BD">
        <w:t xml:space="preserve">Urbanization </w:t>
      </w:r>
      <w:r w:rsidR="00546E88" w:rsidRPr="00D673BD">
        <w:t xml:space="preserve">and Climate Chance </w:t>
      </w:r>
      <w:r w:rsidR="00EA5744" w:rsidRPr="00D673BD">
        <w:t xml:space="preserve">(PDoEUCC) </w:t>
      </w:r>
      <w:r w:rsidRPr="00D673BD">
        <w:t>in a location that affected local groups can access easily. During the meeting, it should be ensured that the public is informed about the project, and its comments and suggestions regarding the project are either obtained verbally or written. Minutes of the meeting are kept and submitted to MoEU</w:t>
      </w:r>
      <w:r w:rsidR="00EA5744" w:rsidRPr="00D673BD">
        <w:t>CC</w:t>
      </w:r>
      <w:r w:rsidRPr="00D673BD">
        <w:t xml:space="preserve"> and the Governorate. It is required to inform the public about the timeframe for submission of public comments and suggestions. Such comments and suggestions are submitted to the EIA commission and presented within the EIA Report with clarifications.</w:t>
      </w:r>
      <w:r w:rsidR="00B31EE4" w:rsidRPr="00D673BD">
        <w:t xml:space="preserve"> </w:t>
      </w:r>
    </w:p>
    <w:p w14:paraId="258B7D07" w14:textId="46709FAD" w:rsidR="004A5690" w:rsidRPr="00D673BD" w:rsidRDefault="004A5690" w:rsidP="004A5690">
      <w:r w:rsidRPr="00D673BD">
        <w:t>For the scoping, the project proponent presents a project dossier to a commission, which comprises representatives of MoEU</w:t>
      </w:r>
      <w:r w:rsidR="00EA5744" w:rsidRPr="00D673BD">
        <w:t>CC</w:t>
      </w:r>
      <w:r w:rsidRPr="00D673BD">
        <w:t xml:space="preserve"> and relevant organizations as identified by MoEU</w:t>
      </w:r>
      <w:r w:rsidR="00EA5744" w:rsidRPr="00D673BD">
        <w:t>CC</w:t>
      </w:r>
      <w:r w:rsidRPr="00D673BD">
        <w:t xml:space="preserve">. Based on the information submitted within the dossier, the commission determines the scope of the EIA and the “project specific </w:t>
      </w:r>
      <w:r w:rsidRPr="00D673BD">
        <w:lastRenderedPageBreak/>
        <w:t>format”. Furthermore, the commission may exclude or include some items depending on the specific characteristics of the proposed project. The commission also determines the level of detail under each heading depending on the special project’s environmental impacts. In this process, the commission also takes into consideration of the opinions expressed during the public participation meeting.</w:t>
      </w:r>
      <w:r w:rsidR="00B31EE4" w:rsidRPr="00D673BD">
        <w:t xml:space="preserve"> </w:t>
      </w:r>
    </w:p>
    <w:p w14:paraId="7348366E" w14:textId="4A828E20" w:rsidR="004A5690" w:rsidRPr="00D673BD" w:rsidRDefault="004A5690" w:rsidP="004A5690">
      <w:r w:rsidRPr="00D673BD">
        <w:t>After the review of the draft EIA Report by commission for adequacy, the commission either request revision or accept the EIA report as final with incorporating commission’s assessments. The final report is submitted to MoEU</w:t>
      </w:r>
      <w:r w:rsidR="00EA5744" w:rsidRPr="00D673BD">
        <w:t>CC</w:t>
      </w:r>
      <w:r w:rsidRPr="00D673BD">
        <w:t xml:space="preserve"> for final review and the MoEU</w:t>
      </w:r>
      <w:r w:rsidR="00EA5744" w:rsidRPr="00D673BD">
        <w:t>CC</w:t>
      </w:r>
      <w:r w:rsidRPr="00D673BD">
        <w:t xml:space="preserve"> determines whether the “EIA is positive” in which case the project proponent may implement the project or “EIA is negative” in which case the project may not go any forward. </w:t>
      </w:r>
    </w:p>
    <w:p w14:paraId="345CFF57" w14:textId="201A7446" w:rsidR="004A5690" w:rsidRPr="00D673BD" w:rsidRDefault="004A5690" w:rsidP="004A5690">
      <w:r w:rsidRPr="00D673BD">
        <w:t>It should be noted that Turkish EIA does not cover</w:t>
      </w:r>
      <w:r w:rsidRPr="00D673BD">
        <w:rPr>
          <w:b/>
          <w:bCs/>
        </w:rPr>
        <w:t xml:space="preserve"> </w:t>
      </w:r>
      <w:r w:rsidRPr="00D673BD">
        <w:t xml:space="preserve">costs, institutional responsibilities of mitigation measures. Neither does the EIA include a monitoring plan. </w:t>
      </w:r>
    </w:p>
    <w:p w14:paraId="6EBC7D4D" w14:textId="4AE79495" w:rsidR="004A5690" w:rsidRPr="00D673BD" w:rsidRDefault="004A5690" w:rsidP="004A5690">
      <w:r w:rsidRPr="00D673BD">
        <w:t>The draft EIA report is made publicly available at MoEU</w:t>
      </w:r>
      <w:r w:rsidR="00EA5744" w:rsidRPr="00D673BD">
        <w:t>CC</w:t>
      </w:r>
      <w:r w:rsidRPr="00D673BD">
        <w:t xml:space="preserve"> or provincial directorate. After MoEU</w:t>
      </w:r>
      <w:r w:rsidR="00EA5744" w:rsidRPr="00D673BD">
        <w:t>CC</w:t>
      </w:r>
      <w:r w:rsidRPr="00D673BD">
        <w:t>’s final evaluation of the EIA report, MoEU</w:t>
      </w:r>
      <w:r w:rsidR="00EA5744" w:rsidRPr="00D673BD">
        <w:t>CC</w:t>
      </w:r>
      <w:r w:rsidRPr="00D673BD">
        <w:t>’s final decision is announced to public. Disclosure of the final EIA document is not foreseen in the EIA Regulation.</w:t>
      </w:r>
      <w:r w:rsidR="00B31EE4" w:rsidRPr="00D673BD">
        <w:t xml:space="preserve"> </w:t>
      </w:r>
    </w:p>
    <w:p w14:paraId="501FE4DD" w14:textId="6171374A" w:rsidR="004A5690" w:rsidRPr="00D673BD" w:rsidRDefault="004A5690" w:rsidP="004A5690">
      <w:r w:rsidRPr="00D673BD">
        <w:t>It should also be underlined that MoEU</w:t>
      </w:r>
      <w:r w:rsidR="00EA5744" w:rsidRPr="00D673BD">
        <w:t>CC</w:t>
      </w:r>
      <w:r w:rsidRPr="00D673BD">
        <w:t xml:space="preserve"> monitors and inspect projects that has a positive EIA or the ones that does not require EIA. This monitoring is made by consultancy companies that is contracted by the project proponent.</w:t>
      </w:r>
    </w:p>
    <w:p w14:paraId="729BCFB8" w14:textId="313BE95A" w:rsidR="004A5690" w:rsidRPr="00D673BD" w:rsidRDefault="004A5690" w:rsidP="004A5690">
      <w:r w:rsidRPr="00D673BD">
        <w:t>The proposed sub-projects are neither in Annex-I nor in Annex-II of Regulation on EIA. For Elbistan Drinking Water Network Project, an EIA Exemption Letter was obtained from Kahramanmaraş Provincial Director of Environment and Urbanization on October 16</w:t>
      </w:r>
      <w:r w:rsidRPr="00D673BD">
        <w:rPr>
          <w:vertAlign w:val="superscript"/>
        </w:rPr>
        <w:t>th</w:t>
      </w:r>
      <w:r w:rsidRPr="00D673BD">
        <w:t xml:space="preserve">, 2019 (Annex </w:t>
      </w:r>
      <w:r w:rsidR="00675F35" w:rsidRPr="00D673BD">
        <w:t>1</w:t>
      </w:r>
      <w:r w:rsidRPr="00D673BD">
        <w:t>). For Afşin</w:t>
      </w:r>
      <w:r w:rsidR="00200775" w:rsidRPr="00D673BD">
        <w:t xml:space="preserve"> </w:t>
      </w:r>
      <w:r w:rsidRPr="00D673BD">
        <w:t>-</w:t>
      </w:r>
      <w:r w:rsidR="00200775" w:rsidRPr="00D673BD">
        <w:t xml:space="preserve"> </w:t>
      </w:r>
      <w:r w:rsidRPr="00D673BD">
        <w:t>Elbistan Transmission Line Project, obtainment of an opinion letter from Provincial Directorate of Environmental and Urbanization is recommended in order to ease any national application processes.</w:t>
      </w:r>
    </w:p>
    <w:p w14:paraId="5E7CB316" w14:textId="2C96617B" w:rsidR="004A5690" w:rsidRPr="00D673BD" w:rsidRDefault="004A5690" w:rsidP="00592AF2">
      <w:bookmarkStart w:id="460" w:name="_Toc62057072"/>
      <w:bookmarkStart w:id="461" w:name="_Toc69190864"/>
      <w:r w:rsidRPr="00D673BD">
        <w:rPr>
          <w:b/>
        </w:rPr>
        <w:t>National Laws on Social Impacts</w:t>
      </w:r>
      <w:bookmarkEnd w:id="460"/>
      <w:bookmarkEnd w:id="461"/>
    </w:p>
    <w:p w14:paraId="70EF4CE6" w14:textId="28F55782" w:rsidR="004A5690" w:rsidRPr="00D673BD" w:rsidRDefault="004A5690" w:rsidP="004A5690">
      <w:pPr>
        <w:rPr>
          <w:i/>
          <w:lang w:eastAsia="en-US" w:bidi="en-US"/>
        </w:rPr>
      </w:pPr>
      <w:r w:rsidRPr="00D673BD">
        <w:rPr>
          <w:lang w:eastAsia="en-US" w:bidi="en-US"/>
        </w:rPr>
        <w:t>Despite the fact that Turkish EIA Regulation does not entirely meet the requirements of international standards in terms of social impacts and stakeholder engagement, some legal arrangements (laws and regulations) are present in the management of various social impacts.</w:t>
      </w:r>
      <w:r w:rsidR="00B31EE4" w:rsidRPr="00D673BD">
        <w:rPr>
          <w:lang w:eastAsia="en-US" w:bidi="en-US"/>
        </w:rPr>
        <w:t xml:space="preserve"> </w:t>
      </w:r>
      <w:r w:rsidRPr="00D673BD">
        <w:rPr>
          <w:lang w:eastAsia="en-US" w:bidi="en-US"/>
        </w:rPr>
        <w:t>These can be exemplified as: Labor Law, Law on Occupational Health and Safety, Regulation on Contractors and Sub-Contractors, Law on Right to Information, Regulation on the EIA, Expropriation Law and Amendment on Expropriation Law.</w:t>
      </w:r>
    </w:p>
    <w:p w14:paraId="276601B3" w14:textId="25B57A01" w:rsidR="004A5690" w:rsidRPr="00D673BD" w:rsidRDefault="004A5690" w:rsidP="00592AF2">
      <w:bookmarkStart w:id="462" w:name="_Toc23651915"/>
      <w:bookmarkStart w:id="463" w:name="_Toc24712383"/>
      <w:bookmarkStart w:id="464" w:name="_Toc62057073"/>
      <w:bookmarkStart w:id="465" w:name="_Toc69190865"/>
      <w:r w:rsidRPr="00D673BD">
        <w:rPr>
          <w:b/>
        </w:rPr>
        <w:t>National Laws on Labor and Working Conditions</w:t>
      </w:r>
      <w:bookmarkEnd w:id="462"/>
      <w:bookmarkEnd w:id="463"/>
      <w:bookmarkEnd w:id="464"/>
      <w:bookmarkEnd w:id="465"/>
    </w:p>
    <w:p w14:paraId="0F5C0A78" w14:textId="77777777" w:rsidR="004A5690" w:rsidRPr="00D673BD" w:rsidRDefault="004A5690" w:rsidP="00592AF2">
      <w:r w:rsidRPr="00D673BD">
        <w:rPr>
          <w:b/>
        </w:rPr>
        <w:t>Labor and Working Conditions</w:t>
      </w:r>
    </w:p>
    <w:p w14:paraId="590A5A49" w14:textId="672ADB15" w:rsidR="004A5690" w:rsidRPr="00D673BD" w:rsidRDefault="004A5690" w:rsidP="004A5690">
      <w:r w:rsidRPr="00D673BD">
        <w:t xml:space="preserve">Turkey is party to a multitude of International Labor Organization (ILO) conventions, including but not limited to conventions on equal treatment of employees, gender equality, child labor, forced labor, OHS, right of association and minimum wage. Accordingly, the current Turkish Labor Law (No.4857) is to large extent consistent with Environmental and Social Standard (ESS) 2 requirements. </w:t>
      </w:r>
    </w:p>
    <w:p w14:paraId="7D36814D" w14:textId="7223B20E" w:rsidR="004A5690" w:rsidRPr="00D673BD" w:rsidRDefault="004A5690" w:rsidP="004A5690">
      <w:r w:rsidRPr="00D673BD">
        <w:t>There are also secondary legislation that may apply to the project, which include regulations on annual leave, working hours, overtime work, minimum wage, female and child employees. The Ministry of Family Labor and Social Services has published various communiques and circulars that set ground for the implementation of the Labor Law, which may also be referenced during project implementation.</w:t>
      </w:r>
    </w:p>
    <w:p w14:paraId="2F0B5E8F" w14:textId="77777777" w:rsidR="004A5690" w:rsidRPr="00D673BD" w:rsidRDefault="004A5690" w:rsidP="00592AF2">
      <w:r w:rsidRPr="00D673BD">
        <w:rPr>
          <w:b/>
        </w:rPr>
        <w:lastRenderedPageBreak/>
        <w:t>Occupational Health and Safety</w:t>
      </w:r>
    </w:p>
    <w:p w14:paraId="623769E4" w14:textId="77777777" w:rsidR="004A5690" w:rsidRPr="00D673BD" w:rsidRDefault="004A5690" w:rsidP="004A5690">
      <w:r w:rsidRPr="00D673BD">
        <w:t xml:space="preserve">In recent years, Turkey has undergone a reform to improve its national Occupational Health and Safety (OHS) system through adapting a set of international and regional standards into its national level requirements for the prevention occupational risks </w:t>
      </w:r>
      <w:r w:rsidRPr="00D673BD">
        <w:rPr>
          <w:rFonts w:cs="Arial"/>
        </w:rPr>
        <w:t xml:space="preserve">as </w:t>
      </w:r>
      <w:r w:rsidRPr="00D673BD">
        <w:t xml:space="preserve">defined in the ILO Occupational Safety and Health Convention, 1981 (No. 155). The convention, along with the Occupational Health Services Convention, 1985 (No. 161) were both ratified by Turkey in 2005. </w:t>
      </w:r>
      <w:r w:rsidRPr="00D673BD">
        <w:rPr>
          <w:rFonts w:cs="Arial"/>
        </w:rPr>
        <w:t>Turkey</w:t>
      </w:r>
      <w:r w:rsidRPr="00D673BD">
        <w:t xml:space="preserve"> is also party to the Labor Inspection Convention, 1945 (No. 81) since 1951. In 2014, Turkey ratified the Promotional Framework for Occupational Safety and Health Convention, 2006 (No. 187). </w:t>
      </w:r>
    </w:p>
    <w:p w14:paraId="02E636C9" w14:textId="77777777" w:rsidR="004A5690" w:rsidRPr="00D673BD" w:rsidRDefault="004A5690" w:rsidP="004A5690">
      <w:r w:rsidRPr="00D673BD">
        <w:t>During 2012, a stand-alone Law on OHS (No. 6331) was put into force (20 June 2012). The OHS Law governs workplace environments and industries (both public and private) as well as virtually all classes of employees including part-time workers, interns, and apprentices. The legislation is comprehensive and is generally applicable across all sectors and many industries.</w:t>
      </w:r>
    </w:p>
    <w:p w14:paraId="54D06029" w14:textId="77777777" w:rsidR="004A5690" w:rsidRPr="00D673BD" w:rsidRDefault="004A5690" w:rsidP="00592AF2">
      <w:r w:rsidRPr="00D673BD">
        <w:rPr>
          <w:b/>
        </w:rPr>
        <w:t xml:space="preserve">Right to Information </w:t>
      </w:r>
    </w:p>
    <w:p w14:paraId="5905E601" w14:textId="77777777" w:rsidR="004A5690" w:rsidRPr="00D673BD" w:rsidRDefault="004A5690" w:rsidP="004A5690">
      <w:r w:rsidRPr="00D673BD">
        <w:t>Right to information refers to the right of access to information held by public bodies also known as access to public information. Access to public information is considered of fundamental importance for the effective functioning of democratic systems, as it enhances governments' and public officials' accountability, boosting people participation and allowing their informed participation into public life. The fundamental premise of the right of access to public information is that the information held by governmental institutions is in principle public and may be concealed only on the basis of legitimate reasons which should be detailed in the law.</w:t>
      </w:r>
    </w:p>
    <w:p w14:paraId="52558E6D" w14:textId="0CC23B45" w:rsidR="004A5690" w:rsidRPr="00D673BD" w:rsidRDefault="004A5690" w:rsidP="004A5690">
      <w:r w:rsidRPr="00D673BD">
        <w:t>Access to public information is regulated by</w:t>
      </w:r>
      <w:r w:rsidRPr="00D673BD">
        <w:rPr>
          <w:rFonts w:ascii="Arial" w:hAnsi="Arial" w:cs="Arial"/>
          <w:color w:val="222222"/>
          <w:sz w:val="21"/>
          <w:szCs w:val="21"/>
          <w:shd w:val="clear" w:color="auto" w:fill="FFFFFF"/>
        </w:rPr>
        <w:t xml:space="preserve"> t</w:t>
      </w:r>
      <w:r w:rsidRPr="00D673BD">
        <w:t>he Law on Right to Information that has been published in the Official Gazette in Turkey on October 24</w:t>
      </w:r>
      <w:r w:rsidRPr="00D673BD">
        <w:rPr>
          <w:vertAlign w:val="superscript"/>
        </w:rPr>
        <w:t>th</w:t>
      </w:r>
      <w:r w:rsidRPr="00D673BD">
        <w:t xml:space="preserve">, 2003. The law was introduced in the framework of the negotiations for accession to the </w:t>
      </w:r>
      <w:hyperlink r:id="rId51" w:tooltip="European Union" w:history="1">
        <w:r w:rsidRPr="00D673BD">
          <w:rPr>
            <w:rFonts w:eastAsia="MS Gothic"/>
          </w:rPr>
          <w:t>European Union</w:t>
        </w:r>
      </w:hyperlink>
      <w:r w:rsidRPr="00D673BD">
        <w:t>. The purpose of this law is to regulate the procedure and the basis of the right to information according to the principles of equality, impartiality and openness that are the necessities of a democratic and transparent government.</w:t>
      </w:r>
      <w:r w:rsidR="00B31EE4" w:rsidRPr="00D673BD">
        <w:t xml:space="preserve"> </w:t>
      </w:r>
      <w:r w:rsidRPr="00D673BD">
        <w:t xml:space="preserve">This law is applied to the activities of the public institutions and the professional </w:t>
      </w:r>
      <w:r w:rsidR="00530D59" w:rsidRPr="00D673BD">
        <w:t xml:space="preserve">organizations, which </w:t>
      </w:r>
      <w:r w:rsidRPr="00D673BD">
        <w:t>qualify as public institutions.</w:t>
      </w:r>
    </w:p>
    <w:p w14:paraId="3745D22D" w14:textId="3AAA02F5" w:rsidR="004A5690" w:rsidRPr="00D673BD" w:rsidRDefault="004A5690" w:rsidP="00592AF2">
      <w:bookmarkStart w:id="466" w:name="_Toc23651916"/>
      <w:bookmarkStart w:id="467" w:name="_Toc24712384"/>
      <w:bookmarkStart w:id="468" w:name="_Toc62057074"/>
      <w:bookmarkStart w:id="469" w:name="_Toc69190866"/>
      <w:r w:rsidRPr="00D673BD">
        <w:rPr>
          <w:b/>
        </w:rPr>
        <w:t>National Laws on Land Acquisition</w:t>
      </w:r>
      <w:bookmarkEnd w:id="466"/>
      <w:bookmarkEnd w:id="467"/>
      <w:bookmarkEnd w:id="468"/>
      <w:bookmarkEnd w:id="469"/>
    </w:p>
    <w:p w14:paraId="0C9CD561" w14:textId="77777777" w:rsidR="004A5690" w:rsidRPr="00D673BD" w:rsidRDefault="004A5690" w:rsidP="004A5690">
      <w:r w:rsidRPr="00D673BD">
        <w:t xml:space="preserve">In the scope of the Turkish legal framework, land acquisition/expropriation related issues are handled through the Expropriation Law No: 2942 (amended by Law No: 4650 in 2001). </w:t>
      </w:r>
    </w:p>
    <w:p w14:paraId="77B29339" w14:textId="741C7B3B" w:rsidR="004A5690" w:rsidRPr="00D673BD" w:rsidRDefault="004A5690" w:rsidP="004A5690">
      <w:r w:rsidRPr="00D673BD">
        <w:t>Compensation for the subject property/assets to be expropriated is determined according to procedures and principles outlined in Articles 8, 10 and 11 of the Law. Article 27 authorizes the expropriation agency to confiscate the assets required by the project earlier than the time needed in normal expropriation procedure. This process does not prevent challenges of the property owners against the determined valuation.</w:t>
      </w:r>
      <w:r w:rsidR="00B31EE4" w:rsidRPr="00D673BD">
        <w:t xml:space="preserve"> </w:t>
      </w:r>
    </w:p>
    <w:p w14:paraId="18C6D943" w14:textId="3FD262DD" w:rsidR="004A5690" w:rsidRPr="00D673BD" w:rsidRDefault="004A5690" w:rsidP="00592AF2">
      <w:bookmarkStart w:id="470" w:name="_Toc23651917"/>
      <w:bookmarkStart w:id="471" w:name="_Toc24712385"/>
      <w:bookmarkStart w:id="472" w:name="_Toc62057075"/>
      <w:bookmarkStart w:id="473" w:name="_Toc69190867"/>
      <w:r w:rsidRPr="00D673BD">
        <w:rPr>
          <w:b/>
        </w:rPr>
        <w:t>INTERNATIONAL AGREEMENTS AND CONVENTIONS</w:t>
      </w:r>
      <w:bookmarkEnd w:id="470"/>
      <w:bookmarkEnd w:id="471"/>
      <w:bookmarkEnd w:id="472"/>
      <w:bookmarkEnd w:id="473"/>
    </w:p>
    <w:p w14:paraId="1F899404" w14:textId="77777777" w:rsidR="004A5690" w:rsidRPr="00D673BD" w:rsidRDefault="004A5690" w:rsidP="004A5690">
      <w:r w:rsidRPr="00D673BD">
        <w:t xml:space="preserve">Turkish national policy on protection of environment, cultural heritage and conservation of biological resources has been </w:t>
      </w:r>
      <w:r w:rsidRPr="00D673BD">
        <w:rPr>
          <w:rFonts w:cs="Arial"/>
        </w:rPr>
        <w:t xml:space="preserve">formulated </w:t>
      </w:r>
      <w:r w:rsidRPr="00D673BD">
        <w:t xml:space="preserve">on the </w:t>
      </w:r>
      <w:r w:rsidRPr="00D673BD">
        <w:rPr>
          <w:rFonts w:cs="Arial"/>
        </w:rPr>
        <w:t>basis</w:t>
      </w:r>
      <w:r w:rsidRPr="00D673BD">
        <w:t xml:space="preserve"> of relevant international agreements signed or ratified</w:t>
      </w:r>
      <w:r w:rsidRPr="00D673BD">
        <w:rPr>
          <w:rFonts w:cs="Arial"/>
        </w:rPr>
        <w:t xml:space="preserve"> by Turkey</w:t>
      </w:r>
      <w:r w:rsidRPr="00D673BD">
        <w:t>. Relevant environmental, OHS and</w:t>
      </w:r>
      <w:r w:rsidRPr="00D673BD">
        <w:rPr>
          <w:rFonts w:cs="Arial"/>
        </w:rPr>
        <w:t xml:space="preserve"> international</w:t>
      </w:r>
      <w:r w:rsidRPr="00D673BD">
        <w:t xml:space="preserve"> labor agreements and conventions ratified by Turkey are listed below:</w:t>
      </w:r>
    </w:p>
    <w:p w14:paraId="7C002B86" w14:textId="77777777" w:rsidR="004A5690" w:rsidRPr="00D673BD" w:rsidRDefault="004A5690" w:rsidP="004A5690">
      <w:pPr>
        <w:pStyle w:val="ListParagraph"/>
      </w:pPr>
      <w:r w:rsidRPr="00D673BD">
        <w:lastRenderedPageBreak/>
        <w:t>Basel Convention on the Control of Transboundary Movements of Hazardous Wastes and Their Disposal</w:t>
      </w:r>
    </w:p>
    <w:p w14:paraId="2D92BE39" w14:textId="03B07422" w:rsidR="004A5690" w:rsidRPr="00D673BD" w:rsidRDefault="004A5690" w:rsidP="004A5690">
      <w:pPr>
        <w:pStyle w:val="ListParagraph"/>
      </w:pPr>
      <w:r w:rsidRPr="00D673BD">
        <w:t>Bern Convention on Protection of Europe’s Wild Life and Living Environment</w:t>
      </w:r>
      <w:r w:rsidR="00B31EE4" w:rsidRPr="00D673BD">
        <w:t xml:space="preserve"> </w:t>
      </w:r>
    </w:p>
    <w:p w14:paraId="71986500" w14:textId="77777777" w:rsidR="004A5690" w:rsidRPr="00D673BD" w:rsidRDefault="004A5690" w:rsidP="004A5690">
      <w:pPr>
        <w:pStyle w:val="ListParagraph"/>
      </w:pPr>
      <w:r w:rsidRPr="00D673BD">
        <w:t xml:space="preserve">Convention on International Trade in Endangered Species of Wild Flora and Fauna (CITES) </w:t>
      </w:r>
    </w:p>
    <w:p w14:paraId="7E679819" w14:textId="77777777" w:rsidR="004A5690" w:rsidRPr="00D673BD" w:rsidRDefault="004A5690" w:rsidP="004A5690">
      <w:pPr>
        <w:pStyle w:val="ListParagraph"/>
      </w:pPr>
      <w:r w:rsidRPr="00D673BD">
        <w:t>Convention on Long-range Transboundary Air Pollution</w:t>
      </w:r>
    </w:p>
    <w:p w14:paraId="6742F4E2" w14:textId="77777777" w:rsidR="004A5690" w:rsidRPr="00D673BD" w:rsidRDefault="004A5690" w:rsidP="004A5690">
      <w:pPr>
        <w:pStyle w:val="ListParagraph"/>
      </w:pPr>
      <w:r w:rsidRPr="00D673BD">
        <w:t>European Monitoring and Evaluation Programme (EMEP)</w:t>
      </w:r>
    </w:p>
    <w:p w14:paraId="0EB98168" w14:textId="77777777" w:rsidR="004A5690" w:rsidRPr="00D673BD" w:rsidRDefault="004A5690" w:rsidP="004A5690">
      <w:pPr>
        <w:pStyle w:val="ListParagraph"/>
      </w:pPr>
      <w:r w:rsidRPr="00D673BD">
        <w:t xml:space="preserve">European Convention on the Protection of the Archaeological Heritage </w:t>
      </w:r>
    </w:p>
    <w:p w14:paraId="7DA63D8E" w14:textId="77777777" w:rsidR="004A5690" w:rsidRPr="00D673BD" w:rsidRDefault="004A5690" w:rsidP="004A5690">
      <w:pPr>
        <w:pStyle w:val="ListParagraph"/>
      </w:pPr>
      <w:r w:rsidRPr="00D673BD">
        <w:t xml:space="preserve">European Landscape Convention </w:t>
      </w:r>
    </w:p>
    <w:p w14:paraId="6D947B6D" w14:textId="77777777" w:rsidR="004A5690" w:rsidRPr="00D673BD" w:rsidRDefault="004A5690" w:rsidP="004A5690">
      <w:pPr>
        <w:pStyle w:val="ListParagraph"/>
      </w:pPr>
      <w:r w:rsidRPr="00D673BD">
        <w:t xml:space="preserve">International Convention for the Protection of Birds </w:t>
      </w:r>
    </w:p>
    <w:p w14:paraId="744FF4C3" w14:textId="77777777" w:rsidR="004A5690" w:rsidRPr="00D673BD" w:rsidRDefault="004A5690" w:rsidP="004A5690">
      <w:pPr>
        <w:pStyle w:val="ListParagraph"/>
      </w:pPr>
      <w:r w:rsidRPr="00D673BD">
        <w:t>Montreal Protocol on Substances that Deplete the Ozone Layer</w:t>
      </w:r>
    </w:p>
    <w:p w14:paraId="3A6DD9E5" w14:textId="77777777" w:rsidR="004A5690" w:rsidRPr="00D673BD" w:rsidRDefault="004A5690" w:rsidP="004A5690">
      <w:pPr>
        <w:pStyle w:val="ListParagraph"/>
      </w:pPr>
      <w:r w:rsidRPr="00D673BD">
        <w:t xml:space="preserve">Paris Convention on the Protection of the World Cultural and Natural Heritage </w:t>
      </w:r>
    </w:p>
    <w:p w14:paraId="234D062D" w14:textId="2363ECD5" w:rsidR="004A5690" w:rsidRPr="00D673BD" w:rsidRDefault="004A5690" w:rsidP="004A5690">
      <w:pPr>
        <w:pStyle w:val="ListParagraph"/>
      </w:pPr>
      <w:r w:rsidRPr="00D673BD">
        <w:t xml:space="preserve">RAMSAR Convention on Wetlands of International Importance Especially as Wildfowl Habitat </w:t>
      </w:r>
    </w:p>
    <w:p w14:paraId="5CF2B9F9" w14:textId="77777777" w:rsidR="004A5690" w:rsidRPr="00D673BD" w:rsidRDefault="004A5690" w:rsidP="004A5690">
      <w:pPr>
        <w:pStyle w:val="ListParagraph"/>
      </w:pPr>
      <w:r w:rsidRPr="00D673BD">
        <w:t>Stockholm Convention on Persistent Organic Pollutants</w:t>
      </w:r>
    </w:p>
    <w:p w14:paraId="66D56630" w14:textId="77777777" w:rsidR="004A5690" w:rsidRPr="00D673BD" w:rsidRDefault="004A5690" w:rsidP="004A5690">
      <w:pPr>
        <w:pStyle w:val="ListParagraph"/>
      </w:pPr>
      <w:r w:rsidRPr="00D673BD">
        <w:t xml:space="preserve">United Nations Convention to Combat Desertification in Countries Experiencing Serious Drought and/or Desertification, Particularly in Africa </w:t>
      </w:r>
    </w:p>
    <w:p w14:paraId="23BE2C63" w14:textId="77777777" w:rsidR="004A5690" w:rsidRPr="00D673BD" w:rsidRDefault="004A5690" w:rsidP="004A5690">
      <w:pPr>
        <w:pStyle w:val="ListParagraph"/>
      </w:pPr>
      <w:r w:rsidRPr="00D673BD">
        <w:t xml:space="preserve">United Nations (UN) Framework Convention on Climate Change (Kyoto Protocol) </w:t>
      </w:r>
    </w:p>
    <w:p w14:paraId="51B9897C" w14:textId="77777777" w:rsidR="004A5690" w:rsidRPr="00D673BD" w:rsidRDefault="004A5690" w:rsidP="004A5690">
      <w:pPr>
        <w:pStyle w:val="ListParagraph"/>
      </w:pPr>
      <w:r w:rsidRPr="00D673BD">
        <w:t xml:space="preserve">UN (Rio) Convention on Biological Diversity </w:t>
      </w:r>
    </w:p>
    <w:p w14:paraId="55DC4ABD" w14:textId="77777777" w:rsidR="004A5690" w:rsidRPr="00D673BD" w:rsidRDefault="004A5690" w:rsidP="004A5690">
      <w:pPr>
        <w:pStyle w:val="ListParagraph"/>
      </w:pPr>
      <w:r w:rsidRPr="00D673BD">
        <w:t>Vienna Convention or the Protection of the Ozone Layer</w:t>
      </w:r>
    </w:p>
    <w:p w14:paraId="7F2C15B0" w14:textId="77777777" w:rsidR="004A5690" w:rsidRPr="00D673BD" w:rsidRDefault="004A5690" w:rsidP="004A5690">
      <w:pPr>
        <w:pStyle w:val="ListParagraph"/>
      </w:pPr>
      <w:r w:rsidRPr="00D673BD">
        <w:t>ILO Occupational Safety and Health Convention</w:t>
      </w:r>
    </w:p>
    <w:p w14:paraId="594909C1" w14:textId="77777777" w:rsidR="004A5690" w:rsidRPr="00D673BD" w:rsidRDefault="004A5690" w:rsidP="004A5690">
      <w:pPr>
        <w:pStyle w:val="ListParagraph"/>
      </w:pPr>
      <w:r w:rsidRPr="00D673BD">
        <w:t>Occupational Health Services Convention</w:t>
      </w:r>
    </w:p>
    <w:p w14:paraId="62082507" w14:textId="77777777" w:rsidR="004A5690" w:rsidRPr="00D673BD" w:rsidRDefault="004A5690" w:rsidP="004A5690">
      <w:pPr>
        <w:pStyle w:val="ListParagraph"/>
      </w:pPr>
      <w:r w:rsidRPr="00D673BD">
        <w:t>Labor Inspection Convention</w:t>
      </w:r>
    </w:p>
    <w:p w14:paraId="6D81574E" w14:textId="77777777" w:rsidR="004A5690" w:rsidRPr="00D673BD" w:rsidRDefault="004A5690" w:rsidP="004A5690">
      <w:pPr>
        <w:pStyle w:val="ListParagraph"/>
      </w:pPr>
      <w:r w:rsidRPr="00D673BD">
        <w:t>Promotional Framework for Occupational Safety and Health Convention</w:t>
      </w:r>
    </w:p>
    <w:p w14:paraId="15FF3C68" w14:textId="77777777" w:rsidR="004A5690" w:rsidRPr="00D673BD" w:rsidRDefault="004A5690" w:rsidP="004A5690">
      <w:pPr>
        <w:pStyle w:val="ListParagraph"/>
      </w:pPr>
      <w:r w:rsidRPr="00D673BD">
        <w:t>Worst Forms of Child Labor Convention</w:t>
      </w:r>
    </w:p>
    <w:p w14:paraId="7BBD1900" w14:textId="69F1B34C" w:rsidR="004A5690" w:rsidRPr="00D673BD" w:rsidRDefault="004A5690" w:rsidP="00592AF2">
      <w:bookmarkStart w:id="474" w:name="_Toc26143475"/>
      <w:bookmarkStart w:id="475" w:name="_Toc62057076"/>
      <w:bookmarkStart w:id="476" w:name="_Toc69190868"/>
      <w:bookmarkEnd w:id="474"/>
      <w:r w:rsidRPr="00D673BD">
        <w:rPr>
          <w:b/>
        </w:rPr>
        <w:t>WORLD BANK’S ENVIRONMENTAL AND SOCIAL FRAMEWORK AND STANDARDS</w:t>
      </w:r>
      <w:bookmarkEnd w:id="475"/>
      <w:bookmarkEnd w:id="476"/>
    </w:p>
    <w:p w14:paraId="2075102F" w14:textId="75C7C003" w:rsidR="004A5690" w:rsidRPr="00D673BD" w:rsidRDefault="004A5690" w:rsidP="004A5690">
      <w:pPr>
        <w:rPr>
          <w:lang w:eastAsia="en-US" w:bidi="en-US"/>
        </w:rPr>
      </w:pPr>
      <w:r w:rsidRPr="00D673BD">
        <w:rPr>
          <w:lang w:eastAsia="en-US" w:bidi="en-US"/>
        </w:rPr>
        <w:t>The WB’s ESF sets out the WB’s commitment to sustainable development, through a Bank Policy and a set of Environmental and Social Standards (ESS) that are designed to support Borrowers’ projects, with the aim of ending extreme poverty and promoting shared prosperity. It was launched on October 1</w:t>
      </w:r>
      <w:r w:rsidRPr="00D673BD">
        <w:rPr>
          <w:vertAlign w:val="superscript"/>
          <w:lang w:eastAsia="en-US" w:bidi="en-US"/>
        </w:rPr>
        <w:t>th</w:t>
      </w:r>
      <w:r w:rsidRPr="00D673BD">
        <w:rPr>
          <w:lang w:eastAsia="en-US" w:bidi="en-US"/>
        </w:rPr>
        <w:t>, 2018.</w:t>
      </w:r>
    </w:p>
    <w:p w14:paraId="45FAA63A" w14:textId="77777777" w:rsidR="004A5690" w:rsidRPr="00D673BD" w:rsidRDefault="004A5690" w:rsidP="004A5690">
      <w:r w:rsidRPr="00D673BD">
        <w:t>The</w:t>
      </w:r>
      <w:r w:rsidRPr="00D673BD">
        <w:rPr>
          <w:rFonts w:cs="Arial"/>
        </w:rPr>
        <w:t xml:space="preserve"> WB</w:t>
      </w:r>
      <w:r w:rsidRPr="00D673BD">
        <w:t xml:space="preserve"> ESSs set the requirements to be met by Borrowers with respect to the identification</w:t>
      </w:r>
      <w:r w:rsidRPr="00D673BD">
        <w:rPr>
          <w:rFonts w:cs="Arial"/>
        </w:rPr>
        <w:t xml:space="preserve">, </w:t>
      </w:r>
      <w:r w:rsidRPr="00D673BD">
        <w:t>evaluation</w:t>
      </w:r>
      <w:r w:rsidRPr="00D673BD">
        <w:rPr>
          <w:rFonts w:cs="Arial"/>
        </w:rPr>
        <w:t xml:space="preserve"> and mitigation</w:t>
      </w:r>
      <w:r w:rsidRPr="00D673BD">
        <w:t xml:space="preserve"> of social and environmental risks and impacts associated with projects supported by the WB through Investment Project Financing. Nine (as ESS 7 is not relevant) out of the ten ESSs establish the standards that the Borrower and the project will meet through the project life cycle, </w:t>
      </w:r>
      <w:r w:rsidRPr="00D673BD">
        <w:rPr>
          <w:rFonts w:cs="Arial"/>
        </w:rPr>
        <w:t xml:space="preserve">as </w:t>
      </w:r>
      <w:r w:rsidRPr="00D673BD">
        <w:t>follows:</w:t>
      </w:r>
    </w:p>
    <w:p w14:paraId="3BC7E007" w14:textId="77777777" w:rsidR="004A5690" w:rsidRPr="00D673BD" w:rsidRDefault="004A5690" w:rsidP="004A5690">
      <w:pPr>
        <w:pStyle w:val="ListParagraph"/>
      </w:pPr>
      <w:r w:rsidRPr="00D673BD">
        <w:t>ESS1: Assessment and Management of Environmental and Social Risks and Impacts;</w:t>
      </w:r>
    </w:p>
    <w:p w14:paraId="7DEA4807" w14:textId="77777777" w:rsidR="004A5690" w:rsidRPr="00D673BD" w:rsidRDefault="004A5690" w:rsidP="004A5690">
      <w:pPr>
        <w:pStyle w:val="ListParagraph"/>
      </w:pPr>
      <w:r w:rsidRPr="00D673BD">
        <w:t>ESS2: Labor and Working Conditions;</w:t>
      </w:r>
    </w:p>
    <w:p w14:paraId="1FDA2C6E" w14:textId="77777777" w:rsidR="004A5690" w:rsidRPr="00D673BD" w:rsidRDefault="004A5690" w:rsidP="004A5690">
      <w:pPr>
        <w:pStyle w:val="ListParagraph"/>
      </w:pPr>
      <w:r w:rsidRPr="00D673BD">
        <w:t>ESS3: Resource Efficiency and Pollution Prevention and Management;</w:t>
      </w:r>
    </w:p>
    <w:p w14:paraId="0FE7436B" w14:textId="77777777" w:rsidR="004A5690" w:rsidRPr="00D673BD" w:rsidRDefault="004A5690" w:rsidP="004A5690">
      <w:pPr>
        <w:pStyle w:val="ListParagraph"/>
      </w:pPr>
      <w:r w:rsidRPr="00D673BD">
        <w:t>ESS4: Community Health and Safety;</w:t>
      </w:r>
    </w:p>
    <w:p w14:paraId="36120FFA" w14:textId="77777777" w:rsidR="004A5690" w:rsidRPr="00D673BD" w:rsidRDefault="004A5690" w:rsidP="004A5690">
      <w:pPr>
        <w:pStyle w:val="ListParagraph"/>
      </w:pPr>
      <w:r w:rsidRPr="00D673BD">
        <w:t>ESS5: Land Acquisition, Restrictions on Land Use and Involuntary Resettlement;</w:t>
      </w:r>
    </w:p>
    <w:p w14:paraId="6DFBB4D2" w14:textId="77777777" w:rsidR="004A5690" w:rsidRPr="00D673BD" w:rsidRDefault="004A5690" w:rsidP="004A5690">
      <w:pPr>
        <w:pStyle w:val="ListParagraph"/>
      </w:pPr>
      <w:r w:rsidRPr="00D673BD">
        <w:lastRenderedPageBreak/>
        <w:t>ESS6: Biodiversity Conservation and Sustainable Management of Living Natural Resources;</w:t>
      </w:r>
    </w:p>
    <w:p w14:paraId="6C54D5AC" w14:textId="77777777" w:rsidR="004A5690" w:rsidRPr="00D673BD" w:rsidRDefault="004A5690" w:rsidP="004A5690">
      <w:pPr>
        <w:pStyle w:val="ListParagraph"/>
      </w:pPr>
      <w:r w:rsidRPr="00D673BD">
        <w:t>ESS8: Cultural Heritage;</w:t>
      </w:r>
    </w:p>
    <w:p w14:paraId="0D960B38" w14:textId="77777777" w:rsidR="004A5690" w:rsidRPr="00D673BD" w:rsidRDefault="004A5690" w:rsidP="004A5690">
      <w:pPr>
        <w:pStyle w:val="ListParagraph"/>
      </w:pPr>
      <w:r w:rsidRPr="00D673BD">
        <w:t>ESS9: Financial Intermediaries; and</w:t>
      </w:r>
    </w:p>
    <w:p w14:paraId="50390DD4" w14:textId="77777777" w:rsidR="004A5690" w:rsidRPr="00D673BD" w:rsidRDefault="004A5690" w:rsidP="004A5690">
      <w:pPr>
        <w:pStyle w:val="ListParagraph"/>
      </w:pPr>
      <w:r w:rsidRPr="00D673BD">
        <w:t>ESS10: Stakeholder Engagement and Information Disclosure.</w:t>
      </w:r>
    </w:p>
    <w:p w14:paraId="37D4577B" w14:textId="4667DB34" w:rsidR="004A5690" w:rsidRPr="00D673BD" w:rsidRDefault="004A5690" w:rsidP="004A5690">
      <w:pPr>
        <w:pStyle w:val="BodyText"/>
      </w:pPr>
      <w:r w:rsidRPr="00D673BD">
        <w:t xml:space="preserve">In accordance with the ESSs, the requirements of EHSGs should be apply to the sub-projects. </w:t>
      </w:r>
      <w:r w:rsidRPr="00D673BD">
        <w:rPr>
          <w:rFonts w:cs="Arial"/>
        </w:rPr>
        <w:t>In cases where</w:t>
      </w:r>
      <w:r w:rsidRPr="00D673BD">
        <w:t xml:space="preserve"> the Turkish requirements differ from the levels and measures presented in the EHSGs,</w:t>
      </w:r>
      <w:r w:rsidRPr="00D673BD">
        <w:rPr>
          <w:rFonts w:cs="Arial"/>
        </w:rPr>
        <w:t xml:space="preserve"> the</w:t>
      </w:r>
      <w:r w:rsidRPr="00D673BD">
        <w:t xml:space="preserve"> more stringent one (such as the most stringent discharge and emission standards) will be applied in the sub-project</w:t>
      </w:r>
      <w:r w:rsidR="00654AE8" w:rsidRPr="00D673BD">
        <w:t>’</w:t>
      </w:r>
      <w:r w:rsidRPr="00D673BD">
        <w:t>s specifications.</w:t>
      </w:r>
    </w:p>
    <w:p w14:paraId="682CDEE0" w14:textId="2157ADEC" w:rsidR="004A5690" w:rsidRPr="00D673BD" w:rsidRDefault="004A5690" w:rsidP="004A5690">
      <w:pPr>
        <w:pStyle w:val="BodyText"/>
      </w:pPr>
      <w:r w:rsidRPr="00D673BD">
        <w:t>The applicable EHSGs for these sub-projects are as follows:</w:t>
      </w:r>
    </w:p>
    <w:p w14:paraId="1C6F255F" w14:textId="77777777" w:rsidR="004A5690" w:rsidRPr="00D673BD" w:rsidRDefault="004A5690" w:rsidP="004A5690">
      <w:pPr>
        <w:pStyle w:val="ListParagraph"/>
      </w:pPr>
      <w:r w:rsidRPr="00D673BD">
        <w:t>World Bank Group’s EHS General Guidelines; and</w:t>
      </w:r>
    </w:p>
    <w:p w14:paraId="6EF979DC" w14:textId="77777777" w:rsidR="004A5690" w:rsidRPr="00D673BD" w:rsidRDefault="004A5690" w:rsidP="004A5690">
      <w:pPr>
        <w:pStyle w:val="ListParagraph"/>
      </w:pPr>
      <w:r w:rsidRPr="00D673BD">
        <w:t>World Bank Group’s EHS Guidelines for Water and Sanitation.</w:t>
      </w:r>
    </w:p>
    <w:p w14:paraId="73C4F0A5" w14:textId="77777777" w:rsidR="004A5690" w:rsidRPr="00D673BD" w:rsidRDefault="004A5690" w:rsidP="004A5690">
      <w:r w:rsidRPr="00D673BD">
        <w:t>The details of WB’s Environmental and Social Standards are provided in the Environmental and Social Management Framework of the Project.</w:t>
      </w:r>
    </w:p>
    <w:p w14:paraId="1B4B0F5F" w14:textId="0184F002" w:rsidR="004A5690" w:rsidRPr="00D673BD" w:rsidRDefault="004A5690" w:rsidP="00592AF2">
      <w:bookmarkStart w:id="477" w:name="_Toc37245642"/>
      <w:bookmarkStart w:id="478" w:name="_Toc37411032"/>
      <w:bookmarkStart w:id="479" w:name="_Toc41696488"/>
      <w:bookmarkStart w:id="480" w:name="_Toc37245643"/>
      <w:bookmarkStart w:id="481" w:name="_Toc37411033"/>
      <w:bookmarkStart w:id="482" w:name="_Toc41696489"/>
      <w:bookmarkStart w:id="483" w:name="_Toc37245644"/>
      <w:bookmarkStart w:id="484" w:name="_Toc37411034"/>
      <w:bookmarkStart w:id="485" w:name="_Toc41696490"/>
      <w:bookmarkStart w:id="486" w:name="_Toc37245645"/>
      <w:bookmarkStart w:id="487" w:name="_Toc37411035"/>
      <w:bookmarkStart w:id="488" w:name="_Toc41696491"/>
      <w:bookmarkStart w:id="489" w:name="_Toc37245646"/>
      <w:bookmarkStart w:id="490" w:name="_Toc37411036"/>
      <w:bookmarkStart w:id="491" w:name="_Toc41696492"/>
      <w:bookmarkStart w:id="492" w:name="_Toc37245647"/>
      <w:bookmarkStart w:id="493" w:name="_Toc37411037"/>
      <w:bookmarkStart w:id="494" w:name="_Toc41696493"/>
      <w:bookmarkStart w:id="495" w:name="_Toc37245648"/>
      <w:bookmarkStart w:id="496" w:name="_Toc37411038"/>
      <w:bookmarkStart w:id="497" w:name="_Toc41696494"/>
      <w:bookmarkStart w:id="498" w:name="_Toc37245649"/>
      <w:bookmarkStart w:id="499" w:name="_Toc37411039"/>
      <w:bookmarkStart w:id="500" w:name="_Toc41696495"/>
      <w:bookmarkStart w:id="501" w:name="_Toc37245650"/>
      <w:bookmarkStart w:id="502" w:name="_Toc37411040"/>
      <w:bookmarkStart w:id="503" w:name="_Toc41696496"/>
      <w:bookmarkStart w:id="504" w:name="_Toc37245651"/>
      <w:bookmarkStart w:id="505" w:name="_Toc37411041"/>
      <w:bookmarkStart w:id="506" w:name="_Toc41696497"/>
      <w:bookmarkStart w:id="507" w:name="_Toc37245652"/>
      <w:bookmarkStart w:id="508" w:name="_Toc37411042"/>
      <w:bookmarkStart w:id="509" w:name="_Toc41696498"/>
      <w:bookmarkStart w:id="510" w:name="_Toc37245653"/>
      <w:bookmarkStart w:id="511" w:name="_Toc37411043"/>
      <w:bookmarkStart w:id="512" w:name="_Toc41696499"/>
      <w:bookmarkStart w:id="513" w:name="_Toc37245654"/>
      <w:bookmarkStart w:id="514" w:name="_Toc37411044"/>
      <w:bookmarkStart w:id="515" w:name="_Toc41696500"/>
      <w:bookmarkStart w:id="516" w:name="_Toc37245655"/>
      <w:bookmarkStart w:id="517" w:name="_Toc37411045"/>
      <w:bookmarkStart w:id="518" w:name="_Toc41696501"/>
      <w:bookmarkStart w:id="519" w:name="_Toc37245656"/>
      <w:bookmarkStart w:id="520" w:name="_Toc37411046"/>
      <w:bookmarkStart w:id="521" w:name="_Toc41696502"/>
      <w:bookmarkStart w:id="522" w:name="_Toc37245657"/>
      <w:bookmarkStart w:id="523" w:name="_Toc37411047"/>
      <w:bookmarkStart w:id="524" w:name="_Toc41696503"/>
      <w:bookmarkStart w:id="525" w:name="_Toc37245658"/>
      <w:bookmarkStart w:id="526" w:name="_Toc37411048"/>
      <w:bookmarkStart w:id="527" w:name="_Toc41696504"/>
      <w:bookmarkStart w:id="528" w:name="_Toc37245659"/>
      <w:bookmarkStart w:id="529" w:name="_Toc37411049"/>
      <w:bookmarkStart w:id="530" w:name="_Toc41696505"/>
      <w:bookmarkStart w:id="531" w:name="_Toc37245660"/>
      <w:bookmarkStart w:id="532" w:name="_Toc37411050"/>
      <w:bookmarkStart w:id="533" w:name="_Toc41696506"/>
      <w:bookmarkStart w:id="534" w:name="_Toc37245661"/>
      <w:bookmarkStart w:id="535" w:name="_Toc37411051"/>
      <w:bookmarkStart w:id="536" w:name="_Toc41696507"/>
      <w:bookmarkStart w:id="537" w:name="_Toc37245662"/>
      <w:bookmarkStart w:id="538" w:name="_Toc37411052"/>
      <w:bookmarkStart w:id="539" w:name="_Toc41696508"/>
      <w:bookmarkStart w:id="540" w:name="_Toc37245663"/>
      <w:bookmarkStart w:id="541" w:name="_Toc37411053"/>
      <w:bookmarkStart w:id="542" w:name="_Toc41696509"/>
      <w:bookmarkStart w:id="543" w:name="_Toc37245664"/>
      <w:bookmarkStart w:id="544" w:name="_Toc37411054"/>
      <w:bookmarkStart w:id="545" w:name="_Toc41696510"/>
      <w:bookmarkStart w:id="546" w:name="_Toc37245665"/>
      <w:bookmarkStart w:id="547" w:name="_Toc37411055"/>
      <w:bookmarkStart w:id="548" w:name="_Toc41696511"/>
      <w:bookmarkStart w:id="549" w:name="_Toc37245666"/>
      <w:bookmarkStart w:id="550" w:name="_Toc37411056"/>
      <w:bookmarkStart w:id="551" w:name="_Toc41696512"/>
      <w:bookmarkStart w:id="552" w:name="_Toc37245667"/>
      <w:bookmarkStart w:id="553" w:name="_Toc37411057"/>
      <w:bookmarkStart w:id="554" w:name="_Toc41696513"/>
      <w:bookmarkStart w:id="555" w:name="_Toc26143487"/>
      <w:bookmarkStart w:id="556" w:name="_Toc26143496"/>
      <w:bookmarkStart w:id="557" w:name="_Toc26143497"/>
      <w:bookmarkStart w:id="558" w:name="_Toc26143498"/>
      <w:bookmarkStart w:id="559" w:name="_Toc26143499"/>
      <w:bookmarkStart w:id="560" w:name="_Toc26143502"/>
      <w:bookmarkStart w:id="561" w:name="_Toc26143503"/>
      <w:bookmarkStart w:id="562" w:name="_Toc26143513"/>
      <w:bookmarkStart w:id="563" w:name="_Toc26143514"/>
      <w:bookmarkStart w:id="564" w:name="_Toc26143515"/>
      <w:bookmarkStart w:id="565" w:name="_Toc26143516"/>
      <w:bookmarkStart w:id="566" w:name="_Toc26143535"/>
      <w:bookmarkStart w:id="567" w:name="_Toc26143536"/>
      <w:bookmarkStart w:id="568" w:name="_Toc26143537"/>
      <w:bookmarkStart w:id="569" w:name="_Toc26143545"/>
      <w:bookmarkStart w:id="570" w:name="_Toc26143546"/>
      <w:bookmarkStart w:id="571" w:name="_Toc26143548"/>
      <w:bookmarkStart w:id="572" w:name="_Toc69190870"/>
      <w:bookmarkStart w:id="573" w:name="_Toc6205708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r w:rsidRPr="00D673BD">
        <w:rPr>
          <w:b/>
        </w:rPr>
        <w:t>KEY DIFFERENCES BETWEEN THE NATIONAL EIA REGULATION AND THE WB ESSS</w:t>
      </w:r>
      <w:bookmarkEnd w:id="572"/>
      <w:r w:rsidRPr="00D673BD">
        <w:rPr>
          <w:b/>
        </w:rPr>
        <w:t xml:space="preserve"> </w:t>
      </w:r>
      <w:bookmarkEnd w:id="573"/>
    </w:p>
    <w:p w14:paraId="29996A42" w14:textId="70A1E5D5" w:rsidR="004A5690" w:rsidRPr="00D673BD" w:rsidRDefault="004A5690" w:rsidP="004A5690">
      <w:pPr>
        <w:rPr>
          <w:lang w:eastAsia="en-US" w:bidi="en-US"/>
        </w:rPr>
      </w:pPr>
      <w:r w:rsidRPr="00D673BD">
        <w:t xml:space="preserve">The National EIA procedures are, with some exceptions, in line with the WB’s ESSs. </w:t>
      </w:r>
      <w:r w:rsidRPr="00D673BD">
        <w:rPr>
          <w:lang w:eastAsia="en-US" w:bidi="en-US"/>
        </w:rPr>
        <w:t xml:space="preserve">The primary exceptions between WB ESSs and National EIA Regulation on  in project categorization, scope of environmental and social assessment and public consultation and disclosure. </w:t>
      </w:r>
      <w:r w:rsidRPr="00D673BD">
        <w:rPr>
          <w:rFonts w:cs="Arial"/>
        </w:rPr>
        <w:t>In cases where</w:t>
      </w:r>
      <w:r w:rsidRPr="00D673BD">
        <w:t xml:space="preserve"> the Turkish legislation differ from the ESSs,</w:t>
      </w:r>
      <w:r w:rsidRPr="00D673BD">
        <w:rPr>
          <w:rFonts w:cs="Arial"/>
        </w:rPr>
        <w:t xml:space="preserve"> the</w:t>
      </w:r>
      <w:r w:rsidRPr="00D673BD">
        <w:t xml:space="preserve"> more stringent one will be applied to the project implementation. </w:t>
      </w:r>
      <w:r w:rsidRPr="00D673BD">
        <w:rPr>
          <w:lang w:eastAsia="en-US" w:bidi="en-US"/>
        </w:rPr>
        <w:t>A detailed comparison of WB ESSs and National EIA Regulation is summarized in the following table.</w:t>
      </w:r>
    </w:p>
    <w:p w14:paraId="7D8E2909" w14:textId="32A493EE" w:rsidR="004A5690" w:rsidRPr="00D673BD" w:rsidRDefault="004A5690" w:rsidP="004A5690">
      <w:pPr>
        <w:rPr>
          <w:lang w:eastAsia="en-US" w:bidi="en-US"/>
        </w:rPr>
      </w:pPr>
    </w:p>
    <w:p w14:paraId="6ECBE96D" w14:textId="77777777" w:rsidR="004A5690" w:rsidRPr="00D673BD" w:rsidRDefault="004A5690" w:rsidP="004A5690">
      <w:pPr>
        <w:rPr>
          <w:lang w:eastAsia="en-US" w:bidi="en-US"/>
        </w:rPr>
        <w:sectPr w:rsidR="004A5690" w:rsidRPr="00D673BD" w:rsidSect="00ED3BA0">
          <w:headerReference w:type="default" r:id="rId52"/>
          <w:footerReference w:type="default" r:id="rId53"/>
          <w:pgSz w:w="11906" w:h="16838"/>
          <w:pgMar w:top="1701" w:right="1417" w:bottom="1276" w:left="1417" w:header="708" w:footer="528" w:gutter="0"/>
          <w:pgNumType w:start="1"/>
          <w:cols w:space="708"/>
          <w:docGrid w:linePitch="360"/>
        </w:sectPr>
      </w:pPr>
    </w:p>
    <w:p w14:paraId="2DF3365C" w14:textId="602AF8BB" w:rsidR="004A5690" w:rsidRPr="00D673BD" w:rsidRDefault="00B43823" w:rsidP="004A5690">
      <w:pPr>
        <w:pStyle w:val="Caption"/>
        <w:rPr>
          <w:lang w:eastAsia="en-US" w:bidi="en-US"/>
        </w:rPr>
      </w:pPr>
      <w:r w:rsidRPr="00D673BD">
        <w:lastRenderedPageBreak/>
        <w:t>Table 1 C</w:t>
      </w:r>
      <w:r w:rsidR="004A5690" w:rsidRPr="00D673BD">
        <w:t>omparison</w:t>
      </w:r>
      <w:r w:rsidR="004A5690" w:rsidRPr="00D673BD">
        <w:rPr>
          <w:lang w:eastAsia="en-US" w:bidi="en-US"/>
        </w:rPr>
        <w:t xml:space="preserve"> of National Legislation on Environment and Social and WB’s ESSs</w:t>
      </w:r>
    </w:p>
    <w:tbl>
      <w:tblPr>
        <w:tblStyle w:val="KlavuzuTablo4-Vurgu31"/>
        <w:tblW w:w="14170" w:type="dxa"/>
        <w:tblLayout w:type="fixed"/>
        <w:tblLook w:val="04A0" w:firstRow="1" w:lastRow="0" w:firstColumn="1" w:lastColumn="0" w:noHBand="0" w:noVBand="1"/>
      </w:tblPr>
      <w:tblGrid>
        <w:gridCol w:w="1555"/>
        <w:gridCol w:w="5244"/>
        <w:gridCol w:w="4111"/>
        <w:gridCol w:w="3260"/>
      </w:tblGrid>
      <w:tr w:rsidR="004A5690" w:rsidRPr="00D673BD" w14:paraId="5BFC15BD" w14:textId="77777777" w:rsidTr="00B438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67944C8" w14:textId="6B950808"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t>Gap Category</w:t>
            </w:r>
          </w:p>
        </w:tc>
        <w:tc>
          <w:tcPr>
            <w:tcW w:w="5244" w:type="dxa"/>
            <w:vAlign w:val="center"/>
          </w:tcPr>
          <w:p w14:paraId="555092EF" w14:textId="4F620AEC" w:rsidR="004A5690" w:rsidRPr="00D673BD" w:rsidRDefault="004A5690" w:rsidP="00B43823">
            <w:pPr>
              <w:spacing w:before="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National Regulations</w:t>
            </w:r>
          </w:p>
        </w:tc>
        <w:tc>
          <w:tcPr>
            <w:tcW w:w="4111" w:type="dxa"/>
            <w:vAlign w:val="center"/>
          </w:tcPr>
          <w:p w14:paraId="0F21B258" w14:textId="77777777" w:rsidR="004A5690" w:rsidRPr="00D673BD" w:rsidRDefault="004A5690" w:rsidP="00B43823">
            <w:pPr>
              <w:spacing w:before="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WB’s ESSs</w:t>
            </w:r>
          </w:p>
        </w:tc>
        <w:tc>
          <w:tcPr>
            <w:tcW w:w="3260" w:type="dxa"/>
            <w:vAlign w:val="center"/>
          </w:tcPr>
          <w:p w14:paraId="1AC39371" w14:textId="77777777" w:rsidR="004A5690" w:rsidRPr="00D673BD" w:rsidRDefault="004A5690" w:rsidP="00B43823">
            <w:pPr>
              <w:spacing w:before="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eastAsia="en-US" w:bidi="en-US"/>
              </w:rPr>
            </w:pPr>
            <w:r w:rsidRPr="00D673BD">
              <w:rPr>
                <w:sz w:val="18"/>
                <w:szCs w:val="18"/>
                <w:lang w:eastAsia="en-US" w:bidi="en-US"/>
              </w:rPr>
              <w:t>Measures to Fulfill Gaps</w:t>
            </w:r>
          </w:p>
        </w:tc>
      </w:tr>
      <w:tr w:rsidR="004A5690" w:rsidRPr="00D673BD" w14:paraId="18FD69DB" w14:textId="77777777" w:rsidTr="00B4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0DADCA2" w14:textId="77777777"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t>Project Categorization</w:t>
            </w:r>
          </w:p>
        </w:tc>
        <w:tc>
          <w:tcPr>
            <w:tcW w:w="5244" w:type="dxa"/>
            <w:vAlign w:val="center"/>
          </w:tcPr>
          <w:p w14:paraId="174F1F0D" w14:textId="6F6CEC5C"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The National Regulation on EIA classifies projects into two categories:</w:t>
            </w:r>
          </w:p>
          <w:p w14:paraId="5166F449" w14:textId="40B4748A" w:rsidR="004A5690" w:rsidRPr="00D673BD" w:rsidRDefault="004A5690" w:rsidP="008F66B3">
            <w:pPr>
              <w:pStyle w:val="BodyText"/>
              <w:numPr>
                <w:ilvl w:val="0"/>
                <w:numId w:val="14"/>
              </w:numPr>
              <w:spacing w:after="120"/>
              <w:ind w:left="175" w:hanging="175"/>
              <w:cnfStyle w:val="000000100000" w:firstRow="0" w:lastRow="0" w:firstColumn="0" w:lastColumn="0" w:oddVBand="0" w:evenVBand="0" w:oddHBand="1" w:evenHBand="0" w:firstRowFirstColumn="0" w:firstRowLastColumn="0" w:lastRowFirstColumn="0" w:lastRowLastColumn="0"/>
              <w:rPr>
                <w:sz w:val="18"/>
                <w:szCs w:val="18"/>
              </w:rPr>
            </w:pPr>
            <w:r w:rsidRPr="00D673BD">
              <w:rPr>
                <w:b/>
                <w:sz w:val="18"/>
                <w:szCs w:val="18"/>
              </w:rPr>
              <w:t>Annex I projects</w:t>
            </w:r>
            <w:r w:rsidRPr="00D673BD">
              <w:rPr>
                <w:sz w:val="18"/>
                <w:szCs w:val="18"/>
              </w:rPr>
              <w:t>: These are projects that have significant potential impacts and require an EIA. Annex I of the EIA Regulation lists these projects types, so project proponents are expected to start the EIA procedure without any other screening process; and</w:t>
            </w:r>
          </w:p>
          <w:p w14:paraId="75B6880E" w14:textId="715EE2BB" w:rsidR="004A5690" w:rsidRPr="00D673BD" w:rsidRDefault="004A5690" w:rsidP="008F66B3">
            <w:pPr>
              <w:pStyle w:val="BodyText"/>
              <w:numPr>
                <w:ilvl w:val="0"/>
                <w:numId w:val="14"/>
              </w:numPr>
              <w:spacing w:after="120"/>
              <w:ind w:left="175" w:hanging="175"/>
              <w:cnfStyle w:val="000000100000" w:firstRow="0" w:lastRow="0" w:firstColumn="0" w:lastColumn="0" w:oddVBand="0" w:evenVBand="0" w:oddHBand="1" w:evenHBand="0" w:firstRowFirstColumn="0" w:firstRowLastColumn="0" w:lastRowFirstColumn="0" w:lastRowLastColumn="0"/>
              <w:rPr>
                <w:sz w:val="18"/>
                <w:szCs w:val="18"/>
              </w:rPr>
            </w:pPr>
            <w:r w:rsidRPr="00D673BD">
              <w:rPr>
                <w:b/>
                <w:sz w:val="18"/>
                <w:szCs w:val="18"/>
              </w:rPr>
              <w:t>Annex II projects:</w:t>
            </w:r>
            <w:r w:rsidRPr="00D673BD">
              <w:rPr>
                <w:sz w:val="18"/>
                <w:szCs w:val="18"/>
              </w:rPr>
              <w:t xml:space="preserve"> Annex II of the EIA regulation covers the projects that may or may not have significant effects on the environment. Proponents of Annex II projects are required to submit a Project Information File (PIF) to the Ministry of Environment</w:t>
            </w:r>
            <w:r w:rsidR="00EA5744" w:rsidRPr="00D673BD">
              <w:rPr>
                <w:sz w:val="18"/>
                <w:szCs w:val="18"/>
              </w:rPr>
              <w:t xml:space="preserve">, </w:t>
            </w:r>
            <w:r w:rsidRPr="00D673BD">
              <w:rPr>
                <w:sz w:val="18"/>
                <w:szCs w:val="18"/>
              </w:rPr>
              <w:t xml:space="preserve">Urbanization </w:t>
            </w:r>
            <w:r w:rsidR="00EA5744" w:rsidRPr="00D673BD">
              <w:rPr>
                <w:sz w:val="18"/>
                <w:szCs w:val="18"/>
              </w:rPr>
              <w:t xml:space="preserve">and Climate Change </w:t>
            </w:r>
            <w:r w:rsidRPr="00D673BD">
              <w:rPr>
                <w:sz w:val="18"/>
                <w:szCs w:val="18"/>
              </w:rPr>
              <w:t>(MoEU</w:t>
            </w:r>
            <w:r w:rsidR="00EA5744" w:rsidRPr="00D673BD">
              <w:rPr>
                <w:sz w:val="18"/>
                <w:szCs w:val="18"/>
              </w:rPr>
              <w:t>CC</w:t>
            </w:r>
            <w:r w:rsidRPr="00D673BD">
              <w:rPr>
                <w:sz w:val="18"/>
                <w:szCs w:val="18"/>
              </w:rPr>
              <w:t>). The PIF is prepared following the General Format for PIF provided in Annex IV of the EIA Regulation and contains information on: (i) project characteristics; (ii) environmental characteristics of the project site and impact area; and (iii) significant impacts of the project and measures to be taken during construction and operation phases of the project. A non-technical summary of the above items is also to be added to the PIF. The PIF is submitted to the Provincial Directorates of Environment and Urbanization for review and evaluation. Provincial Directorate gives its “EIA is Necessary” or “EIA is not necessary” decision regarding the project. The decision of the Provincial Directorate is communicated to public using appropriate means (</w:t>
            </w:r>
            <w:r w:rsidR="009B2DEC" w:rsidRPr="00D673BD">
              <w:rPr>
                <w:sz w:val="18"/>
                <w:szCs w:val="18"/>
              </w:rPr>
              <w:t>i.e.,</w:t>
            </w:r>
            <w:r w:rsidRPr="00D673BD">
              <w:rPr>
                <w:sz w:val="18"/>
                <w:szCs w:val="18"/>
              </w:rPr>
              <w:t xml:space="preserve"> announcement boards, internet).</w:t>
            </w:r>
          </w:p>
          <w:p w14:paraId="768E84BB" w14:textId="674ECF56"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 xml:space="preserve">Furthermore, there are project which are neither in Annex I nor Annex II of the National EIA Regulation. This kind of projects are </w:t>
            </w:r>
            <w:r w:rsidRPr="00D673BD">
              <w:rPr>
                <w:sz w:val="18"/>
                <w:szCs w:val="18"/>
              </w:rPr>
              <w:lastRenderedPageBreak/>
              <w:t>obliged to comply with national legislations in construction and operation phases. An EIA Exemption Letter from Provincial Directorates of Environment</w:t>
            </w:r>
            <w:r w:rsidR="00C409C5" w:rsidRPr="00D673BD">
              <w:rPr>
                <w:sz w:val="18"/>
                <w:szCs w:val="18"/>
              </w:rPr>
              <w:t xml:space="preserve">, </w:t>
            </w:r>
            <w:r w:rsidRPr="00D673BD">
              <w:rPr>
                <w:sz w:val="18"/>
                <w:szCs w:val="18"/>
              </w:rPr>
              <w:t xml:space="preserve">Urbanization </w:t>
            </w:r>
            <w:r w:rsidR="00C409C5" w:rsidRPr="00D673BD">
              <w:rPr>
                <w:sz w:val="18"/>
                <w:szCs w:val="18"/>
              </w:rPr>
              <w:t xml:space="preserve">and Climate Change </w:t>
            </w:r>
            <w:r w:rsidRPr="00D673BD">
              <w:rPr>
                <w:sz w:val="18"/>
                <w:szCs w:val="18"/>
              </w:rPr>
              <w:t>is recommended to be obtained by the Project owner.</w:t>
            </w:r>
          </w:p>
        </w:tc>
        <w:tc>
          <w:tcPr>
            <w:tcW w:w="4111" w:type="dxa"/>
            <w:vAlign w:val="center"/>
          </w:tcPr>
          <w:p w14:paraId="5486FFAE" w14:textId="65E7BA5B"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lastRenderedPageBreak/>
              <w:t>According to the World Bank’s E&amp;S Policy, projects (including projects involving FIs) are classified into one of four classifications as High Risk, Substantial Risk, Moderate Risk or Low Risk taking into account relevant potential risks and impacts, such as the type, location, sensitivity and scale of the project; the nature and magnitude of the potential E&amp;S risks and impacts; the capacity and commitment of the Borrower; and other areas of risks that may be relevant to the delivery of E&amp;S mitigation measures and outcomes.</w:t>
            </w:r>
          </w:p>
          <w:p w14:paraId="5A0B98E4"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There are no clear-cut border values distinguishing the classification of the projects or, unlike the Turkish EIA Regulation (where projects are classified into two categories as Annex I and Annex II projects), any ready lists of project types for classification; rather projects are screened on a case by case basis in the environmental and social risk classification of the WB.</w:t>
            </w:r>
          </w:p>
          <w:p w14:paraId="09F54523"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p>
        </w:tc>
        <w:tc>
          <w:tcPr>
            <w:tcW w:w="3260" w:type="dxa"/>
            <w:vAlign w:val="center"/>
          </w:tcPr>
          <w:p w14:paraId="216A0F2E" w14:textId="65710CCC"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Afşin</w:t>
            </w:r>
            <w:r w:rsidR="00200775" w:rsidRPr="00D673BD">
              <w:rPr>
                <w:sz w:val="18"/>
                <w:szCs w:val="18"/>
              </w:rPr>
              <w:t xml:space="preserve"> </w:t>
            </w:r>
            <w:r w:rsidRPr="00D673BD">
              <w:rPr>
                <w:sz w:val="18"/>
                <w:szCs w:val="18"/>
              </w:rPr>
              <w:t>-</w:t>
            </w:r>
            <w:r w:rsidR="00200775" w:rsidRPr="00D673BD">
              <w:rPr>
                <w:sz w:val="18"/>
                <w:szCs w:val="18"/>
              </w:rPr>
              <w:t xml:space="preserve"> </w:t>
            </w:r>
            <w:r w:rsidRPr="00D673BD">
              <w:rPr>
                <w:sz w:val="18"/>
                <w:szCs w:val="18"/>
              </w:rPr>
              <w:t>Elbistan Drinking Water Transmission Line Project and Elbistan Drinking Water Network Project are out of scope of the National Regulation on EIA. Thus, there are no EIA or PIF prepared for the Projects.</w:t>
            </w:r>
          </w:p>
          <w:p w14:paraId="7CD52BC7"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The Project’s E&amp;S risk categorization is classified as Moderate referring to the ESMF as per the WB’s Project Categorization. This ESMP is developed to mitigate the Project’s risks and impacts.</w:t>
            </w:r>
          </w:p>
        </w:tc>
      </w:tr>
      <w:tr w:rsidR="004A5690" w:rsidRPr="00D673BD" w14:paraId="700D2B9C" w14:textId="77777777" w:rsidTr="00B43823">
        <w:tc>
          <w:tcPr>
            <w:cnfStyle w:val="001000000000" w:firstRow="0" w:lastRow="0" w:firstColumn="1" w:lastColumn="0" w:oddVBand="0" w:evenVBand="0" w:oddHBand="0" w:evenHBand="0" w:firstRowFirstColumn="0" w:firstRowLastColumn="0" w:lastRowFirstColumn="0" w:lastRowLastColumn="0"/>
            <w:tcW w:w="1555" w:type="dxa"/>
            <w:vAlign w:val="center"/>
          </w:tcPr>
          <w:p w14:paraId="4CD2B413" w14:textId="42FD7EBE" w:rsidR="004A5690" w:rsidRPr="00D673BD" w:rsidDel="007F071F" w:rsidRDefault="004A5690" w:rsidP="00B43823">
            <w:pPr>
              <w:pStyle w:val="BodyText"/>
              <w:spacing w:after="120"/>
              <w:jc w:val="center"/>
              <w:rPr>
                <w:b w:val="0"/>
                <w:sz w:val="18"/>
                <w:szCs w:val="18"/>
              </w:rPr>
            </w:pPr>
            <w:bookmarkStart w:id="574" w:name="_Toc380759607"/>
            <w:bookmarkStart w:id="575" w:name="_Toc393726700"/>
            <w:r w:rsidRPr="00D673BD">
              <w:rPr>
                <w:sz w:val="18"/>
                <w:szCs w:val="18"/>
              </w:rPr>
              <w:t>Scope of Environmental and Social Assessment</w:t>
            </w:r>
            <w:bookmarkEnd w:id="574"/>
            <w:bookmarkEnd w:id="575"/>
          </w:p>
        </w:tc>
        <w:tc>
          <w:tcPr>
            <w:tcW w:w="5244" w:type="dxa"/>
            <w:vAlign w:val="center"/>
          </w:tcPr>
          <w:p w14:paraId="4A531B9D" w14:textId="3CD12E10"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For the scoping procedure, the project proponent presents a project dossier (PIF for Annex II projects or using the outline given in Annex III of the EIA regulation for Annex I projects) to a commission, which comprises representatives of MoEU</w:t>
            </w:r>
            <w:r w:rsidR="00EA5744" w:rsidRPr="00D673BD">
              <w:rPr>
                <w:sz w:val="18"/>
                <w:szCs w:val="18"/>
              </w:rPr>
              <w:t>CC</w:t>
            </w:r>
            <w:r w:rsidRPr="00D673BD">
              <w:rPr>
                <w:sz w:val="18"/>
                <w:szCs w:val="18"/>
              </w:rPr>
              <w:t xml:space="preserve"> and relevant organizations as identified by MoEU</w:t>
            </w:r>
            <w:r w:rsidR="00EA5744" w:rsidRPr="00D673BD">
              <w:rPr>
                <w:sz w:val="18"/>
                <w:szCs w:val="18"/>
              </w:rPr>
              <w:t>CC</w:t>
            </w:r>
            <w:r w:rsidRPr="00D673BD">
              <w:rPr>
                <w:sz w:val="18"/>
                <w:szCs w:val="18"/>
              </w:rPr>
              <w:t>. Based on the information submitted, the commission determines the scope of the EIA and the “project specific format”. Furthermore, the commission may exclude or include some items depending on the specific characteristics of the proposed project. The commission also determines the level of detail under each heading depending on the special project’s environmental impacts. In this process, the commission takes into consideration of the opinions expressed during the public participation meeting.</w:t>
            </w:r>
          </w:p>
          <w:p w14:paraId="367E90F3" w14:textId="60769234" w:rsidR="004A5690" w:rsidRPr="00D673BD" w:rsidRDefault="004A5690" w:rsidP="008F66B3">
            <w:pPr>
              <w:pStyle w:val="BodyText"/>
              <w:numPr>
                <w:ilvl w:val="0"/>
                <w:numId w:val="9"/>
              </w:numPr>
              <w:spacing w:after="120"/>
              <w:ind w:left="317" w:hanging="283"/>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Comparison of the indicative outline required by the WB for ESIA with the general format of a Turkish EIA indicates a number of key differences as follows:</w:t>
            </w:r>
            <w:r w:rsidRPr="00D673BD" w:rsidDel="00443722">
              <w:rPr>
                <w:sz w:val="18"/>
                <w:szCs w:val="18"/>
              </w:rPr>
              <w:t xml:space="preserve"> </w:t>
            </w:r>
            <w:r w:rsidRPr="00D673BD">
              <w:rPr>
                <w:sz w:val="18"/>
                <w:szCs w:val="18"/>
              </w:rPr>
              <w:t>The absence of an executive summary and information on the legal and institutional framework in the National EIA (Technical level of information in the non-technical summary required in the National EIA may not meet WB requirements);</w:t>
            </w:r>
          </w:p>
          <w:p w14:paraId="308B7AA4" w14:textId="77777777" w:rsidR="004A5690" w:rsidRPr="00D673BD" w:rsidRDefault="004A5690" w:rsidP="008F66B3">
            <w:pPr>
              <w:pStyle w:val="BodyText"/>
              <w:numPr>
                <w:ilvl w:val="0"/>
                <w:numId w:val="9"/>
              </w:numPr>
              <w:spacing w:after="120"/>
              <w:ind w:left="317" w:hanging="283"/>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 xml:space="preserve">Possible discrepancies with regard to the level at which the project’s environmental and social impacts, its alternatives, and mitigation measures for the impacts are discussed (such as lack of discussions on residual impacts, limited discussion </w:t>
            </w:r>
            <w:r w:rsidRPr="00D673BD">
              <w:rPr>
                <w:sz w:val="18"/>
                <w:szCs w:val="18"/>
              </w:rPr>
              <w:lastRenderedPageBreak/>
              <w:t>on indirect and induced impacts, limited assessment regarding use of resources and GHG emissions);</w:t>
            </w:r>
          </w:p>
          <w:p w14:paraId="71ECC08A" w14:textId="77777777" w:rsidR="004A5690" w:rsidRPr="00D673BD" w:rsidRDefault="004A5690" w:rsidP="008F66B3">
            <w:pPr>
              <w:pStyle w:val="BodyText"/>
              <w:numPr>
                <w:ilvl w:val="0"/>
                <w:numId w:val="9"/>
              </w:numPr>
              <w:spacing w:after="120"/>
              <w:ind w:left="317" w:hanging="283"/>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Social impact assessment is not completely integrated to the Turkish EIA and this results in the absence of proper social baseline, identification and assessment of the project induced social impacts including impacts on disadvantaged or vulnerable and gender related issues;</w:t>
            </w:r>
          </w:p>
          <w:p w14:paraId="22A35B9B" w14:textId="77777777" w:rsidR="004A5690" w:rsidRPr="00D673BD" w:rsidRDefault="004A5690" w:rsidP="008F66B3">
            <w:pPr>
              <w:pStyle w:val="BodyText"/>
              <w:numPr>
                <w:ilvl w:val="0"/>
                <w:numId w:val="9"/>
              </w:numPr>
              <w:spacing w:after="120"/>
              <w:ind w:left="317" w:hanging="283"/>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There are limited requirements to cover risks and impacts related to (i) community health and safety; (ii) occupational health and safety; and (iii) labor and working conditions;</w:t>
            </w:r>
          </w:p>
          <w:p w14:paraId="6FFE0B51" w14:textId="3FD3BF84" w:rsidR="004A5690" w:rsidRPr="00D673BD" w:rsidRDefault="004A5690" w:rsidP="008F66B3">
            <w:pPr>
              <w:pStyle w:val="BodyText"/>
              <w:numPr>
                <w:ilvl w:val="0"/>
                <w:numId w:val="9"/>
              </w:numPr>
              <w:spacing w:after="120"/>
              <w:ind w:left="317" w:hanging="283"/>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Limited or no requirement to cover cumulative impacts with other projects in the National EIA; and</w:t>
            </w:r>
          </w:p>
          <w:p w14:paraId="0005239B" w14:textId="3966F0A3" w:rsidR="004A5690" w:rsidRPr="00D673BD" w:rsidRDefault="004A5690" w:rsidP="008F66B3">
            <w:pPr>
              <w:pStyle w:val="BodyText"/>
              <w:numPr>
                <w:ilvl w:val="0"/>
                <w:numId w:val="9"/>
              </w:numPr>
              <w:spacing w:after="120"/>
              <w:ind w:left="317" w:hanging="283"/>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Limited emphasis on the associated facility in the National EIA.</w:t>
            </w:r>
          </w:p>
        </w:tc>
        <w:tc>
          <w:tcPr>
            <w:tcW w:w="4111" w:type="dxa"/>
            <w:vAlign w:val="center"/>
          </w:tcPr>
          <w:p w14:paraId="6033AA7A"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rFonts w:cs="Arial"/>
                <w:sz w:val="18"/>
                <w:szCs w:val="18"/>
              </w:rPr>
            </w:pPr>
            <w:r w:rsidRPr="00D673BD">
              <w:rPr>
                <w:sz w:val="18"/>
                <w:szCs w:val="18"/>
              </w:rPr>
              <w:lastRenderedPageBreak/>
              <w:t xml:space="preserve">The scope and type of E&amp;S assessment required as per ESS1 varies proportionate to the potential risks and impacts of the project and, in an integrated way, all relevant direct, indirect and cumulative environmental and social risks and impacts throughout the project life cycle, </w:t>
            </w:r>
            <w:r w:rsidRPr="00D673BD">
              <w:rPr>
                <w:rFonts w:cs="Arial"/>
                <w:sz w:val="18"/>
                <w:szCs w:val="18"/>
              </w:rPr>
              <w:t xml:space="preserve">as per the </w:t>
            </w:r>
            <w:r w:rsidRPr="00D673BD">
              <w:rPr>
                <w:sz w:val="18"/>
                <w:szCs w:val="18"/>
              </w:rPr>
              <w:t>ESSs 2-10, are assessed</w:t>
            </w:r>
            <w:r w:rsidRPr="00D673BD">
              <w:rPr>
                <w:rFonts w:cs="Arial"/>
                <w:sz w:val="18"/>
                <w:szCs w:val="18"/>
              </w:rPr>
              <w:t>.</w:t>
            </w:r>
          </w:p>
          <w:p w14:paraId="391FFADD"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rFonts w:cs="Arial"/>
                <w:sz w:val="18"/>
                <w:szCs w:val="18"/>
              </w:rPr>
              <w:t>The indicative outlines of an ESIA and ESMP are presented in WB’s ESF as well as Project’s ESMF.</w:t>
            </w:r>
          </w:p>
        </w:tc>
        <w:tc>
          <w:tcPr>
            <w:tcW w:w="3260" w:type="dxa"/>
            <w:vAlign w:val="center"/>
          </w:tcPr>
          <w:p w14:paraId="1AE7D13F" w14:textId="35854665"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As both of the Projects are out of scope of National Regulation on EIA, there are no EIA or PIF prepared for the Projects. Therefore, no scoping procedure has been executed.</w:t>
            </w:r>
          </w:p>
          <w:p w14:paraId="4A531303" w14:textId="3D2A7435"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On the other hand, in line with the WB’s ESF, this ESMP is prepared to set the baseline, identify the environmental and social impacts related with the project and present the mitigation measures that will be applicable to mitigate those impacts as per the mitigation hierarchy per the indicative ESMP outline to fulfill the gaps mentioned in the first column.</w:t>
            </w:r>
          </w:p>
        </w:tc>
      </w:tr>
      <w:tr w:rsidR="004A5690" w:rsidRPr="00D673BD" w14:paraId="54B459B3" w14:textId="77777777" w:rsidTr="00B4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44EF17D" w14:textId="77777777"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t>Public Consultation and Disclosure</w:t>
            </w:r>
          </w:p>
        </w:tc>
        <w:tc>
          <w:tcPr>
            <w:tcW w:w="5244" w:type="dxa"/>
            <w:vAlign w:val="center"/>
          </w:tcPr>
          <w:p w14:paraId="23931EF4" w14:textId="44FD499D"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For projects that require the preparation of an EIA, the Governorate is required to inform the public that a project application has been submitted in a specified locality, that the EIA process has begun and that the public may submit its comments and suggestions to the Governorate or MoEU</w:t>
            </w:r>
            <w:r w:rsidR="00EA5744" w:rsidRPr="00D673BD">
              <w:rPr>
                <w:sz w:val="18"/>
                <w:szCs w:val="18"/>
              </w:rPr>
              <w:t>CC</w:t>
            </w:r>
            <w:r w:rsidRPr="00D673BD">
              <w:rPr>
                <w:sz w:val="18"/>
                <w:szCs w:val="18"/>
              </w:rPr>
              <w:t>. The announcement is made using a variety of methods, including the internet, bulletin boards and loudspeaker announcements. MoEU</w:t>
            </w:r>
            <w:r w:rsidR="00EA5744" w:rsidRPr="00D673BD">
              <w:rPr>
                <w:sz w:val="18"/>
                <w:szCs w:val="18"/>
              </w:rPr>
              <w:t>CC</w:t>
            </w:r>
            <w:r w:rsidRPr="00D673BD">
              <w:rPr>
                <w:sz w:val="18"/>
                <w:szCs w:val="18"/>
              </w:rPr>
              <w:t xml:space="preserve"> informs the public of the same through the internet.</w:t>
            </w:r>
          </w:p>
          <w:p w14:paraId="5E17489C" w14:textId="766DF885"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 formal public consultation meeting occurs for projects that are subject to an EIA after the screening process and prior to scoping. The project proponent organizes a “public participation meeting” chaired by MoEU</w:t>
            </w:r>
            <w:r w:rsidR="00EA5744" w:rsidRPr="00D673BD">
              <w:rPr>
                <w:sz w:val="18"/>
                <w:szCs w:val="18"/>
              </w:rPr>
              <w:t>CC</w:t>
            </w:r>
            <w:r w:rsidRPr="00D673BD">
              <w:rPr>
                <w:sz w:val="18"/>
                <w:szCs w:val="18"/>
              </w:rPr>
              <w:t xml:space="preserve"> provincial director in a location that affected local groups can access easily. The invitation to the meeting is </w:t>
            </w:r>
            <w:r w:rsidRPr="00D673BD">
              <w:rPr>
                <w:sz w:val="18"/>
                <w:szCs w:val="18"/>
              </w:rPr>
              <w:lastRenderedPageBreak/>
              <w:t>published in a national and a local newspaper at least ten days prior to the meeting. There is no requirement that information on the project should be provided to the public in advance, except for the subject matter of the meeting. However, the EIA Regulation specifies that during the meeting, which is chaired by the Director or a member of MoEU</w:t>
            </w:r>
            <w:r w:rsidR="00EA5744" w:rsidRPr="00D673BD">
              <w:rPr>
                <w:sz w:val="18"/>
                <w:szCs w:val="18"/>
              </w:rPr>
              <w:t>CC</w:t>
            </w:r>
            <w:r w:rsidRPr="00D673BD">
              <w:rPr>
                <w:sz w:val="18"/>
                <w:szCs w:val="18"/>
              </w:rPr>
              <w:t>’s provincial directorate, it should be ensured that the public is informed about the project, and its comments and suggestions regarding the project are obtained. The meeting chairperson may request comments in writing too. Minutes of the meeting are kept and submitted to MoEU</w:t>
            </w:r>
            <w:r w:rsidR="00EA5744" w:rsidRPr="00D673BD">
              <w:rPr>
                <w:sz w:val="18"/>
                <w:szCs w:val="18"/>
              </w:rPr>
              <w:t>CC</w:t>
            </w:r>
            <w:r w:rsidRPr="00D673BD">
              <w:rPr>
                <w:sz w:val="18"/>
                <w:szCs w:val="18"/>
              </w:rPr>
              <w:t xml:space="preserve"> and the Governorate. The Governorate is required to inform the public about the timeframe for submission of public comments and suggestions. Such comments and suggestions are submitted to the EIA commission.</w:t>
            </w:r>
            <w:r w:rsidR="00B31EE4" w:rsidRPr="00D673BD">
              <w:rPr>
                <w:sz w:val="18"/>
                <w:szCs w:val="18"/>
              </w:rPr>
              <w:t xml:space="preserve"> </w:t>
            </w:r>
            <w:r w:rsidRPr="00D673BD">
              <w:rPr>
                <w:sz w:val="18"/>
                <w:szCs w:val="18"/>
              </w:rPr>
              <w:t>The draft EIA report is made available to the public for comments at Central MoEU</w:t>
            </w:r>
            <w:r w:rsidR="00EA5744" w:rsidRPr="00D673BD">
              <w:rPr>
                <w:sz w:val="18"/>
                <w:szCs w:val="18"/>
              </w:rPr>
              <w:t>CC</w:t>
            </w:r>
            <w:r w:rsidRPr="00D673BD">
              <w:rPr>
                <w:sz w:val="18"/>
                <w:szCs w:val="18"/>
              </w:rPr>
              <w:t xml:space="preserve"> or provincial directorate. After MoEU</w:t>
            </w:r>
            <w:r w:rsidR="00EA5744" w:rsidRPr="00D673BD">
              <w:rPr>
                <w:sz w:val="18"/>
                <w:szCs w:val="18"/>
              </w:rPr>
              <w:t>CC</w:t>
            </w:r>
            <w:r w:rsidRPr="00D673BD">
              <w:rPr>
                <w:sz w:val="18"/>
                <w:szCs w:val="18"/>
              </w:rPr>
              <w:t>’s final evaluation of the EIA report, the Governorate announces to the public MoEU</w:t>
            </w:r>
            <w:r w:rsidR="00EA5744" w:rsidRPr="00D673BD">
              <w:rPr>
                <w:sz w:val="18"/>
                <w:szCs w:val="18"/>
              </w:rPr>
              <w:t>CC</w:t>
            </w:r>
            <w:r w:rsidRPr="00D673BD">
              <w:rPr>
                <w:sz w:val="18"/>
                <w:szCs w:val="18"/>
              </w:rPr>
              <w:t>’s decision together with its justifications. Disclosure of the final EIA document is not foreseen in the EIA Regulation.</w:t>
            </w:r>
            <w:r w:rsidR="00B31EE4" w:rsidRPr="00D673BD">
              <w:rPr>
                <w:sz w:val="18"/>
                <w:szCs w:val="18"/>
              </w:rPr>
              <w:t xml:space="preserve"> </w:t>
            </w:r>
          </w:p>
        </w:tc>
        <w:tc>
          <w:tcPr>
            <w:tcW w:w="4111" w:type="dxa"/>
            <w:vAlign w:val="center"/>
          </w:tcPr>
          <w:p w14:paraId="3E497DEF" w14:textId="40113490"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lastRenderedPageBreak/>
              <w:t xml:space="preserve">Pursuant to ESS 1, stakeholder engagement is an integral part of E&amp;S assessment and should be conducted in accordance with ESS 10. Within this scope, the Borrowers should identify the different stakeholders (project-affected parties and other interested parties including disadvantaged or vulnerable), and develop and implement a Stakeholder Engagement Plan (SEP), in consultation with the Bank, proportionate to the nature and scale of the project and its potential risks and impacts. SEP should describe the timing and methods of engagement with stakeholders throughout the life cycle of the project, and also describe the range and timing of information to be </w:t>
            </w:r>
            <w:r w:rsidRPr="00D673BD">
              <w:rPr>
                <w:sz w:val="18"/>
                <w:szCs w:val="18"/>
              </w:rPr>
              <w:lastRenderedPageBreak/>
              <w:t>communicated to the parties as well as type of information to be sought from them.</w:t>
            </w:r>
          </w:p>
          <w:p w14:paraId="24711DEE" w14:textId="6F1A413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The Borrower should disclose project information to allow stakeholders to understand the risks and impacts of the project, and potential opportunities, in a timeframe that enables meaningful consultations with the stakeholders on project design.</w:t>
            </w:r>
          </w:p>
        </w:tc>
        <w:tc>
          <w:tcPr>
            <w:tcW w:w="3260" w:type="dxa"/>
            <w:vAlign w:val="center"/>
          </w:tcPr>
          <w:p w14:paraId="229600B7"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lastRenderedPageBreak/>
              <w:t>Any public consultation or disclosure have not been performed as per national legislations. Providing compliance to WB’s ESF, a SEP has been prepared for KASKİ that is implemented for the lifetime of the Project.</w:t>
            </w:r>
          </w:p>
          <w:p w14:paraId="6FA62A5E" w14:textId="602D095B" w:rsidR="004A5690" w:rsidRPr="00D673BD" w:rsidRDefault="004A5690">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 xml:space="preserve">A public </w:t>
            </w:r>
            <w:r w:rsidR="00546E88" w:rsidRPr="00D673BD">
              <w:rPr>
                <w:lang w:eastAsia="en-US" w:bidi="en-US"/>
              </w:rPr>
              <w:t xml:space="preserve">consultation </w:t>
            </w:r>
            <w:r w:rsidRPr="00D673BD">
              <w:rPr>
                <w:sz w:val="18"/>
                <w:szCs w:val="18"/>
              </w:rPr>
              <w:t xml:space="preserve">meeting is going to be held after the disclosure of the draft ESMP to the stakeholders. The draft ESMP is going to be reviewed and updated as per stakeholders’ comments. The final ESMP is going to be </w:t>
            </w:r>
            <w:r w:rsidRPr="00D673BD">
              <w:rPr>
                <w:sz w:val="18"/>
                <w:szCs w:val="18"/>
              </w:rPr>
              <w:lastRenderedPageBreak/>
              <w:t>disclosed to public after the final review of WB and project proponent.</w:t>
            </w:r>
          </w:p>
        </w:tc>
      </w:tr>
      <w:tr w:rsidR="004A5690" w:rsidRPr="00D673BD" w14:paraId="761CF8C2" w14:textId="77777777" w:rsidTr="00B43823">
        <w:tc>
          <w:tcPr>
            <w:cnfStyle w:val="001000000000" w:firstRow="0" w:lastRow="0" w:firstColumn="1" w:lastColumn="0" w:oddVBand="0" w:evenVBand="0" w:oddHBand="0" w:evenHBand="0" w:firstRowFirstColumn="0" w:firstRowLastColumn="0" w:lastRowFirstColumn="0" w:lastRowLastColumn="0"/>
            <w:tcW w:w="1555" w:type="dxa"/>
            <w:vAlign w:val="center"/>
          </w:tcPr>
          <w:p w14:paraId="25E2041E" w14:textId="77777777"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lastRenderedPageBreak/>
              <w:t xml:space="preserve">Land Acquisition – </w:t>
            </w:r>
            <w:r w:rsidRPr="00D673BD">
              <w:rPr>
                <w:b w:val="0"/>
                <w:sz w:val="18"/>
                <w:szCs w:val="18"/>
                <w:lang w:eastAsia="en-US" w:bidi="en-US"/>
              </w:rPr>
              <w:t>Compensation/assistance to renters and other informal users of lands, who do not own property</w:t>
            </w:r>
          </w:p>
        </w:tc>
        <w:tc>
          <w:tcPr>
            <w:tcW w:w="5244" w:type="dxa"/>
            <w:vAlign w:val="center"/>
          </w:tcPr>
          <w:p w14:paraId="6AC4AF70"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National legislation does not require payment of compensation to tenants and unofficial users of land/properties.</w:t>
            </w:r>
          </w:p>
        </w:tc>
        <w:tc>
          <w:tcPr>
            <w:tcW w:w="4111" w:type="dxa"/>
            <w:vAlign w:val="center"/>
          </w:tcPr>
          <w:p w14:paraId="168B52E7"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 xml:space="preserve">According to Bank’s ESSs, as well as official users of the land, unofficial users of the land are also defined as PAPs. According to Bank’s procedures, persons who have spent money and constructed buildings or other structures on the lands of other persons are compensated at full replacement cost. They are also compensated for standing crops and economic trees they planted on the land they use unofficially, and assistance if needed to restore </w:t>
            </w:r>
            <w:r w:rsidRPr="00D673BD">
              <w:rPr>
                <w:sz w:val="18"/>
                <w:szCs w:val="18"/>
              </w:rPr>
              <w:lastRenderedPageBreak/>
              <w:t>income/livelihood lost as a result of being displaced from the land in question.</w:t>
            </w:r>
          </w:p>
        </w:tc>
        <w:tc>
          <w:tcPr>
            <w:tcW w:w="3260" w:type="dxa"/>
            <w:vAlign w:val="center"/>
          </w:tcPr>
          <w:p w14:paraId="79F81B17" w14:textId="65F451A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lastRenderedPageBreak/>
              <w:t>A RP is prepared for the Project and it represents the measures to fulfil the gaps between national legislation and WB’s ESSs.</w:t>
            </w:r>
          </w:p>
          <w:p w14:paraId="3E3443E2" w14:textId="7AA74233"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 xml:space="preserve">Compensation provided will ensure that the livelihoods of land owners, renters and other informal users of land are not affected. In addition to the legal compensation amount for the official landowners, for other people who have </w:t>
            </w:r>
            <w:r w:rsidRPr="00D673BD">
              <w:rPr>
                <w:sz w:val="18"/>
                <w:szCs w:val="18"/>
              </w:rPr>
              <w:lastRenderedPageBreak/>
              <w:t>no legal rights, cost will be provided from social aid funds of the Municipalities and/or governorates.</w:t>
            </w:r>
          </w:p>
        </w:tc>
      </w:tr>
      <w:tr w:rsidR="004A5690" w:rsidRPr="00D673BD" w14:paraId="5D45CECC" w14:textId="77777777" w:rsidTr="00B4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0802B81" w14:textId="77777777"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lastRenderedPageBreak/>
              <w:t>Land Acquisition –</w:t>
            </w:r>
            <w:r w:rsidRPr="00D673BD">
              <w:rPr>
                <w:b w:val="0"/>
                <w:sz w:val="18"/>
                <w:szCs w:val="18"/>
                <w:lang w:eastAsia="en-US" w:bidi="en-US"/>
              </w:rPr>
              <w:t xml:space="preserve"> Replacement Cost</w:t>
            </w:r>
          </w:p>
        </w:tc>
        <w:tc>
          <w:tcPr>
            <w:tcW w:w="5244" w:type="dxa"/>
            <w:vAlign w:val="center"/>
          </w:tcPr>
          <w:p w14:paraId="6011C59C"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According to Turkish legislation, only the legal property owners can get monetary compensation and there is a clause in the law indicating that depreciation shall be deducted in the valuation process for the buildings (for expropriation), which may cause the expropriation value to be less than the full replacement cost as defined in ESS5 (which does not allow for applying depreciation). The compensation for the loss of income, access to common properties or social losses (such as opportunity costs) is not clearly stated in the Turkish legislation.</w:t>
            </w:r>
          </w:p>
        </w:tc>
        <w:tc>
          <w:tcPr>
            <w:tcW w:w="4111" w:type="dxa"/>
            <w:vAlign w:val="center"/>
          </w:tcPr>
          <w:p w14:paraId="24D6D208"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According to Bank’s policies, loss of immovable such as land and other fixed assets should be compensated at full replacement cost before the construction starts. Considering the cash equivalent to replacement cost will be used as a compensation method, legal landowners will be compensated for loss of land, and tenants, public land users and squatters would be entitled to the replacement cost of what they have invested in the land.</w:t>
            </w:r>
          </w:p>
        </w:tc>
        <w:tc>
          <w:tcPr>
            <w:tcW w:w="3260" w:type="dxa"/>
            <w:vAlign w:val="center"/>
          </w:tcPr>
          <w:p w14:paraId="60444702"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 RP is prepared for the Project and it represents the measures to fulfil the gaps between national legislation and WB’s ESSs.</w:t>
            </w:r>
          </w:p>
          <w:p w14:paraId="36650A38"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The difference between full replacement cost and compensation to be paid will be provided from social aid funds of the Municipalities and/or governorates.</w:t>
            </w:r>
          </w:p>
        </w:tc>
      </w:tr>
      <w:tr w:rsidR="004A5690" w:rsidRPr="00D673BD" w14:paraId="39F46239" w14:textId="77777777" w:rsidTr="00B43823">
        <w:tc>
          <w:tcPr>
            <w:cnfStyle w:val="001000000000" w:firstRow="0" w:lastRow="0" w:firstColumn="1" w:lastColumn="0" w:oddVBand="0" w:evenVBand="0" w:oddHBand="0" w:evenHBand="0" w:firstRowFirstColumn="0" w:firstRowLastColumn="0" w:lastRowFirstColumn="0" w:lastRowLastColumn="0"/>
            <w:tcW w:w="1555" w:type="dxa"/>
            <w:vAlign w:val="center"/>
          </w:tcPr>
          <w:p w14:paraId="5A1B5AC0" w14:textId="34155D35"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t xml:space="preserve">Land Acquisition – </w:t>
            </w:r>
            <w:r w:rsidRPr="00D673BD">
              <w:rPr>
                <w:b w:val="0"/>
                <w:sz w:val="18"/>
                <w:szCs w:val="18"/>
                <w:lang w:eastAsia="en-US" w:bidi="en-US"/>
              </w:rPr>
              <w:t>Request for the expropriation of unviable land due to partial expropriation</w:t>
            </w:r>
          </w:p>
        </w:tc>
        <w:tc>
          <w:tcPr>
            <w:tcW w:w="5244" w:type="dxa"/>
            <w:vAlign w:val="center"/>
          </w:tcPr>
          <w:p w14:paraId="66754E24"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According to Expropriation Law, land owners subject to partial expropriation have a right to request the expropriation of the remaining land within 30 days.</w:t>
            </w:r>
          </w:p>
        </w:tc>
        <w:tc>
          <w:tcPr>
            <w:tcW w:w="4111" w:type="dxa"/>
            <w:vAlign w:val="center"/>
          </w:tcPr>
          <w:p w14:paraId="3D43A57A" w14:textId="32A5808A"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WB’s ESS5 does not define a time limit for such requests.</w:t>
            </w:r>
          </w:p>
        </w:tc>
        <w:tc>
          <w:tcPr>
            <w:tcW w:w="3260" w:type="dxa"/>
            <w:vAlign w:val="center"/>
          </w:tcPr>
          <w:p w14:paraId="67301076" w14:textId="745871A7" w:rsidR="004A5690" w:rsidRPr="00D673BD" w:rsidRDefault="00D00995"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If there is a partial expropriation request for the remaining part of the land, sub-borrower will shall receive this request within 30 days and necessary expropriation process will be completed in line with the legislation.</w:t>
            </w:r>
          </w:p>
        </w:tc>
      </w:tr>
      <w:tr w:rsidR="004A5690" w:rsidRPr="00D673BD" w14:paraId="207831B1" w14:textId="77777777" w:rsidTr="00B4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F68F900" w14:textId="77777777"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t xml:space="preserve">Land Acquisition – </w:t>
            </w:r>
            <w:r w:rsidRPr="00D673BD">
              <w:rPr>
                <w:b w:val="0"/>
                <w:sz w:val="18"/>
                <w:szCs w:val="18"/>
                <w:lang w:eastAsia="en-US" w:bidi="en-US"/>
              </w:rPr>
              <w:t>Scope of project affected people</w:t>
            </w:r>
          </w:p>
        </w:tc>
        <w:tc>
          <w:tcPr>
            <w:tcW w:w="5244" w:type="dxa"/>
            <w:vAlign w:val="center"/>
          </w:tcPr>
          <w:p w14:paraId="29255C1A"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According to Turkish legislation, only people who lose legally owned land are considered as project affected people (PAP). In Turkish legislations, non-title holders and users of public lands, host population, nomadic/migrants (using the project area) or economically displaced people are not considered as PAP.</w:t>
            </w:r>
          </w:p>
        </w:tc>
        <w:tc>
          <w:tcPr>
            <w:tcW w:w="4111" w:type="dxa"/>
            <w:vAlign w:val="center"/>
          </w:tcPr>
          <w:p w14:paraId="194B28E4"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According to WB’s ESS5, the non-title holders and users of public lands, host population, nomadic/migrants (using the project area) or economically displaced people are recognized as PAP and there are provisions to mitigate the adverse effects of the projects on these people</w:t>
            </w:r>
          </w:p>
        </w:tc>
        <w:tc>
          <w:tcPr>
            <w:tcW w:w="3260" w:type="dxa"/>
            <w:vAlign w:val="center"/>
          </w:tcPr>
          <w:p w14:paraId="736C6554"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For such people, mitigation measures such as occupational education or some job opportunities etc. will be provided.</w:t>
            </w:r>
          </w:p>
        </w:tc>
      </w:tr>
      <w:tr w:rsidR="004A5690" w:rsidRPr="00D673BD" w14:paraId="19A17B3A" w14:textId="77777777" w:rsidTr="00B43823">
        <w:tc>
          <w:tcPr>
            <w:cnfStyle w:val="001000000000" w:firstRow="0" w:lastRow="0" w:firstColumn="1" w:lastColumn="0" w:oddVBand="0" w:evenVBand="0" w:oddHBand="0" w:evenHBand="0" w:firstRowFirstColumn="0" w:firstRowLastColumn="0" w:lastRowFirstColumn="0" w:lastRowLastColumn="0"/>
            <w:tcW w:w="1555" w:type="dxa"/>
            <w:vAlign w:val="center"/>
          </w:tcPr>
          <w:p w14:paraId="3E17159D" w14:textId="77777777"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lastRenderedPageBreak/>
              <w:t xml:space="preserve">Land Acquisition – </w:t>
            </w:r>
            <w:r w:rsidRPr="00D673BD">
              <w:rPr>
                <w:b w:val="0"/>
                <w:sz w:val="18"/>
                <w:szCs w:val="18"/>
                <w:lang w:eastAsia="en-US" w:bidi="en-US"/>
              </w:rPr>
              <w:t>Resettlement Action Planning</w:t>
            </w:r>
          </w:p>
        </w:tc>
        <w:tc>
          <w:tcPr>
            <w:tcW w:w="5244" w:type="dxa"/>
            <w:vAlign w:val="center"/>
          </w:tcPr>
          <w:p w14:paraId="16A4F85C"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According to Turkish legislation, there is no statutory arrangement for preparation of a Resettlement Plan covering all displaced persons and host families.</w:t>
            </w:r>
          </w:p>
        </w:tc>
        <w:tc>
          <w:tcPr>
            <w:tcW w:w="4111" w:type="dxa"/>
            <w:vAlign w:val="center"/>
          </w:tcPr>
          <w:p w14:paraId="51D8B078" w14:textId="1240F026"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ESS5 requires preparation of a RP if the case is physical and/or economical displacement.</w:t>
            </w:r>
          </w:p>
        </w:tc>
        <w:tc>
          <w:tcPr>
            <w:tcW w:w="3260" w:type="dxa"/>
            <w:vAlign w:val="center"/>
          </w:tcPr>
          <w:p w14:paraId="00F6DDA4" w14:textId="118C3AA8" w:rsidR="004A5690" w:rsidRPr="00D673BD" w:rsidRDefault="00D00995"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For all sub-projects requiring land acquisition and involuntary resettlement, sub-project specific Resettlement Plan will be prepared in line with the project Resettlement Framework and implemented ahead of any physical works.</w:t>
            </w:r>
          </w:p>
        </w:tc>
      </w:tr>
      <w:tr w:rsidR="004A5690" w:rsidRPr="00D673BD" w14:paraId="07953E0C" w14:textId="77777777" w:rsidTr="00B4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3011EB6" w14:textId="60499641" w:rsidR="004A5690" w:rsidRPr="00D673BD" w:rsidRDefault="004A5690" w:rsidP="00B43823">
            <w:pPr>
              <w:spacing w:before="40" w:line="240" w:lineRule="auto"/>
              <w:jc w:val="center"/>
              <w:rPr>
                <w:sz w:val="18"/>
                <w:szCs w:val="18"/>
                <w:lang w:eastAsia="en-US" w:bidi="en-US"/>
              </w:rPr>
            </w:pPr>
            <w:r w:rsidRPr="00D673BD">
              <w:rPr>
                <w:sz w:val="18"/>
                <w:szCs w:val="18"/>
                <w:lang w:eastAsia="en-US" w:bidi="en-US"/>
              </w:rPr>
              <w:t>Land Acquisition –</w:t>
            </w:r>
            <w:r w:rsidRPr="00D673BD">
              <w:rPr>
                <w:sz w:val="18"/>
                <w:szCs w:val="18"/>
              </w:rPr>
              <w:t xml:space="preserve"> </w:t>
            </w:r>
            <w:r w:rsidRPr="00D673BD">
              <w:rPr>
                <w:b w:val="0"/>
                <w:sz w:val="18"/>
                <w:szCs w:val="18"/>
                <w:lang w:eastAsia="en-US" w:bidi="en-US"/>
              </w:rPr>
              <w:t>Public Information Disclosure, Consultation and Participation</w:t>
            </w:r>
          </w:p>
        </w:tc>
        <w:tc>
          <w:tcPr>
            <w:tcW w:w="5244" w:type="dxa"/>
            <w:vAlign w:val="center"/>
          </w:tcPr>
          <w:p w14:paraId="3D040BC3"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There are no provisions regarding information disclosure to public, public consultation and participation in the Turkish legislation regarding land acquisition. In the scope of normal expropriation procedures, an invitation letter is sent to property owners for the aim of informing and inviting rightful owner to negotiations within 15 days. Therefore, rightful owner becomes aware of land acquisition and has the opportunity to negotiate and/or challenge the proposed compensation amount.</w:t>
            </w:r>
          </w:p>
        </w:tc>
        <w:tc>
          <w:tcPr>
            <w:tcW w:w="4111" w:type="dxa"/>
            <w:vAlign w:val="center"/>
          </w:tcPr>
          <w:p w14:paraId="5F441FB0" w14:textId="02161B2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ESS5 requires full public disclosure of RF and RPs.</w:t>
            </w:r>
          </w:p>
        </w:tc>
        <w:tc>
          <w:tcPr>
            <w:tcW w:w="3260" w:type="dxa"/>
            <w:vAlign w:val="center"/>
          </w:tcPr>
          <w:p w14:paraId="538099B3" w14:textId="77777777" w:rsidR="004A5690" w:rsidRPr="00D673BD" w:rsidRDefault="004A5690" w:rsidP="00B43823">
            <w:pPr>
              <w:pStyle w:val="BodyText"/>
              <w:spacing w:after="120"/>
              <w:cnfStyle w:val="000000100000" w:firstRow="0" w:lastRow="0" w:firstColumn="0" w:lastColumn="0" w:oddVBand="0" w:evenVBand="0" w:oddHBand="1" w:evenHBand="0" w:firstRowFirstColumn="0" w:firstRowLastColumn="0" w:lastRowFirstColumn="0" w:lastRowLastColumn="0"/>
              <w:rPr>
                <w:sz w:val="18"/>
                <w:szCs w:val="18"/>
              </w:rPr>
            </w:pPr>
            <w:r w:rsidRPr="00D673BD">
              <w:rPr>
                <w:sz w:val="18"/>
                <w:szCs w:val="18"/>
              </w:rPr>
              <w:t xml:space="preserve">KASKİ is responsible for arranging consultation meetings before land acquisition procedures begin with affected persons to inform about the land requirements of the sub-projects as well as the availability of a RF, the draft RPs that include entitlements, and resettlement planning and implementation if any. In addition, the RF and RPs will be disclosed at the local level and on İLBANK’s website. The municipality or the municipal water and wastewater utility will also notify the other affected groups and stakeholders in addition to the people who have legal rights, including those who have made investment in public land or are occupying the land without formal rights, and tenants, through an official registration mail as they notify the land and property owners and with consultations. In the letter, information about the related sub-projects and </w:t>
            </w:r>
            <w:r w:rsidRPr="00D673BD">
              <w:rPr>
                <w:sz w:val="18"/>
                <w:szCs w:val="18"/>
              </w:rPr>
              <w:lastRenderedPageBreak/>
              <w:t>impacts due to land requirements will be provided.</w:t>
            </w:r>
          </w:p>
        </w:tc>
      </w:tr>
      <w:tr w:rsidR="004A5690" w:rsidRPr="00D673BD" w14:paraId="3570832C" w14:textId="77777777" w:rsidTr="00B43823">
        <w:tc>
          <w:tcPr>
            <w:cnfStyle w:val="001000000000" w:firstRow="0" w:lastRow="0" w:firstColumn="1" w:lastColumn="0" w:oddVBand="0" w:evenVBand="0" w:oddHBand="0" w:evenHBand="0" w:firstRowFirstColumn="0" w:firstRowLastColumn="0" w:lastRowFirstColumn="0" w:lastRowLastColumn="0"/>
            <w:tcW w:w="1555" w:type="dxa"/>
            <w:vAlign w:val="center"/>
          </w:tcPr>
          <w:p w14:paraId="037A19EB" w14:textId="2978F6CA" w:rsidR="004A5690" w:rsidRPr="00D673BD" w:rsidRDefault="004A5690" w:rsidP="00B43823">
            <w:pPr>
              <w:spacing w:before="40" w:line="240" w:lineRule="auto"/>
              <w:jc w:val="center"/>
              <w:rPr>
                <w:sz w:val="18"/>
                <w:szCs w:val="18"/>
                <w:lang w:eastAsia="en-US" w:bidi="en-US"/>
              </w:rPr>
            </w:pPr>
            <w:r w:rsidRPr="00D673BD">
              <w:rPr>
                <w:sz w:val="18"/>
                <w:szCs w:val="18"/>
              </w:rPr>
              <w:lastRenderedPageBreak/>
              <w:t>Grievance Mechanism (GM)</w:t>
            </w:r>
          </w:p>
        </w:tc>
        <w:tc>
          <w:tcPr>
            <w:tcW w:w="5244" w:type="dxa"/>
            <w:vAlign w:val="center"/>
          </w:tcPr>
          <w:p w14:paraId="7E4111C0" w14:textId="77777777"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There are channels for lodging grievances under different laws of Turkey (2942 Expropriation Law, 3071 Grievances Law, and 4982 Access to Information Law), but these are through more formal and legalistic mechanisms.</w:t>
            </w:r>
          </w:p>
        </w:tc>
        <w:tc>
          <w:tcPr>
            <w:tcW w:w="4111" w:type="dxa"/>
            <w:vAlign w:val="center"/>
          </w:tcPr>
          <w:p w14:paraId="2152FA99" w14:textId="652A7848"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For this project, grievance mechanisms will be developed within KASKİ, consisting of accessible and documented grievance handling at sub-project and municipal levels. These project level grievance mechanisms are supplementary, but do not substitute for the formal national legal mechanisms, which remain available to PAPs who choose to pursue them.</w:t>
            </w:r>
          </w:p>
        </w:tc>
        <w:tc>
          <w:tcPr>
            <w:tcW w:w="3260" w:type="dxa"/>
            <w:vAlign w:val="center"/>
          </w:tcPr>
          <w:p w14:paraId="07647F33" w14:textId="29555480" w:rsidR="004A5690" w:rsidRPr="00D673BD" w:rsidRDefault="004A5690" w:rsidP="00B43823">
            <w:pPr>
              <w:pStyle w:val="BodyText"/>
              <w:spacing w:after="120"/>
              <w:cnfStyle w:val="000000000000" w:firstRow="0" w:lastRow="0" w:firstColumn="0" w:lastColumn="0" w:oddVBand="0" w:evenVBand="0" w:oddHBand="0" w:evenHBand="0" w:firstRowFirstColumn="0" w:firstRowLastColumn="0" w:lastRowFirstColumn="0" w:lastRowLastColumn="0"/>
              <w:rPr>
                <w:sz w:val="18"/>
                <w:szCs w:val="18"/>
              </w:rPr>
            </w:pPr>
            <w:r w:rsidRPr="00D673BD">
              <w:rPr>
                <w:sz w:val="18"/>
                <w:szCs w:val="18"/>
              </w:rPr>
              <w:t>A RP is prepared for the Project and it represents Grievance Mechanism to be developed within KASKİ.</w:t>
            </w:r>
          </w:p>
        </w:tc>
      </w:tr>
    </w:tbl>
    <w:p w14:paraId="62DBCCBF" w14:textId="77777777" w:rsidR="007B1690" w:rsidRPr="00D673BD" w:rsidRDefault="007B1690" w:rsidP="00F53070">
      <w:pPr>
        <w:pStyle w:val="NoSpacing"/>
        <w:jc w:val="center"/>
        <w:sectPr w:rsidR="007B1690" w:rsidRPr="00D673BD" w:rsidSect="004A5690">
          <w:headerReference w:type="default" r:id="rId54"/>
          <w:pgSz w:w="16838" w:h="11906" w:orient="landscape"/>
          <w:pgMar w:top="1702" w:right="1701" w:bottom="1416" w:left="1417" w:header="708" w:footer="708" w:gutter="0"/>
          <w:cols w:space="708"/>
          <w:docGrid w:linePitch="360"/>
        </w:sectPr>
      </w:pPr>
    </w:p>
    <w:p w14:paraId="2FF4DB93" w14:textId="05E03B2E" w:rsidR="009B2DEC" w:rsidRPr="00D673BD" w:rsidRDefault="009B2DEC" w:rsidP="009B2DEC">
      <w:pPr>
        <w:pStyle w:val="icindekiler"/>
        <w:rPr>
          <w:szCs w:val="20"/>
        </w:rPr>
      </w:pPr>
      <w:bookmarkStart w:id="576" w:name="_Hlk95282759"/>
      <w:bookmarkStart w:id="577" w:name="_Hlk95746706"/>
      <w:bookmarkStart w:id="578" w:name="_Toc107931362"/>
      <w:r w:rsidRPr="00D673BD">
        <w:rPr>
          <w:szCs w:val="20"/>
        </w:rPr>
        <w:lastRenderedPageBreak/>
        <w:t>Annex 3:</w:t>
      </w:r>
      <w:r w:rsidRPr="00D673BD">
        <w:rPr>
          <w:rFonts w:cs="Arial"/>
          <w:color w:val="000000"/>
          <w:szCs w:val="20"/>
        </w:rPr>
        <w:t xml:space="preserve"> </w:t>
      </w:r>
      <w:r w:rsidR="004A4A5F" w:rsidRPr="00D673BD">
        <w:rPr>
          <w:szCs w:val="20"/>
        </w:rPr>
        <w:t xml:space="preserve">Photographs, Minutes and Participant Lists </w:t>
      </w:r>
      <w:r w:rsidR="005D089F">
        <w:rPr>
          <w:szCs w:val="20"/>
        </w:rPr>
        <w:t xml:space="preserve">from the Consultation Meetings dated </w:t>
      </w:r>
      <w:r w:rsidR="006343AB" w:rsidRPr="00D673BD">
        <w:rPr>
          <w:bCs/>
        </w:rPr>
        <w:t>February 24</w:t>
      </w:r>
      <w:r w:rsidR="006343AB" w:rsidRPr="00D673BD">
        <w:rPr>
          <w:bCs/>
          <w:vertAlign w:val="superscript"/>
        </w:rPr>
        <w:t>th</w:t>
      </w:r>
      <w:r w:rsidR="006343AB" w:rsidRPr="00D673BD">
        <w:rPr>
          <w:bCs/>
        </w:rPr>
        <w:t>, 2020</w:t>
      </w:r>
      <w:r w:rsidR="006D6CA9">
        <w:rPr>
          <w:bCs/>
        </w:rPr>
        <w:t xml:space="preserve">, </w:t>
      </w:r>
      <w:r w:rsidR="006343AB" w:rsidRPr="00D673BD">
        <w:rPr>
          <w:bCs/>
        </w:rPr>
        <w:t>October 27</w:t>
      </w:r>
      <w:r w:rsidR="006343AB" w:rsidRPr="00D673BD">
        <w:rPr>
          <w:bCs/>
          <w:vertAlign w:val="superscript"/>
        </w:rPr>
        <w:t>th</w:t>
      </w:r>
      <w:r w:rsidR="006343AB" w:rsidRPr="00D673BD">
        <w:rPr>
          <w:bCs/>
        </w:rPr>
        <w:t>, 2021</w:t>
      </w:r>
      <w:r w:rsidR="006D6CA9">
        <w:rPr>
          <w:bCs/>
        </w:rPr>
        <w:t xml:space="preserve"> and </w:t>
      </w:r>
      <w:r w:rsidR="00FB1610">
        <w:rPr>
          <w:bCs/>
        </w:rPr>
        <w:t xml:space="preserve">June </w:t>
      </w:r>
      <w:r w:rsidR="006D6CA9">
        <w:rPr>
          <w:bCs/>
        </w:rPr>
        <w:t>30</w:t>
      </w:r>
      <w:r w:rsidR="006D6CA9" w:rsidRPr="00991E0E">
        <w:rPr>
          <w:bCs/>
          <w:vertAlign w:val="superscript"/>
        </w:rPr>
        <w:t>th</w:t>
      </w:r>
      <w:r w:rsidR="00FB1610">
        <w:rPr>
          <w:bCs/>
        </w:rPr>
        <w:t>, 2022</w:t>
      </w:r>
      <w:bookmarkEnd w:id="578"/>
    </w:p>
    <w:p w14:paraId="637AC24C" w14:textId="17111CE7" w:rsidR="00905AE1" w:rsidRPr="00D673BD" w:rsidRDefault="00905AE1" w:rsidP="00905AE1">
      <w:pPr>
        <w:rPr>
          <w:b/>
          <w:bCs/>
        </w:rPr>
      </w:pPr>
      <w:r w:rsidRPr="00D673BD">
        <w:rPr>
          <w:b/>
          <w:bCs/>
        </w:rPr>
        <w:t>Materials of February 24</w:t>
      </w:r>
      <w:r w:rsidRPr="00D673BD">
        <w:rPr>
          <w:b/>
          <w:bCs/>
          <w:vertAlign w:val="superscript"/>
        </w:rPr>
        <w:t>th</w:t>
      </w:r>
      <w:r w:rsidRPr="00D673BD">
        <w:rPr>
          <w:b/>
          <w:bCs/>
        </w:rPr>
        <w:t xml:space="preserve">, 2020 Dated Meeting </w:t>
      </w:r>
    </w:p>
    <w:p w14:paraId="777CCE39" w14:textId="77777777" w:rsidR="00905AE1" w:rsidRPr="00D673BD" w:rsidRDefault="00905AE1" w:rsidP="00905AE1">
      <w:pPr>
        <w:jc w:val="center"/>
        <w:rPr>
          <w:b/>
          <w:bCs/>
        </w:rPr>
      </w:pPr>
      <w:r w:rsidRPr="00D673BD">
        <w:rPr>
          <w:b/>
          <w:bCs/>
        </w:rPr>
        <w:t>Advertisement</w:t>
      </w:r>
    </w:p>
    <w:p w14:paraId="0A006123" w14:textId="77777777" w:rsidR="00905AE1" w:rsidRPr="00D673BD" w:rsidRDefault="00905AE1" w:rsidP="00905AE1">
      <w:pPr>
        <w:jc w:val="center"/>
        <w:rPr>
          <w:b/>
          <w:bCs/>
        </w:rPr>
      </w:pPr>
      <w:r w:rsidRPr="00D673BD">
        <w:rPr>
          <w:noProof/>
          <w:lang w:eastAsia="en-US"/>
        </w:rPr>
        <w:drawing>
          <wp:inline distT="0" distB="0" distL="0" distR="0" wp14:anchorId="16E19501" wp14:editId="671E09BF">
            <wp:extent cx="5579745" cy="4784725"/>
            <wp:effectExtent l="0" t="0" r="190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79745" cy="4784725"/>
                    </a:xfrm>
                    <a:prstGeom prst="rect">
                      <a:avLst/>
                    </a:prstGeom>
                  </pic:spPr>
                </pic:pic>
              </a:graphicData>
            </a:graphic>
          </wp:inline>
        </w:drawing>
      </w:r>
    </w:p>
    <w:p w14:paraId="4B9B3C14" w14:textId="77777777" w:rsidR="00905AE1" w:rsidRPr="00D673BD" w:rsidRDefault="00905AE1" w:rsidP="00905AE1">
      <w:pPr>
        <w:jc w:val="center"/>
        <w:rPr>
          <w:b/>
          <w:bCs/>
        </w:rPr>
      </w:pPr>
    </w:p>
    <w:p w14:paraId="1D5CA63B" w14:textId="77777777" w:rsidR="00905AE1" w:rsidRPr="00D673BD" w:rsidRDefault="00905AE1" w:rsidP="00905AE1">
      <w:pPr>
        <w:jc w:val="center"/>
        <w:rPr>
          <w:b/>
          <w:bCs/>
        </w:rPr>
      </w:pPr>
    </w:p>
    <w:p w14:paraId="0661EC8B" w14:textId="77777777" w:rsidR="00905AE1" w:rsidRPr="00D673BD" w:rsidRDefault="00905AE1" w:rsidP="00905AE1">
      <w:pPr>
        <w:jc w:val="center"/>
        <w:rPr>
          <w:b/>
          <w:bCs/>
        </w:rPr>
      </w:pPr>
      <w:r w:rsidRPr="00D673BD">
        <w:rPr>
          <w:b/>
          <w:bCs/>
        </w:rPr>
        <w:br w:type="page"/>
      </w:r>
    </w:p>
    <w:p w14:paraId="75BC526E" w14:textId="77777777" w:rsidR="00905AE1" w:rsidRPr="00D673BD" w:rsidRDefault="00905AE1" w:rsidP="00905AE1">
      <w:pPr>
        <w:jc w:val="center"/>
        <w:rPr>
          <w:b/>
          <w:bCs/>
        </w:rPr>
      </w:pPr>
      <w:r w:rsidRPr="00D673BD">
        <w:rPr>
          <w:b/>
          <w:bCs/>
        </w:rPr>
        <w:lastRenderedPageBreak/>
        <w:t>Photographs</w:t>
      </w:r>
    </w:p>
    <w:p w14:paraId="54B3402B" w14:textId="7F549EE3" w:rsidR="00905AE1" w:rsidRDefault="00F82D51" w:rsidP="00905AE1">
      <w:pPr>
        <w:jc w:val="center"/>
        <w:rPr>
          <w:b/>
          <w:bCs/>
        </w:rPr>
      </w:pPr>
      <w:bookmarkStart w:id="579" w:name="_Hlk107931645"/>
      <w:r>
        <w:rPr>
          <w:b/>
          <w:bCs/>
          <w:noProof/>
          <w:lang w:eastAsia="en-US"/>
        </w:rPr>
        <w:drawing>
          <wp:inline distT="0" distB="0" distL="0" distR="0" wp14:anchorId="223F34C7" wp14:editId="09A0861B">
            <wp:extent cx="4751368" cy="3552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58561" cy="3558204"/>
                    </a:xfrm>
                    <a:prstGeom prst="rect">
                      <a:avLst/>
                    </a:prstGeom>
                    <a:noFill/>
                    <a:ln>
                      <a:noFill/>
                    </a:ln>
                  </pic:spPr>
                </pic:pic>
              </a:graphicData>
            </a:graphic>
          </wp:inline>
        </w:drawing>
      </w:r>
    </w:p>
    <w:bookmarkEnd w:id="579"/>
    <w:p w14:paraId="6C60674B" w14:textId="432A7C4F" w:rsidR="00F82D51" w:rsidRPr="00D673BD" w:rsidRDefault="00F82D51" w:rsidP="00905AE1">
      <w:pPr>
        <w:jc w:val="center"/>
        <w:rPr>
          <w:b/>
          <w:bCs/>
        </w:rPr>
      </w:pPr>
      <w:r>
        <w:rPr>
          <w:noProof/>
        </w:rPr>
        <w:drawing>
          <wp:inline distT="0" distB="0" distL="0" distR="0" wp14:anchorId="4FEFB771" wp14:editId="7EC8C8F6">
            <wp:extent cx="5111162" cy="34239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14905" cy="3426427"/>
                    </a:xfrm>
                    <a:prstGeom prst="rect">
                      <a:avLst/>
                    </a:prstGeom>
                  </pic:spPr>
                </pic:pic>
              </a:graphicData>
            </a:graphic>
          </wp:inline>
        </w:drawing>
      </w:r>
    </w:p>
    <w:p w14:paraId="7C410699" w14:textId="77777777" w:rsidR="004D227C" w:rsidRDefault="004D227C" w:rsidP="00905AE1">
      <w:pPr>
        <w:jc w:val="center"/>
        <w:rPr>
          <w:b/>
          <w:bCs/>
        </w:rPr>
      </w:pPr>
    </w:p>
    <w:p w14:paraId="66BB6E77" w14:textId="2E86964E" w:rsidR="00905AE1" w:rsidRPr="00D673BD" w:rsidRDefault="00905AE1" w:rsidP="00905AE1">
      <w:pPr>
        <w:jc w:val="center"/>
        <w:rPr>
          <w:b/>
          <w:bCs/>
        </w:rPr>
      </w:pPr>
      <w:r w:rsidRPr="00D673BD">
        <w:rPr>
          <w:b/>
          <w:bCs/>
        </w:rPr>
        <w:lastRenderedPageBreak/>
        <w:t>Participant List</w:t>
      </w:r>
    </w:p>
    <w:p w14:paraId="3F89C43D" w14:textId="47A42FFE" w:rsidR="00905AE1" w:rsidRPr="00D673BD" w:rsidRDefault="00F82D51" w:rsidP="00905AE1">
      <w:pPr>
        <w:jc w:val="center"/>
        <w:rPr>
          <w:b/>
          <w:bCs/>
        </w:rPr>
      </w:pPr>
      <w:r>
        <w:rPr>
          <w:b/>
          <w:bCs/>
          <w:noProof/>
          <w:lang w:eastAsia="en-US"/>
        </w:rPr>
        <mc:AlternateContent>
          <mc:Choice Requires="wps">
            <w:drawing>
              <wp:anchor distT="0" distB="0" distL="114300" distR="114300" simplePos="0" relativeHeight="251676676" behindDoc="0" locked="0" layoutInCell="1" allowOverlap="1" wp14:anchorId="00D1F9D2" wp14:editId="3F1BB7EE">
                <wp:simplePos x="0" y="0"/>
                <wp:positionH relativeFrom="column">
                  <wp:posOffset>3783838</wp:posOffset>
                </wp:positionH>
                <wp:positionV relativeFrom="paragraph">
                  <wp:posOffset>1263599</wp:posOffset>
                </wp:positionV>
                <wp:extent cx="1167054" cy="1448410"/>
                <wp:effectExtent l="0" t="0" r="0" b="0"/>
                <wp:wrapNone/>
                <wp:docPr id="7" name="Rectangle 7"/>
                <wp:cNvGraphicFramePr/>
                <a:graphic xmlns:a="http://schemas.openxmlformats.org/drawingml/2006/main">
                  <a:graphicData uri="http://schemas.microsoft.com/office/word/2010/wordprocessingShape">
                    <wps:wsp>
                      <wps:cNvSpPr/>
                      <wps:spPr>
                        <a:xfrm>
                          <a:off x="0" y="0"/>
                          <a:ext cx="1167054" cy="14484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B65A9" id="Rectangle 7" o:spid="_x0000_s1026" style="position:absolute;margin-left:297.95pt;margin-top:99.5pt;width:91.9pt;height:114.05pt;z-index:251676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" fillcolor="#bfbfbf [2412]" stroked="f" strokeweight="1pt"/>
            </w:pict>
          </mc:Fallback>
        </mc:AlternateContent>
      </w:r>
      <w:r w:rsidR="00905AE1" w:rsidRPr="00D673BD">
        <w:rPr>
          <w:b/>
          <w:bCs/>
          <w:noProof/>
          <w:lang w:eastAsia="en-US"/>
        </w:rPr>
        <w:drawing>
          <wp:inline distT="0" distB="0" distL="0" distR="0" wp14:anchorId="34F31FEF" wp14:editId="0830F977">
            <wp:extent cx="5051163" cy="3600000"/>
            <wp:effectExtent l="0" t="0" r="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51163" cy="3600000"/>
                    </a:xfrm>
                    <a:prstGeom prst="rect">
                      <a:avLst/>
                    </a:prstGeom>
                    <a:noFill/>
                    <a:ln>
                      <a:noFill/>
                    </a:ln>
                  </pic:spPr>
                </pic:pic>
              </a:graphicData>
            </a:graphic>
          </wp:inline>
        </w:drawing>
      </w:r>
    </w:p>
    <w:p w14:paraId="233A3F6A" w14:textId="286194AD" w:rsidR="00905AE1" w:rsidRPr="00D673BD" w:rsidRDefault="00F82D51" w:rsidP="00905AE1">
      <w:pPr>
        <w:jc w:val="center"/>
        <w:rPr>
          <w:b/>
          <w:bCs/>
        </w:rPr>
      </w:pPr>
      <w:r>
        <w:rPr>
          <w:b/>
          <w:bCs/>
          <w:noProof/>
          <w:lang w:eastAsia="en-US"/>
        </w:rPr>
        <mc:AlternateContent>
          <mc:Choice Requires="wps">
            <w:drawing>
              <wp:anchor distT="0" distB="0" distL="114300" distR="114300" simplePos="0" relativeHeight="251678724" behindDoc="0" locked="0" layoutInCell="1" allowOverlap="1" wp14:anchorId="73E4A0B7" wp14:editId="12C51184">
                <wp:simplePos x="0" y="0"/>
                <wp:positionH relativeFrom="column">
                  <wp:posOffset>3781425</wp:posOffset>
                </wp:positionH>
                <wp:positionV relativeFrom="paragraph">
                  <wp:posOffset>1279271</wp:posOffset>
                </wp:positionV>
                <wp:extent cx="1167054" cy="1448410"/>
                <wp:effectExtent l="0" t="0" r="0" b="0"/>
                <wp:wrapNone/>
                <wp:docPr id="8" name="Rectangle 8"/>
                <wp:cNvGraphicFramePr/>
                <a:graphic xmlns:a="http://schemas.openxmlformats.org/drawingml/2006/main">
                  <a:graphicData uri="http://schemas.microsoft.com/office/word/2010/wordprocessingShape">
                    <wps:wsp>
                      <wps:cNvSpPr/>
                      <wps:spPr>
                        <a:xfrm>
                          <a:off x="0" y="0"/>
                          <a:ext cx="1167054" cy="14484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71DE26" id="Rectangle 8" o:spid="_x0000_s1026" style="position:absolute;margin-left:297.75pt;margin-top:100.75pt;width:91.9pt;height:114.05pt;z-index:2516787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" fillcolor="#bfbfbf [2412]" stroked="f" strokeweight="1pt"/>
            </w:pict>
          </mc:Fallback>
        </mc:AlternateContent>
      </w:r>
      <w:r w:rsidR="00905AE1" w:rsidRPr="00D673BD">
        <w:rPr>
          <w:b/>
          <w:bCs/>
          <w:noProof/>
          <w:lang w:eastAsia="en-US"/>
        </w:rPr>
        <w:drawing>
          <wp:inline distT="0" distB="0" distL="0" distR="0" wp14:anchorId="62BA53C3" wp14:editId="4BE01BBF">
            <wp:extent cx="4936364" cy="3600000"/>
            <wp:effectExtent l="0" t="0" r="0" b="63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36364" cy="3600000"/>
                    </a:xfrm>
                    <a:prstGeom prst="rect">
                      <a:avLst/>
                    </a:prstGeom>
                    <a:noFill/>
                    <a:ln>
                      <a:noFill/>
                    </a:ln>
                  </pic:spPr>
                </pic:pic>
              </a:graphicData>
            </a:graphic>
          </wp:inline>
        </w:drawing>
      </w:r>
    </w:p>
    <w:p w14:paraId="0C9F8487" w14:textId="21A12938" w:rsidR="00905AE1" w:rsidRPr="00D673BD" w:rsidRDefault="00F82D51" w:rsidP="00905AE1">
      <w:pPr>
        <w:jc w:val="center"/>
        <w:rPr>
          <w:b/>
          <w:bCs/>
        </w:rPr>
      </w:pPr>
      <w:r>
        <w:rPr>
          <w:b/>
          <w:bCs/>
          <w:noProof/>
          <w:lang w:eastAsia="en-US"/>
        </w:rPr>
        <w:lastRenderedPageBreak/>
        <mc:AlternateContent>
          <mc:Choice Requires="wps">
            <w:drawing>
              <wp:anchor distT="0" distB="0" distL="114300" distR="114300" simplePos="0" relativeHeight="251680772" behindDoc="0" locked="0" layoutInCell="1" allowOverlap="1" wp14:anchorId="7233C217" wp14:editId="67979464">
                <wp:simplePos x="0" y="0"/>
                <wp:positionH relativeFrom="column">
                  <wp:posOffset>3831107</wp:posOffset>
                </wp:positionH>
                <wp:positionV relativeFrom="paragraph">
                  <wp:posOffset>1290828</wp:posOffset>
                </wp:positionV>
                <wp:extent cx="1221385" cy="1448410"/>
                <wp:effectExtent l="0" t="0" r="0" b="0"/>
                <wp:wrapNone/>
                <wp:docPr id="9" name="Rectangle 9"/>
                <wp:cNvGraphicFramePr/>
                <a:graphic xmlns:a="http://schemas.openxmlformats.org/drawingml/2006/main">
                  <a:graphicData uri="http://schemas.microsoft.com/office/word/2010/wordprocessingShape">
                    <wps:wsp>
                      <wps:cNvSpPr/>
                      <wps:spPr>
                        <a:xfrm>
                          <a:off x="0" y="0"/>
                          <a:ext cx="1221385" cy="14484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3D7143" id="Rectangle 9" o:spid="_x0000_s1026" style="position:absolute;margin-left:301.65pt;margin-top:101.65pt;width:96.15pt;height:114.05pt;z-index:2516807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" fillcolor="#bfbfbf [2412]" stroked="f" strokeweight="1pt"/>
            </w:pict>
          </mc:Fallback>
        </mc:AlternateContent>
      </w:r>
      <w:r w:rsidR="00905AE1" w:rsidRPr="00D673BD">
        <w:rPr>
          <w:b/>
          <w:bCs/>
          <w:noProof/>
          <w:lang w:eastAsia="en-US"/>
        </w:rPr>
        <w:drawing>
          <wp:inline distT="0" distB="0" distL="0" distR="0" wp14:anchorId="3A6E05B5" wp14:editId="3B7D5847">
            <wp:extent cx="5297561" cy="3600000"/>
            <wp:effectExtent l="0" t="0" r="0" b="63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97561" cy="3600000"/>
                    </a:xfrm>
                    <a:prstGeom prst="rect">
                      <a:avLst/>
                    </a:prstGeom>
                    <a:noFill/>
                    <a:ln>
                      <a:noFill/>
                    </a:ln>
                  </pic:spPr>
                </pic:pic>
              </a:graphicData>
            </a:graphic>
          </wp:inline>
        </w:drawing>
      </w:r>
    </w:p>
    <w:p w14:paraId="5EABD94D" w14:textId="741295FC" w:rsidR="00905AE1" w:rsidRPr="00D673BD" w:rsidRDefault="00F82D51" w:rsidP="00905AE1">
      <w:pPr>
        <w:jc w:val="center"/>
        <w:rPr>
          <w:b/>
          <w:bCs/>
        </w:rPr>
      </w:pPr>
      <w:r>
        <w:rPr>
          <w:b/>
          <w:bCs/>
          <w:noProof/>
          <w:lang w:eastAsia="en-US"/>
        </w:rPr>
        <mc:AlternateContent>
          <mc:Choice Requires="wps">
            <w:drawing>
              <wp:anchor distT="0" distB="0" distL="114300" distR="114300" simplePos="0" relativeHeight="251682820" behindDoc="0" locked="0" layoutInCell="1" allowOverlap="1" wp14:anchorId="47EEF0A6" wp14:editId="2EAD968C">
                <wp:simplePos x="0" y="0"/>
                <wp:positionH relativeFrom="column">
                  <wp:posOffset>3045003</wp:posOffset>
                </wp:positionH>
                <wp:positionV relativeFrom="paragraph">
                  <wp:posOffset>1249832</wp:posOffset>
                </wp:positionV>
                <wp:extent cx="2040433" cy="1945844"/>
                <wp:effectExtent l="0" t="0" r="0" b="0"/>
                <wp:wrapNone/>
                <wp:docPr id="21" name="Rectangle 21"/>
                <wp:cNvGraphicFramePr/>
                <a:graphic xmlns:a="http://schemas.openxmlformats.org/drawingml/2006/main">
                  <a:graphicData uri="http://schemas.microsoft.com/office/word/2010/wordprocessingShape">
                    <wps:wsp>
                      <wps:cNvSpPr/>
                      <wps:spPr>
                        <a:xfrm>
                          <a:off x="0" y="0"/>
                          <a:ext cx="2040433" cy="194584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B63E9" id="Rectangle 21" o:spid="_x0000_s1026" style="position:absolute;margin-left:239.75pt;margin-top:98.4pt;width:160.65pt;height:153.2pt;z-index:251682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" fillcolor="#bfbfbf [2412]" stroked="f" strokeweight="1pt"/>
            </w:pict>
          </mc:Fallback>
        </mc:AlternateContent>
      </w:r>
      <w:r w:rsidR="00905AE1" w:rsidRPr="00D673BD">
        <w:rPr>
          <w:b/>
          <w:bCs/>
          <w:noProof/>
          <w:lang w:eastAsia="en-US"/>
        </w:rPr>
        <w:drawing>
          <wp:inline distT="0" distB="0" distL="0" distR="0" wp14:anchorId="3E052BA1" wp14:editId="63C540AB">
            <wp:extent cx="5385124" cy="3600000"/>
            <wp:effectExtent l="0" t="0" r="6350" b="63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85124" cy="3600000"/>
                    </a:xfrm>
                    <a:prstGeom prst="rect">
                      <a:avLst/>
                    </a:prstGeom>
                    <a:noFill/>
                    <a:ln>
                      <a:noFill/>
                    </a:ln>
                  </pic:spPr>
                </pic:pic>
              </a:graphicData>
            </a:graphic>
          </wp:inline>
        </w:drawing>
      </w:r>
    </w:p>
    <w:p w14:paraId="01BC49E6" w14:textId="4B89AAB9" w:rsidR="00905AE1" w:rsidRPr="00D673BD" w:rsidRDefault="00F82D51" w:rsidP="00905AE1">
      <w:pPr>
        <w:jc w:val="center"/>
        <w:rPr>
          <w:b/>
          <w:bCs/>
        </w:rPr>
      </w:pPr>
      <w:r>
        <w:rPr>
          <w:b/>
          <w:bCs/>
          <w:noProof/>
          <w:lang w:eastAsia="en-US"/>
        </w:rPr>
        <w:lastRenderedPageBreak/>
        <mc:AlternateContent>
          <mc:Choice Requires="wps">
            <w:drawing>
              <wp:anchor distT="0" distB="0" distL="114300" distR="114300" simplePos="0" relativeHeight="251684868" behindDoc="0" locked="0" layoutInCell="1" allowOverlap="1" wp14:anchorId="004FF404" wp14:editId="767928C6">
                <wp:simplePos x="0" y="0"/>
                <wp:positionH relativeFrom="column">
                  <wp:posOffset>3088894</wp:posOffset>
                </wp:positionH>
                <wp:positionV relativeFrom="paragraph">
                  <wp:posOffset>1320089</wp:posOffset>
                </wp:positionV>
                <wp:extent cx="1843100" cy="1733169"/>
                <wp:effectExtent l="0" t="0" r="5080" b="635"/>
                <wp:wrapNone/>
                <wp:docPr id="33" name="Rectangle 33"/>
                <wp:cNvGraphicFramePr/>
                <a:graphic xmlns:a="http://schemas.openxmlformats.org/drawingml/2006/main">
                  <a:graphicData uri="http://schemas.microsoft.com/office/word/2010/wordprocessingShape">
                    <wps:wsp>
                      <wps:cNvSpPr/>
                      <wps:spPr>
                        <a:xfrm>
                          <a:off x="0" y="0"/>
                          <a:ext cx="1843100"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A40C7" id="Rectangle 33" o:spid="_x0000_s1026" style="position:absolute;margin-left:243.2pt;margin-top:103.95pt;width:145.15pt;height:136.45pt;z-index:251684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" fillcolor="#bfbfbf [2412]" stroked="f" strokeweight="1pt"/>
            </w:pict>
          </mc:Fallback>
        </mc:AlternateContent>
      </w:r>
      <w:r w:rsidR="00905AE1" w:rsidRPr="00D673BD">
        <w:rPr>
          <w:b/>
          <w:bCs/>
          <w:noProof/>
          <w:lang w:eastAsia="en-US"/>
        </w:rPr>
        <w:drawing>
          <wp:inline distT="0" distB="0" distL="0" distR="0" wp14:anchorId="0E3DE880" wp14:editId="0C6503E5">
            <wp:extent cx="4936364" cy="3600000"/>
            <wp:effectExtent l="0" t="0" r="0" b="63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36364" cy="3600000"/>
                    </a:xfrm>
                    <a:prstGeom prst="rect">
                      <a:avLst/>
                    </a:prstGeom>
                    <a:noFill/>
                    <a:ln>
                      <a:noFill/>
                    </a:ln>
                  </pic:spPr>
                </pic:pic>
              </a:graphicData>
            </a:graphic>
          </wp:inline>
        </w:drawing>
      </w:r>
    </w:p>
    <w:p w14:paraId="2F6BB7C0" w14:textId="62C88CF9" w:rsidR="00905AE1" w:rsidRPr="00D673BD" w:rsidRDefault="00F82D51" w:rsidP="00905AE1">
      <w:pPr>
        <w:jc w:val="center"/>
        <w:rPr>
          <w:b/>
          <w:bCs/>
        </w:rPr>
      </w:pPr>
      <w:r>
        <w:rPr>
          <w:b/>
          <w:bCs/>
          <w:noProof/>
          <w:lang w:eastAsia="en-US"/>
        </w:rPr>
        <mc:AlternateContent>
          <mc:Choice Requires="wps">
            <w:drawing>
              <wp:anchor distT="0" distB="0" distL="114300" distR="114300" simplePos="0" relativeHeight="251686916" behindDoc="0" locked="0" layoutInCell="1" allowOverlap="1" wp14:anchorId="49E9606D" wp14:editId="430769D6">
                <wp:simplePos x="0" y="0"/>
                <wp:positionH relativeFrom="column">
                  <wp:posOffset>3088894</wp:posOffset>
                </wp:positionH>
                <wp:positionV relativeFrom="paragraph">
                  <wp:posOffset>1264463</wp:posOffset>
                </wp:positionV>
                <wp:extent cx="1886661" cy="1777593"/>
                <wp:effectExtent l="0" t="0" r="0" b="0"/>
                <wp:wrapNone/>
                <wp:docPr id="35" name="Rectangle 35"/>
                <wp:cNvGraphicFramePr/>
                <a:graphic xmlns:a="http://schemas.openxmlformats.org/drawingml/2006/main">
                  <a:graphicData uri="http://schemas.microsoft.com/office/word/2010/wordprocessingShape">
                    <wps:wsp>
                      <wps:cNvSpPr/>
                      <wps:spPr>
                        <a:xfrm>
                          <a:off x="0" y="0"/>
                          <a:ext cx="1886661" cy="177759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A63F8" id="Rectangle 35" o:spid="_x0000_s1026" style="position:absolute;margin-left:243.2pt;margin-top:99.55pt;width:148.55pt;height:139.95pt;z-index:251686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" fillcolor="#bfbfbf [2412]" stroked="f" strokeweight="1pt"/>
            </w:pict>
          </mc:Fallback>
        </mc:AlternateContent>
      </w:r>
      <w:r w:rsidR="00905AE1" w:rsidRPr="00D673BD">
        <w:rPr>
          <w:b/>
          <w:bCs/>
          <w:noProof/>
          <w:lang w:eastAsia="en-US"/>
        </w:rPr>
        <w:drawing>
          <wp:inline distT="0" distB="0" distL="0" distR="0" wp14:anchorId="2AEAFAAF" wp14:editId="397E4868">
            <wp:extent cx="5053846" cy="3600000"/>
            <wp:effectExtent l="0" t="0" r="0" b="63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53846" cy="3600000"/>
                    </a:xfrm>
                    <a:prstGeom prst="rect">
                      <a:avLst/>
                    </a:prstGeom>
                    <a:noFill/>
                    <a:ln>
                      <a:noFill/>
                    </a:ln>
                  </pic:spPr>
                </pic:pic>
              </a:graphicData>
            </a:graphic>
          </wp:inline>
        </w:drawing>
      </w:r>
    </w:p>
    <w:p w14:paraId="52750742" w14:textId="7F4BCF78" w:rsidR="00905AE1" w:rsidRPr="00D673BD" w:rsidRDefault="00F82D51" w:rsidP="00905AE1">
      <w:pPr>
        <w:jc w:val="center"/>
        <w:rPr>
          <w:b/>
          <w:bCs/>
        </w:rPr>
      </w:pPr>
      <w:r>
        <w:rPr>
          <w:b/>
          <w:bCs/>
          <w:noProof/>
          <w:lang w:eastAsia="en-US"/>
        </w:rPr>
        <w:lastRenderedPageBreak/>
        <mc:AlternateContent>
          <mc:Choice Requires="wps">
            <w:drawing>
              <wp:anchor distT="0" distB="0" distL="114300" distR="114300" simplePos="0" relativeHeight="251688964" behindDoc="0" locked="0" layoutInCell="1" allowOverlap="1" wp14:anchorId="5BCEA8B6" wp14:editId="7205EA22">
                <wp:simplePos x="0" y="0"/>
                <wp:positionH relativeFrom="column">
                  <wp:posOffset>3015742</wp:posOffset>
                </wp:positionH>
                <wp:positionV relativeFrom="paragraph">
                  <wp:posOffset>1276198</wp:posOffset>
                </wp:positionV>
                <wp:extent cx="1893976" cy="1733169"/>
                <wp:effectExtent l="0" t="0" r="0" b="635"/>
                <wp:wrapNone/>
                <wp:docPr id="43" name="Rectangle 43"/>
                <wp:cNvGraphicFramePr/>
                <a:graphic xmlns:a="http://schemas.openxmlformats.org/drawingml/2006/main">
                  <a:graphicData uri="http://schemas.microsoft.com/office/word/2010/wordprocessingShape">
                    <wps:wsp>
                      <wps:cNvSpPr/>
                      <wps:spPr>
                        <a:xfrm>
                          <a:off x="0" y="0"/>
                          <a:ext cx="1893976"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9B8C3" id="Rectangle 43" o:spid="_x0000_s1026" style="position:absolute;margin-left:237.45pt;margin-top:100.5pt;width:149.15pt;height:136.45pt;z-index:251688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" fillcolor="#bfbfbf [2412]" stroked="f" strokeweight="1pt"/>
            </w:pict>
          </mc:Fallback>
        </mc:AlternateContent>
      </w:r>
      <w:r w:rsidR="00905AE1" w:rsidRPr="00D673BD">
        <w:rPr>
          <w:b/>
          <w:bCs/>
          <w:noProof/>
          <w:lang w:eastAsia="en-US"/>
        </w:rPr>
        <w:drawing>
          <wp:inline distT="0" distB="0" distL="0" distR="0" wp14:anchorId="77E068CC" wp14:editId="3ABB057D">
            <wp:extent cx="5073359" cy="3600000"/>
            <wp:effectExtent l="0" t="0" r="0" b="63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73359" cy="3600000"/>
                    </a:xfrm>
                    <a:prstGeom prst="rect">
                      <a:avLst/>
                    </a:prstGeom>
                    <a:noFill/>
                    <a:ln>
                      <a:noFill/>
                    </a:ln>
                  </pic:spPr>
                </pic:pic>
              </a:graphicData>
            </a:graphic>
          </wp:inline>
        </w:drawing>
      </w:r>
    </w:p>
    <w:p w14:paraId="6EA45CE5" w14:textId="1FFC6A5F" w:rsidR="00905AE1" w:rsidRPr="00D673BD" w:rsidRDefault="00F82D51" w:rsidP="00905AE1">
      <w:pPr>
        <w:jc w:val="center"/>
        <w:rPr>
          <w:b/>
          <w:bCs/>
        </w:rPr>
      </w:pPr>
      <w:r>
        <w:rPr>
          <w:b/>
          <w:bCs/>
          <w:noProof/>
          <w:lang w:eastAsia="en-US"/>
        </w:rPr>
        <mc:AlternateContent>
          <mc:Choice Requires="wps">
            <w:drawing>
              <wp:anchor distT="0" distB="0" distL="114300" distR="114300" simplePos="0" relativeHeight="251691012" behindDoc="0" locked="0" layoutInCell="1" allowOverlap="1" wp14:anchorId="3121F528" wp14:editId="51D7ED48">
                <wp:simplePos x="0" y="0"/>
                <wp:positionH relativeFrom="column">
                  <wp:posOffset>3015742</wp:posOffset>
                </wp:positionH>
                <wp:positionV relativeFrom="paragraph">
                  <wp:posOffset>1271778</wp:posOffset>
                </wp:positionV>
                <wp:extent cx="1930552" cy="1733169"/>
                <wp:effectExtent l="0" t="0" r="0" b="635"/>
                <wp:wrapNone/>
                <wp:docPr id="1842228425" name="Rectangle 1842228425"/>
                <wp:cNvGraphicFramePr/>
                <a:graphic xmlns:a="http://schemas.openxmlformats.org/drawingml/2006/main">
                  <a:graphicData uri="http://schemas.microsoft.com/office/word/2010/wordprocessingShape">
                    <wps:wsp>
                      <wps:cNvSpPr/>
                      <wps:spPr>
                        <a:xfrm>
                          <a:off x="0" y="0"/>
                          <a:ext cx="1930552"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A4276" id="Rectangle 1842228425" o:spid="_x0000_s1026" style="position:absolute;margin-left:237.45pt;margin-top:100.15pt;width:152pt;height:136.45pt;z-index:251691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" fillcolor="#bfbfbf [2412]" stroked="f" strokeweight="1pt"/>
            </w:pict>
          </mc:Fallback>
        </mc:AlternateContent>
      </w:r>
      <w:r w:rsidR="00905AE1" w:rsidRPr="00D673BD">
        <w:rPr>
          <w:b/>
          <w:bCs/>
          <w:noProof/>
          <w:lang w:eastAsia="en-US"/>
        </w:rPr>
        <w:drawing>
          <wp:inline distT="0" distB="0" distL="0" distR="0" wp14:anchorId="558CC111" wp14:editId="38E9DF7E">
            <wp:extent cx="5023574" cy="3600000"/>
            <wp:effectExtent l="0" t="0" r="5715" b="63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23574" cy="3600000"/>
                    </a:xfrm>
                    <a:prstGeom prst="rect">
                      <a:avLst/>
                    </a:prstGeom>
                    <a:noFill/>
                    <a:ln>
                      <a:noFill/>
                    </a:ln>
                  </pic:spPr>
                </pic:pic>
              </a:graphicData>
            </a:graphic>
          </wp:inline>
        </w:drawing>
      </w:r>
    </w:p>
    <w:p w14:paraId="328CA8F0" w14:textId="77777777" w:rsidR="00905AE1" w:rsidRPr="00D673BD" w:rsidRDefault="00905AE1" w:rsidP="00905AE1">
      <w:pPr>
        <w:jc w:val="center"/>
        <w:rPr>
          <w:b/>
          <w:bCs/>
        </w:rPr>
      </w:pPr>
    </w:p>
    <w:p w14:paraId="5939E0D1" w14:textId="322B7872" w:rsidR="00905AE1" w:rsidRPr="00D673BD" w:rsidRDefault="00F82D51" w:rsidP="00905AE1">
      <w:pPr>
        <w:jc w:val="center"/>
        <w:rPr>
          <w:b/>
          <w:bCs/>
        </w:rPr>
      </w:pPr>
      <w:r>
        <w:rPr>
          <w:b/>
          <w:bCs/>
          <w:noProof/>
          <w:lang w:eastAsia="en-US"/>
        </w:rPr>
        <w:lastRenderedPageBreak/>
        <mc:AlternateContent>
          <mc:Choice Requires="wps">
            <w:drawing>
              <wp:anchor distT="0" distB="0" distL="114300" distR="114300" simplePos="0" relativeHeight="251693060" behindDoc="0" locked="0" layoutInCell="1" allowOverlap="1" wp14:anchorId="7D74D1A8" wp14:editId="146B7142">
                <wp:simplePos x="0" y="0"/>
                <wp:positionH relativeFrom="column">
                  <wp:posOffset>3769208</wp:posOffset>
                </wp:positionH>
                <wp:positionV relativeFrom="paragraph">
                  <wp:posOffset>1268882</wp:posOffset>
                </wp:positionV>
                <wp:extent cx="1111250" cy="1733169"/>
                <wp:effectExtent l="0" t="0" r="0" b="635"/>
                <wp:wrapNone/>
                <wp:docPr id="1842228426" name="Rectangle 1842228426"/>
                <wp:cNvGraphicFramePr/>
                <a:graphic xmlns:a="http://schemas.openxmlformats.org/drawingml/2006/main">
                  <a:graphicData uri="http://schemas.microsoft.com/office/word/2010/wordprocessingShape">
                    <wps:wsp>
                      <wps:cNvSpPr/>
                      <wps:spPr>
                        <a:xfrm>
                          <a:off x="0" y="0"/>
                          <a:ext cx="1111250"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1D213" id="Rectangle 1842228426" o:spid="_x0000_s1026" style="position:absolute;margin-left:296.8pt;margin-top:99.9pt;width:87.5pt;height:136.45pt;z-index:251693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" fillcolor="#bfbfbf [2412]" stroked="f" strokeweight="1pt"/>
            </w:pict>
          </mc:Fallback>
        </mc:AlternateContent>
      </w:r>
      <w:r w:rsidR="00905AE1" w:rsidRPr="00D673BD">
        <w:rPr>
          <w:b/>
          <w:bCs/>
          <w:noProof/>
          <w:lang w:eastAsia="en-US"/>
        </w:rPr>
        <w:drawing>
          <wp:inline distT="0" distB="0" distL="0" distR="0" wp14:anchorId="50032885" wp14:editId="02171D77">
            <wp:extent cx="5023574" cy="3600000"/>
            <wp:effectExtent l="0" t="0" r="5715" b="63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23574" cy="3600000"/>
                    </a:xfrm>
                    <a:prstGeom prst="rect">
                      <a:avLst/>
                    </a:prstGeom>
                    <a:noFill/>
                    <a:ln>
                      <a:noFill/>
                    </a:ln>
                  </pic:spPr>
                </pic:pic>
              </a:graphicData>
            </a:graphic>
          </wp:inline>
        </w:drawing>
      </w:r>
    </w:p>
    <w:p w14:paraId="1C72A5C4" w14:textId="77777777" w:rsidR="00905AE1" w:rsidRPr="00D673BD" w:rsidRDefault="00905AE1" w:rsidP="00905AE1">
      <w:pPr>
        <w:jc w:val="center"/>
        <w:rPr>
          <w:b/>
          <w:bCs/>
        </w:rPr>
      </w:pPr>
      <w:r w:rsidRPr="00D673BD">
        <w:rPr>
          <w:b/>
          <w:bCs/>
          <w:noProof/>
          <w:lang w:eastAsia="en-US"/>
        </w:rPr>
        <w:drawing>
          <wp:inline distT="0" distB="0" distL="0" distR="0" wp14:anchorId="510FF2D3" wp14:editId="1A36967B">
            <wp:extent cx="4936364" cy="3600000"/>
            <wp:effectExtent l="0" t="0" r="0" b="63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36364" cy="3600000"/>
                    </a:xfrm>
                    <a:prstGeom prst="rect">
                      <a:avLst/>
                    </a:prstGeom>
                    <a:noFill/>
                    <a:ln>
                      <a:noFill/>
                    </a:ln>
                  </pic:spPr>
                </pic:pic>
              </a:graphicData>
            </a:graphic>
          </wp:inline>
        </w:drawing>
      </w:r>
    </w:p>
    <w:p w14:paraId="754E22FF" w14:textId="77777777" w:rsidR="00905AE1" w:rsidRPr="00D673BD" w:rsidRDefault="00905AE1" w:rsidP="00905AE1">
      <w:pPr>
        <w:jc w:val="center"/>
        <w:rPr>
          <w:b/>
          <w:bCs/>
        </w:rPr>
      </w:pPr>
    </w:p>
    <w:p w14:paraId="51A185D3" w14:textId="77777777" w:rsidR="00905AE1" w:rsidRPr="00D673BD" w:rsidRDefault="00905AE1" w:rsidP="00905AE1">
      <w:pPr>
        <w:jc w:val="center"/>
        <w:rPr>
          <w:b/>
          <w:bCs/>
        </w:rPr>
      </w:pPr>
      <w:r w:rsidRPr="00D673BD">
        <w:rPr>
          <w:b/>
          <w:bCs/>
        </w:rPr>
        <w:lastRenderedPageBreak/>
        <w:t>Meeting Minutes</w:t>
      </w:r>
    </w:p>
    <w:p w14:paraId="3C97CCCA" w14:textId="77777777" w:rsidR="00905AE1" w:rsidRPr="00D673BD" w:rsidRDefault="00905AE1" w:rsidP="00905AE1">
      <w:pPr>
        <w:jc w:val="center"/>
        <w:rPr>
          <w:b/>
          <w:bCs/>
        </w:rPr>
      </w:pPr>
      <w:r w:rsidRPr="00D673BD">
        <w:rPr>
          <w:noProof/>
          <w:lang w:eastAsia="en-US"/>
        </w:rPr>
        <w:drawing>
          <wp:inline distT="0" distB="0" distL="0" distR="0" wp14:anchorId="0FE6EF30" wp14:editId="01955A42">
            <wp:extent cx="5005507" cy="7077075"/>
            <wp:effectExtent l="0" t="0" r="508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05507" cy="7077075"/>
                    </a:xfrm>
                    <a:prstGeom prst="rect">
                      <a:avLst/>
                    </a:prstGeom>
                  </pic:spPr>
                </pic:pic>
              </a:graphicData>
            </a:graphic>
          </wp:inline>
        </w:drawing>
      </w:r>
    </w:p>
    <w:p w14:paraId="269832C2" w14:textId="77777777" w:rsidR="00905AE1" w:rsidRPr="00D673BD" w:rsidRDefault="00905AE1" w:rsidP="00905AE1">
      <w:pPr>
        <w:ind w:left="284"/>
        <w:jc w:val="center"/>
        <w:rPr>
          <w:b/>
          <w:bCs/>
        </w:rPr>
      </w:pPr>
      <w:r w:rsidRPr="00D673BD">
        <w:rPr>
          <w:b/>
          <w:bCs/>
          <w:noProof/>
          <w:lang w:eastAsia="en-US"/>
        </w:rPr>
        <w:lastRenderedPageBreak/>
        <w:drawing>
          <wp:inline distT="0" distB="0" distL="0" distR="0" wp14:anchorId="302BE782" wp14:editId="76A621BC">
            <wp:extent cx="5004000" cy="3643905"/>
            <wp:effectExtent l="0" t="0" r="635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04000" cy="3643905"/>
                    </a:xfrm>
                    <a:prstGeom prst="rect">
                      <a:avLst/>
                    </a:prstGeom>
                    <a:noFill/>
                    <a:ln>
                      <a:noFill/>
                    </a:ln>
                  </pic:spPr>
                </pic:pic>
              </a:graphicData>
            </a:graphic>
          </wp:inline>
        </w:drawing>
      </w:r>
    </w:p>
    <w:p w14:paraId="37DFF9FE" w14:textId="77777777" w:rsidR="00905AE1" w:rsidRPr="00D673BD" w:rsidRDefault="00905AE1" w:rsidP="00905AE1">
      <w:pPr>
        <w:jc w:val="center"/>
        <w:rPr>
          <w:b/>
          <w:bCs/>
        </w:rPr>
      </w:pPr>
      <w:r w:rsidRPr="00D673BD">
        <w:rPr>
          <w:b/>
          <w:bCs/>
        </w:rPr>
        <w:br w:type="page"/>
      </w:r>
    </w:p>
    <w:p w14:paraId="268663FC" w14:textId="57F0F409" w:rsidR="00905AE1" w:rsidRPr="00D673BD" w:rsidRDefault="00905AE1" w:rsidP="00905AE1">
      <w:pPr>
        <w:rPr>
          <w:b/>
          <w:bCs/>
        </w:rPr>
      </w:pPr>
      <w:r w:rsidRPr="00D673BD">
        <w:rPr>
          <w:b/>
          <w:bCs/>
        </w:rPr>
        <w:lastRenderedPageBreak/>
        <w:t>Materials of October 27</w:t>
      </w:r>
      <w:r w:rsidRPr="00D673BD">
        <w:rPr>
          <w:b/>
          <w:bCs/>
          <w:vertAlign w:val="superscript"/>
        </w:rPr>
        <w:t>th</w:t>
      </w:r>
      <w:r w:rsidRPr="00D673BD">
        <w:rPr>
          <w:b/>
          <w:bCs/>
        </w:rPr>
        <w:t xml:space="preserve">, 2021 Dated Meeting </w:t>
      </w:r>
    </w:p>
    <w:p w14:paraId="0CB684CE" w14:textId="77777777" w:rsidR="00905AE1" w:rsidRPr="00D673BD" w:rsidRDefault="00905AE1" w:rsidP="00905AE1">
      <w:pPr>
        <w:jc w:val="center"/>
        <w:rPr>
          <w:b/>
          <w:bCs/>
        </w:rPr>
      </w:pPr>
      <w:r w:rsidRPr="00D673BD">
        <w:rPr>
          <w:b/>
          <w:bCs/>
        </w:rPr>
        <w:t>Advertisement</w:t>
      </w:r>
    </w:p>
    <w:p w14:paraId="51118689" w14:textId="77777777" w:rsidR="00905AE1" w:rsidRPr="00D673BD" w:rsidRDefault="00905AE1" w:rsidP="00905AE1">
      <w:pPr>
        <w:jc w:val="center"/>
        <w:rPr>
          <w:b/>
          <w:bCs/>
        </w:rPr>
      </w:pPr>
      <w:r w:rsidRPr="00D673BD">
        <w:rPr>
          <w:noProof/>
          <w:lang w:eastAsia="en-US"/>
        </w:rPr>
        <w:drawing>
          <wp:inline distT="0" distB="0" distL="0" distR="0" wp14:anchorId="584FD3C2" wp14:editId="5C8BA8EA">
            <wp:extent cx="5064013" cy="3240000"/>
            <wp:effectExtent l="0" t="0" r="381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64013" cy="3240000"/>
                    </a:xfrm>
                    <a:prstGeom prst="rect">
                      <a:avLst/>
                    </a:prstGeom>
                  </pic:spPr>
                </pic:pic>
              </a:graphicData>
            </a:graphic>
          </wp:inline>
        </w:drawing>
      </w:r>
    </w:p>
    <w:p w14:paraId="28631C59" w14:textId="77777777" w:rsidR="00905AE1" w:rsidRPr="00D673BD" w:rsidRDefault="00905AE1" w:rsidP="00905AE1">
      <w:pPr>
        <w:jc w:val="center"/>
        <w:rPr>
          <w:b/>
          <w:bCs/>
        </w:rPr>
      </w:pPr>
    </w:p>
    <w:p w14:paraId="7D434F5B" w14:textId="77777777" w:rsidR="00905AE1" w:rsidRPr="00D673BD" w:rsidRDefault="00905AE1" w:rsidP="00905AE1">
      <w:pPr>
        <w:jc w:val="center"/>
        <w:rPr>
          <w:b/>
          <w:bCs/>
        </w:rPr>
      </w:pPr>
      <w:r w:rsidRPr="00D673BD">
        <w:rPr>
          <w:noProof/>
          <w:lang w:eastAsia="en-US"/>
        </w:rPr>
        <w:drawing>
          <wp:inline distT="0" distB="0" distL="0" distR="0" wp14:anchorId="685033BF" wp14:editId="3564DBFA">
            <wp:extent cx="4060744" cy="3240000"/>
            <wp:effectExtent l="0" t="0" r="0" b="0"/>
            <wp:docPr id="1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60744" cy="3240000"/>
                    </a:xfrm>
                    <a:prstGeom prst="rect">
                      <a:avLst/>
                    </a:prstGeom>
                  </pic:spPr>
                </pic:pic>
              </a:graphicData>
            </a:graphic>
          </wp:inline>
        </w:drawing>
      </w:r>
      <w:r w:rsidRPr="00D673BD">
        <w:rPr>
          <w:b/>
          <w:bCs/>
        </w:rPr>
        <w:br w:type="page"/>
      </w:r>
    </w:p>
    <w:p w14:paraId="1A484BC6" w14:textId="77777777" w:rsidR="00905AE1" w:rsidRPr="00D673BD" w:rsidRDefault="00905AE1" w:rsidP="00905AE1">
      <w:pPr>
        <w:tabs>
          <w:tab w:val="left" w:pos="476"/>
        </w:tabs>
        <w:jc w:val="center"/>
        <w:rPr>
          <w:b/>
          <w:bCs/>
        </w:rPr>
      </w:pPr>
      <w:r w:rsidRPr="00D673BD">
        <w:rPr>
          <w:b/>
          <w:bCs/>
        </w:rPr>
        <w:lastRenderedPageBreak/>
        <w:t>Photographs</w:t>
      </w:r>
    </w:p>
    <w:p w14:paraId="628FAC31" w14:textId="77777777" w:rsidR="00905AE1" w:rsidRPr="00D673BD" w:rsidRDefault="00905AE1" w:rsidP="00905AE1">
      <w:pPr>
        <w:tabs>
          <w:tab w:val="left" w:pos="476"/>
        </w:tabs>
        <w:jc w:val="center"/>
        <w:rPr>
          <w:b/>
          <w:bCs/>
        </w:rPr>
      </w:pPr>
      <w:r w:rsidRPr="00D673BD">
        <w:rPr>
          <w:noProof/>
          <w:lang w:eastAsia="en-US"/>
        </w:rPr>
        <w:drawing>
          <wp:inline distT="0" distB="0" distL="0" distR="0" wp14:anchorId="4D732372" wp14:editId="5523A5F4">
            <wp:extent cx="5579745" cy="2910840"/>
            <wp:effectExtent l="0" t="0" r="1905" b="3810"/>
            <wp:docPr id="19" name="Resim 16" descr="AKŞEHİR İÇME SUYU TEMİNİ PROJESİ TOPLANTISI YAP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ŞEHİR İÇME SUYU TEMİNİ PROJESİ TOPLANTISI YAPILD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9745" cy="2910840"/>
                    </a:xfrm>
                    <a:prstGeom prst="rect">
                      <a:avLst/>
                    </a:prstGeom>
                    <a:noFill/>
                    <a:ln>
                      <a:noFill/>
                    </a:ln>
                  </pic:spPr>
                </pic:pic>
              </a:graphicData>
            </a:graphic>
          </wp:inline>
        </w:drawing>
      </w:r>
    </w:p>
    <w:p w14:paraId="3CCDB5A8" w14:textId="7467F691" w:rsidR="00905AE1" w:rsidRPr="00D673BD" w:rsidRDefault="00E5760E" w:rsidP="00905AE1">
      <w:pPr>
        <w:tabs>
          <w:tab w:val="left" w:pos="476"/>
        </w:tabs>
        <w:jc w:val="center"/>
        <w:rPr>
          <w:b/>
          <w:bCs/>
        </w:rPr>
      </w:pPr>
      <w:r>
        <w:rPr>
          <w:noProof/>
        </w:rPr>
        <w:drawing>
          <wp:inline distT="0" distB="0" distL="0" distR="0" wp14:anchorId="536B108F" wp14:editId="45CC5B6D">
            <wp:extent cx="5580380" cy="3697605"/>
            <wp:effectExtent l="0" t="0" r="1270" b="0"/>
            <wp:docPr id="1842228427" name="Picture 184222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80380" cy="3697605"/>
                    </a:xfrm>
                    <a:prstGeom prst="rect">
                      <a:avLst/>
                    </a:prstGeom>
                  </pic:spPr>
                </pic:pic>
              </a:graphicData>
            </a:graphic>
          </wp:inline>
        </w:drawing>
      </w:r>
    </w:p>
    <w:p w14:paraId="3ABED06A" w14:textId="77777777" w:rsidR="00905AE1" w:rsidRPr="00D673BD" w:rsidRDefault="00905AE1" w:rsidP="00905AE1">
      <w:pPr>
        <w:tabs>
          <w:tab w:val="left" w:pos="476"/>
        </w:tabs>
        <w:jc w:val="center"/>
        <w:rPr>
          <w:b/>
          <w:bCs/>
        </w:rPr>
      </w:pPr>
    </w:p>
    <w:p w14:paraId="454E38F1" w14:textId="77777777" w:rsidR="00905AE1" w:rsidRPr="00D673BD" w:rsidRDefault="00905AE1" w:rsidP="00905AE1">
      <w:pPr>
        <w:tabs>
          <w:tab w:val="left" w:pos="476"/>
        </w:tabs>
        <w:jc w:val="center"/>
        <w:rPr>
          <w:b/>
          <w:bCs/>
        </w:rPr>
      </w:pPr>
      <w:r w:rsidRPr="00D673BD">
        <w:rPr>
          <w:b/>
          <w:bCs/>
        </w:rPr>
        <w:br w:type="page"/>
      </w:r>
    </w:p>
    <w:p w14:paraId="64EB457F" w14:textId="77777777" w:rsidR="00905AE1" w:rsidRPr="00D673BD" w:rsidRDefault="00905AE1" w:rsidP="00905AE1">
      <w:pPr>
        <w:tabs>
          <w:tab w:val="left" w:pos="476"/>
        </w:tabs>
        <w:jc w:val="center"/>
        <w:rPr>
          <w:b/>
          <w:bCs/>
        </w:rPr>
      </w:pPr>
      <w:r w:rsidRPr="00D673BD">
        <w:rPr>
          <w:b/>
          <w:bCs/>
        </w:rPr>
        <w:lastRenderedPageBreak/>
        <w:t>Participant List</w:t>
      </w:r>
    </w:p>
    <w:p w14:paraId="30D61212" w14:textId="17650CCC" w:rsidR="00905AE1" w:rsidRPr="00D673BD" w:rsidRDefault="00E5760E" w:rsidP="00905AE1">
      <w:pPr>
        <w:tabs>
          <w:tab w:val="left" w:pos="476"/>
        </w:tabs>
        <w:jc w:val="center"/>
        <w:rPr>
          <w:b/>
          <w:bCs/>
        </w:rPr>
      </w:pPr>
      <w:r>
        <w:rPr>
          <w:b/>
          <w:bCs/>
          <w:noProof/>
          <w:lang w:eastAsia="en-US"/>
        </w:rPr>
        <mc:AlternateContent>
          <mc:Choice Requires="wps">
            <w:drawing>
              <wp:anchor distT="0" distB="0" distL="114300" distR="114300" simplePos="0" relativeHeight="251695108" behindDoc="0" locked="0" layoutInCell="1" allowOverlap="1" wp14:anchorId="75036364" wp14:editId="17D27E77">
                <wp:simplePos x="0" y="0"/>
                <wp:positionH relativeFrom="column">
                  <wp:posOffset>2964536</wp:posOffset>
                </wp:positionH>
                <wp:positionV relativeFrom="paragraph">
                  <wp:posOffset>1695196</wp:posOffset>
                </wp:positionV>
                <wp:extent cx="2229993" cy="1404188"/>
                <wp:effectExtent l="0" t="0" r="0" b="5715"/>
                <wp:wrapNone/>
                <wp:docPr id="1842228428" name="Rectangle 1842228428"/>
                <wp:cNvGraphicFramePr/>
                <a:graphic xmlns:a="http://schemas.openxmlformats.org/drawingml/2006/main">
                  <a:graphicData uri="http://schemas.microsoft.com/office/word/2010/wordprocessingShape">
                    <wps:wsp>
                      <wps:cNvSpPr/>
                      <wps:spPr>
                        <a:xfrm>
                          <a:off x="0" y="0"/>
                          <a:ext cx="2229993" cy="14041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78962" id="Rectangle 1842228428" o:spid="_x0000_s1026" style="position:absolute;margin-left:233.45pt;margin-top:133.5pt;width:175.6pt;height:110.55pt;z-index:251695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" fillcolor="#bfbfbf [2412]" stroked="f" strokeweight="1pt"/>
            </w:pict>
          </mc:Fallback>
        </mc:AlternateContent>
      </w:r>
      <w:r w:rsidR="00905AE1" w:rsidRPr="00D673BD">
        <w:rPr>
          <w:noProof/>
          <w:lang w:eastAsia="en-US"/>
        </w:rPr>
        <w:drawing>
          <wp:inline distT="0" distB="0" distL="0" distR="0" wp14:anchorId="6024020F" wp14:editId="012ED2C7">
            <wp:extent cx="5068749" cy="3600000"/>
            <wp:effectExtent l="0" t="0" r="0" b="63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a:extLst>
                        <a:ext uri="{28A0092B-C50C-407E-A947-70E740481C1C}">
                          <a14:useLocalDpi xmlns:a14="http://schemas.microsoft.com/office/drawing/2010/main" val="0"/>
                        </a:ext>
                      </a:extLst>
                    </a:blip>
                    <a:srcRect l="15053" t="19001" r="20340" b="19824"/>
                    <a:stretch/>
                  </pic:blipFill>
                  <pic:spPr bwMode="auto">
                    <a:xfrm>
                      <a:off x="0" y="0"/>
                      <a:ext cx="5068749"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F801CD3" w14:textId="3A9009E8" w:rsidR="00905AE1" w:rsidRPr="00D673BD" w:rsidRDefault="00542E12" w:rsidP="00905AE1">
      <w:pPr>
        <w:tabs>
          <w:tab w:val="left" w:pos="476"/>
        </w:tabs>
        <w:jc w:val="center"/>
        <w:rPr>
          <w:b/>
          <w:bCs/>
        </w:rPr>
      </w:pPr>
      <w:r>
        <w:rPr>
          <w:b/>
          <w:bCs/>
          <w:noProof/>
          <w:lang w:eastAsia="en-US"/>
        </w:rPr>
        <mc:AlternateContent>
          <mc:Choice Requires="wps">
            <w:drawing>
              <wp:anchor distT="0" distB="0" distL="114300" distR="114300" simplePos="0" relativeHeight="251697156" behindDoc="0" locked="0" layoutInCell="1" allowOverlap="1" wp14:anchorId="518625D8" wp14:editId="3392B87F">
                <wp:simplePos x="0" y="0"/>
                <wp:positionH relativeFrom="column">
                  <wp:posOffset>3045003</wp:posOffset>
                </wp:positionH>
                <wp:positionV relativeFrom="paragraph">
                  <wp:posOffset>1595679</wp:posOffset>
                </wp:positionV>
                <wp:extent cx="2236648" cy="1484985"/>
                <wp:effectExtent l="0" t="0" r="0" b="1270"/>
                <wp:wrapNone/>
                <wp:docPr id="1842228429" name="Rectangle 1842228429"/>
                <wp:cNvGraphicFramePr/>
                <a:graphic xmlns:a="http://schemas.openxmlformats.org/drawingml/2006/main">
                  <a:graphicData uri="http://schemas.microsoft.com/office/word/2010/wordprocessingShape">
                    <wps:wsp>
                      <wps:cNvSpPr/>
                      <wps:spPr>
                        <a:xfrm>
                          <a:off x="0" y="0"/>
                          <a:ext cx="2236648" cy="148498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9433C" id="Rectangle 1842228429" o:spid="_x0000_s1026" style="position:absolute;margin-left:239.75pt;margin-top:125.65pt;width:176.1pt;height:116.95pt;z-index:251697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" fillcolor="#bfbfbf [2412]" stroked="f" strokeweight="1pt"/>
            </w:pict>
          </mc:Fallback>
        </mc:AlternateContent>
      </w:r>
      <w:r w:rsidR="00905AE1" w:rsidRPr="00D673BD">
        <w:rPr>
          <w:noProof/>
          <w:lang w:eastAsia="en-US"/>
        </w:rPr>
        <w:drawing>
          <wp:inline distT="0" distB="0" distL="0" distR="0" wp14:anchorId="3D098F8E" wp14:editId="7C161E72">
            <wp:extent cx="5230790" cy="3600000"/>
            <wp:effectExtent l="0" t="0" r="8255"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a:extLst>
                        <a:ext uri="{28A0092B-C50C-407E-A947-70E740481C1C}">
                          <a14:useLocalDpi xmlns:a14="http://schemas.microsoft.com/office/drawing/2010/main" val="0"/>
                        </a:ext>
                      </a:extLst>
                    </a:blip>
                    <a:srcRect l="14109" t="19574" r="17349" b="17535"/>
                    <a:stretch/>
                  </pic:blipFill>
                  <pic:spPr bwMode="auto">
                    <a:xfrm>
                      <a:off x="0" y="0"/>
                      <a:ext cx="5230790" cy="3600000"/>
                    </a:xfrm>
                    <a:prstGeom prst="rect">
                      <a:avLst/>
                    </a:prstGeom>
                    <a:noFill/>
                    <a:ln>
                      <a:noFill/>
                    </a:ln>
                    <a:extLst>
                      <a:ext uri="{53640926-AAD7-44D8-BBD7-CCE9431645EC}">
                        <a14:shadowObscured xmlns:a14="http://schemas.microsoft.com/office/drawing/2010/main"/>
                      </a:ext>
                    </a:extLst>
                  </pic:spPr>
                </pic:pic>
              </a:graphicData>
            </a:graphic>
          </wp:inline>
        </w:drawing>
      </w:r>
      <w:r w:rsidR="00905AE1" w:rsidRPr="00D673BD">
        <w:rPr>
          <w:b/>
          <w:bCs/>
        </w:rPr>
        <w:br w:type="page"/>
      </w:r>
    </w:p>
    <w:p w14:paraId="10DE8DCB" w14:textId="62D9BC8A" w:rsidR="00905AE1" w:rsidRPr="00D673BD" w:rsidRDefault="00542E12" w:rsidP="00905AE1">
      <w:pPr>
        <w:tabs>
          <w:tab w:val="left" w:pos="476"/>
        </w:tabs>
        <w:jc w:val="center"/>
        <w:rPr>
          <w:b/>
          <w:bCs/>
        </w:rPr>
      </w:pPr>
      <w:r>
        <w:rPr>
          <w:b/>
          <w:bCs/>
          <w:noProof/>
          <w:lang w:eastAsia="en-US"/>
        </w:rPr>
        <w:lastRenderedPageBreak/>
        <mc:AlternateContent>
          <mc:Choice Requires="wps">
            <w:drawing>
              <wp:anchor distT="0" distB="0" distL="114300" distR="114300" simplePos="0" relativeHeight="251699204" behindDoc="0" locked="0" layoutInCell="1" allowOverlap="1" wp14:anchorId="31290256" wp14:editId="7217B1A7">
                <wp:simplePos x="0" y="0"/>
                <wp:positionH relativeFrom="column">
                  <wp:posOffset>2991917</wp:posOffset>
                </wp:positionH>
                <wp:positionV relativeFrom="paragraph">
                  <wp:posOffset>1630655</wp:posOffset>
                </wp:positionV>
                <wp:extent cx="2229993" cy="1404188"/>
                <wp:effectExtent l="0" t="0" r="0" b="5715"/>
                <wp:wrapNone/>
                <wp:docPr id="1842228430" name="Rectangle 1842228430"/>
                <wp:cNvGraphicFramePr/>
                <a:graphic xmlns:a="http://schemas.openxmlformats.org/drawingml/2006/main">
                  <a:graphicData uri="http://schemas.microsoft.com/office/word/2010/wordprocessingShape">
                    <wps:wsp>
                      <wps:cNvSpPr/>
                      <wps:spPr>
                        <a:xfrm>
                          <a:off x="0" y="0"/>
                          <a:ext cx="2229993" cy="14041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DFAA3" id="Rectangle 1842228430" o:spid="_x0000_s1026" style="position:absolute;margin-left:235.6pt;margin-top:128.4pt;width:175.6pt;height:110.55pt;z-index:251699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" fillcolor="#bfbfbf [2412]" stroked="f" strokeweight="1pt"/>
            </w:pict>
          </mc:Fallback>
        </mc:AlternateContent>
      </w:r>
      <w:r w:rsidR="00905AE1" w:rsidRPr="00D673BD">
        <w:rPr>
          <w:noProof/>
          <w:lang w:eastAsia="en-US"/>
        </w:rPr>
        <w:drawing>
          <wp:inline distT="0" distB="0" distL="0" distR="0" wp14:anchorId="336C2C0C" wp14:editId="770B63E8">
            <wp:extent cx="5139495" cy="3600000"/>
            <wp:effectExtent l="0" t="0" r="4445" b="635"/>
            <wp:docPr id="34"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a:extLst>
                        <a:ext uri="{28A0092B-C50C-407E-A947-70E740481C1C}">
                          <a14:useLocalDpi xmlns:a14="http://schemas.microsoft.com/office/drawing/2010/main" val="0"/>
                        </a:ext>
                      </a:extLst>
                    </a:blip>
                    <a:srcRect l="17671" t="15769" r="14775" b="21145"/>
                    <a:stretch/>
                  </pic:blipFill>
                  <pic:spPr bwMode="auto">
                    <a:xfrm>
                      <a:off x="0" y="0"/>
                      <a:ext cx="5139495"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4F24EA2" w14:textId="6725E88C" w:rsidR="00905AE1" w:rsidRPr="00D673BD" w:rsidRDefault="00542E12" w:rsidP="00905AE1">
      <w:pPr>
        <w:tabs>
          <w:tab w:val="left" w:pos="476"/>
        </w:tabs>
        <w:jc w:val="center"/>
        <w:rPr>
          <w:b/>
          <w:bCs/>
        </w:rPr>
      </w:pPr>
      <w:r>
        <w:rPr>
          <w:b/>
          <w:bCs/>
          <w:noProof/>
          <w:lang w:eastAsia="en-US"/>
        </w:rPr>
        <mc:AlternateContent>
          <mc:Choice Requires="wps">
            <w:drawing>
              <wp:anchor distT="0" distB="0" distL="114300" distR="114300" simplePos="0" relativeHeight="251701252" behindDoc="0" locked="0" layoutInCell="1" allowOverlap="1" wp14:anchorId="4D2E04B9" wp14:editId="07A9767C">
                <wp:simplePos x="0" y="0"/>
                <wp:positionH relativeFrom="column">
                  <wp:posOffset>2940711</wp:posOffset>
                </wp:positionH>
                <wp:positionV relativeFrom="paragraph">
                  <wp:posOffset>1696492</wp:posOffset>
                </wp:positionV>
                <wp:extent cx="2229993" cy="1404188"/>
                <wp:effectExtent l="0" t="0" r="0" b="5715"/>
                <wp:wrapNone/>
                <wp:docPr id="1842228431" name="Rectangle 1842228431"/>
                <wp:cNvGraphicFramePr/>
                <a:graphic xmlns:a="http://schemas.openxmlformats.org/drawingml/2006/main">
                  <a:graphicData uri="http://schemas.microsoft.com/office/word/2010/wordprocessingShape">
                    <wps:wsp>
                      <wps:cNvSpPr/>
                      <wps:spPr>
                        <a:xfrm>
                          <a:off x="0" y="0"/>
                          <a:ext cx="2229993" cy="14041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23C37" id="Rectangle 1842228431" o:spid="_x0000_s1026" style="position:absolute;margin-left:231.55pt;margin-top:133.6pt;width:175.6pt;height:110.55pt;z-index:251701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" fillcolor="#bfbfbf [2412]" stroked="f" strokeweight="1pt"/>
            </w:pict>
          </mc:Fallback>
        </mc:AlternateContent>
      </w:r>
      <w:r w:rsidR="00905AE1" w:rsidRPr="00D673BD">
        <w:rPr>
          <w:noProof/>
          <w:lang w:eastAsia="en-US"/>
        </w:rPr>
        <w:drawing>
          <wp:inline distT="0" distB="0" distL="0" distR="0" wp14:anchorId="2A58E884" wp14:editId="49C2ED1C">
            <wp:extent cx="5224746" cy="3600000"/>
            <wp:effectExtent l="0" t="0" r="0" b="635"/>
            <wp:docPr id="52"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7">
                      <a:extLst>
                        <a:ext uri="{28A0092B-C50C-407E-A947-70E740481C1C}">
                          <a14:useLocalDpi xmlns:a14="http://schemas.microsoft.com/office/drawing/2010/main" val="0"/>
                        </a:ext>
                      </a:extLst>
                    </a:blip>
                    <a:srcRect l="17528" t="14440" r="11925" b="20755"/>
                    <a:stretch/>
                  </pic:blipFill>
                  <pic:spPr bwMode="auto">
                    <a:xfrm>
                      <a:off x="0" y="0"/>
                      <a:ext cx="522474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EBF64EF" w14:textId="77777777" w:rsidR="00905AE1" w:rsidRPr="00D673BD" w:rsidRDefault="00905AE1" w:rsidP="00905AE1">
      <w:pPr>
        <w:tabs>
          <w:tab w:val="left" w:pos="476"/>
        </w:tabs>
        <w:jc w:val="center"/>
        <w:rPr>
          <w:b/>
          <w:bCs/>
        </w:rPr>
      </w:pPr>
      <w:r w:rsidRPr="00D673BD">
        <w:rPr>
          <w:b/>
          <w:bCs/>
        </w:rPr>
        <w:br w:type="page"/>
      </w:r>
    </w:p>
    <w:p w14:paraId="2F8FF4A0" w14:textId="77777777" w:rsidR="00905AE1" w:rsidRPr="00D673BD" w:rsidRDefault="00905AE1" w:rsidP="00905AE1">
      <w:pPr>
        <w:tabs>
          <w:tab w:val="left" w:pos="476"/>
        </w:tabs>
        <w:jc w:val="center"/>
        <w:rPr>
          <w:b/>
          <w:bCs/>
        </w:rPr>
      </w:pPr>
      <w:r w:rsidRPr="00D673BD">
        <w:rPr>
          <w:b/>
          <w:bCs/>
        </w:rPr>
        <w:lastRenderedPageBreak/>
        <w:t>Meeting Minutes</w:t>
      </w:r>
    </w:p>
    <w:p w14:paraId="53F632B4" w14:textId="67D7F901" w:rsidR="00FB1610" w:rsidRDefault="00905AE1" w:rsidP="00905AE1">
      <w:pPr>
        <w:tabs>
          <w:tab w:val="left" w:pos="476"/>
        </w:tabs>
        <w:jc w:val="center"/>
        <w:rPr>
          <w:szCs w:val="20"/>
        </w:rPr>
      </w:pPr>
      <w:r w:rsidRPr="00D673BD">
        <w:rPr>
          <w:noProof/>
          <w:lang w:eastAsia="en-US"/>
        </w:rPr>
        <w:drawing>
          <wp:inline distT="0" distB="0" distL="0" distR="0" wp14:anchorId="4450587A" wp14:editId="52976D94">
            <wp:extent cx="4875344" cy="7058025"/>
            <wp:effectExtent l="0" t="0" r="1905" b="0"/>
            <wp:docPr id="1842228416"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8">
                      <a:extLst>
                        <a:ext uri="{28A0092B-C50C-407E-A947-70E740481C1C}">
                          <a14:useLocalDpi xmlns:a14="http://schemas.microsoft.com/office/drawing/2010/main" val="0"/>
                        </a:ext>
                      </a:extLst>
                    </a:blip>
                    <a:srcRect l="9407" t="2886" r="4631" b="3762"/>
                    <a:stretch/>
                  </pic:blipFill>
                  <pic:spPr bwMode="auto">
                    <a:xfrm>
                      <a:off x="0" y="0"/>
                      <a:ext cx="4888544" cy="7077135"/>
                    </a:xfrm>
                    <a:prstGeom prst="rect">
                      <a:avLst/>
                    </a:prstGeom>
                    <a:noFill/>
                    <a:ln>
                      <a:noFill/>
                    </a:ln>
                    <a:extLst>
                      <a:ext uri="{53640926-AAD7-44D8-BBD7-CCE9431645EC}">
                        <a14:shadowObscured xmlns:a14="http://schemas.microsoft.com/office/drawing/2010/main"/>
                      </a:ext>
                    </a:extLst>
                  </pic:spPr>
                </pic:pic>
              </a:graphicData>
            </a:graphic>
          </wp:inline>
        </w:drawing>
      </w:r>
      <w:bookmarkEnd w:id="576"/>
      <w:bookmarkEnd w:id="577"/>
      <w:r w:rsidR="00FB1610">
        <w:rPr>
          <w:szCs w:val="20"/>
        </w:rPr>
        <w:br w:type="page"/>
      </w:r>
    </w:p>
    <w:p w14:paraId="1D9DF2BD" w14:textId="59E2DA09" w:rsidR="00FB1610" w:rsidRPr="00D673BD" w:rsidRDefault="00FB1610" w:rsidP="00FB1610">
      <w:pPr>
        <w:rPr>
          <w:b/>
          <w:bCs/>
        </w:rPr>
      </w:pPr>
      <w:bookmarkStart w:id="580" w:name="_Hlk107837319"/>
      <w:r w:rsidRPr="00D673BD">
        <w:rPr>
          <w:b/>
          <w:bCs/>
        </w:rPr>
        <w:lastRenderedPageBreak/>
        <w:t xml:space="preserve">Materials of </w:t>
      </w:r>
      <w:r>
        <w:rPr>
          <w:b/>
          <w:bCs/>
        </w:rPr>
        <w:t>June</w:t>
      </w:r>
      <w:r w:rsidRPr="00D673BD">
        <w:rPr>
          <w:b/>
          <w:bCs/>
        </w:rPr>
        <w:t xml:space="preserve"> </w:t>
      </w:r>
      <w:r>
        <w:rPr>
          <w:b/>
          <w:bCs/>
        </w:rPr>
        <w:t>30</w:t>
      </w:r>
      <w:r w:rsidRPr="00D673BD">
        <w:rPr>
          <w:b/>
          <w:bCs/>
          <w:vertAlign w:val="superscript"/>
        </w:rPr>
        <w:t>th</w:t>
      </w:r>
      <w:r w:rsidRPr="00D673BD">
        <w:rPr>
          <w:b/>
          <w:bCs/>
        </w:rPr>
        <w:t>, 202</w:t>
      </w:r>
      <w:r>
        <w:rPr>
          <w:b/>
          <w:bCs/>
        </w:rPr>
        <w:t>2</w:t>
      </w:r>
      <w:r w:rsidRPr="00D673BD">
        <w:rPr>
          <w:b/>
          <w:bCs/>
        </w:rPr>
        <w:t xml:space="preserve"> Dated Meeting </w:t>
      </w:r>
    </w:p>
    <w:p w14:paraId="4F75F96D" w14:textId="081153DF" w:rsidR="00FB1610" w:rsidRPr="00D673BD" w:rsidRDefault="00AA7673" w:rsidP="00FB1610">
      <w:pPr>
        <w:jc w:val="center"/>
        <w:rPr>
          <w:b/>
          <w:bCs/>
        </w:rPr>
      </w:pPr>
      <w:r>
        <w:rPr>
          <w:b/>
          <w:bCs/>
        </w:rPr>
        <w:t>Announcement from KOSKI’s Webpage</w:t>
      </w:r>
    </w:p>
    <w:p w14:paraId="7BEEB059" w14:textId="485B11F5" w:rsidR="00FB1610" w:rsidRPr="00D673BD" w:rsidRDefault="00FB1610" w:rsidP="00FB1610">
      <w:pPr>
        <w:jc w:val="center"/>
        <w:rPr>
          <w:b/>
          <w:bCs/>
        </w:rPr>
      </w:pPr>
      <w:r>
        <w:rPr>
          <w:noProof/>
        </w:rPr>
        <w:drawing>
          <wp:inline distT="0" distB="0" distL="0" distR="0" wp14:anchorId="68CCB30D" wp14:editId="1466035E">
            <wp:extent cx="5580380" cy="2541905"/>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80380" cy="2541905"/>
                    </a:xfrm>
                    <a:prstGeom prst="rect">
                      <a:avLst/>
                    </a:prstGeom>
                  </pic:spPr>
                </pic:pic>
              </a:graphicData>
            </a:graphic>
          </wp:inline>
        </w:drawing>
      </w:r>
    </w:p>
    <w:p w14:paraId="0EF039CD" w14:textId="71546BCF" w:rsidR="00FB1610" w:rsidRDefault="00FB1610" w:rsidP="00FB1610">
      <w:pPr>
        <w:jc w:val="center"/>
        <w:rPr>
          <w:b/>
          <w:bCs/>
        </w:rPr>
      </w:pPr>
      <w:r>
        <w:rPr>
          <w:b/>
          <w:bCs/>
        </w:rPr>
        <w:t>SMS Notification</w:t>
      </w:r>
    </w:p>
    <w:p w14:paraId="4DB88142" w14:textId="4DCAB04C" w:rsidR="00FB1610" w:rsidRPr="00D673BD" w:rsidRDefault="00FB1610" w:rsidP="00FB1610">
      <w:pPr>
        <w:jc w:val="center"/>
        <w:rPr>
          <w:b/>
          <w:bCs/>
        </w:rPr>
      </w:pPr>
      <w:r>
        <w:rPr>
          <w:noProof/>
        </w:rPr>
        <w:drawing>
          <wp:inline distT="0" distB="0" distL="0" distR="0" wp14:anchorId="73DA304B" wp14:editId="6A997363">
            <wp:extent cx="4516156"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28545" cy="2750725"/>
                    </a:xfrm>
                    <a:prstGeom prst="rect">
                      <a:avLst/>
                    </a:prstGeom>
                  </pic:spPr>
                </pic:pic>
              </a:graphicData>
            </a:graphic>
          </wp:inline>
        </w:drawing>
      </w:r>
    </w:p>
    <w:p w14:paraId="30E61D81" w14:textId="7733565A" w:rsidR="00FB1610" w:rsidRPr="00D673BD" w:rsidRDefault="00FB1610" w:rsidP="00FB1610">
      <w:pPr>
        <w:jc w:val="center"/>
        <w:rPr>
          <w:b/>
          <w:bCs/>
        </w:rPr>
      </w:pPr>
      <w:r w:rsidRPr="00D673BD">
        <w:rPr>
          <w:b/>
          <w:bCs/>
        </w:rPr>
        <w:br w:type="page"/>
      </w:r>
    </w:p>
    <w:p w14:paraId="0706A1E7" w14:textId="77777777" w:rsidR="00FB1610" w:rsidRPr="00D673BD" w:rsidRDefault="00FB1610" w:rsidP="00FB1610">
      <w:pPr>
        <w:tabs>
          <w:tab w:val="left" w:pos="476"/>
        </w:tabs>
        <w:jc w:val="center"/>
        <w:rPr>
          <w:b/>
          <w:bCs/>
        </w:rPr>
      </w:pPr>
      <w:r w:rsidRPr="00D673BD">
        <w:rPr>
          <w:b/>
          <w:bCs/>
        </w:rPr>
        <w:lastRenderedPageBreak/>
        <w:t>Photographs</w:t>
      </w:r>
    </w:p>
    <w:p w14:paraId="247DCBB3" w14:textId="7ECC3AF8" w:rsidR="00FB1610" w:rsidRPr="00D673BD" w:rsidRDefault="00542E12" w:rsidP="00FB1610">
      <w:pPr>
        <w:tabs>
          <w:tab w:val="left" w:pos="476"/>
        </w:tabs>
        <w:jc w:val="center"/>
        <w:rPr>
          <w:b/>
          <w:bCs/>
        </w:rPr>
      </w:pPr>
      <w:r>
        <w:rPr>
          <w:noProof/>
        </w:rPr>
        <w:drawing>
          <wp:inline distT="0" distB="0" distL="0" distR="0" wp14:anchorId="7BFF2537" wp14:editId="181976FF">
            <wp:extent cx="5580380" cy="2501900"/>
            <wp:effectExtent l="0" t="0" r="1270" b="0"/>
            <wp:docPr id="1842228432" name="Picture 184222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80380" cy="2501900"/>
                    </a:xfrm>
                    <a:prstGeom prst="rect">
                      <a:avLst/>
                    </a:prstGeom>
                  </pic:spPr>
                </pic:pic>
              </a:graphicData>
            </a:graphic>
          </wp:inline>
        </w:drawing>
      </w:r>
    </w:p>
    <w:p w14:paraId="08FC4F06" w14:textId="26CF5C2F" w:rsidR="00FB1610" w:rsidRPr="00D673BD" w:rsidRDefault="00542E12" w:rsidP="00FB1610">
      <w:pPr>
        <w:tabs>
          <w:tab w:val="left" w:pos="476"/>
        </w:tabs>
        <w:jc w:val="center"/>
        <w:rPr>
          <w:b/>
          <w:bCs/>
        </w:rPr>
      </w:pPr>
      <w:r>
        <w:rPr>
          <w:noProof/>
        </w:rPr>
        <w:drawing>
          <wp:inline distT="0" distB="0" distL="0" distR="0" wp14:anchorId="7C1032F0" wp14:editId="5730CDC9">
            <wp:extent cx="5580380" cy="2491105"/>
            <wp:effectExtent l="0" t="0" r="1270" b="4445"/>
            <wp:docPr id="1842228435" name="Picture 184222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80380" cy="2491105"/>
                    </a:xfrm>
                    <a:prstGeom prst="rect">
                      <a:avLst/>
                    </a:prstGeom>
                  </pic:spPr>
                </pic:pic>
              </a:graphicData>
            </a:graphic>
          </wp:inline>
        </w:drawing>
      </w:r>
    </w:p>
    <w:p w14:paraId="5270471C" w14:textId="77777777" w:rsidR="00FB1610" w:rsidRPr="00D673BD" w:rsidRDefault="00FB1610" w:rsidP="00FB1610">
      <w:pPr>
        <w:tabs>
          <w:tab w:val="left" w:pos="476"/>
        </w:tabs>
        <w:jc w:val="center"/>
        <w:rPr>
          <w:b/>
          <w:bCs/>
        </w:rPr>
      </w:pPr>
    </w:p>
    <w:p w14:paraId="5CFCF7F3" w14:textId="3830578A" w:rsidR="005971D7" w:rsidRDefault="00542E12" w:rsidP="00FB1610">
      <w:pPr>
        <w:tabs>
          <w:tab w:val="left" w:pos="476"/>
        </w:tabs>
        <w:jc w:val="center"/>
        <w:rPr>
          <w:b/>
          <w:bCs/>
        </w:rPr>
      </w:pPr>
      <w:r>
        <w:rPr>
          <w:noProof/>
        </w:rPr>
        <w:lastRenderedPageBreak/>
        <w:drawing>
          <wp:inline distT="0" distB="0" distL="0" distR="0" wp14:anchorId="319B0E98" wp14:editId="1DFC307C">
            <wp:extent cx="5580380" cy="2497455"/>
            <wp:effectExtent l="0" t="0" r="1270" b="0"/>
            <wp:docPr id="1842228436" name="Picture 184222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80380" cy="2497455"/>
                    </a:xfrm>
                    <a:prstGeom prst="rect">
                      <a:avLst/>
                    </a:prstGeom>
                  </pic:spPr>
                </pic:pic>
              </a:graphicData>
            </a:graphic>
          </wp:inline>
        </w:drawing>
      </w:r>
    </w:p>
    <w:p w14:paraId="4A187B32" w14:textId="77777777" w:rsidR="005971D7" w:rsidRDefault="005971D7" w:rsidP="00FB1610">
      <w:pPr>
        <w:tabs>
          <w:tab w:val="left" w:pos="476"/>
        </w:tabs>
        <w:jc w:val="center"/>
        <w:rPr>
          <w:b/>
          <w:bCs/>
        </w:rPr>
      </w:pPr>
      <w:r>
        <w:rPr>
          <w:noProof/>
        </w:rPr>
        <w:drawing>
          <wp:inline distT="0" distB="0" distL="0" distR="0" wp14:anchorId="1FC55148" wp14:editId="4BA0FE30">
            <wp:extent cx="5580380" cy="2511425"/>
            <wp:effectExtent l="0" t="0" r="127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80380" cy="2511425"/>
                    </a:xfrm>
                    <a:prstGeom prst="rect">
                      <a:avLst/>
                    </a:prstGeom>
                    <a:noFill/>
                    <a:ln>
                      <a:noFill/>
                    </a:ln>
                  </pic:spPr>
                </pic:pic>
              </a:graphicData>
            </a:graphic>
          </wp:inline>
        </w:drawing>
      </w:r>
    </w:p>
    <w:p w14:paraId="3864E446" w14:textId="780E4214" w:rsidR="00FB1610" w:rsidRPr="00D673BD" w:rsidRDefault="00C65FD3" w:rsidP="00FB1610">
      <w:pPr>
        <w:tabs>
          <w:tab w:val="left" w:pos="476"/>
        </w:tabs>
        <w:jc w:val="center"/>
        <w:rPr>
          <w:b/>
          <w:bCs/>
        </w:rPr>
      </w:pPr>
      <w:r>
        <w:rPr>
          <w:b/>
          <w:bCs/>
          <w:noProof/>
        </w:rPr>
        <w:drawing>
          <wp:inline distT="0" distB="0" distL="0" distR="0" wp14:anchorId="262179F7" wp14:editId="7AF19EC0">
            <wp:extent cx="5550333" cy="2194560"/>
            <wp:effectExtent l="0" t="0" r="0" b="0"/>
            <wp:docPr id="1842228437" name="Picture 184222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59556" cy="2198207"/>
                    </a:xfrm>
                    <a:prstGeom prst="rect">
                      <a:avLst/>
                    </a:prstGeom>
                    <a:noFill/>
                    <a:ln>
                      <a:noFill/>
                    </a:ln>
                  </pic:spPr>
                </pic:pic>
              </a:graphicData>
            </a:graphic>
          </wp:inline>
        </w:drawing>
      </w:r>
      <w:r w:rsidR="00FB1610" w:rsidRPr="00D673BD">
        <w:rPr>
          <w:b/>
          <w:bCs/>
        </w:rPr>
        <w:br w:type="page"/>
      </w:r>
    </w:p>
    <w:p w14:paraId="119628E0" w14:textId="77777777" w:rsidR="00FB1610" w:rsidRPr="00D673BD" w:rsidRDefault="00FB1610" w:rsidP="00FB1610">
      <w:pPr>
        <w:tabs>
          <w:tab w:val="left" w:pos="476"/>
        </w:tabs>
        <w:jc w:val="center"/>
        <w:rPr>
          <w:b/>
          <w:bCs/>
        </w:rPr>
      </w:pPr>
      <w:r w:rsidRPr="00D673BD">
        <w:rPr>
          <w:b/>
          <w:bCs/>
        </w:rPr>
        <w:lastRenderedPageBreak/>
        <w:t>Participant List</w:t>
      </w:r>
    </w:p>
    <w:p w14:paraId="48AACBE0" w14:textId="3B57732A" w:rsidR="00FB1610" w:rsidRPr="00D673BD" w:rsidRDefault="00D867B1" w:rsidP="00FB1610">
      <w:pPr>
        <w:tabs>
          <w:tab w:val="left" w:pos="476"/>
        </w:tabs>
        <w:jc w:val="center"/>
        <w:rPr>
          <w:b/>
          <w:bCs/>
        </w:rPr>
      </w:pPr>
      <w:r>
        <w:rPr>
          <w:b/>
          <w:bCs/>
          <w:noProof/>
          <w:lang w:eastAsia="en-US"/>
        </w:rPr>
        <mc:AlternateContent>
          <mc:Choice Requires="wps">
            <w:drawing>
              <wp:anchor distT="0" distB="0" distL="114300" distR="114300" simplePos="0" relativeHeight="251703300" behindDoc="0" locked="0" layoutInCell="1" allowOverlap="1" wp14:anchorId="60CFEE8B" wp14:editId="67B83204">
                <wp:simplePos x="0" y="0"/>
                <wp:positionH relativeFrom="column">
                  <wp:posOffset>2998249</wp:posOffset>
                </wp:positionH>
                <wp:positionV relativeFrom="paragraph">
                  <wp:posOffset>1841501</wp:posOffset>
                </wp:positionV>
                <wp:extent cx="2003729" cy="1304014"/>
                <wp:effectExtent l="0" t="0" r="0" b="0"/>
                <wp:wrapNone/>
                <wp:docPr id="1842228438" name="Rectangle 1842228438"/>
                <wp:cNvGraphicFramePr/>
                <a:graphic xmlns:a="http://schemas.openxmlformats.org/drawingml/2006/main">
                  <a:graphicData uri="http://schemas.microsoft.com/office/word/2010/wordprocessingShape">
                    <wps:wsp>
                      <wps:cNvSpPr/>
                      <wps:spPr>
                        <a:xfrm>
                          <a:off x="0" y="0"/>
                          <a:ext cx="2003729" cy="130401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68F77" id="Rectangle 1842228438" o:spid="_x0000_s1026" style="position:absolute;margin-left:236.1pt;margin-top:145pt;width:157.75pt;height:102.7pt;z-index:251703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cIhwIAAIMFAAAOAAAAZHJzL2Uyb0RvYy54bWysVFFP2zAQfp+0/2D5fSQpZUB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" fillcolor="#bfbfbf [2412]" stroked="f" strokeweight="1pt"/>
            </w:pict>
          </mc:Fallback>
        </mc:AlternateContent>
      </w:r>
      <w:r w:rsidR="005971D7">
        <w:rPr>
          <w:noProof/>
        </w:rPr>
        <w:drawing>
          <wp:inline distT="0" distB="0" distL="0" distR="0" wp14:anchorId="7CE2C065" wp14:editId="69BCC176">
            <wp:extent cx="3600000" cy="4950203"/>
            <wp:effectExtent l="0" t="8255" r="0" b="0"/>
            <wp:docPr id="1842228418" name="Picture 184222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3600000" cy="4950203"/>
                    </a:xfrm>
                    <a:prstGeom prst="rect">
                      <a:avLst/>
                    </a:prstGeom>
                    <a:noFill/>
                    <a:ln>
                      <a:noFill/>
                    </a:ln>
                  </pic:spPr>
                </pic:pic>
              </a:graphicData>
            </a:graphic>
          </wp:inline>
        </w:drawing>
      </w:r>
    </w:p>
    <w:p w14:paraId="5B5C3A8C" w14:textId="5734F1DA" w:rsidR="00FB1610" w:rsidRPr="00D673BD" w:rsidRDefault="00D867B1" w:rsidP="00FB1610">
      <w:pPr>
        <w:tabs>
          <w:tab w:val="left" w:pos="476"/>
        </w:tabs>
        <w:jc w:val="center"/>
        <w:rPr>
          <w:b/>
          <w:bCs/>
        </w:rPr>
      </w:pPr>
      <w:r>
        <w:rPr>
          <w:b/>
          <w:bCs/>
          <w:noProof/>
          <w:lang w:eastAsia="en-US"/>
        </w:rPr>
        <mc:AlternateContent>
          <mc:Choice Requires="wps">
            <w:drawing>
              <wp:anchor distT="0" distB="0" distL="114300" distR="114300" simplePos="0" relativeHeight="251705348" behindDoc="0" locked="0" layoutInCell="1" allowOverlap="1" wp14:anchorId="3878D0AD" wp14:editId="22F9C9FA">
                <wp:simplePos x="0" y="0"/>
                <wp:positionH relativeFrom="column">
                  <wp:posOffset>3014152</wp:posOffset>
                </wp:positionH>
                <wp:positionV relativeFrom="paragraph">
                  <wp:posOffset>1650227</wp:posOffset>
                </wp:positionV>
                <wp:extent cx="1934513" cy="1288111"/>
                <wp:effectExtent l="0" t="0" r="8890" b="7620"/>
                <wp:wrapNone/>
                <wp:docPr id="1842228439" name="Rectangle 1842228439"/>
                <wp:cNvGraphicFramePr/>
                <a:graphic xmlns:a="http://schemas.openxmlformats.org/drawingml/2006/main">
                  <a:graphicData uri="http://schemas.microsoft.com/office/word/2010/wordprocessingShape">
                    <wps:wsp>
                      <wps:cNvSpPr/>
                      <wps:spPr>
                        <a:xfrm>
                          <a:off x="0" y="0"/>
                          <a:ext cx="1934513" cy="128811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8FCDA" id="Rectangle 1842228439" o:spid="_x0000_s1026" style="position:absolute;margin-left:237.35pt;margin-top:129.95pt;width:152.3pt;height:101.45pt;z-index:251705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4A3iQIAAIMFAAAOAAAAZHJzL2Uyb0RvYy54bWysVFFP2zAQfp+0/2D5fSQpZUB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" fillcolor="#bfbfbf [2412]" stroked="f" strokeweight="1pt"/>
            </w:pict>
          </mc:Fallback>
        </mc:AlternateContent>
      </w:r>
      <w:r w:rsidR="005971D7">
        <w:rPr>
          <w:noProof/>
        </w:rPr>
        <w:drawing>
          <wp:inline distT="0" distB="0" distL="0" distR="0" wp14:anchorId="670BEF42" wp14:editId="0D845CF5">
            <wp:extent cx="3600000" cy="4950205"/>
            <wp:effectExtent l="0" t="8255" r="0" b="0"/>
            <wp:docPr id="1842228419" name="Picture 184222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5400000">
                      <a:off x="0" y="0"/>
                      <a:ext cx="3600000" cy="4950205"/>
                    </a:xfrm>
                    <a:prstGeom prst="rect">
                      <a:avLst/>
                    </a:prstGeom>
                    <a:noFill/>
                    <a:ln>
                      <a:noFill/>
                    </a:ln>
                  </pic:spPr>
                </pic:pic>
              </a:graphicData>
            </a:graphic>
          </wp:inline>
        </w:drawing>
      </w:r>
      <w:r w:rsidR="00FB1610" w:rsidRPr="00D673BD">
        <w:rPr>
          <w:b/>
          <w:bCs/>
        </w:rPr>
        <w:br w:type="page"/>
      </w:r>
    </w:p>
    <w:p w14:paraId="7C3EF575" w14:textId="034A9979" w:rsidR="00FB1610" w:rsidRDefault="00D867B1" w:rsidP="00FB1610">
      <w:pPr>
        <w:tabs>
          <w:tab w:val="left" w:pos="476"/>
        </w:tabs>
        <w:jc w:val="center"/>
        <w:rPr>
          <w:b/>
          <w:bCs/>
        </w:rPr>
      </w:pPr>
      <w:r>
        <w:rPr>
          <w:b/>
          <w:bCs/>
          <w:noProof/>
          <w:lang w:eastAsia="en-US"/>
        </w:rPr>
        <w:lastRenderedPageBreak/>
        <mc:AlternateContent>
          <mc:Choice Requires="wps">
            <w:drawing>
              <wp:anchor distT="0" distB="0" distL="114300" distR="114300" simplePos="0" relativeHeight="251707396" behindDoc="0" locked="0" layoutInCell="1" allowOverlap="1" wp14:anchorId="2B246433" wp14:editId="139B576F">
                <wp:simplePos x="0" y="0"/>
                <wp:positionH relativeFrom="column">
                  <wp:posOffset>2998249</wp:posOffset>
                </wp:positionH>
                <wp:positionV relativeFrom="paragraph">
                  <wp:posOffset>1650228</wp:posOffset>
                </wp:positionV>
                <wp:extent cx="2011680" cy="1304014"/>
                <wp:effectExtent l="0" t="0" r="7620" b="0"/>
                <wp:wrapNone/>
                <wp:docPr id="1842228440" name="Rectangle 1842228440"/>
                <wp:cNvGraphicFramePr/>
                <a:graphic xmlns:a="http://schemas.openxmlformats.org/drawingml/2006/main">
                  <a:graphicData uri="http://schemas.microsoft.com/office/word/2010/wordprocessingShape">
                    <wps:wsp>
                      <wps:cNvSpPr/>
                      <wps:spPr>
                        <a:xfrm>
                          <a:off x="0" y="0"/>
                          <a:ext cx="2011680" cy="130401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A142A" id="Rectangle 1842228440" o:spid="_x0000_s1026" style="position:absolute;margin-left:236.1pt;margin-top:129.95pt;width:158.4pt;height:102.7pt;z-index:251707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" fillcolor="#bfbfbf [2412]" stroked="f" strokeweight="1pt"/>
            </w:pict>
          </mc:Fallback>
        </mc:AlternateContent>
      </w:r>
      <w:r w:rsidR="005971D7">
        <w:rPr>
          <w:noProof/>
        </w:rPr>
        <w:drawing>
          <wp:inline distT="0" distB="0" distL="0" distR="0" wp14:anchorId="2F3BF942" wp14:editId="01CFCF89">
            <wp:extent cx="3600000" cy="4950205"/>
            <wp:effectExtent l="0" t="8255" r="0" b="0"/>
            <wp:docPr id="1842228420" name="Picture 184222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3600000" cy="4950205"/>
                    </a:xfrm>
                    <a:prstGeom prst="rect">
                      <a:avLst/>
                    </a:prstGeom>
                    <a:noFill/>
                    <a:ln>
                      <a:noFill/>
                    </a:ln>
                  </pic:spPr>
                </pic:pic>
              </a:graphicData>
            </a:graphic>
          </wp:inline>
        </w:drawing>
      </w:r>
    </w:p>
    <w:p w14:paraId="165B793A" w14:textId="7B3A11D1" w:rsidR="00FB1610" w:rsidRPr="00D673BD" w:rsidRDefault="00D867B1" w:rsidP="00FB1610">
      <w:pPr>
        <w:tabs>
          <w:tab w:val="left" w:pos="476"/>
        </w:tabs>
        <w:jc w:val="center"/>
        <w:rPr>
          <w:b/>
          <w:bCs/>
        </w:rPr>
      </w:pPr>
      <w:r>
        <w:rPr>
          <w:b/>
          <w:bCs/>
          <w:noProof/>
          <w:lang w:eastAsia="en-US"/>
        </w:rPr>
        <mc:AlternateContent>
          <mc:Choice Requires="wps">
            <w:drawing>
              <wp:anchor distT="0" distB="0" distL="114300" distR="114300" simplePos="0" relativeHeight="251709444" behindDoc="0" locked="0" layoutInCell="1" allowOverlap="1" wp14:anchorId="718AD85C" wp14:editId="492EAC21">
                <wp:simplePos x="0" y="0"/>
                <wp:positionH relativeFrom="column">
                  <wp:posOffset>2998249</wp:posOffset>
                </wp:positionH>
                <wp:positionV relativeFrom="paragraph">
                  <wp:posOffset>1683082</wp:posOffset>
                </wp:positionV>
                <wp:extent cx="2011680" cy="1280160"/>
                <wp:effectExtent l="0" t="0" r="7620" b="0"/>
                <wp:wrapNone/>
                <wp:docPr id="1842228441" name="Rectangle 1842228441"/>
                <wp:cNvGraphicFramePr/>
                <a:graphic xmlns:a="http://schemas.openxmlformats.org/drawingml/2006/main">
                  <a:graphicData uri="http://schemas.microsoft.com/office/word/2010/wordprocessingShape">
                    <wps:wsp>
                      <wps:cNvSpPr/>
                      <wps:spPr>
                        <a:xfrm>
                          <a:off x="0" y="0"/>
                          <a:ext cx="2011680" cy="12801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701E4" id="Rectangle 1842228441" o:spid="_x0000_s1026" style="position:absolute;margin-left:236.1pt;margin-top:132.55pt;width:158.4pt;height:100.8pt;z-index:251709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" fillcolor="#bfbfbf [2412]" stroked="f" strokeweight="1pt"/>
            </w:pict>
          </mc:Fallback>
        </mc:AlternateContent>
      </w:r>
      <w:r w:rsidR="00E2410B">
        <w:rPr>
          <w:noProof/>
        </w:rPr>
        <w:drawing>
          <wp:inline distT="0" distB="0" distL="0" distR="0" wp14:anchorId="09D27E0E" wp14:editId="1C4942A7">
            <wp:extent cx="3600000" cy="4950205"/>
            <wp:effectExtent l="0" t="8255" r="0" b="0"/>
            <wp:docPr id="1842228421" name="Picture 184222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3600000" cy="4950205"/>
                    </a:xfrm>
                    <a:prstGeom prst="rect">
                      <a:avLst/>
                    </a:prstGeom>
                    <a:noFill/>
                    <a:ln>
                      <a:noFill/>
                    </a:ln>
                  </pic:spPr>
                </pic:pic>
              </a:graphicData>
            </a:graphic>
          </wp:inline>
        </w:drawing>
      </w:r>
    </w:p>
    <w:p w14:paraId="4E4652F4" w14:textId="77777777" w:rsidR="00FB1610" w:rsidRPr="00D673BD" w:rsidRDefault="00FB1610" w:rsidP="00FB1610">
      <w:pPr>
        <w:tabs>
          <w:tab w:val="left" w:pos="476"/>
        </w:tabs>
        <w:jc w:val="center"/>
        <w:rPr>
          <w:b/>
          <w:bCs/>
        </w:rPr>
      </w:pPr>
      <w:r w:rsidRPr="00D673BD">
        <w:rPr>
          <w:b/>
          <w:bCs/>
        </w:rPr>
        <w:br w:type="page"/>
      </w:r>
    </w:p>
    <w:p w14:paraId="7AE92CE9" w14:textId="77777777" w:rsidR="00FB1610" w:rsidRPr="00D673BD" w:rsidRDefault="00FB1610" w:rsidP="00FB1610">
      <w:pPr>
        <w:tabs>
          <w:tab w:val="left" w:pos="476"/>
        </w:tabs>
        <w:jc w:val="center"/>
        <w:rPr>
          <w:b/>
          <w:bCs/>
        </w:rPr>
      </w:pPr>
      <w:r w:rsidRPr="00D673BD">
        <w:rPr>
          <w:b/>
          <w:bCs/>
        </w:rPr>
        <w:lastRenderedPageBreak/>
        <w:t>Meeting Minutes</w:t>
      </w:r>
    </w:p>
    <w:p w14:paraId="5E6CD16A" w14:textId="01679416" w:rsidR="00FB1610" w:rsidRPr="00806ED9" w:rsidRDefault="00E2410B" w:rsidP="00FB1610">
      <w:pPr>
        <w:tabs>
          <w:tab w:val="left" w:pos="476"/>
        </w:tabs>
        <w:jc w:val="center"/>
        <w:rPr>
          <w:szCs w:val="20"/>
        </w:rPr>
      </w:pPr>
      <w:r>
        <w:rPr>
          <w:noProof/>
        </w:rPr>
        <w:drawing>
          <wp:inline distT="0" distB="0" distL="0" distR="0" wp14:anchorId="0C4CC672" wp14:editId="2B9924DE">
            <wp:extent cx="5276850" cy="7255968"/>
            <wp:effectExtent l="0" t="0" r="0" b="2540"/>
            <wp:docPr id="1842228422" name="Picture 184222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81737" cy="7262687"/>
                    </a:xfrm>
                    <a:prstGeom prst="rect">
                      <a:avLst/>
                    </a:prstGeom>
                    <a:noFill/>
                    <a:ln>
                      <a:noFill/>
                    </a:ln>
                  </pic:spPr>
                </pic:pic>
              </a:graphicData>
            </a:graphic>
          </wp:inline>
        </w:drawing>
      </w:r>
    </w:p>
    <w:p w14:paraId="63787700" w14:textId="410CCF8D" w:rsidR="00905AE1" w:rsidRDefault="00E2410B" w:rsidP="00905AE1">
      <w:pPr>
        <w:tabs>
          <w:tab w:val="left" w:pos="476"/>
        </w:tabs>
        <w:jc w:val="center"/>
        <w:rPr>
          <w:b/>
          <w:bCs/>
        </w:rPr>
      </w:pPr>
      <w:r>
        <w:rPr>
          <w:b/>
          <w:bCs/>
        </w:rPr>
        <w:lastRenderedPageBreak/>
        <w:t>Project Brochure</w:t>
      </w:r>
    </w:p>
    <w:bookmarkEnd w:id="580"/>
    <w:p w14:paraId="5BBDDD87" w14:textId="3F220479" w:rsidR="00E2410B" w:rsidRDefault="00D451F8" w:rsidP="0017025E">
      <w:pPr>
        <w:tabs>
          <w:tab w:val="left" w:pos="476"/>
        </w:tabs>
        <w:jc w:val="center"/>
        <w:rPr>
          <w:szCs w:val="20"/>
        </w:rPr>
      </w:pPr>
      <w:r>
        <w:rPr>
          <w:noProof/>
        </w:rPr>
        <w:drawing>
          <wp:inline distT="0" distB="0" distL="0" distR="0" wp14:anchorId="17126B9A" wp14:editId="55C26CCD">
            <wp:extent cx="5040000" cy="3560346"/>
            <wp:effectExtent l="0" t="0" r="8255" b="2540"/>
            <wp:docPr id="1842228444" name="Picture 184222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40000" cy="3560346"/>
                    </a:xfrm>
                    <a:prstGeom prst="rect">
                      <a:avLst/>
                    </a:prstGeom>
                  </pic:spPr>
                </pic:pic>
              </a:graphicData>
            </a:graphic>
          </wp:inline>
        </w:drawing>
      </w:r>
    </w:p>
    <w:p w14:paraId="1B7DB903" w14:textId="6D182D1C" w:rsidR="00D451F8" w:rsidRDefault="00D451F8" w:rsidP="0017025E">
      <w:pPr>
        <w:tabs>
          <w:tab w:val="left" w:pos="476"/>
        </w:tabs>
        <w:jc w:val="center"/>
        <w:rPr>
          <w:szCs w:val="20"/>
        </w:rPr>
      </w:pPr>
      <w:r>
        <w:rPr>
          <w:noProof/>
        </w:rPr>
        <w:drawing>
          <wp:inline distT="0" distB="0" distL="0" distR="0" wp14:anchorId="082B06D8" wp14:editId="57DB6385">
            <wp:extent cx="5040000" cy="3540272"/>
            <wp:effectExtent l="0" t="0" r="8255" b="3175"/>
            <wp:docPr id="1842228443" name="Picture 184222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40000" cy="3540272"/>
                    </a:xfrm>
                    <a:prstGeom prst="rect">
                      <a:avLst/>
                    </a:prstGeom>
                  </pic:spPr>
                </pic:pic>
              </a:graphicData>
            </a:graphic>
          </wp:inline>
        </w:drawing>
      </w:r>
    </w:p>
    <w:p w14:paraId="53877053" w14:textId="4EB64EB1" w:rsidR="00D451F8" w:rsidRDefault="00D451F8" w:rsidP="0017025E">
      <w:pPr>
        <w:tabs>
          <w:tab w:val="left" w:pos="476"/>
        </w:tabs>
        <w:jc w:val="center"/>
        <w:rPr>
          <w:szCs w:val="20"/>
        </w:rPr>
      </w:pPr>
      <w:r>
        <w:rPr>
          <w:noProof/>
        </w:rPr>
        <w:lastRenderedPageBreak/>
        <w:drawing>
          <wp:inline distT="0" distB="0" distL="0" distR="0" wp14:anchorId="70A41919" wp14:editId="5F0E96AF">
            <wp:extent cx="5040000" cy="3513318"/>
            <wp:effectExtent l="0" t="0" r="8255" b="0"/>
            <wp:docPr id="1842228445" name="Picture 184222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40000" cy="3513318"/>
                    </a:xfrm>
                    <a:prstGeom prst="rect">
                      <a:avLst/>
                    </a:prstGeom>
                  </pic:spPr>
                </pic:pic>
              </a:graphicData>
            </a:graphic>
          </wp:inline>
        </w:drawing>
      </w:r>
    </w:p>
    <w:p w14:paraId="42F5BAEF" w14:textId="77777777" w:rsidR="0017025E" w:rsidRDefault="0017025E" w:rsidP="0017025E">
      <w:pPr>
        <w:tabs>
          <w:tab w:val="left" w:pos="476"/>
        </w:tabs>
        <w:jc w:val="center"/>
        <w:rPr>
          <w:szCs w:val="20"/>
        </w:rPr>
      </w:pPr>
    </w:p>
    <w:p w14:paraId="587D92A7" w14:textId="2028D447" w:rsidR="0017025E" w:rsidRPr="00806ED9" w:rsidRDefault="0017025E" w:rsidP="0017025E">
      <w:pPr>
        <w:tabs>
          <w:tab w:val="left" w:pos="476"/>
        </w:tabs>
        <w:jc w:val="center"/>
        <w:rPr>
          <w:szCs w:val="20"/>
        </w:rPr>
      </w:pPr>
      <w:r>
        <w:rPr>
          <w:noProof/>
        </w:rPr>
        <w:drawing>
          <wp:inline distT="0" distB="0" distL="0" distR="0" wp14:anchorId="59645D97" wp14:editId="41F63969">
            <wp:extent cx="5040000" cy="3536832"/>
            <wp:effectExtent l="0" t="0" r="8255" b="6985"/>
            <wp:docPr id="1842228446" name="Picture 184222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40000" cy="3536832"/>
                    </a:xfrm>
                    <a:prstGeom prst="rect">
                      <a:avLst/>
                    </a:prstGeom>
                  </pic:spPr>
                </pic:pic>
              </a:graphicData>
            </a:graphic>
          </wp:inline>
        </w:drawing>
      </w:r>
    </w:p>
    <w:sectPr w:rsidR="0017025E" w:rsidRPr="00806ED9" w:rsidSect="00841340">
      <w:headerReference w:type="default" r:id="rId95"/>
      <w:footerReference w:type="default" r:id="rId96"/>
      <w:pgSz w:w="11906" w:h="16838"/>
      <w:pgMar w:top="1701" w:right="1416" w:bottom="1417" w:left="1702"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88667" w14:textId="77777777" w:rsidR="007E7583" w:rsidRDefault="007E7583" w:rsidP="006A26E4">
      <w:pPr>
        <w:spacing w:before="0" w:after="0" w:line="240" w:lineRule="auto"/>
      </w:pPr>
      <w:r>
        <w:separator/>
      </w:r>
    </w:p>
    <w:p w14:paraId="177925CA" w14:textId="77777777" w:rsidR="007E7583" w:rsidRDefault="007E7583"/>
  </w:endnote>
  <w:endnote w:type="continuationSeparator" w:id="0">
    <w:p w14:paraId="576747CB" w14:textId="77777777" w:rsidR="007E7583" w:rsidRDefault="007E7583" w:rsidP="006A26E4">
      <w:pPr>
        <w:spacing w:before="0" w:after="0" w:line="240" w:lineRule="auto"/>
      </w:pPr>
      <w:r>
        <w:continuationSeparator/>
      </w:r>
    </w:p>
    <w:p w14:paraId="303A2DCF" w14:textId="77777777" w:rsidR="007E7583" w:rsidRDefault="007E7583"/>
  </w:endnote>
  <w:endnote w:type="continuationNotice" w:id="1">
    <w:p w14:paraId="5ED9A201" w14:textId="77777777" w:rsidR="007E7583" w:rsidRDefault="007E758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A2"/>
    <w:family w:val="swiss"/>
    <w:pitch w:val="variable"/>
    <w:sig w:usb0="E4002EFF" w:usb1="C000247B" w:usb2="00000009" w:usb3="00000000" w:csb0="000001FF" w:csb1="00000000"/>
  </w:font>
  <w:font w:name="Museo Sans">
    <w:altName w:val="Calibri"/>
    <w:panose1 w:val="00000000000000000000"/>
    <w:charset w:val="A2"/>
    <w:family w:val="swiss"/>
    <w:notTrueType/>
    <w:pitch w:val="default"/>
    <w:sig w:usb0="00000005" w:usb1="00000000" w:usb2="00000000" w:usb3="00000000" w:csb0="00000010" w:csb1="00000000"/>
  </w:font>
  <w:font w:name="Museo Sans 100">
    <w:altName w:val="Calibri"/>
    <w:panose1 w:val="00000000000000000000"/>
    <w:charset w:val="A2"/>
    <w:family w:val="swiss"/>
    <w:notTrueType/>
    <w:pitch w:val="default"/>
    <w:sig w:usb0="00000005" w:usb1="00000000" w:usb2="00000000" w:usb3="00000000" w:csb0="00000010" w:csb1="00000000"/>
  </w:font>
  <w:font w:name="Museo Sans 500">
    <w:altName w:val="Calibri"/>
    <w:panose1 w:val="00000000000000000000"/>
    <w:charset w:val="A2"/>
    <w:family w:val="swiss"/>
    <w:notTrueType/>
    <w:pitch w:val="default"/>
    <w:sig w:usb0="00000005" w:usb1="00000000" w:usb2="00000000" w:usb3="00000000" w:csb0="00000010" w:csb1="00000000"/>
  </w:font>
  <w:font w:name="MS ??">
    <w:altName w:val="MS Gothic"/>
    <w:panose1 w:val="00000000000000000000"/>
    <w:charset w:val="80"/>
    <w:family w:val="auto"/>
    <w:notTrueType/>
    <w:pitch w:val="variable"/>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A2"/>
    <w:family w:val="swiss"/>
    <w:pitch w:val="variable"/>
    <w:sig w:usb0="E4002EFF" w:usb1="C000E47F" w:usb2="00000009" w:usb3="00000000" w:csb0="000001FF" w:csb1="00000000"/>
  </w:font>
  <w:font w:name="Consolas">
    <w:panose1 w:val="020B0609020204030204"/>
    <w:charset w:val="A2"/>
    <w:family w:val="modern"/>
    <w:pitch w:val="fixed"/>
    <w:sig w:usb0="E00006FF" w:usb1="0000FCFF" w:usb2="00000001" w:usb3="00000000" w:csb0="0000019F" w:csb1="00000000"/>
  </w:font>
  <w:font w:name="DaneHelveticaNeue">
    <w:altName w:val="Times New Roman"/>
    <w:charset w:val="00"/>
    <w:family w:val="auto"/>
    <w:pitch w:val="variable"/>
    <w:sig w:usb0="00000003" w:usb1="00000000" w:usb2="00000000" w:usb3="00000000" w:csb0="00000001" w:csb1="00000000"/>
  </w:font>
  <w:font w:name="Arial Nova Cond">
    <w:charset w:val="00"/>
    <w:family w:val="swiss"/>
    <w:pitch w:val="variable"/>
    <w:sig w:usb0="0000028F" w:usb1="00000002" w:usb2="0000000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FiraSans-Light">
    <w:altName w:val="Arial"/>
    <w:panose1 w:val="00000000000000000000"/>
    <w:charset w:val="00"/>
    <w:family w:val="swiss"/>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8403C" w14:textId="77777777" w:rsidR="00736C5D" w:rsidRDefault="00736C5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1919300"/>
      <w:docPartObj>
        <w:docPartGallery w:val="Page Numbers (Bottom of Page)"/>
        <w:docPartUnique/>
      </w:docPartObj>
    </w:sdtPr>
    <w:sdtEndPr/>
    <w:sdtContent>
      <w:sdt>
        <w:sdtPr>
          <w:id w:val="-117143653"/>
          <w:docPartObj>
            <w:docPartGallery w:val="Page Numbers (Bottom of Page)"/>
            <w:docPartUnique/>
          </w:docPartObj>
        </w:sdtPr>
        <w:sdtEndPr/>
        <w:sdtContent>
          <w:sdt>
            <w:sdtPr>
              <w:id w:val="-1251656546"/>
              <w:docPartObj>
                <w:docPartGallery w:val="Page Numbers (Bottom of Page)"/>
                <w:docPartUnique/>
              </w:docPartObj>
            </w:sdtPr>
            <w:sdtEndPr/>
            <w:sdtContent>
              <w:p w14:paraId="6AA1C3A7" w14:textId="77777777" w:rsidR="00494450" w:rsidRDefault="00494450" w:rsidP="00494450">
                <w:pPr>
                  <w:pStyle w:val="Footer"/>
                  <w:jc w:val="center"/>
                </w:pPr>
                <w:r>
                  <w:rPr>
                    <w:noProof/>
                    <w:lang w:val="tr-TR"/>
                  </w:rPr>
                  <w:drawing>
                    <wp:inline distT="0" distB="0" distL="0" distR="0" wp14:anchorId="2AE813B9" wp14:editId="2449709B">
                      <wp:extent cx="4320000" cy="495672"/>
                      <wp:effectExtent l="0" t="0" r="444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5ADBCEF5" w14:textId="77777777" w:rsidR="00494450" w:rsidRPr="00372190" w:rsidRDefault="00494450" w:rsidP="00494450">
                <w:pPr>
                  <w:pStyle w:val="Footer"/>
                  <w:tabs>
                    <w:tab w:val="clear" w:pos="4536"/>
                    <w:tab w:val="left" w:pos="4062"/>
                  </w:tabs>
                  <w:jc w:val="center"/>
                  <w:rPr>
                    <w:b/>
                    <w:spacing w:val="-2"/>
                    <w:sz w:val="16"/>
                    <w:szCs w:val="16"/>
                  </w:rPr>
                </w:pPr>
              </w:p>
              <w:p w14:paraId="4F6C1697" w14:textId="3071C054" w:rsidR="001732FE" w:rsidRPr="00494450" w:rsidRDefault="00494450" w:rsidP="00494450">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127</w:t>
                </w:r>
                <w:r w:rsidRPr="007C3BCA">
                  <w:rPr>
                    <w:szCs w:val="20"/>
                  </w:rPr>
                  <w:fldChar w:fldCharType="end"/>
                </w:r>
              </w:p>
            </w:sdtContent>
          </w:sdt>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9120075"/>
      <w:docPartObj>
        <w:docPartGallery w:val="Page Numbers (Bottom of Page)"/>
        <w:docPartUnique/>
      </w:docPartObj>
    </w:sdtPr>
    <w:sdtEndPr/>
    <w:sdtContent>
      <w:sdt>
        <w:sdtPr>
          <w:id w:val="246004462"/>
          <w:docPartObj>
            <w:docPartGallery w:val="Page Numbers (Bottom of Page)"/>
            <w:docPartUnique/>
          </w:docPartObj>
        </w:sdtPr>
        <w:sdtEndPr/>
        <w:sdtContent>
          <w:sdt>
            <w:sdtPr>
              <w:id w:val="-1681739084"/>
              <w:docPartObj>
                <w:docPartGallery w:val="Page Numbers (Bottom of Page)"/>
                <w:docPartUnique/>
              </w:docPartObj>
            </w:sdtPr>
            <w:sdtEndPr/>
            <w:sdtContent>
              <w:p w14:paraId="7E2CEC49" w14:textId="77777777" w:rsidR="00494450" w:rsidRDefault="00494450" w:rsidP="00494450">
                <w:pPr>
                  <w:pStyle w:val="Footer"/>
                  <w:jc w:val="center"/>
                </w:pPr>
                <w:r>
                  <w:rPr>
                    <w:noProof/>
                    <w:lang w:val="tr-TR"/>
                  </w:rPr>
                  <w:drawing>
                    <wp:inline distT="0" distB="0" distL="0" distR="0" wp14:anchorId="0E596272" wp14:editId="1622733A">
                      <wp:extent cx="4320000" cy="495672"/>
                      <wp:effectExtent l="0" t="0" r="444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1C71BAD0" w14:textId="77777777" w:rsidR="00494450" w:rsidRPr="00372190" w:rsidRDefault="00494450" w:rsidP="00494450">
                <w:pPr>
                  <w:pStyle w:val="Footer"/>
                  <w:tabs>
                    <w:tab w:val="clear" w:pos="4536"/>
                    <w:tab w:val="left" w:pos="4062"/>
                  </w:tabs>
                  <w:jc w:val="center"/>
                  <w:rPr>
                    <w:b/>
                    <w:spacing w:val="-2"/>
                    <w:sz w:val="16"/>
                    <w:szCs w:val="16"/>
                  </w:rPr>
                </w:pPr>
              </w:p>
              <w:p w14:paraId="7EF93878" w14:textId="42AB3A4F" w:rsidR="00494450" w:rsidRPr="00494450" w:rsidRDefault="00494450" w:rsidP="00494450">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127</w:t>
                </w:r>
                <w:r w:rsidRPr="007C3BCA">
                  <w:rPr>
                    <w:szCs w:val="20"/>
                  </w:rPr>
                  <w:fldChar w:fldCharType="end"/>
                </w:r>
              </w:p>
            </w:sdtContent>
          </w:sdt>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666889"/>
      <w:docPartObj>
        <w:docPartGallery w:val="Page Numbers (Bottom of Page)"/>
        <w:docPartUnique/>
      </w:docPartObj>
    </w:sdtPr>
    <w:sdtEndPr/>
    <w:sdtContent>
      <w:sdt>
        <w:sdtPr>
          <w:id w:val="-2098776468"/>
          <w:docPartObj>
            <w:docPartGallery w:val="Page Numbers (Bottom of Page)"/>
            <w:docPartUnique/>
          </w:docPartObj>
        </w:sdtPr>
        <w:sdtEndPr/>
        <w:sdtContent>
          <w:sdt>
            <w:sdtPr>
              <w:id w:val="214236680"/>
              <w:docPartObj>
                <w:docPartGallery w:val="Page Numbers (Bottom of Page)"/>
                <w:docPartUnique/>
              </w:docPartObj>
            </w:sdtPr>
            <w:sdtEndPr/>
            <w:sdtContent>
              <w:p w14:paraId="7AFE5EAC" w14:textId="77777777" w:rsidR="00841340" w:rsidRDefault="00841340" w:rsidP="00841340">
                <w:pPr>
                  <w:pStyle w:val="Footer"/>
                  <w:jc w:val="center"/>
                </w:pPr>
                <w:r>
                  <w:rPr>
                    <w:noProof/>
                    <w:lang w:val="tr-TR"/>
                  </w:rPr>
                  <w:drawing>
                    <wp:inline distT="0" distB="0" distL="0" distR="0" wp14:anchorId="1F64C7DF" wp14:editId="78548A9A">
                      <wp:extent cx="4320000" cy="495672"/>
                      <wp:effectExtent l="0" t="0" r="4445"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0B82EECA" w14:textId="77777777" w:rsidR="00841340" w:rsidRPr="00372190" w:rsidRDefault="00841340" w:rsidP="00841340">
                <w:pPr>
                  <w:pStyle w:val="Footer"/>
                  <w:tabs>
                    <w:tab w:val="clear" w:pos="4536"/>
                    <w:tab w:val="left" w:pos="4062"/>
                  </w:tabs>
                  <w:jc w:val="center"/>
                  <w:rPr>
                    <w:b/>
                    <w:spacing w:val="-2"/>
                    <w:sz w:val="16"/>
                    <w:szCs w:val="16"/>
                  </w:rPr>
                </w:pPr>
              </w:p>
              <w:p w14:paraId="168BD4EC" w14:textId="527F8582" w:rsidR="001732FE" w:rsidRPr="00841340" w:rsidRDefault="00841340" w:rsidP="00841340">
                <w:pPr>
                  <w:pStyle w:val="Footer"/>
                  <w:tabs>
                    <w:tab w:val="left" w:pos="5115"/>
                  </w:tabs>
                  <w:jc w:val="center"/>
                  <w:rPr>
                    <w:szCs w:val="20"/>
                  </w:rPr>
                </w:pPr>
                <w:r>
                  <w:rPr>
                    <w:szCs w:val="20"/>
                  </w:rPr>
                  <w:t>Annex</w:t>
                </w:r>
                <w:r w:rsidR="00C62AFB">
                  <w:rPr>
                    <w:szCs w:val="20"/>
                  </w:rPr>
                  <w:t xml:space="preserve"> </w:t>
                </w:r>
                <w:r>
                  <w:rPr>
                    <w:szCs w:val="20"/>
                  </w:rPr>
                  <w:t>1</w:t>
                </w:r>
                <w:r w:rsidR="00C62AFB">
                  <w:rPr>
                    <w:szCs w:val="20"/>
                  </w:rPr>
                  <w:t>-</w:t>
                </w:r>
                <w:r w:rsidRPr="007C3BCA">
                  <w:rPr>
                    <w:szCs w:val="20"/>
                  </w:rPr>
                  <w:fldChar w:fldCharType="begin"/>
                </w:r>
                <w:r w:rsidRPr="007C3BCA">
                  <w:rPr>
                    <w:szCs w:val="20"/>
                  </w:rPr>
                  <w:instrText xml:space="preserve"> PAGE </w:instrText>
                </w:r>
                <w:r w:rsidRPr="007C3BCA">
                  <w:rPr>
                    <w:szCs w:val="20"/>
                  </w:rPr>
                  <w:fldChar w:fldCharType="separate"/>
                </w:r>
                <w:r>
                  <w:rPr>
                    <w:szCs w:val="20"/>
                  </w:rPr>
                  <w:t>131</w:t>
                </w:r>
                <w:r w:rsidRPr="007C3BCA">
                  <w:rPr>
                    <w:szCs w:val="20"/>
                  </w:rPr>
                  <w:fldChar w:fldCharType="end"/>
                </w:r>
              </w:p>
            </w:sdtContent>
          </w:sdt>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4EA38" w14:textId="4C7497B3" w:rsidR="001732FE" w:rsidRDefault="001732FE">
    <w:pPr>
      <w:pStyle w:val="Footer"/>
      <w:jc w:val="right"/>
    </w:pPr>
  </w:p>
  <w:sdt>
    <w:sdtPr>
      <w:id w:val="1307591847"/>
      <w:docPartObj>
        <w:docPartGallery w:val="Page Numbers (Bottom of Page)"/>
        <w:docPartUnique/>
      </w:docPartObj>
    </w:sdtPr>
    <w:sdtEndPr/>
    <w:sdtContent>
      <w:sdt>
        <w:sdtPr>
          <w:id w:val="487919050"/>
          <w:docPartObj>
            <w:docPartGallery w:val="Page Numbers (Bottom of Page)"/>
            <w:docPartUnique/>
          </w:docPartObj>
        </w:sdtPr>
        <w:sdtEndPr/>
        <w:sdtContent>
          <w:sdt>
            <w:sdtPr>
              <w:id w:val="1483894895"/>
              <w:docPartObj>
                <w:docPartGallery w:val="Page Numbers (Bottom of Page)"/>
                <w:docPartUnique/>
              </w:docPartObj>
            </w:sdtPr>
            <w:sdtEndPr/>
            <w:sdtContent>
              <w:p w14:paraId="4CB09F17" w14:textId="77777777" w:rsidR="00841340" w:rsidRDefault="00841340" w:rsidP="00841340">
                <w:pPr>
                  <w:pStyle w:val="Footer"/>
                  <w:jc w:val="center"/>
                </w:pPr>
                <w:r>
                  <w:rPr>
                    <w:noProof/>
                    <w:lang w:val="tr-TR"/>
                  </w:rPr>
                  <w:drawing>
                    <wp:inline distT="0" distB="0" distL="0" distR="0" wp14:anchorId="7D69F30B" wp14:editId="649DE089">
                      <wp:extent cx="4320000" cy="495672"/>
                      <wp:effectExtent l="0" t="0" r="4445"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2ED41E55" w14:textId="77777777" w:rsidR="00841340" w:rsidRPr="00372190" w:rsidRDefault="00841340" w:rsidP="00841340">
                <w:pPr>
                  <w:pStyle w:val="Footer"/>
                  <w:tabs>
                    <w:tab w:val="clear" w:pos="4536"/>
                    <w:tab w:val="left" w:pos="4062"/>
                  </w:tabs>
                  <w:jc w:val="center"/>
                  <w:rPr>
                    <w:b/>
                    <w:spacing w:val="-2"/>
                    <w:sz w:val="16"/>
                    <w:szCs w:val="16"/>
                  </w:rPr>
                </w:pPr>
              </w:p>
              <w:p w14:paraId="26695C4C" w14:textId="75316E57" w:rsidR="001732FE" w:rsidRPr="00841340" w:rsidRDefault="00841340" w:rsidP="00841340">
                <w:pPr>
                  <w:pStyle w:val="Footer"/>
                  <w:tabs>
                    <w:tab w:val="left" w:pos="5115"/>
                  </w:tabs>
                  <w:jc w:val="center"/>
                  <w:rPr>
                    <w:szCs w:val="20"/>
                  </w:rPr>
                </w:pPr>
                <w:r>
                  <w:rPr>
                    <w:szCs w:val="20"/>
                  </w:rPr>
                  <w:t>Annex</w:t>
                </w:r>
                <w:r w:rsidR="00C62AFB">
                  <w:rPr>
                    <w:szCs w:val="20"/>
                  </w:rPr>
                  <w:t xml:space="preserve"> </w:t>
                </w:r>
                <w:r>
                  <w:rPr>
                    <w:szCs w:val="20"/>
                  </w:rPr>
                  <w:t>2</w:t>
                </w:r>
                <w:r w:rsidR="00C62AFB">
                  <w:rPr>
                    <w:szCs w:val="20"/>
                  </w:rPr>
                  <w:t>-</w:t>
                </w:r>
                <w:r w:rsidRPr="007C3BCA">
                  <w:rPr>
                    <w:szCs w:val="20"/>
                  </w:rPr>
                  <w:fldChar w:fldCharType="begin"/>
                </w:r>
                <w:r w:rsidRPr="007C3BCA">
                  <w:rPr>
                    <w:szCs w:val="20"/>
                  </w:rPr>
                  <w:instrText xml:space="preserve"> PAGE </w:instrText>
                </w:r>
                <w:r w:rsidRPr="007C3BCA">
                  <w:rPr>
                    <w:szCs w:val="20"/>
                  </w:rPr>
                  <w:fldChar w:fldCharType="separate"/>
                </w:r>
                <w:r>
                  <w:rPr>
                    <w:szCs w:val="20"/>
                  </w:rPr>
                  <w:t>1</w:t>
                </w:r>
                <w:r w:rsidRPr="007C3BCA">
                  <w:rPr>
                    <w:szCs w:val="20"/>
                  </w:rPr>
                  <w:fldChar w:fldCharType="end"/>
                </w:r>
              </w:p>
            </w:sdtContent>
          </w:sdt>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9238F" w14:textId="77777777" w:rsidR="00841340" w:rsidRDefault="00841340" w:rsidP="00841340">
    <w:pPr>
      <w:pStyle w:val="Footer"/>
      <w:jc w:val="right"/>
    </w:pPr>
  </w:p>
  <w:sdt>
    <w:sdtPr>
      <w:id w:val="109403648"/>
      <w:docPartObj>
        <w:docPartGallery w:val="Page Numbers (Bottom of Page)"/>
        <w:docPartUnique/>
      </w:docPartObj>
    </w:sdtPr>
    <w:sdtEndPr/>
    <w:sdtContent>
      <w:sdt>
        <w:sdtPr>
          <w:id w:val="1811435497"/>
          <w:docPartObj>
            <w:docPartGallery w:val="Page Numbers (Bottom of Page)"/>
            <w:docPartUnique/>
          </w:docPartObj>
        </w:sdtPr>
        <w:sdtEndPr/>
        <w:sdtContent>
          <w:sdt>
            <w:sdtPr>
              <w:id w:val="-478308397"/>
              <w:docPartObj>
                <w:docPartGallery w:val="Page Numbers (Bottom of Page)"/>
                <w:docPartUnique/>
              </w:docPartObj>
            </w:sdtPr>
            <w:sdtEndPr/>
            <w:sdtContent>
              <w:p w14:paraId="76060681" w14:textId="77777777" w:rsidR="00841340" w:rsidRDefault="00841340" w:rsidP="00841340">
                <w:pPr>
                  <w:pStyle w:val="Footer"/>
                  <w:jc w:val="center"/>
                </w:pPr>
                <w:r>
                  <w:rPr>
                    <w:noProof/>
                    <w:lang w:val="tr-TR"/>
                  </w:rPr>
                  <w:drawing>
                    <wp:inline distT="0" distB="0" distL="0" distR="0" wp14:anchorId="1F8E2A4E" wp14:editId="2BF9A883">
                      <wp:extent cx="4320000" cy="495672"/>
                      <wp:effectExtent l="0" t="0" r="4445"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60346FBC" w14:textId="77777777" w:rsidR="00841340" w:rsidRPr="00372190" w:rsidRDefault="00841340" w:rsidP="00841340">
                <w:pPr>
                  <w:pStyle w:val="Footer"/>
                  <w:tabs>
                    <w:tab w:val="clear" w:pos="4536"/>
                    <w:tab w:val="left" w:pos="4062"/>
                  </w:tabs>
                  <w:jc w:val="center"/>
                  <w:rPr>
                    <w:b/>
                    <w:spacing w:val="-2"/>
                    <w:sz w:val="16"/>
                    <w:szCs w:val="16"/>
                  </w:rPr>
                </w:pPr>
              </w:p>
              <w:p w14:paraId="74F86C4E" w14:textId="1255D67F" w:rsidR="001732FE" w:rsidRPr="00841340" w:rsidRDefault="00841340" w:rsidP="00841340">
                <w:pPr>
                  <w:pStyle w:val="Footer"/>
                  <w:tabs>
                    <w:tab w:val="left" w:pos="5115"/>
                  </w:tabs>
                  <w:jc w:val="center"/>
                  <w:rPr>
                    <w:szCs w:val="20"/>
                  </w:rPr>
                </w:pPr>
                <w:r>
                  <w:rPr>
                    <w:szCs w:val="20"/>
                  </w:rPr>
                  <w:t>Annex</w:t>
                </w:r>
                <w:r w:rsidR="00C62AFB">
                  <w:rPr>
                    <w:szCs w:val="20"/>
                  </w:rPr>
                  <w:t xml:space="preserve"> </w:t>
                </w:r>
                <w:r>
                  <w:rPr>
                    <w:szCs w:val="20"/>
                  </w:rPr>
                  <w:t>3</w:t>
                </w:r>
                <w:r w:rsidR="00C62AFB">
                  <w:rPr>
                    <w:szCs w:val="20"/>
                  </w:rPr>
                  <w:t>-</w:t>
                </w:r>
                <w:r w:rsidRPr="007C3BCA">
                  <w:rPr>
                    <w:szCs w:val="20"/>
                  </w:rPr>
                  <w:fldChar w:fldCharType="begin"/>
                </w:r>
                <w:r w:rsidRPr="007C3BCA">
                  <w:rPr>
                    <w:szCs w:val="20"/>
                  </w:rPr>
                  <w:instrText xml:space="preserve"> PAGE </w:instrText>
                </w:r>
                <w:r w:rsidRPr="007C3BCA">
                  <w:rPr>
                    <w:szCs w:val="20"/>
                  </w:rPr>
                  <w:fldChar w:fldCharType="separate"/>
                </w:r>
                <w:r>
                  <w:rPr>
                    <w:szCs w:val="20"/>
                  </w:rPr>
                  <w:t>15</w:t>
                </w:r>
                <w:r w:rsidRPr="007C3BCA">
                  <w:rPr>
                    <w:szCs w:val="20"/>
                  </w:rPr>
                  <w:fldChar w:fldCharType="end"/>
                </w:r>
              </w:p>
            </w:sdtContent>
          </w:sdt>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4670063"/>
      <w:docPartObj>
        <w:docPartGallery w:val="Page Numbers (Bottom of Page)"/>
        <w:docPartUnique/>
      </w:docPartObj>
    </w:sdtPr>
    <w:sdtEndPr/>
    <w:sdtContent>
      <w:p w14:paraId="5A319ECD" w14:textId="00A07588" w:rsidR="000433D8" w:rsidRDefault="000433D8" w:rsidP="00C5065B">
        <w:pPr>
          <w:pStyle w:val="Footer"/>
        </w:pPr>
        <w:r>
          <w:rPr>
            <w:noProof/>
            <w:lang w:val="tr-TR"/>
          </w:rPr>
          <w:drawing>
            <wp:anchor distT="0" distB="0" distL="114300" distR="114300" simplePos="0" relativeHeight="251668500" behindDoc="1" locked="0" layoutInCell="1" allowOverlap="1" wp14:anchorId="6D88BC64" wp14:editId="31B03666">
              <wp:simplePos x="0" y="0"/>
              <wp:positionH relativeFrom="column">
                <wp:posOffset>685338</wp:posOffset>
              </wp:positionH>
              <wp:positionV relativeFrom="paragraph">
                <wp:posOffset>-321310</wp:posOffset>
              </wp:positionV>
              <wp:extent cx="4320000" cy="495672"/>
              <wp:effectExtent l="0" t="0" r="4445" b="0"/>
              <wp:wrapTight wrapText="bothSides">
                <wp:wrapPolygon edited="0">
                  <wp:start x="16955" y="0"/>
                  <wp:lineTo x="0" y="2492"/>
                  <wp:lineTo x="0" y="19108"/>
                  <wp:lineTo x="16955" y="20769"/>
                  <wp:lineTo x="21527" y="20769"/>
                  <wp:lineTo x="21527" y="0"/>
                  <wp:lineTo x="16955" y="0"/>
                </wp:wrapPolygon>
              </wp:wrapTight>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anchor>
          </w:drawing>
        </w:r>
      </w:p>
      <w:p w14:paraId="7787661E" w14:textId="47283BBE" w:rsidR="001732FE" w:rsidRPr="00372190" w:rsidRDefault="001732FE" w:rsidP="000433D8">
        <w:pPr>
          <w:pStyle w:val="Footer"/>
          <w:tabs>
            <w:tab w:val="clear" w:pos="4536"/>
            <w:tab w:val="left" w:pos="4062"/>
          </w:tabs>
          <w:jc w:val="left"/>
          <w:rPr>
            <w:b/>
            <w:spacing w:val="-2"/>
            <w:sz w:val="16"/>
            <w:szCs w:val="16"/>
          </w:rPr>
        </w:pPr>
      </w:p>
      <w:p w14:paraId="4E4441EE" w14:textId="77777777" w:rsidR="00897640" w:rsidRDefault="001732FE" w:rsidP="004C3869">
        <w:pPr>
          <w:pStyle w:val="Footer"/>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noProof/>
            <w:szCs w:val="20"/>
          </w:rPr>
          <w:t>iv</w:t>
        </w:r>
        <w:r w:rsidRPr="007C3BCA">
          <w:rPr>
            <w:szCs w:val="20"/>
          </w:rPr>
          <w:fldChar w:fldCharType="end"/>
        </w:r>
      </w:p>
      <w:p w14:paraId="52248EE7" w14:textId="1E877946" w:rsidR="001732FE" w:rsidRPr="00D739BA" w:rsidRDefault="007E7583" w:rsidP="004C3869">
        <w:pPr>
          <w:pStyle w:val="Footer"/>
          <w:jc w:val="center"/>
          <w:rPr>
            <w:szCs w:val="20"/>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4D5D2" w14:textId="26C9985B" w:rsidR="000433D8" w:rsidRDefault="000433D8" w:rsidP="000433D8">
    <w:pPr>
      <w:pStyle w:val="Footer"/>
      <w:jc w:val="center"/>
    </w:pPr>
    <w:r>
      <w:rPr>
        <w:noProof/>
      </w:rPr>
      <w:drawing>
        <wp:inline distT="0" distB="0" distL="0" distR="0" wp14:anchorId="3E07E568" wp14:editId="4FF8AB1C">
          <wp:extent cx="4319905" cy="495300"/>
          <wp:effectExtent l="0" t="0" r="444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19905" cy="495300"/>
                  </a:xfrm>
                  <a:prstGeom prst="rect">
                    <a:avLst/>
                  </a:prstGeom>
                </pic:spPr>
              </pic:pic>
            </a:graphicData>
          </a:graphic>
        </wp:inline>
      </w:drawing>
    </w:r>
  </w:p>
  <w:p w14:paraId="250B4BDB" w14:textId="77777777" w:rsidR="00C5065B" w:rsidRDefault="00C5065B" w:rsidP="000433D8">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6825230"/>
      <w:docPartObj>
        <w:docPartGallery w:val="Page Numbers (Bottom of Page)"/>
        <w:docPartUnique/>
      </w:docPartObj>
    </w:sdtPr>
    <w:sdtEndPr/>
    <w:sdtContent>
      <w:sdt>
        <w:sdtPr>
          <w:id w:val="-1227286358"/>
          <w:docPartObj>
            <w:docPartGallery w:val="Page Numbers (Bottom of Page)"/>
            <w:docPartUnique/>
          </w:docPartObj>
        </w:sdtPr>
        <w:sdtEndPr/>
        <w:sdtContent>
          <w:p w14:paraId="4270C73C" w14:textId="77777777" w:rsidR="00897640" w:rsidRDefault="00897640" w:rsidP="00897640">
            <w:pPr>
              <w:pStyle w:val="Footer"/>
            </w:pPr>
            <w:r>
              <w:rPr>
                <w:noProof/>
                <w:lang w:val="tr-TR"/>
              </w:rPr>
              <w:drawing>
                <wp:anchor distT="0" distB="0" distL="114300" distR="114300" simplePos="0" relativeHeight="251670548" behindDoc="1" locked="0" layoutInCell="1" allowOverlap="1" wp14:anchorId="75058ACF" wp14:editId="70AB1B43">
                  <wp:simplePos x="0" y="0"/>
                  <wp:positionH relativeFrom="column">
                    <wp:posOffset>685338</wp:posOffset>
                  </wp:positionH>
                  <wp:positionV relativeFrom="paragraph">
                    <wp:posOffset>-321310</wp:posOffset>
                  </wp:positionV>
                  <wp:extent cx="4320000" cy="495672"/>
                  <wp:effectExtent l="0" t="0" r="4445" b="0"/>
                  <wp:wrapTight wrapText="bothSides">
                    <wp:wrapPolygon edited="0">
                      <wp:start x="16955" y="0"/>
                      <wp:lineTo x="0" y="2492"/>
                      <wp:lineTo x="0" y="19108"/>
                      <wp:lineTo x="16955" y="20769"/>
                      <wp:lineTo x="21527" y="20769"/>
                      <wp:lineTo x="21527" y="0"/>
                      <wp:lineTo x="16955" y="0"/>
                    </wp:wrapPolygon>
                  </wp:wrapTight>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anchor>
              </w:drawing>
            </w:r>
          </w:p>
          <w:p w14:paraId="7B982C4C" w14:textId="77777777" w:rsidR="00897640" w:rsidRPr="00372190" w:rsidRDefault="00897640" w:rsidP="00897640">
            <w:pPr>
              <w:pStyle w:val="Footer"/>
              <w:tabs>
                <w:tab w:val="clear" w:pos="4536"/>
                <w:tab w:val="left" w:pos="4062"/>
              </w:tabs>
              <w:jc w:val="left"/>
              <w:rPr>
                <w:b/>
                <w:spacing w:val="-2"/>
                <w:sz w:val="16"/>
                <w:szCs w:val="16"/>
              </w:rPr>
            </w:pPr>
          </w:p>
          <w:p w14:paraId="784B702C" w14:textId="76A57F44" w:rsidR="001732FE" w:rsidRPr="00D739BA" w:rsidRDefault="00897640" w:rsidP="00897640">
            <w:pPr>
              <w:pStyle w:val="Footer"/>
              <w:tabs>
                <w:tab w:val="clear" w:pos="4536"/>
                <w:tab w:val="center" w:pos="4535"/>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vi</w:t>
            </w:r>
            <w:r w:rsidRPr="007C3BCA">
              <w:rPr>
                <w:szCs w:val="20"/>
              </w:rPr>
              <w:fldChar w:fldCharType="end"/>
            </w:r>
            <w:r>
              <w:rPr>
                <w:szCs w:val="20"/>
              </w:rPr>
              <w:tab/>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4574557"/>
      <w:docPartObj>
        <w:docPartGallery w:val="Page Numbers (Bottom of Page)"/>
        <w:docPartUnique/>
      </w:docPartObj>
    </w:sdtPr>
    <w:sdtEndPr/>
    <w:sdtContent>
      <w:sdt>
        <w:sdtPr>
          <w:id w:val="-1722197949"/>
          <w:docPartObj>
            <w:docPartGallery w:val="Page Numbers (Bottom of Page)"/>
            <w:docPartUnique/>
          </w:docPartObj>
        </w:sdtPr>
        <w:sdtEndPr/>
        <w:sdtContent>
          <w:sdt>
            <w:sdtPr>
              <w:id w:val="1275983272"/>
              <w:docPartObj>
                <w:docPartGallery w:val="Page Numbers (Bottom of Page)"/>
                <w:docPartUnique/>
              </w:docPartObj>
            </w:sdtPr>
            <w:sdtEndPr/>
            <w:sdtContent>
              <w:p w14:paraId="543F7DC7" w14:textId="77777777" w:rsidR="00897640" w:rsidRDefault="00897640" w:rsidP="00897640">
                <w:pPr>
                  <w:pStyle w:val="Footer"/>
                </w:pPr>
                <w:r>
                  <w:rPr>
                    <w:noProof/>
                    <w:lang w:val="tr-TR"/>
                  </w:rPr>
                  <w:drawing>
                    <wp:anchor distT="0" distB="0" distL="114300" distR="114300" simplePos="0" relativeHeight="251672596" behindDoc="1" locked="0" layoutInCell="1" allowOverlap="1" wp14:anchorId="73CC7964" wp14:editId="0659E971">
                      <wp:simplePos x="0" y="0"/>
                      <wp:positionH relativeFrom="column">
                        <wp:posOffset>685338</wp:posOffset>
                      </wp:positionH>
                      <wp:positionV relativeFrom="paragraph">
                        <wp:posOffset>-321310</wp:posOffset>
                      </wp:positionV>
                      <wp:extent cx="4320000" cy="495672"/>
                      <wp:effectExtent l="0" t="0" r="4445" b="0"/>
                      <wp:wrapTight wrapText="bothSides">
                        <wp:wrapPolygon edited="0">
                          <wp:start x="16955" y="0"/>
                          <wp:lineTo x="0" y="2492"/>
                          <wp:lineTo x="0" y="19108"/>
                          <wp:lineTo x="16955" y="20769"/>
                          <wp:lineTo x="21527" y="20769"/>
                          <wp:lineTo x="21527" y="0"/>
                          <wp:lineTo x="16955" y="0"/>
                        </wp:wrapPolygon>
                      </wp:wrapTight>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anchor>
                  </w:drawing>
                </w:r>
              </w:p>
              <w:p w14:paraId="22C92E4F" w14:textId="77777777" w:rsidR="00897640" w:rsidRPr="00372190" w:rsidRDefault="00897640" w:rsidP="00897640">
                <w:pPr>
                  <w:pStyle w:val="Footer"/>
                  <w:tabs>
                    <w:tab w:val="clear" w:pos="4536"/>
                    <w:tab w:val="left" w:pos="4062"/>
                  </w:tabs>
                  <w:jc w:val="left"/>
                  <w:rPr>
                    <w:b/>
                    <w:spacing w:val="-2"/>
                    <w:sz w:val="16"/>
                    <w:szCs w:val="16"/>
                  </w:rPr>
                </w:pPr>
              </w:p>
              <w:p w14:paraId="55E935F2" w14:textId="27CA7F87" w:rsidR="001732FE" w:rsidRPr="00D739BA" w:rsidRDefault="00897640" w:rsidP="00897640">
                <w:pPr>
                  <w:pStyle w:val="Footer"/>
                  <w:tabs>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5038203"/>
      <w:docPartObj>
        <w:docPartGallery w:val="Page Numbers (Bottom of Page)"/>
        <w:docPartUnique/>
      </w:docPartObj>
    </w:sdtPr>
    <w:sdtEndPr/>
    <w:sdtContent>
      <w:sdt>
        <w:sdtPr>
          <w:id w:val="-791737837"/>
          <w:docPartObj>
            <w:docPartGallery w:val="Page Numbers (Bottom of Page)"/>
            <w:docPartUnique/>
          </w:docPartObj>
        </w:sdtPr>
        <w:sdtEndPr/>
        <w:sdtContent>
          <w:sdt>
            <w:sdtPr>
              <w:id w:val="-1232381992"/>
              <w:docPartObj>
                <w:docPartGallery w:val="Page Numbers (Bottom of Page)"/>
                <w:docPartUnique/>
              </w:docPartObj>
            </w:sdtPr>
            <w:sdtEndPr/>
            <w:sdtContent>
              <w:p w14:paraId="28D4A3AD" w14:textId="77777777" w:rsidR="00024927" w:rsidRDefault="00024927" w:rsidP="00024927">
                <w:pPr>
                  <w:pStyle w:val="Footer"/>
                  <w:jc w:val="center"/>
                </w:pPr>
                <w:r>
                  <w:rPr>
                    <w:noProof/>
                    <w:lang w:val="tr-TR"/>
                  </w:rPr>
                  <w:drawing>
                    <wp:inline distT="0" distB="0" distL="0" distR="0" wp14:anchorId="15264A6D" wp14:editId="7EE2AEF6">
                      <wp:extent cx="4320000" cy="495672"/>
                      <wp:effectExtent l="0" t="0" r="4445"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0097DDEC" w14:textId="77777777" w:rsidR="00024927" w:rsidRPr="00372190" w:rsidRDefault="00024927" w:rsidP="00024927">
                <w:pPr>
                  <w:pStyle w:val="Footer"/>
                  <w:tabs>
                    <w:tab w:val="clear" w:pos="4536"/>
                    <w:tab w:val="left" w:pos="4062"/>
                  </w:tabs>
                  <w:jc w:val="center"/>
                  <w:rPr>
                    <w:b/>
                    <w:spacing w:val="-2"/>
                    <w:sz w:val="16"/>
                    <w:szCs w:val="16"/>
                  </w:rPr>
                </w:pPr>
              </w:p>
              <w:p w14:paraId="5D295171" w14:textId="3193556E" w:rsidR="00024927" w:rsidRPr="00D739BA" w:rsidRDefault="00024927" w:rsidP="00024927">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4812478"/>
      <w:docPartObj>
        <w:docPartGallery w:val="Page Numbers (Bottom of Page)"/>
        <w:docPartUnique/>
      </w:docPartObj>
    </w:sdtPr>
    <w:sdtEndPr/>
    <w:sdtContent>
      <w:sdt>
        <w:sdtPr>
          <w:id w:val="-1055847146"/>
          <w:docPartObj>
            <w:docPartGallery w:val="Page Numbers (Bottom of Page)"/>
            <w:docPartUnique/>
          </w:docPartObj>
        </w:sdtPr>
        <w:sdtEndPr/>
        <w:sdtContent>
          <w:sdt>
            <w:sdtPr>
              <w:id w:val="1188643783"/>
              <w:docPartObj>
                <w:docPartGallery w:val="Page Numbers (Bottom of Page)"/>
                <w:docPartUnique/>
              </w:docPartObj>
            </w:sdtPr>
            <w:sdtEndPr/>
            <w:sdtContent>
              <w:p w14:paraId="394049C6" w14:textId="77777777" w:rsidR="00024927" w:rsidRDefault="00024927" w:rsidP="00897640">
                <w:pPr>
                  <w:pStyle w:val="Footer"/>
                </w:pPr>
                <w:r>
                  <w:rPr>
                    <w:noProof/>
                    <w:lang w:val="tr-TR"/>
                  </w:rPr>
                  <w:drawing>
                    <wp:anchor distT="0" distB="0" distL="114300" distR="114300" simplePos="0" relativeHeight="251680788" behindDoc="1" locked="0" layoutInCell="1" allowOverlap="1" wp14:anchorId="6A19E140" wp14:editId="7DE34563">
                      <wp:simplePos x="0" y="0"/>
                      <wp:positionH relativeFrom="column">
                        <wp:posOffset>685338</wp:posOffset>
                      </wp:positionH>
                      <wp:positionV relativeFrom="paragraph">
                        <wp:posOffset>-321310</wp:posOffset>
                      </wp:positionV>
                      <wp:extent cx="4320000" cy="495672"/>
                      <wp:effectExtent l="0" t="0" r="4445" b="0"/>
                      <wp:wrapTight wrapText="bothSides">
                        <wp:wrapPolygon edited="0">
                          <wp:start x="16955" y="0"/>
                          <wp:lineTo x="0" y="2492"/>
                          <wp:lineTo x="0" y="19108"/>
                          <wp:lineTo x="16955" y="20769"/>
                          <wp:lineTo x="21527" y="20769"/>
                          <wp:lineTo x="21527" y="0"/>
                          <wp:lineTo x="16955" y="0"/>
                        </wp:wrapPolygon>
                      </wp:wrapTight>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anchor>
                  </w:drawing>
                </w:r>
              </w:p>
              <w:p w14:paraId="725AF1AA" w14:textId="77777777" w:rsidR="00024927" w:rsidRPr="00372190" w:rsidRDefault="00024927" w:rsidP="00897640">
                <w:pPr>
                  <w:pStyle w:val="Footer"/>
                  <w:tabs>
                    <w:tab w:val="clear" w:pos="4536"/>
                    <w:tab w:val="left" w:pos="4062"/>
                  </w:tabs>
                  <w:jc w:val="left"/>
                  <w:rPr>
                    <w:b/>
                    <w:spacing w:val="-2"/>
                    <w:sz w:val="16"/>
                    <w:szCs w:val="16"/>
                  </w:rPr>
                </w:pPr>
              </w:p>
              <w:p w14:paraId="25F60490" w14:textId="77777777" w:rsidR="00024927" w:rsidRPr="00D739BA" w:rsidRDefault="00024927" w:rsidP="00897640">
                <w:pPr>
                  <w:pStyle w:val="Footer"/>
                  <w:tabs>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1798910"/>
      <w:docPartObj>
        <w:docPartGallery w:val="Page Numbers (Bottom of Page)"/>
        <w:docPartUnique/>
      </w:docPartObj>
    </w:sdtPr>
    <w:sdtEndPr/>
    <w:sdtContent>
      <w:sdt>
        <w:sdtPr>
          <w:id w:val="-1439981707"/>
          <w:docPartObj>
            <w:docPartGallery w:val="Page Numbers (Bottom of Page)"/>
            <w:docPartUnique/>
          </w:docPartObj>
        </w:sdtPr>
        <w:sdtEndPr/>
        <w:sdtContent>
          <w:sdt>
            <w:sdtPr>
              <w:id w:val="-1251263114"/>
              <w:docPartObj>
                <w:docPartGallery w:val="Page Numbers (Bottom of Page)"/>
                <w:docPartUnique/>
              </w:docPartObj>
            </w:sdtPr>
            <w:sdtEndPr/>
            <w:sdtContent>
              <w:p w14:paraId="12A2A481" w14:textId="77777777" w:rsidR="00DF6E3F" w:rsidRDefault="00DF6E3F" w:rsidP="00DF6E3F">
                <w:pPr>
                  <w:pStyle w:val="Footer"/>
                  <w:jc w:val="center"/>
                </w:pPr>
                <w:r>
                  <w:rPr>
                    <w:noProof/>
                    <w:lang w:val="tr-TR"/>
                  </w:rPr>
                  <w:drawing>
                    <wp:inline distT="0" distB="0" distL="0" distR="0" wp14:anchorId="1F6AFECB" wp14:editId="148334D9">
                      <wp:extent cx="4320000" cy="495672"/>
                      <wp:effectExtent l="0" t="0" r="4445"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048DB5F8" w14:textId="77777777" w:rsidR="00DF6E3F" w:rsidRPr="00372190" w:rsidRDefault="00DF6E3F" w:rsidP="00DF6E3F">
                <w:pPr>
                  <w:pStyle w:val="Footer"/>
                  <w:tabs>
                    <w:tab w:val="clear" w:pos="4536"/>
                    <w:tab w:val="left" w:pos="4062"/>
                  </w:tabs>
                  <w:jc w:val="center"/>
                  <w:rPr>
                    <w:b/>
                    <w:spacing w:val="-2"/>
                    <w:sz w:val="16"/>
                    <w:szCs w:val="16"/>
                  </w:rPr>
                </w:pPr>
              </w:p>
              <w:p w14:paraId="4B8A9B0C" w14:textId="088F14F8" w:rsidR="00DF6E3F" w:rsidRPr="00D739BA" w:rsidRDefault="00DF6E3F" w:rsidP="00DF6E3F">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471999"/>
      <w:docPartObj>
        <w:docPartGallery w:val="Page Numbers (Bottom of Page)"/>
        <w:docPartUnique/>
      </w:docPartObj>
    </w:sdtPr>
    <w:sdtEndPr/>
    <w:sdtContent>
      <w:sdt>
        <w:sdtPr>
          <w:id w:val="-1848399903"/>
          <w:docPartObj>
            <w:docPartGallery w:val="Page Numbers (Bottom of Page)"/>
            <w:docPartUnique/>
          </w:docPartObj>
        </w:sdtPr>
        <w:sdtEndPr/>
        <w:sdtContent>
          <w:sdt>
            <w:sdtPr>
              <w:id w:val="-724451740"/>
              <w:docPartObj>
                <w:docPartGallery w:val="Page Numbers (Bottom of Page)"/>
                <w:docPartUnique/>
              </w:docPartObj>
            </w:sdtPr>
            <w:sdtEndPr/>
            <w:sdtContent>
              <w:p w14:paraId="2B21D01F" w14:textId="77777777" w:rsidR="00DF6E3F" w:rsidRDefault="00DF6E3F" w:rsidP="00DF6E3F">
                <w:pPr>
                  <w:pStyle w:val="Footer"/>
                  <w:jc w:val="center"/>
                </w:pPr>
                <w:r>
                  <w:rPr>
                    <w:noProof/>
                    <w:lang w:val="tr-TR"/>
                  </w:rPr>
                  <w:drawing>
                    <wp:inline distT="0" distB="0" distL="0" distR="0" wp14:anchorId="20198A10" wp14:editId="2DCEDE12">
                      <wp:extent cx="4320000" cy="495672"/>
                      <wp:effectExtent l="0" t="0" r="4445"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_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5672"/>
                              </a:xfrm>
                              <a:prstGeom prst="rect">
                                <a:avLst/>
                              </a:prstGeom>
                            </pic:spPr>
                          </pic:pic>
                        </a:graphicData>
                      </a:graphic>
                    </wp:inline>
                  </w:drawing>
                </w:r>
              </w:p>
              <w:p w14:paraId="4B39FC12" w14:textId="77777777" w:rsidR="00DF6E3F" w:rsidRPr="00372190" w:rsidRDefault="00DF6E3F" w:rsidP="00DF6E3F">
                <w:pPr>
                  <w:pStyle w:val="Footer"/>
                  <w:tabs>
                    <w:tab w:val="clear" w:pos="4536"/>
                    <w:tab w:val="left" w:pos="4062"/>
                  </w:tabs>
                  <w:jc w:val="center"/>
                  <w:rPr>
                    <w:b/>
                    <w:spacing w:val="-2"/>
                    <w:sz w:val="16"/>
                    <w:szCs w:val="16"/>
                  </w:rPr>
                </w:pPr>
              </w:p>
              <w:p w14:paraId="0A880AF8" w14:textId="742A3320" w:rsidR="00DF6E3F" w:rsidRPr="00D739BA" w:rsidRDefault="00DF6E3F" w:rsidP="00DF6E3F">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BA505" w14:textId="77777777" w:rsidR="007E7583" w:rsidRDefault="007E7583" w:rsidP="006A26E4">
      <w:pPr>
        <w:spacing w:before="0" w:after="0" w:line="240" w:lineRule="auto"/>
      </w:pPr>
      <w:r>
        <w:separator/>
      </w:r>
    </w:p>
    <w:p w14:paraId="50C69871" w14:textId="77777777" w:rsidR="007E7583" w:rsidRDefault="007E7583" w:rsidP="006A26E4">
      <w:pPr>
        <w:spacing w:before="0" w:after="0" w:line="240" w:lineRule="auto"/>
      </w:pPr>
    </w:p>
  </w:footnote>
  <w:footnote w:type="continuationSeparator" w:id="0">
    <w:p w14:paraId="54098EA9" w14:textId="77777777" w:rsidR="007E7583" w:rsidRDefault="007E7583" w:rsidP="006A26E4">
      <w:pPr>
        <w:spacing w:before="0" w:after="0" w:line="240" w:lineRule="auto"/>
      </w:pPr>
      <w:r>
        <w:continuationSeparator/>
      </w:r>
    </w:p>
    <w:p w14:paraId="0DB2D645" w14:textId="77777777" w:rsidR="007E7583" w:rsidRDefault="007E7583"/>
  </w:footnote>
  <w:footnote w:type="continuationNotice" w:id="1">
    <w:p w14:paraId="50F43336" w14:textId="77777777" w:rsidR="007E7583" w:rsidRDefault="007E7583">
      <w:pPr>
        <w:spacing w:before="0" w:after="0" w:line="240" w:lineRule="auto"/>
      </w:pPr>
    </w:p>
  </w:footnote>
  <w:footnote w:id="2">
    <w:p w14:paraId="69161D7B" w14:textId="77777777" w:rsidR="00DC4A3D" w:rsidRPr="0014304D" w:rsidRDefault="00DC4A3D" w:rsidP="00DC4A3D">
      <w:pPr>
        <w:pStyle w:val="FootnoteText"/>
        <w:jc w:val="both"/>
        <w:rPr>
          <w:szCs w:val="16"/>
          <w:lang w:val="en-GB"/>
        </w:rPr>
      </w:pPr>
      <w:r w:rsidRPr="0014304D">
        <w:rPr>
          <w:rStyle w:val="FootnoteReference"/>
          <w:szCs w:val="16"/>
          <w:lang w:val="en-GB"/>
        </w:rPr>
        <w:footnoteRef/>
      </w:r>
      <w:r w:rsidRPr="0014304D">
        <w:rPr>
          <w:szCs w:val="16"/>
          <w:lang w:val="en-GB"/>
        </w:rPr>
        <w:t xml:space="preserve"> According to DGMM and UNHCR, as of December 2018 there are 3.9 million refugees in Turkey. This total includes Syrians (3.6 million), Afghan (170,000), Iraqis (142,000), Iranians (39,000), Somalis (5,700), and other nationalities (11,700). </w:t>
      </w:r>
    </w:p>
  </w:footnote>
  <w:footnote w:id="3">
    <w:p w14:paraId="1075DD97" w14:textId="77777777" w:rsidR="00DC4A3D" w:rsidRPr="0014304D" w:rsidRDefault="00DC4A3D" w:rsidP="00DC4A3D">
      <w:pPr>
        <w:pStyle w:val="FootnoteText"/>
        <w:jc w:val="both"/>
        <w:rPr>
          <w:szCs w:val="16"/>
          <w:lang w:val="en-GB"/>
        </w:rPr>
      </w:pPr>
      <w:r w:rsidRPr="0014304D">
        <w:rPr>
          <w:rStyle w:val="FootnoteReference"/>
          <w:szCs w:val="16"/>
          <w:lang w:val="en-GB"/>
        </w:rPr>
        <w:footnoteRef/>
      </w:r>
      <w:r w:rsidRPr="0014304D">
        <w:rPr>
          <w:szCs w:val="16"/>
          <w:lang w:val="en-GB"/>
        </w:rPr>
        <w:t xml:space="preserve"> Strengthening Municipal Resilience in Response to the Impact of the Syria Crisis in Turkey, 3RP</w:t>
      </w:r>
    </w:p>
  </w:footnote>
  <w:footnote w:id="4">
    <w:p w14:paraId="14C29E88" w14:textId="77777777" w:rsidR="00DC4A3D" w:rsidRPr="0014304D" w:rsidRDefault="00DC4A3D" w:rsidP="00DC4A3D">
      <w:pPr>
        <w:pStyle w:val="FootnoteText"/>
        <w:rPr>
          <w:lang w:val="en-GB"/>
        </w:rPr>
      </w:pPr>
      <w:r w:rsidRPr="0014304D">
        <w:rPr>
          <w:rStyle w:val="FootnoteReference"/>
          <w:szCs w:val="16"/>
          <w:lang w:val="en-GB"/>
        </w:rPr>
        <w:footnoteRef/>
      </w:r>
      <w:r w:rsidRPr="0014304D">
        <w:rPr>
          <w:szCs w:val="16"/>
          <w:lang w:val="en-GB"/>
        </w:rPr>
        <w:t xml:space="preserve"> www.goc.gov.tr</w:t>
      </w:r>
    </w:p>
  </w:footnote>
  <w:footnote w:id="5">
    <w:p w14:paraId="0948957C" w14:textId="77777777" w:rsidR="00DC4A3D" w:rsidRPr="0014304D" w:rsidRDefault="00DC4A3D" w:rsidP="00DC4A3D">
      <w:pPr>
        <w:pStyle w:val="FootnoteText"/>
        <w:rPr>
          <w:sz w:val="18"/>
          <w:lang w:val="en-GB"/>
        </w:rPr>
      </w:pPr>
      <w:r w:rsidRPr="0014304D">
        <w:rPr>
          <w:rStyle w:val="FootnoteReference"/>
          <w:szCs w:val="18"/>
          <w:lang w:val="en-GB"/>
        </w:rPr>
        <w:footnoteRef/>
      </w:r>
      <w:r w:rsidRPr="0014304D">
        <w:rPr>
          <w:lang w:val="en-GB"/>
        </w:rPr>
        <w:t xml:space="preserve"> European Commission, October 2018. Technical Assistance to the EU Facility for Refugees in Turkey – Final Report</w:t>
      </w:r>
    </w:p>
  </w:footnote>
  <w:footnote w:id="6">
    <w:p w14:paraId="409B73DD" w14:textId="77777777" w:rsidR="00DC4A3D" w:rsidRDefault="00DC4A3D" w:rsidP="00DC4A3D"/>
    <w:p w14:paraId="26B8B982" w14:textId="77777777" w:rsidR="00DC4A3D" w:rsidRDefault="00DC4A3D" w:rsidP="00DC4A3D"/>
  </w:footnote>
  <w:footnote w:id="7">
    <w:p w14:paraId="17B16A00" w14:textId="77777777" w:rsidR="00DC4A3D" w:rsidRDefault="00DC4A3D" w:rsidP="00DC4A3D"/>
    <w:p w14:paraId="0C3C3734" w14:textId="77777777" w:rsidR="00DC4A3D" w:rsidRDefault="00DC4A3D" w:rsidP="00DC4A3D"/>
  </w:footnote>
  <w:footnote w:id="8">
    <w:p w14:paraId="570BC85D" w14:textId="77777777" w:rsidR="00DC4A3D" w:rsidRDefault="00DC4A3D" w:rsidP="00DC4A3D"/>
    <w:p w14:paraId="7A1271B2" w14:textId="77777777" w:rsidR="00DC4A3D" w:rsidRDefault="00DC4A3D" w:rsidP="00DC4A3D"/>
  </w:footnote>
  <w:footnote w:id="9">
    <w:p w14:paraId="48E2C0EF" w14:textId="77777777" w:rsidR="00081483" w:rsidRPr="00954804" w:rsidRDefault="00081483" w:rsidP="00081483">
      <w:pPr>
        <w:pStyle w:val="FootnoteText"/>
        <w:rPr>
          <w:lang w:val="tr-TR"/>
        </w:rPr>
      </w:pPr>
      <w:r>
        <w:rPr>
          <w:rStyle w:val="FootnoteReference"/>
        </w:rPr>
        <w:footnoteRef/>
      </w:r>
      <w:r>
        <w:t xml:space="preserve"> </w:t>
      </w:r>
      <w:r w:rsidRPr="001B34F9">
        <w:rPr>
          <w:iCs/>
        </w:rPr>
        <w:t>World Bank ESMAP, December 2012</w:t>
      </w:r>
    </w:p>
  </w:footnote>
  <w:footnote w:id="10">
    <w:p w14:paraId="3E10724E" w14:textId="77777777" w:rsidR="00081483" w:rsidRDefault="00081483" w:rsidP="00081483"/>
    <w:p w14:paraId="17FE003E" w14:textId="77777777" w:rsidR="00081483" w:rsidRDefault="00081483" w:rsidP="00081483"/>
  </w:footnote>
  <w:footnote w:id="11">
    <w:p w14:paraId="065BFF34" w14:textId="77777777" w:rsidR="00081483" w:rsidRDefault="00081483" w:rsidP="00081483"/>
    <w:p w14:paraId="125A159B" w14:textId="77777777" w:rsidR="00081483" w:rsidRDefault="00081483" w:rsidP="00081483"/>
  </w:footnote>
  <w:footnote w:id="12">
    <w:p w14:paraId="05D2B311" w14:textId="77777777" w:rsidR="00081483" w:rsidRPr="0014304D" w:rsidRDefault="00081483" w:rsidP="00081483">
      <w:pPr>
        <w:pStyle w:val="FootnoteText"/>
        <w:rPr>
          <w:lang w:val="en-GB"/>
        </w:rPr>
      </w:pPr>
      <w:r w:rsidRPr="0014304D">
        <w:rPr>
          <w:rStyle w:val="FootnoteReference"/>
          <w:lang w:val="en-GB"/>
        </w:rPr>
        <w:footnoteRef/>
      </w:r>
      <w:r w:rsidRPr="0014304D">
        <w:rPr>
          <w:lang w:val="en-GB"/>
        </w:rPr>
        <w:t xml:space="preserve"> Population data is provided from TurkStat 2019 data.</w:t>
      </w:r>
    </w:p>
  </w:footnote>
  <w:footnote w:id="13">
    <w:p w14:paraId="7ED22123" w14:textId="77777777" w:rsidR="000131D9" w:rsidRPr="00806D87" w:rsidRDefault="000131D9" w:rsidP="000131D9">
      <w:pPr>
        <w:pStyle w:val="FootnoteText"/>
        <w:rPr>
          <w:lang w:val="tr-TR"/>
        </w:rPr>
      </w:pPr>
      <w:r>
        <w:rPr>
          <w:rStyle w:val="FootnoteReference"/>
        </w:rPr>
        <w:footnoteRef/>
      </w:r>
      <w:r>
        <w:t xml:space="preserve"> </w:t>
      </w:r>
      <w:r w:rsidRPr="001B40DD">
        <w:t>https://www.csgb.gov.tr/medias/12262/kanalkazicalismaisgreh.pdf</w:t>
      </w:r>
    </w:p>
  </w:footnote>
  <w:footnote w:id="14">
    <w:p w14:paraId="5E4E2D61" w14:textId="77777777" w:rsidR="000131D9" w:rsidRPr="0086116C" w:rsidRDefault="000131D9" w:rsidP="000131D9">
      <w:pPr>
        <w:pStyle w:val="FootnoteText"/>
        <w:rPr>
          <w:lang w:val="tr-TR"/>
        </w:rPr>
      </w:pPr>
      <w:r>
        <w:rPr>
          <w:rStyle w:val="FootnoteReference"/>
        </w:rPr>
        <w:footnoteRef/>
      </w:r>
      <w:r>
        <w:t xml:space="preserve"> </w:t>
      </w:r>
      <w:r w:rsidRPr="00783FA9">
        <w:t>World Bank, 2020, ESF/Safeguards Interim Note: Covid-19 Considerations in Construction/Civil Works Projects</w:t>
      </w:r>
    </w:p>
  </w:footnote>
  <w:footnote w:id="15">
    <w:p w14:paraId="782FD134" w14:textId="1D3CD935" w:rsidR="000131D9" w:rsidRPr="0086116C" w:rsidRDefault="000131D9" w:rsidP="000131D9">
      <w:pPr>
        <w:pStyle w:val="FootnoteText"/>
        <w:rPr>
          <w:lang w:val="tr-TR"/>
        </w:rPr>
      </w:pPr>
      <w:r>
        <w:rPr>
          <w:rStyle w:val="FootnoteReference"/>
        </w:rPr>
        <w:footnoteRef/>
      </w:r>
      <w:r w:rsidR="004D227C">
        <w:t xml:space="preserve"> </w:t>
      </w:r>
      <w:r w:rsidRPr="00783FA9">
        <w:t>World Bank, 2020, ESF/Safeguards Interim Note: Covid-19 Considerations in Construction/Civil Works Projects</w:t>
      </w:r>
    </w:p>
  </w:footnote>
  <w:footnote w:id="16">
    <w:p w14:paraId="6F49FF25" w14:textId="77777777" w:rsidR="000131D9" w:rsidRDefault="000131D9" w:rsidP="000131D9"/>
    <w:p w14:paraId="04CE1A6B" w14:textId="77777777" w:rsidR="000131D9" w:rsidRDefault="000131D9" w:rsidP="000131D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5D262" w14:textId="77777777" w:rsidR="00736C5D" w:rsidRDefault="00736C5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13EBC" w14:textId="4BC177E4" w:rsidR="001732FE" w:rsidRPr="00841340" w:rsidRDefault="00841340" w:rsidP="00841340">
    <w:pPr>
      <w:pStyle w:val="Header"/>
      <w:jc w:val="center"/>
    </w:pPr>
    <w:r>
      <w:rPr>
        <w:noProof/>
        <w:lang w:val="tr-TR"/>
      </w:rPr>
      <w:drawing>
        <wp:inline distT="0" distB="0" distL="0" distR="0" wp14:anchorId="58213ACC" wp14:editId="0DD97D34">
          <wp:extent cx="2081130" cy="1296000"/>
          <wp:effectExtent l="0" t="0" r="0" b="0"/>
          <wp:docPr id="91"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75BB9" w14:textId="16EEBC0B" w:rsidR="001732FE" w:rsidRDefault="000433D8" w:rsidP="00091B56">
    <w:pPr>
      <w:pStyle w:val="Header"/>
      <w:tabs>
        <w:tab w:val="left" w:pos="1418"/>
      </w:tabs>
      <w:jc w:val="center"/>
      <w:rPr>
        <w:rStyle w:val="Parahead"/>
        <w:i/>
        <w:spacing w:val="-2"/>
      </w:rPr>
    </w:pPr>
    <w:r>
      <w:rPr>
        <w:noProof/>
        <w:lang w:val="tr-TR"/>
      </w:rPr>
      <w:drawing>
        <wp:inline distT="0" distB="0" distL="0" distR="0" wp14:anchorId="3402ED96" wp14:editId="6F616E74">
          <wp:extent cx="2081130" cy="1296000"/>
          <wp:effectExtent l="0" t="0" r="0" b="0"/>
          <wp:docPr id="12"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416A6" w14:textId="24489B3B" w:rsidR="000433D8" w:rsidRDefault="000433D8" w:rsidP="000433D8">
    <w:pPr>
      <w:pStyle w:val="Header"/>
      <w:jc w:val="center"/>
    </w:pPr>
    <w:r>
      <w:rPr>
        <w:noProof/>
      </w:rPr>
      <w:drawing>
        <wp:inline distT="0" distB="0" distL="0" distR="0" wp14:anchorId="1077F02B" wp14:editId="64454AE8">
          <wp:extent cx="2080895" cy="1295400"/>
          <wp:effectExtent l="0" t="0" r="0" b="0"/>
          <wp:docPr id="47"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A picture containing 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080895" cy="12954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F30CD" w14:textId="7955DE28" w:rsidR="001732FE" w:rsidRPr="00D739BA" w:rsidRDefault="00897640" w:rsidP="00E30A64">
    <w:pPr>
      <w:pStyle w:val="Header"/>
      <w:tabs>
        <w:tab w:val="left" w:pos="1418"/>
      </w:tabs>
      <w:jc w:val="center"/>
      <w:rPr>
        <w:sz w:val="18"/>
        <w:szCs w:val="18"/>
      </w:rPr>
    </w:pPr>
    <w:r>
      <w:rPr>
        <w:noProof/>
        <w:lang w:val="tr-TR"/>
      </w:rPr>
      <w:drawing>
        <wp:inline distT="0" distB="0" distL="0" distR="0" wp14:anchorId="5F8F33C8" wp14:editId="13C2584D">
          <wp:extent cx="2081130" cy="1296000"/>
          <wp:effectExtent l="0" t="0" r="0" b="0"/>
          <wp:docPr id="49"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CE36" w14:textId="7FA1AC8E" w:rsidR="001732FE" w:rsidRPr="00DF6E3F" w:rsidRDefault="00897640" w:rsidP="00DF6E3F">
    <w:pPr>
      <w:pStyle w:val="Header"/>
      <w:tabs>
        <w:tab w:val="left" w:pos="1418"/>
      </w:tabs>
      <w:jc w:val="center"/>
      <w:rPr>
        <w:i/>
        <w:spacing w:val="-2"/>
      </w:rPr>
    </w:pPr>
    <w:r>
      <w:rPr>
        <w:noProof/>
        <w:lang w:val="tr-TR"/>
      </w:rPr>
      <w:drawing>
        <wp:inline distT="0" distB="0" distL="0" distR="0" wp14:anchorId="0145DAEB" wp14:editId="6FEC2888">
          <wp:extent cx="2081130" cy="1296000"/>
          <wp:effectExtent l="0" t="0" r="0" b="0"/>
          <wp:docPr id="10"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B9920" w14:textId="7A726BF0" w:rsidR="00081483" w:rsidRPr="00081483" w:rsidRDefault="00081483" w:rsidP="00081483">
    <w:pPr>
      <w:pStyle w:val="Header"/>
      <w:tabs>
        <w:tab w:val="left" w:pos="1418"/>
      </w:tabs>
      <w:jc w:val="center"/>
      <w:rPr>
        <w:i/>
        <w:spacing w:val="-2"/>
      </w:rPr>
    </w:pPr>
    <w:r>
      <w:rPr>
        <w:noProof/>
        <w:lang w:val="tr-TR"/>
      </w:rPr>
      <w:drawing>
        <wp:inline distT="0" distB="0" distL="0" distR="0" wp14:anchorId="5C7BC212" wp14:editId="12D1172A">
          <wp:extent cx="2081130" cy="1296000"/>
          <wp:effectExtent l="0" t="0" r="0" b="0"/>
          <wp:docPr id="17"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075D0" w14:textId="5FA60884" w:rsidR="001732FE" w:rsidRPr="00DF6E3F" w:rsidRDefault="00DF6E3F" w:rsidP="00DF6E3F">
    <w:pPr>
      <w:pStyle w:val="Header"/>
      <w:tabs>
        <w:tab w:val="left" w:pos="1418"/>
      </w:tabs>
      <w:jc w:val="center"/>
      <w:rPr>
        <w:i/>
        <w:spacing w:val="-2"/>
      </w:rPr>
    </w:pPr>
    <w:r>
      <w:rPr>
        <w:noProof/>
        <w:lang w:val="tr-TR"/>
      </w:rPr>
      <w:drawing>
        <wp:inline distT="0" distB="0" distL="0" distR="0" wp14:anchorId="1496927C" wp14:editId="6F7E6999">
          <wp:extent cx="2081130" cy="1296000"/>
          <wp:effectExtent l="0" t="0" r="0" b="0"/>
          <wp:docPr id="81"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CB46E" w14:textId="3B9F36D3" w:rsidR="001732FE" w:rsidRPr="00841340" w:rsidRDefault="00841340" w:rsidP="00841340">
    <w:pPr>
      <w:pStyle w:val="Header"/>
      <w:jc w:val="center"/>
    </w:pPr>
    <w:r>
      <w:rPr>
        <w:noProof/>
        <w:lang w:val="tr-TR"/>
      </w:rPr>
      <w:drawing>
        <wp:inline distT="0" distB="0" distL="0" distR="0" wp14:anchorId="66071F08" wp14:editId="3A3E62B4">
          <wp:extent cx="2081130" cy="1296000"/>
          <wp:effectExtent l="0" t="0" r="0" b="0"/>
          <wp:docPr id="85"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81E3B" w14:textId="4C36361A" w:rsidR="001732FE" w:rsidRPr="00841340" w:rsidRDefault="00841340" w:rsidP="00841340">
    <w:pPr>
      <w:pStyle w:val="Header"/>
      <w:jc w:val="center"/>
    </w:pPr>
    <w:r>
      <w:rPr>
        <w:noProof/>
        <w:lang w:val="tr-TR"/>
      </w:rPr>
      <w:drawing>
        <wp:inline distT="0" distB="0" distL="0" distR="0" wp14:anchorId="617FDEC2" wp14:editId="0191AA12">
          <wp:extent cx="2081130" cy="1296000"/>
          <wp:effectExtent l="0" t="0" r="0" b="0"/>
          <wp:docPr id="90"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EA3EE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B2A9E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7B4872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3B8E7B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9CEBF1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354131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C8E41E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2988F4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C2888B0"/>
    <w:lvl w:ilvl="0">
      <w:start w:val="1"/>
      <w:numFmt w:val="decimal"/>
      <w:pStyle w:val="ListNumber"/>
      <w:lvlText w:val="%1."/>
      <w:lvlJc w:val="left"/>
      <w:pPr>
        <w:tabs>
          <w:tab w:val="num" w:pos="360"/>
        </w:tabs>
        <w:ind w:left="360" w:hanging="360"/>
      </w:pPr>
    </w:lvl>
  </w:abstractNum>
  <w:abstractNum w:abstractNumId="9" w15:restartNumberingAfterBreak="0">
    <w:nsid w:val="01164890"/>
    <w:multiLevelType w:val="hybridMultilevel"/>
    <w:tmpl w:val="1F426EB4"/>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3CE2F28"/>
    <w:multiLevelType w:val="hybridMultilevel"/>
    <w:tmpl w:val="78245DA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502568E"/>
    <w:multiLevelType w:val="hybridMultilevel"/>
    <w:tmpl w:val="78245D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6632BA4"/>
    <w:multiLevelType w:val="multilevel"/>
    <w:tmpl w:val="FE98D8FC"/>
    <w:lvl w:ilvl="0">
      <w:start w:val="1"/>
      <w:numFmt w:val="decimal"/>
      <w:pStyle w:val="HeadingYigit01"/>
      <w:lvlText w:val="%1."/>
      <w:lvlJc w:val="left"/>
      <w:pPr>
        <w:ind w:left="360" w:hanging="360"/>
      </w:pPr>
    </w:lvl>
    <w:lvl w:ilvl="1">
      <w:start w:val="1"/>
      <w:numFmt w:val="decimal"/>
      <w:pStyle w:val="HeadingYigit2"/>
      <w:lvlText w:val="%1.%2."/>
      <w:lvlJc w:val="left"/>
      <w:pPr>
        <w:ind w:left="792" w:hanging="432"/>
      </w:pPr>
    </w:lvl>
    <w:lvl w:ilvl="2">
      <w:start w:val="1"/>
      <w:numFmt w:val="decimal"/>
      <w:pStyle w:val="HeadingYigit3"/>
      <w:lvlText w:val="%1.%2.%3."/>
      <w:lvlJc w:val="left"/>
      <w:pPr>
        <w:ind w:left="1224" w:hanging="504"/>
      </w:pPr>
    </w:lvl>
    <w:lvl w:ilvl="3">
      <w:start w:val="1"/>
      <w:numFmt w:val="decimal"/>
      <w:pStyle w:val="HeadingYigit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7A27785"/>
    <w:multiLevelType w:val="hybridMultilevel"/>
    <w:tmpl w:val="1B9EF020"/>
    <w:lvl w:ilvl="0" w:tplc="C3D8E17A">
      <w:start w:val="1"/>
      <w:numFmt w:val="decimal"/>
      <w:lvlText w:val="%1."/>
      <w:lvlJc w:val="left"/>
      <w:pPr>
        <w:tabs>
          <w:tab w:val="num" w:pos="720"/>
        </w:tabs>
        <w:ind w:left="720" w:hanging="720"/>
      </w:pPr>
    </w:lvl>
    <w:lvl w:ilvl="1" w:tplc="B7966316">
      <w:start w:val="1"/>
      <w:numFmt w:val="decimal"/>
      <w:pStyle w:val="Asude"/>
      <w:lvlText w:val="%2."/>
      <w:lvlJc w:val="left"/>
      <w:pPr>
        <w:tabs>
          <w:tab w:val="num" w:pos="1440"/>
        </w:tabs>
        <w:ind w:left="1440" w:hanging="720"/>
      </w:pPr>
    </w:lvl>
    <w:lvl w:ilvl="2" w:tplc="BBECFEB4">
      <w:start w:val="1"/>
      <w:numFmt w:val="decimal"/>
      <w:lvlText w:val="%3."/>
      <w:lvlJc w:val="left"/>
      <w:pPr>
        <w:tabs>
          <w:tab w:val="num" w:pos="2160"/>
        </w:tabs>
        <w:ind w:left="2160" w:hanging="720"/>
      </w:pPr>
    </w:lvl>
    <w:lvl w:ilvl="3" w:tplc="EB6E7518">
      <w:start w:val="1"/>
      <w:numFmt w:val="decimal"/>
      <w:lvlText w:val="%4."/>
      <w:lvlJc w:val="left"/>
      <w:pPr>
        <w:tabs>
          <w:tab w:val="num" w:pos="2880"/>
        </w:tabs>
        <w:ind w:left="2880" w:hanging="720"/>
      </w:pPr>
    </w:lvl>
    <w:lvl w:ilvl="4" w:tplc="B85E79F4">
      <w:start w:val="1"/>
      <w:numFmt w:val="decimal"/>
      <w:lvlText w:val="%5."/>
      <w:lvlJc w:val="left"/>
      <w:pPr>
        <w:tabs>
          <w:tab w:val="num" w:pos="3600"/>
        </w:tabs>
        <w:ind w:left="3600" w:hanging="720"/>
      </w:pPr>
    </w:lvl>
    <w:lvl w:ilvl="5" w:tplc="2856D164">
      <w:start w:val="1"/>
      <w:numFmt w:val="decimal"/>
      <w:lvlText w:val="%6."/>
      <w:lvlJc w:val="left"/>
      <w:pPr>
        <w:tabs>
          <w:tab w:val="num" w:pos="4320"/>
        </w:tabs>
        <w:ind w:left="4320" w:hanging="720"/>
      </w:pPr>
    </w:lvl>
    <w:lvl w:ilvl="6" w:tplc="68166F16">
      <w:start w:val="1"/>
      <w:numFmt w:val="decimal"/>
      <w:lvlText w:val="%7."/>
      <w:lvlJc w:val="left"/>
      <w:pPr>
        <w:tabs>
          <w:tab w:val="num" w:pos="5040"/>
        </w:tabs>
        <w:ind w:left="5040" w:hanging="720"/>
      </w:pPr>
    </w:lvl>
    <w:lvl w:ilvl="7" w:tplc="FD4E2EFA">
      <w:start w:val="1"/>
      <w:numFmt w:val="decimal"/>
      <w:lvlText w:val="%8."/>
      <w:lvlJc w:val="left"/>
      <w:pPr>
        <w:tabs>
          <w:tab w:val="num" w:pos="5760"/>
        </w:tabs>
        <w:ind w:left="5760" w:hanging="720"/>
      </w:pPr>
    </w:lvl>
    <w:lvl w:ilvl="8" w:tplc="B0D6ADDA">
      <w:start w:val="1"/>
      <w:numFmt w:val="decimal"/>
      <w:lvlText w:val="%9."/>
      <w:lvlJc w:val="left"/>
      <w:pPr>
        <w:tabs>
          <w:tab w:val="num" w:pos="6480"/>
        </w:tabs>
        <w:ind w:left="6480" w:hanging="720"/>
      </w:pPr>
    </w:lvl>
  </w:abstractNum>
  <w:abstractNum w:abstractNumId="14" w15:restartNumberingAfterBreak="0">
    <w:nsid w:val="0CD87C51"/>
    <w:multiLevelType w:val="hybridMultilevel"/>
    <w:tmpl w:val="ACDCDF5C"/>
    <w:lvl w:ilvl="0" w:tplc="57A820DC">
      <w:start w:val="1"/>
      <w:numFmt w:val="bullet"/>
      <w:pStyle w:val="Bulletdo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A73942"/>
    <w:multiLevelType w:val="hybridMultilevel"/>
    <w:tmpl w:val="D130C0E6"/>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33B68DE"/>
    <w:multiLevelType w:val="hybridMultilevel"/>
    <w:tmpl w:val="BA8AF198"/>
    <w:lvl w:ilvl="0" w:tplc="04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79F5BEE"/>
    <w:multiLevelType w:val="hybridMultilevel"/>
    <w:tmpl w:val="027830B0"/>
    <w:lvl w:ilvl="0" w:tplc="04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A933E1C"/>
    <w:multiLevelType w:val="hybridMultilevel"/>
    <w:tmpl w:val="16284C64"/>
    <w:lvl w:ilvl="0" w:tplc="04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1E51581"/>
    <w:multiLevelType w:val="hybridMultilevel"/>
    <w:tmpl w:val="79A87F30"/>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4AB7BCE"/>
    <w:multiLevelType w:val="hybridMultilevel"/>
    <w:tmpl w:val="BEBA8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56C6B94"/>
    <w:multiLevelType w:val="hybridMultilevel"/>
    <w:tmpl w:val="CECA9FE8"/>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257373FC"/>
    <w:multiLevelType w:val="hybridMultilevel"/>
    <w:tmpl w:val="C9508E70"/>
    <w:lvl w:ilvl="0" w:tplc="041F0005">
      <w:start w:val="1"/>
      <w:numFmt w:val="bullet"/>
      <w:lvlText w:val=""/>
      <w:lvlJc w:val="left"/>
      <w:pPr>
        <w:ind w:left="720" w:hanging="360"/>
      </w:pPr>
      <w:rPr>
        <w:rFonts w:ascii="Wingdings" w:hAnsi="Wingdings" w:hint="default"/>
      </w:rPr>
    </w:lvl>
    <w:lvl w:ilvl="1" w:tplc="9C529726">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C064B3"/>
    <w:multiLevelType w:val="hybridMultilevel"/>
    <w:tmpl w:val="7788310E"/>
    <w:lvl w:ilvl="0" w:tplc="55F2A35E">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89F1DD2"/>
    <w:multiLevelType w:val="hybridMultilevel"/>
    <w:tmpl w:val="78245D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C8950A1"/>
    <w:multiLevelType w:val="hybridMultilevel"/>
    <w:tmpl w:val="7382CE52"/>
    <w:lvl w:ilvl="0" w:tplc="41C2313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36267B71"/>
    <w:multiLevelType w:val="multilevel"/>
    <w:tmpl w:val="EC143FF0"/>
    <w:lvl w:ilvl="0">
      <w:start w:val="1"/>
      <w:numFmt w:val="lowerRoman"/>
      <w:pStyle w:val="Numbered2OWWTP"/>
      <w:lvlText w:val="%1."/>
      <w:lvlJc w:val="right"/>
      <w:pPr>
        <w:tabs>
          <w:tab w:val="num" w:pos="464"/>
        </w:tabs>
        <w:ind w:left="464" w:hanging="180"/>
      </w:pPr>
      <w:rPr>
        <w:rFonts w:hint="default"/>
        <w:b w:val="0"/>
        <w:i w:val="0"/>
        <w:caps w:val="0"/>
        <w:strike w:val="0"/>
        <w:dstrike w:val="0"/>
        <w:vanish w:val="0"/>
        <w:sz w:val="24"/>
        <w:szCs w:val="24"/>
        <w:vertAlign w:val="baseli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ADF3771"/>
    <w:multiLevelType w:val="hybridMultilevel"/>
    <w:tmpl w:val="63447F7A"/>
    <w:lvl w:ilvl="0" w:tplc="04090005">
      <w:start w:val="1"/>
      <w:numFmt w:val="bullet"/>
      <w:lvlText w:val=""/>
      <w:lvlJc w:val="left"/>
      <w:pPr>
        <w:ind w:left="1068" w:hanging="360"/>
      </w:pPr>
      <w:rPr>
        <w:rFonts w:ascii="Wingdings" w:hAnsi="Wingdings" w:hint="default"/>
      </w:rPr>
    </w:lvl>
    <w:lvl w:ilvl="1" w:tplc="AB6CE088">
      <w:start w:val="1"/>
      <w:numFmt w:val="lowerRoman"/>
      <w:lvlText w:val="(%2)"/>
      <w:lvlJc w:val="left"/>
      <w:pPr>
        <w:ind w:left="1788" w:hanging="360"/>
      </w:pPr>
      <w:rPr>
        <w:rFonts w:hint="default"/>
      </w:r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8" w15:restartNumberingAfterBreak="0">
    <w:nsid w:val="3C1A77D0"/>
    <w:multiLevelType w:val="hybridMultilevel"/>
    <w:tmpl w:val="890C2A74"/>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0570F48"/>
    <w:multiLevelType w:val="hybridMultilevel"/>
    <w:tmpl w:val="040233EE"/>
    <w:lvl w:ilvl="0" w:tplc="041F0005">
      <w:start w:val="1"/>
      <w:numFmt w:val="bullet"/>
      <w:lvlText w:val=""/>
      <w:lvlJc w:val="left"/>
      <w:pPr>
        <w:ind w:left="720" w:hanging="360"/>
      </w:pPr>
      <w:rPr>
        <w:rFonts w:ascii="Wingdings" w:hAnsi="Wingdings" w:hint="default"/>
      </w:rPr>
    </w:lvl>
    <w:lvl w:ilvl="1" w:tplc="9C529726">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D713BF"/>
    <w:multiLevelType w:val="hybridMultilevel"/>
    <w:tmpl w:val="8040857A"/>
    <w:lvl w:ilvl="0" w:tplc="041F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E13206"/>
    <w:multiLevelType w:val="hybridMultilevel"/>
    <w:tmpl w:val="7CD0A220"/>
    <w:lvl w:ilvl="0" w:tplc="DCA40E9C">
      <w:start w:val="4"/>
      <w:numFmt w:val="bullet"/>
      <w:lvlText w:val="-"/>
      <w:lvlJc w:val="left"/>
      <w:pPr>
        <w:ind w:left="720" w:hanging="360"/>
      </w:pPr>
      <w:rPr>
        <w:rFonts w:ascii="Cambria" w:eastAsiaTheme="minorHAnsi"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AA15882"/>
    <w:multiLevelType w:val="hybridMultilevel"/>
    <w:tmpl w:val="68BEA8E2"/>
    <w:lvl w:ilvl="0" w:tplc="0809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4FB35362"/>
    <w:multiLevelType w:val="hybridMultilevel"/>
    <w:tmpl w:val="7FB840A2"/>
    <w:lvl w:ilvl="0" w:tplc="B322D7C0">
      <w:start w:val="1"/>
      <w:numFmt w:val="bullet"/>
      <w:pStyle w:val="Stil1"/>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534F3E1A"/>
    <w:multiLevelType w:val="hybridMultilevel"/>
    <w:tmpl w:val="702E1A8C"/>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8B170E"/>
    <w:multiLevelType w:val="hybridMultilevel"/>
    <w:tmpl w:val="F64C7AB2"/>
    <w:lvl w:ilvl="0" w:tplc="787E0A3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864397"/>
    <w:multiLevelType w:val="multilevel"/>
    <w:tmpl w:val="6EE6DBA8"/>
    <w:lvl w:ilvl="0">
      <w:start w:val="1"/>
      <w:numFmt w:val="decimal"/>
      <w:pStyle w:val="Heading1-WithNumbers"/>
      <w:lvlText w:val="%1.0"/>
      <w:lvlJc w:val="right"/>
      <w:pPr>
        <w:ind w:left="437" w:hanging="153"/>
      </w:pPr>
      <w:rPr>
        <w:rFonts w:hint="default"/>
        <w:b/>
        <w:i w:val="0"/>
        <w:color w:val="ED7D31" w:themeColor="accent2"/>
        <w:sz w:val="24"/>
      </w:rPr>
    </w:lvl>
    <w:lvl w:ilvl="1">
      <w:start w:val="1"/>
      <w:numFmt w:val="decimal"/>
      <w:lvlText w:val="%1.%2"/>
      <w:lvlJc w:val="right"/>
      <w:pPr>
        <w:ind w:left="437" w:hanging="153"/>
      </w:pPr>
      <w:rPr>
        <w:rFonts w:hint="default"/>
      </w:rPr>
    </w:lvl>
    <w:lvl w:ilvl="2">
      <w:start w:val="1"/>
      <w:numFmt w:val="decimal"/>
      <w:pStyle w:val="Subhead2-WithNumbers"/>
      <w:lvlText w:val="%1.%2.%3"/>
      <w:lvlJc w:val="right"/>
      <w:pPr>
        <w:ind w:left="437" w:hanging="153"/>
      </w:pPr>
      <w:rPr>
        <w:rFonts w:hint="default"/>
        <w:color w:val="A5A5A5" w:themeColor="accent3"/>
      </w:rPr>
    </w:lvl>
    <w:lvl w:ilvl="3">
      <w:start w:val="1"/>
      <w:numFmt w:val="decimal"/>
      <w:pStyle w:val="ComplexNumbering"/>
      <w:lvlText w:val="%4.%1.%2.%3"/>
      <w:lvlJc w:val="right"/>
      <w:pPr>
        <w:ind w:left="437" w:hanging="153"/>
      </w:pPr>
      <w:rPr>
        <w:rFonts w:asciiTheme="minorHAnsi" w:hAnsiTheme="minorHAnsi" w:hint="default"/>
        <w:b w:val="0"/>
        <w:i w:val="0"/>
        <w:color w:val="A5A5A5" w:themeColor="accent3"/>
        <w:sz w:val="19"/>
      </w:rPr>
    </w:lvl>
    <w:lvl w:ilvl="4">
      <w:start w:val="1"/>
      <w:numFmt w:val="lowerLetter"/>
      <w:lvlText w:val="%5."/>
      <w:lvlJc w:val="right"/>
      <w:pPr>
        <w:ind w:left="437" w:hanging="153"/>
      </w:pPr>
      <w:rPr>
        <w:rFonts w:hint="default"/>
      </w:rPr>
    </w:lvl>
    <w:lvl w:ilvl="5">
      <w:start w:val="1"/>
      <w:numFmt w:val="lowerRoman"/>
      <w:lvlText w:val="%6."/>
      <w:lvlJc w:val="right"/>
      <w:pPr>
        <w:ind w:left="437" w:hanging="153"/>
      </w:pPr>
      <w:rPr>
        <w:rFonts w:hint="default"/>
      </w:rPr>
    </w:lvl>
    <w:lvl w:ilvl="6">
      <w:start w:val="1"/>
      <w:numFmt w:val="decimal"/>
      <w:lvlText w:val="%7."/>
      <w:lvlJc w:val="right"/>
      <w:pPr>
        <w:ind w:left="437" w:hanging="153"/>
      </w:pPr>
      <w:rPr>
        <w:rFonts w:hint="default"/>
      </w:rPr>
    </w:lvl>
    <w:lvl w:ilvl="7">
      <w:start w:val="1"/>
      <w:numFmt w:val="lowerLetter"/>
      <w:lvlText w:val="%8."/>
      <w:lvlJc w:val="right"/>
      <w:pPr>
        <w:ind w:left="437" w:hanging="153"/>
      </w:pPr>
      <w:rPr>
        <w:rFonts w:hint="default"/>
      </w:rPr>
    </w:lvl>
    <w:lvl w:ilvl="8">
      <w:start w:val="1"/>
      <w:numFmt w:val="lowerRoman"/>
      <w:lvlText w:val="%9."/>
      <w:lvlJc w:val="right"/>
      <w:pPr>
        <w:ind w:left="437" w:hanging="153"/>
      </w:pPr>
      <w:rPr>
        <w:rFonts w:hint="default"/>
      </w:rPr>
    </w:lvl>
  </w:abstractNum>
  <w:abstractNum w:abstractNumId="37" w15:restartNumberingAfterBreak="0">
    <w:nsid w:val="58044DE0"/>
    <w:multiLevelType w:val="hybridMultilevel"/>
    <w:tmpl w:val="AB4030BA"/>
    <w:lvl w:ilvl="0" w:tplc="AC7E08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90786E"/>
    <w:multiLevelType w:val="multilevel"/>
    <w:tmpl w:val="571C5E88"/>
    <w:lvl w:ilvl="0">
      <w:start w:val="8"/>
      <w:numFmt w:val="decimal"/>
      <w:pStyle w:val="ReportHeading1"/>
      <w:lvlText w:val="7.%1"/>
      <w:lvlJc w:val="left"/>
      <w:pPr>
        <w:ind w:left="360" w:hanging="360"/>
      </w:pPr>
      <w:rPr>
        <w:rFonts w:hint="default"/>
        <w:b/>
        <w:i w:val="0"/>
      </w:rPr>
    </w:lvl>
    <w:lvl w:ilvl="1">
      <w:start w:val="1"/>
      <w:numFmt w:val="decimal"/>
      <w:lvlText w:val="%1.%2"/>
      <w:lvlJc w:val="left"/>
      <w:pPr>
        <w:tabs>
          <w:tab w:val="num" w:pos="720"/>
        </w:tabs>
        <w:ind w:left="72" w:hanging="72"/>
      </w:pPr>
      <w:rPr>
        <w:rFonts w:ascii="Arial" w:hAnsi="Arial" w:hint="default"/>
        <w:b/>
        <w:i w:val="0"/>
        <w:sz w:val="24"/>
      </w:rPr>
    </w:lvl>
    <w:lvl w:ilvl="2">
      <w:start w:val="1"/>
      <w:numFmt w:val="decimal"/>
      <w:lvlText w:val="%1.%2.%3"/>
      <w:lvlJc w:val="left"/>
      <w:pPr>
        <w:tabs>
          <w:tab w:val="num" w:pos="720"/>
        </w:tabs>
        <w:ind w:left="720" w:hanging="720"/>
      </w:pPr>
      <w:rPr>
        <w:rFonts w:ascii="Arial" w:hAnsi="Arial" w:hint="default"/>
        <w:b/>
        <w:i w:val="0"/>
      </w:rPr>
    </w:lvl>
    <w:lvl w:ilvl="3">
      <w:start w:val="1"/>
      <w:numFmt w:val="none"/>
      <w:pStyle w:val="ReportHeading4"/>
      <w:suff w:val="nothing"/>
      <w:lvlText w:val=""/>
      <w:lvlJc w:val="left"/>
      <w:pPr>
        <w:ind w:left="0" w:firstLine="0"/>
      </w:pPr>
      <w:rPr>
        <w:rFonts w:hint="default"/>
      </w:rPr>
    </w:lvl>
    <w:lvl w:ilvl="4">
      <w:start w:val="1"/>
      <w:numFmt w:val="decimal"/>
      <w:lvlText w:val="%1.%2.%3.%4.%5."/>
      <w:lvlJc w:val="left"/>
      <w:pPr>
        <w:tabs>
          <w:tab w:val="num" w:pos="2160"/>
        </w:tabs>
        <w:ind w:left="1512" w:hanging="792"/>
      </w:pPr>
      <w:rPr>
        <w:rFonts w:hint="default"/>
      </w:rPr>
    </w:lvl>
    <w:lvl w:ilvl="5">
      <w:start w:val="1"/>
      <w:numFmt w:val="decimal"/>
      <w:lvlText w:val="%1.%2.%3.%4.%5.%6."/>
      <w:lvlJc w:val="left"/>
      <w:pPr>
        <w:tabs>
          <w:tab w:val="num" w:pos="2880"/>
        </w:tabs>
        <w:ind w:left="2016" w:hanging="936"/>
      </w:pPr>
      <w:rPr>
        <w:rFonts w:hint="default"/>
      </w:rPr>
    </w:lvl>
    <w:lvl w:ilvl="6">
      <w:start w:val="1"/>
      <w:numFmt w:val="decimal"/>
      <w:lvlText w:val="%1.%2.%3.%4.%5.%6.%7."/>
      <w:lvlJc w:val="left"/>
      <w:pPr>
        <w:tabs>
          <w:tab w:val="num" w:pos="3600"/>
        </w:tabs>
        <w:ind w:left="2520" w:hanging="1080"/>
      </w:pPr>
      <w:rPr>
        <w:rFonts w:hint="default"/>
      </w:rPr>
    </w:lvl>
    <w:lvl w:ilvl="7">
      <w:start w:val="1"/>
      <w:numFmt w:val="decimal"/>
      <w:lvlText w:val="%1.%2.%3.%4.%5.%6.%7.%8."/>
      <w:lvlJc w:val="left"/>
      <w:pPr>
        <w:tabs>
          <w:tab w:val="num" w:pos="4320"/>
        </w:tabs>
        <w:ind w:left="3024" w:hanging="1224"/>
      </w:pPr>
      <w:rPr>
        <w:rFonts w:hint="default"/>
      </w:rPr>
    </w:lvl>
    <w:lvl w:ilvl="8">
      <w:start w:val="1"/>
      <w:numFmt w:val="decimal"/>
      <w:lvlText w:val="%1.%2.%3.%4.%5.%6.%7.%8.%9."/>
      <w:lvlJc w:val="left"/>
      <w:pPr>
        <w:tabs>
          <w:tab w:val="num" w:pos="5040"/>
        </w:tabs>
        <w:ind w:left="3600" w:hanging="1440"/>
      </w:pPr>
      <w:rPr>
        <w:rFonts w:hint="default"/>
      </w:rPr>
    </w:lvl>
  </w:abstractNum>
  <w:abstractNum w:abstractNumId="39" w15:restartNumberingAfterBreak="0">
    <w:nsid w:val="624B35A2"/>
    <w:multiLevelType w:val="multilevel"/>
    <w:tmpl w:val="5D4CC14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4265"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998" w:hanging="864"/>
      </w:pPr>
      <w:rPr>
        <w:rFonts w:hint="default"/>
        <w:b/>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0" w15:restartNumberingAfterBreak="0">
    <w:nsid w:val="68B64A8A"/>
    <w:multiLevelType w:val="hybridMultilevel"/>
    <w:tmpl w:val="CBB6C4EC"/>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69426555"/>
    <w:multiLevelType w:val="hybridMultilevel"/>
    <w:tmpl w:val="CC487CFC"/>
    <w:lvl w:ilvl="0" w:tplc="F00C882A">
      <w:start w:val="1"/>
      <w:numFmt w:val="bullet"/>
      <w:lvlText w:val=""/>
      <w:lvlJc w:val="left"/>
      <w:pPr>
        <w:ind w:left="720" w:hanging="360"/>
      </w:pPr>
      <w:rPr>
        <w:rFonts w:ascii="Wingdings" w:hAnsi="Wingdings" w:hint="default"/>
      </w:rPr>
    </w:lvl>
    <w:lvl w:ilvl="1" w:tplc="1BE8F55A">
      <w:start w:val="5"/>
      <w:numFmt w:val="bullet"/>
      <w:lvlText w:val="•"/>
      <w:lvlJc w:val="left"/>
      <w:pPr>
        <w:ind w:left="1785" w:hanging="705"/>
      </w:pPr>
      <w:rPr>
        <w:rFonts w:ascii="Times New Roman" w:eastAsia="Times New Roman" w:hAnsi="Times New Roman" w:cs="Times New Roman"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C7A61D2"/>
    <w:multiLevelType w:val="hybridMultilevel"/>
    <w:tmpl w:val="51B03ADA"/>
    <w:lvl w:ilvl="0" w:tplc="20E2BFD8">
      <w:start w:val="5"/>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A70320"/>
    <w:multiLevelType w:val="hybridMultilevel"/>
    <w:tmpl w:val="0F06C11A"/>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96974AF"/>
    <w:multiLevelType w:val="hybridMultilevel"/>
    <w:tmpl w:val="4C6C30F4"/>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7D724779"/>
    <w:multiLevelType w:val="hybridMultilevel"/>
    <w:tmpl w:val="3C502ACC"/>
    <w:lvl w:ilvl="0" w:tplc="08090005">
      <w:start w:val="1"/>
      <w:numFmt w:val="bullet"/>
      <w:lvlText w:val=""/>
      <w:lvlJc w:val="left"/>
      <w:pPr>
        <w:ind w:left="761" w:hanging="360"/>
      </w:pPr>
      <w:rPr>
        <w:rFonts w:ascii="Wingdings" w:hAnsi="Wingdings" w:hint="default"/>
      </w:rPr>
    </w:lvl>
    <w:lvl w:ilvl="1" w:tplc="041F0003" w:tentative="1">
      <w:start w:val="1"/>
      <w:numFmt w:val="bullet"/>
      <w:lvlText w:val="o"/>
      <w:lvlJc w:val="left"/>
      <w:pPr>
        <w:ind w:left="1481" w:hanging="360"/>
      </w:pPr>
      <w:rPr>
        <w:rFonts w:ascii="Courier New" w:hAnsi="Courier New" w:cs="Courier New" w:hint="default"/>
      </w:rPr>
    </w:lvl>
    <w:lvl w:ilvl="2" w:tplc="041F0005" w:tentative="1">
      <w:start w:val="1"/>
      <w:numFmt w:val="bullet"/>
      <w:lvlText w:val=""/>
      <w:lvlJc w:val="left"/>
      <w:pPr>
        <w:ind w:left="2201" w:hanging="360"/>
      </w:pPr>
      <w:rPr>
        <w:rFonts w:ascii="Wingdings" w:hAnsi="Wingdings" w:hint="default"/>
      </w:rPr>
    </w:lvl>
    <w:lvl w:ilvl="3" w:tplc="041F0001" w:tentative="1">
      <w:start w:val="1"/>
      <w:numFmt w:val="bullet"/>
      <w:lvlText w:val=""/>
      <w:lvlJc w:val="left"/>
      <w:pPr>
        <w:ind w:left="2921" w:hanging="360"/>
      </w:pPr>
      <w:rPr>
        <w:rFonts w:ascii="Symbol" w:hAnsi="Symbol" w:hint="default"/>
      </w:rPr>
    </w:lvl>
    <w:lvl w:ilvl="4" w:tplc="041F0003" w:tentative="1">
      <w:start w:val="1"/>
      <w:numFmt w:val="bullet"/>
      <w:lvlText w:val="o"/>
      <w:lvlJc w:val="left"/>
      <w:pPr>
        <w:ind w:left="3641" w:hanging="360"/>
      </w:pPr>
      <w:rPr>
        <w:rFonts w:ascii="Courier New" w:hAnsi="Courier New" w:cs="Courier New" w:hint="default"/>
      </w:rPr>
    </w:lvl>
    <w:lvl w:ilvl="5" w:tplc="041F0005" w:tentative="1">
      <w:start w:val="1"/>
      <w:numFmt w:val="bullet"/>
      <w:lvlText w:val=""/>
      <w:lvlJc w:val="left"/>
      <w:pPr>
        <w:ind w:left="4361" w:hanging="360"/>
      </w:pPr>
      <w:rPr>
        <w:rFonts w:ascii="Wingdings" w:hAnsi="Wingdings" w:hint="default"/>
      </w:rPr>
    </w:lvl>
    <w:lvl w:ilvl="6" w:tplc="041F0001" w:tentative="1">
      <w:start w:val="1"/>
      <w:numFmt w:val="bullet"/>
      <w:lvlText w:val=""/>
      <w:lvlJc w:val="left"/>
      <w:pPr>
        <w:ind w:left="5081" w:hanging="360"/>
      </w:pPr>
      <w:rPr>
        <w:rFonts w:ascii="Symbol" w:hAnsi="Symbol" w:hint="default"/>
      </w:rPr>
    </w:lvl>
    <w:lvl w:ilvl="7" w:tplc="041F0003" w:tentative="1">
      <w:start w:val="1"/>
      <w:numFmt w:val="bullet"/>
      <w:lvlText w:val="o"/>
      <w:lvlJc w:val="left"/>
      <w:pPr>
        <w:ind w:left="5801" w:hanging="360"/>
      </w:pPr>
      <w:rPr>
        <w:rFonts w:ascii="Courier New" w:hAnsi="Courier New" w:cs="Courier New" w:hint="default"/>
      </w:rPr>
    </w:lvl>
    <w:lvl w:ilvl="8" w:tplc="041F0005" w:tentative="1">
      <w:start w:val="1"/>
      <w:numFmt w:val="bullet"/>
      <w:lvlText w:val=""/>
      <w:lvlJc w:val="left"/>
      <w:pPr>
        <w:ind w:left="6521" w:hanging="360"/>
      </w:pPr>
      <w:rPr>
        <w:rFonts w:ascii="Wingdings" w:hAnsi="Wingdings" w:hint="default"/>
      </w:rPr>
    </w:lvl>
  </w:abstractNum>
  <w:abstractNum w:abstractNumId="46" w15:restartNumberingAfterBreak="0">
    <w:nsid w:val="7E4C7116"/>
    <w:multiLevelType w:val="hybridMultilevel"/>
    <w:tmpl w:val="04090001"/>
    <w:lvl w:ilvl="0" w:tplc="B6D24C82">
      <w:start w:val="1"/>
      <w:numFmt w:val="bullet"/>
      <w:pStyle w:val="ListBullet"/>
      <w:lvlText w:val=""/>
      <w:lvlJc w:val="left"/>
      <w:pPr>
        <w:tabs>
          <w:tab w:val="num" w:pos="720"/>
        </w:tabs>
        <w:ind w:left="720" w:hanging="360"/>
      </w:pPr>
      <w:rPr>
        <w:rFonts w:ascii="Symbol" w:hAnsi="Symbol" w:hint="default"/>
      </w:rPr>
    </w:lvl>
    <w:lvl w:ilvl="1" w:tplc="987EC8AE">
      <w:numFmt w:val="decimal"/>
      <w:lvlText w:val=""/>
      <w:lvlJc w:val="left"/>
    </w:lvl>
    <w:lvl w:ilvl="2" w:tplc="3BACAEAC">
      <w:numFmt w:val="decimal"/>
      <w:lvlText w:val=""/>
      <w:lvlJc w:val="left"/>
    </w:lvl>
    <w:lvl w:ilvl="3" w:tplc="68B0AC98">
      <w:numFmt w:val="decimal"/>
      <w:lvlText w:val=""/>
      <w:lvlJc w:val="left"/>
    </w:lvl>
    <w:lvl w:ilvl="4" w:tplc="AF42FB0E">
      <w:numFmt w:val="decimal"/>
      <w:lvlText w:val=""/>
      <w:lvlJc w:val="left"/>
    </w:lvl>
    <w:lvl w:ilvl="5" w:tplc="0186E13E">
      <w:numFmt w:val="decimal"/>
      <w:lvlText w:val=""/>
      <w:lvlJc w:val="left"/>
    </w:lvl>
    <w:lvl w:ilvl="6" w:tplc="AFC48FD6">
      <w:numFmt w:val="decimal"/>
      <w:lvlText w:val=""/>
      <w:lvlJc w:val="left"/>
    </w:lvl>
    <w:lvl w:ilvl="7" w:tplc="9402A432">
      <w:numFmt w:val="decimal"/>
      <w:lvlText w:val=""/>
      <w:lvlJc w:val="left"/>
    </w:lvl>
    <w:lvl w:ilvl="8" w:tplc="89B2F614">
      <w:numFmt w:val="decimal"/>
      <w:lvlText w:val=""/>
      <w:lvlJc w:val="left"/>
    </w:lvl>
  </w:abstractNum>
  <w:abstractNum w:abstractNumId="47" w15:restartNumberingAfterBreak="0">
    <w:nsid w:val="7EB4078F"/>
    <w:multiLevelType w:val="hybridMultilevel"/>
    <w:tmpl w:val="A57C176A"/>
    <w:lvl w:ilvl="0" w:tplc="8F183822">
      <w:start w:val="1"/>
      <w:numFmt w:val="decimal"/>
      <w:pStyle w:val="Raporbalk"/>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792480492">
    <w:abstractNumId w:val="39"/>
  </w:num>
  <w:num w:numId="2" w16cid:durableId="2093045473">
    <w:abstractNumId w:val="26"/>
  </w:num>
  <w:num w:numId="3" w16cid:durableId="809129580">
    <w:abstractNumId w:val="13"/>
  </w:num>
  <w:num w:numId="4" w16cid:durableId="400180750">
    <w:abstractNumId w:val="47"/>
  </w:num>
  <w:num w:numId="5" w16cid:durableId="1860583233">
    <w:abstractNumId w:val="33"/>
  </w:num>
  <w:num w:numId="6" w16cid:durableId="1356807214">
    <w:abstractNumId w:val="14"/>
  </w:num>
  <w:num w:numId="7" w16cid:durableId="138114737">
    <w:abstractNumId w:val="35"/>
  </w:num>
  <w:num w:numId="8" w16cid:durableId="1278682032">
    <w:abstractNumId w:val="46"/>
  </w:num>
  <w:num w:numId="9" w16cid:durableId="578637938">
    <w:abstractNumId w:val="27"/>
  </w:num>
  <w:num w:numId="10" w16cid:durableId="1715351750">
    <w:abstractNumId w:val="30"/>
  </w:num>
  <w:num w:numId="11" w16cid:durableId="30127301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113434151">
    <w:abstractNumId w:val="22"/>
  </w:num>
  <w:num w:numId="13" w16cid:durableId="452747621">
    <w:abstractNumId w:val="37"/>
  </w:num>
  <w:num w:numId="14" w16cid:durableId="873079970">
    <w:abstractNumId w:val="34"/>
  </w:num>
  <w:num w:numId="15" w16cid:durableId="129901742">
    <w:abstractNumId w:val="19"/>
  </w:num>
  <w:num w:numId="16" w16cid:durableId="651523931">
    <w:abstractNumId w:val="29"/>
  </w:num>
  <w:num w:numId="17" w16cid:durableId="1039817714">
    <w:abstractNumId w:val="40"/>
  </w:num>
  <w:num w:numId="18" w16cid:durableId="1752772630">
    <w:abstractNumId w:val="21"/>
  </w:num>
  <w:num w:numId="19" w16cid:durableId="1301960309">
    <w:abstractNumId w:val="43"/>
  </w:num>
  <w:num w:numId="20" w16cid:durableId="63846019">
    <w:abstractNumId w:val="45"/>
  </w:num>
  <w:num w:numId="21" w16cid:durableId="362949128">
    <w:abstractNumId w:val="9"/>
  </w:num>
  <w:num w:numId="22" w16cid:durableId="894700092">
    <w:abstractNumId w:val="28"/>
  </w:num>
  <w:num w:numId="23" w16cid:durableId="1658804942">
    <w:abstractNumId w:val="15"/>
  </w:num>
  <w:num w:numId="24" w16cid:durableId="85807880">
    <w:abstractNumId w:val="16"/>
  </w:num>
  <w:num w:numId="25" w16cid:durableId="1169364781">
    <w:abstractNumId w:val="18"/>
  </w:num>
  <w:num w:numId="26" w16cid:durableId="795105936">
    <w:abstractNumId w:val="41"/>
  </w:num>
  <w:num w:numId="27" w16cid:durableId="2025201374">
    <w:abstractNumId w:val="31"/>
  </w:num>
  <w:num w:numId="28" w16cid:durableId="1072922253">
    <w:abstractNumId w:val="23"/>
  </w:num>
  <w:num w:numId="29" w16cid:durableId="352657303">
    <w:abstractNumId w:val="38"/>
  </w:num>
  <w:num w:numId="30" w16cid:durableId="618028817">
    <w:abstractNumId w:val="25"/>
  </w:num>
  <w:num w:numId="31" w16cid:durableId="862598349">
    <w:abstractNumId w:val="42"/>
  </w:num>
  <w:num w:numId="32" w16cid:durableId="1152333848">
    <w:abstractNumId w:val="20"/>
  </w:num>
  <w:num w:numId="33" w16cid:durableId="1193615001">
    <w:abstractNumId w:val="7"/>
  </w:num>
  <w:num w:numId="34" w16cid:durableId="1401370392">
    <w:abstractNumId w:val="6"/>
  </w:num>
  <w:num w:numId="35" w16cid:durableId="1948848448">
    <w:abstractNumId w:val="5"/>
  </w:num>
  <w:num w:numId="36" w16cid:durableId="247740306">
    <w:abstractNumId w:val="4"/>
  </w:num>
  <w:num w:numId="37" w16cid:durableId="1734349418">
    <w:abstractNumId w:val="8"/>
  </w:num>
  <w:num w:numId="38" w16cid:durableId="1275289963">
    <w:abstractNumId w:val="3"/>
  </w:num>
  <w:num w:numId="39" w16cid:durableId="1992640323">
    <w:abstractNumId w:val="2"/>
  </w:num>
  <w:num w:numId="40" w16cid:durableId="382796138">
    <w:abstractNumId w:val="1"/>
  </w:num>
  <w:num w:numId="41" w16cid:durableId="1625308949">
    <w:abstractNumId w:val="0"/>
  </w:num>
  <w:num w:numId="42" w16cid:durableId="951129771">
    <w:abstractNumId w:val="32"/>
  </w:num>
  <w:num w:numId="43" w16cid:durableId="1920484621">
    <w:abstractNumId w:val="17"/>
  </w:num>
  <w:num w:numId="44" w16cid:durableId="1747872290">
    <w:abstractNumId w:val="44"/>
  </w:num>
  <w:num w:numId="45" w16cid:durableId="509485886">
    <w:abstractNumId w:val="12"/>
  </w:num>
  <w:num w:numId="46" w16cid:durableId="264113507">
    <w:abstractNumId w:val="10"/>
  </w:num>
  <w:num w:numId="47" w16cid:durableId="1159273861">
    <w:abstractNumId w:val="11"/>
  </w:num>
  <w:num w:numId="48" w16cid:durableId="676230464">
    <w:abstractNumId w:val="2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U1tjAxNrIwMjQzMDZT0lEKTi0uzszPAykwrAUAnmUNeSwAAAA="/>
  </w:docVars>
  <w:rsids>
    <w:rsidRoot w:val="00E31879"/>
    <w:rsid w:val="00000486"/>
    <w:rsid w:val="0000048E"/>
    <w:rsid w:val="00001621"/>
    <w:rsid w:val="00001D46"/>
    <w:rsid w:val="00001F28"/>
    <w:rsid w:val="000022CF"/>
    <w:rsid w:val="00002966"/>
    <w:rsid w:val="00002DC5"/>
    <w:rsid w:val="00003248"/>
    <w:rsid w:val="00003CE7"/>
    <w:rsid w:val="000044B5"/>
    <w:rsid w:val="00004FBE"/>
    <w:rsid w:val="000050EB"/>
    <w:rsid w:val="00006886"/>
    <w:rsid w:val="00007320"/>
    <w:rsid w:val="00007A32"/>
    <w:rsid w:val="00007BD5"/>
    <w:rsid w:val="00007D81"/>
    <w:rsid w:val="0001059A"/>
    <w:rsid w:val="000116E9"/>
    <w:rsid w:val="00011F74"/>
    <w:rsid w:val="0001222E"/>
    <w:rsid w:val="00012412"/>
    <w:rsid w:val="00012559"/>
    <w:rsid w:val="0001257C"/>
    <w:rsid w:val="000125B0"/>
    <w:rsid w:val="000129D8"/>
    <w:rsid w:val="000131D9"/>
    <w:rsid w:val="000136E8"/>
    <w:rsid w:val="00013E52"/>
    <w:rsid w:val="000146FC"/>
    <w:rsid w:val="00014A0D"/>
    <w:rsid w:val="00014CC0"/>
    <w:rsid w:val="00015245"/>
    <w:rsid w:val="00015FDB"/>
    <w:rsid w:val="000163BB"/>
    <w:rsid w:val="0001644D"/>
    <w:rsid w:val="00016E70"/>
    <w:rsid w:val="00017181"/>
    <w:rsid w:val="00017476"/>
    <w:rsid w:val="00017F65"/>
    <w:rsid w:val="00020582"/>
    <w:rsid w:val="0002099E"/>
    <w:rsid w:val="00020C03"/>
    <w:rsid w:val="00021042"/>
    <w:rsid w:val="00021300"/>
    <w:rsid w:val="0002228B"/>
    <w:rsid w:val="000228AC"/>
    <w:rsid w:val="00022E96"/>
    <w:rsid w:val="000233AE"/>
    <w:rsid w:val="000235B2"/>
    <w:rsid w:val="000235D9"/>
    <w:rsid w:val="00023FDA"/>
    <w:rsid w:val="0002408F"/>
    <w:rsid w:val="00024106"/>
    <w:rsid w:val="000245ED"/>
    <w:rsid w:val="00024863"/>
    <w:rsid w:val="00024927"/>
    <w:rsid w:val="00024BC4"/>
    <w:rsid w:val="00024F13"/>
    <w:rsid w:val="0002560E"/>
    <w:rsid w:val="00025A90"/>
    <w:rsid w:val="00025F3B"/>
    <w:rsid w:val="00026A79"/>
    <w:rsid w:val="00026B28"/>
    <w:rsid w:val="00026B52"/>
    <w:rsid w:val="000272DF"/>
    <w:rsid w:val="00027B76"/>
    <w:rsid w:val="00027BF6"/>
    <w:rsid w:val="000305BB"/>
    <w:rsid w:val="000307B7"/>
    <w:rsid w:val="00030E48"/>
    <w:rsid w:val="00031118"/>
    <w:rsid w:val="000312C6"/>
    <w:rsid w:val="00031412"/>
    <w:rsid w:val="000314EB"/>
    <w:rsid w:val="0003260C"/>
    <w:rsid w:val="0003275E"/>
    <w:rsid w:val="00032795"/>
    <w:rsid w:val="00032A51"/>
    <w:rsid w:val="00032AF2"/>
    <w:rsid w:val="00032B26"/>
    <w:rsid w:val="00032C6E"/>
    <w:rsid w:val="00032EDD"/>
    <w:rsid w:val="0003300D"/>
    <w:rsid w:val="000335C3"/>
    <w:rsid w:val="000336DD"/>
    <w:rsid w:val="000337B8"/>
    <w:rsid w:val="0003384F"/>
    <w:rsid w:val="00033AE3"/>
    <w:rsid w:val="00033BD5"/>
    <w:rsid w:val="00033F0C"/>
    <w:rsid w:val="00033F7C"/>
    <w:rsid w:val="00033FA0"/>
    <w:rsid w:val="00034602"/>
    <w:rsid w:val="000348D2"/>
    <w:rsid w:val="00034E14"/>
    <w:rsid w:val="00034F1D"/>
    <w:rsid w:val="00035359"/>
    <w:rsid w:val="000359E3"/>
    <w:rsid w:val="00035C97"/>
    <w:rsid w:val="00036370"/>
    <w:rsid w:val="00036412"/>
    <w:rsid w:val="00036EB0"/>
    <w:rsid w:val="00037164"/>
    <w:rsid w:val="0003718C"/>
    <w:rsid w:val="0003719E"/>
    <w:rsid w:val="000372F1"/>
    <w:rsid w:val="000376BF"/>
    <w:rsid w:val="0003773B"/>
    <w:rsid w:val="00037E8D"/>
    <w:rsid w:val="00040943"/>
    <w:rsid w:val="00040997"/>
    <w:rsid w:val="00040D48"/>
    <w:rsid w:val="00041765"/>
    <w:rsid w:val="0004234E"/>
    <w:rsid w:val="00042853"/>
    <w:rsid w:val="00042A90"/>
    <w:rsid w:val="000433D8"/>
    <w:rsid w:val="00043576"/>
    <w:rsid w:val="00043A52"/>
    <w:rsid w:val="000440DC"/>
    <w:rsid w:val="00044249"/>
    <w:rsid w:val="00044F8D"/>
    <w:rsid w:val="000452DD"/>
    <w:rsid w:val="000459C0"/>
    <w:rsid w:val="00046407"/>
    <w:rsid w:val="00046473"/>
    <w:rsid w:val="0004663C"/>
    <w:rsid w:val="00046DC8"/>
    <w:rsid w:val="00046F48"/>
    <w:rsid w:val="00046FE8"/>
    <w:rsid w:val="0004715B"/>
    <w:rsid w:val="000472CF"/>
    <w:rsid w:val="000474D3"/>
    <w:rsid w:val="000474EB"/>
    <w:rsid w:val="00047662"/>
    <w:rsid w:val="000477A7"/>
    <w:rsid w:val="00047A9B"/>
    <w:rsid w:val="00047B94"/>
    <w:rsid w:val="00047C90"/>
    <w:rsid w:val="00050178"/>
    <w:rsid w:val="000502FD"/>
    <w:rsid w:val="000505CD"/>
    <w:rsid w:val="00050910"/>
    <w:rsid w:val="00050C9F"/>
    <w:rsid w:val="000515E0"/>
    <w:rsid w:val="00052952"/>
    <w:rsid w:val="00052A18"/>
    <w:rsid w:val="00052A70"/>
    <w:rsid w:val="00052BFE"/>
    <w:rsid w:val="00053306"/>
    <w:rsid w:val="00053400"/>
    <w:rsid w:val="000537EA"/>
    <w:rsid w:val="00054010"/>
    <w:rsid w:val="0005438C"/>
    <w:rsid w:val="00054710"/>
    <w:rsid w:val="00054863"/>
    <w:rsid w:val="0005490F"/>
    <w:rsid w:val="00054912"/>
    <w:rsid w:val="000555E9"/>
    <w:rsid w:val="00055E1B"/>
    <w:rsid w:val="00055FC6"/>
    <w:rsid w:val="00056046"/>
    <w:rsid w:val="000562E1"/>
    <w:rsid w:val="00056583"/>
    <w:rsid w:val="00056664"/>
    <w:rsid w:val="00057558"/>
    <w:rsid w:val="00057741"/>
    <w:rsid w:val="00057B13"/>
    <w:rsid w:val="00057BC9"/>
    <w:rsid w:val="00060067"/>
    <w:rsid w:val="00060444"/>
    <w:rsid w:val="00060B39"/>
    <w:rsid w:val="00060F90"/>
    <w:rsid w:val="00061B09"/>
    <w:rsid w:val="00061B88"/>
    <w:rsid w:val="0006232F"/>
    <w:rsid w:val="0006286A"/>
    <w:rsid w:val="00062C06"/>
    <w:rsid w:val="00062CE9"/>
    <w:rsid w:val="00063523"/>
    <w:rsid w:val="0006353D"/>
    <w:rsid w:val="00063567"/>
    <w:rsid w:val="0006396C"/>
    <w:rsid w:val="00063B45"/>
    <w:rsid w:val="00063DCD"/>
    <w:rsid w:val="00063F73"/>
    <w:rsid w:val="000649C3"/>
    <w:rsid w:val="00064D1D"/>
    <w:rsid w:val="00064FC0"/>
    <w:rsid w:val="00065F95"/>
    <w:rsid w:val="00066124"/>
    <w:rsid w:val="000665A2"/>
    <w:rsid w:val="00067068"/>
    <w:rsid w:val="00067233"/>
    <w:rsid w:val="00067537"/>
    <w:rsid w:val="00067900"/>
    <w:rsid w:val="000679F3"/>
    <w:rsid w:val="00070487"/>
    <w:rsid w:val="00070E8C"/>
    <w:rsid w:val="00071189"/>
    <w:rsid w:val="00072D24"/>
    <w:rsid w:val="0007361C"/>
    <w:rsid w:val="00073B5A"/>
    <w:rsid w:val="00074D07"/>
    <w:rsid w:val="000752B6"/>
    <w:rsid w:val="00075606"/>
    <w:rsid w:val="00075CB2"/>
    <w:rsid w:val="00076432"/>
    <w:rsid w:val="0007721D"/>
    <w:rsid w:val="00077437"/>
    <w:rsid w:val="000774DB"/>
    <w:rsid w:val="000774DF"/>
    <w:rsid w:val="00077726"/>
    <w:rsid w:val="0007784F"/>
    <w:rsid w:val="00077C90"/>
    <w:rsid w:val="00077FA3"/>
    <w:rsid w:val="00080415"/>
    <w:rsid w:val="00080A11"/>
    <w:rsid w:val="00080EF0"/>
    <w:rsid w:val="00081483"/>
    <w:rsid w:val="000817D0"/>
    <w:rsid w:val="00081F71"/>
    <w:rsid w:val="000827D3"/>
    <w:rsid w:val="00083590"/>
    <w:rsid w:val="00083A81"/>
    <w:rsid w:val="00083CA7"/>
    <w:rsid w:val="00083D3A"/>
    <w:rsid w:val="00083EAC"/>
    <w:rsid w:val="00083ED3"/>
    <w:rsid w:val="00083EE1"/>
    <w:rsid w:val="00083FCB"/>
    <w:rsid w:val="000848DF"/>
    <w:rsid w:val="000851FF"/>
    <w:rsid w:val="000855CD"/>
    <w:rsid w:val="00085A64"/>
    <w:rsid w:val="00085EC7"/>
    <w:rsid w:val="0008636E"/>
    <w:rsid w:val="00086DC1"/>
    <w:rsid w:val="00087899"/>
    <w:rsid w:val="00090B84"/>
    <w:rsid w:val="00091670"/>
    <w:rsid w:val="00091AF5"/>
    <w:rsid w:val="00091B56"/>
    <w:rsid w:val="000920FA"/>
    <w:rsid w:val="00092596"/>
    <w:rsid w:val="00092B80"/>
    <w:rsid w:val="000930A9"/>
    <w:rsid w:val="00093E8D"/>
    <w:rsid w:val="00094D17"/>
    <w:rsid w:val="00094E29"/>
    <w:rsid w:val="00094E8C"/>
    <w:rsid w:val="00095566"/>
    <w:rsid w:val="000957C5"/>
    <w:rsid w:val="00095C32"/>
    <w:rsid w:val="00096333"/>
    <w:rsid w:val="00096D9E"/>
    <w:rsid w:val="0009726E"/>
    <w:rsid w:val="00097315"/>
    <w:rsid w:val="000977BA"/>
    <w:rsid w:val="000977BC"/>
    <w:rsid w:val="000A061E"/>
    <w:rsid w:val="000A06D7"/>
    <w:rsid w:val="000A0B09"/>
    <w:rsid w:val="000A0FCD"/>
    <w:rsid w:val="000A11E3"/>
    <w:rsid w:val="000A11E6"/>
    <w:rsid w:val="000A1AC6"/>
    <w:rsid w:val="000A1FB7"/>
    <w:rsid w:val="000A236E"/>
    <w:rsid w:val="000A37EB"/>
    <w:rsid w:val="000A396F"/>
    <w:rsid w:val="000A3B75"/>
    <w:rsid w:val="000A42E4"/>
    <w:rsid w:val="000A4A81"/>
    <w:rsid w:val="000A4E20"/>
    <w:rsid w:val="000A5280"/>
    <w:rsid w:val="000A5D66"/>
    <w:rsid w:val="000A5D8D"/>
    <w:rsid w:val="000A6507"/>
    <w:rsid w:val="000A685D"/>
    <w:rsid w:val="000A70C6"/>
    <w:rsid w:val="000A7471"/>
    <w:rsid w:val="000B0E3E"/>
    <w:rsid w:val="000B1483"/>
    <w:rsid w:val="000B15AE"/>
    <w:rsid w:val="000B1944"/>
    <w:rsid w:val="000B197B"/>
    <w:rsid w:val="000B1FF1"/>
    <w:rsid w:val="000B245A"/>
    <w:rsid w:val="000B3BD6"/>
    <w:rsid w:val="000B4CD5"/>
    <w:rsid w:val="000B52AD"/>
    <w:rsid w:val="000B558E"/>
    <w:rsid w:val="000B56C2"/>
    <w:rsid w:val="000B5CB1"/>
    <w:rsid w:val="000B5DFB"/>
    <w:rsid w:val="000B5F5A"/>
    <w:rsid w:val="000B6006"/>
    <w:rsid w:val="000B62FA"/>
    <w:rsid w:val="000B6A4A"/>
    <w:rsid w:val="000B7137"/>
    <w:rsid w:val="000B76D9"/>
    <w:rsid w:val="000B7E80"/>
    <w:rsid w:val="000C0409"/>
    <w:rsid w:val="000C046A"/>
    <w:rsid w:val="000C159B"/>
    <w:rsid w:val="000C171A"/>
    <w:rsid w:val="000C190D"/>
    <w:rsid w:val="000C1D77"/>
    <w:rsid w:val="000C1E61"/>
    <w:rsid w:val="000C23FD"/>
    <w:rsid w:val="000C245B"/>
    <w:rsid w:val="000C29DC"/>
    <w:rsid w:val="000C2AC4"/>
    <w:rsid w:val="000C34AD"/>
    <w:rsid w:val="000C3572"/>
    <w:rsid w:val="000C3D46"/>
    <w:rsid w:val="000C3F6D"/>
    <w:rsid w:val="000C4057"/>
    <w:rsid w:val="000C4109"/>
    <w:rsid w:val="000C4213"/>
    <w:rsid w:val="000C4353"/>
    <w:rsid w:val="000C43A0"/>
    <w:rsid w:val="000C4539"/>
    <w:rsid w:val="000C4625"/>
    <w:rsid w:val="000C4B60"/>
    <w:rsid w:val="000C4DE1"/>
    <w:rsid w:val="000C4FF8"/>
    <w:rsid w:val="000C526D"/>
    <w:rsid w:val="000C57AF"/>
    <w:rsid w:val="000C5AB2"/>
    <w:rsid w:val="000C5C5B"/>
    <w:rsid w:val="000C68EE"/>
    <w:rsid w:val="000C6C3F"/>
    <w:rsid w:val="000C770F"/>
    <w:rsid w:val="000C78BB"/>
    <w:rsid w:val="000C79DA"/>
    <w:rsid w:val="000D0A48"/>
    <w:rsid w:val="000D176F"/>
    <w:rsid w:val="000D1F04"/>
    <w:rsid w:val="000D2022"/>
    <w:rsid w:val="000D23C1"/>
    <w:rsid w:val="000D31DC"/>
    <w:rsid w:val="000D320D"/>
    <w:rsid w:val="000D342F"/>
    <w:rsid w:val="000D3440"/>
    <w:rsid w:val="000D39A1"/>
    <w:rsid w:val="000D3A87"/>
    <w:rsid w:val="000D551F"/>
    <w:rsid w:val="000D5848"/>
    <w:rsid w:val="000D5DA9"/>
    <w:rsid w:val="000D68B3"/>
    <w:rsid w:val="000D6F80"/>
    <w:rsid w:val="000D76D0"/>
    <w:rsid w:val="000D78A4"/>
    <w:rsid w:val="000E000B"/>
    <w:rsid w:val="000E00A0"/>
    <w:rsid w:val="000E033C"/>
    <w:rsid w:val="000E0BE7"/>
    <w:rsid w:val="000E1D23"/>
    <w:rsid w:val="000E2552"/>
    <w:rsid w:val="000E293E"/>
    <w:rsid w:val="000E29FE"/>
    <w:rsid w:val="000E2AE5"/>
    <w:rsid w:val="000E2E10"/>
    <w:rsid w:val="000E3395"/>
    <w:rsid w:val="000E3AB8"/>
    <w:rsid w:val="000E3E6B"/>
    <w:rsid w:val="000E48BA"/>
    <w:rsid w:val="000E4AD4"/>
    <w:rsid w:val="000E4F11"/>
    <w:rsid w:val="000E5046"/>
    <w:rsid w:val="000E5428"/>
    <w:rsid w:val="000E54D3"/>
    <w:rsid w:val="000E56B7"/>
    <w:rsid w:val="000E6055"/>
    <w:rsid w:val="000E6833"/>
    <w:rsid w:val="000E7EB6"/>
    <w:rsid w:val="000F0552"/>
    <w:rsid w:val="000F0F07"/>
    <w:rsid w:val="000F0FD3"/>
    <w:rsid w:val="000F1733"/>
    <w:rsid w:val="000F1D6D"/>
    <w:rsid w:val="000F1F7B"/>
    <w:rsid w:val="000F2463"/>
    <w:rsid w:val="000F30B5"/>
    <w:rsid w:val="000F362D"/>
    <w:rsid w:val="000F3F59"/>
    <w:rsid w:val="000F42C2"/>
    <w:rsid w:val="000F4358"/>
    <w:rsid w:val="000F436E"/>
    <w:rsid w:val="000F4A0A"/>
    <w:rsid w:val="000F51FA"/>
    <w:rsid w:val="000F558B"/>
    <w:rsid w:val="000F577A"/>
    <w:rsid w:val="000F5CE5"/>
    <w:rsid w:val="000F5ECB"/>
    <w:rsid w:val="000F6A0D"/>
    <w:rsid w:val="000F6C54"/>
    <w:rsid w:val="000F6EA8"/>
    <w:rsid w:val="000F73D3"/>
    <w:rsid w:val="000F7724"/>
    <w:rsid w:val="000F795A"/>
    <w:rsid w:val="000F7986"/>
    <w:rsid w:val="00100254"/>
    <w:rsid w:val="00100975"/>
    <w:rsid w:val="00100DA6"/>
    <w:rsid w:val="00100E70"/>
    <w:rsid w:val="001010BF"/>
    <w:rsid w:val="00101441"/>
    <w:rsid w:val="00101B97"/>
    <w:rsid w:val="00101DA1"/>
    <w:rsid w:val="00101F49"/>
    <w:rsid w:val="001025EE"/>
    <w:rsid w:val="00102B45"/>
    <w:rsid w:val="00103085"/>
    <w:rsid w:val="00103928"/>
    <w:rsid w:val="001041B9"/>
    <w:rsid w:val="001046E6"/>
    <w:rsid w:val="00104777"/>
    <w:rsid w:val="00104E72"/>
    <w:rsid w:val="001050E7"/>
    <w:rsid w:val="00105A82"/>
    <w:rsid w:val="00105BF0"/>
    <w:rsid w:val="00105E40"/>
    <w:rsid w:val="00106866"/>
    <w:rsid w:val="00106CC2"/>
    <w:rsid w:val="00106F15"/>
    <w:rsid w:val="001076EE"/>
    <w:rsid w:val="00110C50"/>
    <w:rsid w:val="00110F0A"/>
    <w:rsid w:val="00110F1A"/>
    <w:rsid w:val="0011178C"/>
    <w:rsid w:val="0011236C"/>
    <w:rsid w:val="001126E5"/>
    <w:rsid w:val="00112C98"/>
    <w:rsid w:val="00112F5D"/>
    <w:rsid w:val="00112F66"/>
    <w:rsid w:val="001132D4"/>
    <w:rsid w:val="0011384C"/>
    <w:rsid w:val="001139AF"/>
    <w:rsid w:val="00113F51"/>
    <w:rsid w:val="0011439A"/>
    <w:rsid w:val="001148D7"/>
    <w:rsid w:val="00114D0B"/>
    <w:rsid w:val="001156A2"/>
    <w:rsid w:val="00115A71"/>
    <w:rsid w:val="001160B6"/>
    <w:rsid w:val="001161F7"/>
    <w:rsid w:val="00116314"/>
    <w:rsid w:val="001163B9"/>
    <w:rsid w:val="001165A0"/>
    <w:rsid w:val="00116B62"/>
    <w:rsid w:val="00116EE2"/>
    <w:rsid w:val="0011705B"/>
    <w:rsid w:val="00117060"/>
    <w:rsid w:val="0011710C"/>
    <w:rsid w:val="00117222"/>
    <w:rsid w:val="001175F1"/>
    <w:rsid w:val="00117CA1"/>
    <w:rsid w:val="001201B6"/>
    <w:rsid w:val="001204B8"/>
    <w:rsid w:val="001205F2"/>
    <w:rsid w:val="001210A9"/>
    <w:rsid w:val="001216F8"/>
    <w:rsid w:val="00121BC3"/>
    <w:rsid w:val="00121C6E"/>
    <w:rsid w:val="00121E88"/>
    <w:rsid w:val="00121F37"/>
    <w:rsid w:val="0012233E"/>
    <w:rsid w:val="001228BF"/>
    <w:rsid w:val="00122BE8"/>
    <w:rsid w:val="00123F97"/>
    <w:rsid w:val="0012407A"/>
    <w:rsid w:val="00124885"/>
    <w:rsid w:val="0012490E"/>
    <w:rsid w:val="00124C00"/>
    <w:rsid w:val="0012523F"/>
    <w:rsid w:val="00125698"/>
    <w:rsid w:val="00125B92"/>
    <w:rsid w:val="001260E4"/>
    <w:rsid w:val="00126443"/>
    <w:rsid w:val="00126CEB"/>
    <w:rsid w:val="00126F04"/>
    <w:rsid w:val="001270BD"/>
    <w:rsid w:val="00127257"/>
    <w:rsid w:val="00127798"/>
    <w:rsid w:val="00127871"/>
    <w:rsid w:val="0012788B"/>
    <w:rsid w:val="001304BF"/>
    <w:rsid w:val="00130704"/>
    <w:rsid w:val="001309EC"/>
    <w:rsid w:val="00130E1D"/>
    <w:rsid w:val="00131242"/>
    <w:rsid w:val="00131998"/>
    <w:rsid w:val="001319F0"/>
    <w:rsid w:val="00131F87"/>
    <w:rsid w:val="00132042"/>
    <w:rsid w:val="00132481"/>
    <w:rsid w:val="0013275D"/>
    <w:rsid w:val="001329AE"/>
    <w:rsid w:val="00132AD7"/>
    <w:rsid w:val="00134631"/>
    <w:rsid w:val="00134CE8"/>
    <w:rsid w:val="00134CF3"/>
    <w:rsid w:val="001360B5"/>
    <w:rsid w:val="0013612B"/>
    <w:rsid w:val="0013724C"/>
    <w:rsid w:val="00137542"/>
    <w:rsid w:val="00137947"/>
    <w:rsid w:val="00137D99"/>
    <w:rsid w:val="001402B2"/>
    <w:rsid w:val="0014076A"/>
    <w:rsid w:val="001412BC"/>
    <w:rsid w:val="00141FDE"/>
    <w:rsid w:val="00142074"/>
    <w:rsid w:val="001420F3"/>
    <w:rsid w:val="00142D4A"/>
    <w:rsid w:val="0014304D"/>
    <w:rsid w:val="0014310A"/>
    <w:rsid w:val="001432C5"/>
    <w:rsid w:val="001436F5"/>
    <w:rsid w:val="00143AA5"/>
    <w:rsid w:val="00144C20"/>
    <w:rsid w:val="00144D52"/>
    <w:rsid w:val="00144D82"/>
    <w:rsid w:val="00144F4B"/>
    <w:rsid w:val="0014502B"/>
    <w:rsid w:val="00145067"/>
    <w:rsid w:val="00145933"/>
    <w:rsid w:val="00145D5B"/>
    <w:rsid w:val="00146013"/>
    <w:rsid w:val="001465FE"/>
    <w:rsid w:val="00146A90"/>
    <w:rsid w:val="00147010"/>
    <w:rsid w:val="00147807"/>
    <w:rsid w:val="00147EFF"/>
    <w:rsid w:val="0015007D"/>
    <w:rsid w:val="00150247"/>
    <w:rsid w:val="0015082F"/>
    <w:rsid w:val="00150AFA"/>
    <w:rsid w:val="00150CB4"/>
    <w:rsid w:val="00151016"/>
    <w:rsid w:val="001511A4"/>
    <w:rsid w:val="001516E9"/>
    <w:rsid w:val="00152470"/>
    <w:rsid w:val="001530A8"/>
    <w:rsid w:val="001537EE"/>
    <w:rsid w:val="001539F7"/>
    <w:rsid w:val="00153D08"/>
    <w:rsid w:val="00153D9C"/>
    <w:rsid w:val="001541D0"/>
    <w:rsid w:val="001543D2"/>
    <w:rsid w:val="00154FF3"/>
    <w:rsid w:val="0015609F"/>
    <w:rsid w:val="001562A3"/>
    <w:rsid w:val="00156351"/>
    <w:rsid w:val="00157080"/>
    <w:rsid w:val="00157398"/>
    <w:rsid w:val="0015745B"/>
    <w:rsid w:val="00157A7D"/>
    <w:rsid w:val="00157F90"/>
    <w:rsid w:val="00160C7E"/>
    <w:rsid w:val="001612B5"/>
    <w:rsid w:val="00161339"/>
    <w:rsid w:val="001613FA"/>
    <w:rsid w:val="001614E0"/>
    <w:rsid w:val="00161C83"/>
    <w:rsid w:val="00161CE7"/>
    <w:rsid w:val="00161EFD"/>
    <w:rsid w:val="00162515"/>
    <w:rsid w:val="001634C7"/>
    <w:rsid w:val="00164197"/>
    <w:rsid w:val="00164E7E"/>
    <w:rsid w:val="0016505E"/>
    <w:rsid w:val="0016563B"/>
    <w:rsid w:val="00166388"/>
    <w:rsid w:val="00166693"/>
    <w:rsid w:val="001668A3"/>
    <w:rsid w:val="00166C17"/>
    <w:rsid w:val="00166E0E"/>
    <w:rsid w:val="00167032"/>
    <w:rsid w:val="0016726A"/>
    <w:rsid w:val="00167766"/>
    <w:rsid w:val="00167B4C"/>
    <w:rsid w:val="00167D2E"/>
    <w:rsid w:val="0017025E"/>
    <w:rsid w:val="001703E6"/>
    <w:rsid w:val="00170676"/>
    <w:rsid w:val="0017081A"/>
    <w:rsid w:val="00171319"/>
    <w:rsid w:val="00171A35"/>
    <w:rsid w:val="00171E13"/>
    <w:rsid w:val="001721E5"/>
    <w:rsid w:val="001732FE"/>
    <w:rsid w:val="001735A2"/>
    <w:rsid w:val="001755E0"/>
    <w:rsid w:val="001758C9"/>
    <w:rsid w:val="00175FDE"/>
    <w:rsid w:val="001768A7"/>
    <w:rsid w:val="00176F60"/>
    <w:rsid w:val="001771F5"/>
    <w:rsid w:val="001779B3"/>
    <w:rsid w:val="00177A59"/>
    <w:rsid w:val="00177B47"/>
    <w:rsid w:val="00177CD6"/>
    <w:rsid w:val="00177F69"/>
    <w:rsid w:val="001811DE"/>
    <w:rsid w:val="0018197A"/>
    <w:rsid w:val="00181B91"/>
    <w:rsid w:val="00181C78"/>
    <w:rsid w:val="00182202"/>
    <w:rsid w:val="0018239B"/>
    <w:rsid w:val="001823E4"/>
    <w:rsid w:val="0018390C"/>
    <w:rsid w:val="0018409D"/>
    <w:rsid w:val="001844FC"/>
    <w:rsid w:val="00184532"/>
    <w:rsid w:val="00185A58"/>
    <w:rsid w:val="00186149"/>
    <w:rsid w:val="00186948"/>
    <w:rsid w:val="001870D4"/>
    <w:rsid w:val="0018770F"/>
    <w:rsid w:val="001877AB"/>
    <w:rsid w:val="00190D97"/>
    <w:rsid w:val="00191274"/>
    <w:rsid w:val="00191280"/>
    <w:rsid w:val="0019181B"/>
    <w:rsid w:val="00191A1A"/>
    <w:rsid w:val="00191D0F"/>
    <w:rsid w:val="00192739"/>
    <w:rsid w:val="0019497B"/>
    <w:rsid w:val="00194D6E"/>
    <w:rsid w:val="00195007"/>
    <w:rsid w:val="00195597"/>
    <w:rsid w:val="00195D8A"/>
    <w:rsid w:val="00196800"/>
    <w:rsid w:val="00196E8C"/>
    <w:rsid w:val="00197C13"/>
    <w:rsid w:val="00197EFF"/>
    <w:rsid w:val="001A0418"/>
    <w:rsid w:val="001A07C2"/>
    <w:rsid w:val="001A0BD9"/>
    <w:rsid w:val="001A0C26"/>
    <w:rsid w:val="001A1310"/>
    <w:rsid w:val="001A170C"/>
    <w:rsid w:val="001A254E"/>
    <w:rsid w:val="001A275D"/>
    <w:rsid w:val="001A2980"/>
    <w:rsid w:val="001A2A26"/>
    <w:rsid w:val="001A2BC0"/>
    <w:rsid w:val="001A3020"/>
    <w:rsid w:val="001A30AE"/>
    <w:rsid w:val="001A30B3"/>
    <w:rsid w:val="001A3E28"/>
    <w:rsid w:val="001A3FAD"/>
    <w:rsid w:val="001A4105"/>
    <w:rsid w:val="001A4333"/>
    <w:rsid w:val="001A527C"/>
    <w:rsid w:val="001A5320"/>
    <w:rsid w:val="001A5E07"/>
    <w:rsid w:val="001A5F5D"/>
    <w:rsid w:val="001A6328"/>
    <w:rsid w:val="001A6953"/>
    <w:rsid w:val="001A6A31"/>
    <w:rsid w:val="001A6FC1"/>
    <w:rsid w:val="001A70F3"/>
    <w:rsid w:val="001A72B9"/>
    <w:rsid w:val="001A77EC"/>
    <w:rsid w:val="001B0DDF"/>
    <w:rsid w:val="001B131C"/>
    <w:rsid w:val="001B2122"/>
    <w:rsid w:val="001B223A"/>
    <w:rsid w:val="001B285F"/>
    <w:rsid w:val="001B28F9"/>
    <w:rsid w:val="001B2ADD"/>
    <w:rsid w:val="001B2E9A"/>
    <w:rsid w:val="001B31ED"/>
    <w:rsid w:val="001B345B"/>
    <w:rsid w:val="001B3704"/>
    <w:rsid w:val="001B44AC"/>
    <w:rsid w:val="001B4B86"/>
    <w:rsid w:val="001B5034"/>
    <w:rsid w:val="001B523A"/>
    <w:rsid w:val="001B551D"/>
    <w:rsid w:val="001B552A"/>
    <w:rsid w:val="001B5561"/>
    <w:rsid w:val="001B5851"/>
    <w:rsid w:val="001B58CF"/>
    <w:rsid w:val="001B5CD6"/>
    <w:rsid w:val="001B6216"/>
    <w:rsid w:val="001B624B"/>
    <w:rsid w:val="001B6538"/>
    <w:rsid w:val="001B6AAF"/>
    <w:rsid w:val="001B6D7B"/>
    <w:rsid w:val="001B7315"/>
    <w:rsid w:val="001C02FC"/>
    <w:rsid w:val="001C0446"/>
    <w:rsid w:val="001C04BA"/>
    <w:rsid w:val="001C073D"/>
    <w:rsid w:val="001C0AF5"/>
    <w:rsid w:val="001C0BD1"/>
    <w:rsid w:val="001C0CE1"/>
    <w:rsid w:val="001C0FF1"/>
    <w:rsid w:val="001C1269"/>
    <w:rsid w:val="001C1824"/>
    <w:rsid w:val="001C1E72"/>
    <w:rsid w:val="001C1F84"/>
    <w:rsid w:val="001C20F6"/>
    <w:rsid w:val="001C2A46"/>
    <w:rsid w:val="001C2BE9"/>
    <w:rsid w:val="001C2D21"/>
    <w:rsid w:val="001C359A"/>
    <w:rsid w:val="001C37DC"/>
    <w:rsid w:val="001C3A30"/>
    <w:rsid w:val="001C3C3D"/>
    <w:rsid w:val="001C4165"/>
    <w:rsid w:val="001C43EC"/>
    <w:rsid w:val="001C4502"/>
    <w:rsid w:val="001C4BE2"/>
    <w:rsid w:val="001C4F68"/>
    <w:rsid w:val="001C5225"/>
    <w:rsid w:val="001C5EDB"/>
    <w:rsid w:val="001C5FEF"/>
    <w:rsid w:val="001C601F"/>
    <w:rsid w:val="001C6603"/>
    <w:rsid w:val="001C6E6C"/>
    <w:rsid w:val="001C6EB8"/>
    <w:rsid w:val="001C6FC0"/>
    <w:rsid w:val="001C7A2E"/>
    <w:rsid w:val="001C7BA6"/>
    <w:rsid w:val="001C7C68"/>
    <w:rsid w:val="001D0926"/>
    <w:rsid w:val="001D0E5C"/>
    <w:rsid w:val="001D3085"/>
    <w:rsid w:val="001D40F0"/>
    <w:rsid w:val="001D45CF"/>
    <w:rsid w:val="001D4628"/>
    <w:rsid w:val="001D478D"/>
    <w:rsid w:val="001D47EC"/>
    <w:rsid w:val="001D4D00"/>
    <w:rsid w:val="001D57CB"/>
    <w:rsid w:val="001D5E91"/>
    <w:rsid w:val="001D660D"/>
    <w:rsid w:val="001D67EF"/>
    <w:rsid w:val="001D6B1B"/>
    <w:rsid w:val="001D77C7"/>
    <w:rsid w:val="001D7870"/>
    <w:rsid w:val="001D79B5"/>
    <w:rsid w:val="001E0004"/>
    <w:rsid w:val="001E05C4"/>
    <w:rsid w:val="001E0C73"/>
    <w:rsid w:val="001E0F97"/>
    <w:rsid w:val="001E10EB"/>
    <w:rsid w:val="001E1270"/>
    <w:rsid w:val="001E17F5"/>
    <w:rsid w:val="001E28ED"/>
    <w:rsid w:val="001E2F45"/>
    <w:rsid w:val="001E2FFC"/>
    <w:rsid w:val="001E4509"/>
    <w:rsid w:val="001E5390"/>
    <w:rsid w:val="001E553E"/>
    <w:rsid w:val="001E606C"/>
    <w:rsid w:val="001E6219"/>
    <w:rsid w:val="001E6C1C"/>
    <w:rsid w:val="001E6CA5"/>
    <w:rsid w:val="001E6DF7"/>
    <w:rsid w:val="001E6FAF"/>
    <w:rsid w:val="001E70CA"/>
    <w:rsid w:val="001F0660"/>
    <w:rsid w:val="001F1354"/>
    <w:rsid w:val="001F1431"/>
    <w:rsid w:val="001F14E6"/>
    <w:rsid w:val="001F1857"/>
    <w:rsid w:val="001F2113"/>
    <w:rsid w:val="001F21AC"/>
    <w:rsid w:val="001F227B"/>
    <w:rsid w:val="001F23EA"/>
    <w:rsid w:val="001F2446"/>
    <w:rsid w:val="001F272F"/>
    <w:rsid w:val="001F2B4C"/>
    <w:rsid w:val="001F2F71"/>
    <w:rsid w:val="001F422A"/>
    <w:rsid w:val="001F43AB"/>
    <w:rsid w:val="001F49E1"/>
    <w:rsid w:val="001F4B88"/>
    <w:rsid w:val="001F5125"/>
    <w:rsid w:val="001F541C"/>
    <w:rsid w:val="001F57D3"/>
    <w:rsid w:val="001F5902"/>
    <w:rsid w:val="001F5B88"/>
    <w:rsid w:val="001F6FA9"/>
    <w:rsid w:val="001F7031"/>
    <w:rsid w:val="001F75CF"/>
    <w:rsid w:val="001F7AB4"/>
    <w:rsid w:val="001F7B8E"/>
    <w:rsid w:val="001F7C8D"/>
    <w:rsid w:val="001F7F14"/>
    <w:rsid w:val="0020017D"/>
    <w:rsid w:val="00200584"/>
    <w:rsid w:val="00200658"/>
    <w:rsid w:val="00200775"/>
    <w:rsid w:val="00200984"/>
    <w:rsid w:val="00200EC2"/>
    <w:rsid w:val="00201D13"/>
    <w:rsid w:val="002020E0"/>
    <w:rsid w:val="00202F7E"/>
    <w:rsid w:val="0020342E"/>
    <w:rsid w:val="00203B76"/>
    <w:rsid w:val="00204208"/>
    <w:rsid w:val="00204741"/>
    <w:rsid w:val="00204C5E"/>
    <w:rsid w:val="0020501A"/>
    <w:rsid w:val="0020558D"/>
    <w:rsid w:val="00205590"/>
    <w:rsid w:val="00205E4E"/>
    <w:rsid w:val="00205EC0"/>
    <w:rsid w:val="00205F5B"/>
    <w:rsid w:val="00206109"/>
    <w:rsid w:val="002061CF"/>
    <w:rsid w:val="0020671E"/>
    <w:rsid w:val="0020686C"/>
    <w:rsid w:val="00206F42"/>
    <w:rsid w:val="0020796A"/>
    <w:rsid w:val="00207EF5"/>
    <w:rsid w:val="002101ED"/>
    <w:rsid w:val="002104C8"/>
    <w:rsid w:val="00210833"/>
    <w:rsid w:val="002109BD"/>
    <w:rsid w:val="00210E34"/>
    <w:rsid w:val="00210ED4"/>
    <w:rsid w:val="002119B4"/>
    <w:rsid w:val="00211E2A"/>
    <w:rsid w:val="00211E4B"/>
    <w:rsid w:val="002121C3"/>
    <w:rsid w:val="002122FC"/>
    <w:rsid w:val="002122FD"/>
    <w:rsid w:val="0021284B"/>
    <w:rsid w:val="002131C3"/>
    <w:rsid w:val="00213828"/>
    <w:rsid w:val="00213869"/>
    <w:rsid w:val="00213873"/>
    <w:rsid w:val="00213F6D"/>
    <w:rsid w:val="00214BA9"/>
    <w:rsid w:val="002151E9"/>
    <w:rsid w:val="00215D0C"/>
    <w:rsid w:val="002165D4"/>
    <w:rsid w:val="002173EB"/>
    <w:rsid w:val="002174F1"/>
    <w:rsid w:val="00217F82"/>
    <w:rsid w:val="00220075"/>
    <w:rsid w:val="00220213"/>
    <w:rsid w:val="002202AB"/>
    <w:rsid w:val="002208DA"/>
    <w:rsid w:val="00220986"/>
    <w:rsid w:val="00221762"/>
    <w:rsid w:val="00222330"/>
    <w:rsid w:val="0022256A"/>
    <w:rsid w:val="00222CEF"/>
    <w:rsid w:val="00223122"/>
    <w:rsid w:val="002232FF"/>
    <w:rsid w:val="00223453"/>
    <w:rsid w:val="0022374A"/>
    <w:rsid w:val="0022378D"/>
    <w:rsid w:val="00223A03"/>
    <w:rsid w:val="00223A14"/>
    <w:rsid w:val="00223A23"/>
    <w:rsid w:val="00223B93"/>
    <w:rsid w:val="00223E72"/>
    <w:rsid w:val="0022406C"/>
    <w:rsid w:val="002241B4"/>
    <w:rsid w:val="002242DD"/>
    <w:rsid w:val="00224710"/>
    <w:rsid w:val="00224AA3"/>
    <w:rsid w:val="0022502C"/>
    <w:rsid w:val="00225529"/>
    <w:rsid w:val="0022596C"/>
    <w:rsid w:val="00225EA4"/>
    <w:rsid w:val="002276F1"/>
    <w:rsid w:val="002302F8"/>
    <w:rsid w:val="00231ED9"/>
    <w:rsid w:val="00231EE2"/>
    <w:rsid w:val="00231FA1"/>
    <w:rsid w:val="0023283E"/>
    <w:rsid w:val="00232986"/>
    <w:rsid w:val="00232A72"/>
    <w:rsid w:val="00232D16"/>
    <w:rsid w:val="00233F2E"/>
    <w:rsid w:val="00234308"/>
    <w:rsid w:val="00234A8B"/>
    <w:rsid w:val="00234C9B"/>
    <w:rsid w:val="002357C8"/>
    <w:rsid w:val="00235B19"/>
    <w:rsid w:val="0023620D"/>
    <w:rsid w:val="00237A56"/>
    <w:rsid w:val="002403E1"/>
    <w:rsid w:val="00240FDC"/>
    <w:rsid w:val="00241112"/>
    <w:rsid w:val="00241260"/>
    <w:rsid w:val="002417C3"/>
    <w:rsid w:val="00241BDC"/>
    <w:rsid w:val="00241C4A"/>
    <w:rsid w:val="00241D71"/>
    <w:rsid w:val="00241E98"/>
    <w:rsid w:val="002424DA"/>
    <w:rsid w:val="00242A2D"/>
    <w:rsid w:val="00242AB7"/>
    <w:rsid w:val="002432B4"/>
    <w:rsid w:val="00243590"/>
    <w:rsid w:val="002439E3"/>
    <w:rsid w:val="00243DA3"/>
    <w:rsid w:val="00243F31"/>
    <w:rsid w:val="00244EA8"/>
    <w:rsid w:val="00244EE2"/>
    <w:rsid w:val="002456D0"/>
    <w:rsid w:val="00246080"/>
    <w:rsid w:val="0024634F"/>
    <w:rsid w:val="00246804"/>
    <w:rsid w:val="00246916"/>
    <w:rsid w:val="00246E72"/>
    <w:rsid w:val="0024752D"/>
    <w:rsid w:val="00247D2E"/>
    <w:rsid w:val="0025063F"/>
    <w:rsid w:val="002506CC"/>
    <w:rsid w:val="002507F2"/>
    <w:rsid w:val="00250E9E"/>
    <w:rsid w:val="002511C8"/>
    <w:rsid w:val="0025218E"/>
    <w:rsid w:val="00252893"/>
    <w:rsid w:val="0025297E"/>
    <w:rsid w:val="00252E2A"/>
    <w:rsid w:val="00253025"/>
    <w:rsid w:val="0025358B"/>
    <w:rsid w:val="0025379B"/>
    <w:rsid w:val="00253AD6"/>
    <w:rsid w:val="00253E55"/>
    <w:rsid w:val="0025446D"/>
    <w:rsid w:val="002547E0"/>
    <w:rsid w:val="00254868"/>
    <w:rsid w:val="00255531"/>
    <w:rsid w:val="002559A5"/>
    <w:rsid w:val="002559BF"/>
    <w:rsid w:val="0025669F"/>
    <w:rsid w:val="00256FC5"/>
    <w:rsid w:val="00257504"/>
    <w:rsid w:val="002576B6"/>
    <w:rsid w:val="00257D8E"/>
    <w:rsid w:val="002600F7"/>
    <w:rsid w:val="0026071B"/>
    <w:rsid w:val="00261087"/>
    <w:rsid w:val="002613D4"/>
    <w:rsid w:val="002613E0"/>
    <w:rsid w:val="002616AE"/>
    <w:rsid w:val="002617BA"/>
    <w:rsid w:val="00261B2E"/>
    <w:rsid w:val="00261C2C"/>
    <w:rsid w:val="002622A6"/>
    <w:rsid w:val="00262680"/>
    <w:rsid w:val="0026275F"/>
    <w:rsid w:val="00262C54"/>
    <w:rsid w:val="00263019"/>
    <w:rsid w:val="002647BE"/>
    <w:rsid w:val="00264958"/>
    <w:rsid w:val="00264B8E"/>
    <w:rsid w:val="00264DAA"/>
    <w:rsid w:val="00264F41"/>
    <w:rsid w:val="002654BC"/>
    <w:rsid w:val="00265BCE"/>
    <w:rsid w:val="00265FEE"/>
    <w:rsid w:val="0026631D"/>
    <w:rsid w:val="00266809"/>
    <w:rsid w:val="0026682A"/>
    <w:rsid w:val="00266ED0"/>
    <w:rsid w:val="0026739E"/>
    <w:rsid w:val="00267B75"/>
    <w:rsid w:val="00267E81"/>
    <w:rsid w:val="002702FC"/>
    <w:rsid w:val="00270320"/>
    <w:rsid w:val="002706A5"/>
    <w:rsid w:val="00271A31"/>
    <w:rsid w:val="00272311"/>
    <w:rsid w:val="002723D3"/>
    <w:rsid w:val="00272683"/>
    <w:rsid w:val="00272FFA"/>
    <w:rsid w:val="002733A3"/>
    <w:rsid w:val="00273702"/>
    <w:rsid w:val="00274208"/>
    <w:rsid w:val="00274985"/>
    <w:rsid w:val="00274B85"/>
    <w:rsid w:val="0027508B"/>
    <w:rsid w:val="0027572C"/>
    <w:rsid w:val="0027585F"/>
    <w:rsid w:val="00275F90"/>
    <w:rsid w:val="00277AD8"/>
    <w:rsid w:val="00277B66"/>
    <w:rsid w:val="00280069"/>
    <w:rsid w:val="00280FF1"/>
    <w:rsid w:val="00280FFB"/>
    <w:rsid w:val="0028169A"/>
    <w:rsid w:val="00281738"/>
    <w:rsid w:val="00281952"/>
    <w:rsid w:val="00281C8F"/>
    <w:rsid w:val="00281D9D"/>
    <w:rsid w:val="002826EC"/>
    <w:rsid w:val="00282897"/>
    <w:rsid w:val="002828F9"/>
    <w:rsid w:val="00282985"/>
    <w:rsid w:val="00282C6E"/>
    <w:rsid w:val="00282FAF"/>
    <w:rsid w:val="00283711"/>
    <w:rsid w:val="00283767"/>
    <w:rsid w:val="00283A0C"/>
    <w:rsid w:val="00283B41"/>
    <w:rsid w:val="00283C7B"/>
    <w:rsid w:val="00284168"/>
    <w:rsid w:val="00284601"/>
    <w:rsid w:val="00284755"/>
    <w:rsid w:val="00284AAE"/>
    <w:rsid w:val="00284AE3"/>
    <w:rsid w:val="00285203"/>
    <w:rsid w:val="0028564E"/>
    <w:rsid w:val="002856D9"/>
    <w:rsid w:val="002856F6"/>
    <w:rsid w:val="00285CD8"/>
    <w:rsid w:val="00286383"/>
    <w:rsid w:val="00286819"/>
    <w:rsid w:val="00286D6B"/>
    <w:rsid w:val="00287996"/>
    <w:rsid w:val="00287BA2"/>
    <w:rsid w:val="0029063B"/>
    <w:rsid w:val="00290723"/>
    <w:rsid w:val="00290960"/>
    <w:rsid w:val="00290B16"/>
    <w:rsid w:val="00291460"/>
    <w:rsid w:val="002914A5"/>
    <w:rsid w:val="002919EB"/>
    <w:rsid w:val="0029315F"/>
    <w:rsid w:val="002934E1"/>
    <w:rsid w:val="002938A3"/>
    <w:rsid w:val="00293904"/>
    <w:rsid w:val="00293FFA"/>
    <w:rsid w:val="00294A5C"/>
    <w:rsid w:val="00294C87"/>
    <w:rsid w:val="0029525F"/>
    <w:rsid w:val="002959ED"/>
    <w:rsid w:val="00295C11"/>
    <w:rsid w:val="002961AC"/>
    <w:rsid w:val="0029764F"/>
    <w:rsid w:val="00297BA3"/>
    <w:rsid w:val="002A012C"/>
    <w:rsid w:val="002A0292"/>
    <w:rsid w:val="002A05C0"/>
    <w:rsid w:val="002A1056"/>
    <w:rsid w:val="002A1952"/>
    <w:rsid w:val="002A1A33"/>
    <w:rsid w:val="002A2037"/>
    <w:rsid w:val="002A24C2"/>
    <w:rsid w:val="002A39A0"/>
    <w:rsid w:val="002A3FDD"/>
    <w:rsid w:val="002A410B"/>
    <w:rsid w:val="002A43FD"/>
    <w:rsid w:val="002A4542"/>
    <w:rsid w:val="002A4AAD"/>
    <w:rsid w:val="002A557F"/>
    <w:rsid w:val="002A60EA"/>
    <w:rsid w:val="002A613E"/>
    <w:rsid w:val="002A69C2"/>
    <w:rsid w:val="002A6D9E"/>
    <w:rsid w:val="002A7550"/>
    <w:rsid w:val="002A77AF"/>
    <w:rsid w:val="002A7DCC"/>
    <w:rsid w:val="002B03FC"/>
    <w:rsid w:val="002B10A8"/>
    <w:rsid w:val="002B16A7"/>
    <w:rsid w:val="002B1B01"/>
    <w:rsid w:val="002B1C82"/>
    <w:rsid w:val="002B1F9D"/>
    <w:rsid w:val="002B2AD7"/>
    <w:rsid w:val="002B2B97"/>
    <w:rsid w:val="002B2D4A"/>
    <w:rsid w:val="002B2E71"/>
    <w:rsid w:val="002B3E05"/>
    <w:rsid w:val="002B3E39"/>
    <w:rsid w:val="002B4574"/>
    <w:rsid w:val="002B4696"/>
    <w:rsid w:val="002B487C"/>
    <w:rsid w:val="002B598B"/>
    <w:rsid w:val="002B5AAE"/>
    <w:rsid w:val="002B5CEC"/>
    <w:rsid w:val="002B6BD0"/>
    <w:rsid w:val="002B6D3F"/>
    <w:rsid w:val="002B70B6"/>
    <w:rsid w:val="002B74B7"/>
    <w:rsid w:val="002B7540"/>
    <w:rsid w:val="002B7AB5"/>
    <w:rsid w:val="002B7DAC"/>
    <w:rsid w:val="002B7EFC"/>
    <w:rsid w:val="002C093A"/>
    <w:rsid w:val="002C0E7D"/>
    <w:rsid w:val="002C152C"/>
    <w:rsid w:val="002C188B"/>
    <w:rsid w:val="002C24F2"/>
    <w:rsid w:val="002C296E"/>
    <w:rsid w:val="002C2EC4"/>
    <w:rsid w:val="002C3035"/>
    <w:rsid w:val="002C3FFA"/>
    <w:rsid w:val="002C40DE"/>
    <w:rsid w:val="002C42FB"/>
    <w:rsid w:val="002C49E1"/>
    <w:rsid w:val="002C5314"/>
    <w:rsid w:val="002C5408"/>
    <w:rsid w:val="002C56A6"/>
    <w:rsid w:val="002C59C7"/>
    <w:rsid w:val="002C5D96"/>
    <w:rsid w:val="002C6736"/>
    <w:rsid w:val="002C6D4B"/>
    <w:rsid w:val="002C71F9"/>
    <w:rsid w:val="002C776D"/>
    <w:rsid w:val="002C7D77"/>
    <w:rsid w:val="002C7E7B"/>
    <w:rsid w:val="002D0181"/>
    <w:rsid w:val="002D047C"/>
    <w:rsid w:val="002D04AB"/>
    <w:rsid w:val="002D239D"/>
    <w:rsid w:val="002D2479"/>
    <w:rsid w:val="002D2865"/>
    <w:rsid w:val="002D2BAE"/>
    <w:rsid w:val="002D2EEC"/>
    <w:rsid w:val="002D3797"/>
    <w:rsid w:val="002D430C"/>
    <w:rsid w:val="002D459B"/>
    <w:rsid w:val="002D46AF"/>
    <w:rsid w:val="002D4BD5"/>
    <w:rsid w:val="002D5137"/>
    <w:rsid w:val="002D52BF"/>
    <w:rsid w:val="002D52C4"/>
    <w:rsid w:val="002D5ABF"/>
    <w:rsid w:val="002D5F6C"/>
    <w:rsid w:val="002D6004"/>
    <w:rsid w:val="002D689A"/>
    <w:rsid w:val="002D73E0"/>
    <w:rsid w:val="002D78EB"/>
    <w:rsid w:val="002D7B9F"/>
    <w:rsid w:val="002D7BF8"/>
    <w:rsid w:val="002D7C2A"/>
    <w:rsid w:val="002E0D3C"/>
    <w:rsid w:val="002E114B"/>
    <w:rsid w:val="002E117C"/>
    <w:rsid w:val="002E12FC"/>
    <w:rsid w:val="002E144E"/>
    <w:rsid w:val="002E1A27"/>
    <w:rsid w:val="002E1B30"/>
    <w:rsid w:val="002E1FC9"/>
    <w:rsid w:val="002E209C"/>
    <w:rsid w:val="002E2682"/>
    <w:rsid w:val="002E2805"/>
    <w:rsid w:val="002E2975"/>
    <w:rsid w:val="002E2A1C"/>
    <w:rsid w:val="002E3259"/>
    <w:rsid w:val="002E328A"/>
    <w:rsid w:val="002E335F"/>
    <w:rsid w:val="002E3520"/>
    <w:rsid w:val="002E35E3"/>
    <w:rsid w:val="002E36D2"/>
    <w:rsid w:val="002E3A79"/>
    <w:rsid w:val="002E4818"/>
    <w:rsid w:val="002E5474"/>
    <w:rsid w:val="002E5D84"/>
    <w:rsid w:val="002E6F4F"/>
    <w:rsid w:val="002E7291"/>
    <w:rsid w:val="002F02A0"/>
    <w:rsid w:val="002F0322"/>
    <w:rsid w:val="002F0323"/>
    <w:rsid w:val="002F03D1"/>
    <w:rsid w:val="002F05B3"/>
    <w:rsid w:val="002F06A8"/>
    <w:rsid w:val="002F08CD"/>
    <w:rsid w:val="002F0F6C"/>
    <w:rsid w:val="002F17B4"/>
    <w:rsid w:val="002F1EEA"/>
    <w:rsid w:val="002F1F0A"/>
    <w:rsid w:val="002F3C86"/>
    <w:rsid w:val="002F4166"/>
    <w:rsid w:val="002F463B"/>
    <w:rsid w:val="002F47A0"/>
    <w:rsid w:val="002F4975"/>
    <w:rsid w:val="002F4B5C"/>
    <w:rsid w:val="002F5008"/>
    <w:rsid w:val="002F54E3"/>
    <w:rsid w:val="002F590F"/>
    <w:rsid w:val="002F5C90"/>
    <w:rsid w:val="002F6081"/>
    <w:rsid w:val="002F665D"/>
    <w:rsid w:val="002F69AD"/>
    <w:rsid w:val="002F6BE1"/>
    <w:rsid w:val="002F7446"/>
    <w:rsid w:val="00300163"/>
    <w:rsid w:val="003004C2"/>
    <w:rsid w:val="003010D2"/>
    <w:rsid w:val="00301125"/>
    <w:rsid w:val="00301304"/>
    <w:rsid w:val="003023CD"/>
    <w:rsid w:val="0030256A"/>
    <w:rsid w:val="00302876"/>
    <w:rsid w:val="00302CB9"/>
    <w:rsid w:val="00303BD3"/>
    <w:rsid w:val="00303C7A"/>
    <w:rsid w:val="00303D1F"/>
    <w:rsid w:val="0030406A"/>
    <w:rsid w:val="00304473"/>
    <w:rsid w:val="00304B72"/>
    <w:rsid w:val="00304C9B"/>
    <w:rsid w:val="00304E10"/>
    <w:rsid w:val="00304E13"/>
    <w:rsid w:val="0030553E"/>
    <w:rsid w:val="00305AEE"/>
    <w:rsid w:val="00305ED2"/>
    <w:rsid w:val="00306728"/>
    <w:rsid w:val="00306939"/>
    <w:rsid w:val="00306D2B"/>
    <w:rsid w:val="00306D38"/>
    <w:rsid w:val="003075B1"/>
    <w:rsid w:val="00310328"/>
    <w:rsid w:val="00310359"/>
    <w:rsid w:val="00310533"/>
    <w:rsid w:val="00310976"/>
    <w:rsid w:val="00310DA7"/>
    <w:rsid w:val="0031115C"/>
    <w:rsid w:val="0031121B"/>
    <w:rsid w:val="0031191F"/>
    <w:rsid w:val="00311AD2"/>
    <w:rsid w:val="00311E6A"/>
    <w:rsid w:val="00312277"/>
    <w:rsid w:val="0031232D"/>
    <w:rsid w:val="00312CF6"/>
    <w:rsid w:val="00313767"/>
    <w:rsid w:val="003137D5"/>
    <w:rsid w:val="00313DD4"/>
    <w:rsid w:val="00314B8B"/>
    <w:rsid w:val="00315535"/>
    <w:rsid w:val="0031555A"/>
    <w:rsid w:val="00315C27"/>
    <w:rsid w:val="00315C66"/>
    <w:rsid w:val="00315DB9"/>
    <w:rsid w:val="003162BC"/>
    <w:rsid w:val="0031658B"/>
    <w:rsid w:val="00316734"/>
    <w:rsid w:val="00316842"/>
    <w:rsid w:val="003168E7"/>
    <w:rsid w:val="00316C6B"/>
    <w:rsid w:val="00317360"/>
    <w:rsid w:val="003178F0"/>
    <w:rsid w:val="0032034F"/>
    <w:rsid w:val="0032078E"/>
    <w:rsid w:val="00320C88"/>
    <w:rsid w:val="00320F91"/>
    <w:rsid w:val="003213F3"/>
    <w:rsid w:val="0032165C"/>
    <w:rsid w:val="00321827"/>
    <w:rsid w:val="00321EE0"/>
    <w:rsid w:val="00321F55"/>
    <w:rsid w:val="0032201C"/>
    <w:rsid w:val="003224E1"/>
    <w:rsid w:val="003224F9"/>
    <w:rsid w:val="003230E0"/>
    <w:rsid w:val="00323121"/>
    <w:rsid w:val="00323813"/>
    <w:rsid w:val="003245CC"/>
    <w:rsid w:val="003246E1"/>
    <w:rsid w:val="003248C3"/>
    <w:rsid w:val="0032593D"/>
    <w:rsid w:val="00325BE8"/>
    <w:rsid w:val="00326017"/>
    <w:rsid w:val="003266CE"/>
    <w:rsid w:val="00326E48"/>
    <w:rsid w:val="0032700A"/>
    <w:rsid w:val="0032794B"/>
    <w:rsid w:val="00330899"/>
    <w:rsid w:val="00332616"/>
    <w:rsid w:val="00332777"/>
    <w:rsid w:val="003328D9"/>
    <w:rsid w:val="00332AD8"/>
    <w:rsid w:val="003335A5"/>
    <w:rsid w:val="003337BC"/>
    <w:rsid w:val="00334351"/>
    <w:rsid w:val="003345B6"/>
    <w:rsid w:val="00334CDC"/>
    <w:rsid w:val="00334CDD"/>
    <w:rsid w:val="003354C2"/>
    <w:rsid w:val="003359D9"/>
    <w:rsid w:val="00336267"/>
    <w:rsid w:val="00336C77"/>
    <w:rsid w:val="00336C89"/>
    <w:rsid w:val="00336D36"/>
    <w:rsid w:val="00337945"/>
    <w:rsid w:val="00337BAA"/>
    <w:rsid w:val="00340010"/>
    <w:rsid w:val="003402F3"/>
    <w:rsid w:val="00340CF2"/>
    <w:rsid w:val="003414A5"/>
    <w:rsid w:val="003416DB"/>
    <w:rsid w:val="00341897"/>
    <w:rsid w:val="00341E53"/>
    <w:rsid w:val="003421DB"/>
    <w:rsid w:val="003423EF"/>
    <w:rsid w:val="003438B0"/>
    <w:rsid w:val="00343B90"/>
    <w:rsid w:val="00344B52"/>
    <w:rsid w:val="00344EC3"/>
    <w:rsid w:val="003452FD"/>
    <w:rsid w:val="00345D51"/>
    <w:rsid w:val="00345E09"/>
    <w:rsid w:val="003468E1"/>
    <w:rsid w:val="00346900"/>
    <w:rsid w:val="003478AD"/>
    <w:rsid w:val="00350410"/>
    <w:rsid w:val="00350492"/>
    <w:rsid w:val="00350816"/>
    <w:rsid w:val="00350A34"/>
    <w:rsid w:val="00350CD3"/>
    <w:rsid w:val="00350D5D"/>
    <w:rsid w:val="00350DE7"/>
    <w:rsid w:val="00350FBC"/>
    <w:rsid w:val="0035168B"/>
    <w:rsid w:val="00351FE3"/>
    <w:rsid w:val="00352BD9"/>
    <w:rsid w:val="003535AF"/>
    <w:rsid w:val="003540C4"/>
    <w:rsid w:val="00354533"/>
    <w:rsid w:val="0035487A"/>
    <w:rsid w:val="003554B5"/>
    <w:rsid w:val="0035571D"/>
    <w:rsid w:val="00356164"/>
    <w:rsid w:val="0035631B"/>
    <w:rsid w:val="003564FF"/>
    <w:rsid w:val="00356C48"/>
    <w:rsid w:val="00356F01"/>
    <w:rsid w:val="00357387"/>
    <w:rsid w:val="003574C2"/>
    <w:rsid w:val="003578A7"/>
    <w:rsid w:val="00357E2A"/>
    <w:rsid w:val="00357E6F"/>
    <w:rsid w:val="00360152"/>
    <w:rsid w:val="00360326"/>
    <w:rsid w:val="00360617"/>
    <w:rsid w:val="0036084C"/>
    <w:rsid w:val="0036126F"/>
    <w:rsid w:val="00361542"/>
    <w:rsid w:val="003618AE"/>
    <w:rsid w:val="00361C5C"/>
    <w:rsid w:val="0036281F"/>
    <w:rsid w:val="003631A8"/>
    <w:rsid w:val="003633BC"/>
    <w:rsid w:val="0036355B"/>
    <w:rsid w:val="003635DD"/>
    <w:rsid w:val="003644EE"/>
    <w:rsid w:val="00364B37"/>
    <w:rsid w:val="00364BD8"/>
    <w:rsid w:val="00364E15"/>
    <w:rsid w:val="00365387"/>
    <w:rsid w:val="00365B47"/>
    <w:rsid w:val="003669B5"/>
    <w:rsid w:val="00366D07"/>
    <w:rsid w:val="00366F5E"/>
    <w:rsid w:val="00366FB5"/>
    <w:rsid w:val="00367094"/>
    <w:rsid w:val="0036726C"/>
    <w:rsid w:val="00367419"/>
    <w:rsid w:val="00367B86"/>
    <w:rsid w:val="00367D98"/>
    <w:rsid w:val="00370320"/>
    <w:rsid w:val="003703CE"/>
    <w:rsid w:val="0037155E"/>
    <w:rsid w:val="00371825"/>
    <w:rsid w:val="00372190"/>
    <w:rsid w:val="003721ED"/>
    <w:rsid w:val="00372350"/>
    <w:rsid w:val="00372CD3"/>
    <w:rsid w:val="00373256"/>
    <w:rsid w:val="0037329C"/>
    <w:rsid w:val="003734B2"/>
    <w:rsid w:val="00374399"/>
    <w:rsid w:val="00374D1D"/>
    <w:rsid w:val="00374DF7"/>
    <w:rsid w:val="00375483"/>
    <w:rsid w:val="003761D2"/>
    <w:rsid w:val="0037653B"/>
    <w:rsid w:val="00376EEB"/>
    <w:rsid w:val="00377420"/>
    <w:rsid w:val="00377952"/>
    <w:rsid w:val="0038067F"/>
    <w:rsid w:val="00380704"/>
    <w:rsid w:val="00380925"/>
    <w:rsid w:val="00380E08"/>
    <w:rsid w:val="00381116"/>
    <w:rsid w:val="00381DF7"/>
    <w:rsid w:val="003823A3"/>
    <w:rsid w:val="00382672"/>
    <w:rsid w:val="00382975"/>
    <w:rsid w:val="0038312E"/>
    <w:rsid w:val="003831A6"/>
    <w:rsid w:val="00383B68"/>
    <w:rsid w:val="003841C0"/>
    <w:rsid w:val="003842EE"/>
    <w:rsid w:val="0038450A"/>
    <w:rsid w:val="0038494A"/>
    <w:rsid w:val="00384AD3"/>
    <w:rsid w:val="0038527F"/>
    <w:rsid w:val="00385A14"/>
    <w:rsid w:val="00385A61"/>
    <w:rsid w:val="00385DA9"/>
    <w:rsid w:val="00385F65"/>
    <w:rsid w:val="00386CF3"/>
    <w:rsid w:val="0038709F"/>
    <w:rsid w:val="003871B2"/>
    <w:rsid w:val="00387487"/>
    <w:rsid w:val="00387927"/>
    <w:rsid w:val="003879A6"/>
    <w:rsid w:val="00387AF5"/>
    <w:rsid w:val="00391521"/>
    <w:rsid w:val="0039184E"/>
    <w:rsid w:val="003918E2"/>
    <w:rsid w:val="00391B0B"/>
    <w:rsid w:val="00392046"/>
    <w:rsid w:val="003928BF"/>
    <w:rsid w:val="00392AF0"/>
    <w:rsid w:val="00392E48"/>
    <w:rsid w:val="00392E64"/>
    <w:rsid w:val="00393A1A"/>
    <w:rsid w:val="00393A27"/>
    <w:rsid w:val="00393A92"/>
    <w:rsid w:val="00393AA4"/>
    <w:rsid w:val="0039449D"/>
    <w:rsid w:val="00394AB6"/>
    <w:rsid w:val="00394ADF"/>
    <w:rsid w:val="00394B68"/>
    <w:rsid w:val="0039506B"/>
    <w:rsid w:val="003955AC"/>
    <w:rsid w:val="00395943"/>
    <w:rsid w:val="00395F79"/>
    <w:rsid w:val="00395FB9"/>
    <w:rsid w:val="00396222"/>
    <w:rsid w:val="00396994"/>
    <w:rsid w:val="00396F0F"/>
    <w:rsid w:val="003972F1"/>
    <w:rsid w:val="00397309"/>
    <w:rsid w:val="003975AD"/>
    <w:rsid w:val="003A00D7"/>
    <w:rsid w:val="003A06DF"/>
    <w:rsid w:val="003A0F21"/>
    <w:rsid w:val="003A19AD"/>
    <w:rsid w:val="003A1B1E"/>
    <w:rsid w:val="003A1DCE"/>
    <w:rsid w:val="003A1FDF"/>
    <w:rsid w:val="003A27AC"/>
    <w:rsid w:val="003A3CC6"/>
    <w:rsid w:val="003A455F"/>
    <w:rsid w:val="003A48F9"/>
    <w:rsid w:val="003A4DEA"/>
    <w:rsid w:val="003A54BE"/>
    <w:rsid w:val="003A57F3"/>
    <w:rsid w:val="003A5B56"/>
    <w:rsid w:val="003A5FEA"/>
    <w:rsid w:val="003A644C"/>
    <w:rsid w:val="003A663F"/>
    <w:rsid w:val="003A6EA9"/>
    <w:rsid w:val="003A6FC7"/>
    <w:rsid w:val="003A7315"/>
    <w:rsid w:val="003A7535"/>
    <w:rsid w:val="003A76B7"/>
    <w:rsid w:val="003A7707"/>
    <w:rsid w:val="003A79CD"/>
    <w:rsid w:val="003A7EAB"/>
    <w:rsid w:val="003B0587"/>
    <w:rsid w:val="003B0CAC"/>
    <w:rsid w:val="003B0DD5"/>
    <w:rsid w:val="003B1692"/>
    <w:rsid w:val="003B1A65"/>
    <w:rsid w:val="003B2A85"/>
    <w:rsid w:val="003B36AE"/>
    <w:rsid w:val="003B3BF4"/>
    <w:rsid w:val="003B3ED9"/>
    <w:rsid w:val="003B3F66"/>
    <w:rsid w:val="003B4D33"/>
    <w:rsid w:val="003B5486"/>
    <w:rsid w:val="003B56BB"/>
    <w:rsid w:val="003B637E"/>
    <w:rsid w:val="003B66E0"/>
    <w:rsid w:val="003B6857"/>
    <w:rsid w:val="003B6D80"/>
    <w:rsid w:val="003B744B"/>
    <w:rsid w:val="003B784D"/>
    <w:rsid w:val="003B7CFD"/>
    <w:rsid w:val="003C037A"/>
    <w:rsid w:val="003C0609"/>
    <w:rsid w:val="003C26AB"/>
    <w:rsid w:val="003C297A"/>
    <w:rsid w:val="003C2A88"/>
    <w:rsid w:val="003C300C"/>
    <w:rsid w:val="003C308D"/>
    <w:rsid w:val="003C3223"/>
    <w:rsid w:val="003C32B6"/>
    <w:rsid w:val="003C3A61"/>
    <w:rsid w:val="003C43C7"/>
    <w:rsid w:val="003C43E7"/>
    <w:rsid w:val="003C4E5A"/>
    <w:rsid w:val="003C5942"/>
    <w:rsid w:val="003C61F9"/>
    <w:rsid w:val="003C6930"/>
    <w:rsid w:val="003C6FE2"/>
    <w:rsid w:val="003C6FE8"/>
    <w:rsid w:val="003C75A1"/>
    <w:rsid w:val="003D0097"/>
    <w:rsid w:val="003D0846"/>
    <w:rsid w:val="003D0D3E"/>
    <w:rsid w:val="003D1405"/>
    <w:rsid w:val="003D1943"/>
    <w:rsid w:val="003D1EEC"/>
    <w:rsid w:val="003D233B"/>
    <w:rsid w:val="003D2A6C"/>
    <w:rsid w:val="003D2C84"/>
    <w:rsid w:val="003D2F61"/>
    <w:rsid w:val="003D38E9"/>
    <w:rsid w:val="003D3C18"/>
    <w:rsid w:val="003D3D92"/>
    <w:rsid w:val="003D43CE"/>
    <w:rsid w:val="003D4ABB"/>
    <w:rsid w:val="003D4BB8"/>
    <w:rsid w:val="003D4CBC"/>
    <w:rsid w:val="003D56B4"/>
    <w:rsid w:val="003D65EC"/>
    <w:rsid w:val="003D6D39"/>
    <w:rsid w:val="003D75E8"/>
    <w:rsid w:val="003D7770"/>
    <w:rsid w:val="003E00CD"/>
    <w:rsid w:val="003E0503"/>
    <w:rsid w:val="003E0F9A"/>
    <w:rsid w:val="003E1288"/>
    <w:rsid w:val="003E1B0F"/>
    <w:rsid w:val="003E2766"/>
    <w:rsid w:val="003E28F3"/>
    <w:rsid w:val="003E3B65"/>
    <w:rsid w:val="003E4211"/>
    <w:rsid w:val="003E44E2"/>
    <w:rsid w:val="003E4951"/>
    <w:rsid w:val="003E49A4"/>
    <w:rsid w:val="003E52C7"/>
    <w:rsid w:val="003E57E5"/>
    <w:rsid w:val="003E5CE0"/>
    <w:rsid w:val="003E5D1D"/>
    <w:rsid w:val="003E66DB"/>
    <w:rsid w:val="003E6CDD"/>
    <w:rsid w:val="003E6F04"/>
    <w:rsid w:val="003E741D"/>
    <w:rsid w:val="003E7643"/>
    <w:rsid w:val="003E7A99"/>
    <w:rsid w:val="003F0100"/>
    <w:rsid w:val="003F09D1"/>
    <w:rsid w:val="003F1154"/>
    <w:rsid w:val="003F1688"/>
    <w:rsid w:val="003F200A"/>
    <w:rsid w:val="003F2173"/>
    <w:rsid w:val="003F22E8"/>
    <w:rsid w:val="003F241D"/>
    <w:rsid w:val="003F30AB"/>
    <w:rsid w:val="003F3129"/>
    <w:rsid w:val="003F316C"/>
    <w:rsid w:val="003F3C15"/>
    <w:rsid w:val="003F3C51"/>
    <w:rsid w:val="003F3E08"/>
    <w:rsid w:val="003F42FD"/>
    <w:rsid w:val="003F4498"/>
    <w:rsid w:val="003F466B"/>
    <w:rsid w:val="003F4874"/>
    <w:rsid w:val="003F516E"/>
    <w:rsid w:val="003F52B1"/>
    <w:rsid w:val="003F5568"/>
    <w:rsid w:val="003F6516"/>
    <w:rsid w:val="003F676B"/>
    <w:rsid w:val="003F6DA6"/>
    <w:rsid w:val="003F74E8"/>
    <w:rsid w:val="003F7B20"/>
    <w:rsid w:val="003F7D38"/>
    <w:rsid w:val="0040032C"/>
    <w:rsid w:val="00400D32"/>
    <w:rsid w:val="004012A2"/>
    <w:rsid w:val="00401892"/>
    <w:rsid w:val="00401E36"/>
    <w:rsid w:val="00401EEC"/>
    <w:rsid w:val="0040255A"/>
    <w:rsid w:val="00402795"/>
    <w:rsid w:val="00402A2D"/>
    <w:rsid w:val="00402D45"/>
    <w:rsid w:val="00402FC8"/>
    <w:rsid w:val="0040306A"/>
    <w:rsid w:val="004032AF"/>
    <w:rsid w:val="00403742"/>
    <w:rsid w:val="00403CE4"/>
    <w:rsid w:val="00404791"/>
    <w:rsid w:val="004049E8"/>
    <w:rsid w:val="00404D37"/>
    <w:rsid w:val="004051D5"/>
    <w:rsid w:val="004053C6"/>
    <w:rsid w:val="00405416"/>
    <w:rsid w:val="00405F0E"/>
    <w:rsid w:val="00406989"/>
    <w:rsid w:val="00406E4D"/>
    <w:rsid w:val="00407208"/>
    <w:rsid w:val="004077E1"/>
    <w:rsid w:val="00410276"/>
    <w:rsid w:val="004105EA"/>
    <w:rsid w:val="00410689"/>
    <w:rsid w:val="00410F3E"/>
    <w:rsid w:val="004116FF"/>
    <w:rsid w:val="00411D46"/>
    <w:rsid w:val="0041213D"/>
    <w:rsid w:val="00412334"/>
    <w:rsid w:val="00413613"/>
    <w:rsid w:val="00414059"/>
    <w:rsid w:val="0041469D"/>
    <w:rsid w:val="00414A7F"/>
    <w:rsid w:val="00414B9D"/>
    <w:rsid w:val="00416A5B"/>
    <w:rsid w:val="00416E7F"/>
    <w:rsid w:val="0041795D"/>
    <w:rsid w:val="00417BD6"/>
    <w:rsid w:val="00417D1C"/>
    <w:rsid w:val="00417D86"/>
    <w:rsid w:val="00420AFD"/>
    <w:rsid w:val="00420D3A"/>
    <w:rsid w:val="0042176C"/>
    <w:rsid w:val="004218AF"/>
    <w:rsid w:val="00421B41"/>
    <w:rsid w:val="00421B78"/>
    <w:rsid w:val="00421C1D"/>
    <w:rsid w:val="004228AA"/>
    <w:rsid w:val="0042309D"/>
    <w:rsid w:val="00423256"/>
    <w:rsid w:val="004232EE"/>
    <w:rsid w:val="00423327"/>
    <w:rsid w:val="00423A1B"/>
    <w:rsid w:val="00423EEA"/>
    <w:rsid w:val="004244F7"/>
    <w:rsid w:val="004245A3"/>
    <w:rsid w:val="00424794"/>
    <w:rsid w:val="004249BF"/>
    <w:rsid w:val="00424FB3"/>
    <w:rsid w:val="00425300"/>
    <w:rsid w:val="00425368"/>
    <w:rsid w:val="004268F5"/>
    <w:rsid w:val="00426D41"/>
    <w:rsid w:val="00427228"/>
    <w:rsid w:val="00427CDD"/>
    <w:rsid w:val="00430D68"/>
    <w:rsid w:val="00431FCB"/>
    <w:rsid w:val="0043276B"/>
    <w:rsid w:val="00432793"/>
    <w:rsid w:val="004327C8"/>
    <w:rsid w:val="004327FE"/>
    <w:rsid w:val="00432B16"/>
    <w:rsid w:val="00432C40"/>
    <w:rsid w:val="00432D14"/>
    <w:rsid w:val="0043316F"/>
    <w:rsid w:val="00433220"/>
    <w:rsid w:val="00433659"/>
    <w:rsid w:val="004338A5"/>
    <w:rsid w:val="00433A4D"/>
    <w:rsid w:val="00433E30"/>
    <w:rsid w:val="00434327"/>
    <w:rsid w:val="00434436"/>
    <w:rsid w:val="004344B0"/>
    <w:rsid w:val="00434EC9"/>
    <w:rsid w:val="00435112"/>
    <w:rsid w:val="00435B0D"/>
    <w:rsid w:val="00437876"/>
    <w:rsid w:val="00437A12"/>
    <w:rsid w:val="00437B9F"/>
    <w:rsid w:val="004402BC"/>
    <w:rsid w:val="00440C10"/>
    <w:rsid w:val="0044102F"/>
    <w:rsid w:val="004410C5"/>
    <w:rsid w:val="00441370"/>
    <w:rsid w:val="00441495"/>
    <w:rsid w:val="0044187A"/>
    <w:rsid w:val="004418B3"/>
    <w:rsid w:val="00441D84"/>
    <w:rsid w:val="004420C7"/>
    <w:rsid w:val="0044269B"/>
    <w:rsid w:val="0044275C"/>
    <w:rsid w:val="004431E9"/>
    <w:rsid w:val="00443651"/>
    <w:rsid w:val="004436BA"/>
    <w:rsid w:val="00443722"/>
    <w:rsid w:val="004439B3"/>
    <w:rsid w:val="004439FE"/>
    <w:rsid w:val="00443D42"/>
    <w:rsid w:val="00443E12"/>
    <w:rsid w:val="0044457E"/>
    <w:rsid w:val="004456B8"/>
    <w:rsid w:val="00445AD6"/>
    <w:rsid w:val="00446DE3"/>
    <w:rsid w:val="004472A5"/>
    <w:rsid w:val="004475DC"/>
    <w:rsid w:val="0045006D"/>
    <w:rsid w:val="00450353"/>
    <w:rsid w:val="00450D07"/>
    <w:rsid w:val="00450E13"/>
    <w:rsid w:val="00451291"/>
    <w:rsid w:val="00451605"/>
    <w:rsid w:val="00451AC5"/>
    <w:rsid w:val="00452442"/>
    <w:rsid w:val="00452445"/>
    <w:rsid w:val="0045332B"/>
    <w:rsid w:val="004536B8"/>
    <w:rsid w:val="00453CBA"/>
    <w:rsid w:val="00453F8C"/>
    <w:rsid w:val="00454198"/>
    <w:rsid w:val="00454560"/>
    <w:rsid w:val="004550E8"/>
    <w:rsid w:val="00455244"/>
    <w:rsid w:val="00455993"/>
    <w:rsid w:val="00456684"/>
    <w:rsid w:val="00456715"/>
    <w:rsid w:val="00456E0A"/>
    <w:rsid w:val="00457615"/>
    <w:rsid w:val="004576A5"/>
    <w:rsid w:val="00457EAF"/>
    <w:rsid w:val="004601EC"/>
    <w:rsid w:val="0046113E"/>
    <w:rsid w:val="00461A7C"/>
    <w:rsid w:val="00461C87"/>
    <w:rsid w:val="004622D0"/>
    <w:rsid w:val="00462B07"/>
    <w:rsid w:val="00463018"/>
    <w:rsid w:val="00463835"/>
    <w:rsid w:val="004639FB"/>
    <w:rsid w:val="00463D43"/>
    <w:rsid w:val="00463F24"/>
    <w:rsid w:val="00463FA5"/>
    <w:rsid w:val="00464945"/>
    <w:rsid w:val="00464C56"/>
    <w:rsid w:val="00465588"/>
    <w:rsid w:val="00465B1C"/>
    <w:rsid w:val="00466193"/>
    <w:rsid w:val="00466593"/>
    <w:rsid w:val="004667A2"/>
    <w:rsid w:val="00466A2B"/>
    <w:rsid w:val="00467821"/>
    <w:rsid w:val="004701CC"/>
    <w:rsid w:val="004706D4"/>
    <w:rsid w:val="004708D5"/>
    <w:rsid w:val="0047097B"/>
    <w:rsid w:val="004709C2"/>
    <w:rsid w:val="00470CBB"/>
    <w:rsid w:val="00471406"/>
    <w:rsid w:val="00471929"/>
    <w:rsid w:val="00471B20"/>
    <w:rsid w:val="00471B94"/>
    <w:rsid w:val="00471F07"/>
    <w:rsid w:val="00471F94"/>
    <w:rsid w:val="004721FF"/>
    <w:rsid w:val="00472955"/>
    <w:rsid w:val="00472D86"/>
    <w:rsid w:val="00472EF6"/>
    <w:rsid w:val="00473004"/>
    <w:rsid w:val="00473210"/>
    <w:rsid w:val="00473682"/>
    <w:rsid w:val="0047414A"/>
    <w:rsid w:val="0047496E"/>
    <w:rsid w:val="0047499A"/>
    <w:rsid w:val="00474A50"/>
    <w:rsid w:val="00474B4F"/>
    <w:rsid w:val="00475183"/>
    <w:rsid w:val="004751CA"/>
    <w:rsid w:val="00475639"/>
    <w:rsid w:val="00475719"/>
    <w:rsid w:val="0047576C"/>
    <w:rsid w:val="00475956"/>
    <w:rsid w:val="00475AAE"/>
    <w:rsid w:val="00475B83"/>
    <w:rsid w:val="00475D15"/>
    <w:rsid w:val="00475FB0"/>
    <w:rsid w:val="00476C24"/>
    <w:rsid w:val="0047715F"/>
    <w:rsid w:val="00477657"/>
    <w:rsid w:val="00477CCA"/>
    <w:rsid w:val="00480165"/>
    <w:rsid w:val="00480683"/>
    <w:rsid w:val="004809C8"/>
    <w:rsid w:val="004811C5"/>
    <w:rsid w:val="0048122B"/>
    <w:rsid w:val="0048174D"/>
    <w:rsid w:val="0048200B"/>
    <w:rsid w:val="00482076"/>
    <w:rsid w:val="004822DE"/>
    <w:rsid w:val="004828E8"/>
    <w:rsid w:val="00482E87"/>
    <w:rsid w:val="00483045"/>
    <w:rsid w:val="00483508"/>
    <w:rsid w:val="004837DD"/>
    <w:rsid w:val="00483FAD"/>
    <w:rsid w:val="00483FDF"/>
    <w:rsid w:val="00484519"/>
    <w:rsid w:val="0048465E"/>
    <w:rsid w:val="0048480C"/>
    <w:rsid w:val="004854C1"/>
    <w:rsid w:val="00485DC1"/>
    <w:rsid w:val="00486165"/>
    <w:rsid w:val="00486439"/>
    <w:rsid w:val="004864F8"/>
    <w:rsid w:val="004866BB"/>
    <w:rsid w:val="00486AC2"/>
    <w:rsid w:val="00486DD4"/>
    <w:rsid w:val="004901AB"/>
    <w:rsid w:val="00490534"/>
    <w:rsid w:val="00490651"/>
    <w:rsid w:val="00490BBE"/>
    <w:rsid w:val="00490D38"/>
    <w:rsid w:val="00491AC4"/>
    <w:rsid w:val="00492192"/>
    <w:rsid w:val="00492F86"/>
    <w:rsid w:val="0049345B"/>
    <w:rsid w:val="004934B6"/>
    <w:rsid w:val="004936B4"/>
    <w:rsid w:val="00494450"/>
    <w:rsid w:val="004945B9"/>
    <w:rsid w:val="004945DD"/>
    <w:rsid w:val="0049466D"/>
    <w:rsid w:val="0049488C"/>
    <w:rsid w:val="00495229"/>
    <w:rsid w:val="00495D4C"/>
    <w:rsid w:val="0049666D"/>
    <w:rsid w:val="004966EF"/>
    <w:rsid w:val="004967C8"/>
    <w:rsid w:val="0049696E"/>
    <w:rsid w:val="00496DC6"/>
    <w:rsid w:val="0049760B"/>
    <w:rsid w:val="00497E36"/>
    <w:rsid w:val="004A0160"/>
    <w:rsid w:val="004A04F5"/>
    <w:rsid w:val="004A0E18"/>
    <w:rsid w:val="004A0F1D"/>
    <w:rsid w:val="004A1D63"/>
    <w:rsid w:val="004A2221"/>
    <w:rsid w:val="004A2324"/>
    <w:rsid w:val="004A2C20"/>
    <w:rsid w:val="004A2C3E"/>
    <w:rsid w:val="004A2DFF"/>
    <w:rsid w:val="004A35F2"/>
    <w:rsid w:val="004A36B3"/>
    <w:rsid w:val="004A3AF1"/>
    <w:rsid w:val="004A44AE"/>
    <w:rsid w:val="004A4577"/>
    <w:rsid w:val="004A4A5F"/>
    <w:rsid w:val="004A51C3"/>
    <w:rsid w:val="004A5690"/>
    <w:rsid w:val="004A6126"/>
    <w:rsid w:val="004A617E"/>
    <w:rsid w:val="004A7474"/>
    <w:rsid w:val="004B023B"/>
    <w:rsid w:val="004B0D55"/>
    <w:rsid w:val="004B0F0F"/>
    <w:rsid w:val="004B132B"/>
    <w:rsid w:val="004B2140"/>
    <w:rsid w:val="004B2CE8"/>
    <w:rsid w:val="004B2F5A"/>
    <w:rsid w:val="004B3C3A"/>
    <w:rsid w:val="004B42DE"/>
    <w:rsid w:val="004B457E"/>
    <w:rsid w:val="004B4607"/>
    <w:rsid w:val="004B46F8"/>
    <w:rsid w:val="004B4C8C"/>
    <w:rsid w:val="004B53C5"/>
    <w:rsid w:val="004B5623"/>
    <w:rsid w:val="004B5D61"/>
    <w:rsid w:val="004B5FFA"/>
    <w:rsid w:val="004B6600"/>
    <w:rsid w:val="004B6994"/>
    <w:rsid w:val="004B6DFD"/>
    <w:rsid w:val="004B7728"/>
    <w:rsid w:val="004B7EE6"/>
    <w:rsid w:val="004B7F25"/>
    <w:rsid w:val="004C0080"/>
    <w:rsid w:val="004C012C"/>
    <w:rsid w:val="004C063A"/>
    <w:rsid w:val="004C0900"/>
    <w:rsid w:val="004C0B56"/>
    <w:rsid w:val="004C1958"/>
    <w:rsid w:val="004C1CE1"/>
    <w:rsid w:val="004C2B08"/>
    <w:rsid w:val="004C3869"/>
    <w:rsid w:val="004C3E78"/>
    <w:rsid w:val="004C4149"/>
    <w:rsid w:val="004C438E"/>
    <w:rsid w:val="004C4C3E"/>
    <w:rsid w:val="004C4E3D"/>
    <w:rsid w:val="004C58F4"/>
    <w:rsid w:val="004C5DE0"/>
    <w:rsid w:val="004C5E45"/>
    <w:rsid w:val="004C5FDB"/>
    <w:rsid w:val="004C6231"/>
    <w:rsid w:val="004C6361"/>
    <w:rsid w:val="004C6876"/>
    <w:rsid w:val="004C68D1"/>
    <w:rsid w:val="004C6C12"/>
    <w:rsid w:val="004C7915"/>
    <w:rsid w:val="004C7EAF"/>
    <w:rsid w:val="004D0253"/>
    <w:rsid w:val="004D029B"/>
    <w:rsid w:val="004D0445"/>
    <w:rsid w:val="004D0EAB"/>
    <w:rsid w:val="004D1196"/>
    <w:rsid w:val="004D11D8"/>
    <w:rsid w:val="004D16E1"/>
    <w:rsid w:val="004D1DA4"/>
    <w:rsid w:val="004D227C"/>
    <w:rsid w:val="004D2303"/>
    <w:rsid w:val="004D2397"/>
    <w:rsid w:val="004D2A8F"/>
    <w:rsid w:val="004D2C5F"/>
    <w:rsid w:val="004D2CA3"/>
    <w:rsid w:val="004D2D66"/>
    <w:rsid w:val="004D3222"/>
    <w:rsid w:val="004D3364"/>
    <w:rsid w:val="004D3A31"/>
    <w:rsid w:val="004D3BEB"/>
    <w:rsid w:val="004D4072"/>
    <w:rsid w:val="004D44B0"/>
    <w:rsid w:val="004D4B91"/>
    <w:rsid w:val="004D555F"/>
    <w:rsid w:val="004D5C1D"/>
    <w:rsid w:val="004D6120"/>
    <w:rsid w:val="004D658C"/>
    <w:rsid w:val="004D66C6"/>
    <w:rsid w:val="004D698F"/>
    <w:rsid w:val="004D6DC8"/>
    <w:rsid w:val="004D7787"/>
    <w:rsid w:val="004D7981"/>
    <w:rsid w:val="004D7DFA"/>
    <w:rsid w:val="004D7E36"/>
    <w:rsid w:val="004E01D2"/>
    <w:rsid w:val="004E05DD"/>
    <w:rsid w:val="004E0A3C"/>
    <w:rsid w:val="004E0B04"/>
    <w:rsid w:val="004E14CE"/>
    <w:rsid w:val="004E280E"/>
    <w:rsid w:val="004E32EC"/>
    <w:rsid w:val="004E37DD"/>
    <w:rsid w:val="004E404F"/>
    <w:rsid w:val="004E43CE"/>
    <w:rsid w:val="004E4CF5"/>
    <w:rsid w:val="004E4FF0"/>
    <w:rsid w:val="004E566D"/>
    <w:rsid w:val="004E66AA"/>
    <w:rsid w:val="004E679A"/>
    <w:rsid w:val="004E7B0A"/>
    <w:rsid w:val="004E7F25"/>
    <w:rsid w:val="004E7F86"/>
    <w:rsid w:val="004F00CE"/>
    <w:rsid w:val="004F0519"/>
    <w:rsid w:val="004F0995"/>
    <w:rsid w:val="004F140E"/>
    <w:rsid w:val="004F18C8"/>
    <w:rsid w:val="004F2589"/>
    <w:rsid w:val="004F2F96"/>
    <w:rsid w:val="004F31D1"/>
    <w:rsid w:val="004F3887"/>
    <w:rsid w:val="004F3CDA"/>
    <w:rsid w:val="004F42A4"/>
    <w:rsid w:val="004F44BE"/>
    <w:rsid w:val="004F4EE5"/>
    <w:rsid w:val="004F50ED"/>
    <w:rsid w:val="004F5336"/>
    <w:rsid w:val="004F5DD7"/>
    <w:rsid w:val="004F6051"/>
    <w:rsid w:val="004F622C"/>
    <w:rsid w:val="004F659E"/>
    <w:rsid w:val="004F6A5A"/>
    <w:rsid w:val="004F6BAE"/>
    <w:rsid w:val="004F6C8E"/>
    <w:rsid w:val="004F6EFE"/>
    <w:rsid w:val="004F75DF"/>
    <w:rsid w:val="00500948"/>
    <w:rsid w:val="00500B76"/>
    <w:rsid w:val="00500C59"/>
    <w:rsid w:val="0050167B"/>
    <w:rsid w:val="00501866"/>
    <w:rsid w:val="00501C0B"/>
    <w:rsid w:val="00501C4E"/>
    <w:rsid w:val="00501CC9"/>
    <w:rsid w:val="00502138"/>
    <w:rsid w:val="00502499"/>
    <w:rsid w:val="005027AA"/>
    <w:rsid w:val="0050294C"/>
    <w:rsid w:val="00504C36"/>
    <w:rsid w:val="00504E1D"/>
    <w:rsid w:val="00505315"/>
    <w:rsid w:val="00505E6C"/>
    <w:rsid w:val="0050635A"/>
    <w:rsid w:val="0050640C"/>
    <w:rsid w:val="005065AD"/>
    <w:rsid w:val="005067D5"/>
    <w:rsid w:val="00506EDF"/>
    <w:rsid w:val="00507124"/>
    <w:rsid w:val="00507579"/>
    <w:rsid w:val="0050788A"/>
    <w:rsid w:val="0050799C"/>
    <w:rsid w:val="00507A35"/>
    <w:rsid w:val="00507DD7"/>
    <w:rsid w:val="00507E1E"/>
    <w:rsid w:val="005108C4"/>
    <w:rsid w:val="00510A0D"/>
    <w:rsid w:val="00510A51"/>
    <w:rsid w:val="00510C78"/>
    <w:rsid w:val="00510D79"/>
    <w:rsid w:val="00511863"/>
    <w:rsid w:val="0051219D"/>
    <w:rsid w:val="00513000"/>
    <w:rsid w:val="0051364F"/>
    <w:rsid w:val="00513B02"/>
    <w:rsid w:val="0051491A"/>
    <w:rsid w:val="00514B3C"/>
    <w:rsid w:val="00514C23"/>
    <w:rsid w:val="00515571"/>
    <w:rsid w:val="005161EB"/>
    <w:rsid w:val="005162DD"/>
    <w:rsid w:val="00516530"/>
    <w:rsid w:val="0051666C"/>
    <w:rsid w:val="005170ED"/>
    <w:rsid w:val="00520200"/>
    <w:rsid w:val="00520680"/>
    <w:rsid w:val="00520765"/>
    <w:rsid w:val="00520794"/>
    <w:rsid w:val="00520E13"/>
    <w:rsid w:val="005212D0"/>
    <w:rsid w:val="00521B2B"/>
    <w:rsid w:val="00521D04"/>
    <w:rsid w:val="0052212C"/>
    <w:rsid w:val="00522BFA"/>
    <w:rsid w:val="00522C01"/>
    <w:rsid w:val="00522D39"/>
    <w:rsid w:val="00523E78"/>
    <w:rsid w:val="00524615"/>
    <w:rsid w:val="00524B1E"/>
    <w:rsid w:val="00524E39"/>
    <w:rsid w:val="005259FD"/>
    <w:rsid w:val="00526516"/>
    <w:rsid w:val="00526998"/>
    <w:rsid w:val="00527B51"/>
    <w:rsid w:val="00527C98"/>
    <w:rsid w:val="005305FB"/>
    <w:rsid w:val="00530885"/>
    <w:rsid w:val="00530D45"/>
    <w:rsid w:val="00530D59"/>
    <w:rsid w:val="00530F9D"/>
    <w:rsid w:val="00531051"/>
    <w:rsid w:val="0053106A"/>
    <w:rsid w:val="005311A0"/>
    <w:rsid w:val="00531AA5"/>
    <w:rsid w:val="00532F6B"/>
    <w:rsid w:val="0053303A"/>
    <w:rsid w:val="005334F0"/>
    <w:rsid w:val="00533B1D"/>
    <w:rsid w:val="00533BBD"/>
    <w:rsid w:val="00534180"/>
    <w:rsid w:val="00534646"/>
    <w:rsid w:val="00535105"/>
    <w:rsid w:val="0053541D"/>
    <w:rsid w:val="00535E9D"/>
    <w:rsid w:val="005360BE"/>
    <w:rsid w:val="005360FF"/>
    <w:rsid w:val="00536C77"/>
    <w:rsid w:val="00537051"/>
    <w:rsid w:val="00537271"/>
    <w:rsid w:val="00537350"/>
    <w:rsid w:val="005373AC"/>
    <w:rsid w:val="005374B7"/>
    <w:rsid w:val="0053793A"/>
    <w:rsid w:val="0053797F"/>
    <w:rsid w:val="0054046A"/>
    <w:rsid w:val="0054125A"/>
    <w:rsid w:val="00541558"/>
    <w:rsid w:val="00541778"/>
    <w:rsid w:val="00542119"/>
    <w:rsid w:val="0054225D"/>
    <w:rsid w:val="005422E3"/>
    <w:rsid w:val="005427A1"/>
    <w:rsid w:val="00542903"/>
    <w:rsid w:val="00542B17"/>
    <w:rsid w:val="00542C83"/>
    <w:rsid w:val="00542E12"/>
    <w:rsid w:val="0054356C"/>
    <w:rsid w:val="00543B7B"/>
    <w:rsid w:val="00544E4C"/>
    <w:rsid w:val="0054579A"/>
    <w:rsid w:val="005458CD"/>
    <w:rsid w:val="0054592A"/>
    <w:rsid w:val="00545B59"/>
    <w:rsid w:val="00545F5E"/>
    <w:rsid w:val="00546173"/>
    <w:rsid w:val="00546969"/>
    <w:rsid w:val="00546E88"/>
    <w:rsid w:val="00547005"/>
    <w:rsid w:val="00547095"/>
    <w:rsid w:val="005470FD"/>
    <w:rsid w:val="005475F2"/>
    <w:rsid w:val="005478C7"/>
    <w:rsid w:val="00547AA5"/>
    <w:rsid w:val="00547B31"/>
    <w:rsid w:val="00550AA4"/>
    <w:rsid w:val="00550D93"/>
    <w:rsid w:val="00551B09"/>
    <w:rsid w:val="00551DE2"/>
    <w:rsid w:val="005524C5"/>
    <w:rsid w:val="00553264"/>
    <w:rsid w:val="0055427F"/>
    <w:rsid w:val="005546B0"/>
    <w:rsid w:val="0055481E"/>
    <w:rsid w:val="00554B87"/>
    <w:rsid w:val="00554CC8"/>
    <w:rsid w:val="00555061"/>
    <w:rsid w:val="00555337"/>
    <w:rsid w:val="00555437"/>
    <w:rsid w:val="00555BEE"/>
    <w:rsid w:val="00556069"/>
    <w:rsid w:val="00556507"/>
    <w:rsid w:val="00556AD1"/>
    <w:rsid w:val="00556C57"/>
    <w:rsid w:val="00557004"/>
    <w:rsid w:val="0055784C"/>
    <w:rsid w:val="00557AB7"/>
    <w:rsid w:val="00557CD9"/>
    <w:rsid w:val="0056026C"/>
    <w:rsid w:val="00560905"/>
    <w:rsid w:val="0056095D"/>
    <w:rsid w:val="00560C16"/>
    <w:rsid w:val="00560C1E"/>
    <w:rsid w:val="00560D07"/>
    <w:rsid w:val="00560DF8"/>
    <w:rsid w:val="005614AE"/>
    <w:rsid w:val="00562018"/>
    <w:rsid w:val="00562D3D"/>
    <w:rsid w:val="00562E12"/>
    <w:rsid w:val="00563105"/>
    <w:rsid w:val="005639AE"/>
    <w:rsid w:val="00563E60"/>
    <w:rsid w:val="00563E73"/>
    <w:rsid w:val="0056418F"/>
    <w:rsid w:val="005645FC"/>
    <w:rsid w:val="0056510F"/>
    <w:rsid w:val="005651C5"/>
    <w:rsid w:val="00566B62"/>
    <w:rsid w:val="00566BF4"/>
    <w:rsid w:val="00566CF8"/>
    <w:rsid w:val="00566F3F"/>
    <w:rsid w:val="00567B5D"/>
    <w:rsid w:val="00567B79"/>
    <w:rsid w:val="00567E94"/>
    <w:rsid w:val="00570A6C"/>
    <w:rsid w:val="00570BBD"/>
    <w:rsid w:val="005711E1"/>
    <w:rsid w:val="00571849"/>
    <w:rsid w:val="00571A96"/>
    <w:rsid w:val="00571E7B"/>
    <w:rsid w:val="005722F5"/>
    <w:rsid w:val="0057240A"/>
    <w:rsid w:val="00572558"/>
    <w:rsid w:val="00572667"/>
    <w:rsid w:val="00572821"/>
    <w:rsid w:val="00572E2C"/>
    <w:rsid w:val="00573711"/>
    <w:rsid w:val="005737E4"/>
    <w:rsid w:val="005757BF"/>
    <w:rsid w:val="0057586B"/>
    <w:rsid w:val="00575CE2"/>
    <w:rsid w:val="00575DB5"/>
    <w:rsid w:val="005762EA"/>
    <w:rsid w:val="005763FF"/>
    <w:rsid w:val="0057641B"/>
    <w:rsid w:val="0057679A"/>
    <w:rsid w:val="0057687B"/>
    <w:rsid w:val="005775B0"/>
    <w:rsid w:val="00577898"/>
    <w:rsid w:val="00580C84"/>
    <w:rsid w:val="005813F1"/>
    <w:rsid w:val="00581433"/>
    <w:rsid w:val="0058168D"/>
    <w:rsid w:val="00581918"/>
    <w:rsid w:val="005825AA"/>
    <w:rsid w:val="00582803"/>
    <w:rsid w:val="005829C0"/>
    <w:rsid w:val="00582CD8"/>
    <w:rsid w:val="005834EC"/>
    <w:rsid w:val="00583D94"/>
    <w:rsid w:val="00583DED"/>
    <w:rsid w:val="005848AE"/>
    <w:rsid w:val="00584ED5"/>
    <w:rsid w:val="005852C1"/>
    <w:rsid w:val="005853DC"/>
    <w:rsid w:val="00586FAD"/>
    <w:rsid w:val="00587248"/>
    <w:rsid w:val="0059083D"/>
    <w:rsid w:val="00590C4A"/>
    <w:rsid w:val="00590C78"/>
    <w:rsid w:val="00591069"/>
    <w:rsid w:val="0059166F"/>
    <w:rsid w:val="0059173D"/>
    <w:rsid w:val="005919B6"/>
    <w:rsid w:val="00591A65"/>
    <w:rsid w:val="0059293F"/>
    <w:rsid w:val="00592AF2"/>
    <w:rsid w:val="00592BF5"/>
    <w:rsid w:val="00592EC3"/>
    <w:rsid w:val="005933AF"/>
    <w:rsid w:val="0059344F"/>
    <w:rsid w:val="0059370C"/>
    <w:rsid w:val="00593AE6"/>
    <w:rsid w:val="00593B01"/>
    <w:rsid w:val="00593B85"/>
    <w:rsid w:val="00593B9A"/>
    <w:rsid w:val="00593EE6"/>
    <w:rsid w:val="00593F7C"/>
    <w:rsid w:val="005950F2"/>
    <w:rsid w:val="00595ECA"/>
    <w:rsid w:val="005966B2"/>
    <w:rsid w:val="00596B8F"/>
    <w:rsid w:val="005971D7"/>
    <w:rsid w:val="0059775F"/>
    <w:rsid w:val="005978AE"/>
    <w:rsid w:val="00597BE5"/>
    <w:rsid w:val="005A0819"/>
    <w:rsid w:val="005A08F5"/>
    <w:rsid w:val="005A0D38"/>
    <w:rsid w:val="005A1FDA"/>
    <w:rsid w:val="005A1FE4"/>
    <w:rsid w:val="005A2243"/>
    <w:rsid w:val="005A2D8A"/>
    <w:rsid w:val="005A3439"/>
    <w:rsid w:val="005A40A6"/>
    <w:rsid w:val="005A4221"/>
    <w:rsid w:val="005A492E"/>
    <w:rsid w:val="005A4D4C"/>
    <w:rsid w:val="005A5565"/>
    <w:rsid w:val="005A5679"/>
    <w:rsid w:val="005A5BA3"/>
    <w:rsid w:val="005A5BC1"/>
    <w:rsid w:val="005A61F0"/>
    <w:rsid w:val="005A7425"/>
    <w:rsid w:val="005A75FE"/>
    <w:rsid w:val="005A7A55"/>
    <w:rsid w:val="005A7E57"/>
    <w:rsid w:val="005B0297"/>
    <w:rsid w:val="005B04E9"/>
    <w:rsid w:val="005B0883"/>
    <w:rsid w:val="005B0FAB"/>
    <w:rsid w:val="005B107C"/>
    <w:rsid w:val="005B10B6"/>
    <w:rsid w:val="005B111A"/>
    <w:rsid w:val="005B19F0"/>
    <w:rsid w:val="005B1BFE"/>
    <w:rsid w:val="005B1D8F"/>
    <w:rsid w:val="005B2BF1"/>
    <w:rsid w:val="005B369A"/>
    <w:rsid w:val="005B3CBD"/>
    <w:rsid w:val="005B3F4E"/>
    <w:rsid w:val="005B3FDA"/>
    <w:rsid w:val="005B439F"/>
    <w:rsid w:val="005B5C83"/>
    <w:rsid w:val="005B65F2"/>
    <w:rsid w:val="005B6C29"/>
    <w:rsid w:val="005B735F"/>
    <w:rsid w:val="005B745F"/>
    <w:rsid w:val="005C0205"/>
    <w:rsid w:val="005C051D"/>
    <w:rsid w:val="005C0931"/>
    <w:rsid w:val="005C194C"/>
    <w:rsid w:val="005C2348"/>
    <w:rsid w:val="005C251A"/>
    <w:rsid w:val="005C25E9"/>
    <w:rsid w:val="005C297D"/>
    <w:rsid w:val="005C2F99"/>
    <w:rsid w:val="005C320B"/>
    <w:rsid w:val="005C37DE"/>
    <w:rsid w:val="005C3FB9"/>
    <w:rsid w:val="005C403F"/>
    <w:rsid w:val="005C40FA"/>
    <w:rsid w:val="005C4FE3"/>
    <w:rsid w:val="005C546B"/>
    <w:rsid w:val="005C5EC7"/>
    <w:rsid w:val="005C61F7"/>
    <w:rsid w:val="005C689E"/>
    <w:rsid w:val="005C773F"/>
    <w:rsid w:val="005C7A1A"/>
    <w:rsid w:val="005D013B"/>
    <w:rsid w:val="005D025E"/>
    <w:rsid w:val="005D089F"/>
    <w:rsid w:val="005D13F3"/>
    <w:rsid w:val="005D1480"/>
    <w:rsid w:val="005D1A53"/>
    <w:rsid w:val="005D1F6F"/>
    <w:rsid w:val="005D20CB"/>
    <w:rsid w:val="005D2E3A"/>
    <w:rsid w:val="005D3188"/>
    <w:rsid w:val="005D3A28"/>
    <w:rsid w:val="005D3D68"/>
    <w:rsid w:val="005D3F19"/>
    <w:rsid w:val="005D454C"/>
    <w:rsid w:val="005D47E4"/>
    <w:rsid w:val="005D4A5A"/>
    <w:rsid w:val="005D5B95"/>
    <w:rsid w:val="005D5C28"/>
    <w:rsid w:val="005D6102"/>
    <w:rsid w:val="005D658E"/>
    <w:rsid w:val="005D6987"/>
    <w:rsid w:val="005D6E40"/>
    <w:rsid w:val="005D7351"/>
    <w:rsid w:val="005D7B23"/>
    <w:rsid w:val="005D7BAD"/>
    <w:rsid w:val="005E18DA"/>
    <w:rsid w:val="005E1EEE"/>
    <w:rsid w:val="005E1F9B"/>
    <w:rsid w:val="005E2175"/>
    <w:rsid w:val="005E2527"/>
    <w:rsid w:val="005E28F2"/>
    <w:rsid w:val="005E2F07"/>
    <w:rsid w:val="005E35E7"/>
    <w:rsid w:val="005E3AEC"/>
    <w:rsid w:val="005E4522"/>
    <w:rsid w:val="005E4675"/>
    <w:rsid w:val="005E478F"/>
    <w:rsid w:val="005E4ACC"/>
    <w:rsid w:val="005E4DDB"/>
    <w:rsid w:val="005E4E80"/>
    <w:rsid w:val="005E532E"/>
    <w:rsid w:val="005E53F3"/>
    <w:rsid w:val="005E5D6E"/>
    <w:rsid w:val="005E60C5"/>
    <w:rsid w:val="005E660B"/>
    <w:rsid w:val="005E6719"/>
    <w:rsid w:val="005E7A3E"/>
    <w:rsid w:val="005F1668"/>
    <w:rsid w:val="005F1BA7"/>
    <w:rsid w:val="005F1F07"/>
    <w:rsid w:val="005F21B3"/>
    <w:rsid w:val="005F26F5"/>
    <w:rsid w:val="005F29FF"/>
    <w:rsid w:val="005F37B7"/>
    <w:rsid w:val="005F3CDA"/>
    <w:rsid w:val="005F3EDE"/>
    <w:rsid w:val="005F4519"/>
    <w:rsid w:val="005F4767"/>
    <w:rsid w:val="005F50B1"/>
    <w:rsid w:val="005F5F17"/>
    <w:rsid w:val="005F656E"/>
    <w:rsid w:val="005F68CF"/>
    <w:rsid w:val="005F68D8"/>
    <w:rsid w:val="005F6967"/>
    <w:rsid w:val="005F706D"/>
    <w:rsid w:val="005F768B"/>
    <w:rsid w:val="005F76A0"/>
    <w:rsid w:val="005F79E2"/>
    <w:rsid w:val="005F7BF1"/>
    <w:rsid w:val="006001B1"/>
    <w:rsid w:val="0060026F"/>
    <w:rsid w:val="00600AE5"/>
    <w:rsid w:val="0060212D"/>
    <w:rsid w:val="0060256B"/>
    <w:rsid w:val="006028C0"/>
    <w:rsid w:val="00602989"/>
    <w:rsid w:val="00602A93"/>
    <w:rsid w:val="00603166"/>
    <w:rsid w:val="006035C4"/>
    <w:rsid w:val="00603EBA"/>
    <w:rsid w:val="00604324"/>
    <w:rsid w:val="00604501"/>
    <w:rsid w:val="00604542"/>
    <w:rsid w:val="0060564E"/>
    <w:rsid w:val="006059D2"/>
    <w:rsid w:val="006060DB"/>
    <w:rsid w:val="00606438"/>
    <w:rsid w:val="00606A15"/>
    <w:rsid w:val="00606A85"/>
    <w:rsid w:val="00606B0E"/>
    <w:rsid w:val="00606D80"/>
    <w:rsid w:val="006070B9"/>
    <w:rsid w:val="0060797B"/>
    <w:rsid w:val="006079A2"/>
    <w:rsid w:val="00607C70"/>
    <w:rsid w:val="00607DB1"/>
    <w:rsid w:val="00607F8F"/>
    <w:rsid w:val="00610257"/>
    <w:rsid w:val="00610680"/>
    <w:rsid w:val="00610A2A"/>
    <w:rsid w:val="00610B32"/>
    <w:rsid w:val="00612A82"/>
    <w:rsid w:val="00612C4B"/>
    <w:rsid w:val="00613033"/>
    <w:rsid w:val="006136AA"/>
    <w:rsid w:val="00613A81"/>
    <w:rsid w:val="00614068"/>
    <w:rsid w:val="006140D3"/>
    <w:rsid w:val="0061429D"/>
    <w:rsid w:val="0061446A"/>
    <w:rsid w:val="00615BB8"/>
    <w:rsid w:val="00615BE3"/>
    <w:rsid w:val="00616716"/>
    <w:rsid w:val="00616CE6"/>
    <w:rsid w:val="00616E94"/>
    <w:rsid w:val="00616F63"/>
    <w:rsid w:val="00617655"/>
    <w:rsid w:val="00617718"/>
    <w:rsid w:val="006205D8"/>
    <w:rsid w:val="00620BE2"/>
    <w:rsid w:val="00620CF2"/>
    <w:rsid w:val="00621137"/>
    <w:rsid w:val="00621A95"/>
    <w:rsid w:val="00622409"/>
    <w:rsid w:val="006229B7"/>
    <w:rsid w:val="00622A52"/>
    <w:rsid w:val="00623B96"/>
    <w:rsid w:val="006241D4"/>
    <w:rsid w:val="00624394"/>
    <w:rsid w:val="00624598"/>
    <w:rsid w:val="00624FB0"/>
    <w:rsid w:val="006253F8"/>
    <w:rsid w:val="00625EE7"/>
    <w:rsid w:val="00625FE9"/>
    <w:rsid w:val="006262BF"/>
    <w:rsid w:val="0062748E"/>
    <w:rsid w:val="00627721"/>
    <w:rsid w:val="00627A68"/>
    <w:rsid w:val="00627B6D"/>
    <w:rsid w:val="00627DCF"/>
    <w:rsid w:val="006304C2"/>
    <w:rsid w:val="00630CB4"/>
    <w:rsid w:val="00631340"/>
    <w:rsid w:val="006316EF"/>
    <w:rsid w:val="00631EE4"/>
    <w:rsid w:val="00631F82"/>
    <w:rsid w:val="00632357"/>
    <w:rsid w:val="006330B5"/>
    <w:rsid w:val="00633102"/>
    <w:rsid w:val="00633764"/>
    <w:rsid w:val="00633767"/>
    <w:rsid w:val="00633DD0"/>
    <w:rsid w:val="006340FE"/>
    <w:rsid w:val="006343AB"/>
    <w:rsid w:val="00634CE7"/>
    <w:rsid w:val="00634D95"/>
    <w:rsid w:val="00635182"/>
    <w:rsid w:val="00635C02"/>
    <w:rsid w:val="00635E9C"/>
    <w:rsid w:val="00636102"/>
    <w:rsid w:val="00636883"/>
    <w:rsid w:val="00636B4A"/>
    <w:rsid w:val="0063708A"/>
    <w:rsid w:val="00637202"/>
    <w:rsid w:val="00640159"/>
    <w:rsid w:val="00640725"/>
    <w:rsid w:val="00641313"/>
    <w:rsid w:val="00641DA9"/>
    <w:rsid w:val="00642B7B"/>
    <w:rsid w:val="00642EF9"/>
    <w:rsid w:val="00643316"/>
    <w:rsid w:val="00643420"/>
    <w:rsid w:val="00643518"/>
    <w:rsid w:val="006438F2"/>
    <w:rsid w:val="0064405F"/>
    <w:rsid w:val="00644F2B"/>
    <w:rsid w:val="00645584"/>
    <w:rsid w:val="00645A52"/>
    <w:rsid w:val="00645C59"/>
    <w:rsid w:val="00645EE1"/>
    <w:rsid w:val="00646743"/>
    <w:rsid w:val="006467E5"/>
    <w:rsid w:val="00646AA6"/>
    <w:rsid w:val="00646CF9"/>
    <w:rsid w:val="0064712A"/>
    <w:rsid w:val="00647203"/>
    <w:rsid w:val="00647221"/>
    <w:rsid w:val="006472CD"/>
    <w:rsid w:val="006475F0"/>
    <w:rsid w:val="006506AF"/>
    <w:rsid w:val="00650993"/>
    <w:rsid w:val="00650AF2"/>
    <w:rsid w:val="00650EC9"/>
    <w:rsid w:val="006516A1"/>
    <w:rsid w:val="006527F5"/>
    <w:rsid w:val="00652C42"/>
    <w:rsid w:val="00652F58"/>
    <w:rsid w:val="0065312B"/>
    <w:rsid w:val="006531A0"/>
    <w:rsid w:val="00653FEE"/>
    <w:rsid w:val="00654146"/>
    <w:rsid w:val="0065435C"/>
    <w:rsid w:val="006545B4"/>
    <w:rsid w:val="006548E4"/>
    <w:rsid w:val="00654AE8"/>
    <w:rsid w:val="00654D28"/>
    <w:rsid w:val="00654DC8"/>
    <w:rsid w:val="00655216"/>
    <w:rsid w:val="006557C7"/>
    <w:rsid w:val="00655957"/>
    <w:rsid w:val="006560F4"/>
    <w:rsid w:val="006567E6"/>
    <w:rsid w:val="00656EBD"/>
    <w:rsid w:val="006576E3"/>
    <w:rsid w:val="00660163"/>
    <w:rsid w:val="0066061F"/>
    <w:rsid w:val="006606D7"/>
    <w:rsid w:val="0066093B"/>
    <w:rsid w:val="00661305"/>
    <w:rsid w:val="00661E29"/>
    <w:rsid w:val="00663082"/>
    <w:rsid w:val="00663554"/>
    <w:rsid w:val="006637E2"/>
    <w:rsid w:val="0066507B"/>
    <w:rsid w:val="0066563D"/>
    <w:rsid w:val="0066578A"/>
    <w:rsid w:val="00665F49"/>
    <w:rsid w:val="006666BD"/>
    <w:rsid w:val="00666CD8"/>
    <w:rsid w:val="00667066"/>
    <w:rsid w:val="00667721"/>
    <w:rsid w:val="00667CAC"/>
    <w:rsid w:val="006704E5"/>
    <w:rsid w:val="006713F5"/>
    <w:rsid w:val="0067164C"/>
    <w:rsid w:val="00671B36"/>
    <w:rsid w:val="00672359"/>
    <w:rsid w:val="00672400"/>
    <w:rsid w:val="0067244C"/>
    <w:rsid w:val="006724FF"/>
    <w:rsid w:val="006726DE"/>
    <w:rsid w:val="00672A68"/>
    <w:rsid w:val="00672A92"/>
    <w:rsid w:val="006730AB"/>
    <w:rsid w:val="00673502"/>
    <w:rsid w:val="0067370D"/>
    <w:rsid w:val="0067387A"/>
    <w:rsid w:val="00673DE1"/>
    <w:rsid w:val="00674255"/>
    <w:rsid w:val="00674423"/>
    <w:rsid w:val="00674ABB"/>
    <w:rsid w:val="0067508A"/>
    <w:rsid w:val="00675232"/>
    <w:rsid w:val="00675F35"/>
    <w:rsid w:val="00675FDB"/>
    <w:rsid w:val="006761A5"/>
    <w:rsid w:val="006767C0"/>
    <w:rsid w:val="00677545"/>
    <w:rsid w:val="00677590"/>
    <w:rsid w:val="006776F8"/>
    <w:rsid w:val="006778F6"/>
    <w:rsid w:val="00677F9A"/>
    <w:rsid w:val="00680439"/>
    <w:rsid w:val="006806C8"/>
    <w:rsid w:val="00681634"/>
    <w:rsid w:val="006816F5"/>
    <w:rsid w:val="006826FF"/>
    <w:rsid w:val="00682A43"/>
    <w:rsid w:val="006830B5"/>
    <w:rsid w:val="00683905"/>
    <w:rsid w:val="0068419A"/>
    <w:rsid w:val="00684A5B"/>
    <w:rsid w:val="006852FF"/>
    <w:rsid w:val="00685687"/>
    <w:rsid w:val="00686589"/>
    <w:rsid w:val="006871E3"/>
    <w:rsid w:val="00687381"/>
    <w:rsid w:val="00687633"/>
    <w:rsid w:val="006876E8"/>
    <w:rsid w:val="006877A2"/>
    <w:rsid w:val="006878CA"/>
    <w:rsid w:val="00687CCF"/>
    <w:rsid w:val="00687F69"/>
    <w:rsid w:val="00690659"/>
    <w:rsid w:val="00691556"/>
    <w:rsid w:val="00691E2C"/>
    <w:rsid w:val="00692533"/>
    <w:rsid w:val="006929D7"/>
    <w:rsid w:val="006934F5"/>
    <w:rsid w:val="00693883"/>
    <w:rsid w:val="00693F68"/>
    <w:rsid w:val="00694ACE"/>
    <w:rsid w:val="00694D77"/>
    <w:rsid w:val="0069529E"/>
    <w:rsid w:val="0069536E"/>
    <w:rsid w:val="00695607"/>
    <w:rsid w:val="00695B4E"/>
    <w:rsid w:val="00695F9A"/>
    <w:rsid w:val="0069656D"/>
    <w:rsid w:val="00696A48"/>
    <w:rsid w:val="00696D8D"/>
    <w:rsid w:val="00697700"/>
    <w:rsid w:val="0069789A"/>
    <w:rsid w:val="006978F4"/>
    <w:rsid w:val="00697FAF"/>
    <w:rsid w:val="006A03BB"/>
    <w:rsid w:val="006A042C"/>
    <w:rsid w:val="006A0EDD"/>
    <w:rsid w:val="006A122C"/>
    <w:rsid w:val="006A1281"/>
    <w:rsid w:val="006A1707"/>
    <w:rsid w:val="006A1951"/>
    <w:rsid w:val="006A2097"/>
    <w:rsid w:val="006A26E4"/>
    <w:rsid w:val="006A2AC5"/>
    <w:rsid w:val="006A2B28"/>
    <w:rsid w:val="006A2B2E"/>
    <w:rsid w:val="006A30AD"/>
    <w:rsid w:val="006A3444"/>
    <w:rsid w:val="006A34F0"/>
    <w:rsid w:val="006A39DB"/>
    <w:rsid w:val="006A3D27"/>
    <w:rsid w:val="006A4291"/>
    <w:rsid w:val="006A4500"/>
    <w:rsid w:val="006A53C2"/>
    <w:rsid w:val="006A5FD4"/>
    <w:rsid w:val="006A6660"/>
    <w:rsid w:val="006A6936"/>
    <w:rsid w:val="006A6B85"/>
    <w:rsid w:val="006A73B9"/>
    <w:rsid w:val="006A744F"/>
    <w:rsid w:val="006A7ACC"/>
    <w:rsid w:val="006A7CDF"/>
    <w:rsid w:val="006A7E56"/>
    <w:rsid w:val="006B02C7"/>
    <w:rsid w:val="006B0681"/>
    <w:rsid w:val="006B083B"/>
    <w:rsid w:val="006B13D7"/>
    <w:rsid w:val="006B17CC"/>
    <w:rsid w:val="006B1C3E"/>
    <w:rsid w:val="006B1C7E"/>
    <w:rsid w:val="006B24DA"/>
    <w:rsid w:val="006B3180"/>
    <w:rsid w:val="006B3B1E"/>
    <w:rsid w:val="006B3BC0"/>
    <w:rsid w:val="006B3CAA"/>
    <w:rsid w:val="006B3E0E"/>
    <w:rsid w:val="006B44BF"/>
    <w:rsid w:val="006B487D"/>
    <w:rsid w:val="006B4B1F"/>
    <w:rsid w:val="006B4D15"/>
    <w:rsid w:val="006B4D45"/>
    <w:rsid w:val="006B4DD8"/>
    <w:rsid w:val="006B5DAC"/>
    <w:rsid w:val="006B5E27"/>
    <w:rsid w:val="006B6305"/>
    <w:rsid w:val="006B6584"/>
    <w:rsid w:val="006B67E8"/>
    <w:rsid w:val="006B702B"/>
    <w:rsid w:val="006B76B6"/>
    <w:rsid w:val="006B7856"/>
    <w:rsid w:val="006C00EF"/>
    <w:rsid w:val="006C1685"/>
    <w:rsid w:val="006C16C5"/>
    <w:rsid w:val="006C2842"/>
    <w:rsid w:val="006C3161"/>
    <w:rsid w:val="006C31CD"/>
    <w:rsid w:val="006C341B"/>
    <w:rsid w:val="006C3D90"/>
    <w:rsid w:val="006C49F3"/>
    <w:rsid w:val="006C4A5B"/>
    <w:rsid w:val="006C511E"/>
    <w:rsid w:val="006C519A"/>
    <w:rsid w:val="006C5919"/>
    <w:rsid w:val="006C65E8"/>
    <w:rsid w:val="006C6CC6"/>
    <w:rsid w:val="006C7940"/>
    <w:rsid w:val="006D09AF"/>
    <w:rsid w:val="006D1A9D"/>
    <w:rsid w:val="006D1E66"/>
    <w:rsid w:val="006D2367"/>
    <w:rsid w:val="006D259E"/>
    <w:rsid w:val="006D29FE"/>
    <w:rsid w:val="006D2C7F"/>
    <w:rsid w:val="006D2DEA"/>
    <w:rsid w:val="006D3375"/>
    <w:rsid w:val="006D3A86"/>
    <w:rsid w:val="006D446A"/>
    <w:rsid w:val="006D503F"/>
    <w:rsid w:val="006D5071"/>
    <w:rsid w:val="006D5A59"/>
    <w:rsid w:val="006D5ADE"/>
    <w:rsid w:val="006D5D20"/>
    <w:rsid w:val="006D6CA9"/>
    <w:rsid w:val="006D7B2B"/>
    <w:rsid w:val="006D7CA9"/>
    <w:rsid w:val="006D7E0F"/>
    <w:rsid w:val="006E00D7"/>
    <w:rsid w:val="006E0206"/>
    <w:rsid w:val="006E080D"/>
    <w:rsid w:val="006E0BE8"/>
    <w:rsid w:val="006E110A"/>
    <w:rsid w:val="006E1111"/>
    <w:rsid w:val="006E16CF"/>
    <w:rsid w:val="006E19C1"/>
    <w:rsid w:val="006E1D54"/>
    <w:rsid w:val="006E1EB3"/>
    <w:rsid w:val="006E2144"/>
    <w:rsid w:val="006E2430"/>
    <w:rsid w:val="006E25B9"/>
    <w:rsid w:val="006E2EE2"/>
    <w:rsid w:val="006E45F9"/>
    <w:rsid w:val="006E4A1E"/>
    <w:rsid w:val="006E4B7C"/>
    <w:rsid w:val="006E4F22"/>
    <w:rsid w:val="006E52FA"/>
    <w:rsid w:val="006E5748"/>
    <w:rsid w:val="006E5EF6"/>
    <w:rsid w:val="006E6CD9"/>
    <w:rsid w:val="006E7022"/>
    <w:rsid w:val="006E7FF3"/>
    <w:rsid w:val="006F00AE"/>
    <w:rsid w:val="006F0AB0"/>
    <w:rsid w:val="006F0B5D"/>
    <w:rsid w:val="006F0EEF"/>
    <w:rsid w:val="006F1406"/>
    <w:rsid w:val="006F296B"/>
    <w:rsid w:val="006F2E14"/>
    <w:rsid w:val="006F44AB"/>
    <w:rsid w:val="006F453C"/>
    <w:rsid w:val="006F5058"/>
    <w:rsid w:val="006F56EC"/>
    <w:rsid w:val="006F5703"/>
    <w:rsid w:val="006F5F32"/>
    <w:rsid w:val="006F6ABC"/>
    <w:rsid w:val="006F733C"/>
    <w:rsid w:val="006F760E"/>
    <w:rsid w:val="007004B8"/>
    <w:rsid w:val="007007B7"/>
    <w:rsid w:val="007008D4"/>
    <w:rsid w:val="00700900"/>
    <w:rsid w:val="00700EAD"/>
    <w:rsid w:val="00702AEE"/>
    <w:rsid w:val="00702E50"/>
    <w:rsid w:val="007049C0"/>
    <w:rsid w:val="00705013"/>
    <w:rsid w:val="00705A32"/>
    <w:rsid w:val="00705AB8"/>
    <w:rsid w:val="00705C5B"/>
    <w:rsid w:val="00705F5E"/>
    <w:rsid w:val="007060BC"/>
    <w:rsid w:val="007066E0"/>
    <w:rsid w:val="007069DA"/>
    <w:rsid w:val="00706EA1"/>
    <w:rsid w:val="0070715B"/>
    <w:rsid w:val="00710050"/>
    <w:rsid w:val="007111E7"/>
    <w:rsid w:val="007112AA"/>
    <w:rsid w:val="0071150F"/>
    <w:rsid w:val="0071152B"/>
    <w:rsid w:val="00711A42"/>
    <w:rsid w:val="0071212C"/>
    <w:rsid w:val="00712691"/>
    <w:rsid w:val="00712B01"/>
    <w:rsid w:val="00712CB6"/>
    <w:rsid w:val="00712DF9"/>
    <w:rsid w:val="00712EF4"/>
    <w:rsid w:val="00713615"/>
    <w:rsid w:val="0071369F"/>
    <w:rsid w:val="00714085"/>
    <w:rsid w:val="00714BBB"/>
    <w:rsid w:val="00714C0D"/>
    <w:rsid w:val="00714CB7"/>
    <w:rsid w:val="00715E1E"/>
    <w:rsid w:val="00715E78"/>
    <w:rsid w:val="0071626F"/>
    <w:rsid w:val="00716300"/>
    <w:rsid w:val="00716576"/>
    <w:rsid w:val="00717318"/>
    <w:rsid w:val="00717E67"/>
    <w:rsid w:val="00720161"/>
    <w:rsid w:val="00720F00"/>
    <w:rsid w:val="007211D6"/>
    <w:rsid w:val="0072159B"/>
    <w:rsid w:val="007215A6"/>
    <w:rsid w:val="00721928"/>
    <w:rsid w:val="00721ACC"/>
    <w:rsid w:val="00721E9C"/>
    <w:rsid w:val="00721F86"/>
    <w:rsid w:val="007223D1"/>
    <w:rsid w:val="0072273C"/>
    <w:rsid w:val="0072278B"/>
    <w:rsid w:val="007235A0"/>
    <w:rsid w:val="0072378D"/>
    <w:rsid w:val="00723ED4"/>
    <w:rsid w:val="007242CD"/>
    <w:rsid w:val="007245B4"/>
    <w:rsid w:val="007245FB"/>
    <w:rsid w:val="00724897"/>
    <w:rsid w:val="00724A37"/>
    <w:rsid w:val="007252E8"/>
    <w:rsid w:val="0072565E"/>
    <w:rsid w:val="00725E69"/>
    <w:rsid w:val="00726C47"/>
    <w:rsid w:val="00726DA7"/>
    <w:rsid w:val="0072760C"/>
    <w:rsid w:val="00727B7B"/>
    <w:rsid w:val="00727CBD"/>
    <w:rsid w:val="00727D93"/>
    <w:rsid w:val="00730EFD"/>
    <w:rsid w:val="00731381"/>
    <w:rsid w:val="00731448"/>
    <w:rsid w:val="007314CB"/>
    <w:rsid w:val="007317B2"/>
    <w:rsid w:val="00731EEE"/>
    <w:rsid w:val="00732155"/>
    <w:rsid w:val="007322AA"/>
    <w:rsid w:val="00732B20"/>
    <w:rsid w:val="00732E7C"/>
    <w:rsid w:val="007336B1"/>
    <w:rsid w:val="007337F2"/>
    <w:rsid w:val="0073389F"/>
    <w:rsid w:val="00733B50"/>
    <w:rsid w:val="00733C96"/>
    <w:rsid w:val="00733D5A"/>
    <w:rsid w:val="00733E34"/>
    <w:rsid w:val="00733F7A"/>
    <w:rsid w:val="007345E7"/>
    <w:rsid w:val="00734F02"/>
    <w:rsid w:val="0073502A"/>
    <w:rsid w:val="0073562E"/>
    <w:rsid w:val="00735A6C"/>
    <w:rsid w:val="00735EBB"/>
    <w:rsid w:val="00736219"/>
    <w:rsid w:val="00736692"/>
    <w:rsid w:val="007366A4"/>
    <w:rsid w:val="00736C5D"/>
    <w:rsid w:val="00737322"/>
    <w:rsid w:val="0073736A"/>
    <w:rsid w:val="007378A4"/>
    <w:rsid w:val="0074092A"/>
    <w:rsid w:val="0074127D"/>
    <w:rsid w:val="007412B1"/>
    <w:rsid w:val="00741D6E"/>
    <w:rsid w:val="00742479"/>
    <w:rsid w:val="00743571"/>
    <w:rsid w:val="00743761"/>
    <w:rsid w:val="00743D2C"/>
    <w:rsid w:val="0074444A"/>
    <w:rsid w:val="00744625"/>
    <w:rsid w:val="00745462"/>
    <w:rsid w:val="007457BE"/>
    <w:rsid w:val="00745DA8"/>
    <w:rsid w:val="00746183"/>
    <w:rsid w:val="007466E9"/>
    <w:rsid w:val="0074681F"/>
    <w:rsid w:val="0074696E"/>
    <w:rsid w:val="00746C48"/>
    <w:rsid w:val="0074716D"/>
    <w:rsid w:val="00747ED7"/>
    <w:rsid w:val="007500B3"/>
    <w:rsid w:val="00750240"/>
    <w:rsid w:val="0075065E"/>
    <w:rsid w:val="00750C8F"/>
    <w:rsid w:val="00751BD3"/>
    <w:rsid w:val="00752151"/>
    <w:rsid w:val="00752ADC"/>
    <w:rsid w:val="00752C18"/>
    <w:rsid w:val="007533E4"/>
    <w:rsid w:val="00753A20"/>
    <w:rsid w:val="00753A92"/>
    <w:rsid w:val="00754748"/>
    <w:rsid w:val="00754ADE"/>
    <w:rsid w:val="00754F05"/>
    <w:rsid w:val="00755B42"/>
    <w:rsid w:val="00755DDF"/>
    <w:rsid w:val="00756417"/>
    <w:rsid w:val="007564D4"/>
    <w:rsid w:val="007565FA"/>
    <w:rsid w:val="00757026"/>
    <w:rsid w:val="0075710F"/>
    <w:rsid w:val="00757172"/>
    <w:rsid w:val="007571DD"/>
    <w:rsid w:val="00757519"/>
    <w:rsid w:val="00757563"/>
    <w:rsid w:val="00757797"/>
    <w:rsid w:val="00760184"/>
    <w:rsid w:val="00760EB0"/>
    <w:rsid w:val="00761D95"/>
    <w:rsid w:val="00761EE2"/>
    <w:rsid w:val="007623AE"/>
    <w:rsid w:val="007624D9"/>
    <w:rsid w:val="00762B8C"/>
    <w:rsid w:val="00762BEC"/>
    <w:rsid w:val="00762C9B"/>
    <w:rsid w:val="00762DC8"/>
    <w:rsid w:val="00762FCB"/>
    <w:rsid w:val="00763070"/>
    <w:rsid w:val="00763A52"/>
    <w:rsid w:val="0076436F"/>
    <w:rsid w:val="00764DD7"/>
    <w:rsid w:val="00765A62"/>
    <w:rsid w:val="00765B4D"/>
    <w:rsid w:val="00765D4E"/>
    <w:rsid w:val="00766F6B"/>
    <w:rsid w:val="0076755A"/>
    <w:rsid w:val="00770312"/>
    <w:rsid w:val="00770E7D"/>
    <w:rsid w:val="007710E9"/>
    <w:rsid w:val="00771865"/>
    <w:rsid w:val="00771D93"/>
    <w:rsid w:val="00771FED"/>
    <w:rsid w:val="00772443"/>
    <w:rsid w:val="00772856"/>
    <w:rsid w:val="00772B21"/>
    <w:rsid w:val="00772F98"/>
    <w:rsid w:val="0077306E"/>
    <w:rsid w:val="00773569"/>
    <w:rsid w:val="00773582"/>
    <w:rsid w:val="00773745"/>
    <w:rsid w:val="00773750"/>
    <w:rsid w:val="00773886"/>
    <w:rsid w:val="00774000"/>
    <w:rsid w:val="00774827"/>
    <w:rsid w:val="00774CC5"/>
    <w:rsid w:val="007753FF"/>
    <w:rsid w:val="00775840"/>
    <w:rsid w:val="00775D28"/>
    <w:rsid w:val="00775D45"/>
    <w:rsid w:val="0077680F"/>
    <w:rsid w:val="00776CBE"/>
    <w:rsid w:val="0077714E"/>
    <w:rsid w:val="00777756"/>
    <w:rsid w:val="00777D2E"/>
    <w:rsid w:val="00780445"/>
    <w:rsid w:val="007807C7"/>
    <w:rsid w:val="00780C93"/>
    <w:rsid w:val="00781396"/>
    <w:rsid w:val="00781A58"/>
    <w:rsid w:val="00781EDA"/>
    <w:rsid w:val="00782DEC"/>
    <w:rsid w:val="00782E9E"/>
    <w:rsid w:val="00782F43"/>
    <w:rsid w:val="0078395B"/>
    <w:rsid w:val="00783AC2"/>
    <w:rsid w:val="00783FA9"/>
    <w:rsid w:val="0078431D"/>
    <w:rsid w:val="00784F58"/>
    <w:rsid w:val="007856E9"/>
    <w:rsid w:val="00785FFE"/>
    <w:rsid w:val="0078620F"/>
    <w:rsid w:val="00786BC0"/>
    <w:rsid w:val="00786EBD"/>
    <w:rsid w:val="007873CA"/>
    <w:rsid w:val="00787606"/>
    <w:rsid w:val="0079002C"/>
    <w:rsid w:val="00790654"/>
    <w:rsid w:val="00790812"/>
    <w:rsid w:val="00790CB5"/>
    <w:rsid w:val="0079122C"/>
    <w:rsid w:val="00791F96"/>
    <w:rsid w:val="0079253B"/>
    <w:rsid w:val="00792B37"/>
    <w:rsid w:val="00792E56"/>
    <w:rsid w:val="00793317"/>
    <w:rsid w:val="00793555"/>
    <w:rsid w:val="00793907"/>
    <w:rsid w:val="00793F4B"/>
    <w:rsid w:val="0079407C"/>
    <w:rsid w:val="00794315"/>
    <w:rsid w:val="0079431C"/>
    <w:rsid w:val="00794C52"/>
    <w:rsid w:val="00794C8C"/>
    <w:rsid w:val="00795376"/>
    <w:rsid w:val="00795710"/>
    <w:rsid w:val="007958D7"/>
    <w:rsid w:val="00795D28"/>
    <w:rsid w:val="00796F79"/>
    <w:rsid w:val="00797015"/>
    <w:rsid w:val="0079703C"/>
    <w:rsid w:val="00797AB5"/>
    <w:rsid w:val="00797F65"/>
    <w:rsid w:val="007A0224"/>
    <w:rsid w:val="007A0769"/>
    <w:rsid w:val="007A08B9"/>
    <w:rsid w:val="007A09B0"/>
    <w:rsid w:val="007A0CF5"/>
    <w:rsid w:val="007A0CFC"/>
    <w:rsid w:val="007A0D97"/>
    <w:rsid w:val="007A0DAF"/>
    <w:rsid w:val="007A0E89"/>
    <w:rsid w:val="007A0F03"/>
    <w:rsid w:val="007A166C"/>
    <w:rsid w:val="007A1A85"/>
    <w:rsid w:val="007A25E5"/>
    <w:rsid w:val="007A262B"/>
    <w:rsid w:val="007A28CA"/>
    <w:rsid w:val="007A2B52"/>
    <w:rsid w:val="007A2C13"/>
    <w:rsid w:val="007A329A"/>
    <w:rsid w:val="007A38BA"/>
    <w:rsid w:val="007A3A40"/>
    <w:rsid w:val="007A3A58"/>
    <w:rsid w:val="007A3FD0"/>
    <w:rsid w:val="007A426C"/>
    <w:rsid w:val="007A45A9"/>
    <w:rsid w:val="007A4D44"/>
    <w:rsid w:val="007A5B10"/>
    <w:rsid w:val="007A5C7E"/>
    <w:rsid w:val="007A6AEE"/>
    <w:rsid w:val="007A6C16"/>
    <w:rsid w:val="007A7896"/>
    <w:rsid w:val="007A7973"/>
    <w:rsid w:val="007A7A39"/>
    <w:rsid w:val="007B0A29"/>
    <w:rsid w:val="007B0EFC"/>
    <w:rsid w:val="007B157F"/>
    <w:rsid w:val="007B159A"/>
    <w:rsid w:val="007B1690"/>
    <w:rsid w:val="007B1804"/>
    <w:rsid w:val="007B1858"/>
    <w:rsid w:val="007B1FFA"/>
    <w:rsid w:val="007B2178"/>
    <w:rsid w:val="007B22DD"/>
    <w:rsid w:val="007B2702"/>
    <w:rsid w:val="007B2812"/>
    <w:rsid w:val="007B2876"/>
    <w:rsid w:val="007B2A61"/>
    <w:rsid w:val="007B3334"/>
    <w:rsid w:val="007B34A6"/>
    <w:rsid w:val="007B38ED"/>
    <w:rsid w:val="007B3C5F"/>
    <w:rsid w:val="007B3CFA"/>
    <w:rsid w:val="007B4376"/>
    <w:rsid w:val="007B4756"/>
    <w:rsid w:val="007B493F"/>
    <w:rsid w:val="007B53C5"/>
    <w:rsid w:val="007B5660"/>
    <w:rsid w:val="007B59BB"/>
    <w:rsid w:val="007B631E"/>
    <w:rsid w:val="007B676F"/>
    <w:rsid w:val="007B67D8"/>
    <w:rsid w:val="007B67E1"/>
    <w:rsid w:val="007B6DE7"/>
    <w:rsid w:val="007B7236"/>
    <w:rsid w:val="007B72BE"/>
    <w:rsid w:val="007B757B"/>
    <w:rsid w:val="007B7A35"/>
    <w:rsid w:val="007B7F17"/>
    <w:rsid w:val="007C129E"/>
    <w:rsid w:val="007C13B2"/>
    <w:rsid w:val="007C184A"/>
    <w:rsid w:val="007C2697"/>
    <w:rsid w:val="007C269E"/>
    <w:rsid w:val="007C317E"/>
    <w:rsid w:val="007C3AFB"/>
    <w:rsid w:val="007C3BCA"/>
    <w:rsid w:val="007C3C65"/>
    <w:rsid w:val="007C3D95"/>
    <w:rsid w:val="007C414A"/>
    <w:rsid w:val="007C43EC"/>
    <w:rsid w:val="007C505D"/>
    <w:rsid w:val="007C6322"/>
    <w:rsid w:val="007C6E3C"/>
    <w:rsid w:val="007C707E"/>
    <w:rsid w:val="007C73A7"/>
    <w:rsid w:val="007C746A"/>
    <w:rsid w:val="007D047A"/>
    <w:rsid w:val="007D0F18"/>
    <w:rsid w:val="007D12A1"/>
    <w:rsid w:val="007D17FA"/>
    <w:rsid w:val="007D19E8"/>
    <w:rsid w:val="007D1EDA"/>
    <w:rsid w:val="007D3000"/>
    <w:rsid w:val="007D33E5"/>
    <w:rsid w:val="007D3978"/>
    <w:rsid w:val="007D54D5"/>
    <w:rsid w:val="007D580C"/>
    <w:rsid w:val="007D6AE8"/>
    <w:rsid w:val="007D6B98"/>
    <w:rsid w:val="007D6DD1"/>
    <w:rsid w:val="007D7F0F"/>
    <w:rsid w:val="007D7F67"/>
    <w:rsid w:val="007E0675"/>
    <w:rsid w:val="007E15EB"/>
    <w:rsid w:val="007E20C5"/>
    <w:rsid w:val="007E27DF"/>
    <w:rsid w:val="007E27EC"/>
    <w:rsid w:val="007E2DE7"/>
    <w:rsid w:val="007E2F7A"/>
    <w:rsid w:val="007E345E"/>
    <w:rsid w:val="007E3A56"/>
    <w:rsid w:val="007E3B3A"/>
    <w:rsid w:val="007E3BB1"/>
    <w:rsid w:val="007E3D19"/>
    <w:rsid w:val="007E3D54"/>
    <w:rsid w:val="007E46AB"/>
    <w:rsid w:val="007E515E"/>
    <w:rsid w:val="007E5B99"/>
    <w:rsid w:val="007E5FBE"/>
    <w:rsid w:val="007E7583"/>
    <w:rsid w:val="007F071F"/>
    <w:rsid w:val="007F098A"/>
    <w:rsid w:val="007F0DDE"/>
    <w:rsid w:val="007F0F06"/>
    <w:rsid w:val="007F168A"/>
    <w:rsid w:val="007F2224"/>
    <w:rsid w:val="007F2333"/>
    <w:rsid w:val="007F39E2"/>
    <w:rsid w:val="007F3A6C"/>
    <w:rsid w:val="007F45CD"/>
    <w:rsid w:val="007F59FA"/>
    <w:rsid w:val="007F6093"/>
    <w:rsid w:val="007F6AEA"/>
    <w:rsid w:val="007F6D7B"/>
    <w:rsid w:val="007F6DD0"/>
    <w:rsid w:val="007F75EE"/>
    <w:rsid w:val="007F7BA3"/>
    <w:rsid w:val="007F7C0A"/>
    <w:rsid w:val="00800B73"/>
    <w:rsid w:val="00800DBE"/>
    <w:rsid w:val="00800F7A"/>
    <w:rsid w:val="008019E0"/>
    <w:rsid w:val="00802101"/>
    <w:rsid w:val="0080230E"/>
    <w:rsid w:val="00802EEF"/>
    <w:rsid w:val="00803111"/>
    <w:rsid w:val="00803BFD"/>
    <w:rsid w:val="00803DE0"/>
    <w:rsid w:val="008046DD"/>
    <w:rsid w:val="00804902"/>
    <w:rsid w:val="00804A3C"/>
    <w:rsid w:val="00805BB4"/>
    <w:rsid w:val="00805F1E"/>
    <w:rsid w:val="00806081"/>
    <w:rsid w:val="0080631F"/>
    <w:rsid w:val="008065AF"/>
    <w:rsid w:val="00806A97"/>
    <w:rsid w:val="00806B57"/>
    <w:rsid w:val="00806D94"/>
    <w:rsid w:val="00806ED9"/>
    <w:rsid w:val="00807463"/>
    <w:rsid w:val="00810420"/>
    <w:rsid w:val="00810868"/>
    <w:rsid w:val="00811097"/>
    <w:rsid w:val="0081151D"/>
    <w:rsid w:val="008117DD"/>
    <w:rsid w:val="00812785"/>
    <w:rsid w:val="00812DAA"/>
    <w:rsid w:val="00812DFE"/>
    <w:rsid w:val="008130C9"/>
    <w:rsid w:val="00813E16"/>
    <w:rsid w:val="008140A4"/>
    <w:rsid w:val="00814119"/>
    <w:rsid w:val="00814BF0"/>
    <w:rsid w:val="00814DEC"/>
    <w:rsid w:val="00815041"/>
    <w:rsid w:val="00815073"/>
    <w:rsid w:val="008158A4"/>
    <w:rsid w:val="008159AF"/>
    <w:rsid w:val="00816134"/>
    <w:rsid w:val="008163E8"/>
    <w:rsid w:val="00816445"/>
    <w:rsid w:val="00816B33"/>
    <w:rsid w:val="008171A1"/>
    <w:rsid w:val="00820273"/>
    <w:rsid w:val="008207ED"/>
    <w:rsid w:val="008211A3"/>
    <w:rsid w:val="008212B6"/>
    <w:rsid w:val="008215E2"/>
    <w:rsid w:val="0082195E"/>
    <w:rsid w:val="00821AE8"/>
    <w:rsid w:val="00821FAE"/>
    <w:rsid w:val="008224D0"/>
    <w:rsid w:val="00822641"/>
    <w:rsid w:val="00822F03"/>
    <w:rsid w:val="008235F8"/>
    <w:rsid w:val="00823AFE"/>
    <w:rsid w:val="00824192"/>
    <w:rsid w:val="00824724"/>
    <w:rsid w:val="0082494E"/>
    <w:rsid w:val="00825191"/>
    <w:rsid w:val="0082524F"/>
    <w:rsid w:val="008253E5"/>
    <w:rsid w:val="00825E6D"/>
    <w:rsid w:val="0082607F"/>
    <w:rsid w:val="008262DA"/>
    <w:rsid w:val="008264A1"/>
    <w:rsid w:val="00826E7F"/>
    <w:rsid w:val="008270C8"/>
    <w:rsid w:val="0082728F"/>
    <w:rsid w:val="0082774B"/>
    <w:rsid w:val="00827922"/>
    <w:rsid w:val="00827C74"/>
    <w:rsid w:val="00827D95"/>
    <w:rsid w:val="008304CD"/>
    <w:rsid w:val="00830ABD"/>
    <w:rsid w:val="00830CD8"/>
    <w:rsid w:val="008311FF"/>
    <w:rsid w:val="0083123E"/>
    <w:rsid w:val="008313C3"/>
    <w:rsid w:val="00831545"/>
    <w:rsid w:val="00831EAA"/>
    <w:rsid w:val="008324C6"/>
    <w:rsid w:val="00832D11"/>
    <w:rsid w:val="00832D7D"/>
    <w:rsid w:val="0083356E"/>
    <w:rsid w:val="0083365B"/>
    <w:rsid w:val="00833743"/>
    <w:rsid w:val="0083381C"/>
    <w:rsid w:val="00833CF3"/>
    <w:rsid w:val="00833E8C"/>
    <w:rsid w:val="00833F22"/>
    <w:rsid w:val="008344FE"/>
    <w:rsid w:val="00834B53"/>
    <w:rsid w:val="00834DA4"/>
    <w:rsid w:val="00835BD2"/>
    <w:rsid w:val="00835FDE"/>
    <w:rsid w:val="0083608D"/>
    <w:rsid w:val="00836400"/>
    <w:rsid w:val="0083725D"/>
    <w:rsid w:val="00837592"/>
    <w:rsid w:val="008379CF"/>
    <w:rsid w:val="00837CD7"/>
    <w:rsid w:val="0084005A"/>
    <w:rsid w:val="00840102"/>
    <w:rsid w:val="00840397"/>
    <w:rsid w:val="00840548"/>
    <w:rsid w:val="008405E8"/>
    <w:rsid w:val="00840B73"/>
    <w:rsid w:val="00841340"/>
    <w:rsid w:val="0084165E"/>
    <w:rsid w:val="008416F7"/>
    <w:rsid w:val="0084189A"/>
    <w:rsid w:val="00841E65"/>
    <w:rsid w:val="00843C27"/>
    <w:rsid w:val="00844158"/>
    <w:rsid w:val="00844D10"/>
    <w:rsid w:val="00844E31"/>
    <w:rsid w:val="00844FD6"/>
    <w:rsid w:val="00845445"/>
    <w:rsid w:val="00845B59"/>
    <w:rsid w:val="0084655F"/>
    <w:rsid w:val="00847551"/>
    <w:rsid w:val="008478BD"/>
    <w:rsid w:val="00847BC9"/>
    <w:rsid w:val="00847D23"/>
    <w:rsid w:val="008501C0"/>
    <w:rsid w:val="0085089E"/>
    <w:rsid w:val="00850B23"/>
    <w:rsid w:val="00850C0F"/>
    <w:rsid w:val="00851A26"/>
    <w:rsid w:val="0085216C"/>
    <w:rsid w:val="00852BB0"/>
    <w:rsid w:val="00852ED0"/>
    <w:rsid w:val="00852FF6"/>
    <w:rsid w:val="00853023"/>
    <w:rsid w:val="008538A1"/>
    <w:rsid w:val="00853D5D"/>
    <w:rsid w:val="00854B4C"/>
    <w:rsid w:val="00854F63"/>
    <w:rsid w:val="00855FA3"/>
    <w:rsid w:val="00855FE4"/>
    <w:rsid w:val="00856524"/>
    <w:rsid w:val="008568BF"/>
    <w:rsid w:val="00856DB8"/>
    <w:rsid w:val="00856E38"/>
    <w:rsid w:val="00857E11"/>
    <w:rsid w:val="00857E6F"/>
    <w:rsid w:val="00857F41"/>
    <w:rsid w:val="00857F8F"/>
    <w:rsid w:val="0086071C"/>
    <w:rsid w:val="00860856"/>
    <w:rsid w:val="00860F27"/>
    <w:rsid w:val="00860FB8"/>
    <w:rsid w:val="0086116A"/>
    <w:rsid w:val="0086121C"/>
    <w:rsid w:val="00861478"/>
    <w:rsid w:val="008615C7"/>
    <w:rsid w:val="00861755"/>
    <w:rsid w:val="0086188A"/>
    <w:rsid w:val="00861C97"/>
    <w:rsid w:val="00861DBD"/>
    <w:rsid w:val="00861F06"/>
    <w:rsid w:val="008620BA"/>
    <w:rsid w:val="00862448"/>
    <w:rsid w:val="0086247E"/>
    <w:rsid w:val="00862A6D"/>
    <w:rsid w:val="00862ADB"/>
    <w:rsid w:val="00863048"/>
    <w:rsid w:val="0086381E"/>
    <w:rsid w:val="00863E0C"/>
    <w:rsid w:val="00863E5D"/>
    <w:rsid w:val="008641BA"/>
    <w:rsid w:val="008648BB"/>
    <w:rsid w:val="00865E6C"/>
    <w:rsid w:val="00866818"/>
    <w:rsid w:val="00866CC4"/>
    <w:rsid w:val="008672CD"/>
    <w:rsid w:val="008674A0"/>
    <w:rsid w:val="008675F2"/>
    <w:rsid w:val="00867CB2"/>
    <w:rsid w:val="00867DA8"/>
    <w:rsid w:val="008706C4"/>
    <w:rsid w:val="008716A3"/>
    <w:rsid w:val="008735E7"/>
    <w:rsid w:val="00873A37"/>
    <w:rsid w:val="00873BEA"/>
    <w:rsid w:val="00873D8F"/>
    <w:rsid w:val="00873F06"/>
    <w:rsid w:val="008740D8"/>
    <w:rsid w:val="00874157"/>
    <w:rsid w:val="00874E9E"/>
    <w:rsid w:val="00874EF6"/>
    <w:rsid w:val="0087569D"/>
    <w:rsid w:val="00875E1D"/>
    <w:rsid w:val="00876634"/>
    <w:rsid w:val="008766A2"/>
    <w:rsid w:val="00876B0A"/>
    <w:rsid w:val="00876C49"/>
    <w:rsid w:val="00880248"/>
    <w:rsid w:val="008805CF"/>
    <w:rsid w:val="008808C3"/>
    <w:rsid w:val="00880B2F"/>
    <w:rsid w:val="00880BA0"/>
    <w:rsid w:val="00880DDF"/>
    <w:rsid w:val="00880ECF"/>
    <w:rsid w:val="008810B2"/>
    <w:rsid w:val="00881257"/>
    <w:rsid w:val="00881443"/>
    <w:rsid w:val="00881610"/>
    <w:rsid w:val="008816E0"/>
    <w:rsid w:val="0088191F"/>
    <w:rsid w:val="00881A3E"/>
    <w:rsid w:val="00881A63"/>
    <w:rsid w:val="008822C7"/>
    <w:rsid w:val="008826F9"/>
    <w:rsid w:val="00882B89"/>
    <w:rsid w:val="00883379"/>
    <w:rsid w:val="008835F4"/>
    <w:rsid w:val="00883644"/>
    <w:rsid w:val="008839C8"/>
    <w:rsid w:val="00883C4A"/>
    <w:rsid w:val="00883DED"/>
    <w:rsid w:val="00883EB4"/>
    <w:rsid w:val="00883F88"/>
    <w:rsid w:val="00884B9D"/>
    <w:rsid w:val="00884DA7"/>
    <w:rsid w:val="00884E1F"/>
    <w:rsid w:val="00885237"/>
    <w:rsid w:val="008852E2"/>
    <w:rsid w:val="00885BEA"/>
    <w:rsid w:val="0088640C"/>
    <w:rsid w:val="0088656E"/>
    <w:rsid w:val="008865A3"/>
    <w:rsid w:val="008868AE"/>
    <w:rsid w:val="00886D7C"/>
    <w:rsid w:val="00886E1A"/>
    <w:rsid w:val="00887028"/>
    <w:rsid w:val="00887313"/>
    <w:rsid w:val="0088734E"/>
    <w:rsid w:val="008878DC"/>
    <w:rsid w:val="00887980"/>
    <w:rsid w:val="00887A29"/>
    <w:rsid w:val="00887E12"/>
    <w:rsid w:val="0089047F"/>
    <w:rsid w:val="00890A97"/>
    <w:rsid w:val="00890DB2"/>
    <w:rsid w:val="00890DFC"/>
    <w:rsid w:val="008915B1"/>
    <w:rsid w:val="0089186B"/>
    <w:rsid w:val="00892089"/>
    <w:rsid w:val="0089230A"/>
    <w:rsid w:val="008924EA"/>
    <w:rsid w:val="008929FC"/>
    <w:rsid w:val="0089342B"/>
    <w:rsid w:val="00893792"/>
    <w:rsid w:val="0089395A"/>
    <w:rsid w:val="00893A4C"/>
    <w:rsid w:val="00894165"/>
    <w:rsid w:val="00894674"/>
    <w:rsid w:val="00894D14"/>
    <w:rsid w:val="00895753"/>
    <w:rsid w:val="008957CC"/>
    <w:rsid w:val="00895E54"/>
    <w:rsid w:val="00895F8F"/>
    <w:rsid w:val="008972D3"/>
    <w:rsid w:val="008975C1"/>
    <w:rsid w:val="00897640"/>
    <w:rsid w:val="008978AE"/>
    <w:rsid w:val="008978E4"/>
    <w:rsid w:val="008A005E"/>
    <w:rsid w:val="008A0216"/>
    <w:rsid w:val="008A0905"/>
    <w:rsid w:val="008A0B1A"/>
    <w:rsid w:val="008A0B40"/>
    <w:rsid w:val="008A0CF1"/>
    <w:rsid w:val="008A1B28"/>
    <w:rsid w:val="008A2FF4"/>
    <w:rsid w:val="008A33C5"/>
    <w:rsid w:val="008A3C78"/>
    <w:rsid w:val="008A3E62"/>
    <w:rsid w:val="008A3E63"/>
    <w:rsid w:val="008A410B"/>
    <w:rsid w:val="008A53B8"/>
    <w:rsid w:val="008A55DF"/>
    <w:rsid w:val="008A5796"/>
    <w:rsid w:val="008A591B"/>
    <w:rsid w:val="008A5936"/>
    <w:rsid w:val="008A6B81"/>
    <w:rsid w:val="008A6BF1"/>
    <w:rsid w:val="008A6DF1"/>
    <w:rsid w:val="008A7040"/>
    <w:rsid w:val="008A7596"/>
    <w:rsid w:val="008B0709"/>
    <w:rsid w:val="008B156D"/>
    <w:rsid w:val="008B170B"/>
    <w:rsid w:val="008B174B"/>
    <w:rsid w:val="008B1847"/>
    <w:rsid w:val="008B20E4"/>
    <w:rsid w:val="008B261D"/>
    <w:rsid w:val="008B2842"/>
    <w:rsid w:val="008B2925"/>
    <w:rsid w:val="008B2C11"/>
    <w:rsid w:val="008B2D7B"/>
    <w:rsid w:val="008B35BB"/>
    <w:rsid w:val="008B38B9"/>
    <w:rsid w:val="008B39A2"/>
    <w:rsid w:val="008B464D"/>
    <w:rsid w:val="008B46FF"/>
    <w:rsid w:val="008B49B7"/>
    <w:rsid w:val="008B4A16"/>
    <w:rsid w:val="008B4E5D"/>
    <w:rsid w:val="008B5481"/>
    <w:rsid w:val="008B6211"/>
    <w:rsid w:val="008B640B"/>
    <w:rsid w:val="008B64ED"/>
    <w:rsid w:val="008B7D29"/>
    <w:rsid w:val="008C014E"/>
    <w:rsid w:val="008C0795"/>
    <w:rsid w:val="008C0C52"/>
    <w:rsid w:val="008C1316"/>
    <w:rsid w:val="008C1940"/>
    <w:rsid w:val="008C19CA"/>
    <w:rsid w:val="008C2646"/>
    <w:rsid w:val="008C2D75"/>
    <w:rsid w:val="008C36B9"/>
    <w:rsid w:val="008C375D"/>
    <w:rsid w:val="008C425E"/>
    <w:rsid w:val="008C47D3"/>
    <w:rsid w:val="008C57FA"/>
    <w:rsid w:val="008C5CE6"/>
    <w:rsid w:val="008C65FD"/>
    <w:rsid w:val="008C6673"/>
    <w:rsid w:val="008C6B07"/>
    <w:rsid w:val="008C7912"/>
    <w:rsid w:val="008C7AB9"/>
    <w:rsid w:val="008C7F82"/>
    <w:rsid w:val="008D0688"/>
    <w:rsid w:val="008D3EBD"/>
    <w:rsid w:val="008D432E"/>
    <w:rsid w:val="008D44AA"/>
    <w:rsid w:val="008D4E72"/>
    <w:rsid w:val="008D52A5"/>
    <w:rsid w:val="008D5324"/>
    <w:rsid w:val="008D53B3"/>
    <w:rsid w:val="008D5E35"/>
    <w:rsid w:val="008D69B2"/>
    <w:rsid w:val="008D6C6A"/>
    <w:rsid w:val="008D6F38"/>
    <w:rsid w:val="008D72FD"/>
    <w:rsid w:val="008D77A1"/>
    <w:rsid w:val="008D7E70"/>
    <w:rsid w:val="008E02B0"/>
    <w:rsid w:val="008E055A"/>
    <w:rsid w:val="008E0BCB"/>
    <w:rsid w:val="008E0FC0"/>
    <w:rsid w:val="008E1EA1"/>
    <w:rsid w:val="008E23C3"/>
    <w:rsid w:val="008E31A1"/>
    <w:rsid w:val="008E34A1"/>
    <w:rsid w:val="008E3D78"/>
    <w:rsid w:val="008E507B"/>
    <w:rsid w:val="008E50FD"/>
    <w:rsid w:val="008E5398"/>
    <w:rsid w:val="008E5595"/>
    <w:rsid w:val="008E5872"/>
    <w:rsid w:val="008E5977"/>
    <w:rsid w:val="008E6024"/>
    <w:rsid w:val="008E6483"/>
    <w:rsid w:val="008E6584"/>
    <w:rsid w:val="008E6625"/>
    <w:rsid w:val="008E6A37"/>
    <w:rsid w:val="008E6F6C"/>
    <w:rsid w:val="008E7DEF"/>
    <w:rsid w:val="008E7E18"/>
    <w:rsid w:val="008F086A"/>
    <w:rsid w:val="008F1206"/>
    <w:rsid w:val="008F23AC"/>
    <w:rsid w:val="008F2836"/>
    <w:rsid w:val="008F29F7"/>
    <w:rsid w:val="008F2E6F"/>
    <w:rsid w:val="008F48C5"/>
    <w:rsid w:val="008F4E8F"/>
    <w:rsid w:val="008F51DF"/>
    <w:rsid w:val="008F5321"/>
    <w:rsid w:val="008F571E"/>
    <w:rsid w:val="008F606A"/>
    <w:rsid w:val="008F636D"/>
    <w:rsid w:val="008F657E"/>
    <w:rsid w:val="008F66B3"/>
    <w:rsid w:val="008F6BD2"/>
    <w:rsid w:val="008F7265"/>
    <w:rsid w:val="0090009C"/>
    <w:rsid w:val="00900273"/>
    <w:rsid w:val="00900C1A"/>
    <w:rsid w:val="00901828"/>
    <w:rsid w:val="00902077"/>
    <w:rsid w:val="0090224A"/>
    <w:rsid w:val="00902569"/>
    <w:rsid w:val="00902D9A"/>
    <w:rsid w:val="00902E09"/>
    <w:rsid w:val="00902E11"/>
    <w:rsid w:val="00903273"/>
    <w:rsid w:val="009039D7"/>
    <w:rsid w:val="0090408B"/>
    <w:rsid w:val="00904379"/>
    <w:rsid w:val="00904BD6"/>
    <w:rsid w:val="00905698"/>
    <w:rsid w:val="0090593F"/>
    <w:rsid w:val="00905AE1"/>
    <w:rsid w:val="00906279"/>
    <w:rsid w:val="009062D1"/>
    <w:rsid w:val="00906464"/>
    <w:rsid w:val="00906790"/>
    <w:rsid w:val="0090724C"/>
    <w:rsid w:val="00907619"/>
    <w:rsid w:val="00907982"/>
    <w:rsid w:val="00907A38"/>
    <w:rsid w:val="00907E01"/>
    <w:rsid w:val="0091023C"/>
    <w:rsid w:val="0091100D"/>
    <w:rsid w:val="009116ED"/>
    <w:rsid w:val="00911E95"/>
    <w:rsid w:val="00912AD1"/>
    <w:rsid w:val="00912D2E"/>
    <w:rsid w:val="00912D97"/>
    <w:rsid w:val="00913496"/>
    <w:rsid w:val="00913B64"/>
    <w:rsid w:val="0091404D"/>
    <w:rsid w:val="00914513"/>
    <w:rsid w:val="009149AD"/>
    <w:rsid w:val="00914B56"/>
    <w:rsid w:val="00915084"/>
    <w:rsid w:val="0091508C"/>
    <w:rsid w:val="00915D21"/>
    <w:rsid w:val="0091621B"/>
    <w:rsid w:val="0091631E"/>
    <w:rsid w:val="00917348"/>
    <w:rsid w:val="0092008B"/>
    <w:rsid w:val="009204F2"/>
    <w:rsid w:val="00920A29"/>
    <w:rsid w:val="00920CA7"/>
    <w:rsid w:val="00920D9D"/>
    <w:rsid w:val="00921B0A"/>
    <w:rsid w:val="00921C6D"/>
    <w:rsid w:val="00921EDA"/>
    <w:rsid w:val="009236E2"/>
    <w:rsid w:val="00923C79"/>
    <w:rsid w:val="00924050"/>
    <w:rsid w:val="0092430D"/>
    <w:rsid w:val="00924641"/>
    <w:rsid w:val="00924F76"/>
    <w:rsid w:val="009257A6"/>
    <w:rsid w:val="009262E0"/>
    <w:rsid w:val="009265AA"/>
    <w:rsid w:val="00926A97"/>
    <w:rsid w:val="00926B04"/>
    <w:rsid w:val="00926B56"/>
    <w:rsid w:val="009271AE"/>
    <w:rsid w:val="009272B8"/>
    <w:rsid w:val="009279F1"/>
    <w:rsid w:val="00927BCD"/>
    <w:rsid w:val="00927FDB"/>
    <w:rsid w:val="009300D9"/>
    <w:rsid w:val="00930358"/>
    <w:rsid w:val="00930715"/>
    <w:rsid w:val="00930B6B"/>
    <w:rsid w:val="00930E98"/>
    <w:rsid w:val="009314BF"/>
    <w:rsid w:val="00931831"/>
    <w:rsid w:val="00931B48"/>
    <w:rsid w:val="0093237A"/>
    <w:rsid w:val="00932A9D"/>
    <w:rsid w:val="009331A7"/>
    <w:rsid w:val="00933246"/>
    <w:rsid w:val="009332A1"/>
    <w:rsid w:val="0093362D"/>
    <w:rsid w:val="00933D8F"/>
    <w:rsid w:val="00934027"/>
    <w:rsid w:val="009343A4"/>
    <w:rsid w:val="009348D5"/>
    <w:rsid w:val="00934DA6"/>
    <w:rsid w:val="0093514E"/>
    <w:rsid w:val="0093572C"/>
    <w:rsid w:val="00935D1F"/>
    <w:rsid w:val="00935FBA"/>
    <w:rsid w:val="0093638B"/>
    <w:rsid w:val="009364C8"/>
    <w:rsid w:val="00936706"/>
    <w:rsid w:val="00936EB1"/>
    <w:rsid w:val="00936F80"/>
    <w:rsid w:val="009371F5"/>
    <w:rsid w:val="009372B9"/>
    <w:rsid w:val="00937C02"/>
    <w:rsid w:val="009403FE"/>
    <w:rsid w:val="00940994"/>
    <w:rsid w:val="00941950"/>
    <w:rsid w:val="00941C89"/>
    <w:rsid w:val="00941DA1"/>
    <w:rsid w:val="009422E9"/>
    <w:rsid w:val="00942CFB"/>
    <w:rsid w:val="0094338F"/>
    <w:rsid w:val="00943723"/>
    <w:rsid w:val="009449F2"/>
    <w:rsid w:val="00945221"/>
    <w:rsid w:val="009452D3"/>
    <w:rsid w:val="00945DAF"/>
    <w:rsid w:val="00947318"/>
    <w:rsid w:val="00950786"/>
    <w:rsid w:val="00950B3A"/>
    <w:rsid w:val="00950C2F"/>
    <w:rsid w:val="00950F10"/>
    <w:rsid w:val="0095172C"/>
    <w:rsid w:val="00951F71"/>
    <w:rsid w:val="0095296D"/>
    <w:rsid w:val="00952DB0"/>
    <w:rsid w:val="009539F7"/>
    <w:rsid w:val="00953C09"/>
    <w:rsid w:val="0095421A"/>
    <w:rsid w:val="00954545"/>
    <w:rsid w:val="00954687"/>
    <w:rsid w:val="0095472C"/>
    <w:rsid w:val="009550A1"/>
    <w:rsid w:val="009554EE"/>
    <w:rsid w:val="00955BAA"/>
    <w:rsid w:val="00955C79"/>
    <w:rsid w:val="00956243"/>
    <w:rsid w:val="00956B35"/>
    <w:rsid w:val="00956BE2"/>
    <w:rsid w:val="00956DBF"/>
    <w:rsid w:val="00956E06"/>
    <w:rsid w:val="00957196"/>
    <w:rsid w:val="00957458"/>
    <w:rsid w:val="009574C1"/>
    <w:rsid w:val="00957B84"/>
    <w:rsid w:val="00960139"/>
    <w:rsid w:val="00960165"/>
    <w:rsid w:val="009604F8"/>
    <w:rsid w:val="00960BDD"/>
    <w:rsid w:val="00960E47"/>
    <w:rsid w:val="009611AA"/>
    <w:rsid w:val="00961332"/>
    <w:rsid w:val="0096175E"/>
    <w:rsid w:val="00961937"/>
    <w:rsid w:val="00961BE7"/>
    <w:rsid w:val="00962E0A"/>
    <w:rsid w:val="009634EB"/>
    <w:rsid w:val="00963A5E"/>
    <w:rsid w:val="009642B2"/>
    <w:rsid w:val="009643FF"/>
    <w:rsid w:val="009646F7"/>
    <w:rsid w:val="0096487E"/>
    <w:rsid w:val="009648FC"/>
    <w:rsid w:val="00964982"/>
    <w:rsid w:val="009655EA"/>
    <w:rsid w:val="00965C6A"/>
    <w:rsid w:val="009665F2"/>
    <w:rsid w:val="009667AA"/>
    <w:rsid w:val="00966B64"/>
    <w:rsid w:val="00966F00"/>
    <w:rsid w:val="009670AC"/>
    <w:rsid w:val="009675AF"/>
    <w:rsid w:val="009703D6"/>
    <w:rsid w:val="0097087D"/>
    <w:rsid w:val="0097101D"/>
    <w:rsid w:val="009719E0"/>
    <w:rsid w:val="009723D6"/>
    <w:rsid w:val="0097287E"/>
    <w:rsid w:val="00972A7F"/>
    <w:rsid w:val="00973CBD"/>
    <w:rsid w:val="009747F5"/>
    <w:rsid w:val="0097481D"/>
    <w:rsid w:val="0097492C"/>
    <w:rsid w:val="0097498E"/>
    <w:rsid w:val="00975172"/>
    <w:rsid w:val="0097522B"/>
    <w:rsid w:val="0097522F"/>
    <w:rsid w:val="00975280"/>
    <w:rsid w:val="00976869"/>
    <w:rsid w:val="00977539"/>
    <w:rsid w:val="00977F6C"/>
    <w:rsid w:val="009800EB"/>
    <w:rsid w:val="00980E87"/>
    <w:rsid w:val="00981CB5"/>
    <w:rsid w:val="009826C4"/>
    <w:rsid w:val="009829EE"/>
    <w:rsid w:val="00982A8A"/>
    <w:rsid w:val="00983429"/>
    <w:rsid w:val="00984557"/>
    <w:rsid w:val="00984D65"/>
    <w:rsid w:val="00984DD0"/>
    <w:rsid w:val="00984DD4"/>
    <w:rsid w:val="009853ED"/>
    <w:rsid w:val="009853EF"/>
    <w:rsid w:val="009858BB"/>
    <w:rsid w:val="00986ED4"/>
    <w:rsid w:val="0098775F"/>
    <w:rsid w:val="00987CE2"/>
    <w:rsid w:val="00990001"/>
    <w:rsid w:val="00990CB4"/>
    <w:rsid w:val="00990F15"/>
    <w:rsid w:val="009918A0"/>
    <w:rsid w:val="00991E0E"/>
    <w:rsid w:val="00991F8D"/>
    <w:rsid w:val="00992048"/>
    <w:rsid w:val="00992211"/>
    <w:rsid w:val="00992B1A"/>
    <w:rsid w:val="00992BF0"/>
    <w:rsid w:val="00992C64"/>
    <w:rsid w:val="00992DF4"/>
    <w:rsid w:val="00993125"/>
    <w:rsid w:val="009934D7"/>
    <w:rsid w:val="00993D91"/>
    <w:rsid w:val="0099462D"/>
    <w:rsid w:val="00994BFD"/>
    <w:rsid w:val="0099573A"/>
    <w:rsid w:val="00995888"/>
    <w:rsid w:val="00995A3B"/>
    <w:rsid w:val="00995CC5"/>
    <w:rsid w:val="0099629F"/>
    <w:rsid w:val="00996784"/>
    <w:rsid w:val="0099740C"/>
    <w:rsid w:val="0099757A"/>
    <w:rsid w:val="0099795C"/>
    <w:rsid w:val="009A0397"/>
    <w:rsid w:val="009A041C"/>
    <w:rsid w:val="009A0516"/>
    <w:rsid w:val="009A06C9"/>
    <w:rsid w:val="009A329A"/>
    <w:rsid w:val="009A3ED5"/>
    <w:rsid w:val="009A4678"/>
    <w:rsid w:val="009A484D"/>
    <w:rsid w:val="009A48B0"/>
    <w:rsid w:val="009A4A03"/>
    <w:rsid w:val="009A4B22"/>
    <w:rsid w:val="009A4F5B"/>
    <w:rsid w:val="009A4F9F"/>
    <w:rsid w:val="009A51C6"/>
    <w:rsid w:val="009A6271"/>
    <w:rsid w:val="009A6921"/>
    <w:rsid w:val="009A6DBB"/>
    <w:rsid w:val="009A789E"/>
    <w:rsid w:val="009B0163"/>
    <w:rsid w:val="009B0B7A"/>
    <w:rsid w:val="009B0DA3"/>
    <w:rsid w:val="009B1316"/>
    <w:rsid w:val="009B285B"/>
    <w:rsid w:val="009B296A"/>
    <w:rsid w:val="009B2970"/>
    <w:rsid w:val="009B2A3A"/>
    <w:rsid w:val="009B2DDD"/>
    <w:rsid w:val="009B2DEC"/>
    <w:rsid w:val="009B3300"/>
    <w:rsid w:val="009B3695"/>
    <w:rsid w:val="009B4325"/>
    <w:rsid w:val="009B4997"/>
    <w:rsid w:val="009B4CA6"/>
    <w:rsid w:val="009B5720"/>
    <w:rsid w:val="009B5AA7"/>
    <w:rsid w:val="009B5ADA"/>
    <w:rsid w:val="009B6477"/>
    <w:rsid w:val="009B6CCE"/>
    <w:rsid w:val="009B6F90"/>
    <w:rsid w:val="009B70C3"/>
    <w:rsid w:val="009B711E"/>
    <w:rsid w:val="009C0073"/>
    <w:rsid w:val="009C008F"/>
    <w:rsid w:val="009C0218"/>
    <w:rsid w:val="009C02B9"/>
    <w:rsid w:val="009C0C1E"/>
    <w:rsid w:val="009C1264"/>
    <w:rsid w:val="009C1D56"/>
    <w:rsid w:val="009C2704"/>
    <w:rsid w:val="009C27A1"/>
    <w:rsid w:val="009C2916"/>
    <w:rsid w:val="009C32BC"/>
    <w:rsid w:val="009C3C96"/>
    <w:rsid w:val="009C3E08"/>
    <w:rsid w:val="009C3EBE"/>
    <w:rsid w:val="009C4690"/>
    <w:rsid w:val="009C51D2"/>
    <w:rsid w:val="009C56D1"/>
    <w:rsid w:val="009C586D"/>
    <w:rsid w:val="009C6678"/>
    <w:rsid w:val="009C6EE7"/>
    <w:rsid w:val="009C7125"/>
    <w:rsid w:val="009C7B53"/>
    <w:rsid w:val="009D08AF"/>
    <w:rsid w:val="009D0E25"/>
    <w:rsid w:val="009D14AA"/>
    <w:rsid w:val="009D1BA6"/>
    <w:rsid w:val="009D2004"/>
    <w:rsid w:val="009D2910"/>
    <w:rsid w:val="009D3095"/>
    <w:rsid w:val="009D3241"/>
    <w:rsid w:val="009D344C"/>
    <w:rsid w:val="009D4011"/>
    <w:rsid w:val="009D48A6"/>
    <w:rsid w:val="009D4DD3"/>
    <w:rsid w:val="009D5ABE"/>
    <w:rsid w:val="009D5F8E"/>
    <w:rsid w:val="009D6028"/>
    <w:rsid w:val="009D6960"/>
    <w:rsid w:val="009D7240"/>
    <w:rsid w:val="009D767A"/>
    <w:rsid w:val="009D77B8"/>
    <w:rsid w:val="009D7999"/>
    <w:rsid w:val="009E112E"/>
    <w:rsid w:val="009E1673"/>
    <w:rsid w:val="009E16C6"/>
    <w:rsid w:val="009E1CDD"/>
    <w:rsid w:val="009E1EAC"/>
    <w:rsid w:val="009E23BD"/>
    <w:rsid w:val="009E268B"/>
    <w:rsid w:val="009E2F8A"/>
    <w:rsid w:val="009E32BC"/>
    <w:rsid w:val="009E3471"/>
    <w:rsid w:val="009E3A94"/>
    <w:rsid w:val="009E3E0E"/>
    <w:rsid w:val="009E4456"/>
    <w:rsid w:val="009E478F"/>
    <w:rsid w:val="009E50A5"/>
    <w:rsid w:val="009E541E"/>
    <w:rsid w:val="009E56FD"/>
    <w:rsid w:val="009E5C71"/>
    <w:rsid w:val="009E61AB"/>
    <w:rsid w:val="009E66C8"/>
    <w:rsid w:val="009E67E9"/>
    <w:rsid w:val="009E7208"/>
    <w:rsid w:val="009E79B6"/>
    <w:rsid w:val="009E7C10"/>
    <w:rsid w:val="009F06BD"/>
    <w:rsid w:val="009F151D"/>
    <w:rsid w:val="009F173C"/>
    <w:rsid w:val="009F1ABE"/>
    <w:rsid w:val="009F1B21"/>
    <w:rsid w:val="009F1C6F"/>
    <w:rsid w:val="009F26EE"/>
    <w:rsid w:val="009F28BA"/>
    <w:rsid w:val="009F2906"/>
    <w:rsid w:val="009F3191"/>
    <w:rsid w:val="009F442D"/>
    <w:rsid w:val="009F4888"/>
    <w:rsid w:val="009F4AD6"/>
    <w:rsid w:val="009F4F3A"/>
    <w:rsid w:val="009F5118"/>
    <w:rsid w:val="009F51C2"/>
    <w:rsid w:val="009F53CD"/>
    <w:rsid w:val="009F5BE5"/>
    <w:rsid w:val="009F5DB2"/>
    <w:rsid w:val="009F717E"/>
    <w:rsid w:val="009F73EC"/>
    <w:rsid w:val="009F7433"/>
    <w:rsid w:val="009F7A6C"/>
    <w:rsid w:val="009F7E0B"/>
    <w:rsid w:val="009F7E87"/>
    <w:rsid w:val="009F7F9E"/>
    <w:rsid w:val="00A000FC"/>
    <w:rsid w:val="00A00279"/>
    <w:rsid w:val="00A00DFE"/>
    <w:rsid w:val="00A012AC"/>
    <w:rsid w:val="00A017A1"/>
    <w:rsid w:val="00A02595"/>
    <w:rsid w:val="00A02C43"/>
    <w:rsid w:val="00A03093"/>
    <w:rsid w:val="00A0318C"/>
    <w:rsid w:val="00A03415"/>
    <w:rsid w:val="00A038BD"/>
    <w:rsid w:val="00A03E9A"/>
    <w:rsid w:val="00A04028"/>
    <w:rsid w:val="00A040D3"/>
    <w:rsid w:val="00A04135"/>
    <w:rsid w:val="00A042D0"/>
    <w:rsid w:val="00A05355"/>
    <w:rsid w:val="00A059E5"/>
    <w:rsid w:val="00A05A7F"/>
    <w:rsid w:val="00A05CEC"/>
    <w:rsid w:val="00A05CF1"/>
    <w:rsid w:val="00A06139"/>
    <w:rsid w:val="00A06661"/>
    <w:rsid w:val="00A06E71"/>
    <w:rsid w:val="00A0717F"/>
    <w:rsid w:val="00A07443"/>
    <w:rsid w:val="00A074B6"/>
    <w:rsid w:val="00A07654"/>
    <w:rsid w:val="00A077CC"/>
    <w:rsid w:val="00A07A5C"/>
    <w:rsid w:val="00A07CDF"/>
    <w:rsid w:val="00A10160"/>
    <w:rsid w:val="00A104FC"/>
    <w:rsid w:val="00A1063D"/>
    <w:rsid w:val="00A10AF6"/>
    <w:rsid w:val="00A113BE"/>
    <w:rsid w:val="00A113FB"/>
    <w:rsid w:val="00A1153F"/>
    <w:rsid w:val="00A117DE"/>
    <w:rsid w:val="00A125A0"/>
    <w:rsid w:val="00A12A7A"/>
    <w:rsid w:val="00A12CDB"/>
    <w:rsid w:val="00A137BB"/>
    <w:rsid w:val="00A13AC0"/>
    <w:rsid w:val="00A13C16"/>
    <w:rsid w:val="00A143AB"/>
    <w:rsid w:val="00A14A03"/>
    <w:rsid w:val="00A1501C"/>
    <w:rsid w:val="00A1565B"/>
    <w:rsid w:val="00A15C8B"/>
    <w:rsid w:val="00A15E83"/>
    <w:rsid w:val="00A15F71"/>
    <w:rsid w:val="00A1606F"/>
    <w:rsid w:val="00A16251"/>
    <w:rsid w:val="00A16487"/>
    <w:rsid w:val="00A16DA1"/>
    <w:rsid w:val="00A16E5C"/>
    <w:rsid w:val="00A17903"/>
    <w:rsid w:val="00A17F2D"/>
    <w:rsid w:val="00A20364"/>
    <w:rsid w:val="00A2067A"/>
    <w:rsid w:val="00A206A5"/>
    <w:rsid w:val="00A20764"/>
    <w:rsid w:val="00A20BBD"/>
    <w:rsid w:val="00A2176A"/>
    <w:rsid w:val="00A22A78"/>
    <w:rsid w:val="00A22B7B"/>
    <w:rsid w:val="00A23FC0"/>
    <w:rsid w:val="00A24347"/>
    <w:rsid w:val="00A2441B"/>
    <w:rsid w:val="00A247C4"/>
    <w:rsid w:val="00A2490C"/>
    <w:rsid w:val="00A25181"/>
    <w:rsid w:val="00A252A5"/>
    <w:rsid w:val="00A25C8C"/>
    <w:rsid w:val="00A25F77"/>
    <w:rsid w:val="00A2608E"/>
    <w:rsid w:val="00A264CA"/>
    <w:rsid w:val="00A2676A"/>
    <w:rsid w:val="00A26A96"/>
    <w:rsid w:val="00A26B88"/>
    <w:rsid w:val="00A26C5B"/>
    <w:rsid w:val="00A26CD6"/>
    <w:rsid w:val="00A26F18"/>
    <w:rsid w:val="00A26FAA"/>
    <w:rsid w:val="00A27339"/>
    <w:rsid w:val="00A27407"/>
    <w:rsid w:val="00A27D4B"/>
    <w:rsid w:val="00A3060A"/>
    <w:rsid w:val="00A30673"/>
    <w:rsid w:val="00A30A0F"/>
    <w:rsid w:val="00A31104"/>
    <w:rsid w:val="00A31D69"/>
    <w:rsid w:val="00A31E26"/>
    <w:rsid w:val="00A31FF8"/>
    <w:rsid w:val="00A322E0"/>
    <w:rsid w:val="00A3279B"/>
    <w:rsid w:val="00A32A1C"/>
    <w:rsid w:val="00A32D6D"/>
    <w:rsid w:val="00A344D9"/>
    <w:rsid w:val="00A34536"/>
    <w:rsid w:val="00A34B1D"/>
    <w:rsid w:val="00A34CAF"/>
    <w:rsid w:val="00A3586E"/>
    <w:rsid w:val="00A367A0"/>
    <w:rsid w:val="00A36B7E"/>
    <w:rsid w:val="00A371E1"/>
    <w:rsid w:val="00A376E2"/>
    <w:rsid w:val="00A37D2F"/>
    <w:rsid w:val="00A37E28"/>
    <w:rsid w:val="00A37FF6"/>
    <w:rsid w:val="00A40065"/>
    <w:rsid w:val="00A40456"/>
    <w:rsid w:val="00A40510"/>
    <w:rsid w:val="00A4071E"/>
    <w:rsid w:val="00A40ADE"/>
    <w:rsid w:val="00A40CD7"/>
    <w:rsid w:val="00A4190D"/>
    <w:rsid w:val="00A4206A"/>
    <w:rsid w:val="00A4208F"/>
    <w:rsid w:val="00A424E7"/>
    <w:rsid w:val="00A42A89"/>
    <w:rsid w:val="00A42B4F"/>
    <w:rsid w:val="00A43161"/>
    <w:rsid w:val="00A4395C"/>
    <w:rsid w:val="00A44882"/>
    <w:rsid w:val="00A448BF"/>
    <w:rsid w:val="00A44B93"/>
    <w:rsid w:val="00A4602A"/>
    <w:rsid w:val="00A460D0"/>
    <w:rsid w:val="00A464ED"/>
    <w:rsid w:val="00A469C4"/>
    <w:rsid w:val="00A46B85"/>
    <w:rsid w:val="00A4724F"/>
    <w:rsid w:val="00A4793D"/>
    <w:rsid w:val="00A479C5"/>
    <w:rsid w:val="00A50A22"/>
    <w:rsid w:val="00A50AA1"/>
    <w:rsid w:val="00A51283"/>
    <w:rsid w:val="00A513BA"/>
    <w:rsid w:val="00A514BE"/>
    <w:rsid w:val="00A514FC"/>
    <w:rsid w:val="00A518DD"/>
    <w:rsid w:val="00A52BC9"/>
    <w:rsid w:val="00A52D31"/>
    <w:rsid w:val="00A52E88"/>
    <w:rsid w:val="00A531AD"/>
    <w:rsid w:val="00A53D94"/>
    <w:rsid w:val="00A546FE"/>
    <w:rsid w:val="00A5480A"/>
    <w:rsid w:val="00A54A8C"/>
    <w:rsid w:val="00A54AAC"/>
    <w:rsid w:val="00A54B8A"/>
    <w:rsid w:val="00A54C84"/>
    <w:rsid w:val="00A550B1"/>
    <w:rsid w:val="00A551CD"/>
    <w:rsid w:val="00A552F9"/>
    <w:rsid w:val="00A55764"/>
    <w:rsid w:val="00A559D9"/>
    <w:rsid w:val="00A55BBA"/>
    <w:rsid w:val="00A55CB5"/>
    <w:rsid w:val="00A55DD5"/>
    <w:rsid w:val="00A55E2A"/>
    <w:rsid w:val="00A55F41"/>
    <w:rsid w:val="00A56190"/>
    <w:rsid w:val="00A56194"/>
    <w:rsid w:val="00A56686"/>
    <w:rsid w:val="00A56C12"/>
    <w:rsid w:val="00A56CCA"/>
    <w:rsid w:val="00A5750C"/>
    <w:rsid w:val="00A57AE5"/>
    <w:rsid w:val="00A60217"/>
    <w:rsid w:val="00A608EF"/>
    <w:rsid w:val="00A6167E"/>
    <w:rsid w:val="00A61746"/>
    <w:rsid w:val="00A61A16"/>
    <w:rsid w:val="00A61BD5"/>
    <w:rsid w:val="00A61FF4"/>
    <w:rsid w:val="00A62714"/>
    <w:rsid w:val="00A62CB1"/>
    <w:rsid w:val="00A63BC1"/>
    <w:rsid w:val="00A63D21"/>
    <w:rsid w:val="00A64336"/>
    <w:rsid w:val="00A64891"/>
    <w:rsid w:val="00A64971"/>
    <w:rsid w:val="00A64B07"/>
    <w:rsid w:val="00A64C7C"/>
    <w:rsid w:val="00A6558E"/>
    <w:rsid w:val="00A65C27"/>
    <w:rsid w:val="00A66A73"/>
    <w:rsid w:val="00A66A94"/>
    <w:rsid w:val="00A66B8A"/>
    <w:rsid w:val="00A66ED1"/>
    <w:rsid w:val="00A6766B"/>
    <w:rsid w:val="00A7001C"/>
    <w:rsid w:val="00A70180"/>
    <w:rsid w:val="00A7041D"/>
    <w:rsid w:val="00A7046E"/>
    <w:rsid w:val="00A706DB"/>
    <w:rsid w:val="00A7089E"/>
    <w:rsid w:val="00A70E2F"/>
    <w:rsid w:val="00A70E4D"/>
    <w:rsid w:val="00A71450"/>
    <w:rsid w:val="00A715EF"/>
    <w:rsid w:val="00A71EA0"/>
    <w:rsid w:val="00A72718"/>
    <w:rsid w:val="00A72730"/>
    <w:rsid w:val="00A72D7F"/>
    <w:rsid w:val="00A731DD"/>
    <w:rsid w:val="00A73D7D"/>
    <w:rsid w:val="00A7466D"/>
    <w:rsid w:val="00A74C15"/>
    <w:rsid w:val="00A74C83"/>
    <w:rsid w:val="00A750A3"/>
    <w:rsid w:val="00A75494"/>
    <w:rsid w:val="00A7553A"/>
    <w:rsid w:val="00A758F0"/>
    <w:rsid w:val="00A76319"/>
    <w:rsid w:val="00A76C8E"/>
    <w:rsid w:val="00A76E96"/>
    <w:rsid w:val="00A77140"/>
    <w:rsid w:val="00A77476"/>
    <w:rsid w:val="00A777ED"/>
    <w:rsid w:val="00A77C22"/>
    <w:rsid w:val="00A77C29"/>
    <w:rsid w:val="00A77CB2"/>
    <w:rsid w:val="00A80086"/>
    <w:rsid w:val="00A80496"/>
    <w:rsid w:val="00A80925"/>
    <w:rsid w:val="00A80E50"/>
    <w:rsid w:val="00A81527"/>
    <w:rsid w:val="00A815C1"/>
    <w:rsid w:val="00A819B0"/>
    <w:rsid w:val="00A81BF3"/>
    <w:rsid w:val="00A825A0"/>
    <w:rsid w:val="00A82B0E"/>
    <w:rsid w:val="00A82D33"/>
    <w:rsid w:val="00A82F62"/>
    <w:rsid w:val="00A83375"/>
    <w:rsid w:val="00A83410"/>
    <w:rsid w:val="00A835DD"/>
    <w:rsid w:val="00A846F3"/>
    <w:rsid w:val="00A84C36"/>
    <w:rsid w:val="00A84D71"/>
    <w:rsid w:val="00A85013"/>
    <w:rsid w:val="00A85CA1"/>
    <w:rsid w:val="00A85CE5"/>
    <w:rsid w:val="00A86298"/>
    <w:rsid w:val="00A862F7"/>
    <w:rsid w:val="00A87343"/>
    <w:rsid w:val="00A874DD"/>
    <w:rsid w:val="00A87FD4"/>
    <w:rsid w:val="00A9039F"/>
    <w:rsid w:val="00A9053A"/>
    <w:rsid w:val="00A9067B"/>
    <w:rsid w:val="00A90689"/>
    <w:rsid w:val="00A9098B"/>
    <w:rsid w:val="00A909DC"/>
    <w:rsid w:val="00A91645"/>
    <w:rsid w:val="00A921EA"/>
    <w:rsid w:val="00A925E3"/>
    <w:rsid w:val="00A9305D"/>
    <w:rsid w:val="00A93CDD"/>
    <w:rsid w:val="00A944EB"/>
    <w:rsid w:val="00A94965"/>
    <w:rsid w:val="00A9538B"/>
    <w:rsid w:val="00A953CD"/>
    <w:rsid w:val="00A9569E"/>
    <w:rsid w:val="00A95A10"/>
    <w:rsid w:val="00A95A79"/>
    <w:rsid w:val="00A96014"/>
    <w:rsid w:val="00A96ABE"/>
    <w:rsid w:val="00A9743C"/>
    <w:rsid w:val="00A97811"/>
    <w:rsid w:val="00A978BB"/>
    <w:rsid w:val="00A97922"/>
    <w:rsid w:val="00A97BF8"/>
    <w:rsid w:val="00A97DBE"/>
    <w:rsid w:val="00AA00B7"/>
    <w:rsid w:val="00AA1255"/>
    <w:rsid w:val="00AA144F"/>
    <w:rsid w:val="00AA1510"/>
    <w:rsid w:val="00AA1927"/>
    <w:rsid w:val="00AA1A5E"/>
    <w:rsid w:val="00AA1CD7"/>
    <w:rsid w:val="00AA243B"/>
    <w:rsid w:val="00AA3104"/>
    <w:rsid w:val="00AA3251"/>
    <w:rsid w:val="00AA36C6"/>
    <w:rsid w:val="00AA3B35"/>
    <w:rsid w:val="00AA3BC0"/>
    <w:rsid w:val="00AA3DA8"/>
    <w:rsid w:val="00AA410F"/>
    <w:rsid w:val="00AA42E1"/>
    <w:rsid w:val="00AA475A"/>
    <w:rsid w:val="00AA5067"/>
    <w:rsid w:val="00AA5CAB"/>
    <w:rsid w:val="00AA5FFF"/>
    <w:rsid w:val="00AA6078"/>
    <w:rsid w:val="00AA64AB"/>
    <w:rsid w:val="00AA6A4C"/>
    <w:rsid w:val="00AA6C67"/>
    <w:rsid w:val="00AA705A"/>
    <w:rsid w:val="00AA71B7"/>
    <w:rsid w:val="00AA7231"/>
    <w:rsid w:val="00AA74C0"/>
    <w:rsid w:val="00AA7673"/>
    <w:rsid w:val="00AA77D7"/>
    <w:rsid w:val="00AA7987"/>
    <w:rsid w:val="00AA7DBD"/>
    <w:rsid w:val="00AB0095"/>
    <w:rsid w:val="00AB05C0"/>
    <w:rsid w:val="00AB0790"/>
    <w:rsid w:val="00AB08F7"/>
    <w:rsid w:val="00AB0E27"/>
    <w:rsid w:val="00AB1220"/>
    <w:rsid w:val="00AB13A6"/>
    <w:rsid w:val="00AB1B72"/>
    <w:rsid w:val="00AB1FA6"/>
    <w:rsid w:val="00AB250F"/>
    <w:rsid w:val="00AB2E98"/>
    <w:rsid w:val="00AB3FCC"/>
    <w:rsid w:val="00AB4164"/>
    <w:rsid w:val="00AB46F1"/>
    <w:rsid w:val="00AB4B60"/>
    <w:rsid w:val="00AB551C"/>
    <w:rsid w:val="00AB5FB7"/>
    <w:rsid w:val="00AB6915"/>
    <w:rsid w:val="00AB6D46"/>
    <w:rsid w:val="00AB7ADF"/>
    <w:rsid w:val="00AB7B91"/>
    <w:rsid w:val="00AB7C96"/>
    <w:rsid w:val="00AB7E44"/>
    <w:rsid w:val="00AC05F6"/>
    <w:rsid w:val="00AC064C"/>
    <w:rsid w:val="00AC094B"/>
    <w:rsid w:val="00AC0E41"/>
    <w:rsid w:val="00AC12BE"/>
    <w:rsid w:val="00AC139D"/>
    <w:rsid w:val="00AC17E6"/>
    <w:rsid w:val="00AC1C81"/>
    <w:rsid w:val="00AC1CDA"/>
    <w:rsid w:val="00AC1CFF"/>
    <w:rsid w:val="00AC29F9"/>
    <w:rsid w:val="00AC32CF"/>
    <w:rsid w:val="00AC3722"/>
    <w:rsid w:val="00AC3E55"/>
    <w:rsid w:val="00AC41BB"/>
    <w:rsid w:val="00AC4540"/>
    <w:rsid w:val="00AC461D"/>
    <w:rsid w:val="00AC4C8B"/>
    <w:rsid w:val="00AC4F13"/>
    <w:rsid w:val="00AC5577"/>
    <w:rsid w:val="00AC5DFC"/>
    <w:rsid w:val="00AC5E6A"/>
    <w:rsid w:val="00AC61BC"/>
    <w:rsid w:val="00AC6CDE"/>
    <w:rsid w:val="00AC78C6"/>
    <w:rsid w:val="00AC7CCF"/>
    <w:rsid w:val="00AC7DFF"/>
    <w:rsid w:val="00AD0682"/>
    <w:rsid w:val="00AD07FA"/>
    <w:rsid w:val="00AD0C38"/>
    <w:rsid w:val="00AD1ADE"/>
    <w:rsid w:val="00AD1D14"/>
    <w:rsid w:val="00AD2046"/>
    <w:rsid w:val="00AD2324"/>
    <w:rsid w:val="00AD28C7"/>
    <w:rsid w:val="00AD2C67"/>
    <w:rsid w:val="00AD2DE7"/>
    <w:rsid w:val="00AD342A"/>
    <w:rsid w:val="00AD3474"/>
    <w:rsid w:val="00AD354F"/>
    <w:rsid w:val="00AD36F1"/>
    <w:rsid w:val="00AD3865"/>
    <w:rsid w:val="00AD38E6"/>
    <w:rsid w:val="00AD3A44"/>
    <w:rsid w:val="00AD448A"/>
    <w:rsid w:val="00AD449E"/>
    <w:rsid w:val="00AD4A6F"/>
    <w:rsid w:val="00AD4B03"/>
    <w:rsid w:val="00AD4E4F"/>
    <w:rsid w:val="00AD4F2B"/>
    <w:rsid w:val="00AD500E"/>
    <w:rsid w:val="00AD601E"/>
    <w:rsid w:val="00AD636B"/>
    <w:rsid w:val="00AD63E2"/>
    <w:rsid w:val="00AD64B5"/>
    <w:rsid w:val="00AD6F26"/>
    <w:rsid w:val="00AD7D36"/>
    <w:rsid w:val="00AE038F"/>
    <w:rsid w:val="00AE062F"/>
    <w:rsid w:val="00AE0657"/>
    <w:rsid w:val="00AE092C"/>
    <w:rsid w:val="00AE0B37"/>
    <w:rsid w:val="00AE2606"/>
    <w:rsid w:val="00AE2E29"/>
    <w:rsid w:val="00AE3026"/>
    <w:rsid w:val="00AE364A"/>
    <w:rsid w:val="00AE387C"/>
    <w:rsid w:val="00AE4829"/>
    <w:rsid w:val="00AE4D1C"/>
    <w:rsid w:val="00AE4FAE"/>
    <w:rsid w:val="00AE550D"/>
    <w:rsid w:val="00AE5585"/>
    <w:rsid w:val="00AE5E42"/>
    <w:rsid w:val="00AE73BF"/>
    <w:rsid w:val="00AE7CB7"/>
    <w:rsid w:val="00AF0B40"/>
    <w:rsid w:val="00AF185D"/>
    <w:rsid w:val="00AF1D06"/>
    <w:rsid w:val="00AF2D19"/>
    <w:rsid w:val="00AF2D34"/>
    <w:rsid w:val="00AF33DF"/>
    <w:rsid w:val="00AF405A"/>
    <w:rsid w:val="00AF4287"/>
    <w:rsid w:val="00AF44BD"/>
    <w:rsid w:val="00AF5285"/>
    <w:rsid w:val="00AF553C"/>
    <w:rsid w:val="00AF6637"/>
    <w:rsid w:val="00AF67B3"/>
    <w:rsid w:val="00AF6849"/>
    <w:rsid w:val="00AF6E9F"/>
    <w:rsid w:val="00AF756C"/>
    <w:rsid w:val="00B00992"/>
    <w:rsid w:val="00B00D61"/>
    <w:rsid w:val="00B00EB2"/>
    <w:rsid w:val="00B01078"/>
    <w:rsid w:val="00B01862"/>
    <w:rsid w:val="00B018A1"/>
    <w:rsid w:val="00B01A5A"/>
    <w:rsid w:val="00B01BB3"/>
    <w:rsid w:val="00B01CAF"/>
    <w:rsid w:val="00B020AA"/>
    <w:rsid w:val="00B02F54"/>
    <w:rsid w:val="00B02F70"/>
    <w:rsid w:val="00B030CF"/>
    <w:rsid w:val="00B032FC"/>
    <w:rsid w:val="00B03508"/>
    <w:rsid w:val="00B03660"/>
    <w:rsid w:val="00B0381F"/>
    <w:rsid w:val="00B03ED5"/>
    <w:rsid w:val="00B04014"/>
    <w:rsid w:val="00B0413D"/>
    <w:rsid w:val="00B0418E"/>
    <w:rsid w:val="00B045F2"/>
    <w:rsid w:val="00B046C5"/>
    <w:rsid w:val="00B04892"/>
    <w:rsid w:val="00B04E4F"/>
    <w:rsid w:val="00B059B4"/>
    <w:rsid w:val="00B05B6F"/>
    <w:rsid w:val="00B064AE"/>
    <w:rsid w:val="00B06B77"/>
    <w:rsid w:val="00B07263"/>
    <w:rsid w:val="00B07BB5"/>
    <w:rsid w:val="00B07EE2"/>
    <w:rsid w:val="00B1013B"/>
    <w:rsid w:val="00B10AF7"/>
    <w:rsid w:val="00B1159C"/>
    <w:rsid w:val="00B11CC6"/>
    <w:rsid w:val="00B121CC"/>
    <w:rsid w:val="00B123ED"/>
    <w:rsid w:val="00B12648"/>
    <w:rsid w:val="00B138DC"/>
    <w:rsid w:val="00B13C5E"/>
    <w:rsid w:val="00B13DED"/>
    <w:rsid w:val="00B14B27"/>
    <w:rsid w:val="00B14F3A"/>
    <w:rsid w:val="00B154CD"/>
    <w:rsid w:val="00B1603A"/>
    <w:rsid w:val="00B16143"/>
    <w:rsid w:val="00B16825"/>
    <w:rsid w:val="00B16D8C"/>
    <w:rsid w:val="00B171FE"/>
    <w:rsid w:val="00B207A7"/>
    <w:rsid w:val="00B20A81"/>
    <w:rsid w:val="00B20C40"/>
    <w:rsid w:val="00B21024"/>
    <w:rsid w:val="00B21BE9"/>
    <w:rsid w:val="00B2274F"/>
    <w:rsid w:val="00B2299B"/>
    <w:rsid w:val="00B22A2E"/>
    <w:rsid w:val="00B234F9"/>
    <w:rsid w:val="00B240EC"/>
    <w:rsid w:val="00B24791"/>
    <w:rsid w:val="00B249B7"/>
    <w:rsid w:val="00B24E7C"/>
    <w:rsid w:val="00B250F4"/>
    <w:rsid w:val="00B25116"/>
    <w:rsid w:val="00B251B7"/>
    <w:rsid w:val="00B2541C"/>
    <w:rsid w:val="00B25B93"/>
    <w:rsid w:val="00B25F33"/>
    <w:rsid w:val="00B2604B"/>
    <w:rsid w:val="00B263BC"/>
    <w:rsid w:val="00B26E93"/>
    <w:rsid w:val="00B27971"/>
    <w:rsid w:val="00B2797A"/>
    <w:rsid w:val="00B27FED"/>
    <w:rsid w:val="00B3044E"/>
    <w:rsid w:val="00B30543"/>
    <w:rsid w:val="00B30715"/>
    <w:rsid w:val="00B308A5"/>
    <w:rsid w:val="00B30AC8"/>
    <w:rsid w:val="00B30C06"/>
    <w:rsid w:val="00B30E6D"/>
    <w:rsid w:val="00B31D40"/>
    <w:rsid w:val="00B31DA8"/>
    <w:rsid w:val="00B31EE4"/>
    <w:rsid w:val="00B3208B"/>
    <w:rsid w:val="00B3235D"/>
    <w:rsid w:val="00B32887"/>
    <w:rsid w:val="00B32AC3"/>
    <w:rsid w:val="00B32BD4"/>
    <w:rsid w:val="00B336FF"/>
    <w:rsid w:val="00B33C5F"/>
    <w:rsid w:val="00B33EDB"/>
    <w:rsid w:val="00B33F0D"/>
    <w:rsid w:val="00B341DB"/>
    <w:rsid w:val="00B34DFD"/>
    <w:rsid w:val="00B35183"/>
    <w:rsid w:val="00B353ED"/>
    <w:rsid w:val="00B3542C"/>
    <w:rsid w:val="00B35CC2"/>
    <w:rsid w:val="00B36D02"/>
    <w:rsid w:val="00B36D36"/>
    <w:rsid w:val="00B36DC7"/>
    <w:rsid w:val="00B374AA"/>
    <w:rsid w:val="00B37C25"/>
    <w:rsid w:val="00B40D65"/>
    <w:rsid w:val="00B4113A"/>
    <w:rsid w:val="00B41791"/>
    <w:rsid w:val="00B41835"/>
    <w:rsid w:val="00B42108"/>
    <w:rsid w:val="00B42273"/>
    <w:rsid w:val="00B424B1"/>
    <w:rsid w:val="00B433D1"/>
    <w:rsid w:val="00B43823"/>
    <w:rsid w:val="00B43EC8"/>
    <w:rsid w:val="00B43F15"/>
    <w:rsid w:val="00B4465B"/>
    <w:rsid w:val="00B44893"/>
    <w:rsid w:val="00B448EE"/>
    <w:rsid w:val="00B44CAC"/>
    <w:rsid w:val="00B44D6D"/>
    <w:rsid w:val="00B451A9"/>
    <w:rsid w:val="00B454D6"/>
    <w:rsid w:val="00B45699"/>
    <w:rsid w:val="00B4586D"/>
    <w:rsid w:val="00B45D5E"/>
    <w:rsid w:val="00B45F44"/>
    <w:rsid w:val="00B4622D"/>
    <w:rsid w:val="00B46345"/>
    <w:rsid w:val="00B46679"/>
    <w:rsid w:val="00B46D24"/>
    <w:rsid w:val="00B4727E"/>
    <w:rsid w:val="00B472C2"/>
    <w:rsid w:val="00B47B20"/>
    <w:rsid w:val="00B5074C"/>
    <w:rsid w:val="00B51447"/>
    <w:rsid w:val="00B51932"/>
    <w:rsid w:val="00B51D3B"/>
    <w:rsid w:val="00B52205"/>
    <w:rsid w:val="00B526D8"/>
    <w:rsid w:val="00B5282E"/>
    <w:rsid w:val="00B52A6D"/>
    <w:rsid w:val="00B52B3C"/>
    <w:rsid w:val="00B52DA3"/>
    <w:rsid w:val="00B5311C"/>
    <w:rsid w:val="00B53233"/>
    <w:rsid w:val="00B53326"/>
    <w:rsid w:val="00B53746"/>
    <w:rsid w:val="00B54E87"/>
    <w:rsid w:val="00B5529C"/>
    <w:rsid w:val="00B55398"/>
    <w:rsid w:val="00B55850"/>
    <w:rsid w:val="00B56641"/>
    <w:rsid w:val="00B56C1C"/>
    <w:rsid w:val="00B5781C"/>
    <w:rsid w:val="00B57850"/>
    <w:rsid w:val="00B57C5E"/>
    <w:rsid w:val="00B57CF4"/>
    <w:rsid w:val="00B60267"/>
    <w:rsid w:val="00B60D86"/>
    <w:rsid w:val="00B611F4"/>
    <w:rsid w:val="00B61341"/>
    <w:rsid w:val="00B615BD"/>
    <w:rsid w:val="00B61E78"/>
    <w:rsid w:val="00B62BB0"/>
    <w:rsid w:val="00B62F16"/>
    <w:rsid w:val="00B63097"/>
    <w:rsid w:val="00B647B8"/>
    <w:rsid w:val="00B64C1F"/>
    <w:rsid w:val="00B64E9B"/>
    <w:rsid w:val="00B65154"/>
    <w:rsid w:val="00B653F5"/>
    <w:rsid w:val="00B65676"/>
    <w:rsid w:val="00B65F9C"/>
    <w:rsid w:val="00B663DE"/>
    <w:rsid w:val="00B66421"/>
    <w:rsid w:val="00B6645A"/>
    <w:rsid w:val="00B664E7"/>
    <w:rsid w:val="00B67D9D"/>
    <w:rsid w:val="00B70293"/>
    <w:rsid w:val="00B7040F"/>
    <w:rsid w:val="00B707CB"/>
    <w:rsid w:val="00B715CA"/>
    <w:rsid w:val="00B71E76"/>
    <w:rsid w:val="00B71EC6"/>
    <w:rsid w:val="00B7240F"/>
    <w:rsid w:val="00B728B0"/>
    <w:rsid w:val="00B73551"/>
    <w:rsid w:val="00B73720"/>
    <w:rsid w:val="00B7395C"/>
    <w:rsid w:val="00B73D0A"/>
    <w:rsid w:val="00B74186"/>
    <w:rsid w:val="00B7428D"/>
    <w:rsid w:val="00B74418"/>
    <w:rsid w:val="00B74517"/>
    <w:rsid w:val="00B7530B"/>
    <w:rsid w:val="00B7541F"/>
    <w:rsid w:val="00B75550"/>
    <w:rsid w:val="00B75995"/>
    <w:rsid w:val="00B7661B"/>
    <w:rsid w:val="00B76EBF"/>
    <w:rsid w:val="00B770A1"/>
    <w:rsid w:val="00B77B9B"/>
    <w:rsid w:val="00B77D36"/>
    <w:rsid w:val="00B8086C"/>
    <w:rsid w:val="00B80A81"/>
    <w:rsid w:val="00B80CDB"/>
    <w:rsid w:val="00B819B4"/>
    <w:rsid w:val="00B81C70"/>
    <w:rsid w:val="00B81D44"/>
    <w:rsid w:val="00B8359C"/>
    <w:rsid w:val="00B8378C"/>
    <w:rsid w:val="00B84EE8"/>
    <w:rsid w:val="00B84F6E"/>
    <w:rsid w:val="00B850B5"/>
    <w:rsid w:val="00B85476"/>
    <w:rsid w:val="00B85A18"/>
    <w:rsid w:val="00B85E94"/>
    <w:rsid w:val="00B85EBE"/>
    <w:rsid w:val="00B86644"/>
    <w:rsid w:val="00B86902"/>
    <w:rsid w:val="00B86E1B"/>
    <w:rsid w:val="00B86EAE"/>
    <w:rsid w:val="00B86F54"/>
    <w:rsid w:val="00B87992"/>
    <w:rsid w:val="00B87A19"/>
    <w:rsid w:val="00B90BBE"/>
    <w:rsid w:val="00B90FE4"/>
    <w:rsid w:val="00B914CC"/>
    <w:rsid w:val="00B9170D"/>
    <w:rsid w:val="00B92AF1"/>
    <w:rsid w:val="00B930DA"/>
    <w:rsid w:val="00B931DA"/>
    <w:rsid w:val="00B93908"/>
    <w:rsid w:val="00B93BE8"/>
    <w:rsid w:val="00B93CE1"/>
    <w:rsid w:val="00B94A84"/>
    <w:rsid w:val="00B94B24"/>
    <w:rsid w:val="00B94B48"/>
    <w:rsid w:val="00B94BF2"/>
    <w:rsid w:val="00B9616D"/>
    <w:rsid w:val="00B964DC"/>
    <w:rsid w:val="00B968B3"/>
    <w:rsid w:val="00B97382"/>
    <w:rsid w:val="00BA0674"/>
    <w:rsid w:val="00BA07D7"/>
    <w:rsid w:val="00BA0984"/>
    <w:rsid w:val="00BA0AA3"/>
    <w:rsid w:val="00BA0AD2"/>
    <w:rsid w:val="00BA1A22"/>
    <w:rsid w:val="00BA1CE0"/>
    <w:rsid w:val="00BA1D1B"/>
    <w:rsid w:val="00BA33B5"/>
    <w:rsid w:val="00BA41FA"/>
    <w:rsid w:val="00BA4A00"/>
    <w:rsid w:val="00BA4AE9"/>
    <w:rsid w:val="00BA4BFC"/>
    <w:rsid w:val="00BA4E68"/>
    <w:rsid w:val="00BA4E7C"/>
    <w:rsid w:val="00BA57D7"/>
    <w:rsid w:val="00BA59D3"/>
    <w:rsid w:val="00BA5B41"/>
    <w:rsid w:val="00BA71DA"/>
    <w:rsid w:val="00BA7DA8"/>
    <w:rsid w:val="00BB044D"/>
    <w:rsid w:val="00BB05FC"/>
    <w:rsid w:val="00BB0FEB"/>
    <w:rsid w:val="00BB18E4"/>
    <w:rsid w:val="00BB1DF5"/>
    <w:rsid w:val="00BB25B6"/>
    <w:rsid w:val="00BB29A1"/>
    <w:rsid w:val="00BB2F74"/>
    <w:rsid w:val="00BB35BF"/>
    <w:rsid w:val="00BB3672"/>
    <w:rsid w:val="00BB367E"/>
    <w:rsid w:val="00BB49BB"/>
    <w:rsid w:val="00BB4E32"/>
    <w:rsid w:val="00BB5050"/>
    <w:rsid w:val="00BB5414"/>
    <w:rsid w:val="00BB57EF"/>
    <w:rsid w:val="00BB5993"/>
    <w:rsid w:val="00BB5D4F"/>
    <w:rsid w:val="00BB5E88"/>
    <w:rsid w:val="00BB6215"/>
    <w:rsid w:val="00BB6234"/>
    <w:rsid w:val="00BB639F"/>
    <w:rsid w:val="00BB6EEA"/>
    <w:rsid w:val="00BB708B"/>
    <w:rsid w:val="00BB75BE"/>
    <w:rsid w:val="00BB7620"/>
    <w:rsid w:val="00BB79E9"/>
    <w:rsid w:val="00BB7D41"/>
    <w:rsid w:val="00BC029C"/>
    <w:rsid w:val="00BC046D"/>
    <w:rsid w:val="00BC053D"/>
    <w:rsid w:val="00BC0974"/>
    <w:rsid w:val="00BC0EB6"/>
    <w:rsid w:val="00BC198A"/>
    <w:rsid w:val="00BC1BB6"/>
    <w:rsid w:val="00BC1D7F"/>
    <w:rsid w:val="00BC23BE"/>
    <w:rsid w:val="00BC2617"/>
    <w:rsid w:val="00BC27AB"/>
    <w:rsid w:val="00BC280F"/>
    <w:rsid w:val="00BC2AEA"/>
    <w:rsid w:val="00BC2E6C"/>
    <w:rsid w:val="00BC311C"/>
    <w:rsid w:val="00BC3194"/>
    <w:rsid w:val="00BC31F5"/>
    <w:rsid w:val="00BC39F3"/>
    <w:rsid w:val="00BC3ADC"/>
    <w:rsid w:val="00BC3E84"/>
    <w:rsid w:val="00BC46AD"/>
    <w:rsid w:val="00BC515A"/>
    <w:rsid w:val="00BC53C4"/>
    <w:rsid w:val="00BC55A8"/>
    <w:rsid w:val="00BC57AC"/>
    <w:rsid w:val="00BC5C6B"/>
    <w:rsid w:val="00BC60F0"/>
    <w:rsid w:val="00BC6A4C"/>
    <w:rsid w:val="00BC6C5F"/>
    <w:rsid w:val="00BC7447"/>
    <w:rsid w:val="00BC76F8"/>
    <w:rsid w:val="00BC7DA4"/>
    <w:rsid w:val="00BD1ACF"/>
    <w:rsid w:val="00BD1D3F"/>
    <w:rsid w:val="00BD22DA"/>
    <w:rsid w:val="00BD3296"/>
    <w:rsid w:val="00BD3732"/>
    <w:rsid w:val="00BD3A5E"/>
    <w:rsid w:val="00BD3CBE"/>
    <w:rsid w:val="00BD4084"/>
    <w:rsid w:val="00BD4A7A"/>
    <w:rsid w:val="00BD4D29"/>
    <w:rsid w:val="00BD5151"/>
    <w:rsid w:val="00BD51F4"/>
    <w:rsid w:val="00BD521F"/>
    <w:rsid w:val="00BD5475"/>
    <w:rsid w:val="00BD5511"/>
    <w:rsid w:val="00BD5631"/>
    <w:rsid w:val="00BD5C9B"/>
    <w:rsid w:val="00BD625B"/>
    <w:rsid w:val="00BD64E2"/>
    <w:rsid w:val="00BD6CF9"/>
    <w:rsid w:val="00BD716F"/>
    <w:rsid w:val="00BD72D4"/>
    <w:rsid w:val="00BD76E1"/>
    <w:rsid w:val="00BD7ABF"/>
    <w:rsid w:val="00BE0097"/>
    <w:rsid w:val="00BE06E0"/>
    <w:rsid w:val="00BE1A3D"/>
    <w:rsid w:val="00BE2849"/>
    <w:rsid w:val="00BE2B26"/>
    <w:rsid w:val="00BE3410"/>
    <w:rsid w:val="00BE3C1E"/>
    <w:rsid w:val="00BE486B"/>
    <w:rsid w:val="00BE4920"/>
    <w:rsid w:val="00BE4A4A"/>
    <w:rsid w:val="00BE5F9D"/>
    <w:rsid w:val="00BE652D"/>
    <w:rsid w:val="00BE6556"/>
    <w:rsid w:val="00BE65D8"/>
    <w:rsid w:val="00BE7850"/>
    <w:rsid w:val="00BE7B5A"/>
    <w:rsid w:val="00BF0F8D"/>
    <w:rsid w:val="00BF162F"/>
    <w:rsid w:val="00BF1D55"/>
    <w:rsid w:val="00BF20AE"/>
    <w:rsid w:val="00BF253B"/>
    <w:rsid w:val="00BF27CD"/>
    <w:rsid w:val="00BF2AB2"/>
    <w:rsid w:val="00BF2BEB"/>
    <w:rsid w:val="00BF38E9"/>
    <w:rsid w:val="00BF445B"/>
    <w:rsid w:val="00BF4A16"/>
    <w:rsid w:val="00BF4B70"/>
    <w:rsid w:val="00BF4C23"/>
    <w:rsid w:val="00BF5573"/>
    <w:rsid w:val="00BF5DEC"/>
    <w:rsid w:val="00BF6741"/>
    <w:rsid w:val="00BF703E"/>
    <w:rsid w:val="00BF7054"/>
    <w:rsid w:val="00BF7C23"/>
    <w:rsid w:val="00BF7F34"/>
    <w:rsid w:val="00BF7FF6"/>
    <w:rsid w:val="00C00251"/>
    <w:rsid w:val="00C009C1"/>
    <w:rsid w:val="00C01479"/>
    <w:rsid w:val="00C014B4"/>
    <w:rsid w:val="00C01E36"/>
    <w:rsid w:val="00C02193"/>
    <w:rsid w:val="00C023D0"/>
    <w:rsid w:val="00C025C2"/>
    <w:rsid w:val="00C0277C"/>
    <w:rsid w:val="00C02A48"/>
    <w:rsid w:val="00C03093"/>
    <w:rsid w:val="00C03A33"/>
    <w:rsid w:val="00C03A59"/>
    <w:rsid w:val="00C03F2D"/>
    <w:rsid w:val="00C045C2"/>
    <w:rsid w:val="00C05AB7"/>
    <w:rsid w:val="00C05BA4"/>
    <w:rsid w:val="00C06506"/>
    <w:rsid w:val="00C0687D"/>
    <w:rsid w:val="00C06B23"/>
    <w:rsid w:val="00C06B42"/>
    <w:rsid w:val="00C06DFA"/>
    <w:rsid w:val="00C07342"/>
    <w:rsid w:val="00C1038D"/>
    <w:rsid w:val="00C10582"/>
    <w:rsid w:val="00C10EFA"/>
    <w:rsid w:val="00C10F2F"/>
    <w:rsid w:val="00C11965"/>
    <w:rsid w:val="00C11E6B"/>
    <w:rsid w:val="00C12759"/>
    <w:rsid w:val="00C12760"/>
    <w:rsid w:val="00C128BA"/>
    <w:rsid w:val="00C12C1A"/>
    <w:rsid w:val="00C12EE7"/>
    <w:rsid w:val="00C1305C"/>
    <w:rsid w:val="00C13123"/>
    <w:rsid w:val="00C13525"/>
    <w:rsid w:val="00C13FE1"/>
    <w:rsid w:val="00C14B1B"/>
    <w:rsid w:val="00C151E0"/>
    <w:rsid w:val="00C154C0"/>
    <w:rsid w:val="00C15986"/>
    <w:rsid w:val="00C1612D"/>
    <w:rsid w:val="00C16395"/>
    <w:rsid w:val="00C164B3"/>
    <w:rsid w:val="00C16BA7"/>
    <w:rsid w:val="00C16BFB"/>
    <w:rsid w:val="00C17215"/>
    <w:rsid w:val="00C1724D"/>
    <w:rsid w:val="00C17328"/>
    <w:rsid w:val="00C17919"/>
    <w:rsid w:val="00C17CD0"/>
    <w:rsid w:val="00C17CEE"/>
    <w:rsid w:val="00C17F04"/>
    <w:rsid w:val="00C20119"/>
    <w:rsid w:val="00C20522"/>
    <w:rsid w:val="00C213A1"/>
    <w:rsid w:val="00C21515"/>
    <w:rsid w:val="00C21F98"/>
    <w:rsid w:val="00C2264F"/>
    <w:rsid w:val="00C227AE"/>
    <w:rsid w:val="00C227C8"/>
    <w:rsid w:val="00C22B04"/>
    <w:rsid w:val="00C22EB2"/>
    <w:rsid w:val="00C23515"/>
    <w:rsid w:val="00C23785"/>
    <w:rsid w:val="00C23B46"/>
    <w:rsid w:val="00C24702"/>
    <w:rsid w:val="00C2480B"/>
    <w:rsid w:val="00C2533B"/>
    <w:rsid w:val="00C255CF"/>
    <w:rsid w:val="00C25987"/>
    <w:rsid w:val="00C259D0"/>
    <w:rsid w:val="00C25A68"/>
    <w:rsid w:val="00C25F57"/>
    <w:rsid w:val="00C263CB"/>
    <w:rsid w:val="00C2661B"/>
    <w:rsid w:val="00C266EE"/>
    <w:rsid w:val="00C26A79"/>
    <w:rsid w:val="00C3066E"/>
    <w:rsid w:val="00C310E9"/>
    <w:rsid w:val="00C3135D"/>
    <w:rsid w:val="00C3226B"/>
    <w:rsid w:val="00C323FA"/>
    <w:rsid w:val="00C32492"/>
    <w:rsid w:val="00C3267B"/>
    <w:rsid w:val="00C33932"/>
    <w:rsid w:val="00C33A14"/>
    <w:rsid w:val="00C33AB1"/>
    <w:rsid w:val="00C33C18"/>
    <w:rsid w:val="00C33F91"/>
    <w:rsid w:val="00C34209"/>
    <w:rsid w:val="00C3558A"/>
    <w:rsid w:val="00C35734"/>
    <w:rsid w:val="00C36333"/>
    <w:rsid w:val="00C36606"/>
    <w:rsid w:val="00C36EFB"/>
    <w:rsid w:val="00C3702A"/>
    <w:rsid w:val="00C37174"/>
    <w:rsid w:val="00C3772C"/>
    <w:rsid w:val="00C37A9B"/>
    <w:rsid w:val="00C37B03"/>
    <w:rsid w:val="00C37B6A"/>
    <w:rsid w:val="00C37D5F"/>
    <w:rsid w:val="00C409C5"/>
    <w:rsid w:val="00C40CD5"/>
    <w:rsid w:val="00C41382"/>
    <w:rsid w:val="00C41890"/>
    <w:rsid w:val="00C4239D"/>
    <w:rsid w:val="00C425E8"/>
    <w:rsid w:val="00C43971"/>
    <w:rsid w:val="00C449BB"/>
    <w:rsid w:val="00C44A17"/>
    <w:rsid w:val="00C44DCE"/>
    <w:rsid w:val="00C45240"/>
    <w:rsid w:val="00C453BB"/>
    <w:rsid w:val="00C454C6"/>
    <w:rsid w:val="00C459CB"/>
    <w:rsid w:val="00C45AFC"/>
    <w:rsid w:val="00C45DE4"/>
    <w:rsid w:val="00C45E3C"/>
    <w:rsid w:val="00C46159"/>
    <w:rsid w:val="00C46212"/>
    <w:rsid w:val="00C4628C"/>
    <w:rsid w:val="00C465A2"/>
    <w:rsid w:val="00C46A15"/>
    <w:rsid w:val="00C46C50"/>
    <w:rsid w:val="00C47915"/>
    <w:rsid w:val="00C47DD2"/>
    <w:rsid w:val="00C5055C"/>
    <w:rsid w:val="00C5056C"/>
    <w:rsid w:val="00C5065B"/>
    <w:rsid w:val="00C50F96"/>
    <w:rsid w:val="00C514B9"/>
    <w:rsid w:val="00C5202B"/>
    <w:rsid w:val="00C5245B"/>
    <w:rsid w:val="00C524FD"/>
    <w:rsid w:val="00C529AD"/>
    <w:rsid w:val="00C52D63"/>
    <w:rsid w:val="00C52F32"/>
    <w:rsid w:val="00C53023"/>
    <w:rsid w:val="00C53939"/>
    <w:rsid w:val="00C5401F"/>
    <w:rsid w:val="00C541A1"/>
    <w:rsid w:val="00C546B0"/>
    <w:rsid w:val="00C5481B"/>
    <w:rsid w:val="00C54CD4"/>
    <w:rsid w:val="00C54EAE"/>
    <w:rsid w:val="00C54FC1"/>
    <w:rsid w:val="00C5514C"/>
    <w:rsid w:val="00C55314"/>
    <w:rsid w:val="00C55D09"/>
    <w:rsid w:val="00C56141"/>
    <w:rsid w:val="00C561AA"/>
    <w:rsid w:val="00C573BF"/>
    <w:rsid w:val="00C57467"/>
    <w:rsid w:val="00C57C82"/>
    <w:rsid w:val="00C6018F"/>
    <w:rsid w:val="00C60344"/>
    <w:rsid w:val="00C609CB"/>
    <w:rsid w:val="00C60E90"/>
    <w:rsid w:val="00C6175D"/>
    <w:rsid w:val="00C6190C"/>
    <w:rsid w:val="00C61E10"/>
    <w:rsid w:val="00C6263A"/>
    <w:rsid w:val="00C626C5"/>
    <w:rsid w:val="00C628FA"/>
    <w:rsid w:val="00C62AFB"/>
    <w:rsid w:val="00C6303C"/>
    <w:rsid w:val="00C63767"/>
    <w:rsid w:val="00C639CA"/>
    <w:rsid w:val="00C63D2B"/>
    <w:rsid w:val="00C63DD0"/>
    <w:rsid w:val="00C63FDC"/>
    <w:rsid w:val="00C645A7"/>
    <w:rsid w:val="00C645CB"/>
    <w:rsid w:val="00C64C62"/>
    <w:rsid w:val="00C651E2"/>
    <w:rsid w:val="00C6558C"/>
    <w:rsid w:val="00C655D7"/>
    <w:rsid w:val="00C65A0A"/>
    <w:rsid w:val="00C65FD3"/>
    <w:rsid w:val="00C665E8"/>
    <w:rsid w:val="00C66F19"/>
    <w:rsid w:val="00C67455"/>
    <w:rsid w:val="00C67486"/>
    <w:rsid w:val="00C67726"/>
    <w:rsid w:val="00C67E0D"/>
    <w:rsid w:val="00C67F89"/>
    <w:rsid w:val="00C7063D"/>
    <w:rsid w:val="00C709D4"/>
    <w:rsid w:val="00C70B99"/>
    <w:rsid w:val="00C70C21"/>
    <w:rsid w:val="00C718F6"/>
    <w:rsid w:val="00C71FCC"/>
    <w:rsid w:val="00C71FD9"/>
    <w:rsid w:val="00C7336A"/>
    <w:rsid w:val="00C73394"/>
    <w:rsid w:val="00C73426"/>
    <w:rsid w:val="00C744B6"/>
    <w:rsid w:val="00C744BE"/>
    <w:rsid w:val="00C74979"/>
    <w:rsid w:val="00C753CA"/>
    <w:rsid w:val="00C759D7"/>
    <w:rsid w:val="00C7606B"/>
    <w:rsid w:val="00C7612F"/>
    <w:rsid w:val="00C76206"/>
    <w:rsid w:val="00C7621F"/>
    <w:rsid w:val="00C76842"/>
    <w:rsid w:val="00C77044"/>
    <w:rsid w:val="00C8049D"/>
    <w:rsid w:val="00C805DE"/>
    <w:rsid w:val="00C81EEC"/>
    <w:rsid w:val="00C8258E"/>
    <w:rsid w:val="00C82A2F"/>
    <w:rsid w:val="00C82B60"/>
    <w:rsid w:val="00C833E7"/>
    <w:rsid w:val="00C83B2F"/>
    <w:rsid w:val="00C83B37"/>
    <w:rsid w:val="00C83F40"/>
    <w:rsid w:val="00C841D2"/>
    <w:rsid w:val="00C8491A"/>
    <w:rsid w:val="00C849D2"/>
    <w:rsid w:val="00C84F6F"/>
    <w:rsid w:val="00C855D8"/>
    <w:rsid w:val="00C85D88"/>
    <w:rsid w:val="00C8606A"/>
    <w:rsid w:val="00C86132"/>
    <w:rsid w:val="00C87378"/>
    <w:rsid w:val="00C87456"/>
    <w:rsid w:val="00C87480"/>
    <w:rsid w:val="00C87704"/>
    <w:rsid w:val="00C87A61"/>
    <w:rsid w:val="00C87B0E"/>
    <w:rsid w:val="00C904CB"/>
    <w:rsid w:val="00C907D0"/>
    <w:rsid w:val="00C909D7"/>
    <w:rsid w:val="00C91613"/>
    <w:rsid w:val="00C919E5"/>
    <w:rsid w:val="00C91C2E"/>
    <w:rsid w:val="00C91DB2"/>
    <w:rsid w:val="00C91DDA"/>
    <w:rsid w:val="00C91FC2"/>
    <w:rsid w:val="00C92215"/>
    <w:rsid w:val="00C92472"/>
    <w:rsid w:val="00C92904"/>
    <w:rsid w:val="00C92D09"/>
    <w:rsid w:val="00C9362E"/>
    <w:rsid w:val="00C93750"/>
    <w:rsid w:val="00C93BC2"/>
    <w:rsid w:val="00C93C73"/>
    <w:rsid w:val="00C93E74"/>
    <w:rsid w:val="00C94B9B"/>
    <w:rsid w:val="00C94D0E"/>
    <w:rsid w:val="00C94F16"/>
    <w:rsid w:val="00C95314"/>
    <w:rsid w:val="00C95782"/>
    <w:rsid w:val="00C957AF"/>
    <w:rsid w:val="00C9598B"/>
    <w:rsid w:val="00C96192"/>
    <w:rsid w:val="00C96551"/>
    <w:rsid w:val="00C96C07"/>
    <w:rsid w:val="00C975A8"/>
    <w:rsid w:val="00CA1063"/>
    <w:rsid w:val="00CA1389"/>
    <w:rsid w:val="00CA1CA7"/>
    <w:rsid w:val="00CA1F6E"/>
    <w:rsid w:val="00CA23BF"/>
    <w:rsid w:val="00CA2596"/>
    <w:rsid w:val="00CA2C4C"/>
    <w:rsid w:val="00CA3068"/>
    <w:rsid w:val="00CA3121"/>
    <w:rsid w:val="00CA3135"/>
    <w:rsid w:val="00CA326D"/>
    <w:rsid w:val="00CA34D6"/>
    <w:rsid w:val="00CA3A55"/>
    <w:rsid w:val="00CA4D25"/>
    <w:rsid w:val="00CA515F"/>
    <w:rsid w:val="00CA58A2"/>
    <w:rsid w:val="00CA6055"/>
    <w:rsid w:val="00CA671B"/>
    <w:rsid w:val="00CA678C"/>
    <w:rsid w:val="00CA67FC"/>
    <w:rsid w:val="00CA6A47"/>
    <w:rsid w:val="00CA6AA8"/>
    <w:rsid w:val="00CA6E93"/>
    <w:rsid w:val="00CB07D3"/>
    <w:rsid w:val="00CB0829"/>
    <w:rsid w:val="00CB0BC5"/>
    <w:rsid w:val="00CB0BF9"/>
    <w:rsid w:val="00CB0CB4"/>
    <w:rsid w:val="00CB0FEA"/>
    <w:rsid w:val="00CB13AC"/>
    <w:rsid w:val="00CB13E2"/>
    <w:rsid w:val="00CB1901"/>
    <w:rsid w:val="00CB288A"/>
    <w:rsid w:val="00CB380E"/>
    <w:rsid w:val="00CB38B4"/>
    <w:rsid w:val="00CB403C"/>
    <w:rsid w:val="00CB435D"/>
    <w:rsid w:val="00CB47B7"/>
    <w:rsid w:val="00CB4C85"/>
    <w:rsid w:val="00CB4CC3"/>
    <w:rsid w:val="00CB4F9F"/>
    <w:rsid w:val="00CB5464"/>
    <w:rsid w:val="00CB5501"/>
    <w:rsid w:val="00CB5A40"/>
    <w:rsid w:val="00CB5D1A"/>
    <w:rsid w:val="00CB5EB1"/>
    <w:rsid w:val="00CB602E"/>
    <w:rsid w:val="00CB6043"/>
    <w:rsid w:val="00CB6649"/>
    <w:rsid w:val="00CB6A63"/>
    <w:rsid w:val="00CB6A6A"/>
    <w:rsid w:val="00CB7084"/>
    <w:rsid w:val="00CB71C7"/>
    <w:rsid w:val="00CB72C2"/>
    <w:rsid w:val="00CB7731"/>
    <w:rsid w:val="00CB788C"/>
    <w:rsid w:val="00CC0EF0"/>
    <w:rsid w:val="00CC14C0"/>
    <w:rsid w:val="00CC180D"/>
    <w:rsid w:val="00CC1FD4"/>
    <w:rsid w:val="00CC20AD"/>
    <w:rsid w:val="00CC2A13"/>
    <w:rsid w:val="00CC2A5C"/>
    <w:rsid w:val="00CC3681"/>
    <w:rsid w:val="00CC37AE"/>
    <w:rsid w:val="00CC3B2D"/>
    <w:rsid w:val="00CC44AA"/>
    <w:rsid w:val="00CC44DB"/>
    <w:rsid w:val="00CC497B"/>
    <w:rsid w:val="00CC56D9"/>
    <w:rsid w:val="00CC5BAD"/>
    <w:rsid w:val="00CC5BEB"/>
    <w:rsid w:val="00CC5D07"/>
    <w:rsid w:val="00CC5E4D"/>
    <w:rsid w:val="00CC678A"/>
    <w:rsid w:val="00CC70BC"/>
    <w:rsid w:val="00CC7D01"/>
    <w:rsid w:val="00CC7ECA"/>
    <w:rsid w:val="00CC7F1C"/>
    <w:rsid w:val="00CC7FEF"/>
    <w:rsid w:val="00CD0090"/>
    <w:rsid w:val="00CD054B"/>
    <w:rsid w:val="00CD0592"/>
    <w:rsid w:val="00CD09B4"/>
    <w:rsid w:val="00CD1592"/>
    <w:rsid w:val="00CD1B94"/>
    <w:rsid w:val="00CD1D67"/>
    <w:rsid w:val="00CD257F"/>
    <w:rsid w:val="00CD2605"/>
    <w:rsid w:val="00CD372A"/>
    <w:rsid w:val="00CD3A0F"/>
    <w:rsid w:val="00CD4041"/>
    <w:rsid w:val="00CD43DB"/>
    <w:rsid w:val="00CD45D3"/>
    <w:rsid w:val="00CD53D1"/>
    <w:rsid w:val="00CD54B5"/>
    <w:rsid w:val="00CD5E51"/>
    <w:rsid w:val="00CD681C"/>
    <w:rsid w:val="00CD694E"/>
    <w:rsid w:val="00CD726B"/>
    <w:rsid w:val="00CD752C"/>
    <w:rsid w:val="00CD7937"/>
    <w:rsid w:val="00CE0291"/>
    <w:rsid w:val="00CE04CD"/>
    <w:rsid w:val="00CE078B"/>
    <w:rsid w:val="00CE089E"/>
    <w:rsid w:val="00CE0F4D"/>
    <w:rsid w:val="00CE15BD"/>
    <w:rsid w:val="00CE1D8A"/>
    <w:rsid w:val="00CE230A"/>
    <w:rsid w:val="00CE23EE"/>
    <w:rsid w:val="00CE2597"/>
    <w:rsid w:val="00CE2A1E"/>
    <w:rsid w:val="00CE2D77"/>
    <w:rsid w:val="00CE30BB"/>
    <w:rsid w:val="00CE3402"/>
    <w:rsid w:val="00CE376B"/>
    <w:rsid w:val="00CE3C7A"/>
    <w:rsid w:val="00CE40F9"/>
    <w:rsid w:val="00CE4914"/>
    <w:rsid w:val="00CE4A66"/>
    <w:rsid w:val="00CE5134"/>
    <w:rsid w:val="00CE5165"/>
    <w:rsid w:val="00CE51EE"/>
    <w:rsid w:val="00CE5250"/>
    <w:rsid w:val="00CE5302"/>
    <w:rsid w:val="00CE560B"/>
    <w:rsid w:val="00CE5929"/>
    <w:rsid w:val="00CE5E62"/>
    <w:rsid w:val="00CE62DD"/>
    <w:rsid w:val="00CE6504"/>
    <w:rsid w:val="00CE6971"/>
    <w:rsid w:val="00CE6D6B"/>
    <w:rsid w:val="00CE7A64"/>
    <w:rsid w:val="00CF0E15"/>
    <w:rsid w:val="00CF0F04"/>
    <w:rsid w:val="00CF169F"/>
    <w:rsid w:val="00CF1793"/>
    <w:rsid w:val="00CF1DB9"/>
    <w:rsid w:val="00CF1EB0"/>
    <w:rsid w:val="00CF21CF"/>
    <w:rsid w:val="00CF2229"/>
    <w:rsid w:val="00CF2379"/>
    <w:rsid w:val="00CF2636"/>
    <w:rsid w:val="00CF28AA"/>
    <w:rsid w:val="00CF39B0"/>
    <w:rsid w:val="00CF3C03"/>
    <w:rsid w:val="00CF3CE0"/>
    <w:rsid w:val="00CF3E77"/>
    <w:rsid w:val="00CF4319"/>
    <w:rsid w:val="00CF44A7"/>
    <w:rsid w:val="00CF4A78"/>
    <w:rsid w:val="00CF53AB"/>
    <w:rsid w:val="00CF54E5"/>
    <w:rsid w:val="00CF552B"/>
    <w:rsid w:val="00CF66D6"/>
    <w:rsid w:val="00CF6CFE"/>
    <w:rsid w:val="00CF7F40"/>
    <w:rsid w:val="00D00995"/>
    <w:rsid w:val="00D00C4D"/>
    <w:rsid w:val="00D00CB4"/>
    <w:rsid w:val="00D0138C"/>
    <w:rsid w:val="00D019DB"/>
    <w:rsid w:val="00D01A4B"/>
    <w:rsid w:val="00D01AA3"/>
    <w:rsid w:val="00D01CA1"/>
    <w:rsid w:val="00D02199"/>
    <w:rsid w:val="00D02D56"/>
    <w:rsid w:val="00D02E33"/>
    <w:rsid w:val="00D0314D"/>
    <w:rsid w:val="00D03459"/>
    <w:rsid w:val="00D043CF"/>
    <w:rsid w:val="00D04EF7"/>
    <w:rsid w:val="00D0579C"/>
    <w:rsid w:val="00D06139"/>
    <w:rsid w:val="00D061C9"/>
    <w:rsid w:val="00D06FA1"/>
    <w:rsid w:val="00D07DEF"/>
    <w:rsid w:val="00D102FE"/>
    <w:rsid w:val="00D107AC"/>
    <w:rsid w:val="00D11733"/>
    <w:rsid w:val="00D11B37"/>
    <w:rsid w:val="00D11B83"/>
    <w:rsid w:val="00D12231"/>
    <w:rsid w:val="00D1229F"/>
    <w:rsid w:val="00D1268E"/>
    <w:rsid w:val="00D1317A"/>
    <w:rsid w:val="00D13410"/>
    <w:rsid w:val="00D13617"/>
    <w:rsid w:val="00D1386D"/>
    <w:rsid w:val="00D138BF"/>
    <w:rsid w:val="00D13E52"/>
    <w:rsid w:val="00D13E98"/>
    <w:rsid w:val="00D14033"/>
    <w:rsid w:val="00D1410F"/>
    <w:rsid w:val="00D141FC"/>
    <w:rsid w:val="00D14A54"/>
    <w:rsid w:val="00D14D0C"/>
    <w:rsid w:val="00D156BC"/>
    <w:rsid w:val="00D15925"/>
    <w:rsid w:val="00D15A44"/>
    <w:rsid w:val="00D15EA8"/>
    <w:rsid w:val="00D1663C"/>
    <w:rsid w:val="00D16E41"/>
    <w:rsid w:val="00D17091"/>
    <w:rsid w:val="00D17668"/>
    <w:rsid w:val="00D200B3"/>
    <w:rsid w:val="00D203CF"/>
    <w:rsid w:val="00D205FE"/>
    <w:rsid w:val="00D20DDF"/>
    <w:rsid w:val="00D20E36"/>
    <w:rsid w:val="00D21765"/>
    <w:rsid w:val="00D21816"/>
    <w:rsid w:val="00D21D76"/>
    <w:rsid w:val="00D21E85"/>
    <w:rsid w:val="00D22692"/>
    <w:rsid w:val="00D22C86"/>
    <w:rsid w:val="00D22E05"/>
    <w:rsid w:val="00D230CF"/>
    <w:rsid w:val="00D236AD"/>
    <w:rsid w:val="00D23E67"/>
    <w:rsid w:val="00D245CD"/>
    <w:rsid w:val="00D24765"/>
    <w:rsid w:val="00D24BB0"/>
    <w:rsid w:val="00D24D79"/>
    <w:rsid w:val="00D2585D"/>
    <w:rsid w:val="00D259AE"/>
    <w:rsid w:val="00D26657"/>
    <w:rsid w:val="00D26D72"/>
    <w:rsid w:val="00D26DC7"/>
    <w:rsid w:val="00D2718E"/>
    <w:rsid w:val="00D27B14"/>
    <w:rsid w:val="00D30285"/>
    <w:rsid w:val="00D30C5E"/>
    <w:rsid w:val="00D30D30"/>
    <w:rsid w:val="00D31E95"/>
    <w:rsid w:val="00D323F1"/>
    <w:rsid w:val="00D32795"/>
    <w:rsid w:val="00D336BE"/>
    <w:rsid w:val="00D33909"/>
    <w:rsid w:val="00D34CD2"/>
    <w:rsid w:val="00D34D25"/>
    <w:rsid w:val="00D35C4E"/>
    <w:rsid w:val="00D361A3"/>
    <w:rsid w:val="00D36531"/>
    <w:rsid w:val="00D36C74"/>
    <w:rsid w:val="00D372F2"/>
    <w:rsid w:val="00D3732E"/>
    <w:rsid w:val="00D37DCD"/>
    <w:rsid w:val="00D404CA"/>
    <w:rsid w:val="00D40823"/>
    <w:rsid w:val="00D413FA"/>
    <w:rsid w:val="00D41B62"/>
    <w:rsid w:val="00D4233A"/>
    <w:rsid w:val="00D426A0"/>
    <w:rsid w:val="00D4273E"/>
    <w:rsid w:val="00D44457"/>
    <w:rsid w:val="00D44B08"/>
    <w:rsid w:val="00D44C3D"/>
    <w:rsid w:val="00D451F8"/>
    <w:rsid w:val="00D453FC"/>
    <w:rsid w:val="00D4554F"/>
    <w:rsid w:val="00D45A92"/>
    <w:rsid w:val="00D45FD1"/>
    <w:rsid w:val="00D461E7"/>
    <w:rsid w:val="00D46224"/>
    <w:rsid w:val="00D46667"/>
    <w:rsid w:val="00D46A81"/>
    <w:rsid w:val="00D4703E"/>
    <w:rsid w:val="00D470B4"/>
    <w:rsid w:val="00D47202"/>
    <w:rsid w:val="00D4776B"/>
    <w:rsid w:val="00D47941"/>
    <w:rsid w:val="00D47A06"/>
    <w:rsid w:val="00D47B04"/>
    <w:rsid w:val="00D47D76"/>
    <w:rsid w:val="00D50BD1"/>
    <w:rsid w:val="00D50D73"/>
    <w:rsid w:val="00D50D98"/>
    <w:rsid w:val="00D5180A"/>
    <w:rsid w:val="00D51AAC"/>
    <w:rsid w:val="00D52B49"/>
    <w:rsid w:val="00D537D8"/>
    <w:rsid w:val="00D53919"/>
    <w:rsid w:val="00D539F6"/>
    <w:rsid w:val="00D54679"/>
    <w:rsid w:val="00D54AAF"/>
    <w:rsid w:val="00D54F38"/>
    <w:rsid w:val="00D5712D"/>
    <w:rsid w:val="00D57288"/>
    <w:rsid w:val="00D57297"/>
    <w:rsid w:val="00D57467"/>
    <w:rsid w:val="00D5752A"/>
    <w:rsid w:val="00D57688"/>
    <w:rsid w:val="00D578E5"/>
    <w:rsid w:val="00D57D4E"/>
    <w:rsid w:val="00D57E63"/>
    <w:rsid w:val="00D601F2"/>
    <w:rsid w:val="00D602BA"/>
    <w:rsid w:val="00D60398"/>
    <w:rsid w:val="00D604DB"/>
    <w:rsid w:val="00D605A7"/>
    <w:rsid w:val="00D60941"/>
    <w:rsid w:val="00D609B5"/>
    <w:rsid w:val="00D61610"/>
    <w:rsid w:val="00D6186A"/>
    <w:rsid w:val="00D61C59"/>
    <w:rsid w:val="00D6200E"/>
    <w:rsid w:val="00D6275E"/>
    <w:rsid w:val="00D62B86"/>
    <w:rsid w:val="00D62E6C"/>
    <w:rsid w:val="00D63BD1"/>
    <w:rsid w:val="00D63E55"/>
    <w:rsid w:val="00D64EE9"/>
    <w:rsid w:val="00D64FD5"/>
    <w:rsid w:val="00D65011"/>
    <w:rsid w:val="00D6541C"/>
    <w:rsid w:val="00D654F5"/>
    <w:rsid w:val="00D65DA4"/>
    <w:rsid w:val="00D67029"/>
    <w:rsid w:val="00D673BD"/>
    <w:rsid w:val="00D67470"/>
    <w:rsid w:val="00D70691"/>
    <w:rsid w:val="00D70DC8"/>
    <w:rsid w:val="00D7109E"/>
    <w:rsid w:val="00D71553"/>
    <w:rsid w:val="00D7167F"/>
    <w:rsid w:val="00D71A0D"/>
    <w:rsid w:val="00D71AAA"/>
    <w:rsid w:val="00D71F92"/>
    <w:rsid w:val="00D72558"/>
    <w:rsid w:val="00D72617"/>
    <w:rsid w:val="00D72685"/>
    <w:rsid w:val="00D727B9"/>
    <w:rsid w:val="00D72B02"/>
    <w:rsid w:val="00D72B64"/>
    <w:rsid w:val="00D7302E"/>
    <w:rsid w:val="00D739BA"/>
    <w:rsid w:val="00D73A59"/>
    <w:rsid w:val="00D73D9A"/>
    <w:rsid w:val="00D73F71"/>
    <w:rsid w:val="00D75661"/>
    <w:rsid w:val="00D7608B"/>
    <w:rsid w:val="00D76376"/>
    <w:rsid w:val="00D76C8A"/>
    <w:rsid w:val="00D7772D"/>
    <w:rsid w:val="00D77A59"/>
    <w:rsid w:val="00D77D84"/>
    <w:rsid w:val="00D804B5"/>
    <w:rsid w:val="00D81077"/>
    <w:rsid w:val="00D813F6"/>
    <w:rsid w:val="00D81676"/>
    <w:rsid w:val="00D81ACF"/>
    <w:rsid w:val="00D81E66"/>
    <w:rsid w:val="00D81FB1"/>
    <w:rsid w:val="00D82352"/>
    <w:rsid w:val="00D82728"/>
    <w:rsid w:val="00D8349D"/>
    <w:rsid w:val="00D83BAE"/>
    <w:rsid w:val="00D83CC6"/>
    <w:rsid w:val="00D840C1"/>
    <w:rsid w:val="00D8478A"/>
    <w:rsid w:val="00D8486A"/>
    <w:rsid w:val="00D84EB8"/>
    <w:rsid w:val="00D8564E"/>
    <w:rsid w:val="00D85816"/>
    <w:rsid w:val="00D85A05"/>
    <w:rsid w:val="00D864B2"/>
    <w:rsid w:val="00D8660B"/>
    <w:rsid w:val="00D867B1"/>
    <w:rsid w:val="00D870F7"/>
    <w:rsid w:val="00D90983"/>
    <w:rsid w:val="00D90EEF"/>
    <w:rsid w:val="00D9135C"/>
    <w:rsid w:val="00D928AC"/>
    <w:rsid w:val="00D92A30"/>
    <w:rsid w:val="00D93012"/>
    <w:rsid w:val="00D936DF"/>
    <w:rsid w:val="00D93BA5"/>
    <w:rsid w:val="00D94BF0"/>
    <w:rsid w:val="00D94E58"/>
    <w:rsid w:val="00D95357"/>
    <w:rsid w:val="00D95366"/>
    <w:rsid w:val="00D9541A"/>
    <w:rsid w:val="00D955E6"/>
    <w:rsid w:val="00D958B6"/>
    <w:rsid w:val="00D95A42"/>
    <w:rsid w:val="00D95AF5"/>
    <w:rsid w:val="00D95D2C"/>
    <w:rsid w:val="00D9616F"/>
    <w:rsid w:val="00D9659A"/>
    <w:rsid w:val="00D9714F"/>
    <w:rsid w:val="00D974D8"/>
    <w:rsid w:val="00D97CDC"/>
    <w:rsid w:val="00D97ED6"/>
    <w:rsid w:val="00DA059D"/>
    <w:rsid w:val="00DA065C"/>
    <w:rsid w:val="00DA11BA"/>
    <w:rsid w:val="00DA11D3"/>
    <w:rsid w:val="00DA1573"/>
    <w:rsid w:val="00DA1715"/>
    <w:rsid w:val="00DA1BB2"/>
    <w:rsid w:val="00DA246A"/>
    <w:rsid w:val="00DA30DD"/>
    <w:rsid w:val="00DA3328"/>
    <w:rsid w:val="00DA3774"/>
    <w:rsid w:val="00DA3A1C"/>
    <w:rsid w:val="00DA3E2B"/>
    <w:rsid w:val="00DA4D4C"/>
    <w:rsid w:val="00DA4D92"/>
    <w:rsid w:val="00DA5404"/>
    <w:rsid w:val="00DA5FEB"/>
    <w:rsid w:val="00DA601C"/>
    <w:rsid w:val="00DA6130"/>
    <w:rsid w:val="00DA67B4"/>
    <w:rsid w:val="00DA6B31"/>
    <w:rsid w:val="00DA6C9D"/>
    <w:rsid w:val="00DA7714"/>
    <w:rsid w:val="00DA7C72"/>
    <w:rsid w:val="00DA7CE0"/>
    <w:rsid w:val="00DA7E28"/>
    <w:rsid w:val="00DB0695"/>
    <w:rsid w:val="00DB0A19"/>
    <w:rsid w:val="00DB0B50"/>
    <w:rsid w:val="00DB0EED"/>
    <w:rsid w:val="00DB0F8B"/>
    <w:rsid w:val="00DB16D1"/>
    <w:rsid w:val="00DB1BC2"/>
    <w:rsid w:val="00DB2673"/>
    <w:rsid w:val="00DB2B71"/>
    <w:rsid w:val="00DB354E"/>
    <w:rsid w:val="00DB36A0"/>
    <w:rsid w:val="00DB391F"/>
    <w:rsid w:val="00DB46D7"/>
    <w:rsid w:val="00DB48E2"/>
    <w:rsid w:val="00DB568F"/>
    <w:rsid w:val="00DB5930"/>
    <w:rsid w:val="00DB60BC"/>
    <w:rsid w:val="00DB6369"/>
    <w:rsid w:val="00DB727B"/>
    <w:rsid w:val="00DB7D31"/>
    <w:rsid w:val="00DC02FC"/>
    <w:rsid w:val="00DC08A9"/>
    <w:rsid w:val="00DC0B64"/>
    <w:rsid w:val="00DC0EAE"/>
    <w:rsid w:val="00DC1202"/>
    <w:rsid w:val="00DC15EE"/>
    <w:rsid w:val="00DC21A2"/>
    <w:rsid w:val="00DC240B"/>
    <w:rsid w:val="00DC2D9B"/>
    <w:rsid w:val="00DC3E77"/>
    <w:rsid w:val="00DC3EFB"/>
    <w:rsid w:val="00DC4A3D"/>
    <w:rsid w:val="00DC54AA"/>
    <w:rsid w:val="00DC6172"/>
    <w:rsid w:val="00DC671D"/>
    <w:rsid w:val="00DC68FA"/>
    <w:rsid w:val="00DC6CBD"/>
    <w:rsid w:val="00DC6EF2"/>
    <w:rsid w:val="00DC79D9"/>
    <w:rsid w:val="00DC7EC6"/>
    <w:rsid w:val="00DD14E9"/>
    <w:rsid w:val="00DD14F9"/>
    <w:rsid w:val="00DD266E"/>
    <w:rsid w:val="00DD2B16"/>
    <w:rsid w:val="00DD55A7"/>
    <w:rsid w:val="00DD569F"/>
    <w:rsid w:val="00DD588E"/>
    <w:rsid w:val="00DD58F9"/>
    <w:rsid w:val="00DD5B26"/>
    <w:rsid w:val="00DD5B3C"/>
    <w:rsid w:val="00DD5BC7"/>
    <w:rsid w:val="00DD5BED"/>
    <w:rsid w:val="00DD5C05"/>
    <w:rsid w:val="00DD5F1E"/>
    <w:rsid w:val="00DD612D"/>
    <w:rsid w:val="00DD6ED4"/>
    <w:rsid w:val="00DD7119"/>
    <w:rsid w:val="00DD71E0"/>
    <w:rsid w:val="00DD7593"/>
    <w:rsid w:val="00DE0078"/>
    <w:rsid w:val="00DE17C9"/>
    <w:rsid w:val="00DE1A5A"/>
    <w:rsid w:val="00DE1AFE"/>
    <w:rsid w:val="00DE337C"/>
    <w:rsid w:val="00DE4793"/>
    <w:rsid w:val="00DE4BFC"/>
    <w:rsid w:val="00DE4FEB"/>
    <w:rsid w:val="00DE537D"/>
    <w:rsid w:val="00DE5A13"/>
    <w:rsid w:val="00DE680B"/>
    <w:rsid w:val="00DE6C6B"/>
    <w:rsid w:val="00DE753B"/>
    <w:rsid w:val="00DE75EC"/>
    <w:rsid w:val="00DE7702"/>
    <w:rsid w:val="00DE7B86"/>
    <w:rsid w:val="00DF0B23"/>
    <w:rsid w:val="00DF14ED"/>
    <w:rsid w:val="00DF1778"/>
    <w:rsid w:val="00DF224D"/>
    <w:rsid w:val="00DF22C5"/>
    <w:rsid w:val="00DF2697"/>
    <w:rsid w:val="00DF2B34"/>
    <w:rsid w:val="00DF36BE"/>
    <w:rsid w:val="00DF36EF"/>
    <w:rsid w:val="00DF3790"/>
    <w:rsid w:val="00DF3A18"/>
    <w:rsid w:val="00DF41AB"/>
    <w:rsid w:val="00DF550F"/>
    <w:rsid w:val="00DF5D64"/>
    <w:rsid w:val="00DF64FC"/>
    <w:rsid w:val="00DF6B7C"/>
    <w:rsid w:val="00DF6E3F"/>
    <w:rsid w:val="00DF763A"/>
    <w:rsid w:val="00E007E1"/>
    <w:rsid w:val="00E00F68"/>
    <w:rsid w:val="00E01055"/>
    <w:rsid w:val="00E01B5F"/>
    <w:rsid w:val="00E027D1"/>
    <w:rsid w:val="00E02D4A"/>
    <w:rsid w:val="00E02FA4"/>
    <w:rsid w:val="00E03551"/>
    <w:rsid w:val="00E03998"/>
    <w:rsid w:val="00E03D62"/>
    <w:rsid w:val="00E04D6A"/>
    <w:rsid w:val="00E04DB1"/>
    <w:rsid w:val="00E0640C"/>
    <w:rsid w:val="00E073C3"/>
    <w:rsid w:val="00E0743C"/>
    <w:rsid w:val="00E0774D"/>
    <w:rsid w:val="00E07CB7"/>
    <w:rsid w:val="00E105E7"/>
    <w:rsid w:val="00E10CA9"/>
    <w:rsid w:val="00E1153F"/>
    <w:rsid w:val="00E1167E"/>
    <w:rsid w:val="00E11F9F"/>
    <w:rsid w:val="00E1228D"/>
    <w:rsid w:val="00E132FA"/>
    <w:rsid w:val="00E13742"/>
    <w:rsid w:val="00E13B53"/>
    <w:rsid w:val="00E14425"/>
    <w:rsid w:val="00E147E7"/>
    <w:rsid w:val="00E14F5E"/>
    <w:rsid w:val="00E16FFB"/>
    <w:rsid w:val="00E17383"/>
    <w:rsid w:val="00E17CC1"/>
    <w:rsid w:val="00E20376"/>
    <w:rsid w:val="00E20686"/>
    <w:rsid w:val="00E20836"/>
    <w:rsid w:val="00E21096"/>
    <w:rsid w:val="00E21682"/>
    <w:rsid w:val="00E2178D"/>
    <w:rsid w:val="00E21795"/>
    <w:rsid w:val="00E21864"/>
    <w:rsid w:val="00E21C2E"/>
    <w:rsid w:val="00E224FB"/>
    <w:rsid w:val="00E22930"/>
    <w:rsid w:val="00E231EE"/>
    <w:rsid w:val="00E23C3A"/>
    <w:rsid w:val="00E240E1"/>
    <w:rsid w:val="00E2410B"/>
    <w:rsid w:val="00E24D99"/>
    <w:rsid w:val="00E25626"/>
    <w:rsid w:val="00E2666D"/>
    <w:rsid w:val="00E269C2"/>
    <w:rsid w:val="00E270AF"/>
    <w:rsid w:val="00E27240"/>
    <w:rsid w:val="00E27DE1"/>
    <w:rsid w:val="00E3075C"/>
    <w:rsid w:val="00E307FB"/>
    <w:rsid w:val="00E308F3"/>
    <w:rsid w:val="00E3099D"/>
    <w:rsid w:val="00E30A64"/>
    <w:rsid w:val="00E30F91"/>
    <w:rsid w:val="00E31539"/>
    <w:rsid w:val="00E31803"/>
    <w:rsid w:val="00E31879"/>
    <w:rsid w:val="00E31E81"/>
    <w:rsid w:val="00E31F1F"/>
    <w:rsid w:val="00E320C8"/>
    <w:rsid w:val="00E3226A"/>
    <w:rsid w:val="00E32546"/>
    <w:rsid w:val="00E33298"/>
    <w:rsid w:val="00E33999"/>
    <w:rsid w:val="00E348BA"/>
    <w:rsid w:val="00E34FDA"/>
    <w:rsid w:val="00E34FDB"/>
    <w:rsid w:val="00E3504F"/>
    <w:rsid w:val="00E357A8"/>
    <w:rsid w:val="00E35C3B"/>
    <w:rsid w:val="00E35F27"/>
    <w:rsid w:val="00E36410"/>
    <w:rsid w:val="00E36CC6"/>
    <w:rsid w:val="00E36EE9"/>
    <w:rsid w:val="00E36FD9"/>
    <w:rsid w:val="00E37190"/>
    <w:rsid w:val="00E371AB"/>
    <w:rsid w:val="00E3739B"/>
    <w:rsid w:val="00E37E12"/>
    <w:rsid w:val="00E4005D"/>
    <w:rsid w:val="00E424B8"/>
    <w:rsid w:val="00E42B47"/>
    <w:rsid w:val="00E42B8E"/>
    <w:rsid w:val="00E4335F"/>
    <w:rsid w:val="00E438CF"/>
    <w:rsid w:val="00E449B4"/>
    <w:rsid w:val="00E4537F"/>
    <w:rsid w:val="00E453E9"/>
    <w:rsid w:val="00E4547F"/>
    <w:rsid w:val="00E45659"/>
    <w:rsid w:val="00E45952"/>
    <w:rsid w:val="00E460B4"/>
    <w:rsid w:val="00E46508"/>
    <w:rsid w:val="00E469B6"/>
    <w:rsid w:val="00E47189"/>
    <w:rsid w:val="00E472CD"/>
    <w:rsid w:val="00E4753C"/>
    <w:rsid w:val="00E47D0F"/>
    <w:rsid w:val="00E47D7D"/>
    <w:rsid w:val="00E502AE"/>
    <w:rsid w:val="00E50571"/>
    <w:rsid w:val="00E5068D"/>
    <w:rsid w:val="00E50AA2"/>
    <w:rsid w:val="00E50B04"/>
    <w:rsid w:val="00E50F1A"/>
    <w:rsid w:val="00E510EB"/>
    <w:rsid w:val="00E5120D"/>
    <w:rsid w:val="00E51844"/>
    <w:rsid w:val="00E5195C"/>
    <w:rsid w:val="00E51DB5"/>
    <w:rsid w:val="00E523E5"/>
    <w:rsid w:val="00E532A9"/>
    <w:rsid w:val="00E545B8"/>
    <w:rsid w:val="00E547BA"/>
    <w:rsid w:val="00E54D78"/>
    <w:rsid w:val="00E551E3"/>
    <w:rsid w:val="00E55387"/>
    <w:rsid w:val="00E55A7E"/>
    <w:rsid w:val="00E55B2A"/>
    <w:rsid w:val="00E55B64"/>
    <w:rsid w:val="00E5601A"/>
    <w:rsid w:val="00E5633C"/>
    <w:rsid w:val="00E563E5"/>
    <w:rsid w:val="00E56551"/>
    <w:rsid w:val="00E56C8B"/>
    <w:rsid w:val="00E57119"/>
    <w:rsid w:val="00E573E9"/>
    <w:rsid w:val="00E5760E"/>
    <w:rsid w:val="00E576FD"/>
    <w:rsid w:val="00E5771B"/>
    <w:rsid w:val="00E57CD3"/>
    <w:rsid w:val="00E57CF8"/>
    <w:rsid w:val="00E57E38"/>
    <w:rsid w:val="00E60312"/>
    <w:rsid w:val="00E60D91"/>
    <w:rsid w:val="00E614BE"/>
    <w:rsid w:val="00E615B8"/>
    <w:rsid w:val="00E618CD"/>
    <w:rsid w:val="00E61A4E"/>
    <w:rsid w:val="00E61BDA"/>
    <w:rsid w:val="00E61DA6"/>
    <w:rsid w:val="00E61ECB"/>
    <w:rsid w:val="00E62153"/>
    <w:rsid w:val="00E62372"/>
    <w:rsid w:val="00E624F5"/>
    <w:rsid w:val="00E626EC"/>
    <w:rsid w:val="00E6289B"/>
    <w:rsid w:val="00E62BC9"/>
    <w:rsid w:val="00E62CC2"/>
    <w:rsid w:val="00E62DE0"/>
    <w:rsid w:val="00E630BD"/>
    <w:rsid w:val="00E63325"/>
    <w:rsid w:val="00E63803"/>
    <w:rsid w:val="00E63E18"/>
    <w:rsid w:val="00E63F68"/>
    <w:rsid w:val="00E6476A"/>
    <w:rsid w:val="00E64A96"/>
    <w:rsid w:val="00E64F43"/>
    <w:rsid w:val="00E657A8"/>
    <w:rsid w:val="00E65995"/>
    <w:rsid w:val="00E65A02"/>
    <w:rsid w:val="00E65B72"/>
    <w:rsid w:val="00E6661E"/>
    <w:rsid w:val="00E66BFA"/>
    <w:rsid w:val="00E6753D"/>
    <w:rsid w:val="00E67855"/>
    <w:rsid w:val="00E70589"/>
    <w:rsid w:val="00E7071B"/>
    <w:rsid w:val="00E70785"/>
    <w:rsid w:val="00E71875"/>
    <w:rsid w:val="00E721D6"/>
    <w:rsid w:val="00E72CCF"/>
    <w:rsid w:val="00E72E38"/>
    <w:rsid w:val="00E73471"/>
    <w:rsid w:val="00E735ED"/>
    <w:rsid w:val="00E7372C"/>
    <w:rsid w:val="00E73738"/>
    <w:rsid w:val="00E73953"/>
    <w:rsid w:val="00E739D7"/>
    <w:rsid w:val="00E73B51"/>
    <w:rsid w:val="00E73CBC"/>
    <w:rsid w:val="00E74794"/>
    <w:rsid w:val="00E74A74"/>
    <w:rsid w:val="00E756EB"/>
    <w:rsid w:val="00E75707"/>
    <w:rsid w:val="00E76C0C"/>
    <w:rsid w:val="00E76D5E"/>
    <w:rsid w:val="00E7700E"/>
    <w:rsid w:val="00E77046"/>
    <w:rsid w:val="00E77097"/>
    <w:rsid w:val="00E77D89"/>
    <w:rsid w:val="00E80986"/>
    <w:rsid w:val="00E80DCF"/>
    <w:rsid w:val="00E813F7"/>
    <w:rsid w:val="00E82648"/>
    <w:rsid w:val="00E8296E"/>
    <w:rsid w:val="00E82A8F"/>
    <w:rsid w:val="00E82CB3"/>
    <w:rsid w:val="00E82F5C"/>
    <w:rsid w:val="00E8337D"/>
    <w:rsid w:val="00E83680"/>
    <w:rsid w:val="00E836AB"/>
    <w:rsid w:val="00E837EB"/>
    <w:rsid w:val="00E843E2"/>
    <w:rsid w:val="00E84B33"/>
    <w:rsid w:val="00E85248"/>
    <w:rsid w:val="00E85501"/>
    <w:rsid w:val="00E85C8A"/>
    <w:rsid w:val="00E85D3B"/>
    <w:rsid w:val="00E85FE7"/>
    <w:rsid w:val="00E86636"/>
    <w:rsid w:val="00E8702D"/>
    <w:rsid w:val="00E8719A"/>
    <w:rsid w:val="00E87502"/>
    <w:rsid w:val="00E87C06"/>
    <w:rsid w:val="00E90B90"/>
    <w:rsid w:val="00E90EB3"/>
    <w:rsid w:val="00E913A1"/>
    <w:rsid w:val="00E913BB"/>
    <w:rsid w:val="00E9144D"/>
    <w:rsid w:val="00E914DA"/>
    <w:rsid w:val="00E91C08"/>
    <w:rsid w:val="00E924E4"/>
    <w:rsid w:val="00E9260E"/>
    <w:rsid w:val="00E92664"/>
    <w:rsid w:val="00E928EB"/>
    <w:rsid w:val="00E92A3F"/>
    <w:rsid w:val="00E93141"/>
    <w:rsid w:val="00E94717"/>
    <w:rsid w:val="00E9472F"/>
    <w:rsid w:val="00E947FB"/>
    <w:rsid w:val="00E9481A"/>
    <w:rsid w:val="00E94871"/>
    <w:rsid w:val="00E95B1C"/>
    <w:rsid w:val="00E95D1A"/>
    <w:rsid w:val="00E969FB"/>
    <w:rsid w:val="00E972A8"/>
    <w:rsid w:val="00E973D3"/>
    <w:rsid w:val="00E973D4"/>
    <w:rsid w:val="00E97B3B"/>
    <w:rsid w:val="00E97B5F"/>
    <w:rsid w:val="00E97C0C"/>
    <w:rsid w:val="00EA0EF6"/>
    <w:rsid w:val="00EA100A"/>
    <w:rsid w:val="00EA117D"/>
    <w:rsid w:val="00EA12B6"/>
    <w:rsid w:val="00EA1635"/>
    <w:rsid w:val="00EA1B7F"/>
    <w:rsid w:val="00EA1C14"/>
    <w:rsid w:val="00EA2D5C"/>
    <w:rsid w:val="00EA3071"/>
    <w:rsid w:val="00EA314F"/>
    <w:rsid w:val="00EA41C3"/>
    <w:rsid w:val="00EA43E6"/>
    <w:rsid w:val="00EA455F"/>
    <w:rsid w:val="00EA4CB3"/>
    <w:rsid w:val="00EA5016"/>
    <w:rsid w:val="00EA54E1"/>
    <w:rsid w:val="00EA56CA"/>
    <w:rsid w:val="00EA5744"/>
    <w:rsid w:val="00EA61EA"/>
    <w:rsid w:val="00EA6BAA"/>
    <w:rsid w:val="00EA753B"/>
    <w:rsid w:val="00EA7E98"/>
    <w:rsid w:val="00EB14A6"/>
    <w:rsid w:val="00EB23C8"/>
    <w:rsid w:val="00EB2654"/>
    <w:rsid w:val="00EB37D1"/>
    <w:rsid w:val="00EB3CA8"/>
    <w:rsid w:val="00EB3CAF"/>
    <w:rsid w:val="00EB3EE9"/>
    <w:rsid w:val="00EB4C91"/>
    <w:rsid w:val="00EB5088"/>
    <w:rsid w:val="00EB58ED"/>
    <w:rsid w:val="00EB5BFB"/>
    <w:rsid w:val="00EB6192"/>
    <w:rsid w:val="00EC02CF"/>
    <w:rsid w:val="00EC049E"/>
    <w:rsid w:val="00EC0A07"/>
    <w:rsid w:val="00EC0AA1"/>
    <w:rsid w:val="00EC1002"/>
    <w:rsid w:val="00EC13F1"/>
    <w:rsid w:val="00EC2715"/>
    <w:rsid w:val="00EC2DB1"/>
    <w:rsid w:val="00EC3B82"/>
    <w:rsid w:val="00EC3E53"/>
    <w:rsid w:val="00EC4108"/>
    <w:rsid w:val="00EC41F3"/>
    <w:rsid w:val="00EC4459"/>
    <w:rsid w:val="00EC49E3"/>
    <w:rsid w:val="00EC4DFC"/>
    <w:rsid w:val="00EC598B"/>
    <w:rsid w:val="00EC59ED"/>
    <w:rsid w:val="00EC5E5C"/>
    <w:rsid w:val="00EC66F5"/>
    <w:rsid w:val="00EC6AC8"/>
    <w:rsid w:val="00ED0272"/>
    <w:rsid w:val="00ED030F"/>
    <w:rsid w:val="00ED0C13"/>
    <w:rsid w:val="00ED0FAA"/>
    <w:rsid w:val="00ED13ED"/>
    <w:rsid w:val="00ED1C83"/>
    <w:rsid w:val="00ED1FAB"/>
    <w:rsid w:val="00ED251F"/>
    <w:rsid w:val="00ED2B2B"/>
    <w:rsid w:val="00ED3545"/>
    <w:rsid w:val="00ED3600"/>
    <w:rsid w:val="00ED3BA0"/>
    <w:rsid w:val="00ED40EB"/>
    <w:rsid w:val="00ED4C5F"/>
    <w:rsid w:val="00ED58B6"/>
    <w:rsid w:val="00ED5A0B"/>
    <w:rsid w:val="00ED5A93"/>
    <w:rsid w:val="00ED5D5E"/>
    <w:rsid w:val="00ED6514"/>
    <w:rsid w:val="00ED6B43"/>
    <w:rsid w:val="00ED7445"/>
    <w:rsid w:val="00EE07D7"/>
    <w:rsid w:val="00EE08D8"/>
    <w:rsid w:val="00EE0C3A"/>
    <w:rsid w:val="00EE0E2C"/>
    <w:rsid w:val="00EE0E63"/>
    <w:rsid w:val="00EE1237"/>
    <w:rsid w:val="00EE137A"/>
    <w:rsid w:val="00EE13D9"/>
    <w:rsid w:val="00EE1C9E"/>
    <w:rsid w:val="00EE1E14"/>
    <w:rsid w:val="00EE23C4"/>
    <w:rsid w:val="00EE2A8B"/>
    <w:rsid w:val="00EE2AF6"/>
    <w:rsid w:val="00EE3917"/>
    <w:rsid w:val="00EE3AC0"/>
    <w:rsid w:val="00EE4486"/>
    <w:rsid w:val="00EE45C3"/>
    <w:rsid w:val="00EE4FBD"/>
    <w:rsid w:val="00EE59B0"/>
    <w:rsid w:val="00EE6292"/>
    <w:rsid w:val="00EE63C8"/>
    <w:rsid w:val="00EE674B"/>
    <w:rsid w:val="00EE6785"/>
    <w:rsid w:val="00EE6D41"/>
    <w:rsid w:val="00EE796B"/>
    <w:rsid w:val="00EE79A6"/>
    <w:rsid w:val="00EE79AF"/>
    <w:rsid w:val="00EF02EA"/>
    <w:rsid w:val="00EF0376"/>
    <w:rsid w:val="00EF0389"/>
    <w:rsid w:val="00EF0BC5"/>
    <w:rsid w:val="00EF0C50"/>
    <w:rsid w:val="00EF0EB5"/>
    <w:rsid w:val="00EF17BD"/>
    <w:rsid w:val="00EF2130"/>
    <w:rsid w:val="00EF30AD"/>
    <w:rsid w:val="00EF4D8B"/>
    <w:rsid w:val="00EF7113"/>
    <w:rsid w:val="00EF779F"/>
    <w:rsid w:val="00EF7B5C"/>
    <w:rsid w:val="00EF7FE6"/>
    <w:rsid w:val="00F0153A"/>
    <w:rsid w:val="00F019C1"/>
    <w:rsid w:val="00F01B65"/>
    <w:rsid w:val="00F01C8D"/>
    <w:rsid w:val="00F02E08"/>
    <w:rsid w:val="00F03523"/>
    <w:rsid w:val="00F039A5"/>
    <w:rsid w:val="00F03AFB"/>
    <w:rsid w:val="00F03C48"/>
    <w:rsid w:val="00F04322"/>
    <w:rsid w:val="00F043FB"/>
    <w:rsid w:val="00F04718"/>
    <w:rsid w:val="00F0497F"/>
    <w:rsid w:val="00F04C28"/>
    <w:rsid w:val="00F05569"/>
    <w:rsid w:val="00F058C6"/>
    <w:rsid w:val="00F05A22"/>
    <w:rsid w:val="00F05E93"/>
    <w:rsid w:val="00F06228"/>
    <w:rsid w:val="00F0681D"/>
    <w:rsid w:val="00F06864"/>
    <w:rsid w:val="00F068C5"/>
    <w:rsid w:val="00F069B7"/>
    <w:rsid w:val="00F06A72"/>
    <w:rsid w:val="00F06FA2"/>
    <w:rsid w:val="00F070AB"/>
    <w:rsid w:val="00F075DE"/>
    <w:rsid w:val="00F07936"/>
    <w:rsid w:val="00F07F69"/>
    <w:rsid w:val="00F101DB"/>
    <w:rsid w:val="00F10383"/>
    <w:rsid w:val="00F108AC"/>
    <w:rsid w:val="00F10BB0"/>
    <w:rsid w:val="00F10E20"/>
    <w:rsid w:val="00F10F7E"/>
    <w:rsid w:val="00F116BA"/>
    <w:rsid w:val="00F118F6"/>
    <w:rsid w:val="00F11C67"/>
    <w:rsid w:val="00F1290B"/>
    <w:rsid w:val="00F12A4C"/>
    <w:rsid w:val="00F12B36"/>
    <w:rsid w:val="00F13695"/>
    <w:rsid w:val="00F13729"/>
    <w:rsid w:val="00F1387D"/>
    <w:rsid w:val="00F13A4A"/>
    <w:rsid w:val="00F148E2"/>
    <w:rsid w:val="00F14C4C"/>
    <w:rsid w:val="00F15C61"/>
    <w:rsid w:val="00F15E18"/>
    <w:rsid w:val="00F15FE7"/>
    <w:rsid w:val="00F175E3"/>
    <w:rsid w:val="00F17A3F"/>
    <w:rsid w:val="00F17EB9"/>
    <w:rsid w:val="00F20024"/>
    <w:rsid w:val="00F20085"/>
    <w:rsid w:val="00F2059D"/>
    <w:rsid w:val="00F205C2"/>
    <w:rsid w:val="00F2068D"/>
    <w:rsid w:val="00F20DDA"/>
    <w:rsid w:val="00F20F02"/>
    <w:rsid w:val="00F21568"/>
    <w:rsid w:val="00F21673"/>
    <w:rsid w:val="00F2190E"/>
    <w:rsid w:val="00F22061"/>
    <w:rsid w:val="00F22402"/>
    <w:rsid w:val="00F22C5B"/>
    <w:rsid w:val="00F22DB6"/>
    <w:rsid w:val="00F234DD"/>
    <w:rsid w:val="00F23543"/>
    <w:rsid w:val="00F235AE"/>
    <w:rsid w:val="00F2379C"/>
    <w:rsid w:val="00F23D02"/>
    <w:rsid w:val="00F24077"/>
    <w:rsid w:val="00F245B1"/>
    <w:rsid w:val="00F246DC"/>
    <w:rsid w:val="00F24C37"/>
    <w:rsid w:val="00F254D4"/>
    <w:rsid w:val="00F25DC1"/>
    <w:rsid w:val="00F25ECF"/>
    <w:rsid w:val="00F26318"/>
    <w:rsid w:val="00F263F6"/>
    <w:rsid w:val="00F263FE"/>
    <w:rsid w:val="00F26669"/>
    <w:rsid w:val="00F27244"/>
    <w:rsid w:val="00F27856"/>
    <w:rsid w:val="00F2799E"/>
    <w:rsid w:val="00F27DED"/>
    <w:rsid w:val="00F27EDC"/>
    <w:rsid w:val="00F306E5"/>
    <w:rsid w:val="00F309A2"/>
    <w:rsid w:val="00F30ED6"/>
    <w:rsid w:val="00F31510"/>
    <w:rsid w:val="00F31B38"/>
    <w:rsid w:val="00F324C1"/>
    <w:rsid w:val="00F32E80"/>
    <w:rsid w:val="00F32EA1"/>
    <w:rsid w:val="00F334CC"/>
    <w:rsid w:val="00F337C3"/>
    <w:rsid w:val="00F33BFD"/>
    <w:rsid w:val="00F33E9E"/>
    <w:rsid w:val="00F33EB6"/>
    <w:rsid w:val="00F340C0"/>
    <w:rsid w:val="00F34AD4"/>
    <w:rsid w:val="00F351F7"/>
    <w:rsid w:val="00F37142"/>
    <w:rsid w:val="00F379BA"/>
    <w:rsid w:val="00F37A8D"/>
    <w:rsid w:val="00F404D4"/>
    <w:rsid w:val="00F40AB6"/>
    <w:rsid w:val="00F40ED9"/>
    <w:rsid w:val="00F41211"/>
    <w:rsid w:val="00F415A7"/>
    <w:rsid w:val="00F41CE4"/>
    <w:rsid w:val="00F41D5E"/>
    <w:rsid w:val="00F4216C"/>
    <w:rsid w:val="00F42685"/>
    <w:rsid w:val="00F42852"/>
    <w:rsid w:val="00F42B09"/>
    <w:rsid w:val="00F42C82"/>
    <w:rsid w:val="00F42CF6"/>
    <w:rsid w:val="00F43134"/>
    <w:rsid w:val="00F43874"/>
    <w:rsid w:val="00F441B9"/>
    <w:rsid w:val="00F443D0"/>
    <w:rsid w:val="00F44619"/>
    <w:rsid w:val="00F44D43"/>
    <w:rsid w:val="00F4518C"/>
    <w:rsid w:val="00F452D5"/>
    <w:rsid w:val="00F453FD"/>
    <w:rsid w:val="00F4593F"/>
    <w:rsid w:val="00F45D71"/>
    <w:rsid w:val="00F45DB7"/>
    <w:rsid w:val="00F45F09"/>
    <w:rsid w:val="00F4653A"/>
    <w:rsid w:val="00F465EA"/>
    <w:rsid w:val="00F46906"/>
    <w:rsid w:val="00F46F5C"/>
    <w:rsid w:val="00F47BAC"/>
    <w:rsid w:val="00F50A6F"/>
    <w:rsid w:val="00F5169B"/>
    <w:rsid w:val="00F520EA"/>
    <w:rsid w:val="00F526F3"/>
    <w:rsid w:val="00F527A8"/>
    <w:rsid w:val="00F52818"/>
    <w:rsid w:val="00F53070"/>
    <w:rsid w:val="00F530F1"/>
    <w:rsid w:val="00F53132"/>
    <w:rsid w:val="00F531AB"/>
    <w:rsid w:val="00F539F6"/>
    <w:rsid w:val="00F54211"/>
    <w:rsid w:val="00F5476A"/>
    <w:rsid w:val="00F547FF"/>
    <w:rsid w:val="00F54978"/>
    <w:rsid w:val="00F54B9E"/>
    <w:rsid w:val="00F54E54"/>
    <w:rsid w:val="00F55293"/>
    <w:rsid w:val="00F55586"/>
    <w:rsid w:val="00F556F7"/>
    <w:rsid w:val="00F562F7"/>
    <w:rsid w:val="00F568C7"/>
    <w:rsid w:val="00F56A94"/>
    <w:rsid w:val="00F56D63"/>
    <w:rsid w:val="00F57015"/>
    <w:rsid w:val="00F578E6"/>
    <w:rsid w:val="00F57C1C"/>
    <w:rsid w:val="00F584F3"/>
    <w:rsid w:val="00F6015B"/>
    <w:rsid w:val="00F60309"/>
    <w:rsid w:val="00F604E9"/>
    <w:rsid w:val="00F605B7"/>
    <w:rsid w:val="00F606C9"/>
    <w:rsid w:val="00F6096E"/>
    <w:rsid w:val="00F6162F"/>
    <w:rsid w:val="00F6198A"/>
    <w:rsid w:val="00F621C0"/>
    <w:rsid w:val="00F62932"/>
    <w:rsid w:val="00F62BF3"/>
    <w:rsid w:val="00F62F89"/>
    <w:rsid w:val="00F630A3"/>
    <w:rsid w:val="00F631DA"/>
    <w:rsid w:val="00F6358B"/>
    <w:rsid w:val="00F63914"/>
    <w:rsid w:val="00F648B6"/>
    <w:rsid w:val="00F64991"/>
    <w:rsid w:val="00F64C40"/>
    <w:rsid w:val="00F66437"/>
    <w:rsid w:val="00F675AB"/>
    <w:rsid w:val="00F6769A"/>
    <w:rsid w:val="00F67774"/>
    <w:rsid w:val="00F678C2"/>
    <w:rsid w:val="00F67B05"/>
    <w:rsid w:val="00F7008F"/>
    <w:rsid w:val="00F700F5"/>
    <w:rsid w:val="00F7025B"/>
    <w:rsid w:val="00F70A22"/>
    <w:rsid w:val="00F7195E"/>
    <w:rsid w:val="00F71BAB"/>
    <w:rsid w:val="00F71CFF"/>
    <w:rsid w:val="00F72B1F"/>
    <w:rsid w:val="00F72E8E"/>
    <w:rsid w:val="00F73447"/>
    <w:rsid w:val="00F73460"/>
    <w:rsid w:val="00F7384D"/>
    <w:rsid w:val="00F73A76"/>
    <w:rsid w:val="00F74469"/>
    <w:rsid w:val="00F74A28"/>
    <w:rsid w:val="00F753D1"/>
    <w:rsid w:val="00F75537"/>
    <w:rsid w:val="00F7560D"/>
    <w:rsid w:val="00F75A2E"/>
    <w:rsid w:val="00F763F9"/>
    <w:rsid w:val="00F766F6"/>
    <w:rsid w:val="00F76B28"/>
    <w:rsid w:val="00F772CE"/>
    <w:rsid w:val="00F80956"/>
    <w:rsid w:val="00F80B29"/>
    <w:rsid w:val="00F81330"/>
    <w:rsid w:val="00F81402"/>
    <w:rsid w:val="00F8150C"/>
    <w:rsid w:val="00F8178D"/>
    <w:rsid w:val="00F81A6E"/>
    <w:rsid w:val="00F82211"/>
    <w:rsid w:val="00F822BA"/>
    <w:rsid w:val="00F825DB"/>
    <w:rsid w:val="00F82D51"/>
    <w:rsid w:val="00F831DF"/>
    <w:rsid w:val="00F83759"/>
    <w:rsid w:val="00F837C8"/>
    <w:rsid w:val="00F83D33"/>
    <w:rsid w:val="00F84099"/>
    <w:rsid w:val="00F84D35"/>
    <w:rsid w:val="00F85019"/>
    <w:rsid w:val="00F854B7"/>
    <w:rsid w:val="00F856E5"/>
    <w:rsid w:val="00F85A10"/>
    <w:rsid w:val="00F85A1B"/>
    <w:rsid w:val="00F85DE3"/>
    <w:rsid w:val="00F8650C"/>
    <w:rsid w:val="00F86883"/>
    <w:rsid w:val="00F86F3A"/>
    <w:rsid w:val="00F90084"/>
    <w:rsid w:val="00F9046B"/>
    <w:rsid w:val="00F90E95"/>
    <w:rsid w:val="00F90EF0"/>
    <w:rsid w:val="00F91416"/>
    <w:rsid w:val="00F91791"/>
    <w:rsid w:val="00F91BC2"/>
    <w:rsid w:val="00F935A4"/>
    <w:rsid w:val="00F93AC9"/>
    <w:rsid w:val="00F94016"/>
    <w:rsid w:val="00F943FD"/>
    <w:rsid w:val="00F9453E"/>
    <w:rsid w:val="00F94847"/>
    <w:rsid w:val="00F95802"/>
    <w:rsid w:val="00F95989"/>
    <w:rsid w:val="00F95B55"/>
    <w:rsid w:val="00F9640D"/>
    <w:rsid w:val="00F968B0"/>
    <w:rsid w:val="00F96D6C"/>
    <w:rsid w:val="00F97420"/>
    <w:rsid w:val="00F97862"/>
    <w:rsid w:val="00F97E4D"/>
    <w:rsid w:val="00FA0DA3"/>
    <w:rsid w:val="00FA17CA"/>
    <w:rsid w:val="00FA19F1"/>
    <w:rsid w:val="00FA1F46"/>
    <w:rsid w:val="00FA2608"/>
    <w:rsid w:val="00FA2785"/>
    <w:rsid w:val="00FA31D0"/>
    <w:rsid w:val="00FA339B"/>
    <w:rsid w:val="00FA40B5"/>
    <w:rsid w:val="00FA42D1"/>
    <w:rsid w:val="00FA4639"/>
    <w:rsid w:val="00FA65C0"/>
    <w:rsid w:val="00FA65D2"/>
    <w:rsid w:val="00FA6DD1"/>
    <w:rsid w:val="00FA6E59"/>
    <w:rsid w:val="00FA781B"/>
    <w:rsid w:val="00FB0119"/>
    <w:rsid w:val="00FB0676"/>
    <w:rsid w:val="00FB0710"/>
    <w:rsid w:val="00FB0898"/>
    <w:rsid w:val="00FB0AB3"/>
    <w:rsid w:val="00FB1088"/>
    <w:rsid w:val="00FB1283"/>
    <w:rsid w:val="00FB1610"/>
    <w:rsid w:val="00FB1D32"/>
    <w:rsid w:val="00FB20B9"/>
    <w:rsid w:val="00FB258D"/>
    <w:rsid w:val="00FB2789"/>
    <w:rsid w:val="00FB2A75"/>
    <w:rsid w:val="00FB2B0A"/>
    <w:rsid w:val="00FB3000"/>
    <w:rsid w:val="00FB36FC"/>
    <w:rsid w:val="00FB3903"/>
    <w:rsid w:val="00FB4025"/>
    <w:rsid w:val="00FB47B0"/>
    <w:rsid w:val="00FB63C4"/>
    <w:rsid w:val="00FB7B13"/>
    <w:rsid w:val="00FC0AF6"/>
    <w:rsid w:val="00FC11BA"/>
    <w:rsid w:val="00FC138C"/>
    <w:rsid w:val="00FC15AA"/>
    <w:rsid w:val="00FC1C20"/>
    <w:rsid w:val="00FC20E8"/>
    <w:rsid w:val="00FC225B"/>
    <w:rsid w:val="00FC22D1"/>
    <w:rsid w:val="00FC2510"/>
    <w:rsid w:val="00FC37C8"/>
    <w:rsid w:val="00FC3808"/>
    <w:rsid w:val="00FC4067"/>
    <w:rsid w:val="00FC435E"/>
    <w:rsid w:val="00FC4717"/>
    <w:rsid w:val="00FC5388"/>
    <w:rsid w:val="00FC542D"/>
    <w:rsid w:val="00FC5BF3"/>
    <w:rsid w:val="00FC5DAB"/>
    <w:rsid w:val="00FC671A"/>
    <w:rsid w:val="00FC6A04"/>
    <w:rsid w:val="00FC6C32"/>
    <w:rsid w:val="00FC7189"/>
    <w:rsid w:val="00FD01BE"/>
    <w:rsid w:val="00FD068B"/>
    <w:rsid w:val="00FD0B1E"/>
    <w:rsid w:val="00FD0FEB"/>
    <w:rsid w:val="00FD133D"/>
    <w:rsid w:val="00FD15F5"/>
    <w:rsid w:val="00FD2B16"/>
    <w:rsid w:val="00FD2B5F"/>
    <w:rsid w:val="00FD330C"/>
    <w:rsid w:val="00FD4416"/>
    <w:rsid w:val="00FD45B5"/>
    <w:rsid w:val="00FD5356"/>
    <w:rsid w:val="00FD5548"/>
    <w:rsid w:val="00FD554E"/>
    <w:rsid w:val="00FD5F11"/>
    <w:rsid w:val="00FD6964"/>
    <w:rsid w:val="00FD698E"/>
    <w:rsid w:val="00FD703D"/>
    <w:rsid w:val="00FD7062"/>
    <w:rsid w:val="00FD76F7"/>
    <w:rsid w:val="00FD7BAD"/>
    <w:rsid w:val="00FD7EC7"/>
    <w:rsid w:val="00FE00DA"/>
    <w:rsid w:val="00FE04C3"/>
    <w:rsid w:val="00FE0935"/>
    <w:rsid w:val="00FE14EA"/>
    <w:rsid w:val="00FE2BAB"/>
    <w:rsid w:val="00FE33F2"/>
    <w:rsid w:val="00FE449D"/>
    <w:rsid w:val="00FE4594"/>
    <w:rsid w:val="00FE4B5A"/>
    <w:rsid w:val="00FE4CA6"/>
    <w:rsid w:val="00FE5652"/>
    <w:rsid w:val="00FE58A2"/>
    <w:rsid w:val="00FE58B7"/>
    <w:rsid w:val="00FE5961"/>
    <w:rsid w:val="00FE5C30"/>
    <w:rsid w:val="00FE6694"/>
    <w:rsid w:val="00FE7913"/>
    <w:rsid w:val="00FE7962"/>
    <w:rsid w:val="00FE7C1D"/>
    <w:rsid w:val="00FF0092"/>
    <w:rsid w:val="00FF02AC"/>
    <w:rsid w:val="00FF0A96"/>
    <w:rsid w:val="00FF0DC0"/>
    <w:rsid w:val="00FF0E93"/>
    <w:rsid w:val="00FF0F0B"/>
    <w:rsid w:val="00FF103D"/>
    <w:rsid w:val="00FF13A1"/>
    <w:rsid w:val="00FF1544"/>
    <w:rsid w:val="00FF16CA"/>
    <w:rsid w:val="00FF192C"/>
    <w:rsid w:val="00FF19F9"/>
    <w:rsid w:val="00FF1AEA"/>
    <w:rsid w:val="00FF1FFA"/>
    <w:rsid w:val="00FF20B0"/>
    <w:rsid w:val="00FF27D5"/>
    <w:rsid w:val="00FF3D08"/>
    <w:rsid w:val="00FF3DAB"/>
    <w:rsid w:val="00FF4628"/>
    <w:rsid w:val="00FF472C"/>
    <w:rsid w:val="00FF50B8"/>
    <w:rsid w:val="00FF5B8E"/>
    <w:rsid w:val="00FF5E82"/>
    <w:rsid w:val="00FF696A"/>
    <w:rsid w:val="00FF69A6"/>
    <w:rsid w:val="00FF6CC4"/>
    <w:rsid w:val="00FF6FD3"/>
    <w:rsid w:val="00FF70DE"/>
    <w:rsid w:val="00FF72A7"/>
    <w:rsid w:val="00FF7422"/>
    <w:rsid w:val="00FF76FB"/>
    <w:rsid w:val="00FF7CFC"/>
    <w:rsid w:val="013B288F"/>
    <w:rsid w:val="01658043"/>
    <w:rsid w:val="01CD1FF3"/>
    <w:rsid w:val="01D4130C"/>
    <w:rsid w:val="01F4EE31"/>
    <w:rsid w:val="0268F233"/>
    <w:rsid w:val="0290B847"/>
    <w:rsid w:val="02B5C7AA"/>
    <w:rsid w:val="02BEEDA5"/>
    <w:rsid w:val="02D98C3B"/>
    <w:rsid w:val="0381EB9F"/>
    <w:rsid w:val="04266359"/>
    <w:rsid w:val="047CA62E"/>
    <w:rsid w:val="04CA077F"/>
    <w:rsid w:val="054999FE"/>
    <w:rsid w:val="0583C05F"/>
    <w:rsid w:val="0590DF3B"/>
    <w:rsid w:val="065A95A6"/>
    <w:rsid w:val="06A11699"/>
    <w:rsid w:val="06C02041"/>
    <w:rsid w:val="06FE433E"/>
    <w:rsid w:val="07336BCE"/>
    <w:rsid w:val="074FA15A"/>
    <w:rsid w:val="07AF96B9"/>
    <w:rsid w:val="07CC9F9F"/>
    <w:rsid w:val="082020EC"/>
    <w:rsid w:val="083DC755"/>
    <w:rsid w:val="08616A1B"/>
    <w:rsid w:val="08B2F793"/>
    <w:rsid w:val="09AFEC96"/>
    <w:rsid w:val="09D8C34B"/>
    <w:rsid w:val="0AC290C5"/>
    <w:rsid w:val="0B24592A"/>
    <w:rsid w:val="0B48D1DD"/>
    <w:rsid w:val="0B6F45C7"/>
    <w:rsid w:val="0BF36843"/>
    <w:rsid w:val="0CACCFE8"/>
    <w:rsid w:val="0CD04BE9"/>
    <w:rsid w:val="0CE3D318"/>
    <w:rsid w:val="0CF1133F"/>
    <w:rsid w:val="0D19FAAC"/>
    <w:rsid w:val="0D5EC7EA"/>
    <w:rsid w:val="0D7F8ADB"/>
    <w:rsid w:val="0E277E98"/>
    <w:rsid w:val="0E40CDA7"/>
    <w:rsid w:val="0E9275D1"/>
    <w:rsid w:val="0FAB57E7"/>
    <w:rsid w:val="0FC2FFF1"/>
    <w:rsid w:val="0FCA417C"/>
    <w:rsid w:val="0FE3037F"/>
    <w:rsid w:val="109750FE"/>
    <w:rsid w:val="10C72BAB"/>
    <w:rsid w:val="11855151"/>
    <w:rsid w:val="1243B081"/>
    <w:rsid w:val="12A666FC"/>
    <w:rsid w:val="12D772E1"/>
    <w:rsid w:val="13230B02"/>
    <w:rsid w:val="13A0E7B9"/>
    <w:rsid w:val="13B9C10C"/>
    <w:rsid w:val="13F21E46"/>
    <w:rsid w:val="144C2921"/>
    <w:rsid w:val="1496C370"/>
    <w:rsid w:val="149770F7"/>
    <w:rsid w:val="14D2417E"/>
    <w:rsid w:val="1518E1A6"/>
    <w:rsid w:val="1518F0A0"/>
    <w:rsid w:val="1531007C"/>
    <w:rsid w:val="153253F0"/>
    <w:rsid w:val="153EA1CA"/>
    <w:rsid w:val="15C9AEC4"/>
    <w:rsid w:val="160D1D24"/>
    <w:rsid w:val="16C7805F"/>
    <w:rsid w:val="16DDCB4E"/>
    <w:rsid w:val="16FAA6BE"/>
    <w:rsid w:val="16FD8E81"/>
    <w:rsid w:val="17569A5C"/>
    <w:rsid w:val="177DE682"/>
    <w:rsid w:val="17F979A9"/>
    <w:rsid w:val="1876F8F8"/>
    <w:rsid w:val="188AE80E"/>
    <w:rsid w:val="18C63BE4"/>
    <w:rsid w:val="190DE99D"/>
    <w:rsid w:val="197D894A"/>
    <w:rsid w:val="1A07CA44"/>
    <w:rsid w:val="1A8FEB00"/>
    <w:rsid w:val="1A9FC42B"/>
    <w:rsid w:val="1ACEDE90"/>
    <w:rsid w:val="1AD1D5A7"/>
    <w:rsid w:val="1B51CE2A"/>
    <w:rsid w:val="1BD0DA58"/>
    <w:rsid w:val="1C2C786D"/>
    <w:rsid w:val="1C9FE207"/>
    <w:rsid w:val="1D3FDB2B"/>
    <w:rsid w:val="1DAF5D2D"/>
    <w:rsid w:val="1E1F8B59"/>
    <w:rsid w:val="1E438510"/>
    <w:rsid w:val="1E876C9E"/>
    <w:rsid w:val="1F4AB464"/>
    <w:rsid w:val="20270049"/>
    <w:rsid w:val="207FBA4F"/>
    <w:rsid w:val="20B94DF7"/>
    <w:rsid w:val="2157C5AD"/>
    <w:rsid w:val="217616FF"/>
    <w:rsid w:val="221813F4"/>
    <w:rsid w:val="222FB352"/>
    <w:rsid w:val="2262BB1E"/>
    <w:rsid w:val="229C7FAB"/>
    <w:rsid w:val="22C8484B"/>
    <w:rsid w:val="22F161AB"/>
    <w:rsid w:val="23415E0D"/>
    <w:rsid w:val="23C03698"/>
    <w:rsid w:val="24C48979"/>
    <w:rsid w:val="250DD08F"/>
    <w:rsid w:val="25255750"/>
    <w:rsid w:val="2549B508"/>
    <w:rsid w:val="25C2592C"/>
    <w:rsid w:val="25DFEF70"/>
    <w:rsid w:val="2606DC76"/>
    <w:rsid w:val="264CA549"/>
    <w:rsid w:val="2687B402"/>
    <w:rsid w:val="2691CF09"/>
    <w:rsid w:val="26A02A9C"/>
    <w:rsid w:val="26B43A62"/>
    <w:rsid w:val="26C63A27"/>
    <w:rsid w:val="26CBC5ED"/>
    <w:rsid w:val="271D2315"/>
    <w:rsid w:val="272D597F"/>
    <w:rsid w:val="273D0375"/>
    <w:rsid w:val="2843F81C"/>
    <w:rsid w:val="2861C3BD"/>
    <w:rsid w:val="28A23B0B"/>
    <w:rsid w:val="290C266D"/>
    <w:rsid w:val="293F93FB"/>
    <w:rsid w:val="2A9F2271"/>
    <w:rsid w:val="2B42E0B1"/>
    <w:rsid w:val="2B73A657"/>
    <w:rsid w:val="2BB21DEC"/>
    <w:rsid w:val="2BD9D661"/>
    <w:rsid w:val="2C5EC663"/>
    <w:rsid w:val="2C656F4A"/>
    <w:rsid w:val="2C686B05"/>
    <w:rsid w:val="2CBC4F7D"/>
    <w:rsid w:val="2CFDC245"/>
    <w:rsid w:val="2D403FD9"/>
    <w:rsid w:val="2D7A0540"/>
    <w:rsid w:val="2D9122CF"/>
    <w:rsid w:val="2DBA68E8"/>
    <w:rsid w:val="2DBEB5AB"/>
    <w:rsid w:val="2DE105A0"/>
    <w:rsid w:val="2E4ACD5C"/>
    <w:rsid w:val="2E4E47C1"/>
    <w:rsid w:val="2EC3C2E5"/>
    <w:rsid w:val="2EE820E0"/>
    <w:rsid w:val="2EEBDBF0"/>
    <w:rsid w:val="2F376123"/>
    <w:rsid w:val="2F45F60E"/>
    <w:rsid w:val="2F4DBBA3"/>
    <w:rsid w:val="2FD9B895"/>
    <w:rsid w:val="30160655"/>
    <w:rsid w:val="303D6903"/>
    <w:rsid w:val="30EE7857"/>
    <w:rsid w:val="30F6BD32"/>
    <w:rsid w:val="30F9AD10"/>
    <w:rsid w:val="3132D7CE"/>
    <w:rsid w:val="313CDCDE"/>
    <w:rsid w:val="31A58B6A"/>
    <w:rsid w:val="31B6052A"/>
    <w:rsid w:val="31C14BA3"/>
    <w:rsid w:val="31C6E69D"/>
    <w:rsid w:val="3224C9C1"/>
    <w:rsid w:val="32E2B742"/>
    <w:rsid w:val="32EAC4E9"/>
    <w:rsid w:val="32FDECF4"/>
    <w:rsid w:val="33C02A81"/>
    <w:rsid w:val="33D7C162"/>
    <w:rsid w:val="33E248E0"/>
    <w:rsid w:val="33ED041C"/>
    <w:rsid w:val="3414D5FB"/>
    <w:rsid w:val="34721212"/>
    <w:rsid w:val="351900AF"/>
    <w:rsid w:val="353F943C"/>
    <w:rsid w:val="35635DE4"/>
    <w:rsid w:val="35681433"/>
    <w:rsid w:val="35AF2F2E"/>
    <w:rsid w:val="35B2876D"/>
    <w:rsid w:val="3661C567"/>
    <w:rsid w:val="3681586D"/>
    <w:rsid w:val="36BBBD17"/>
    <w:rsid w:val="36D24763"/>
    <w:rsid w:val="36E4753D"/>
    <w:rsid w:val="37257761"/>
    <w:rsid w:val="37617A56"/>
    <w:rsid w:val="379E652D"/>
    <w:rsid w:val="384A54C1"/>
    <w:rsid w:val="38588878"/>
    <w:rsid w:val="38E05DF1"/>
    <w:rsid w:val="39D97441"/>
    <w:rsid w:val="3A0E00DA"/>
    <w:rsid w:val="3A521338"/>
    <w:rsid w:val="3A63E04B"/>
    <w:rsid w:val="3A6ED2A1"/>
    <w:rsid w:val="3AC433E6"/>
    <w:rsid w:val="3AC775C3"/>
    <w:rsid w:val="3AFF03E7"/>
    <w:rsid w:val="3B4CCF79"/>
    <w:rsid w:val="3C14081E"/>
    <w:rsid w:val="3C1EB69F"/>
    <w:rsid w:val="3C4A736B"/>
    <w:rsid w:val="3C515AA2"/>
    <w:rsid w:val="3C82393B"/>
    <w:rsid w:val="3CD98B8C"/>
    <w:rsid w:val="3D2E3711"/>
    <w:rsid w:val="3D4491FB"/>
    <w:rsid w:val="3DAE30E7"/>
    <w:rsid w:val="3DC6A9EC"/>
    <w:rsid w:val="3DCF82B6"/>
    <w:rsid w:val="3E100951"/>
    <w:rsid w:val="3E5F911C"/>
    <w:rsid w:val="3E8ADEA1"/>
    <w:rsid w:val="3E953E43"/>
    <w:rsid w:val="3E988DA3"/>
    <w:rsid w:val="3F5B3560"/>
    <w:rsid w:val="3F8B89FA"/>
    <w:rsid w:val="3F95E21A"/>
    <w:rsid w:val="3FC7EC6D"/>
    <w:rsid w:val="3FFA3198"/>
    <w:rsid w:val="401124CF"/>
    <w:rsid w:val="41257D07"/>
    <w:rsid w:val="4137CB42"/>
    <w:rsid w:val="419AD05A"/>
    <w:rsid w:val="41EDA74F"/>
    <w:rsid w:val="420AF0CF"/>
    <w:rsid w:val="4211DE13"/>
    <w:rsid w:val="4274E378"/>
    <w:rsid w:val="4289E9DE"/>
    <w:rsid w:val="429C4841"/>
    <w:rsid w:val="429F65CB"/>
    <w:rsid w:val="42B2B9FE"/>
    <w:rsid w:val="42D69BA0"/>
    <w:rsid w:val="42E71E6D"/>
    <w:rsid w:val="42FC3F06"/>
    <w:rsid w:val="42FEDE97"/>
    <w:rsid w:val="430FA2D2"/>
    <w:rsid w:val="433E3A12"/>
    <w:rsid w:val="43550782"/>
    <w:rsid w:val="43F4350A"/>
    <w:rsid w:val="4410988C"/>
    <w:rsid w:val="44F9788D"/>
    <w:rsid w:val="461C2E70"/>
    <w:rsid w:val="463A253B"/>
    <w:rsid w:val="4676BFA5"/>
    <w:rsid w:val="469DC474"/>
    <w:rsid w:val="46B83336"/>
    <w:rsid w:val="46C42D3F"/>
    <w:rsid w:val="470F9836"/>
    <w:rsid w:val="4711BF76"/>
    <w:rsid w:val="4713A95E"/>
    <w:rsid w:val="47219045"/>
    <w:rsid w:val="47847B1A"/>
    <w:rsid w:val="478A31F8"/>
    <w:rsid w:val="47B69760"/>
    <w:rsid w:val="47E4D5F7"/>
    <w:rsid w:val="47E6A66E"/>
    <w:rsid w:val="4894F66A"/>
    <w:rsid w:val="48B297E0"/>
    <w:rsid w:val="48E763BC"/>
    <w:rsid w:val="48F4618A"/>
    <w:rsid w:val="49004C98"/>
    <w:rsid w:val="49254394"/>
    <w:rsid w:val="494101A6"/>
    <w:rsid w:val="497B1D13"/>
    <w:rsid w:val="49DB2497"/>
    <w:rsid w:val="4A4FFD3C"/>
    <w:rsid w:val="4A910226"/>
    <w:rsid w:val="4AE3FE1D"/>
    <w:rsid w:val="4B2E09E0"/>
    <w:rsid w:val="4BA1996E"/>
    <w:rsid w:val="4BE912BF"/>
    <w:rsid w:val="4C893649"/>
    <w:rsid w:val="4D4FB129"/>
    <w:rsid w:val="4DC4F49D"/>
    <w:rsid w:val="4DE0C39D"/>
    <w:rsid w:val="4E55C1F1"/>
    <w:rsid w:val="4EA73ECA"/>
    <w:rsid w:val="4EA77B35"/>
    <w:rsid w:val="4EEA4AB7"/>
    <w:rsid w:val="4F51C29F"/>
    <w:rsid w:val="4F5CF3FB"/>
    <w:rsid w:val="4F938329"/>
    <w:rsid w:val="4FECF1C5"/>
    <w:rsid w:val="4FFA467A"/>
    <w:rsid w:val="4FFAA2A2"/>
    <w:rsid w:val="50318C84"/>
    <w:rsid w:val="50BCCEE3"/>
    <w:rsid w:val="51076CBA"/>
    <w:rsid w:val="51D1D272"/>
    <w:rsid w:val="520C894E"/>
    <w:rsid w:val="521314A6"/>
    <w:rsid w:val="52AB9C44"/>
    <w:rsid w:val="52BB7253"/>
    <w:rsid w:val="5362DCE6"/>
    <w:rsid w:val="5410346A"/>
    <w:rsid w:val="54D97FAD"/>
    <w:rsid w:val="5524E35D"/>
    <w:rsid w:val="552719B8"/>
    <w:rsid w:val="5571D31F"/>
    <w:rsid w:val="558493B0"/>
    <w:rsid w:val="55AA2B8F"/>
    <w:rsid w:val="55C7DF8E"/>
    <w:rsid w:val="55F7EB66"/>
    <w:rsid w:val="565EE46A"/>
    <w:rsid w:val="567715D5"/>
    <w:rsid w:val="569337FA"/>
    <w:rsid w:val="56AFA110"/>
    <w:rsid w:val="56B92590"/>
    <w:rsid w:val="5707C75F"/>
    <w:rsid w:val="57574B4A"/>
    <w:rsid w:val="57657654"/>
    <w:rsid w:val="5771E982"/>
    <w:rsid w:val="57D217FF"/>
    <w:rsid w:val="57F9C7C0"/>
    <w:rsid w:val="57FF93C3"/>
    <w:rsid w:val="588CCE4B"/>
    <w:rsid w:val="588DEE82"/>
    <w:rsid w:val="58B4BDDD"/>
    <w:rsid w:val="58EAA393"/>
    <w:rsid w:val="5905A2A0"/>
    <w:rsid w:val="5951B99F"/>
    <w:rsid w:val="597FBFF4"/>
    <w:rsid w:val="59B2D7A3"/>
    <w:rsid w:val="59DCB6C0"/>
    <w:rsid w:val="5A62E174"/>
    <w:rsid w:val="5A728A81"/>
    <w:rsid w:val="5A90C922"/>
    <w:rsid w:val="5A9647AD"/>
    <w:rsid w:val="5AC63C33"/>
    <w:rsid w:val="5AD03E17"/>
    <w:rsid w:val="5ADAC95D"/>
    <w:rsid w:val="5AEBA071"/>
    <w:rsid w:val="5B436D29"/>
    <w:rsid w:val="5B4697E1"/>
    <w:rsid w:val="5B6FD909"/>
    <w:rsid w:val="5B82EF1A"/>
    <w:rsid w:val="5B8FF06D"/>
    <w:rsid w:val="5BBE1FE8"/>
    <w:rsid w:val="5BC30CF8"/>
    <w:rsid w:val="5C732BD5"/>
    <w:rsid w:val="5C7BE9A7"/>
    <w:rsid w:val="5C9AA551"/>
    <w:rsid w:val="5CB85E6A"/>
    <w:rsid w:val="5CE5D701"/>
    <w:rsid w:val="5D0722CC"/>
    <w:rsid w:val="5D54D30F"/>
    <w:rsid w:val="5E5C0B7E"/>
    <w:rsid w:val="5F65C9B4"/>
    <w:rsid w:val="5F8EAEB9"/>
    <w:rsid w:val="60249227"/>
    <w:rsid w:val="60272F72"/>
    <w:rsid w:val="60BAC15F"/>
    <w:rsid w:val="60D9C05E"/>
    <w:rsid w:val="60EFCE79"/>
    <w:rsid w:val="62801F04"/>
    <w:rsid w:val="62AE9618"/>
    <w:rsid w:val="62DC949C"/>
    <w:rsid w:val="63068CB4"/>
    <w:rsid w:val="631488FA"/>
    <w:rsid w:val="63169921"/>
    <w:rsid w:val="63364709"/>
    <w:rsid w:val="6392DCAC"/>
    <w:rsid w:val="642341B3"/>
    <w:rsid w:val="645D72F5"/>
    <w:rsid w:val="6491E3FF"/>
    <w:rsid w:val="64D81850"/>
    <w:rsid w:val="65822A88"/>
    <w:rsid w:val="6613F2BF"/>
    <w:rsid w:val="6635EBEC"/>
    <w:rsid w:val="66CBE81E"/>
    <w:rsid w:val="66F45CD1"/>
    <w:rsid w:val="66FC75EE"/>
    <w:rsid w:val="6713ECB3"/>
    <w:rsid w:val="674BB9CD"/>
    <w:rsid w:val="67C53F6D"/>
    <w:rsid w:val="68DB1F43"/>
    <w:rsid w:val="69328CB3"/>
    <w:rsid w:val="694EAB6B"/>
    <w:rsid w:val="69CB4615"/>
    <w:rsid w:val="69EEE4EB"/>
    <w:rsid w:val="6A36B53C"/>
    <w:rsid w:val="6A9474B1"/>
    <w:rsid w:val="6AB87AE7"/>
    <w:rsid w:val="6B4B1083"/>
    <w:rsid w:val="6B4C5046"/>
    <w:rsid w:val="6B8A1246"/>
    <w:rsid w:val="6B8A2B03"/>
    <w:rsid w:val="6B952073"/>
    <w:rsid w:val="6B9EFDB9"/>
    <w:rsid w:val="6C0B6C86"/>
    <w:rsid w:val="6C78FF4D"/>
    <w:rsid w:val="6C881197"/>
    <w:rsid w:val="6C8BA4E2"/>
    <w:rsid w:val="6CC8162A"/>
    <w:rsid w:val="6CCCE67C"/>
    <w:rsid w:val="6CD00DD4"/>
    <w:rsid w:val="6D0F35C6"/>
    <w:rsid w:val="6D110ACC"/>
    <w:rsid w:val="6D4A0FED"/>
    <w:rsid w:val="6DAD5AFE"/>
    <w:rsid w:val="6DF337DE"/>
    <w:rsid w:val="6E39F1D6"/>
    <w:rsid w:val="6EC47F5E"/>
    <w:rsid w:val="6F17BD74"/>
    <w:rsid w:val="6F7414B0"/>
    <w:rsid w:val="6F75C2A1"/>
    <w:rsid w:val="6FE338DD"/>
    <w:rsid w:val="700880A6"/>
    <w:rsid w:val="703E7AFB"/>
    <w:rsid w:val="709BEB83"/>
    <w:rsid w:val="70CCC07E"/>
    <w:rsid w:val="70EA338B"/>
    <w:rsid w:val="714858A2"/>
    <w:rsid w:val="7172B53A"/>
    <w:rsid w:val="71AF642E"/>
    <w:rsid w:val="724886C5"/>
    <w:rsid w:val="72489126"/>
    <w:rsid w:val="727AA5AA"/>
    <w:rsid w:val="72BCB106"/>
    <w:rsid w:val="72BFED52"/>
    <w:rsid w:val="735E0878"/>
    <w:rsid w:val="737EB292"/>
    <w:rsid w:val="7425DC2D"/>
    <w:rsid w:val="742B9CF6"/>
    <w:rsid w:val="74B6CCD6"/>
    <w:rsid w:val="74ED772F"/>
    <w:rsid w:val="752E0BBD"/>
    <w:rsid w:val="7582409F"/>
    <w:rsid w:val="758C2BBF"/>
    <w:rsid w:val="767B0DC9"/>
    <w:rsid w:val="768CF221"/>
    <w:rsid w:val="769CE98F"/>
    <w:rsid w:val="769E2D83"/>
    <w:rsid w:val="769EC4B5"/>
    <w:rsid w:val="76A696FB"/>
    <w:rsid w:val="76B4B500"/>
    <w:rsid w:val="76B9359E"/>
    <w:rsid w:val="76D96807"/>
    <w:rsid w:val="76FBB511"/>
    <w:rsid w:val="7738973C"/>
    <w:rsid w:val="773EA99D"/>
    <w:rsid w:val="7749BE3C"/>
    <w:rsid w:val="7786E256"/>
    <w:rsid w:val="77BDE2F5"/>
    <w:rsid w:val="78780DF0"/>
    <w:rsid w:val="7896BFE9"/>
    <w:rsid w:val="78C205B6"/>
    <w:rsid w:val="7908E8B5"/>
    <w:rsid w:val="791503B5"/>
    <w:rsid w:val="7979B4E6"/>
    <w:rsid w:val="79EB2E41"/>
    <w:rsid w:val="7A060484"/>
    <w:rsid w:val="7A1CE688"/>
    <w:rsid w:val="7A92357E"/>
    <w:rsid w:val="7AB132E1"/>
    <w:rsid w:val="7ACC2F57"/>
    <w:rsid w:val="7ADBD73F"/>
    <w:rsid w:val="7B11D342"/>
    <w:rsid w:val="7B633723"/>
    <w:rsid w:val="7B7CC2E5"/>
    <w:rsid w:val="7BA5E391"/>
    <w:rsid w:val="7BCA11EC"/>
    <w:rsid w:val="7C0F91E6"/>
    <w:rsid w:val="7C1529A8"/>
    <w:rsid w:val="7CE05011"/>
    <w:rsid w:val="7D9ABE3C"/>
    <w:rsid w:val="7E6E8E28"/>
    <w:rsid w:val="7ECC79E6"/>
    <w:rsid w:val="7F155359"/>
    <w:rsid w:val="7F55CC71"/>
    <w:rsid w:val="7FCBC37A"/>
    <w:rsid w:val="7FDA6C55"/>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D06A91A"/>
  <w15:docId w15:val="{10AF4A1C-D926-4658-AD5D-424753EFA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B1E"/>
    <w:pPr>
      <w:spacing w:before="120" w:after="120" w:line="280" w:lineRule="atLeast"/>
      <w:jc w:val="both"/>
    </w:pPr>
    <w:rPr>
      <w:rFonts w:ascii="Cambria" w:eastAsia="Times New Roman" w:hAnsi="Cambria" w:cs="Times New Roman"/>
      <w:color w:val="3B3838" w:themeColor="background2" w:themeShade="40"/>
      <w:sz w:val="20"/>
      <w:szCs w:val="24"/>
      <w:lang w:val="en-US" w:eastAsia="tr-TR"/>
    </w:rPr>
  </w:style>
  <w:style w:type="paragraph" w:styleId="Heading1">
    <w:name w:val="heading 1"/>
    <w:aliases w:val="Heading 1_OWWTP,Main,level1,level 1,Part,Hoofdstuk,Heading 1 Char Char Char"/>
    <w:basedOn w:val="Normal"/>
    <w:next w:val="Normal"/>
    <w:link w:val="Heading1Char"/>
    <w:qFormat/>
    <w:rsid w:val="003F2173"/>
    <w:pPr>
      <w:keepNext/>
      <w:pageBreakBefore/>
      <w:numPr>
        <w:numId w:val="1"/>
      </w:numPr>
      <w:pBdr>
        <w:top w:val="threeDEmboss" w:sz="6" w:space="3" w:color="5B9BD5" w:themeColor="accent1"/>
        <w:left w:val="threeDEmboss" w:sz="6" w:space="4" w:color="5B9BD5" w:themeColor="accent1"/>
        <w:bottom w:val="threeDEmboss" w:sz="6" w:space="3" w:color="5B9BD5" w:themeColor="accent1"/>
        <w:right w:val="threeDEmboss" w:sz="6" w:space="4" w:color="5B9BD5" w:themeColor="accent1"/>
      </w:pBdr>
      <w:shd w:val="clear" w:color="auto" w:fill="F2F2F2" w:themeFill="background1" w:themeFillShade="F2"/>
      <w:spacing w:before="240" w:after="240" w:line="240" w:lineRule="auto"/>
      <w:outlineLvl w:val="0"/>
    </w:pPr>
    <w:rPr>
      <w:b/>
      <w:szCs w:val="26"/>
    </w:rPr>
  </w:style>
  <w:style w:type="paragraph" w:styleId="Heading2">
    <w:name w:val="heading 2"/>
    <w:aliases w:val="Heading 2_OWWTP,Char,Heading 2 DOC 2,Paragraaf"/>
    <w:basedOn w:val="Normal"/>
    <w:next w:val="Normal"/>
    <w:link w:val="Heading2Char"/>
    <w:qFormat/>
    <w:rsid w:val="00C23785"/>
    <w:pPr>
      <w:keepNext/>
      <w:numPr>
        <w:ilvl w:val="1"/>
        <w:numId w:val="1"/>
      </w:numPr>
      <w:spacing w:before="160" w:after="160"/>
      <w:ind w:left="578" w:hanging="578"/>
      <w:outlineLvl w:val="1"/>
    </w:pPr>
    <w:rPr>
      <w:rFonts w:eastAsia="MS Gothic" w:cs="Arial"/>
      <w:b/>
      <w:bCs/>
      <w:iCs/>
      <w:szCs w:val="28"/>
      <w:lang w:eastAsia="en-US" w:bidi="en-US"/>
    </w:rPr>
  </w:style>
  <w:style w:type="paragraph" w:styleId="Heading3">
    <w:name w:val="heading 3"/>
    <w:aliases w:val="Char Char Char Char Char Char,Heading 3_OWWTP,DOC 3,Heading 3 Diss,Subparagraaf,Heading 3 Diss Char"/>
    <w:basedOn w:val="Normal"/>
    <w:next w:val="Normal"/>
    <w:link w:val="Heading3Char"/>
    <w:qFormat/>
    <w:rsid w:val="00FF0F0B"/>
    <w:pPr>
      <w:keepNext/>
      <w:numPr>
        <w:ilvl w:val="2"/>
        <w:numId w:val="1"/>
      </w:numPr>
      <w:ind w:left="567" w:hanging="567"/>
      <w:outlineLvl w:val="2"/>
    </w:pPr>
    <w:rPr>
      <w:rFonts w:eastAsia="MS Gothic"/>
      <w:b/>
      <w:bCs/>
      <w:lang w:eastAsia="en-US" w:bidi="en-US"/>
    </w:rPr>
  </w:style>
  <w:style w:type="paragraph" w:styleId="Heading4">
    <w:name w:val="heading 4"/>
    <w:aliases w:val="Başlık 4 Char Char,Heading 4_OWWTP"/>
    <w:basedOn w:val="Normal"/>
    <w:next w:val="Normal"/>
    <w:link w:val="Heading4Char"/>
    <w:qFormat/>
    <w:rsid w:val="00BA59D3"/>
    <w:pPr>
      <w:keepNext/>
      <w:numPr>
        <w:ilvl w:val="3"/>
        <w:numId w:val="1"/>
      </w:numPr>
      <w:spacing w:before="240"/>
      <w:ind w:left="993"/>
      <w:outlineLvl w:val="3"/>
    </w:pPr>
    <w:rPr>
      <w:b/>
      <w:i/>
    </w:rPr>
  </w:style>
  <w:style w:type="paragraph" w:styleId="Heading5">
    <w:name w:val="heading 5"/>
    <w:aliases w:val="Forside,Level 3 - i,Forside1,Forside2,Forside3,Forside4,Forside11,Forside21,Forside31,Forside5,Forside12,Forside22,Forside32,Forside6,Forside13,Forside23,Forside33,Forside41,Forside111,Forside211,Forside311,Forside51,Forside121,Forside221,Bil"/>
    <w:basedOn w:val="Normal"/>
    <w:next w:val="Normal"/>
    <w:link w:val="Heading5Char"/>
    <w:qFormat/>
    <w:rsid w:val="003A1FDF"/>
    <w:pPr>
      <w:keepNext/>
      <w:numPr>
        <w:ilvl w:val="4"/>
        <w:numId w:val="1"/>
      </w:numPr>
      <w:outlineLvl w:val="4"/>
    </w:pPr>
    <w:rPr>
      <w:b/>
    </w:rPr>
  </w:style>
  <w:style w:type="paragraph" w:styleId="Heading6">
    <w:name w:val="heading 6"/>
    <w:aliases w:val="DO NOT USE_h6,Legal Level 1.,6,Nummerering 1,h6,h61,h62,O6"/>
    <w:basedOn w:val="Normal"/>
    <w:next w:val="Normal"/>
    <w:link w:val="Heading6Char"/>
    <w:uiPriority w:val="9"/>
    <w:qFormat/>
    <w:rsid w:val="003A1FDF"/>
    <w:pPr>
      <w:keepNext/>
      <w:numPr>
        <w:ilvl w:val="5"/>
        <w:numId w:val="1"/>
      </w:numPr>
      <w:jc w:val="center"/>
      <w:outlineLvl w:val="5"/>
    </w:pPr>
    <w:rPr>
      <w:b/>
    </w:rPr>
  </w:style>
  <w:style w:type="paragraph" w:styleId="Heading7">
    <w:name w:val="heading 7"/>
    <w:basedOn w:val="Normal"/>
    <w:next w:val="Normal"/>
    <w:link w:val="Heading7Char"/>
    <w:uiPriority w:val="9"/>
    <w:qFormat/>
    <w:rsid w:val="003A1FDF"/>
    <w:pPr>
      <w:keepNext/>
      <w:numPr>
        <w:ilvl w:val="6"/>
        <w:numId w:val="1"/>
      </w:numPr>
      <w:jc w:val="center"/>
      <w:outlineLvl w:val="6"/>
    </w:pPr>
    <w:rPr>
      <w:b/>
    </w:rPr>
  </w:style>
  <w:style w:type="paragraph" w:styleId="Heading8">
    <w:name w:val="heading 8"/>
    <w:aliases w:val="Legal Level 1.1.1.,8,Nummerering 3,O8"/>
    <w:basedOn w:val="Normal"/>
    <w:next w:val="Normal"/>
    <w:link w:val="Heading8Char"/>
    <w:uiPriority w:val="9"/>
    <w:qFormat/>
    <w:rsid w:val="003A1FDF"/>
    <w:pPr>
      <w:keepNext/>
      <w:numPr>
        <w:ilvl w:val="7"/>
        <w:numId w:val="1"/>
      </w:numPr>
      <w:outlineLvl w:val="7"/>
    </w:pPr>
    <w:rPr>
      <w:b/>
    </w:rPr>
  </w:style>
  <w:style w:type="paragraph" w:styleId="Heading9">
    <w:name w:val="heading 9"/>
    <w:aliases w:val="Legal Level 1.1.1.1.,9,Nummerering 4,aaa,O9"/>
    <w:basedOn w:val="Normal"/>
    <w:next w:val="Normal"/>
    <w:link w:val="Heading9Char"/>
    <w:uiPriority w:val="9"/>
    <w:qFormat/>
    <w:rsid w:val="003A1FDF"/>
    <w:pPr>
      <w:keepNext/>
      <w:numPr>
        <w:ilvl w:val="8"/>
        <w:numId w:val="1"/>
      </w:numPr>
      <w:jc w:val="center"/>
      <w:outlineLvl w:val="8"/>
    </w:pPr>
    <w:rPr>
      <w:rFonts w:cs="Arial"/>
      <w:b/>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_OWWTP Char,Main Char,level1 Char,level 1 Char,Part Char,Hoofdstuk Char,Heading 1 Char Char Char Char"/>
    <w:basedOn w:val="DefaultParagraphFont"/>
    <w:link w:val="Heading1"/>
    <w:rsid w:val="003F2173"/>
    <w:rPr>
      <w:rFonts w:ascii="Cambria" w:eastAsia="Times New Roman" w:hAnsi="Cambria" w:cs="Times New Roman"/>
      <w:b/>
      <w:color w:val="3B3838" w:themeColor="background2" w:themeShade="40"/>
      <w:sz w:val="20"/>
      <w:szCs w:val="26"/>
      <w:shd w:val="clear" w:color="auto" w:fill="F2F2F2" w:themeFill="background1" w:themeFillShade="F2"/>
      <w:lang w:val="en-US" w:eastAsia="tr-TR"/>
    </w:rPr>
  </w:style>
  <w:style w:type="character" w:customStyle="1" w:styleId="Heading2Char">
    <w:name w:val="Heading 2 Char"/>
    <w:aliases w:val="Heading 2_OWWTP Char,Char Char,Heading 2 DOC 2 Char,Paragraaf Char"/>
    <w:basedOn w:val="DefaultParagraphFont"/>
    <w:link w:val="Heading2"/>
    <w:rsid w:val="00C23785"/>
    <w:rPr>
      <w:rFonts w:ascii="Cambria" w:eastAsia="MS Gothic" w:hAnsi="Cambria" w:cs="Arial"/>
      <w:b/>
      <w:bCs/>
      <w:iCs/>
      <w:color w:val="3B3838" w:themeColor="background2" w:themeShade="40"/>
      <w:sz w:val="20"/>
      <w:szCs w:val="28"/>
      <w:lang w:val="en-US" w:bidi="en-US"/>
    </w:rPr>
  </w:style>
  <w:style w:type="character" w:customStyle="1" w:styleId="Heading3Char">
    <w:name w:val="Heading 3 Char"/>
    <w:aliases w:val="Char Char Char Char Char Char Char,Heading 3_OWWTP Char,DOC 3 Char,Heading 3 Diss Char1,Subparagraaf Char,Heading 3 Diss Char Char"/>
    <w:basedOn w:val="DefaultParagraphFont"/>
    <w:link w:val="Heading3"/>
    <w:rsid w:val="00FF0F0B"/>
    <w:rPr>
      <w:rFonts w:ascii="Cambria" w:eastAsia="MS Gothic" w:hAnsi="Cambria" w:cs="Times New Roman"/>
      <w:b/>
      <w:bCs/>
      <w:color w:val="3B3838" w:themeColor="background2" w:themeShade="40"/>
      <w:sz w:val="20"/>
      <w:szCs w:val="24"/>
      <w:lang w:val="en-US" w:bidi="en-US"/>
    </w:rPr>
  </w:style>
  <w:style w:type="character" w:customStyle="1" w:styleId="Heading4Char">
    <w:name w:val="Heading 4 Char"/>
    <w:aliases w:val="Başlık 4 Char Char Char,Heading 4_OWWTP Char"/>
    <w:basedOn w:val="DefaultParagraphFont"/>
    <w:link w:val="Heading4"/>
    <w:rsid w:val="00BA59D3"/>
    <w:rPr>
      <w:rFonts w:ascii="Cambria" w:eastAsia="Times New Roman" w:hAnsi="Cambria" w:cs="Times New Roman"/>
      <w:b/>
      <w:i/>
      <w:color w:val="3B3838" w:themeColor="background2" w:themeShade="40"/>
      <w:sz w:val="20"/>
      <w:szCs w:val="24"/>
      <w:lang w:val="en-US" w:eastAsia="tr-TR"/>
    </w:rPr>
  </w:style>
  <w:style w:type="character" w:customStyle="1" w:styleId="Heading5Char">
    <w:name w:val="Heading 5 Char"/>
    <w:aliases w:val="Forside Char,Level 3 - i Char,Forside1 Char,Forside2 Char,Forside3 Char,Forside4 Char,Forside11 Char,Forside21 Char,Forside31 Char,Forside5 Char,Forside12 Char,Forside22 Char,Forside32 Char,Forside6 Char,Forside13 Char,Forside23 Char"/>
    <w:basedOn w:val="DefaultParagraphFont"/>
    <w:link w:val="Heading5"/>
    <w:rsid w:val="003A1FDF"/>
    <w:rPr>
      <w:rFonts w:ascii="Cambria" w:eastAsia="Times New Roman" w:hAnsi="Cambria" w:cs="Times New Roman"/>
      <w:b/>
      <w:color w:val="3B3838" w:themeColor="background2" w:themeShade="40"/>
      <w:sz w:val="20"/>
      <w:szCs w:val="24"/>
      <w:lang w:val="en-US" w:eastAsia="tr-TR"/>
    </w:rPr>
  </w:style>
  <w:style w:type="character" w:customStyle="1" w:styleId="Heading6Char">
    <w:name w:val="Heading 6 Char"/>
    <w:aliases w:val="DO NOT USE_h6 Char,Legal Level 1. Char,6 Char,Nummerering 1 Char,h6 Char,h61 Char,h62 Char,O6 Char"/>
    <w:basedOn w:val="DefaultParagraphFont"/>
    <w:link w:val="Heading6"/>
    <w:uiPriority w:val="9"/>
    <w:rsid w:val="003A1FDF"/>
    <w:rPr>
      <w:rFonts w:ascii="Cambria" w:eastAsia="Times New Roman" w:hAnsi="Cambria" w:cs="Times New Roman"/>
      <w:b/>
      <w:color w:val="3B3838" w:themeColor="background2" w:themeShade="40"/>
      <w:sz w:val="20"/>
      <w:szCs w:val="24"/>
      <w:lang w:val="en-US" w:eastAsia="tr-TR"/>
    </w:rPr>
  </w:style>
  <w:style w:type="character" w:customStyle="1" w:styleId="Heading7Char">
    <w:name w:val="Heading 7 Char"/>
    <w:basedOn w:val="DefaultParagraphFont"/>
    <w:link w:val="Heading7"/>
    <w:uiPriority w:val="9"/>
    <w:rsid w:val="003A1FDF"/>
    <w:rPr>
      <w:rFonts w:ascii="Cambria" w:eastAsia="Times New Roman" w:hAnsi="Cambria" w:cs="Times New Roman"/>
      <w:b/>
      <w:color w:val="3B3838" w:themeColor="background2" w:themeShade="40"/>
      <w:sz w:val="20"/>
      <w:szCs w:val="24"/>
      <w:lang w:val="en-US" w:eastAsia="tr-TR"/>
    </w:rPr>
  </w:style>
  <w:style w:type="character" w:customStyle="1" w:styleId="Heading8Char">
    <w:name w:val="Heading 8 Char"/>
    <w:aliases w:val="Legal Level 1.1.1. Char,8 Char,Nummerering 3 Char,O8 Char"/>
    <w:basedOn w:val="DefaultParagraphFont"/>
    <w:link w:val="Heading8"/>
    <w:uiPriority w:val="9"/>
    <w:rsid w:val="003A1FDF"/>
    <w:rPr>
      <w:rFonts w:ascii="Cambria" w:eastAsia="Times New Roman" w:hAnsi="Cambria" w:cs="Times New Roman"/>
      <w:b/>
      <w:color w:val="3B3838" w:themeColor="background2" w:themeShade="40"/>
      <w:sz w:val="20"/>
      <w:szCs w:val="24"/>
      <w:lang w:val="en-US" w:eastAsia="tr-TR"/>
    </w:rPr>
  </w:style>
  <w:style w:type="character" w:customStyle="1" w:styleId="Heading9Char">
    <w:name w:val="Heading 9 Char"/>
    <w:aliases w:val="Legal Level 1.1.1.1. Char,9 Char,Nummerering 4 Char,aaa Char,O9 Char"/>
    <w:basedOn w:val="DefaultParagraphFont"/>
    <w:link w:val="Heading9"/>
    <w:uiPriority w:val="9"/>
    <w:rsid w:val="003A1FDF"/>
    <w:rPr>
      <w:rFonts w:ascii="Cambria" w:eastAsia="Times New Roman" w:hAnsi="Cambria" w:cs="Arial"/>
      <w:b/>
      <w:color w:val="FF0000"/>
      <w:sz w:val="20"/>
      <w:szCs w:val="24"/>
      <w:lang w:val="en-US" w:eastAsia="tr-TR"/>
    </w:rPr>
  </w:style>
  <w:style w:type="paragraph" w:styleId="Caption">
    <w:name w:val="caption"/>
    <w:aliases w:val="Caption Char,Caption Char1 Char1 Char Char,Caption Char Char2 Char1 Char Char,Caption Char Char Char Char Char1 Char1 Char Char1 Char,Caption Char Char Char Char Char Char Char Char Char Char,Caption Char Char Char1 Char Char Char,Char1 Ch"/>
    <w:basedOn w:val="Normal"/>
    <w:next w:val="Normal"/>
    <w:link w:val="CaptionChar1"/>
    <w:qFormat/>
    <w:rsid w:val="00127798"/>
    <w:pPr>
      <w:spacing w:line="240" w:lineRule="auto"/>
      <w:jc w:val="left"/>
    </w:pPr>
    <w:rPr>
      <w:b/>
      <w:bCs/>
      <w:sz w:val="18"/>
      <w:szCs w:val="20"/>
    </w:rPr>
  </w:style>
  <w:style w:type="character" w:customStyle="1" w:styleId="CaptionChar1">
    <w:name w:val="Caption Char1"/>
    <w:aliases w:val="Caption Char Char,Caption Char1 Char1 Char Char Char,Caption Char Char2 Char1 Char Char Char,Caption Char Char Char Char Char1 Char1 Char Char1 Char Char,Caption Char Char Char Char Char Char Char Char Char Char Char,Char1 Ch Char"/>
    <w:basedOn w:val="DefaultParagraphFont"/>
    <w:link w:val="Caption"/>
    <w:qFormat/>
    <w:rsid w:val="00127798"/>
    <w:rPr>
      <w:rFonts w:ascii="Cambria" w:eastAsia="Times New Roman" w:hAnsi="Cambria" w:cs="Times New Roman"/>
      <w:b/>
      <w:bCs/>
      <w:color w:val="3B3838" w:themeColor="background2" w:themeShade="40"/>
      <w:sz w:val="18"/>
      <w:szCs w:val="20"/>
      <w:lang w:val="en-US" w:eastAsia="tr-TR"/>
    </w:rPr>
  </w:style>
  <w:style w:type="paragraph" w:styleId="Header">
    <w:name w:val="header"/>
    <w:basedOn w:val="Normal"/>
    <w:link w:val="HeaderChar"/>
    <w:uiPriority w:val="99"/>
    <w:unhideWhenUsed/>
    <w:rsid w:val="006A26E4"/>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6A26E4"/>
    <w:rPr>
      <w:rFonts w:ascii="Arial" w:eastAsia="Times New Roman" w:hAnsi="Arial" w:cs="Times New Roman"/>
      <w:szCs w:val="24"/>
      <w:lang w:eastAsia="tr-TR"/>
    </w:rPr>
  </w:style>
  <w:style w:type="paragraph" w:styleId="Footer">
    <w:name w:val="footer"/>
    <w:basedOn w:val="Normal"/>
    <w:link w:val="FooterChar"/>
    <w:uiPriority w:val="99"/>
    <w:unhideWhenUsed/>
    <w:rsid w:val="006A26E4"/>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6A26E4"/>
    <w:rPr>
      <w:rFonts w:ascii="Arial" w:eastAsia="Times New Roman" w:hAnsi="Arial" w:cs="Times New Roman"/>
      <w:szCs w:val="24"/>
      <w:lang w:eastAsia="tr-TR"/>
    </w:rPr>
  </w:style>
  <w:style w:type="paragraph" w:styleId="BalloonText">
    <w:name w:val="Balloon Text"/>
    <w:basedOn w:val="Normal"/>
    <w:link w:val="BalloonTextChar"/>
    <w:uiPriority w:val="99"/>
    <w:unhideWhenUsed/>
    <w:rsid w:val="007252E8"/>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7252E8"/>
    <w:rPr>
      <w:rFonts w:ascii="Lucida Grande" w:eastAsia="Times New Roman" w:hAnsi="Lucida Grande" w:cs="Lucida Grande"/>
      <w:sz w:val="18"/>
      <w:szCs w:val="18"/>
      <w:lang w:eastAsia="tr-TR"/>
    </w:rPr>
  </w:style>
  <w:style w:type="paragraph" w:styleId="EndnoteText">
    <w:name w:val="endnote text"/>
    <w:basedOn w:val="Normal"/>
    <w:link w:val="EndnoteTextChar"/>
    <w:uiPriority w:val="99"/>
    <w:semiHidden/>
    <w:unhideWhenUsed/>
    <w:rsid w:val="00FF0A96"/>
    <w:pPr>
      <w:spacing w:before="0" w:after="0" w:line="240" w:lineRule="auto"/>
    </w:pPr>
    <w:rPr>
      <w:szCs w:val="20"/>
    </w:rPr>
  </w:style>
  <w:style w:type="character" w:customStyle="1" w:styleId="EndnoteTextChar">
    <w:name w:val="Endnote Text Char"/>
    <w:basedOn w:val="DefaultParagraphFont"/>
    <w:link w:val="EndnoteText"/>
    <w:uiPriority w:val="99"/>
    <w:semiHidden/>
    <w:rsid w:val="00FF0A96"/>
    <w:rPr>
      <w:rFonts w:ascii="Arial" w:eastAsia="Times New Roman" w:hAnsi="Arial" w:cs="Times New Roman"/>
      <w:sz w:val="20"/>
      <w:szCs w:val="20"/>
      <w:lang w:eastAsia="tr-TR"/>
    </w:rPr>
  </w:style>
  <w:style w:type="character" w:styleId="EndnoteReference">
    <w:name w:val="endnote reference"/>
    <w:basedOn w:val="DefaultParagraphFont"/>
    <w:uiPriority w:val="99"/>
    <w:semiHidden/>
    <w:unhideWhenUsed/>
    <w:rsid w:val="00FF0A96"/>
    <w:rPr>
      <w:vertAlign w:val="superscript"/>
    </w:rPr>
  </w:style>
  <w:style w:type="paragraph" w:styleId="ListParagraph">
    <w:name w:val="List Paragraph"/>
    <w:aliases w:val="Akapit z listą BS,Bullet1,Bullets,IBL List Paragraph,List Paragraph (numbered (a)),List Paragraph 1,List Paragraph nowy,List Paragraph-ExecSummary,List_Paragraph,Multilevel para_II,Numbered List Paragraph,References,PAD,Ha,bullet point"/>
    <w:basedOn w:val="Normal"/>
    <w:link w:val="ListParagraphChar"/>
    <w:uiPriority w:val="34"/>
    <w:qFormat/>
    <w:rsid w:val="000505CD"/>
    <w:pPr>
      <w:spacing w:line="240" w:lineRule="auto"/>
    </w:pPr>
    <w:rPr>
      <w:rFonts w:eastAsia="MS Mincho"/>
      <w:lang w:eastAsia="en-US" w:bidi="en-US"/>
    </w:rPr>
  </w:style>
  <w:style w:type="character" w:styleId="CommentReference">
    <w:name w:val="annotation reference"/>
    <w:basedOn w:val="DefaultParagraphFont"/>
    <w:uiPriority w:val="99"/>
    <w:unhideWhenUsed/>
    <w:rsid w:val="00977F6C"/>
    <w:rPr>
      <w:sz w:val="16"/>
      <w:szCs w:val="16"/>
    </w:rPr>
  </w:style>
  <w:style w:type="paragraph" w:styleId="CommentText">
    <w:name w:val="annotation text"/>
    <w:basedOn w:val="Normal"/>
    <w:link w:val="CommentTextChar"/>
    <w:uiPriority w:val="99"/>
    <w:unhideWhenUsed/>
    <w:rsid w:val="00977F6C"/>
    <w:pPr>
      <w:spacing w:line="240" w:lineRule="auto"/>
    </w:pPr>
    <w:rPr>
      <w:szCs w:val="20"/>
    </w:rPr>
  </w:style>
  <w:style w:type="character" w:customStyle="1" w:styleId="CommentTextChar">
    <w:name w:val="Comment Text Char"/>
    <w:basedOn w:val="DefaultParagraphFont"/>
    <w:link w:val="CommentText"/>
    <w:uiPriority w:val="99"/>
    <w:rsid w:val="00977F6C"/>
    <w:rPr>
      <w:rFonts w:ascii="Arial" w:eastAsia="Times New Roman" w:hAnsi="Arial" w:cs="Times New Roman"/>
      <w:sz w:val="20"/>
      <w:szCs w:val="20"/>
      <w:lang w:eastAsia="tr-TR"/>
    </w:rPr>
  </w:style>
  <w:style w:type="paragraph" w:styleId="CommentSubject">
    <w:name w:val="annotation subject"/>
    <w:basedOn w:val="CommentText"/>
    <w:next w:val="CommentText"/>
    <w:link w:val="CommentSubjectChar"/>
    <w:uiPriority w:val="99"/>
    <w:semiHidden/>
    <w:unhideWhenUsed/>
    <w:rsid w:val="00977F6C"/>
    <w:rPr>
      <w:b/>
      <w:bCs/>
    </w:rPr>
  </w:style>
  <w:style w:type="character" w:customStyle="1" w:styleId="CommentSubjectChar">
    <w:name w:val="Comment Subject Char"/>
    <w:basedOn w:val="CommentTextChar"/>
    <w:link w:val="CommentSubject"/>
    <w:uiPriority w:val="99"/>
    <w:semiHidden/>
    <w:rsid w:val="00977F6C"/>
    <w:rPr>
      <w:rFonts w:ascii="Arial" w:eastAsia="Times New Roman" w:hAnsi="Arial" w:cs="Times New Roman"/>
      <w:b/>
      <w:bCs/>
      <w:sz w:val="20"/>
      <w:szCs w:val="20"/>
      <w:lang w:eastAsia="tr-TR"/>
    </w:rPr>
  </w:style>
  <w:style w:type="character" w:styleId="SubtleEmphasis">
    <w:name w:val="Subtle Emphasis"/>
    <w:aliases w:val="Source"/>
    <w:basedOn w:val="DefaultParagraphFont"/>
    <w:uiPriority w:val="19"/>
    <w:qFormat/>
    <w:rsid w:val="00127798"/>
    <w:rPr>
      <w:rFonts w:eastAsia="Calibri"/>
      <w:i/>
      <w:iCs/>
      <w:color w:val="404040" w:themeColor="text1" w:themeTint="BF"/>
      <w:sz w:val="18"/>
    </w:rPr>
  </w:style>
  <w:style w:type="paragraph" w:customStyle="1" w:styleId="icindekiler">
    <w:name w:val="icindekiler"/>
    <w:basedOn w:val="Heading1"/>
    <w:qFormat/>
    <w:rsid w:val="00DD5B3C"/>
    <w:pPr>
      <w:numPr>
        <w:numId w:val="0"/>
      </w:numPr>
    </w:pPr>
  </w:style>
  <w:style w:type="paragraph" w:styleId="TOC1">
    <w:name w:val="toc 1"/>
    <w:basedOn w:val="Normal"/>
    <w:next w:val="Normal"/>
    <w:autoRedefine/>
    <w:uiPriority w:val="39"/>
    <w:unhideWhenUsed/>
    <w:qFormat/>
    <w:rsid w:val="00714CB7"/>
    <w:pPr>
      <w:tabs>
        <w:tab w:val="left" w:pos="440"/>
        <w:tab w:val="right" w:leader="dot" w:pos="9062"/>
      </w:tabs>
      <w:spacing w:before="0" w:after="0"/>
    </w:pPr>
    <w:rPr>
      <w:noProof/>
    </w:rPr>
  </w:style>
  <w:style w:type="character" w:styleId="Hyperlink">
    <w:name w:val="Hyperlink"/>
    <w:basedOn w:val="DefaultParagraphFont"/>
    <w:uiPriority w:val="99"/>
    <w:unhideWhenUsed/>
    <w:rsid w:val="00AB1FA6"/>
    <w:rPr>
      <w:color w:val="0563C1" w:themeColor="hyperlink"/>
      <w:u w:val="single"/>
    </w:rPr>
  </w:style>
  <w:style w:type="paragraph" w:styleId="TOC2">
    <w:name w:val="toc 2"/>
    <w:basedOn w:val="Normal"/>
    <w:next w:val="Normal"/>
    <w:autoRedefine/>
    <w:uiPriority w:val="39"/>
    <w:unhideWhenUsed/>
    <w:qFormat/>
    <w:rsid w:val="00C87480"/>
    <w:pPr>
      <w:tabs>
        <w:tab w:val="left" w:pos="993"/>
        <w:tab w:val="right" w:leader="dot" w:pos="9062"/>
      </w:tabs>
      <w:spacing w:before="0" w:after="0"/>
      <w:ind w:left="426"/>
    </w:pPr>
    <w:rPr>
      <w:noProof/>
    </w:rPr>
  </w:style>
  <w:style w:type="paragraph" w:styleId="TableofFigures">
    <w:name w:val="table of figures"/>
    <w:aliases w:val="ŞEKİL LİSTESİ"/>
    <w:basedOn w:val="Normal"/>
    <w:next w:val="Normal"/>
    <w:link w:val="TableofFiguresChar"/>
    <w:uiPriority w:val="99"/>
    <w:unhideWhenUsed/>
    <w:rsid w:val="00AB1FA6"/>
    <w:pPr>
      <w:spacing w:after="0"/>
      <w:ind w:left="1021" w:hanging="1021"/>
      <w:jc w:val="left"/>
    </w:pPr>
  </w:style>
  <w:style w:type="character" w:customStyle="1" w:styleId="TableofFiguresChar">
    <w:name w:val="Table of Figures Char"/>
    <w:aliases w:val="ŞEKİL LİSTESİ Char"/>
    <w:basedOn w:val="DefaultParagraphFont"/>
    <w:link w:val="TableofFigures"/>
    <w:uiPriority w:val="99"/>
    <w:rsid w:val="00AB1FA6"/>
    <w:rPr>
      <w:rFonts w:ascii="Arial" w:eastAsia="Times New Roman" w:hAnsi="Arial" w:cs="Times New Roman"/>
      <w:szCs w:val="24"/>
      <w:lang w:eastAsia="tr-TR"/>
    </w:rPr>
  </w:style>
  <w:style w:type="paragraph" w:styleId="TOC3">
    <w:name w:val="toc 3"/>
    <w:basedOn w:val="Normal"/>
    <w:next w:val="Normal"/>
    <w:autoRedefine/>
    <w:uiPriority w:val="39"/>
    <w:unhideWhenUsed/>
    <w:qFormat/>
    <w:rsid w:val="00592AF2"/>
    <w:pPr>
      <w:tabs>
        <w:tab w:val="left" w:pos="1560"/>
        <w:tab w:val="right" w:leader="dot" w:pos="9072"/>
      </w:tabs>
      <w:spacing w:before="0" w:after="0"/>
      <w:ind w:left="992"/>
    </w:pPr>
    <w:rPr>
      <w:noProof/>
    </w:rPr>
  </w:style>
  <w:style w:type="paragraph" w:customStyle="1" w:styleId="iindekiler">
    <w:name w:val="içindekiler"/>
    <w:basedOn w:val="Heading1"/>
    <w:link w:val="iindekilerChar"/>
    <w:qFormat/>
    <w:rsid w:val="00AB1FA6"/>
    <w:pPr>
      <w:numPr>
        <w:numId w:val="0"/>
      </w:numPr>
      <w:pBdr>
        <w:top w:val="single" w:sz="4" w:space="1" w:color="auto"/>
        <w:bottom w:val="single" w:sz="4" w:space="1" w:color="auto"/>
      </w:pBdr>
      <w:shd w:val="pct10" w:color="auto" w:fill="auto"/>
      <w:spacing w:after="120" w:line="288" w:lineRule="auto"/>
      <w:ind w:left="432" w:hanging="432"/>
    </w:pPr>
    <w:rPr>
      <w:caps/>
      <w:snapToGrid w:val="0"/>
    </w:rPr>
  </w:style>
  <w:style w:type="character" w:customStyle="1" w:styleId="iindekilerChar">
    <w:name w:val="içindekiler Char"/>
    <w:basedOn w:val="Heading1Char"/>
    <w:link w:val="iindekiler"/>
    <w:rsid w:val="00AB1FA6"/>
    <w:rPr>
      <w:rFonts w:ascii="Arial" w:eastAsia="Times New Roman" w:hAnsi="Arial" w:cs="Times New Roman"/>
      <w:b/>
      <w:caps/>
      <w:snapToGrid w:val="0"/>
      <w:color w:val="3B3838" w:themeColor="background2" w:themeShade="40"/>
      <w:sz w:val="28"/>
      <w:szCs w:val="24"/>
      <w:shd w:val="pct10" w:color="auto" w:fill="auto"/>
      <w:lang w:val="en-GB" w:eastAsia="tr-TR"/>
    </w:rPr>
  </w:style>
  <w:style w:type="table" w:styleId="TableGrid">
    <w:name w:val="Table Grid"/>
    <w:basedOn w:val="TableNormal"/>
    <w:uiPriority w:val="39"/>
    <w:rsid w:val="00B75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head">
    <w:name w:val="Para head"/>
    <w:basedOn w:val="DefaultParagraphFont"/>
    <w:rsid w:val="00A54B8A"/>
    <w:rPr>
      <w:rFonts w:cs="Times New Roman"/>
      <w:sz w:val="20"/>
    </w:rPr>
  </w:style>
  <w:style w:type="paragraph" w:customStyle="1" w:styleId="Default">
    <w:name w:val="Default"/>
    <w:rsid w:val="00306D38"/>
    <w:pPr>
      <w:autoSpaceDE w:val="0"/>
      <w:autoSpaceDN w:val="0"/>
      <w:adjustRightInd w:val="0"/>
      <w:spacing w:after="0" w:line="240" w:lineRule="auto"/>
    </w:pPr>
    <w:rPr>
      <w:rFonts w:ascii="Arial" w:hAnsi="Arial" w:cs="Arial"/>
      <w:color w:val="000000"/>
      <w:sz w:val="24"/>
      <w:szCs w:val="24"/>
    </w:rPr>
  </w:style>
  <w:style w:type="paragraph" w:styleId="NoSpacing">
    <w:name w:val="No Spacing"/>
    <w:link w:val="NoSpacingChar"/>
    <w:uiPriority w:val="1"/>
    <w:qFormat/>
    <w:rsid w:val="00F53070"/>
    <w:pPr>
      <w:spacing w:after="0" w:line="240" w:lineRule="auto"/>
      <w:jc w:val="both"/>
    </w:pPr>
    <w:rPr>
      <w:rFonts w:ascii="Arial" w:eastAsia="Times New Roman" w:hAnsi="Arial" w:cs="Times New Roman"/>
      <w:szCs w:val="24"/>
      <w:lang w:eastAsia="tr-TR"/>
    </w:rPr>
  </w:style>
  <w:style w:type="paragraph" w:customStyle="1" w:styleId="3-normalyaz">
    <w:name w:val="3-normalyaz"/>
    <w:basedOn w:val="Normal"/>
    <w:rsid w:val="00DB0EED"/>
    <w:pPr>
      <w:spacing w:before="100" w:beforeAutospacing="1" w:after="100" w:afterAutospacing="1" w:line="240" w:lineRule="auto"/>
      <w:jc w:val="left"/>
    </w:pPr>
    <w:rPr>
      <w:rFonts w:ascii="Times New Roman" w:hAnsi="Times New Roman"/>
    </w:rPr>
  </w:style>
  <w:style w:type="paragraph" w:styleId="Bibliography">
    <w:name w:val="Bibliography"/>
    <w:basedOn w:val="Normal"/>
    <w:next w:val="Normal"/>
    <w:uiPriority w:val="37"/>
    <w:unhideWhenUsed/>
    <w:rsid w:val="00062C06"/>
  </w:style>
  <w:style w:type="character" w:customStyle="1" w:styleId="apple-converted-space">
    <w:name w:val="apple-converted-space"/>
    <w:basedOn w:val="DefaultParagraphFont"/>
    <w:rsid w:val="00473682"/>
  </w:style>
  <w:style w:type="character" w:styleId="Strong">
    <w:name w:val="Strong"/>
    <w:basedOn w:val="DefaultParagraphFont"/>
    <w:uiPriority w:val="22"/>
    <w:qFormat/>
    <w:rsid w:val="00D93012"/>
    <w:rPr>
      <w:b/>
      <w:bCs/>
    </w:rPr>
  </w:style>
  <w:style w:type="paragraph" w:customStyle="1" w:styleId="case-review-header">
    <w:name w:val="case-review-header"/>
    <w:basedOn w:val="Normal"/>
    <w:rsid w:val="005B5C83"/>
    <w:pPr>
      <w:spacing w:before="100" w:beforeAutospacing="1" w:after="100" w:afterAutospacing="1" w:line="240" w:lineRule="auto"/>
      <w:jc w:val="left"/>
    </w:pPr>
    <w:rPr>
      <w:rFonts w:ascii="Times New Roman" w:hAnsi="Times New Roman"/>
    </w:rPr>
  </w:style>
  <w:style w:type="paragraph" w:styleId="NormalWeb">
    <w:name w:val="Normal (Web)"/>
    <w:basedOn w:val="Normal"/>
    <w:uiPriority w:val="99"/>
    <w:unhideWhenUsed/>
    <w:rsid w:val="005B5C83"/>
    <w:pPr>
      <w:spacing w:before="100" w:beforeAutospacing="1" w:after="100" w:afterAutospacing="1" w:line="240" w:lineRule="auto"/>
      <w:jc w:val="left"/>
    </w:pPr>
    <w:rPr>
      <w:rFonts w:ascii="Times New Roman" w:hAnsi="Times New Roman"/>
    </w:rPr>
  </w:style>
  <w:style w:type="paragraph" w:styleId="HTMLPreformatted">
    <w:name w:val="HTML Preformatted"/>
    <w:basedOn w:val="Normal"/>
    <w:link w:val="HTMLPreformattedChar"/>
    <w:uiPriority w:val="99"/>
    <w:unhideWhenUsed/>
    <w:rsid w:val="005B5C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Cs w:val="20"/>
    </w:rPr>
  </w:style>
  <w:style w:type="character" w:customStyle="1" w:styleId="HTMLPreformattedChar">
    <w:name w:val="HTML Preformatted Char"/>
    <w:basedOn w:val="DefaultParagraphFont"/>
    <w:link w:val="HTMLPreformatted"/>
    <w:uiPriority w:val="99"/>
    <w:rsid w:val="005B5C83"/>
    <w:rPr>
      <w:rFonts w:ascii="Courier New" w:eastAsia="Times New Roman" w:hAnsi="Courier New" w:cs="Courier New"/>
      <w:sz w:val="20"/>
      <w:szCs w:val="20"/>
      <w:lang w:eastAsia="tr-TR"/>
    </w:rPr>
  </w:style>
  <w:style w:type="table" w:customStyle="1" w:styleId="TableGridLight1">
    <w:name w:val="Table Grid Light1"/>
    <w:basedOn w:val="TableNormal"/>
    <w:uiPriority w:val="40"/>
    <w:rsid w:val="00BA33B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BA33B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61">
    <w:name w:val="Grid Table 2 - Accent 61"/>
    <w:basedOn w:val="TableNormal"/>
    <w:uiPriority w:val="47"/>
    <w:rsid w:val="00BA33B5"/>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1">
    <w:name w:val="Grid Table 4 - Accent 61"/>
    <w:basedOn w:val="TableNormal"/>
    <w:uiPriority w:val="49"/>
    <w:rsid w:val="00BA33B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61">
    <w:name w:val="Grid Table 5 Dark - Accent 61"/>
    <w:basedOn w:val="TableNormal"/>
    <w:uiPriority w:val="50"/>
    <w:rsid w:val="00BA33B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Accent61">
    <w:name w:val="Grid Table 6 Colorful - Accent 61"/>
    <w:basedOn w:val="TableNormal"/>
    <w:uiPriority w:val="51"/>
    <w:rsid w:val="00BA33B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Heading">
    <w:name w:val="TOC Heading"/>
    <w:basedOn w:val="Heading1"/>
    <w:next w:val="Normal"/>
    <w:uiPriority w:val="39"/>
    <w:unhideWhenUsed/>
    <w:qFormat/>
    <w:rsid w:val="00660163"/>
    <w:pPr>
      <w:keepLines/>
      <w:pageBreakBefore w:val="0"/>
      <w:numPr>
        <w:numId w:val="0"/>
      </w:numPr>
      <w:pBdr>
        <w:top w:val="none" w:sz="0" w:space="0" w:color="auto"/>
        <w:bottom w:val="none" w:sz="0" w:space="0" w:color="auto"/>
      </w:pBdr>
      <w:shd w:val="clear" w:color="auto" w:fill="auto"/>
      <w:spacing w:after="0" w:line="259" w:lineRule="auto"/>
      <w:outlineLvl w:val="9"/>
    </w:pPr>
    <w:rPr>
      <w:rFonts w:asciiTheme="majorHAnsi" w:eastAsiaTheme="majorEastAsia" w:hAnsiTheme="majorHAnsi" w:cstheme="majorBidi"/>
      <w:b w:val="0"/>
      <w:caps/>
      <w:color w:val="2E74B5" w:themeColor="accent1" w:themeShade="BF"/>
      <w:sz w:val="32"/>
      <w:szCs w:val="32"/>
    </w:rPr>
  </w:style>
  <w:style w:type="paragraph" w:customStyle="1" w:styleId="ecxmsonormal">
    <w:name w:val="ecxmsonormal"/>
    <w:basedOn w:val="Normal"/>
    <w:rsid w:val="00DB60BC"/>
    <w:pPr>
      <w:spacing w:before="100" w:beforeAutospacing="1" w:after="100" w:afterAutospacing="1" w:line="240" w:lineRule="auto"/>
      <w:jc w:val="left"/>
    </w:pPr>
    <w:rPr>
      <w:rFonts w:ascii="Times New Roman" w:hAnsi="Times New Roman"/>
    </w:rPr>
  </w:style>
  <w:style w:type="character" w:styleId="FollowedHyperlink">
    <w:name w:val="FollowedHyperlink"/>
    <w:basedOn w:val="DefaultParagraphFont"/>
    <w:uiPriority w:val="99"/>
    <w:semiHidden/>
    <w:unhideWhenUsed/>
    <w:rsid w:val="00C33A14"/>
    <w:rPr>
      <w:color w:val="954F72" w:themeColor="followedHyperlink"/>
      <w:u w:val="single"/>
    </w:rPr>
  </w:style>
  <w:style w:type="character" w:customStyle="1" w:styleId="A3">
    <w:name w:val="A3"/>
    <w:uiPriority w:val="99"/>
    <w:rsid w:val="00346900"/>
    <w:rPr>
      <w:rFonts w:cs="Museo Sans"/>
      <w:color w:val="000000"/>
      <w:sz w:val="20"/>
      <w:szCs w:val="20"/>
    </w:rPr>
  </w:style>
  <w:style w:type="character" w:customStyle="1" w:styleId="A1">
    <w:name w:val="A1"/>
    <w:uiPriority w:val="99"/>
    <w:rsid w:val="00AC7DFF"/>
    <w:rPr>
      <w:rFonts w:cs="Museo Sans 100"/>
      <w:color w:val="000000"/>
      <w:sz w:val="20"/>
      <w:szCs w:val="20"/>
    </w:rPr>
  </w:style>
  <w:style w:type="paragraph" w:customStyle="1" w:styleId="Pa2">
    <w:name w:val="Pa2"/>
    <w:basedOn w:val="Default"/>
    <w:next w:val="Default"/>
    <w:uiPriority w:val="99"/>
    <w:rsid w:val="00310DA7"/>
    <w:pPr>
      <w:spacing w:line="241" w:lineRule="atLeast"/>
    </w:pPr>
    <w:rPr>
      <w:rFonts w:ascii="Museo Sans 500" w:hAnsi="Museo Sans 500" w:cstheme="minorBidi"/>
      <w:color w:val="auto"/>
      <w:lang w:val="en-US"/>
    </w:rPr>
  </w:style>
  <w:style w:type="character" w:customStyle="1" w:styleId="A11">
    <w:name w:val="A11"/>
    <w:uiPriority w:val="99"/>
    <w:rsid w:val="00310DA7"/>
    <w:rPr>
      <w:rFonts w:cs="Museo Sans 500"/>
      <w:color w:val="000000"/>
      <w:sz w:val="23"/>
      <w:szCs w:val="23"/>
    </w:rPr>
  </w:style>
  <w:style w:type="paragraph" w:customStyle="1" w:styleId="ListParagraph1">
    <w:name w:val="List Paragraph1"/>
    <w:basedOn w:val="Normal"/>
    <w:rsid w:val="00AE2606"/>
    <w:pPr>
      <w:spacing w:before="0" w:after="0" w:line="240" w:lineRule="auto"/>
      <w:ind w:left="720"/>
      <w:contextualSpacing/>
      <w:jc w:val="left"/>
    </w:pPr>
    <w:rPr>
      <w:rFonts w:ascii="Times New Roman" w:eastAsia="MS ??" w:hAnsi="Times New Roman"/>
    </w:rPr>
  </w:style>
  <w:style w:type="paragraph" w:customStyle="1" w:styleId="OrtaBalkBold">
    <w:name w:val="Orta Başlık Bold"/>
    <w:rsid w:val="00AE2606"/>
    <w:pPr>
      <w:tabs>
        <w:tab w:val="left" w:pos="566"/>
      </w:tabs>
      <w:spacing w:after="0" w:line="240" w:lineRule="auto"/>
      <w:jc w:val="center"/>
    </w:pPr>
    <w:rPr>
      <w:rFonts w:ascii="Times New Roman" w:eastAsia="Times New Roman" w:hAnsi="Times New Roman" w:cs="Times New Roman"/>
      <w:b/>
      <w:sz w:val="19"/>
      <w:szCs w:val="20"/>
      <w:lang w:eastAsia="tr-TR"/>
    </w:rPr>
  </w:style>
  <w:style w:type="character" w:customStyle="1" w:styleId="grame">
    <w:name w:val="grame"/>
    <w:basedOn w:val="DefaultParagraphFont"/>
    <w:rsid w:val="008B46FF"/>
  </w:style>
  <w:style w:type="character" w:customStyle="1" w:styleId="spelle">
    <w:name w:val="spelle"/>
    <w:basedOn w:val="DefaultParagraphFont"/>
    <w:rsid w:val="008B46FF"/>
  </w:style>
  <w:style w:type="character" w:styleId="PlaceholderText">
    <w:name w:val="Placeholder Text"/>
    <w:basedOn w:val="DefaultParagraphFont"/>
    <w:uiPriority w:val="99"/>
    <w:semiHidden/>
    <w:rsid w:val="004B5FFA"/>
    <w:rPr>
      <w:color w:val="808080"/>
    </w:rPr>
  </w:style>
  <w:style w:type="paragraph" w:styleId="Revision">
    <w:name w:val="Revision"/>
    <w:hidden/>
    <w:uiPriority w:val="99"/>
    <w:semiHidden/>
    <w:rsid w:val="007B5660"/>
    <w:pPr>
      <w:spacing w:after="0" w:line="240" w:lineRule="auto"/>
    </w:pPr>
    <w:rPr>
      <w:rFonts w:ascii="Arial" w:eastAsia="Times New Roman" w:hAnsi="Arial" w:cs="Times New Roman"/>
      <w:szCs w:val="24"/>
      <w:lang w:eastAsia="tr-TR"/>
    </w:rPr>
  </w:style>
  <w:style w:type="paragraph" w:customStyle="1" w:styleId="xmsonormal">
    <w:name w:val="xmsonormal"/>
    <w:basedOn w:val="Normal"/>
    <w:rsid w:val="00A77CB2"/>
    <w:pPr>
      <w:spacing w:before="0" w:after="0" w:line="240" w:lineRule="auto"/>
      <w:jc w:val="left"/>
    </w:pPr>
    <w:rPr>
      <w:rFonts w:ascii="Times New Roman" w:eastAsiaTheme="minorHAnsi" w:hAnsi="Times New Roman"/>
    </w:rPr>
  </w:style>
  <w:style w:type="character" w:styleId="Emphasis">
    <w:name w:val="Emphasis"/>
    <w:basedOn w:val="DefaultParagraphFont"/>
    <w:uiPriority w:val="20"/>
    <w:qFormat/>
    <w:rsid w:val="00BB6215"/>
    <w:rPr>
      <w:i/>
      <w:iCs/>
    </w:rPr>
  </w:style>
  <w:style w:type="paragraph" w:styleId="BodyTextIndent">
    <w:name w:val="Body Text Indent"/>
    <w:basedOn w:val="Normal"/>
    <w:link w:val="BodyTextIndentChar"/>
    <w:uiPriority w:val="99"/>
    <w:semiHidden/>
    <w:unhideWhenUsed/>
    <w:rsid w:val="00206F42"/>
    <w:pPr>
      <w:spacing w:before="0" w:line="240" w:lineRule="auto"/>
      <w:ind w:left="283"/>
      <w:jc w:val="left"/>
    </w:pPr>
    <w:rPr>
      <w:rFonts w:asciiTheme="minorHAnsi" w:eastAsiaTheme="minorEastAsia" w:hAnsiTheme="minorHAnsi" w:cstheme="minorBidi"/>
      <w:lang w:eastAsia="en-US"/>
    </w:rPr>
  </w:style>
  <w:style w:type="character" w:customStyle="1" w:styleId="BodyTextIndentChar">
    <w:name w:val="Body Text Indent Char"/>
    <w:basedOn w:val="DefaultParagraphFont"/>
    <w:link w:val="BodyTextIndent"/>
    <w:uiPriority w:val="99"/>
    <w:semiHidden/>
    <w:rsid w:val="00206F42"/>
    <w:rPr>
      <w:rFonts w:eastAsiaTheme="minorEastAsia"/>
      <w:sz w:val="24"/>
      <w:szCs w:val="24"/>
      <w:lang w:val="en-US"/>
    </w:rPr>
  </w:style>
  <w:style w:type="paragraph" w:styleId="BodyText">
    <w:name w:val="Body Text"/>
    <w:basedOn w:val="Normal"/>
    <w:link w:val="BodyTextChar"/>
    <w:uiPriority w:val="1"/>
    <w:unhideWhenUsed/>
    <w:qFormat/>
    <w:rsid w:val="004550E8"/>
    <w:pPr>
      <w:spacing w:before="40" w:after="40" w:line="240" w:lineRule="auto"/>
    </w:pPr>
  </w:style>
  <w:style w:type="character" w:customStyle="1" w:styleId="BodyTextChar">
    <w:name w:val="Body Text Char"/>
    <w:basedOn w:val="DefaultParagraphFont"/>
    <w:link w:val="BodyText"/>
    <w:uiPriority w:val="1"/>
    <w:rsid w:val="004550E8"/>
    <w:rPr>
      <w:rFonts w:ascii="Cambria" w:eastAsia="Times New Roman" w:hAnsi="Cambria" w:cs="Times New Roman"/>
      <w:color w:val="3B3838" w:themeColor="background2" w:themeShade="40"/>
      <w:sz w:val="20"/>
      <w:szCs w:val="24"/>
      <w:lang w:val="en-US" w:eastAsia="tr-TR"/>
    </w:rPr>
  </w:style>
  <w:style w:type="paragraph" w:customStyle="1" w:styleId="Rapor">
    <w:name w:val="Rapor"/>
    <w:basedOn w:val="Normal"/>
    <w:autoRedefine/>
    <w:qFormat/>
    <w:rsid w:val="00AD2C67"/>
    <w:pPr>
      <w:spacing w:before="0" w:after="0" w:line="240" w:lineRule="auto"/>
      <w:jc w:val="left"/>
    </w:pPr>
    <w:rPr>
      <w:rFonts w:ascii="Times New Roman" w:hAnsi="Times New Roman"/>
      <w:bCs/>
      <w:lang w:eastAsia="en-US" w:bidi="en-US"/>
    </w:rPr>
  </w:style>
  <w:style w:type="paragraph" w:customStyle="1" w:styleId="Numbered2OWWTP">
    <w:name w:val="Numbered2_OWWTP"/>
    <w:basedOn w:val="Normal"/>
    <w:rsid w:val="00AD2C67"/>
    <w:pPr>
      <w:numPr>
        <w:numId w:val="2"/>
      </w:numPr>
      <w:autoSpaceDE w:val="0"/>
      <w:autoSpaceDN w:val="0"/>
      <w:adjustRightInd w:val="0"/>
      <w:spacing w:line="288" w:lineRule="auto"/>
    </w:pPr>
    <w:rPr>
      <w:rFonts w:cs="Arial"/>
      <w:lang w:eastAsia="en-US"/>
    </w:rPr>
  </w:style>
  <w:style w:type="paragraph" w:customStyle="1" w:styleId="Ley">
    <w:name w:val="Ley"/>
    <w:basedOn w:val="Normal"/>
    <w:link w:val="LeyChar"/>
    <w:rsid w:val="00AD2C67"/>
    <w:pPr>
      <w:spacing w:line="288" w:lineRule="auto"/>
    </w:pPr>
  </w:style>
  <w:style w:type="character" w:customStyle="1" w:styleId="LeyChar">
    <w:name w:val="Ley Char"/>
    <w:basedOn w:val="DefaultParagraphFont"/>
    <w:link w:val="Ley"/>
    <w:rsid w:val="00AD2C67"/>
    <w:rPr>
      <w:rFonts w:ascii="Arial" w:eastAsia="Times New Roman" w:hAnsi="Arial" w:cs="Times New Roman"/>
      <w:szCs w:val="24"/>
      <w:lang w:eastAsia="tr-TR"/>
    </w:rPr>
  </w:style>
  <w:style w:type="paragraph" w:customStyle="1" w:styleId="Captionekil">
    <w:name w:val="Caption Şekil"/>
    <w:basedOn w:val="Caption"/>
    <w:rsid w:val="00315DB9"/>
    <w:pPr>
      <w:tabs>
        <w:tab w:val="left" w:pos="1418"/>
      </w:tabs>
      <w:spacing w:line="360" w:lineRule="auto"/>
      <w:ind w:left="1418" w:hanging="1418"/>
      <w:jc w:val="both"/>
    </w:pPr>
    <w:rPr>
      <w:lang w:eastAsia="en-US"/>
    </w:rPr>
  </w:style>
  <w:style w:type="table" w:customStyle="1" w:styleId="TableNormal1">
    <w:name w:val="Table Normal1"/>
    <w:uiPriority w:val="2"/>
    <w:semiHidden/>
    <w:unhideWhenUsed/>
    <w:qFormat/>
    <w:rsid w:val="0048122B"/>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8122B"/>
    <w:pPr>
      <w:widowControl w:val="0"/>
      <w:spacing w:before="0" w:after="0" w:line="240" w:lineRule="auto"/>
      <w:jc w:val="left"/>
    </w:pPr>
    <w:rPr>
      <w:rFonts w:asciiTheme="minorHAnsi" w:eastAsiaTheme="minorHAnsi" w:hAnsiTheme="minorHAnsi" w:cstheme="minorBidi"/>
      <w:szCs w:val="22"/>
      <w:lang w:eastAsia="en-US"/>
    </w:rPr>
  </w:style>
  <w:style w:type="paragraph" w:styleId="TOC4">
    <w:name w:val="toc 4"/>
    <w:basedOn w:val="Normal"/>
    <w:uiPriority w:val="39"/>
    <w:qFormat/>
    <w:rsid w:val="0048122B"/>
    <w:pPr>
      <w:widowControl w:val="0"/>
      <w:spacing w:before="126" w:after="0" w:line="240" w:lineRule="auto"/>
      <w:ind w:left="2219" w:hanging="881"/>
      <w:jc w:val="left"/>
    </w:pPr>
    <w:rPr>
      <w:rFonts w:ascii="Times New Roman" w:hAnsi="Times New Roman" w:cstheme="minorBidi"/>
      <w:szCs w:val="22"/>
      <w:lang w:eastAsia="en-US"/>
    </w:rPr>
  </w:style>
  <w:style w:type="paragraph" w:customStyle="1" w:styleId="xl65">
    <w:name w:val="xl65"/>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color w:val="000000"/>
      <w:sz w:val="28"/>
      <w:szCs w:val="28"/>
    </w:rPr>
  </w:style>
  <w:style w:type="paragraph" w:customStyle="1" w:styleId="xl66">
    <w:name w:val="xl66"/>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b/>
      <w:bCs/>
      <w:color w:val="000000"/>
      <w:sz w:val="28"/>
      <w:szCs w:val="28"/>
    </w:rPr>
  </w:style>
  <w:style w:type="paragraph" w:customStyle="1" w:styleId="xl67">
    <w:name w:val="xl67"/>
    <w:basedOn w:val="Normal"/>
    <w:rsid w:val="005B11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cs="Arial"/>
      <w:color w:val="000000"/>
      <w:sz w:val="28"/>
      <w:szCs w:val="28"/>
    </w:rPr>
  </w:style>
  <w:style w:type="paragraph" w:customStyle="1" w:styleId="xl68">
    <w:name w:val="xl68"/>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28"/>
      <w:szCs w:val="28"/>
    </w:rPr>
  </w:style>
  <w:style w:type="paragraph" w:customStyle="1" w:styleId="xl69">
    <w:name w:val="xl69"/>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color w:val="000000"/>
      <w:sz w:val="28"/>
      <w:szCs w:val="28"/>
    </w:rPr>
  </w:style>
  <w:style w:type="paragraph" w:customStyle="1" w:styleId="xl70">
    <w:name w:val="xl70"/>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color w:val="000000"/>
      <w:sz w:val="28"/>
      <w:szCs w:val="28"/>
    </w:rPr>
  </w:style>
  <w:style w:type="paragraph" w:customStyle="1" w:styleId="xl71">
    <w:name w:val="xl71"/>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color w:val="000000"/>
      <w:sz w:val="28"/>
      <w:szCs w:val="28"/>
    </w:rPr>
  </w:style>
  <w:style w:type="paragraph" w:customStyle="1" w:styleId="xl72">
    <w:name w:val="xl72"/>
    <w:basedOn w:val="Normal"/>
    <w:rsid w:val="005B111A"/>
    <w:pPr>
      <w:spacing w:before="100" w:beforeAutospacing="1" w:after="100" w:afterAutospacing="1" w:line="240" w:lineRule="auto"/>
      <w:jc w:val="left"/>
    </w:pPr>
    <w:rPr>
      <w:rFonts w:cs="Arial"/>
      <w:sz w:val="28"/>
      <w:szCs w:val="28"/>
    </w:rPr>
  </w:style>
  <w:style w:type="paragraph" w:customStyle="1" w:styleId="xl73">
    <w:name w:val="xl73"/>
    <w:basedOn w:val="Normal"/>
    <w:rsid w:val="005B111A"/>
    <w:pPr>
      <w:spacing w:before="100" w:beforeAutospacing="1" w:after="100" w:afterAutospacing="1" w:line="240" w:lineRule="auto"/>
      <w:jc w:val="left"/>
      <w:textAlignment w:val="center"/>
    </w:pPr>
    <w:rPr>
      <w:rFonts w:cs="Arial"/>
      <w:b/>
      <w:bCs/>
      <w:sz w:val="32"/>
      <w:szCs w:val="32"/>
    </w:rPr>
  </w:style>
  <w:style w:type="paragraph" w:customStyle="1" w:styleId="xl74">
    <w:name w:val="xl74"/>
    <w:basedOn w:val="Normal"/>
    <w:rsid w:val="005B111A"/>
    <w:pPr>
      <w:spacing w:before="100" w:beforeAutospacing="1" w:after="100" w:afterAutospacing="1" w:line="240" w:lineRule="auto"/>
      <w:jc w:val="left"/>
    </w:pPr>
    <w:rPr>
      <w:rFonts w:cs="Arial"/>
      <w:b/>
      <w:bCs/>
      <w:sz w:val="36"/>
      <w:szCs w:val="36"/>
    </w:rPr>
  </w:style>
  <w:style w:type="paragraph" w:customStyle="1" w:styleId="xl75">
    <w:name w:val="xl75"/>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color w:val="000000"/>
      <w:sz w:val="28"/>
      <w:szCs w:val="28"/>
    </w:rPr>
  </w:style>
  <w:style w:type="paragraph" w:customStyle="1" w:styleId="xl76">
    <w:name w:val="xl76"/>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8"/>
      <w:szCs w:val="28"/>
    </w:rPr>
  </w:style>
  <w:style w:type="paragraph" w:customStyle="1" w:styleId="xl77">
    <w:name w:val="xl77"/>
    <w:basedOn w:val="Normal"/>
    <w:rsid w:val="005B111A"/>
    <w:pPr>
      <w:spacing w:before="100" w:beforeAutospacing="1" w:after="100" w:afterAutospacing="1" w:line="240" w:lineRule="auto"/>
      <w:jc w:val="left"/>
    </w:pPr>
    <w:rPr>
      <w:rFonts w:cs="Arial"/>
      <w:b/>
      <w:bCs/>
      <w:sz w:val="36"/>
      <w:szCs w:val="36"/>
    </w:rPr>
  </w:style>
  <w:style w:type="paragraph" w:customStyle="1" w:styleId="xl78">
    <w:name w:val="xl78"/>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79">
    <w:name w:val="xl79"/>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80">
    <w:name w:val="xl80"/>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81">
    <w:name w:val="xl81"/>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82">
    <w:name w:val="xl82"/>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3">
    <w:name w:val="xl83"/>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4">
    <w:name w:val="xl84"/>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5">
    <w:name w:val="xl85"/>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6">
    <w:name w:val="xl86"/>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7">
    <w:name w:val="xl87"/>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8">
    <w:name w:val="xl88"/>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9">
    <w:name w:val="xl89"/>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90">
    <w:name w:val="xl90"/>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91">
    <w:name w:val="xl91"/>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92">
    <w:name w:val="xl92"/>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color w:val="000000"/>
      <w:sz w:val="32"/>
      <w:szCs w:val="32"/>
    </w:rPr>
  </w:style>
  <w:style w:type="paragraph" w:customStyle="1" w:styleId="xl93">
    <w:name w:val="xl93"/>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4">
    <w:name w:val="xl94"/>
    <w:basedOn w:val="Normal"/>
    <w:rsid w:val="005B111A"/>
    <w:pPr>
      <w:pBdr>
        <w:top w:val="single" w:sz="4" w:space="0" w:color="auto"/>
        <w:lef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5">
    <w:name w:val="xl95"/>
    <w:basedOn w:val="Normal"/>
    <w:rsid w:val="005B111A"/>
    <w:pPr>
      <w:pBdr>
        <w:lef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6">
    <w:name w:val="xl96"/>
    <w:basedOn w:val="Normal"/>
    <w:rsid w:val="005B111A"/>
    <w:pPr>
      <w:pBdr>
        <w:left w:val="single" w:sz="4" w:space="0" w:color="auto"/>
        <w:bottom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7">
    <w:name w:val="xl97"/>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8">
    <w:name w:val="xl98"/>
    <w:basedOn w:val="Normal"/>
    <w:rsid w:val="005B111A"/>
    <w:pPr>
      <w:shd w:val="clear" w:color="000000" w:fill="D9D9D9"/>
      <w:spacing w:before="100" w:beforeAutospacing="1" w:after="100" w:afterAutospacing="1" w:line="240" w:lineRule="auto"/>
      <w:jc w:val="center"/>
      <w:textAlignment w:val="center"/>
    </w:pPr>
    <w:rPr>
      <w:rFonts w:cs="Arial"/>
      <w:b/>
      <w:bCs/>
      <w:sz w:val="44"/>
      <w:szCs w:val="44"/>
    </w:rPr>
  </w:style>
  <w:style w:type="paragraph" w:customStyle="1" w:styleId="xl99">
    <w:name w:val="xl99"/>
    <w:basedOn w:val="Normal"/>
    <w:rsid w:val="005B111A"/>
    <w:pPr>
      <w:pBdr>
        <w:bottom w:val="single" w:sz="4" w:space="0" w:color="auto"/>
      </w:pBdr>
      <w:shd w:val="clear" w:color="000000" w:fill="D9D9D9"/>
      <w:spacing w:before="100" w:beforeAutospacing="1" w:after="100" w:afterAutospacing="1" w:line="240" w:lineRule="auto"/>
      <w:jc w:val="center"/>
      <w:textAlignment w:val="center"/>
    </w:pPr>
    <w:rPr>
      <w:rFonts w:cs="Arial"/>
      <w:b/>
      <w:bCs/>
      <w:sz w:val="44"/>
      <w:szCs w:val="44"/>
    </w:rPr>
  </w:style>
  <w:style w:type="paragraph" w:customStyle="1" w:styleId="xl100">
    <w:name w:val="xl100"/>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36"/>
      <w:szCs w:val="36"/>
    </w:rPr>
  </w:style>
  <w:style w:type="paragraph" w:customStyle="1" w:styleId="xl101">
    <w:name w:val="xl101"/>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36"/>
      <w:szCs w:val="36"/>
    </w:rPr>
  </w:style>
  <w:style w:type="paragraph" w:customStyle="1" w:styleId="xl102">
    <w:name w:val="xl102"/>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32"/>
      <w:szCs w:val="32"/>
    </w:rPr>
  </w:style>
  <w:style w:type="paragraph" w:customStyle="1" w:styleId="xl103">
    <w:name w:val="xl103"/>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28"/>
      <w:szCs w:val="28"/>
    </w:rPr>
  </w:style>
  <w:style w:type="paragraph" w:customStyle="1" w:styleId="xl104">
    <w:name w:val="xl104"/>
    <w:basedOn w:val="Normal"/>
    <w:rsid w:val="005B111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cs="Arial"/>
      <w:b/>
      <w:bCs/>
      <w:color w:val="000000"/>
      <w:sz w:val="28"/>
      <w:szCs w:val="28"/>
    </w:rPr>
  </w:style>
  <w:style w:type="paragraph" w:customStyle="1" w:styleId="xl105">
    <w:name w:val="xl105"/>
    <w:basedOn w:val="Normal"/>
    <w:rsid w:val="005B111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cs="Arial"/>
      <w:b/>
      <w:bCs/>
      <w:sz w:val="28"/>
      <w:szCs w:val="28"/>
    </w:rPr>
  </w:style>
  <w:style w:type="paragraph" w:styleId="TOC5">
    <w:name w:val="toc 5"/>
    <w:basedOn w:val="Normal"/>
    <w:next w:val="Normal"/>
    <w:autoRedefine/>
    <w:uiPriority w:val="39"/>
    <w:unhideWhenUsed/>
    <w:rsid w:val="00054710"/>
    <w:pPr>
      <w:spacing w:before="0" w:after="100" w:line="259" w:lineRule="auto"/>
      <w:ind w:left="880"/>
      <w:jc w:val="left"/>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054710"/>
    <w:pPr>
      <w:spacing w:before="0" w:after="100" w:line="259" w:lineRule="auto"/>
      <w:ind w:left="1100"/>
      <w:jc w:val="left"/>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054710"/>
    <w:pPr>
      <w:spacing w:before="0" w:after="100" w:line="259" w:lineRule="auto"/>
      <w:ind w:left="1320"/>
      <w:jc w:val="left"/>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054710"/>
    <w:pPr>
      <w:spacing w:before="0" w:after="100" w:line="259" w:lineRule="auto"/>
      <w:ind w:left="1540"/>
      <w:jc w:val="left"/>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054710"/>
    <w:pPr>
      <w:spacing w:before="0" w:after="100" w:line="259" w:lineRule="auto"/>
      <w:ind w:left="1760"/>
      <w:jc w:val="left"/>
    </w:pPr>
    <w:rPr>
      <w:rFonts w:asciiTheme="minorHAnsi" w:eastAsiaTheme="minorEastAsia" w:hAnsiTheme="minorHAnsi" w:cstheme="minorBidi"/>
      <w:szCs w:val="22"/>
    </w:rPr>
  </w:style>
  <w:style w:type="paragraph" w:customStyle="1" w:styleId="Tabloierii">
    <w:name w:val="Tablo içeriği"/>
    <w:basedOn w:val="Normal"/>
    <w:uiPriority w:val="99"/>
    <w:qFormat/>
    <w:rsid w:val="005B2BF1"/>
    <w:pPr>
      <w:widowControl w:val="0"/>
      <w:suppressLineNumbers/>
      <w:suppressAutoHyphens/>
      <w:spacing w:before="80" w:after="80" w:line="240" w:lineRule="auto"/>
      <w:jc w:val="left"/>
    </w:pPr>
    <w:rPr>
      <w:rFonts w:eastAsia="Arial Unicode MS"/>
      <w:sz w:val="18"/>
      <w:szCs w:val="20"/>
    </w:rPr>
  </w:style>
  <w:style w:type="paragraph" w:customStyle="1" w:styleId="Rfat">
    <w:name w:val="Rıfat"/>
    <w:rsid w:val="00B64C1F"/>
    <w:pPr>
      <w:spacing w:after="240" w:line="360" w:lineRule="auto"/>
      <w:jc w:val="both"/>
    </w:pPr>
    <w:rPr>
      <w:rFonts w:ascii="Arial" w:eastAsia="Calibri" w:hAnsi="Arial" w:cs="Times New Roman"/>
    </w:rPr>
  </w:style>
  <w:style w:type="paragraph" w:customStyle="1" w:styleId="xl60">
    <w:name w:val="xl60"/>
    <w:basedOn w:val="Normal"/>
    <w:rsid w:val="00100E70"/>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cs="Arial"/>
      <w:b/>
      <w:bCs/>
    </w:rPr>
  </w:style>
  <w:style w:type="paragraph" w:customStyle="1" w:styleId="xl61">
    <w:name w:val="xl61"/>
    <w:basedOn w:val="Normal"/>
    <w:rsid w:val="00100E70"/>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cs="Arial"/>
      <w:b/>
      <w:bCs/>
    </w:rPr>
  </w:style>
  <w:style w:type="paragraph" w:customStyle="1" w:styleId="xl62">
    <w:name w:val="xl62"/>
    <w:basedOn w:val="Normal"/>
    <w:rsid w:val="00100E70"/>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rPr>
  </w:style>
  <w:style w:type="paragraph" w:customStyle="1" w:styleId="xl63">
    <w:name w:val="xl63"/>
    <w:basedOn w:val="Normal"/>
    <w:rsid w:val="00100E7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rPr>
  </w:style>
  <w:style w:type="paragraph" w:customStyle="1" w:styleId="xl64">
    <w:name w:val="xl64"/>
    <w:basedOn w:val="Normal"/>
    <w:rsid w:val="00100E70"/>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rPr>
  </w:style>
  <w:style w:type="paragraph" w:styleId="BodyText3">
    <w:name w:val="Body Text 3"/>
    <w:basedOn w:val="Normal"/>
    <w:link w:val="BodyText3Char"/>
    <w:rsid w:val="003423EF"/>
    <w:pPr>
      <w:spacing w:before="0" w:line="240" w:lineRule="auto"/>
      <w:jc w:val="left"/>
    </w:pPr>
    <w:rPr>
      <w:rFonts w:ascii="Times New Roman" w:hAnsi="Times New Roman"/>
      <w:sz w:val="16"/>
      <w:szCs w:val="16"/>
    </w:rPr>
  </w:style>
  <w:style w:type="character" w:customStyle="1" w:styleId="BodyText3Char">
    <w:name w:val="Body Text 3 Char"/>
    <w:basedOn w:val="DefaultParagraphFont"/>
    <w:link w:val="BodyText3"/>
    <w:rsid w:val="003423EF"/>
    <w:rPr>
      <w:rFonts w:ascii="Times New Roman" w:eastAsia="Times New Roman" w:hAnsi="Times New Roman" w:cs="Times New Roman"/>
      <w:sz w:val="16"/>
      <w:szCs w:val="16"/>
      <w:lang w:eastAsia="tr-TR"/>
    </w:rPr>
  </w:style>
  <w:style w:type="table" w:customStyle="1" w:styleId="TableNormal110">
    <w:name w:val="Table Normal110"/>
    <w:uiPriority w:val="2"/>
    <w:semiHidden/>
    <w:unhideWhenUsed/>
    <w:qFormat/>
    <w:rsid w:val="0053735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sude">
    <w:name w:val="Asude"/>
    <w:basedOn w:val="Heading1"/>
    <w:link w:val="AsudeChar"/>
    <w:autoRedefine/>
    <w:rsid w:val="00BE5F9D"/>
    <w:pPr>
      <w:keepLines/>
      <w:pageBreakBefore w:val="0"/>
      <w:numPr>
        <w:ilvl w:val="1"/>
        <w:numId w:val="3"/>
      </w:numPr>
      <w:pBdr>
        <w:top w:val="none" w:sz="0" w:space="0" w:color="auto"/>
        <w:bottom w:val="none" w:sz="0" w:space="0" w:color="auto"/>
      </w:pBdr>
      <w:shd w:val="clear" w:color="auto" w:fill="auto"/>
      <w:spacing w:after="120" w:line="259" w:lineRule="auto"/>
      <w:ind w:left="360" w:hanging="360"/>
    </w:pPr>
    <w:rPr>
      <w:rFonts w:eastAsiaTheme="majorEastAsia" w:cstheme="majorBidi"/>
      <w:b w:val="0"/>
      <w:caps/>
      <w:color w:val="000000" w:themeColor="text1"/>
      <w:sz w:val="24"/>
      <w:szCs w:val="32"/>
    </w:rPr>
  </w:style>
  <w:style w:type="character" w:customStyle="1" w:styleId="AsudeChar">
    <w:name w:val="Asude Char"/>
    <w:basedOn w:val="DefaultParagraphFont"/>
    <w:link w:val="Asude"/>
    <w:rsid w:val="00BE5F9D"/>
    <w:rPr>
      <w:rFonts w:ascii="Cambria" w:eastAsiaTheme="majorEastAsia" w:hAnsi="Cambria" w:cstheme="majorBidi"/>
      <w:caps/>
      <w:color w:val="000000" w:themeColor="text1"/>
      <w:sz w:val="24"/>
      <w:szCs w:val="32"/>
      <w:lang w:val="en-US" w:eastAsia="tr-TR"/>
    </w:rPr>
  </w:style>
  <w:style w:type="paragraph" w:styleId="FootnoteText">
    <w:name w:val="footnote text"/>
    <w:aliases w:val="single space,footnote text,FOOTNOTES,fn"/>
    <w:basedOn w:val="Normal"/>
    <w:link w:val="FootnoteTextChar"/>
    <w:uiPriority w:val="99"/>
    <w:unhideWhenUsed/>
    <w:rsid w:val="00336C89"/>
    <w:pPr>
      <w:spacing w:before="0" w:after="0" w:line="240" w:lineRule="auto"/>
      <w:jc w:val="left"/>
    </w:pPr>
    <w:rPr>
      <w:rFonts w:eastAsia="Calibri"/>
      <w:sz w:val="16"/>
      <w:szCs w:val="20"/>
      <w:lang w:eastAsia="en-US"/>
    </w:rPr>
  </w:style>
  <w:style w:type="character" w:customStyle="1" w:styleId="FootnoteTextChar">
    <w:name w:val="Footnote Text Char"/>
    <w:aliases w:val="single space Char,footnote text Char,FOOTNOTES Char,fn Char"/>
    <w:basedOn w:val="DefaultParagraphFont"/>
    <w:link w:val="FootnoteText"/>
    <w:uiPriority w:val="99"/>
    <w:rsid w:val="00336C89"/>
    <w:rPr>
      <w:rFonts w:ascii="Cambria" w:eastAsia="Calibri" w:hAnsi="Cambria" w:cs="Times New Roman"/>
      <w:color w:val="3B3838" w:themeColor="background2" w:themeShade="40"/>
      <w:sz w:val="16"/>
      <w:szCs w:val="20"/>
      <w:lang w:val="en-US"/>
    </w:rPr>
  </w:style>
  <w:style w:type="paragraph" w:customStyle="1" w:styleId="Raporbalk">
    <w:name w:val="Rapor başlık"/>
    <w:basedOn w:val="Heading1"/>
    <w:link w:val="RaporbalkChar"/>
    <w:rsid w:val="00B138DC"/>
    <w:pPr>
      <w:pageBreakBefore w:val="0"/>
      <w:numPr>
        <w:numId w:val="4"/>
      </w:numPr>
      <w:pBdr>
        <w:top w:val="none" w:sz="0" w:space="0" w:color="auto"/>
        <w:bottom w:val="none" w:sz="0" w:space="0" w:color="auto"/>
      </w:pBdr>
      <w:shd w:val="clear" w:color="auto" w:fill="auto"/>
      <w:spacing w:after="60" w:line="276" w:lineRule="auto"/>
      <w:jc w:val="left"/>
    </w:pPr>
    <w:rPr>
      <w:rFonts w:ascii="Times New Roman" w:hAnsi="Times New Roman"/>
      <w:bCs/>
      <w:caps/>
      <w:kern w:val="32"/>
      <w:sz w:val="24"/>
      <w:szCs w:val="32"/>
      <w:lang w:eastAsia="en-US"/>
    </w:rPr>
  </w:style>
  <w:style w:type="character" w:customStyle="1" w:styleId="RaporbalkChar">
    <w:name w:val="Rapor başlık Char"/>
    <w:link w:val="Raporbalk"/>
    <w:rsid w:val="00B138DC"/>
    <w:rPr>
      <w:rFonts w:ascii="Times New Roman" w:eastAsia="Times New Roman" w:hAnsi="Times New Roman" w:cs="Times New Roman"/>
      <w:b/>
      <w:bCs/>
      <w:caps/>
      <w:color w:val="3B3838" w:themeColor="background2" w:themeShade="40"/>
      <w:kern w:val="32"/>
      <w:sz w:val="24"/>
      <w:szCs w:val="32"/>
      <w:lang w:val="en-US"/>
    </w:rPr>
  </w:style>
  <w:style w:type="character" w:styleId="FootnoteReference">
    <w:name w:val="footnote reference"/>
    <w:aliases w:val="-E Fußnotenzeichen,Heading 6 Char1,ftref,Footnote Reference-GEM,16 Point,Superscript 6 Point,BVI fnr,Ref,de nota al pie, BVI fnr"/>
    <w:uiPriority w:val="99"/>
    <w:unhideWhenUsed/>
    <w:rsid w:val="00D602BA"/>
    <w:rPr>
      <w:vertAlign w:val="superscript"/>
    </w:rPr>
  </w:style>
  <w:style w:type="character" w:customStyle="1" w:styleId="ListParagraphChar">
    <w:name w:val="List Paragraph Char"/>
    <w:aliases w:val="Akapit z listą BS Char,Bullet1 Char,Bullets Char,IBL List Paragraph Char,List Paragraph (numbered (a)) Char,List Paragraph 1 Char,List Paragraph nowy Char,List Paragraph-ExecSummary Char,List_Paragraph Char,Multilevel para_II Char"/>
    <w:link w:val="ListParagraph"/>
    <w:uiPriority w:val="34"/>
    <w:qFormat/>
    <w:rsid w:val="000505CD"/>
    <w:rPr>
      <w:rFonts w:ascii="Cambria" w:eastAsia="MS Mincho" w:hAnsi="Cambria" w:cs="Times New Roman"/>
      <w:color w:val="3B3838" w:themeColor="background2" w:themeShade="40"/>
      <w:sz w:val="20"/>
      <w:szCs w:val="24"/>
      <w:lang w:val="en-US" w:bidi="en-US"/>
    </w:rPr>
  </w:style>
  <w:style w:type="table" w:customStyle="1" w:styleId="KlavuzuTablo4-Vurgu31">
    <w:name w:val="Kılavuzu Tablo 4 - Vurgu 31"/>
    <w:basedOn w:val="TableNormal"/>
    <w:uiPriority w:val="49"/>
    <w:rsid w:val="00646AA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DzTablo11">
    <w:name w:val="Düz Tablo 11"/>
    <w:basedOn w:val="TableNormal"/>
    <w:uiPriority w:val="41"/>
    <w:rsid w:val="00646AA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eTablo31">
    <w:name w:val="Liste Tablo 31"/>
    <w:basedOn w:val="TableNormal"/>
    <w:uiPriority w:val="48"/>
    <w:rsid w:val="00646AA6"/>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
    <w:name w:val="Tablo Kılavuzu1"/>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646AA6"/>
    <w:pPr>
      <w:tabs>
        <w:tab w:val="left" w:pos="567"/>
      </w:tabs>
      <w:spacing w:before="0" w:after="0" w:line="240" w:lineRule="auto"/>
    </w:pPr>
    <w:rPr>
      <w:rFonts w:eastAsiaTheme="minorEastAsia" w:cs="Arial"/>
      <w:iCs/>
      <w:lang w:eastAsia="en-US" w:bidi="en-US"/>
    </w:rPr>
  </w:style>
  <w:style w:type="character" w:customStyle="1" w:styleId="Style1Char">
    <w:name w:val="Style1 Char"/>
    <w:basedOn w:val="DefaultParagraphFont"/>
    <w:link w:val="Style1"/>
    <w:rsid w:val="00646AA6"/>
    <w:rPr>
      <w:rFonts w:ascii="Arial" w:eastAsiaTheme="minorEastAsia" w:hAnsi="Arial" w:cs="Arial"/>
      <w:iCs/>
      <w:sz w:val="24"/>
      <w:szCs w:val="24"/>
      <w:lang w:bidi="en-US"/>
    </w:rPr>
  </w:style>
  <w:style w:type="paragraph" w:customStyle="1" w:styleId="Stil1">
    <w:name w:val="Stil1"/>
    <w:basedOn w:val="ListParagraph"/>
    <w:uiPriority w:val="99"/>
    <w:qFormat/>
    <w:rsid w:val="00646AA6"/>
    <w:pPr>
      <w:numPr>
        <w:numId w:val="5"/>
      </w:numPr>
      <w:spacing w:before="0" w:after="240"/>
      <w:ind w:left="357" w:hanging="357"/>
    </w:pPr>
    <w:rPr>
      <w:rFonts w:ascii="Times New Roman" w:eastAsiaTheme="minorHAnsi" w:hAnsi="Times New Roman"/>
    </w:rPr>
  </w:style>
  <w:style w:type="table" w:customStyle="1" w:styleId="TabloKlavuzu3">
    <w:name w:val="Tablo Kılavuzu3"/>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
    <w:name w:val="Liste Yok1"/>
    <w:next w:val="NoList"/>
    <w:uiPriority w:val="99"/>
    <w:semiHidden/>
    <w:unhideWhenUsed/>
    <w:rsid w:val="00646AA6"/>
  </w:style>
  <w:style w:type="character" w:customStyle="1" w:styleId="Balk1Char1">
    <w:name w:val="Başlık 1 Char1"/>
    <w:aliases w:val="Heading 1_OWWTP Char1,Heading 1 Char1"/>
    <w:basedOn w:val="DefaultParagraphFont"/>
    <w:uiPriority w:val="9"/>
    <w:rsid w:val="00646AA6"/>
    <w:rPr>
      <w:rFonts w:asciiTheme="majorHAnsi" w:eastAsiaTheme="majorEastAsia" w:hAnsiTheme="majorHAnsi" w:cstheme="majorBidi"/>
      <w:color w:val="2E74B5" w:themeColor="accent1" w:themeShade="BF"/>
      <w:sz w:val="32"/>
      <w:szCs w:val="32"/>
      <w:lang w:eastAsia="tr-TR"/>
    </w:rPr>
  </w:style>
  <w:style w:type="character" w:customStyle="1" w:styleId="Balk2Char1">
    <w:name w:val="Başlık 2 Char1"/>
    <w:aliases w:val="Heading 2_OWWTP Char1,Char Char1,Heading 2 Char1"/>
    <w:basedOn w:val="DefaultParagraphFont"/>
    <w:uiPriority w:val="99"/>
    <w:semiHidden/>
    <w:rsid w:val="00646AA6"/>
    <w:rPr>
      <w:rFonts w:asciiTheme="majorHAnsi" w:eastAsiaTheme="majorEastAsia" w:hAnsiTheme="majorHAnsi" w:cstheme="majorBidi"/>
      <w:color w:val="2E74B5" w:themeColor="accent1" w:themeShade="BF"/>
      <w:sz w:val="26"/>
      <w:szCs w:val="26"/>
      <w:lang w:eastAsia="tr-TR"/>
    </w:rPr>
  </w:style>
  <w:style w:type="character" w:customStyle="1" w:styleId="Balk3Char1">
    <w:name w:val="Başlık 3 Char1"/>
    <w:aliases w:val="Char Char Char Char Char Char Char1,Heading 3_OWWTP Char1,Heading 3 Char1"/>
    <w:basedOn w:val="DefaultParagraphFont"/>
    <w:uiPriority w:val="99"/>
    <w:semiHidden/>
    <w:rsid w:val="00646AA6"/>
    <w:rPr>
      <w:rFonts w:asciiTheme="majorHAnsi" w:eastAsiaTheme="majorEastAsia" w:hAnsiTheme="majorHAnsi" w:cstheme="majorBidi"/>
      <w:color w:val="1F4D78" w:themeColor="accent1" w:themeShade="7F"/>
      <w:sz w:val="24"/>
      <w:szCs w:val="24"/>
      <w:lang w:eastAsia="tr-TR"/>
    </w:rPr>
  </w:style>
  <w:style w:type="character" w:customStyle="1" w:styleId="Balk4Char1">
    <w:name w:val="Başlık 4 Char1"/>
    <w:aliases w:val="Başlık 4 Char Char Char1,Heading 4_OWWTP Char1"/>
    <w:basedOn w:val="DefaultParagraphFont"/>
    <w:uiPriority w:val="99"/>
    <w:semiHidden/>
    <w:rsid w:val="00646AA6"/>
    <w:rPr>
      <w:rFonts w:asciiTheme="majorHAnsi" w:eastAsiaTheme="majorEastAsia" w:hAnsiTheme="majorHAnsi" w:cstheme="majorBidi"/>
      <w:i/>
      <w:iCs/>
      <w:color w:val="2E74B5" w:themeColor="accent1" w:themeShade="BF"/>
      <w:sz w:val="22"/>
      <w:szCs w:val="24"/>
      <w:lang w:eastAsia="tr-TR"/>
    </w:rPr>
  </w:style>
  <w:style w:type="character" w:customStyle="1" w:styleId="Balk5Char1">
    <w:name w:val="Başlık 5 Char1"/>
    <w:aliases w:val="Forside Char1,Level 3 - i Char1,Forside1 Char1,Forside2 Char1,Forside3 Char1,Forside4 Char1,Forside11 Char1,Forside21 Char1,Forside31 Char1,Forside5 Char1,Forside12 Char1,Forside22 Char1,Forside32 Char1,Forside6 Char1,Forside13 Char1"/>
    <w:basedOn w:val="DefaultParagraphFont"/>
    <w:uiPriority w:val="99"/>
    <w:semiHidden/>
    <w:rsid w:val="00646AA6"/>
    <w:rPr>
      <w:rFonts w:asciiTheme="majorHAnsi" w:eastAsiaTheme="majorEastAsia" w:hAnsiTheme="majorHAnsi" w:cstheme="majorBidi"/>
      <w:color w:val="2E74B5" w:themeColor="accent1" w:themeShade="BF"/>
      <w:sz w:val="22"/>
      <w:szCs w:val="24"/>
      <w:lang w:eastAsia="tr-TR"/>
    </w:rPr>
  </w:style>
  <w:style w:type="character" w:customStyle="1" w:styleId="Balk6Char1">
    <w:name w:val="Başlık 6 Char1"/>
    <w:aliases w:val="DO NOT USE_h6 Char1,Legal Level 1. Char1,6 Char1,Nummerering 1 Char1,h6 Char1,h61 Char1,h62 Char1,O6 Char1"/>
    <w:basedOn w:val="DefaultParagraphFont"/>
    <w:uiPriority w:val="99"/>
    <w:semiHidden/>
    <w:rsid w:val="00646AA6"/>
    <w:rPr>
      <w:rFonts w:asciiTheme="majorHAnsi" w:eastAsiaTheme="majorEastAsia" w:hAnsiTheme="majorHAnsi" w:cstheme="majorBidi"/>
      <w:color w:val="1F4D78" w:themeColor="accent1" w:themeShade="7F"/>
      <w:sz w:val="22"/>
      <w:szCs w:val="24"/>
      <w:lang w:eastAsia="tr-TR"/>
    </w:rPr>
  </w:style>
  <w:style w:type="paragraph" w:customStyle="1" w:styleId="msonormal0">
    <w:name w:val="msonormal"/>
    <w:basedOn w:val="Normal"/>
    <w:uiPriority w:val="99"/>
    <w:rsid w:val="00646AA6"/>
    <w:pPr>
      <w:spacing w:before="100" w:beforeAutospacing="1" w:after="100" w:afterAutospacing="1" w:line="240" w:lineRule="auto"/>
      <w:jc w:val="left"/>
    </w:pPr>
    <w:rPr>
      <w:rFonts w:ascii="Times New Roman" w:hAnsi="Times New Roman"/>
    </w:rPr>
  </w:style>
  <w:style w:type="character" w:customStyle="1" w:styleId="Balk8Char1">
    <w:name w:val="Başlık 8 Char1"/>
    <w:aliases w:val="Legal Level 1.1.1. Char1,8 Char1,Nummerering 3 Char1,O8 Char1"/>
    <w:basedOn w:val="DefaultParagraphFont"/>
    <w:uiPriority w:val="99"/>
    <w:semiHidden/>
    <w:rsid w:val="00646AA6"/>
    <w:rPr>
      <w:rFonts w:asciiTheme="majorHAnsi" w:eastAsiaTheme="majorEastAsia" w:hAnsiTheme="majorHAnsi" w:cstheme="majorBidi"/>
      <w:color w:val="272727" w:themeColor="text1" w:themeTint="D8"/>
      <w:sz w:val="21"/>
      <w:szCs w:val="21"/>
      <w:lang w:eastAsia="tr-TR"/>
    </w:rPr>
  </w:style>
  <w:style w:type="character" w:customStyle="1" w:styleId="Balk9Char1">
    <w:name w:val="Başlık 9 Char1"/>
    <w:aliases w:val="Legal Level 1.1.1.1. Char1,9 Char1,Nummerering 4 Char1,aaa Char1,O9 Char1"/>
    <w:basedOn w:val="DefaultParagraphFont"/>
    <w:uiPriority w:val="99"/>
    <w:semiHidden/>
    <w:rsid w:val="00646AA6"/>
    <w:rPr>
      <w:rFonts w:asciiTheme="majorHAnsi" w:eastAsiaTheme="majorEastAsia" w:hAnsiTheme="majorHAnsi" w:cstheme="majorBidi"/>
      <w:i/>
      <w:iCs/>
      <w:color w:val="272727" w:themeColor="text1" w:themeTint="D8"/>
      <w:sz w:val="21"/>
      <w:szCs w:val="21"/>
      <w:lang w:eastAsia="tr-TR"/>
    </w:rPr>
  </w:style>
  <w:style w:type="paragraph" w:customStyle="1" w:styleId="msobodytextindent0">
    <w:name w:val="msobodytextindent"/>
    <w:basedOn w:val="Normal"/>
    <w:uiPriority w:val="99"/>
    <w:semiHidden/>
    <w:rsid w:val="00646AA6"/>
    <w:pPr>
      <w:spacing w:before="0" w:line="240" w:lineRule="auto"/>
      <w:ind w:left="283"/>
      <w:jc w:val="left"/>
    </w:pPr>
    <w:rPr>
      <w:rFonts w:asciiTheme="minorHAnsi" w:eastAsiaTheme="minorEastAsia" w:hAnsiTheme="minorHAnsi" w:cstheme="minorBidi"/>
      <w:lang w:eastAsia="en-US"/>
    </w:rPr>
  </w:style>
  <w:style w:type="character" w:customStyle="1" w:styleId="GvdeMetniGirintisiChar1">
    <w:name w:val="Gövde Metni Girintisi Char1"/>
    <w:basedOn w:val="DefaultParagraphFont"/>
    <w:uiPriority w:val="99"/>
    <w:semiHidden/>
    <w:rsid w:val="00646AA6"/>
    <w:rPr>
      <w:rFonts w:ascii="Arial" w:eastAsia="Times New Roman" w:hAnsi="Arial" w:cs="Times New Roman"/>
      <w:szCs w:val="24"/>
      <w:lang w:eastAsia="tr-TR"/>
    </w:rPr>
  </w:style>
  <w:style w:type="character" w:customStyle="1" w:styleId="zmlenmeyenBahsetme1">
    <w:name w:val="Çözümlenmeyen Bahsetme1"/>
    <w:basedOn w:val="DefaultParagraphFont"/>
    <w:uiPriority w:val="99"/>
    <w:semiHidden/>
    <w:unhideWhenUsed/>
    <w:rsid w:val="00646AA6"/>
    <w:rPr>
      <w:color w:val="808080"/>
      <w:shd w:val="clear" w:color="auto" w:fill="E6E6E6"/>
    </w:rPr>
  </w:style>
  <w:style w:type="table" w:customStyle="1" w:styleId="DzTablo21">
    <w:name w:val="Düz Tablo 21"/>
    <w:basedOn w:val="TableNormal"/>
    <w:uiPriority w:val="42"/>
    <w:rsid w:val="00E47189"/>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1">
    <w:name w:val="Table Normal11"/>
    <w:uiPriority w:val="2"/>
    <w:semiHidden/>
    <w:unhideWhenUsed/>
    <w:qFormat/>
    <w:rsid w:val="00D804B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nt5">
    <w:name w:val="font5"/>
    <w:basedOn w:val="Normal"/>
    <w:rsid w:val="001D478D"/>
    <w:pPr>
      <w:spacing w:before="100" w:beforeAutospacing="1" w:after="100" w:afterAutospacing="1" w:line="240" w:lineRule="auto"/>
      <w:jc w:val="left"/>
    </w:pPr>
    <w:rPr>
      <w:rFonts w:cs="Arial"/>
      <w:b/>
      <w:bCs/>
      <w:sz w:val="18"/>
      <w:szCs w:val="18"/>
    </w:rPr>
  </w:style>
  <w:style w:type="paragraph" w:customStyle="1" w:styleId="font6">
    <w:name w:val="font6"/>
    <w:basedOn w:val="Normal"/>
    <w:rsid w:val="001D478D"/>
    <w:pPr>
      <w:spacing w:before="100" w:beforeAutospacing="1" w:after="100" w:afterAutospacing="1" w:line="240" w:lineRule="auto"/>
      <w:jc w:val="left"/>
    </w:pPr>
    <w:rPr>
      <w:rFonts w:cs="Arial"/>
      <w:b/>
      <w:bCs/>
      <w:sz w:val="18"/>
      <w:szCs w:val="18"/>
    </w:rPr>
  </w:style>
  <w:style w:type="paragraph" w:customStyle="1" w:styleId="xl1878">
    <w:name w:val="xl1878"/>
    <w:basedOn w:val="Normal"/>
    <w:rsid w:val="001D478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cs="Arial"/>
      <w:b/>
      <w:bCs/>
      <w:sz w:val="18"/>
      <w:szCs w:val="18"/>
    </w:rPr>
  </w:style>
  <w:style w:type="paragraph" w:customStyle="1" w:styleId="xl1879">
    <w:name w:val="xl1879"/>
    <w:basedOn w:val="Normal"/>
    <w:rsid w:val="001D478D"/>
    <w:pPr>
      <w:spacing w:before="100" w:beforeAutospacing="1" w:after="100" w:afterAutospacing="1" w:line="240" w:lineRule="auto"/>
      <w:jc w:val="left"/>
      <w:textAlignment w:val="center"/>
    </w:pPr>
    <w:rPr>
      <w:rFonts w:cs="Arial"/>
      <w:sz w:val="18"/>
      <w:szCs w:val="18"/>
    </w:rPr>
  </w:style>
  <w:style w:type="paragraph" w:customStyle="1" w:styleId="xl1880">
    <w:name w:val="xl1880"/>
    <w:basedOn w:val="Normal"/>
    <w:rsid w:val="001D478D"/>
    <w:pPr>
      <w:spacing w:before="100" w:beforeAutospacing="1" w:after="100" w:afterAutospacing="1" w:line="240" w:lineRule="auto"/>
      <w:jc w:val="left"/>
    </w:pPr>
    <w:rPr>
      <w:rFonts w:cs="Arial"/>
      <w:sz w:val="18"/>
      <w:szCs w:val="18"/>
    </w:rPr>
  </w:style>
  <w:style w:type="paragraph" w:customStyle="1" w:styleId="xl1881">
    <w:name w:val="xl1881"/>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rPr>
  </w:style>
  <w:style w:type="paragraph" w:customStyle="1" w:styleId="xl1882">
    <w:name w:val="xl1882"/>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rPr>
  </w:style>
  <w:style w:type="paragraph" w:customStyle="1" w:styleId="xl1883">
    <w:name w:val="xl1883"/>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rPr>
  </w:style>
  <w:style w:type="paragraph" w:customStyle="1" w:styleId="xl1884">
    <w:name w:val="xl1884"/>
    <w:basedOn w:val="Normal"/>
    <w:rsid w:val="001D47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cs="Arial"/>
      <w:sz w:val="18"/>
      <w:szCs w:val="18"/>
    </w:rPr>
  </w:style>
  <w:style w:type="paragraph" w:customStyle="1" w:styleId="xl1885">
    <w:name w:val="xl1885"/>
    <w:basedOn w:val="Normal"/>
    <w:rsid w:val="001D478D"/>
    <w:pPr>
      <w:spacing w:before="100" w:beforeAutospacing="1" w:after="100" w:afterAutospacing="1" w:line="240" w:lineRule="auto"/>
      <w:jc w:val="left"/>
    </w:pPr>
    <w:rPr>
      <w:rFonts w:cs="Arial"/>
      <w:sz w:val="18"/>
      <w:szCs w:val="18"/>
    </w:rPr>
  </w:style>
  <w:style w:type="paragraph" w:customStyle="1" w:styleId="xl1886">
    <w:name w:val="xl1886"/>
    <w:basedOn w:val="Normal"/>
    <w:rsid w:val="001D478D"/>
    <w:pPr>
      <w:spacing w:before="100" w:beforeAutospacing="1" w:after="100" w:afterAutospacing="1" w:line="240" w:lineRule="auto"/>
      <w:jc w:val="center"/>
    </w:pPr>
    <w:rPr>
      <w:rFonts w:cs="Arial"/>
      <w:sz w:val="18"/>
      <w:szCs w:val="18"/>
    </w:rPr>
  </w:style>
  <w:style w:type="paragraph" w:customStyle="1" w:styleId="xl1887">
    <w:name w:val="xl1887"/>
    <w:basedOn w:val="Normal"/>
    <w:rsid w:val="001D478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cs="Arial"/>
      <w:b/>
      <w:bCs/>
      <w:sz w:val="18"/>
      <w:szCs w:val="18"/>
    </w:rPr>
  </w:style>
  <w:style w:type="paragraph" w:customStyle="1" w:styleId="xl1888">
    <w:name w:val="xl1888"/>
    <w:basedOn w:val="Normal"/>
    <w:rsid w:val="001D478D"/>
    <w:pPr>
      <w:pBdr>
        <w:top w:val="single" w:sz="8" w:space="0" w:color="auto"/>
        <w:left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89">
    <w:name w:val="xl1889"/>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0">
    <w:name w:val="xl1890"/>
    <w:basedOn w:val="Normal"/>
    <w:rsid w:val="001D478D"/>
    <w:pPr>
      <w:pBdr>
        <w:top w:val="single" w:sz="8" w:space="0" w:color="auto"/>
        <w:left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1">
    <w:name w:val="xl1891"/>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2">
    <w:name w:val="xl1892"/>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3">
    <w:name w:val="xl1893"/>
    <w:basedOn w:val="Normal"/>
    <w:rsid w:val="001D478D"/>
    <w:pPr>
      <w:pBdr>
        <w:top w:val="single" w:sz="8" w:space="0" w:color="auto"/>
        <w:left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4">
    <w:name w:val="xl1894"/>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5">
    <w:name w:val="xl1895"/>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6"/>
      <w:szCs w:val="16"/>
    </w:rPr>
  </w:style>
  <w:style w:type="character" w:customStyle="1" w:styleId="zmlenmeyenBahsetme2">
    <w:name w:val="Çözümlenmeyen Bahsetme2"/>
    <w:basedOn w:val="DefaultParagraphFont"/>
    <w:uiPriority w:val="99"/>
    <w:semiHidden/>
    <w:unhideWhenUsed/>
    <w:rsid w:val="002E4818"/>
    <w:rPr>
      <w:color w:val="808080"/>
      <w:shd w:val="clear" w:color="auto" w:fill="E6E6E6"/>
    </w:rPr>
  </w:style>
  <w:style w:type="character" w:customStyle="1" w:styleId="zmlenmeyenBahsetme22">
    <w:name w:val="Çözümlenmeyen Bahsetme22"/>
    <w:basedOn w:val="DefaultParagraphFont"/>
    <w:uiPriority w:val="99"/>
    <w:semiHidden/>
    <w:unhideWhenUsed/>
    <w:rsid w:val="00204741"/>
    <w:rPr>
      <w:color w:val="808080"/>
      <w:shd w:val="clear" w:color="auto" w:fill="E6E6E6"/>
    </w:rPr>
  </w:style>
  <w:style w:type="table" w:styleId="GridTable4-Accent3">
    <w:name w:val="Grid Table 4 Accent 3"/>
    <w:basedOn w:val="TableNormal"/>
    <w:uiPriority w:val="49"/>
    <w:rsid w:val="002A557F"/>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1">
    <w:name w:val="Plain Table 1"/>
    <w:basedOn w:val="TableNormal"/>
    <w:uiPriority w:val="41"/>
    <w:rsid w:val="002A557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
    <w:name w:val="List Table 3"/>
    <w:basedOn w:val="TableNormal"/>
    <w:uiPriority w:val="48"/>
    <w:rsid w:val="002A557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PlainTable2">
    <w:name w:val="Plain Table 2"/>
    <w:basedOn w:val="TableNormal"/>
    <w:uiPriority w:val="42"/>
    <w:rsid w:val="002A557F"/>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Bulletdot">
    <w:name w:val="Bullet dot"/>
    <w:basedOn w:val="ListParagraph"/>
    <w:qFormat/>
    <w:rsid w:val="00641313"/>
    <w:pPr>
      <w:numPr>
        <w:numId w:val="6"/>
      </w:numPr>
      <w:spacing w:before="0" w:line="276" w:lineRule="auto"/>
      <w:jc w:val="left"/>
    </w:pPr>
    <w:rPr>
      <w:rFonts w:asciiTheme="minorHAnsi" w:eastAsiaTheme="minorHAnsi" w:hAnsiTheme="minorHAnsi" w:cstheme="minorBidi"/>
      <w:szCs w:val="22"/>
    </w:rPr>
  </w:style>
  <w:style w:type="paragraph" w:customStyle="1" w:styleId="Bulletpoint1">
    <w:name w:val="Bullet point1"/>
    <w:basedOn w:val="Normal"/>
    <w:autoRedefine/>
    <w:qFormat/>
    <w:rsid w:val="00303BD3"/>
    <w:pPr>
      <w:autoSpaceDE w:val="0"/>
      <w:autoSpaceDN w:val="0"/>
      <w:adjustRightInd w:val="0"/>
      <w:spacing w:before="40" w:after="40" w:line="240" w:lineRule="auto"/>
      <w:ind w:right="357"/>
    </w:pPr>
    <w:rPr>
      <w:rFonts w:asciiTheme="minorHAnsi" w:eastAsia="Calibri" w:hAnsiTheme="minorHAnsi" w:cstheme="minorHAnsi"/>
      <w:szCs w:val="20"/>
      <w:lang w:eastAsia="en-GB"/>
    </w:rPr>
  </w:style>
  <w:style w:type="character" w:customStyle="1" w:styleId="NoSpacingChar">
    <w:name w:val="No Spacing Char"/>
    <w:basedOn w:val="DefaultParagraphFont"/>
    <w:link w:val="NoSpacing"/>
    <w:uiPriority w:val="1"/>
    <w:rsid w:val="00F53070"/>
    <w:rPr>
      <w:rFonts w:ascii="Arial" w:eastAsia="Times New Roman" w:hAnsi="Arial" w:cs="Times New Roman"/>
      <w:szCs w:val="24"/>
      <w:lang w:eastAsia="tr-TR"/>
    </w:rPr>
  </w:style>
  <w:style w:type="table" w:customStyle="1" w:styleId="TabloKlavuzu8">
    <w:name w:val="Tablo Kılavuzu8"/>
    <w:basedOn w:val="TableNormal"/>
    <w:next w:val="TableGrid"/>
    <w:uiPriority w:val="59"/>
    <w:rsid w:val="00604542"/>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1">
    <w:name w:val="Açık Liste - Vurgu 11"/>
    <w:basedOn w:val="TableNormal"/>
    <w:next w:val="LightList-Accent1"/>
    <w:uiPriority w:val="61"/>
    <w:rsid w:val="00A66ED1"/>
    <w:pPr>
      <w:spacing w:after="0" w:line="240" w:lineRule="auto"/>
    </w:pPr>
    <w:rPr>
      <w:rFonts w:eastAsia="MS Mincho"/>
      <w:sz w:val="24"/>
      <w:szCs w:val="24"/>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semiHidden/>
    <w:unhideWhenUsed/>
    <w:rsid w:val="00A66ED1"/>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KlavuzuTablo4-Vurgu11">
    <w:name w:val="Kılavuzu Tablo 4 - Vurgu 11"/>
    <w:basedOn w:val="TableNormal"/>
    <w:uiPriority w:val="49"/>
    <w:rsid w:val="002B2B97"/>
    <w:pPr>
      <w:spacing w:after="0" w:line="240" w:lineRule="auto"/>
    </w:pPr>
    <w:rPr>
      <w:rFonts w:eastAsiaTheme="minorEastAsia"/>
      <w:sz w:val="21"/>
      <w:szCs w:val="21"/>
      <w:lang w:val="en-GB" w:eastAsia="en-GB"/>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1Light">
    <w:name w:val="Grid Table 1 Light"/>
    <w:basedOn w:val="TableNormal"/>
    <w:uiPriority w:val="46"/>
    <w:rsid w:val="0091023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Accent3">
    <w:name w:val="Grid Table 5 Dark Accent 3"/>
    <w:basedOn w:val="TableNormal"/>
    <w:uiPriority w:val="50"/>
    <w:rsid w:val="009102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BookTitle">
    <w:name w:val="Book Title"/>
    <w:basedOn w:val="DefaultParagraphFont"/>
    <w:uiPriority w:val="33"/>
    <w:qFormat/>
    <w:rsid w:val="007D047A"/>
    <w:rPr>
      <w:b/>
      <w:bCs/>
      <w:i/>
      <w:iCs/>
      <w:spacing w:val="5"/>
    </w:rPr>
  </w:style>
  <w:style w:type="character" w:customStyle="1" w:styleId="zmlenmeyenBahsetme3">
    <w:name w:val="Çözümlenmeyen Bahsetme3"/>
    <w:basedOn w:val="DefaultParagraphFont"/>
    <w:uiPriority w:val="99"/>
    <w:semiHidden/>
    <w:unhideWhenUsed/>
    <w:rsid w:val="0099740C"/>
    <w:rPr>
      <w:color w:val="605E5C"/>
      <w:shd w:val="clear" w:color="auto" w:fill="E1DFDD"/>
    </w:rPr>
  </w:style>
  <w:style w:type="table" w:styleId="GridTable4-Accent5">
    <w:name w:val="Grid Table 4 Accent 5"/>
    <w:basedOn w:val="TableNormal"/>
    <w:uiPriority w:val="49"/>
    <w:rsid w:val="00B76EB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ListBullet">
    <w:name w:val="List Bullet"/>
    <w:basedOn w:val="Normal"/>
    <w:rsid w:val="00BA59D3"/>
    <w:pPr>
      <w:numPr>
        <w:numId w:val="8"/>
      </w:numPr>
      <w:spacing w:before="0" w:after="180" w:line="274" w:lineRule="auto"/>
      <w:jc w:val="left"/>
    </w:pPr>
    <w:rPr>
      <w:rFonts w:ascii="Calibri" w:eastAsia="Calibri" w:hAnsi="Calibri"/>
      <w:color w:val="auto"/>
      <w:sz w:val="24"/>
      <w:lang w:eastAsia="en-US"/>
    </w:rPr>
  </w:style>
  <w:style w:type="paragraph" w:styleId="BodyTextIndent3">
    <w:name w:val="Body Text Indent 3"/>
    <w:basedOn w:val="Normal"/>
    <w:link w:val="BodyTextIndent3Char"/>
    <w:uiPriority w:val="99"/>
    <w:semiHidden/>
    <w:unhideWhenUsed/>
    <w:rsid w:val="0017081A"/>
    <w:pPr>
      <w:ind w:left="283"/>
    </w:pPr>
    <w:rPr>
      <w:sz w:val="16"/>
      <w:szCs w:val="16"/>
    </w:rPr>
  </w:style>
  <w:style w:type="character" w:customStyle="1" w:styleId="BodyTextIndent3Char">
    <w:name w:val="Body Text Indent 3 Char"/>
    <w:basedOn w:val="DefaultParagraphFont"/>
    <w:link w:val="BodyTextIndent3"/>
    <w:uiPriority w:val="99"/>
    <w:semiHidden/>
    <w:rsid w:val="0017081A"/>
    <w:rPr>
      <w:rFonts w:ascii="Cambria" w:eastAsia="Times New Roman" w:hAnsi="Cambria" w:cs="Times New Roman"/>
      <w:color w:val="3B3838" w:themeColor="background2" w:themeShade="40"/>
      <w:sz w:val="16"/>
      <w:szCs w:val="16"/>
      <w:lang w:val="en-US" w:eastAsia="tr-TR"/>
    </w:rPr>
  </w:style>
  <w:style w:type="paragraph" w:customStyle="1" w:styleId="Heading1-WithNumbers">
    <w:name w:val="Heading 1 - With Numbers"/>
    <w:basedOn w:val="Heading1"/>
    <w:next w:val="Normal"/>
    <w:uiPriority w:val="2"/>
    <w:qFormat/>
    <w:rsid w:val="000233AE"/>
    <w:pPr>
      <w:keepLines/>
      <w:numPr>
        <w:numId w:val="11"/>
      </w:numPr>
      <w:pBdr>
        <w:top w:val="none" w:sz="0" w:space="0" w:color="auto"/>
        <w:left w:val="none" w:sz="0" w:space="0" w:color="auto"/>
        <w:bottom w:val="none" w:sz="0" w:space="0" w:color="auto"/>
        <w:right w:val="none" w:sz="0" w:space="0" w:color="auto"/>
      </w:pBdr>
      <w:shd w:val="clear" w:color="auto" w:fill="auto"/>
      <w:spacing w:before="400" w:line="240" w:lineRule="atLeast"/>
      <w:jc w:val="left"/>
    </w:pPr>
    <w:rPr>
      <w:rFonts w:asciiTheme="majorHAnsi" w:eastAsiaTheme="majorEastAsia" w:hAnsiTheme="majorHAnsi" w:cstheme="majorBidi"/>
      <w:b w:val="0"/>
      <w:i/>
      <w:color w:val="5B9BD5" w:themeColor="accent1"/>
      <w:sz w:val="32"/>
      <w:szCs w:val="32"/>
      <w:lang w:val="en-CA" w:eastAsia="en-US"/>
    </w:rPr>
  </w:style>
  <w:style w:type="paragraph" w:customStyle="1" w:styleId="Subhead1-WithNumbers">
    <w:name w:val="Subhead 1 - With Numbers"/>
    <w:basedOn w:val="Heading2"/>
    <w:next w:val="Normal"/>
    <w:link w:val="Subhead1-WithNumbersChar"/>
    <w:uiPriority w:val="3"/>
    <w:qFormat/>
    <w:rsid w:val="00631EE4"/>
  </w:style>
  <w:style w:type="character" w:customStyle="1" w:styleId="Subhead1-WithNumbersChar">
    <w:name w:val="Subhead 1 - With Numbers Char"/>
    <w:basedOn w:val="Heading1Char"/>
    <w:link w:val="Subhead1-WithNumbers"/>
    <w:uiPriority w:val="3"/>
    <w:rsid w:val="00631EE4"/>
    <w:rPr>
      <w:rFonts w:ascii="Cambria" w:eastAsia="MS Gothic" w:hAnsi="Cambria" w:cs="Arial"/>
      <w:b/>
      <w:bCs/>
      <w:iCs/>
      <w:color w:val="3B3838" w:themeColor="background2" w:themeShade="40"/>
      <w:sz w:val="20"/>
      <w:szCs w:val="28"/>
      <w:shd w:val="clear" w:color="auto" w:fill="F2F2F2" w:themeFill="background1" w:themeFillShade="F2"/>
      <w:lang w:val="en-US" w:eastAsia="tr-TR" w:bidi="en-US"/>
    </w:rPr>
  </w:style>
  <w:style w:type="paragraph" w:customStyle="1" w:styleId="ComplexNumbering">
    <w:name w:val="Complex Numbering"/>
    <w:basedOn w:val="Normal"/>
    <w:uiPriority w:val="6"/>
    <w:qFormat/>
    <w:rsid w:val="000233AE"/>
    <w:pPr>
      <w:numPr>
        <w:ilvl w:val="3"/>
        <w:numId w:val="11"/>
      </w:numPr>
      <w:spacing w:before="180" w:after="180" w:line="240" w:lineRule="atLeast"/>
      <w:jc w:val="left"/>
      <w:outlineLvl w:val="4"/>
    </w:pPr>
    <w:rPr>
      <w:rFonts w:asciiTheme="minorHAnsi" w:eastAsiaTheme="minorHAnsi" w:hAnsiTheme="minorHAnsi" w:cstheme="minorBidi"/>
      <w:color w:val="7F7F7F" w:themeColor="text1" w:themeTint="80"/>
      <w:lang w:val="en-CA" w:eastAsia="en-US"/>
    </w:rPr>
  </w:style>
  <w:style w:type="paragraph" w:customStyle="1" w:styleId="Subhead2-WithNumbers">
    <w:name w:val="Subhead 2 - With Numbers"/>
    <w:basedOn w:val="Normal"/>
    <w:next w:val="Normal"/>
    <w:uiPriority w:val="4"/>
    <w:qFormat/>
    <w:rsid w:val="000233AE"/>
    <w:pPr>
      <w:numPr>
        <w:ilvl w:val="2"/>
        <w:numId w:val="11"/>
      </w:numPr>
      <w:spacing w:before="180" w:after="90" w:line="240" w:lineRule="atLeast"/>
      <w:jc w:val="left"/>
      <w:outlineLvl w:val="2"/>
    </w:pPr>
    <w:rPr>
      <w:rFonts w:asciiTheme="minorHAnsi" w:eastAsiaTheme="majorEastAsia" w:hAnsiTheme="minorHAnsi" w:cstheme="majorBidi"/>
      <w:b/>
      <w:caps/>
      <w:color w:val="5B9BD5" w:themeColor="accent1"/>
      <w:spacing w:val="10"/>
      <w:sz w:val="18"/>
      <w:szCs w:val="26"/>
      <w:lang w:val="en-CA" w:eastAsia="en-US"/>
    </w:rPr>
  </w:style>
  <w:style w:type="table" w:customStyle="1" w:styleId="TableNormal13">
    <w:name w:val="Table Normal13"/>
    <w:uiPriority w:val="2"/>
    <w:semiHidden/>
    <w:unhideWhenUsed/>
    <w:qFormat/>
    <w:rsid w:val="00403742"/>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zmlenmeyenBahsetme21">
    <w:name w:val="Çözümlenmeyen Bahsetme21"/>
    <w:basedOn w:val="DefaultParagraphFont"/>
    <w:uiPriority w:val="99"/>
    <w:semiHidden/>
    <w:unhideWhenUsed/>
    <w:rsid w:val="00403742"/>
    <w:rPr>
      <w:color w:val="808080"/>
      <w:shd w:val="clear" w:color="auto" w:fill="E6E6E6"/>
    </w:rPr>
  </w:style>
  <w:style w:type="table" w:customStyle="1" w:styleId="TableNormal100">
    <w:name w:val="Table Normal100"/>
    <w:uiPriority w:val="2"/>
    <w:semiHidden/>
    <w:unhideWhenUsed/>
    <w:qFormat/>
    <w:rsid w:val="00B7451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zmlenmeyenBahsetme20">
    <w:name w:val="Çözümlenmeyen Bahsetme20"/>
    <w:basedOn w:val="DefaultParagraphFont"/>
    <w:uiPriority w:val="99"/>
    <w:semiHidden/>
    <w:unhideWhenUsed/>
    <w:rsid w:val="00B74517"/>
    <w:rPr>
      <w:color w:val="808080"/>
      <w:shd w:val="clear" w:color="auto" w:fill="E6E6E6"/>
    </w:rPr>
  </w:style>
  <w:style w:type="paragraph" w:customStyle="1" w:styleId="ReportHeading1">
    <w:name w:val="Report Heading 1"/>
    <w:basedOn w:val="Heading1"/>
    <w:next w:val="Normal"/>
    <w:rsid w:val="00B74517"/>
    <w:pPr>
      <w:numPr>
        <w:numId w:val="29"/>
      </w:numPr>
      <w:pBdr>
        <w:top w:val="none" w:sz="0" w:space="0" w:color="auto"/>
        <w:left w:val="none" w:sz="0" w:space="0" w:color="auto"/>
        <w:bottom w:val="none" w:sz="0" w:space="0" w:color="auto"/>
        <w:right w:val="none" w:sz="0" w:space="0" w:color="auto"/>
      </w:pBdr>
      <w:shd w:val="clear" w:color="auto" w:fill="auto"/>
      <w:spacing w:before="360" w:after="160"/>
      <w:jc w:val="left"/>
    </w:pPr>
    <w:rPr>
      <w:rFonts w:ascii="Arial" w:hAnsi="Arial"/>
      <w:bCs/>
      <w:snapToGrid w:val="0"/>
      <w:color w:val="auto"/>
      <w:sz w:val="32"/>
      <w:szCs w:val="22"/>
      <w:lang w:val="en-GB" w:eastAsia="en-GB"/>
    </w:rPr>
  </w:style>
  <w:style w:type="paragraph" w:customStyle="1" w:styleId="ReportHeading4">
    <w:name w:val="Report Heading 4"/>
    <w:basedOn w:val="Normal"/>
    <w:next w:val="Normal"/>
    <w:rsid w:val="00B74517"/>
    <w:pPr>
      <w:keepNext/>
      <w:numPr>
        <w:ilvl w:val="3"/>
        <w:numId w:val="29"/>
      </w:numPr>
      <w:tabs>
        <w:tab w:val="num" w:pos="360"/>
      </w:tabs>
      <w:spacing w:line="280" w:lineRule="exact"/>
      <w:ind w:left="3589" w:hanging="360"/>
      <w:outlineLvl w:val="3"/>
    </w:pPr>
    <w:rPr>
      <w:rFonts w:ascii="Arial" w:hAnsi="Arial"/>
      <w:b/>
      <w:snapToGrid w:val="0"/>
      <w:color w:val="auto"/>
      <w:sz w:val="22"/>
      <w:szCs w:val="22"/>
      <w:lang w:val="en-GB" w:eastAsia="en-GB"/>
    </w:rPr>
  </w:style>
  <w:style w:type="table" w:customStyle="1" w:styleId="GridTable4-Accent31">
    <w:name w:val="Grid Table 4 - Accent 31"/>
    <w:basedOn w:val="TableNormal"/>
    <w:next w:val="GridTable4-Accent3"/>
    <w:uiPriority w:val="49"/>
    <w:rsid w:val="00B7451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562E12"/>
    <w:rPr>
      <w:color w:val="605E5C"/>
      <w:shd w:val="clear" w:color="auto" w:fill="E1DFDD"/>
    </w:rPr>
  </w:style>
  <w:style w:type="paragraph" w:styleId="Quote">
    <w:name w:val="Quote"/>
    <w:basedOn w:val="Normal"/>
    <w:next w:val="Normal"/>
    <w:link w:val="QuoteChar"/>
    <w:uiPriority w:val="29"/>
    <w:qFormat/>
    <w:rsid w:val="00A376E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376E2"/>
    <w:rPr>
      <w:rFonts w:ascii="Cambria" w:eastAsia="Times New Roman" w:hAnsi="Cambria" w:cs="Times New Roman"/>
      <w:i/>
      <w:iCs/>
      <w:color w:val="404040" w:themeColor="text1" w:themeTint="BF"/>
      <w:sz w:val="20"/>
      <w:szCs w:val="24"/>
      <w:lang w:val="en-US" w:eastAsia="tr-TR"/>
    </w:rPr>
  </w:style>
  <w:style w:type="paragraph" w:styleId="Subtitle">
    <w:name w:val="Subtitle"/>
    <w:basedOn w:val="Normal"/>
    <w:next w:val="Normal"/>
    <w:link w:val="SubtitleChar"/>
    <w:uiPriority w:val="11"/>
    <w:qFormat/>
    <w:rsid w:val="00A376E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376E2"/>
    <w:rPr>
      <w:rFonts w:eastAsiaTheme="minorEastAsia"/>
      <w:color w:val="5A5A5A" w:themeColor="text1" w:themeTint="A5"/>
      <w:spacing w:val="15"/>
      <w:lang w:val="en-US" w:eastAsia="tr-TR"/>
    </w:rPr>
  </w:style>
  <w:style w:type="paragraph" w:styleId="DocumentMap">
    <w:name w:val="Document Map"/>
    <w:basedOn w:val="Normal"/>
    <w:link w:val="DocumentMapChar"/>
    <w:uiPriority w:val="99"/>
    <w:semiHidden/>
    <w:unhideWhenUsed/>
    <w:rsid w:val="00A376E2"/>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376E2"/>
    <w:rPr>
      <w:rFonts w:ascii="Segoe UI" w:eastAsia="Times New Roman" w:hAnsi="Segoe UI" w:cs="Segoe UI"/>
      <w:color w:val="3B3838" w:themeColor="background2" w:themeShade="40"/>
      <w:sz w:val="16"/>
      <w:szCs w:val="16"/>
      <w:lang w:val="en-US" w:eastAsia="tr-TR"/>
    </w:rPr>
  </w:style>
  <w:style w:type="paragraph" w:styleId="Index1">
    <w:name w:val="index 1"/>
    <w:basedOn w:val="Normal"/>
    <w:next w:val="Normal"/>
    <w:autoRedefine/>
    <w:uiPriority w:val="99"/>
    <w:semiHidden/>
    <w:unhideWhenUsed/>
    <w:rsid w:val="00A376E2"/>
    <w:pPr>
      <w:spacing w:before="0" w:after="0" w:line="240" w:lineRule="auto"/>
      <w:ind w:left="200" w:hanging="200"/>
    </w:pPr>
  </w:style>
  <w:style w:type="paragraph" w:styleId="Index2">
    <w:name w:val="index 2"/>
    <w:basedOn w:val="Normal"/>
    <w:next w:val="Normal"/>
    <w:autoRedefine/>
    <w:uiPriority w:val="99"/>
    <w:semiHidden/>
    <w:unhideWhenUsed/>
    <w:rsid w:val="00A376E2"/>
    <w:pPr>
      <w:spacing w:before="0" w:after="0" w:line="240" w:lineRule="auto"/>
      <w:ind w:left="400" w:hanging="200"/>
    </w:pPr>
  </w:style>
  <w:style w:type="paragraph" w:styleId="Index3">
    <w:name w:val="index 3"/>
    <w:basedOn w:val="Normal"/>
    <w:next w:val="Normal"/>
    <w:autoRedefine/>
    <w:uiPriority w:val="99"/>
    <w:semiHidden/>
    <w:unhideWhenUsed/>
    <w:rsid w:val="00A376E2"/>
    <w:pPr>
      <w:spacing w:before="0" w:after="0" w:line="240" w:lineRule="auto"/>
      <w:ind w:left="600" w:hanging="200"/>
    </w:pPr>
  </w:style>
  <w:style w:type="paragraph" w:styleId="Index4">
    <w:name w:val="index 4"/>
    <w:basedOn w:val="Normal"/>
    <w:next w:val="Normal"/>
    <w:autoRedefine/>
    <w:uiPriority w:val="99"/>
    <w:semiHidden/>
    <w:unhideWhenUsed/>
    <w:rsid w:val="00A376E2"/>
    <w:pPr>
      <w:spacing w:before="0" w:after="0" w:line="240" w:lineRule="auto"/>
      <w:ind w:left="800" w:hanging="200"/>
    </w:pPr>
  </w:style>
  <w:style w:type="paragraph" w:styleId="Index5">
    <w:name w:val="index 5"/>
    <w:basedOn w:val="Normal"/>
    <w:next w:val="Normal"/>
    <w:autoRedefine/>
    <w:uiPriority w:val="99"/>
    <w:semiHidden/>
    <w:unhideWhenUsed/>
    <w:rsid w:val="00A376E2"/>
    <w:pPr>
      <w:spacing w:before="0" w:after="0" w:line="240" w:lineRule="auto"/>
      <w:ind w:left="1000" w:hanging="200"/>
    </w:pPr>
  </w:style>
  <w:style w:type="paragraph" w:styleId="Index6">
    <w:name w:val="index 6"/>
    <w:basedOn w:val="Normal"/>
    <w:next w:val="Normal"/>
    <w:autoRedefine/>
    <w:uiPriority w:val="99"/>
    <w:semiHidden/>
    <w:unhideWhenUsed/>
    <w:rsid w:val="00A376E2"/>
    <w:pPr>
      <w:spacing w:before="0" w:after="0" w:line="240" w:lineRule="auto"/>
      <w:ind w:left="1200" w:hanging="200"/>
    </w:pPr>
  </w:style>
  <w:style w:type="paragraph" w:styleId="Index7">
    <w:name w:val="index 7"/>
    <w:basedOn w:val="Normal"/>
    <w:next w:val="Normal"/>
    <w:autoRedefine/>
    <w:uiPriority w:val="99"/>
    <w:semiHidden/>
    <w:unhideWhenUsed/>
    <w:rsid w:val="00A376E2"/>
    <w:pPr>
      <w:spacing w:before="0" w:after="0" w:line="240" w:lineRule="auto"/>
      <w:ind w:left="1400" w:hanging="200"/>
    </w:pPr>
  </w:style>
  <w:style w:type="paragraph" w:styleId="Index8">
    <w:name w:val="index 8"/>
    <w:basedOn w:val="Normal"/>
    <w:next w:val="Normal"/>
    <w:autoRedefine/>
    <w:uiPriority w:val="99"/>
    <w:semiHidden/>
    <w:unhideWhenUsed/>
    <w:rsid w:val="00A376E2"/>
    <w:pPr>
      <w:spacing w:before="0" w:after="0" w:line="240" w:lineRule="auto"/>
      <w:ind w:left="1600" w:hanging="200"/>
    </w:pPr>
  </w:style>
  <w:style w:type="paragraph" w:styleId="Index9">
    <w:name w:val="index 9"/>
    <w:basedOn w:val="Normal"/>
    <w:next w:val="Normal"/>
    <w:autoRedefine/>
    <w:uiPriority w:val="99"/>
    <w:semiHidden/>
    <w:unhideWhenUsed/>
    <w:rsid w:val="00A376E2"/>
    <w:pPr>
      <w:spacing w:before="0" w:after="0" w:line="240" w:lineRule="auto"/>
      <w:ind w:left="1800" w:hanging="200"/>
    </w:pPr>
  </w:style>
  <w:style w:type="paragraph" w:styleId="IndexHeading">
    <w:name w:val="index heading"/>
    <w:basedOn w:val="Normal"/>
    <w:next w:val="Index1"/>
    <w:uiPriority w:val="99"/>
    <w:semiHidden/>
    <w:unhideWhenUsed/>
    <w:rsid w:val="00A376E2"/>
    <w:rPr>
      <w:rFonts w:asciiTheme="majorHAnsi" w:eastAsiaTheme="majorEastAsia" w:hAnsiTheme="majorHAnsi" w:cstheme="majorBidi"/>
      <w:b/>
      <w:bCs/>
    </w:rPr>
  </w:style>
  <w:style w:type="paragraph" w:styleId="PlainText">
    <w:name w:val="Plain Text"/>
    <w:basedOn w:val="Normal"/>
    <w:link w:val="PlainTextChar"/>
    <w:uiPriority w:val="99"/>
    <w:semiHidden/>
    <w:unhideWhenUsed/>
    <w:rsid w:val="00A376E2"/>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A376E2"/>
    <w:rPr>
      <w:rFonts w:ascii="Consolas" w:eastAsia="Times New Roman" w:hAnsi="Consolas" w:cs="Times New Roman"/>
      <w:color w:val="3B3838" w:themeColor="background2" w:themeShade="40"/>
      <w:sz w:val="21"/>
      <w:szCs w:val="21"/>
      <w:lang w:val="en-US" w:eastAsia="tr-TR"/>
    </w:rPr>
  </w:style>
  <w:style w:type="paragraph" w:styleId="E-mailSignature">
    <w:name w:val="E-mail Signature"/>
    <w:basedOn w:val="Normal"/>
    <w:link w:val="E-mailSignatureChar"/>
    <w:uiPriority w:val="99"/>
    <w:semiHidden/>
    <w:unhideWhenUsed/>
    <w:rsid w:val="00A376E2"/>
    <w:pPr>
      <w:spacing w:before="0" w:after="0" w:line="240" w:lineRule="auto"/>
    </w:pPr>
  </w:style>
  <w:style w:type="character" w:customStyle="1" w:styleId="E-mailSignatureChar">
    <w:name w:val="E-mail Signature Char"/>
    <w:basedOn w:val="DefaultParagraphFont"/>
    <w:link w:val="E-mailSignature"/>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2">
    <w:name w:val="Body Text 2"/>
    <w:basedOn w:val="Normal"/>
    <w:link w:val="BodyText2Char"/>
    <w:uiPriority w:val="99"/>
    <w:semiHidden/>
    <w:unhideWhenUsed/>
    <w:rsid w:val="00A376E2"/>
    <w:pPr>
      <w:spacing w:line="480" w:lineRule="auto"/>
    </w:pPr>
  </w:style>
  <w:style w:type="character" w:customStyle="1" w:styleId="BodyText2Char">
    <w:name w:val="Body Text 2 Char"/>
    <w:basedOn w:val="DefaultParagraphFont"/>
    <w:link w:val="BodyText2"/>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Indent2">
    <w:name w:val="Body Text Indent 2"/>
    <w:basedOn w:val="Normal"/>
    <w:link w:val="BodyTextIndent2Char"/>
    <w:uiPriority w:val="99"/>
    <w:semiHidden/>
    <w:unhideWhenUsed/>
    <w:rsid w:val="00A376E2"/>
    <w:pPr>
      <w:spacing w:line="480" w:lineRule="auto"/>
      <w:ind w:left="283"/>
    </w:pPr>
  </w:style>
  <w:style w:type="character" w:customStyle="1" w:styleId="BodyTextIndent2Char">
    <w:name w:val="Body Text Indent 2 Char"/>
    <w:basedOn w:val="DefaultParagraphFont"/>
    <w:link w:val="BodyTextIndent2"/>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FirstIndent">
    <w:name w:val="Body Text First Indent"/>
    <w:basedOn w:val="BodyText"/>
    <w:link w:val="BodyTextFirstIndentChar"/>
    <w:uiPriority w:val="99"/>
    <w:semiHidden/>
    <w:unhideWhenUsed/>
    <w:rsid w:val="00A376E2"/>
    <w:pPr>
      <w:spacing w:before="120" w:after="120" w:line="280" w:lineRule="atLeast"/>
      <w:ind w:firstLine="360"/>
    </w:pPr>
  </w:style>
  <w:style w:type="character" w:customStyle="1" w:styleId="BodyTextFirstIndentChar">
    <w:name w:val="Body Text First Indent Char"/>
    <w:basedOn w:val="BodyTextChar"/>
    <w:link w:val="BodyTextFirstIndent"/>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FirstIndent2">
    <w:name w:val="Body Text First Indent 2"/>
    <w:basedOn w:val="BodyTextIndent"/>
    <w:link w:val="BodyTextFirstIndent2Char"/>
    <w:uiPriority w:val="99"/>
    <w:semiHidden/>
    <w:unhideWhenUsed/>
    <w:rsid w:val="00A376E2"/>
    <w:pPr>
      <w:spacing w:before="120" w:line="280" w:lineRule="atLeast"/>
      <w:ind w:left="360" w:firstLine="360"/>
      <w:jc w:val="both"/>
    </w:pPr>
    <w:rPr>
      <w:rFonts w:ascii="Cambria" w:eastAsia="Times New Roman" w:hAnsi="Cambria" w:cs="Times New Roman"/>
      <w:lang w:eastAsia="tr-TR"/>
    </w:rPr>
  </w:style>
  <w:style w:type="character" w:customStyle="1" w:styleId="BodyTextFirstIndent2Char">
    <w:name w:val="Body Text First Indent 2 Char"/>
    <w:basedOn w:val="BodyTextIndentChar"/>
    <w:link w:val="BodyTextFirstIndent2"/>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IntenseQuote">
    <w:name w:val="Intense Quote"/>
    <w:basedOn w:val="Normal"/>
    <w:next w:val="Normal"/>
    <w:link w:val="IntenseQuoteChar"/>
    <w:uiPriority w:val="30"/>
    <w:qFormat/>
    <w:rsid w:val="00A376E2"/>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A376E2"/>
    <w:rPr>
      <w:rFonts w:ascii="Cambria" w:eastAsia="Times New Roman" w:hAnsi="Cambria" w:cs="Times New Roman"/>
      <w:i/>
      <w:iCs/>
      <w:color w:val="5B9BD5" w:themeColor="accent1"/>
      <w:sz w:val="20"/>
      <w:szCs w:val="24"/>
      <w:lang w:val="en-US" w:eastAsia="tr-TR"/>
    </w:rPr>
  </w:style>
  <w:style w:type="paragraph" w:styleId="HTMLAddress">
    <w:name w:val="HTML Address"/>
    <w:basedOn w:val="Normal"/>
    <w:link w:val="HTMLAddressChar"/>
    <w:uiPriority w:val="99"/>
    <w:semiHidden/>
    <w:unhideWhenUsed/>
    <w:rsid w:val="00A376E2"/>
    <w:pPr>
      <w:spacing w:before="0" w:after="0" w:line="240" w:lineRule="auto"/>
    </w:pPr>
    <w:rPr>
      <w:i/>
      <w:iCs/>
    </w:rPr>
  </w:style>
  <w:style w:type="character" w:customStyle="1" w:styleId="HTMLAddressChar">
    <w:name w:val="HTML Address Char"/>
    <w:basedOn w:val="DefaultParagraphFont"/>
    <w:link w:val="HTMLAddress"/>
    <w:uiPriority w:val="99"/>
    <w:semiHidden/>
    <w:rsid w:val="00A376E2"/>
    <w:rPr>
      <w:rFonts w:ascii="Cambria" w:eastAsia="Times New Roman" w:hAnsi="Cambria" w:cs="Times New Roman"/>
      <w:i/>
      <w:iCs/>
      <w:color w:val="3B3838" w:themeColor="background2" w:themeShade="40"/>
      <w:sz w:val="20"/>
      <w:szCs w:val="24"/>
      <w:lang w:val="en-US" w:eastAsia="tr-TR"/>
    </w:rPr>
  </w:style>
  <w:style w:type="paragraph" w:styleId="MessageHeader">
    <w:name w:val="Message Header"/>
    <w:basedOn w:val="Normal"/>
    <w:link w:val="MessageHeaderChar"/>
    <w:uiPriority w:val="99"/>
    <w:semiHidden/>
    <w:unhideWhenUsed/>
    <w:rsid w:val="00A376E2"/>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A376E2"/>
    <w:rPr>
      <w:rFonts w:asciiTheme="majorHAnsi" w:eastAsiaTheme="majorEastAsia" w:hAnsiTheme="majorHAnsi" w:cstheme="majorBidi"/>
      <w:color w:val="3B3838" w:themeColor="background2" w:themeShade="40"/>
      <w:sz w:val="24"/>
      <w:szCs w:val="24"/>
      <w:shd w:val="pct20" w:color="auto" w:fill="auto"/>
      <w:lang w:val="en-US" w:eastAsia="tr-TR"/>
    </w:rPr>
  </w:style>
  <w:style w:type="paragraph" w:styleId="Signature">
    <w:name w:val="Signature"/>
    <w:basedOn w:val="Normal"/>
    <w:link w:val="SignatureChar"/>
    <w:uiPriority w:val="99"/>
    <w:semiHidden/>
    <w:unhideWhenUsed/>
    <w:rsid w:val="00A376E2"/>
    <w:pPr>
      <w:spacing w:before="0" w:after="0" w:line="240" w:lineRule="auto"/>
      <w:ind w:left="4252"/>
    </w:pPr>
  </w:style>
  <w:style w:type="character" w:customStyle="1" w:styleId="SignatureChar">
    <w:name w:val="Signature Char"/>
    <w:basedOn w:val="DefaultParagraphFont"/>
    <w:link w:val="Signature"/>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Closing">
    <w:name w:val="Closing"/>
    <w:basedOn w:val="Normal"/>
    <w:link w:val="ClosingChar"/>
    <w:uiPriority w:val="99"/>
    <w:semiHidden/>
    <w:unhideWhenUsed/>
    <w:rsid w:val="00A376E2"/>
    <w:pPr>
      <w:spacing w:before="0" w:after="0" w:line="240" w:lineRule="auto"/>
      <w:ind w:left="4252"/>
    </w:pPr>
  </w:style>
  <w:style w:type="character" w:customStyle="1" w:styleId="ClosingChar">
    <w:name w:val="Closing Char"/>
    <w:basedOn w:val="DefaultParagraphFont"/>
    <w:link w:val="Closing"/>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TableofAuthorities">
    <w:name w:val="table of authorities"/>
    <w:basedOn w:val="Normal"/>
    <w:next w:val="Normal"/>
    <w:uiPriority w:val="99"/>
    <w:semiHidden/>
    <w:unhideWhenUsed/>
    <w:rsid w:val="00A376E2"/>
    <w:pPr>
      <w:spacing w:after="0"/>
      <w:ind w:left="200" w:hanging="200"/>
    </w:pPr>
  </w:style>
  <w:style w:type="paragraph" w:styleId="TOAHeading">
    <w:name w:val="toa heading"/>
    <w:basedOn w:val="Normal"/>
    <w:next w:val="Normal"/>
    <w:uiPriority w:val="99"/>
    <w:semiHidden/>
    <w:unhideWhenUsed/>
    <w:rsid w:val="00A376E2"/>
    <w:rPr>
      <w:rFonts w:asciiTheme="majorHAnsi" w:eastAsiaTheme="majorEastAsia" w:hAnsiTheme="majorHAnsi" w:cstheme="majorBidi"/>
      <w:b/>
      <w:bCs/>
      <w:sz w:val="24"/>
    </w:rPr>
  </w:style>
  <w:style w:type="paragraph" w:styleId="Title">
    <w:name w:val="Title"/>
    <w:basedOn w:val="Normal"/>
    <w:next w:val="Normal"/>
    <w:link w:val="TitleChar"/>
    <w:uiPriority w:val="10"/>
    <w:qFormat/>
    <w:rsid w:val="00A376E2"/>
    <w:pPr>
      <w:spacing w:before="0"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A376E2"/>
    <w:rPr>
      <w:rFonts w:asciiTheme="majorHAnsi" w:eastAsiaTheme="majorEastAsia" w:hAnsiTheme="majorHAnsi" w:cstheme="majorBidi"/>
      <w:spacing w:val="-10"/>
      <w:kern w:val="28"/>
      <w:sz w:val="56"/>
      <w:szCs w:val="56"/>
      <w:lang w:val="en-US" w:eastAsia="tr-TR"/>
    </w:rPr>
  </w:style>
  <w:style w:type="paragraph" w:styleId="List">
    <w:name w:val="List"/>
    <w:basedOn w:val="Normal"/>
    <w:uiPriority w:val="99"/>
    <w:semiHidden/>
    <w:unhideWhenUsed/>
    <w:rsid w:val="00A376E2"/>
    <w:pPr>
      <w:ind w:left="283" w:hanging="283"/>
      <w:contextualSpacing/>
    </w:pPr>
  </w:style>
  <w:style w:type="paragraph" w:styleId="List2">
    <w:name w:val="List 2"/>
    <w:basedOn w:val="Normal"/>
    <w:uiPriority w:val="99"/>
    <w:semiHidden/>
    <w:unhideWhenUsed/>
    <w:rsid w:val="00A376E2"/>
    <w:pPr>
      <w:ind w:left="566" w:hanging="283"/>
      <w:contextualSpacing/>
    </w:pPr>
  </w:style>
  <w:style w:type="paragraph" w:styleId="List3">
    <w:name w:val="List 3"/>
    <w:basedOn w:val="Normal"/>
    <w:uiPriority w:val="99"/>
    <w:semiHidden/>
    <w:unhideWhenUsed/>
    <w:rsid w:val="00A376E2"/>
    <w:pPr>
      <w:ind w:left="849" w:hanging="283"/>
      <w:contextualSpacing/>
    </w:pPr>
  </w:style>
  <w:style w:type="paragraph" w:styleId="List4">
    <w:name w:val="List 4"/>
    <w:basedOn w:val="Normal"/>
    <w:uiPriority w:val="99"/>
    <w:semiHidden/>
    <w:unhideWhenUsed/>
    <w:rsid w:val="00A376E2"/>
    <w:pPr>
      <w:ind w:left="1132" w:hanging="283"/>
      <w:contextualSpacing/>
    </w:pPr>
  </w:style>
  <w:style w:type="paragraph" w:styleId="List5">
    <w:name w:val="List 5"/>
    <w:basedOn w:val="Normal"/>
    <w:uiPriority w:val="99"/>
    <w:semiHidden/>
    <w:unhideWhenUsed/>
    <w:rsid w:val="00A376E2"/>
    <w:pPr>
      <w:ind w:left="1415" w:hanging="283"/>
      <w:contextualSpacing/>
    </w:pPr>
  </w:style>
  <w:style w:type="paragraph" w:styleId="ListContinue">
    <w:name w:val="List Continue"/>
    <w:basedOn w:val="Normal"/>
    <w:uiPriority w:val="99"/>
    <w:semiHidden/>
    <w:unhideWhenUsed/>
    <w:rsid w:val="00A376E2"/>
    <w:pPr>
      <w:ind w:left="283"/>
      <w:contextualSpacing/>
    </w:pPr>
  </w:style>
  <w:style w:type="paragraph" w:styleId="ListContinue2">
    <w:name w:val="List Continue 2"/>
    <w:basedOn w:val="Normal"/>
    <w:uiPriority w:val="99"/>
    <w:semiHidden/>
    <w:unhideWhenUsed/>
    <w:rsid w:val="00A376E2"/>
    <w:pPr>
      <w:ind w:left="566"/>
      <w:contextualSpacing/>
    </w:pPr>
  </w:style>
  <w:style w:type="paragraph" w:styleId="ListContinue3">
    <w:name w:val="List Continue 3"/>
    <w:basedOn w:val="Normal"/>
    <w:uiPriority w:val="99"/>
    <w:semiHidden/>
    <w:unhideWhenUsed/>
    <w:rsid w:val="00A376E2"/>
    <w:pPr>
      <w:ind w:left="849"/>
      <w:contextualSpacing/>
    </w:pPr>
  </w:style>
  <w:style w:type="paragraph" w:styleId="ListContinue4">
    <w:name w:val="List Continue 4"/>
    <w:basedOn w:val="Normal"/>
    <w:uiPriority w:val="99"/>
    <w:semiHidden/>
    <w:unhideWhenUsed/>
    <w:rsid w:val="00A376E2"/>
    <w:pPr>
      <w:ind w:left="1132"/>
      <w:contextualSpacing/>
    </w:pPr>
  </w:style>
  <w:style w:type="paragraph" w:styleId="ListContinue5">
    <w:name w:val="List Continue 5"/>
    <w:basedOn w:val="Normal"/>
    <w:uiPriority w:val="99"/>
    <w:semiHidden/>
    <w:unhideWhenUsed/>
    <w:rsid w:val="00A376E2"/>
    <w:pPr>
      <w:ind w:left="1415"/>
      <w:contextualSpacing/>
    </w:pPr>
  </w:style>
  <w:style w:type="paragraph" w:styleId="ListBullet2">
    <w:name w:val="List Bullet 2"/>
    <w:basedOn w:val="Normal"/>
    <w:uiPriority w:val="99"/>
    <w:semiHidden/>
    <w:unhideWhenUsed/>
    <w:rsid w:val="00A376E2"/>
    <w:pPr>
      <w:numPr>
        <w:numId w:val="33"/>
      </w:numPr>
      <w:contextualSpacing/>
    </w:pPr>
  </w:style>
  <w:style w:type="paragraph" w:styleId="ListBullet3">
    <w:name w:val="List Bullet 3"/>
    <w:basedOn w:val="Normal"/>
    <w:uiPriority w:val="99"/>
    <w:semiHidden/>
    <w:unhideWhenUsed/>
    <w:rsid w:val="00A376E2"/>
    <w:pPr>
      <w:numPr>
        <w:numId w:val="34"/>
      </w:numPr>
      <w:contextualSpacing/>
    </w:pPr>
  </w:style>
  <w:style w:type="paragraph" w:styleId="ListBullet4">
    <w:name w:val="List Bullet 4"/>
    <w:basedOn w:val="Normal"/>
    <w:uiPriority w:val="99"/>
    <w:semiHidden/>
    <w:unhideWhenUsed/>
    <w:rsid w:val="00A376E2"/>
    <w:pPr>
      <w:numPr>
        <w:numId w:val="35"/>
      </w:numPr>
      <w:contextualSpacing/>
    </w:pPr>
  </w:style>
  <w:style w:type="paragraph" w:styleId="ListBullet5">
    <w:name w:val="List Bullet 5"/>
    <w:basedOn w:val="Normal"/>
    <w:uiPriority w:val="99"/>
    <w:semiHidden/>
    <w:unhideWhenUsed/>
    <w:rsid w:val="00A376E2"/>
    <w:pPr>
      <w:numPr>
        <w:numId w:val="36"/>
      </w:numPr>
      <w:contextualSpacing/>
    </w:pPr>
  </w:style>
  <w:style w:type="paragraph" w:styleId="ListNumber">
    <w:name w:val="List Number"/>
    <w:basedOn w:val="Normal"/>
    <w:uiPriority w:val="99"/>
    <w:semiHidden/>
    <w:unhideWhenUsed/>
    <w:rsid w:val="00A376E2"/>
    <w:pPr>
      <w:numPr>
        <w:numId w:val="37"/>
      </w:numPr>
      <w:contextualSpacing/>
    </w:pPr>
  </w:style>
  <w:style w:type="paragraph" w:styleId="ListNumber2">
    <w:name w:val="List Number 2"/>
    <w:basedOn w:val="Normal"/>
    <w:uiPriority w:val="99"/>
    <w:semiHidden/>
    <w:unhideWhenUsed/>
    <w:rsid w:val="00A376E2"/>
    <w:pPr>
      <w:numPr>
        <w:numId w:val="38"/>
      </w:numPr>
      <w:contextualSpacing/>
    </w:pPr>
  </w:style>
  <w:style w:type="paragraph" w:styleId="ListNumber3">
    <w:name w:val="List Number 3"/>
    <w:basedOn w:val="Normal"/>
    <w:uiPriority w:val="99"/>
    <w:semiHidden/>
    <w:unhideWhenUsed/>
    <w:rsid w:val="00A376E2"/>
    <w:pPr>
      <w:numPr>
        <w:numId w:val="39"/>
      </w:numPr>
      <w:contextualSpacing/>
    </w:pPr>
  </w:style>
  <w:style w:type="paragraph" w:styleId="ListNumber4">
    <w:name w:val="List Number 4"/>
    <w:basedOn w:val="Normal"/>
    <w:uiPriority w:val="99"/>
    <w:semiHidden/>
    <w:unhideWhenUsed/>
    <w:rsid w:val="00A376E2"/>
    <w:pPr>
      <w:numPr>
        <w:numId w:val="40"/>
      </w:numPr>
      <w:contextualSpacing/>
    </w:pPr>
  </w:style>
  <w:style w:type="paragraph" w:styleId="ListNumber5">
    <w:name w:val="List Number 5"/>
    <w:basedOn w:val="Normal"/>
    <w:uiPriority w:val="99"/>
    <w:semiHidden/>
    <w:unhideWhenUsed/>
    <w:rsid w:val="00A376E2"/>
    <w:pPr>
      <w:numPr>
        <w:numId w:val="41"/>
      </w:numPr>
      <w:contextualSpacing/>
    </w:pPr>
  </w:style>
  <w:style w:type="paragraph" w:styleId="MacroText">
    <w:name w:val="macro"/>
    <w:link w:val="MacroTextChar"/>
    <w:uiPriority w:val="99"/>
    <w:semiHidden/>
    <w:unhideWhenUsed/>
    <w:rsid w:val="00A376E2"/>
    <w:pPr>
      <w:tabs>
        <w:tab w:val="left" w:pos="480"/>
        <w:tab w:val="left" w:pos="960"/>
        <w:tab w:val="left" w:pos="1440"/>
        <w:tab w:val="left" w:pos="1920"/>
        <w:tab w:val="left" w:pos="2400"/>
        <w:tab w:val="left" w:pos="2880"/>
        <w:tab w:val="left" w:pos="3360"/>
        <w:tab w:val="left" w:pos="3840"/>
        <w:tab w:val="left" w:pos="4320"/>
      </w:tabs>
      <w:spacing w:before="120" w:after="0" w:line="280" w:lineRule="atLeast"/>
      <w:jc w:val="both"/>
    </w:pPr>
    <w:rPr>
      <w:rFonts w:ascii="Consolas" w:eastAsia="Times New Roman" w:hAnsi="Consolas" w:cs="Times New Roman"/>
      <w:color w:val="3B3838" w:themeColor="background2" w:themeShade="40"/>
      <w:sz w:val="20"/>
      <w:szCs w:val="20"/>
      <w:lang w:val="en-US" w:eastAsia="tr-TR"/>
    </w:rPr>
  </w:style>
  <w:style w:type="character" w:customStyle="1" w:styleId="MacroTextChar">
    <w:name w:val="Macro Text Char"/>
    <w:basedOn w:val="DefaultParagraphFont"/>
    <w:link w:val="MacroText"/>
    <w:uiPriority w:val="99"/>
    <w:semiHidden/>
    <w:rsid w:val="00A376E2"/>
    <w:rPr>
      <w:rFonts w:ascii="Consolas" w:eastAsia="Times New Roman" w:hAnsi="Consolas" w:cs="Times New Roman"/>
      <w:color w:val="3B3838" w:themeColor="background2" w:themeShade="40"/>
      <w:sz w:val="20"/>
      <w:szCs w:val="20"/>
      <w:lang w:val="en-US" w:eastAsia="tr-TR"/>
    </w:rPr>
  </w:style>
  <w:style w:type="paragraph" w:styleId="EnvelopeAddress">
    <w:name w:val="envelope address"/>
    <w:basedOn w:val="Normal"/>
    <w:uiPriority w:val="99"/>
    <w:semiHidden/>
    <w:unhideWhenUsed/>
    <w:rsid w:val="00A376E2"/>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rPr>
  </w:style>
  <w:style w:type="paragraph" w:styleId="NormalIndent">
    <w:name w:val="Normal Indent"/>
    <w:basedOn w:val="Normal"/>
    <w:uiPriority w:val="99"/>
    <w:semiHidden/>
    <w:unhideWhenUsed/>
    <w:rsid w:val="00A376E2"/>
    <w:pPr>
      <w:ind w:left="720"/>
    </w:pPr>
  </w:style>
  <w:style w:type="paragraph" w:styleId="NoteHeading">
    <w:name w:val="Note Heading"/>
    <w:basedOn w:val="Normal"/>
    <w:next w:val="Normal"/>
    <w:link w:val="NoteHeadingChar"/>
    <w:uiPriority w:val="99"/>
    <w:semiHidden/>
    <w:unhideWhenUsed/>
    <w:rsid w:val="00A376E2"/>
    <w:pPr>
      <w:spacing w:before="0" w:after="0" w:line="240" w:lineRule="auto"/>
    </w:pPr>
  </w:style>
  <w:style w:type="character" w:customStyle="1" w:styleId="NoteHeadingChar">
    <w:name w:val="Note Heading Char"/>
    <w:basedOn w:val="DefaultParagraphFont"/>
    <w:link w:val="NoteHeading"/>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lockText">
    <w:name w:val="Block Text"/>
    <w:basedOn w:val="Normal"/>
    <w:uiPriority w:val="99"/>
    <w:semiHidden/>
    <w:unhideWhenUsed/>
    <w:rsid w:val="00A376E2"/>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Salutation">
    <w:name w:val="Salutation"/>
    <w:basedOn w:val="Normal"/>
    <w:next w:val="Normal"/>
    <w:link w:val="SalutationChar"/>
    <w:uiPriority w:val="99"/>
    <w:semiHidden/>
    <w:unhideWhenUsed/>
    <w:rsid w:val="00A376E2"/>
  </w:style>
  <w:style w:type="character" w:customStyle="1" w:styleId="SalutationChar">
    <w:name w:val="Salutation Char"/>
    <w:basedOn w:val="DefaultParagraphFont"/>
    <w:link w:val="Salutation"/>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Date">
    <w:name w:val="Date"/>
    <w:basedOn w:val="Normal"/>
    <w:next w:val="Normal"/>
    <w:link w:val="DateChar"/>
    <w:uiPriority w:val="99"/>
    <w:semiHidden/>
    <w:unhideWhenUsed/>
    <w:rsid w:val="00A376E2"/>
  </w:style>
  <w:style w:type="character" w:customStyle="1" w:styleId="DateChar">
    <w:name w:val="Date Char"/>
    <w:basedOn w:val="DefaultParagraphFont"/>
    <w:link w:val="Date"/>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EnvelopeReturn">
    <w:name w:val="envelope return"/>
    <w:basedOn w:val="Normal"/>
    <w:uiPriority w:val="99"/>
    <w:semiHidden/>
    <w:unhideWhenUsed/>
    <w:rsid w:val="00A376E2"/>
    <w:pPr>
      <w:spacing w:before="0" w:after="0" w:line="240" w:lineRule="auto"/>
    </w:pPr>
    <w:rPr>
      <w:rFonts w:asciiTheme="majorHAnsi" w:eastAsiaTheme="majorEastAsia" w:hAnsiTheme="majorHAnsi" w:cstheme="majorBidi"/>
      <w:szCs w:val="20"/>
    </w:rPr>
  </w:style>
  <w:style w:type="character" w:customStyle="1" w:styleId="BodyTextChar1">
    <w:name w:val="Body Text Char1"/>
    <w:basedOn w:val="DefaultParagraphFont"/>
    <w:uiPriority w:val="1"/>
    <w:rsid w:val="00DC4A3D"/>
    <w:rPr>
      <w:rFonts w:ascii="Cambria" w:eastAsia="Times New Roman" w:hAnsi="Cambria" w:cs="Times New Roman"/>
      <w:color w:val="3B3838" w:themeColor="background2" w:themeShade="40"/>
      <w:sz w:val="20"/>
      <w:szCs w:val="24"/>
      <w:lang w:val="en-US" w:eastAsia="tr-TR"/>
    </w:rPr>
  </w:style>
  <w:style w:type="paragraph" w:customStyle="1" w:styleId="Table">
    <w:name w:val="Table"/>
    <w:basedOn w:val="Normal"/>
    <w:link w:val="TableChar1"/>
    <w:rsid w:val="00DC4A3D"/>
    <w:pPr>
      <w:spacing w:before="60" w:after="60" w:line="220" w:lineRule="atLeast"/>
    </w:pPr>
    <w:rPr>
      <w:rFonts w:ascii="DaneHelveticaNeue" w:hAnsi="DaneHelveticaNeue"/>
      <w:snapToGrid w:val="0"/>
      <w:color w:val="auto"/>
      <w:sz w:val="18"/>
      <w:szCs w:val="20"/>
      <w:lang w:val="da-DK" w:eastAsia="en-US"/>
    </w:rPr>
  </w:style>
  <w:style w:type="character" w:customStyle="1" w:styleId="TableChar1">
    <w:name w:val="Table Char1"/>
    <w:link w:val="Table"/>
    <w:rsid w:val="00DC4A3D"/>
    <w:rPr>
      <w:rFonts w:ascii="DaneHelveticaNeue" w:eastAsia="Times New Roman" w:hAnsi="DaneHelveticaNeue" w:cs="Times New Roman"/>
      <w:snapToGrid w:val="0"/>
      <w:sz w:val="18"/>
      <w:szCs w:val="20"/>
      <w:lang w:val="da-DK"/>
    </w:rPr>
  </w:style>
  <w:style w:type="table" w:styleId="TableProfessional">
    <w:name w:val="Table Professional"/>
    <w:basedOn w:val="TableNormal"/>
    <w:rsid w:val="00DC4A3D"/>
    <w:pPr>
      <w:spacing w:after="0" w:line="240" w:lineRule="auto"/>
    </w:pPr>
    <w:rPr>
      <w:rFonts w:ascii="Times New Roman" w:eastAsia="Times New Roman" w:hAnsi="Times New Roman"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ReportTableBodyTextCentre">
    <w:name w:val="Report Table Body Text Centre"/>
    <w:basedOn w:val="Normal"/>
    <w:rsid w:val="00DC4A3D"/>
    <w:pPr>
      <w:spacing w:before="80" w:line="240" w:lineRule="exact"/>
      <w:jc w:val="center"/>
    </w:pPr>
    <w:rPr>
      <w:rFonts w:ascii="Arial" w:hAnsi="Arial"/>
      <w:snapToGrid w:val="0"/>
      <w:color w:val="auto"/>
      <w:szCs w:val="22"/>
      <w:lang w:val="en-GB" w:eastAsia="en-GB"/>
    </w:rPr>
  </w:style>
  <w:style w:type="character" w:customStyle="1" w:styleId="longtext1">
    <w:name w:val="long_text1"/>
    <w:rsid w:val="00DC4A3D"/>
    <w:rPr>
      <w:sz w:val="20"/>
      <w:szCs w:val="20"/>
    </w:rPr>
  </w:style>
  <w:style w:type="paragraph" w:customStyle="1" w:styleId="Norma">
    <w:name w:val="Norma"/>
    <w:basedOn w:val="Normal"/>
    <w:qFormat/>
    <w:rsid w:val="00DC4A3D"/>
    <w:pPr>
      <w:spacing w:line="260" w:lineRule="atLeast"/>
    </w:pPr>
    <w:rPr>
      <w:lang w:val="en-GB" w:eastAsia="en-GB"/>
    </w:rPr>
  </w:style>
  <w:style w:type="paragraph" w:customStyle="1" w:styleId="HeadingYigit01">
    <w:name w:val="Heading Yigit 01"/>
    <w:basedOn w:val="ListParagraph"/>
    <w:autoRedefine/>
    <w:qFormat/>
    <w:rsid w:val="00DC4A3D"/>
    <w:pPr>
      <w:numPr>
        <w:numId w:val="45"/>
      </w:numPr>
      <w:spacing w:line="260" w:lineRule="atLeast"/>
      <w:contextualSpacing/>
    </w:pPr>
    <w:rPr>
      <w:rFonts w:ascii="Times New Roman" w:eastAsia="Calibri" w:hAnsi="Times New Roman"/>
      <w:b/>
      <w:sz w:val="24"/>
      <w:szCs w:val="20"/>
      <w:lang w:val="tr-TR" w:bidi="ar-SA"/>
    </w:rPr>
  </w:style>
  <w:style w:type="paragraph" w:customStyle="1" w:styleId="HeadingYigit2">
    <w:name w:val="Heading Yigit 2"/>
    <w:basedOn w:val="ListParagraph"/>
    <w:autoRedefine/>
    <w:qFormat/>
    <w:rsid w:val="00DC4A3D"/>
    <w:pPr>
      <w:numPr>
        <w:ilvl w:val="1"/>
        <w:numId w:val="45"/>
      </w:numPr>
      <w:spacing w:line="260" w:lineRule="atLeast"/>
      <w:contextualSpacing/>
    </w:pPr>
    <w:rPr>
      <w:rFonts w:ascii="Times New Roman" w:eastAsia="Calibri" w:hAnsi="Times New Roman"/>
      <w:i/>
      <w:sz w:val="24"/>
      <w:szCs w:val="20"/>
      <w:lang w:val="tr-TR" w:bidi="ar-SA"/>
    </w:rPr>
  </w:style>
  <w:style w:type="paragraph" w:customStyle="1" w:styleId="HeadingYigit3">
    <w:name w:val="Heading Yigit 3"/>
    <w:basedOn w:val="ListParagraph"/>
    <w:autoRedefine/>
    <w:rsid w:val="00DC4A3D"/>
    <w:pPr>
      <w:numPr>
        <w:ilvl w:val="2"/>
        <w:numId w:val="45"/>
      </w:numPr>
      <w:spacing w:line="260" w:lineRule="atLeast"/>
      <w:contextualSpacing/>
    </w:pPr>
    <w:rPr>
      <w:rFonts w:ascii="Times New Roman" w:eastAsia="Calibri" w:hAnsi="Times New Roman"/>
      <w:sz w:val="24"/>
      <w:u w:val="single"/>
      <w:lang w:val="tr-TR" w:eastAsia="tr-TR" w:bidi="ar-SA"/>
    </w:rPr>
  </w:style>
  <w:style w:type="paragraph" w:customStyle="1" w:styleId="HeadingYigit4">
    <w:name w:val="Heading Yigit 4"/>
    <w:basedOn w:val="ListParagraph"/>
    <w:autoRedefine/>
    <w:qFormat/>
    <w:rsid w:val="00DC4A3D"/>
    <w:pPr>
      <w:numPr>
        <w:ilvl w:val="3"/>
        <w:numId w:val="45"/>
      </w:numPr>
      <w:spacing w:line="260" w:lineRule="atLeast"/>
      <w:contextualSpacing/>
    </w:pPr>
    <w:rPr>
      <w:rFonts w:eastAsia="Calibri"/>
      <w:sz w:val="24"/>
      <w:szCs w:val="20"/>
      <w:lang w:val="tr-TR" w:bidi="ar-SA"/>
    </w:rPr>
  </w:style>
  <w:style w:type="character" w:customStyle="1" w:styleId="zmlenmeyenBahsetme4">
    <w:name w:val="Çözümlenmeyen Bahsetme4"/>
    <w:basedOn w:val="DefaultParagraphFont"/>
    <w:uiPriority w:val="99"/>
    <w:unhideWhenUsed/>
    <w:rsid w:val="00DC4A3D"/>
    <w:rPr>
      <w:color w:val="605E5C"/>
      <w:shd w:val="clear" w:color="auto" w:fill="E1DFDD"/>
    </w:rPr>
  </w:style>
  <w:style w:type="character" w:customStyle="1" w:styleId="Bahset1">
    <w:name w:val="Bahset1"/>
    <w:basedOn w:val="DefaultParagraphFont"/>
    <w:uiPriority w:val="99"/>
    <w:unhideWhenUsed/>
    <w:rsid w:val="00DC4A3D"/>
    <w:rPr>
      <w:color w:val="2B579A"/>
      <w:shd w:val="clear" w:color="auto" w:fill="E1DFDD"/>
    </w:rPr>
  </w:style>
  <w:style w:type="character" w:customStyle="1" w:styleId="UnresolvedMention1">
    <w:name w:val="Unresolved Mention1"/>
    <w:basedOn w:val="DefaultParagraphFont"/>
    <w:uiPriority w:val="99"/>
    <w:semiHidden/>
    <w:unhideWhenUsed/>
    <w:rsid w:val="00DC4A3D"/>
    <w:rPr>
      <w:color w:val="605E5C"/>
      <w:shd w:val="clear" w:color="auto" w:fill="E1DFDD"/>
    </w:rPr>
  </w:style>
  <w:style w:type="character" w:customStyle="1" w:styleId="UnresolvedMention2">
    <w:name w:val="Unresolved Mention2"/>
    <w:basedOn w:val="DefaultParagraphFont"/>
    <w:uiPriority w:val="99"/>
    <w:unhideWhenUsed/>
    <w:rsid w:val="00DC4A3D"/>
    <w:rPr>
      <w:color w:val="605E5C"/>
      <w:shd w:val="clear" w:color="auto" w:fill="E1DFDD"/>
    </w:rPr>
  </w:style>
  <w:style w:type="character" w:customStyle="1" w:styleId="Mention1">
    <w:name w:val="Mention1"/>
    <w:basedOn w:val="DefaultParagraphFont"/>
    <w:uiPriority w:val="99"/>
    <w:unhideWhenUsed/>
    <w:rsid w:val="00DC4A3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257">
      <w:bodyDiv w:val="1"/>
      <w:marLeft w:val="0"/>
      <w:marRight w:val="0"/>
      <w:marTop w:val="0"/>
      <w:marBottom w:val="0"/>
      <w:divBdr>
        <w:top w:val="none" w:sz="0" w:space="0" w:color="auto"/>
        <w:left w:val="none" w:sz="0" w:space="0" w:color="auto"/>
        <w:bottom w:val="none" w:sz="0" w:space="0" w:color="auto"/>
        <w:right w:val="none" w:sz="0" w:space="0" w:color="auto"/>
      </w:divBdr>
    </w:div>
    <w:div w:id="551405">
      <w:bodyDiv w:val="1"/>
      <w:marLeft w:val="0"/>
      <w:marRight w:val="0"/>
      <w:marTop w:val="0"/>
      <w:marBottom w:val="0"/>
      <w:divBdr>
        <w:top w:val="none" w:sz="0" w:space="0" w:color="auto"/>
        <w:left w:val="none" w:sz="0" w:space="0" w:color="auto"/>
        <w:bottom w:val="none" w:sz="0" w:space="0" w:color="auto"/>
        <w:right w:val="none" w:sz="0" w:space="0" w:color="auto"/>
      </w:divBdr>
    </w:div>
    <w:div w:id="662883">
      <w:bodyDiv w:val="1"/>
      <w:marLeft w:val="0"/>
      <w:marRight w:val="0"/>
      <w:marTop w:val="0"/>
      <w:marBottom w:val="0"/>
      <w:divBdr>
        <w:top w:val="none" w:sz="0" w:space="0" w:color="auto"/>
        <w:left w:val="none" w:sz="0" w:space="0" w:color="auto"/>
        <w:bottom w:val="none" w:sz="0" w:space="0" w:color="auto"/>
        <w:right w:val="none" w:sz="0" w:space="0" w:color="auto"/>
      </w:divBdr>
    </w:div>
    <w:div w:id="671513">
      <w:bodyDiv w:val="1"/>
      <w:marLeft w:val="0"/>
      <w:marRight w:val="0"/>
      <w:marTop w:val="0"/>
      <w:marBottom w:val="0"/>
      <w:divBdr>
        <w:top w:val="none" w:sz="0" w:space="0" w:color="auto"/>
        <w:left w:val="none" w:sz="0" w:space="0" w:color="auto"/>
        <w:bottom w:val="none" w:sz="0" w:space="0" w:color="auto"/>
        <w:right w:val="none" w:sz="0" w:space="0" w:color="auto"/>
      </w:divBdr>
    </w:div>
    <w:div w:id="814768">
      <w:bodyDiv w:val="1"/>
      <w:marLeft w:val="0"/>
      <w:marRight w:val="0"/>
      <w:marTop w:val="0"/>
      <w:marBottom w:val="0"/>
      <w:divBdr>
        <w:top w:val="none" w:sz="0" w:space="0" w:color="auto"/>
        <w:left w:val="none" w:sz="0" w:space="0" w:color="auto"/>
        <w:bottom w:val="none" w:sz="0" w:space="0" w:color="auto"/>
        <w:right w:val="none" w:sz="0" w:space="0" w:color="auto"/>
      </w:divBdr>
    </w:div>
    <w:div w:id="817208">
      <w:bodyDiv w:val="1"/>
      <w:marLeft w:val="0"/>
      <w:marRight w:val="0"/>
      <w:marTop w:val="0"/>
      <w:marBottom w:val="0"/>
      <w:divBdr>
        <w:top w:val="none" w:sz="0" w:space="0" w:color="auto"/>
        <w:left w:val="none" w:sz="0" w:space="0" w:color="auto"/>
        <w:bottom w:val="none" w:sz="0" w:space="0" w:color="auto"/>
        <w:right w:val="none" w:sz="0" w:space="0" w:color="auto"/>
      </w:divBdr>
    </w:div>
    <w:div w:id="1468262">
      <w:bodyDiv w:val="1"/>
      <w:marLeft w:val="0"/>
      <w:marRight w:val="0"/>
      <w:marTop w:val="0"/>
      <w:marBottom w:val="0"/>
      <w:divBdr>
        <w:top w:val="none" w:sz="0" w:space="0" w:color="auto"/>
        <w:left w:val="none" w:sz="0" w:space="0" w:color="auto"/>
        <w:bottom w:val="none" w:sz="0" w:space="0" w:color="auto"/>
        <w:right w:val="none" w:sz="0" w:space="0" w:color="auto"/>
      </w:divBdr>
    </w:div>
    <w:div w:id="1589312">
      <w:bodyDiv w:val="1"/>
      <w:marLeft w:val="0"/>
      <w:marRight w:val="0"/>
      <w:marTop w:val="0"/>
      <w:marBottom w:val="0"/>
      <w:divBdr>
        <w:top w:val="none" w:sz="0" w:space="0" w:color="auto"/>
        <w:left w:val="none" w:sz="0" w:space="0" w:color="auto"/>
        <w:bottom w:val="none" w:sz="0" w:space="0" w:color="auto"/>
        <w:right w:val="none" w:sz="0" w:space="0" w:color="auto"/>
      </w:divBdr>
    </w:div>
    <w:div w:id="1707463">
      <w:bodyDiv w:val="1"/>
      <w:marLeft w:val="0"/>
      <w:marRight w:val="0"/>
      <w:marTop w:val="0"/>
      <w:marBottom w:val="0"/>
      <w:divBdr>
        <w:top w:val="none" w:sz="0" w:space="0" w:color="auto"/>
        <w:left w:val="none" w:sz="0" w:space="0" w:color="auto"/>
        <w:bottom w:val="none" w:sz="0" w:space="0" w:color="auto"/>
        <w:right w:val="none" w:sz="0" w:space="0" w:color="auto"/>
      </w:divBdr>
    </w:div>
    <w:div w:id="1932940">
      <w:bodyDiv w:val="1"/>
      <w:marLeft w:val="0"/>
      <w:marRight w:val="0"/>
      <w:marTop w:val="0"/>
      <w:marBottom w:val="0"/>
      <w:divBdr>
        <w:top w:val="none" w:sz="0" w:space="0" w:color="auto"/>
        <w:left w:val="none" w:sz="0" w:space="0" w:color="auto"/>
        <w:bottom w:val="none" w:sz="0" w:space="0" w:color="auto"/>
        <w:right w:val="none" w:sz="0" w:space="0" w:color="auto"/>
      </w:divBdr>
    </w:div>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2055387">
      <w:bodyDiv w:val="1"/>
      <w:marLeft w:val="0"/>
      <w:marRight w:val="0"/>
      <w:marTop w:val="0"/>
      <w:marBottom w:val="0"/>
      <w:divBdr>
        <w:top w:val="none" w:sz="0" w:space="0" w:color="auto"/>
        <w:left w:val="none" w:sz="0" w:space="0" w:color="auto"/>
        <w:bottom w:val="none" w:sz="0" w:space="0" w:color="auto"/>
        <w:right w:val="none" w:sz="0" w:space="0" w:color="auto"/>
      </w:divBdr>
    </w:div>
    <w:div w:id="2323162">
      <w:bodyDiv w:val="1"/>
      <w:marLeft w:val="0"/>
      <w:marRight w:val="0"/>
      <w:marTop w:val="0"/>
      <w:marBottom w:val="0"/>
      <w:divBdr>
        <w:top w:val="none" w:sz="0" w:space="0" w:color="auto"/>
        <w:left w:val="none" w:sz="0" w:space="0" w:color="auto"/>
        <w:bottom w:val="none" w:sz="0" w:space="0" w:color="auto"/>
        <w:right w:val="none" w:sz="0" w:space="0" w:color="auto"/>
      </w:divBdr>
    </w:div>
    <w:div w:id="2511680">
      <w:bodyDiv w:val="1"/>
      <w:marLeft w:val="0"/>
      <w:marRight w:val="0"/>
      <w:marTop w:val="0"/>
      <w:marBottom w:val="0"/>
      <w:divBdr>
        <w:top w:val="none" w:sz="0" w:space="0" w:color="auto"/>
        <w:left w:val="none" w:sz="0" w:space="0" w:color="auto"/>
        <w:bottom w:val="none" w:sz="0" w:space="0" w:color="auto"/>
        <w:right w:val="none" w:sz="0" w:space="0" w:color="auto"/>
      </w:divBdr>
    </w:div>
    <w:div w:id="2827008">
      <w:bodyDiv w:val="1"/>
      <w:marLeft w:val="0"/>
      <w:marRight w:val="0"/>
      <w:marTop w:val="0"/>
      <w:marBottom w:val="0"/>
      <w:divBdr>
        <w:top w:val="none" w:sz="0" w:space="0" w:color="auto"/>
        <w:left w:val="none" w:sz="0" w:space="0" w:color="auto"/>
        <w:bottom w:val="none" w:sz="0" w:space="0" w:color="auto"/>
        <w:right w:val="none" w:sz="0" w:space="0" w:color="auto"/>
      </w:divBdr>
    </w:div>
    <w:div w:id="2972516">
      <w:bodyDiv w:val="1"/>
      <w:marLeft w:val="0"/>
      <w:marRight w:val="0"/>
      <w:marTop w:val="0"/>
      <w:marBottom w:val="0"/>
      <w:divBdr>
        <w:top w:val="none" w:sz="0" w:space="0" w:color="auto"/>
        <w:left w:val="none" w:sz="0" w:space="0" w:color="auto"/>
        <w:bottom w:val="none" w:sz="0" w:space="0" w:color="auto"/>
        <w:right w:val="none" w:sz="0" w:space="0" w:color="auto"/>
      </w:divBdr>
    </w:div>
    <w:div w:id="3167700">
      <w:bodyDiv w:val="1"/>
      <w:marLeft w:val="0"/>
      <w:marRight w:val="0"/>
      <w:marTop w:val="0"/>
      <w:marBottom w:val="0"/>
      <w:divBdr>
        <w:top w:val="none" w:sz="0" w:space="0" w:color="auto"/>
        <w:left w:val="none" w:sz="0" w:space="0" w:color="auto"/>
        <w:bottom w:val="none" w:sz="0" w:space="0" w:color="auto"/>
        <w:right w:val="none" w:sz="0" w:space="0" w:color="auto"/>
      </w:divBdr>
    </w:div>
    <w:div w:id="3752898">
      <w:bodyDiv w:val="1"/>
      <w:marLeft w:val="0"/>
      <w:marRight w:val="0"/>
      <w:marTop w:val="0"/>
      <w:marBottom w:val="0"/>
      <w:divBdr>
        <w:top w:val="none" w:sz="0" w:space="0" w:color="auto"/>
        <w:left w:val="none" w:sz="0" w:space="0" w:color="auto"/>
        <w:bottom w:val="none" w:sz="0" w:space="0" w:color="auto"/>
        <w:right w:val="none" w:sz="0" w:space="0" w:color="auto"/>
      </w:divBdr>
    </w:div>
    <w:div w:id="3828576">
      <w:bodyDiv w:val="1"/>
      <w:marLeft w:val="0"/>
      <w:marRight w:val="0"/>
      <w:marTop w:val="0"/>
      <w:marBottom w:val="0"/>
      <w:divBdr>
        <w:top w:val="none" w:sz="0" w:space="0" w:color="auto"/>
        <w:left w:val="none" w:sz="0" w:space="0" w:color="auto"/>
        <w:bottom w:val="none" w:sz="0" w:space="0" w:color="auto"/>
        <w:right w:val="none" w:sz="0" w:space="0" w:color="auto"/>
      </w:divBdr>
    </w:div>
    <w:div w:id="4015153">
      <w:bodyDiv w:val="1"/>
      <w:marLeft w:val="0"/>
      <w:marRight w:val="0"/>
      <w:marTop w:val="0"/>
      <w:marBottom w:val="0"/>
      <w:divBdr>
        <w:top w:val="none" w:sz="0" w:space="0" w:color="auto"/>
        <w:left w:val="none" w:sz="0" w:space="0" w:color="auto"/>
        <w:bottom w:val="none" w:sz="0" w:space="0" w:color="auto"/>
        <w:right w:val="none" w:sz="0" w:space="0" w:color="auto"/>
      </w:divBdr>
    </w:div>
    <w:div w:id="4211608">
      <w:bodyDiv w:val="1"/>
      <w:marLeft w:val="0"/>
      <w:marRight w:val="0"/>
      <w:marTop w:val="0"/>
      <w:marBottom w:val="0"/>
      <w:divBdr>
        <w:top w:val="none" w:sz="0" w:space="0" w:color="auto"/>
        <w:left w:val="none" w:sz="0" w:space="0" w:color="auto"/>
        <w:bottom w:val="none" w:sz="0" w:space="0" w:color="auto"/>
        <w:right w:val="none" w:sz="0" w:space="0" w:color="auto"/>
      </w:divBdr>
    </w:div>
    <w:div w:id="4326009">
      <w:bodyDiv w:val="1"/>
      <w:marLeft w:val="0"/>
      <w:marRight w:val="0"/>
      <w:marTop w:val="0"/>
      <w:marBottom w:val="0"/>
      <w:divBdr>
        <w:top w:val="none" w:sz="0" w:space="0" w:color="auto"/>
        <w:left w:val="none" w:sz="0" w:space="0" w:color="auto"/>
        <w:bottom w:val="none" w:sz="0" w:space="0" w:color="auto"/>
        <w:right w:val="none" w:sz="0" w:space="0" w:color="auto"/>
      </w:divBdr>
    </w:div>
    <w:div w:id="4603259">
      <w:bodyDiv w:val="1"/>
      <w:marLeft w:val="0"/>
      <w:marRight w:val="0"/>
      <w:marTop w:val="0"/>
      <w:marBottom w:val="0"/>
      <w:divBdr>
        <w:top w:val="none" w:sz="0" w:space="0" w:color="auto"/>
        <w:left w:val="none" w:sz="0" w:space="0" w:color="auto"/>
        <w:bottom w:val="none" w:sz="0" w:space="0" w:color="auto"/>
        <w:right w:val="none" w:sz="0" w:space="0" w:color="auto"/>
      </w:divBdr>
    </w:div>
    <w:div w:id="4793632">
      <w:bodyDiv w:val="1"/>
      <w:marLeft w:val="0"/>
      <w:marRight w:val="0"/>
      <w:marTop w:val="0"/>
      <w:marBottom w:val="0"/>
      <w:divBdr>
        <w:top w:val="none" w:sz="0" w:space="0" w:color="auto"/>
        <w:left w:val="none" w:sz="0" w:space="0" w:color="auto"/>
        <w:bottom w:val="none" w:sz="0" w:space="0" w:color="auto"/>
        <w:right w:val="none" w:sz="0" w:space="0" w:color="auto"/>
      </w:divBdr>
    </w:div>
    <w:div w:id="5138418">
      <w:bodyDiv w:val="1"/>
      <w:marLeft w:val="0"/>
      <w:marRight w:val="0"/>
      <w:marTop w:val="0"/>
      <w:marBottom w:val="0"/>
      <w:divBdr>
        <w:top w:val="none" w:sz="0" w:space="0" w:color="auto"/>
        <w:left w:val="none" w:sz="0" w:space="0" w:color="auto"/>
        <w:bottom w:val="none" w:sz="0" w:space="0" w:color="auto"/>
        <w:right w:val="none" w:sz="0" w:space="0" w:color="auto"/>
      </w:divBdr>
    </w:div>
    <w:div w:id="5182527">
      <w:bodyDiv w:val="1"/>
      <w:marLeft w:val="0"/>
      <w:marRight w:val="0"/>
      <w:marTop w:val="0"/>
      <w:marBottom w:val="0"/>
      <w:divBdr>
        <w:top w:val="none" w:sz="0" w:space="0" w:color="auto"/>
        <w:left w:val="none" w:sz="0" w:space="0" w:color="auto"/>
        <w:bottom w:val="none" w:sz="0" w:space="0" w:color="auto"/>
        <w:right w:val="none" w:sz="0" w:space="0" w:color="auto"/>
      </w:divBdr>
    </w:div>
    <w:div w:id="5444899">
      <w:bodyDiv w:val="1"/>
      <w:marLeft w:val="0"/>
      <w:marRight w:val="0"/>
      <w:marTop w:val="0"/>
      <w:marBottom w:val="0"/>
      <w:divBdr>
        <w:top w:val="none" w:sz="0" w:space="0" w:color="auto"/>
        <w:left w:val="none" w:sz="0" w:space="0" w:color="auto"/>
        <w:bottom w:val="none" w:sz="0" w:space="0" w:color="auto"/>
        <w:right w:val="none" w:sz="0" w:space="0" w:color="auto"/>
      </w:divBdr>
    </w:div>
    <w:div w:id="5600109">
      <w:bodyDiv w:val="1"/>
      <w:marLeft w:val="0"/>
      <w:marRight w:val="0"/>
      <w:marTop w:val="0"/>
      <w:marBottom w:val="0"/>
      <w:divBdr>
        <w:top w:val="none" w:sz="0" w:space="0" w:color="auto"/>
        <w:left w:val="none" w:sz="0" w:space="0" w:color="auto"/>
        <w:bottom w:val="none" w:sz="0" w:space="0" w:color="auto"/>
        <w:right w:val="none" w:sz="0" w:space="0" w:color="auto"/>
      </w:divBdr>
    </w:div>
    <w:div w:id="5720358">
      <w:bodyDiv w:val="1"/>
      <w:marLeft w:val="0"/>
      <w:marRight w:val="0"/>
      <w:marTop w:val="0"/>
      <w:marBottom w:val="0"/>
      <w:divBdr>
        <w:top w:val="none" w:sz="0" w:space="0" w:color="auto"/>
        <w:left w:val="none" w:sz="0" w:space="0" w:color="auto"/>
        <w:bottom w:val="none" w:sz="0" w:space="0" w:color="auto"/>
        <w:right w:val="none" w:sz="0" w:space="0" w:color="auto"/>
      </w:divBdr>
    </w:div>
    <w:div w:id="5792290">
      <w:bodyDiv w:val="1"/>
      <w:marLeft w:val="0"/>
      <w:marRight w:val="0"/>
      <w:marTop w:val="0"/>
      <w:marBottom w:val="0"/>
      <w:divBdr>
        <w:top w:val="none" w:sz="0" w:space="0" w:color="auto"/>
        <w:left w:val="none" w:sz="0" w:space="0" w:color="auto"/>
        <w:bottom w:val="none" w:sz="0" w:space="0" w:color="auto"/>
        <w:right w:val="none" w:sz="0" w:space="0" w:color="auto"/>
      </w:divBdr>
    </w:div>
    <w:div w:id="6446857">
      <w:bodyDiv w:val="1"/>
      <w:marLeft w:val="0"/>
      <w:marRight w:val="0"/>
      <w:marTop w:val="0"/>
      <w:marBottom w:val="0"/>
      <w:divBdr>
        <w:top w:val="none" w:sz="0" w:space="0" w:color="auto"/>
        <w:left w:val="none" w:sz="0" w:space="0" w:color="auto"/>
        <w:bottom w:val="none" w:sz="0" w:space="0" w:color="auto"/>
        <w:right w:val="none" w:sz="0" w:space="0" w:color="auto"/>
      </w:divBdr>
    </w:div>
    <w:div w:id="6450084">
      <w:bodyDiv w:val="1"/>
      <w:marLeft w:val="0"/>
      <w:marRight w:val="0"/>
      <w:marTop w:val="0"/>
      <w:marBottom w:val="0"/>
      <w:divBdr>
        <w:top w:val="none" w:sz="0" w:space="0" w:color="auto"/>
        <w:left w:val="none" w:sz="0" w:space="0" w:color="auto"/>
        <w:bottom w:val="none" w:sz="0" w:space="0" w:color="auto"/>
        <w:right w:val="none" w:sz="0" w:space="0" w:color="auto"/>
      </w:divBdr>
    </w:div>
    <w:div w:id="7023871">
      <w:bodyDiv w:val="1"/>
      <w:marLeft w:val="0"/>
      <w:marRight w:val="0"/>
      <w:marTop w:val="0"/>
      <w:marBottom w:val="0"/>
      <w:divBdr>
        <w:top w:val="none" w:sz="0" w:space="0" w:color="auto"/>
        <w:left w:val="none" w:sz="0" w:space="0" w:color="auto"/>
        <w:bottom w:val="none" w:sz="0" w:space="0" w:color="auto"/>
        <w:right w:val="none" w:sz="0" w:space="0" w:color="auto"/>
      </w:divBdr>
    </w:div>
    <w:div w:id="7028706">
      <w:bodyDiv w:val="1"/>
      <w:marLeft w:val="0"/>
      <w:marRight w:val="0"/>
      <w:marTop w:val="0"/>
      <w:marBottom w:val="0"/>
      <w:divBdr>
        <w:top w:val="none" w:sz="0" w:space="0" w:color="auto"/>
        <w:left w:val="none" w:sz="0" w:space="0" w:color="auto"/>
        <w:bottom w:val="none" w:sz="0" w:space="0" w:color="auto"/>
        <w:right w:val="none" w:sz="0" w:space="0" w:color="auto"/>
      </w:divBdr>
    </w:div>
    <w:div w:id="7563446">
      <w:bodyDiv w:val="1"/>
      <w:marLeft w:val="0"/>
      <w:marRight w:val="0"/>
      <w:marTop w:val="0"/>
      <w:marBottom w:val="0"/>
      <w:divBdr>
        <w:top w:val="none" w:sz="0" w:space="0" w:color="auto"/>
        <w:left w:val="none" w:sz="0" w:space="0" w:color="auto"/>
        <w:bottom w:val="none" w:sz="0" w:space="0" w:color="auto"/>
        <w:right w:val="none" w:sz="0" w:space="0" w:color="auto"/>
      </w:divBdr>
    </w:div>
    <w:div w:id="7827875">
      <w:bodyDiv w:val="1"/>
      <w:marLeft w:val="0"/>
      <w:marRight w:val="0"/>
      <w:marTop w:val="0"/>
      <w:marBottom w:val="0"/>
      <w:divBdr>
        <w:top w:val="none" w:sz="0" w:space="0" w:color="auto"/>
        <w:left w:val="none" w:sz="0" w:space="0" w:color="auto"/>
        <w:bottom w:val="none" w:sz="0" w:space="0" w:color="auto"/>
        <w:right w:val="none" w:sz="0" w:space="0" w:color="auto"/>
      </w:divBdr>
    </w:div>
    <w:div w:id="7947739">
      <w:bodyDiv w:val="1"/>
      <w:marLeft w:val="0"/>
      <w:marRight w:val="0"/>
      <w:marTop w:val="0"/>
      <w:marBottom w:val="0"/>
      <w:divBdr>
        <w:top w:val="none" w:sz="0" w:space="0" w:color="auto"/>
        <w:left w:val="none" w:sz="0" w:space="0" w:color="auto"/>
        <w:bottom w:val="none" w:sz="0" w:space="0" w:color="auto"/>
        <w:right w:val="none" w:sz="0" w:space="0" w:color="auto"/>
      </w:divBdr>
    </w:div>
    <w:div w:id="8025491">
      <w:bodyDiv w:val="1"/>
      <w:marLeft w:val="0"/>
      <w:marRight w:val="0"/>
      <w:marTop w:val="0"/>
      <w:marBottom w:val="0"/>
      <w:divBdr>
        <w:top w:val="none" w:sz="0" w:space="0" w:color="auto"/>
        <w:left w:val="none" w:sz="0" w:space="0" w:color="auto"/>
        <w:bottom w:val="none" w:sz="0" w:space="0" w:color="auto"/>
        <w:right w:val="none" w:sz="0" w:space="0" w:color="auto"/>
      </w:divBdr>
    </w:div>
    <w:div w:id="8066113">
      <w:bodyDiv w:val="1"/>
      <w:marLeft w:val="0"/>
      <w:marRight w:val="0"/>
      <w:marTop w:val="0"/>
      <w:marBottom w:val="0"/>
      <w:divBdr>
        <w:top w:val="none" w:sz="0" w:space="0" w:color="auto"/>
        <w:left w:val="none" w:sz="0" w:space="0" w:color="auto"/>
        <w:bottom w:val="none" w:sz="0" w:space="0" w:color="auto"/>
        <w:right w:val="none" w:sz="0" w:space="0" w:color="auto"/>
      </w:divBdr>
    </w:div>
    <w:div w:id="8409012">
      <w:bodyDiv w:val="1"/>
      <w:marLeft w:val="0"/>
      <w:marRight w:val="0"/>
      <w:marTop w:val="0"/>
      <w:marBottom w:val="0"/>
      <w:divBdr>
        <w:top w:val="none" w:sz="0" w:space="0" w:color="auto"/>
        <w:left w:val="none" w:sz="0" w:space="0" w:color="auto"/>
        <w:bottom w:val="none" w:sz="0" w:space="0" w:color="auto"/>
        <w:right w:val="none" w:sz="0" w:space="0" w:color="auto"/>
      </w:divBdr>
    </w:div>
    <w:div w:id="8679264">
      <w:bodyDiv w:val="1"/>
      <w:marLeft w:val="0"/>
      <w:marRight w:val="0"/>
      <w:marTop w:val="0"/>
      <w:marBottom w:val="0"/>
      <w:divBdr>
        <w:top w:val="none" w:sz="0" w:space="0" w:color="auto"/>
        <w:left w:val="none" w:sz="0" w:space="0" w:color="auto"/>
        <w:bottom w:val="none" w:sz="0" w:space="0" w:color="auto"/>
        <w:right w:val="none" w:sz="0" w:space="0" w:color="auto"/>
      </w:divBdr>
    </w:div>
    <w:div w:id="8994357">
      <w:bodyDiv w:val="1"/>
      <w:marLeft w:val="0"/>
      <w:marRight w:val="0"/>
      <w:marTop w:val="0"/>
      <w:marBottom w:val="0"/>
      <w:divBdr>
        <w:top w:val="none" w:sz="0" w:space="0" w:color="auto"/>
        <w:left w:val="none" w:sz="0" w:space="0" w:color="auto"/>
        <w:bottom w:val="none" w:sz="0" w:space="0" w:color="auto"/>
        <w:right w:val="none" w:sz="0" w:space="0" w:color="auto"/>
      </w:divBdr>
    </w:div>
    <w:div w:id="9068337">
      <w:bodyDiv w:val="1"/>
      <w:marLeft w:val="0"/>
      <w:marRight w:val="0"/>
      <w:marTop w:val="0"/>
      <w:marBottom w:val="0"/>
      <w:divBdr>
        <w:top w:val="none" w:sz="0" w:space="0" w:color="auto"/>
        <w:left w:val="none" w:sz="0" w:space="0" w:color="auto"/>
        <w:bottom w:val="none" w:sz="0" w:space="0" w:color="auto"/>
        <w:right w:val="none" w:sz="0" w:space="0" w:color="auto"/>
      </w:divBdr>
    </w:div>
    <w:div w:id="9190133">
      <w:bodyDiv w:val="1"/>
      <w:marLeft w:val="0"/>
      <w:marRight w:val="0"/>
      <w:marTop w:val="0"/>
      <w:marBottom w:val="0"/>
      <w:divBdr>
        <w:top w:val="none" w:sz="0" w:space="0" w:color="auto"/>
        <w:left w:val="none" w:sz="0" w:space="0" w:color="auto"/>
        <w:bottom w:val="none" w:sz="0" w:space="0" w:color="auto"/>
        <w:right w:val="none" w:sz="0" w:space="0" w:color="auto"/>
      </w:divBdr>
    </w:div>
    <w:div w:id="9256437">
      <w:bodyDiv w:val="1"/>
      <w:marLeft w:val="0"/>
      <w:marRight w:val="0"/>
      <w:marTop w:val="0"/>
      <w:marBottom w:val="0"/>
      <w:divBdr>
        <w:top w:val="none" w:sz="0" w:space="0" w:color="auto"/>
        <w:left w:val="none" w:sz="0" w:space="0" w:color="auto"/>
        <w:bottom w:val="none" w:sz="0" w:space="0" w:color="auto"/>
        <w:right w:val="none" w:sz="0" w:space="0" w:color="auto"/>
      </w:divBdr>
    </w:div>
    <w:div w:id="9525841">
      <w:bodyDiv w:val="1"/>
      <w:marLeft w:val="0"/>
      <w:marRight w:val="0"/>
      <w:marTop w:val="0"/>
      <w:marBottom w:val="0"/>
      <w:divBdr>
        <w:top w:val="none" w:sz="0" w:space="0" w:color="auto"/>
        <w:left w:val="none" w:sz="0" w:space="0" w:color="auto"/>
        <w:bottom w:val="none" w:sz="0" w:space="0" w:color="auto"/>
        <w:right w:val="none" w:sz="0" w:space="0" w:color="auto"/>
      </w:divBdr>
    </w:div>
    <w:div w:id="9991576">
      <w:bodyDiv w:val="1"/>
      <w:marLeft w:val="0"/>
      <w:marRight w:val="0"/>
      <w:marTop w:val="0"/>
      <w:marBottom w:val="0"/>
      <w:divBdr>
        <w:top w:val="none" w:sz="0" w:space="0" w:color="auto"/>
        <w:left w:val="none" w:sz="0" w:space="0" w:color="auto"/>
        <w:bottom w:val="none" w:sz="0" w:space="0" w:color="auto"/>
        <w:right w:val="none" w:sz="0" w:space="0" w:color="auto"/>
      </w:divBdr>
    </w:div>
    <w:div w:id="10034951">
      <w:bodyDiv w:val="1"/>
      <w:marLeft w:val="0"/>
      <w:marRight w:val="0"/>
      <w:marTop w:val="0"/>
      <w:marBottom w:val="0"/>
      <w:divBdr>
        <w:top w:val="none" w:sz="0" w:space="0" w:color="auto"/>
        <w:left w:val="none" w:sz="0" w:space="0" w:color="auto"/>
        <w:bottom w:val="none" w:sz="0" w:space="0" w:color="auto"/>
        <w:right w:val="none" w:sz="0" w:space="0" w:color="auto"/>
      </w:divBdr>
    </w:div>
    <w:div w:id="10038480">
      <w:bodyDiv w:val="1"/>
      <w:marLeft w:val="0"/>
      <w:marRight w:val="0"/>
      <w:marTop w:val="0"/>
      <w:marBottom w:val="0"/>
      <w:divBdr>
        <w:top w:val="none" w:sz="0" w:space="0" w:color="auto"/>
        <w:left w:val="none" w:sz="0" w:space="0" w:color="auto"/>
        <w:bottom w:val="none" w:sz="0" w:space="0" w:color="auto"/>
        <w:right w:val="none" w:sz="0" w:space="0" w:color="auto"/>
      </w:divBdr>
    </w:div>
    <w:div w:id="10184890">
      <w:bodyDiv w:val="1"/>
      <w:marLeft w:val="0"/>
      <w:marRight w:val="0"/>
      <w:marTop w:val="0"/>
      <w:marBottom w:val="0"/>
      <w:divBdr>
        <w:top w:val="none" w:sz="0" w:space="0" w:color="auto"/>
        <w:left w:val="none" w:sz="0" w:space="0" w:color="auto"/>
        <w:bottom w:val="none" w:sz="0" w:space="0" w:color="auto"/>
        <w:right w:val="none" w:sz="0" w:space="0" w:color="auto"/>
      </w:divBdr>
    </w:div>
    <w:div w:id="10425480">
      <w:bodyDiv w:val="1"/>
      <w:marLeft w:val="0"/>
      <w:marRight w:val="0"/>
      <w:marTop w:val="0"/>
      <w:marBottom w:val="0"/>
      <w:divBdr>
        <w:top w:val="none" w:sz="0" w:space="0" w:color="auto"/>
        <w:left w:val="none" w:sz="0" w:space="0" w:color="auto"/>
        <w:bottom w:val="none" w:sz="0" w:space="0" w:color="auto"/>
        <w:right w:val="none" w:sz="0" w:space="0" w:color="auto"/>
      </w:divBdr>
    </w:div>
    <w:div w:id="10491282">
      <w:bodyDiv w:val="1"/>
      <w:marLeft w:val="0"/>
      <w:marRight w:val="0"/>
      <w:marTop w:val="0"/>
      <w:marBottom w:val="0"/>
      <w:divBdr>
        <w:top w:val="none" w:sz="0" w:space="0" w:color="auto"/>
        <w:left w:val="none" w:sz="0" w:space="0" w:color="auto"/>
        <w:bottom w:val="none" w:sz="0" w:space="0" w:color="auto"/>
        <w:right w:val="none" w:sz="0" w:space="0" w:color="auto"/>
      </w:divBdr>
    </w:div>
    <w:div w:id="10497268">
      <w:bodyDiv w:val="1"/>
      <w:marLeft w:val="0"/>
      <w:marRight w:val="0"/>
      <w:marTop w:val="0"/>
      <w:marBottom w:val="0"/>
      <w:divBdr>
        <w:top w:val="none" w:sz="0" w:space="0" w:color="auto"/>
        <w:left w:val="none" w:sz="0" w:space="0" w:color="auto"/>
        <w:bottom w:val="none" w:sz="0" w:space="0" w:color="auto"/>
        <w:right w:val="none" w:sz="0" w:space="0" w:color="auto"/>
      </w:divBdr>
    </w:div>
    <w:div w:id="10573040">
      <w:bodyDiv w:val="1"/>
      <w:marLeft w:val="0"/>
      <w:marRight w:val="0"/>
      <w:marTop w:val="0"/>
      <w:marBottom w:val="0"/>
      <w:divBdr>
        <w:top w:val="none" w:sz="0" w:space="0" w:color="auto"/>
        <w:left w:val="none" w:sz="0" w:space="0" w:color="auto"/>
        <w:bottom w:val="none" w:sz="0" w:space="0" w:color="auto"/>
        <w:right w:val="none" w:sz="0" w:space="0" w:color="auto"/>
      </w:divBdr>
    </w:div>
    <w:div w:id="10575528">
      <w:bodyDiv w:val="1"/>
      <w:marLeft w:val="0"/>
      <w:marRight w:val="0"/>
      <w:marTop w:val="0"/>
      <w:marBottom w:val="0"/>
      <w:divBdr>
        <w:top w:val="none" w:sz="0" w:space="0" w:color="auto"/>
        <w:left w:val="none" w:sz="0" w:space="0" w:color="auto"/>
        <w:bottom w:val="none" w:sz="0" w:space="0" w:color="auto"/>
        <w:right w:val="none" w:sz="0" w:space="0" w:color="auto"/>
      </w:divBdr>
    </w:div>
    <w:div w:id="10690847">
      <w:bodyDiv w:val="1"/>
      <w:marLeft w:val="0"/>
      <w:marRight w:val="0"/>
      <w:marTop w:val="0"/>
      <w:marBottom w:val="0"/>
      <w:divBdr>
        <w:top w:val="none" w:sz="0" w:space="0" w:color="auto"/>
        <w:left w:val="none" w:sz="0" w:space="0" w:color="auto"/>
        <w:bottom w:val="none" w:sz="0" w:space="0" w:color="auto"/>
        <w:right w:val="none" w:sz="0" w:space="0" w:color="auto"/>
      </w:divBdr>
    </w:div>
    <w:div w:id="10840282">
      <w:bodyDiv w:val="1"/>
      <w:marLeft w:val="0"/>
      <w:marRight w:val="0"/>
      <w:marTop w:val="0"/>
      <w:marBottom w:val="0"/>
      <w:divBdr>
        <w:top w:val="none" w:sz="0" w:space="0" w:color="auto"/>
        <w:left w:val="none" w:sz="0" w:space="0" w:color="auto"/>
        <w:bottom w:val="none" w:sz="0" w:space="0" w:color="auto"/>
        <w:right w:val="none" w:sz="0" w:space="0" w:color="auto"/>
      </w:divBdr>
    </w:div>
    <w:div w:id="10881203">
      <w:bodyDiv w:val="1"/>
      <w:marLeft w:val="0"/>
      <w:marRight w:val="0"/>
      <w:marTop w:val="0"/>
      <w:marBottom w:val="0"/>
      <w:divBdr>
        <w:top w:val="none" w:sz="0" w:space="0" w:color="auto"/>
        <w:left w:val="none" w:sz="0" w:space="0" w:color="auto"/>
        <w:bottom w:val="none" w:sz="0" w:space="0" w:color="auto"/>
        <w:right w:val="none" w:sz="0" w:space="0" w:color="auto"/>
      </w:divBdr>
    </w:div>
    <w:div w:id="10962562">
      <w:bodyDiv w:val="1"/>
      <w:marLeft w:val="0"/>
      <w:marRight w:val="0"/>
      <w:marTop w:val="0"/>
      <w:marBottom w:val="0"/>
      <w:divBdr>
        <w:top w:val="none" w:sz="0" w:space="0" w:color="auto"/>
        <w:left w:val="none" w:sz="0" w:space="0" w:color="auto"/>
        <w:bottom w:val="none" w:sz="0" w:space="0" w:color="auto"/>
        <w:right w:val="none" w:sz="0" w:space="0" w:color="auto"/>
      </w:divBdr>
    </w:div>
    <w:div w:id="11226693">
      <w:bodyDiv w:val="1"/>
      <w:marLeft w:val="0"/>
      <w:marRight w:val="0"/>
      <w:marTop w:val="0"/>
      <w:marBottom w:val="0"/>
      <w:divBdr>
        <w:top w:val="none" w:sz="0" w:space="0" w:color="auto"/>
        <w:left w:val="none" w:sz="0" w:space="0" w:color="auto"/>
        <w:bottom w:val="none" w:sz="0" w:space="0" w:color="auto"/>
        <w:right w:val="none" w:sz="0" w:space="0" w:color="auto"/>
      </w:divBdr>
    </w:div>
    <w:div w:id="11683955">
      <w:bodyDiv w:val="1"/>
      <w:marLeft w:val="0"/>
      <w:marRight w:val="0"/>
      <w:marTop w:val="0"/>
      <w:marBottom w:val="0"/>
      <w:divBdr>
        <w:top w:val="none" w:sz="0" w:space="0" w:color="auto"/>
        <w:left w:val="none" w:sz="0" w:space="0" w:color="auto"/>
        <w:bottom w:val="none" w:sz="0" w:space="0" w:color="auto"/>
        <w:right w:val="none" w:sz="0" w:space="0" w:color="auto"/>
      </w:divBdr>
    </w:div>
    <w:div w:id="11997676">
      <w:bodyDiv w:val="1"/>
      <w:marLeft w:val="0"/>
      <w:marRight w:val="0"/>
      <w:marTop w:val="0"/>
      <w:marBottom w:val="0"/>
      <w:divBdr>
        <w:top w:val="none" w:sz="0" w:space="0" w:color="auto"/>
        <w:left w:val="none" w:sz="0" w:space="0" w:color="auto"/>
        <w:bottom w:val="none" w:sz="0" w:space="0" w:color="auto"/>
        <w:right w:val="none" w:sz="0" w:space="0" w:color="auto"/>
      </w:divBdr>
    </w:div>
    <w:div w:id="12390132">
      <w:bodyDiv w:val="1"/>
      <w:marLeft w:val="0"/>
      <w:marRight w:val="0"/>
      <w:marTop w:val="0"/>
      <w:marBottom w:val="0"/>
      <w:divBdr>
        <w:top w:val="none" w:sz="0" w:space="0" w:color="auto"/>
        <w:left w:val="none" w:sz="0" w:space="0" w:color="auto"/>
        <w:bottom w:val="none" w:sz="0" w:space="0" w:color="auto"/>
        <w:right w:val="none" w:sz="0" w:space="0" w:color="auto"/>
      </w:divBdr>
    </w:div>
    <w:div w:id="12539312">
      <w:bodyDiv w:val="1"/>
      <w:marLeft w:val="0"/>
      <w:marRight w:val="0"/>
      <w:marTop w:val="0"/>
      <w:marBottom w:val="0"/>
      <w:divBdr>
        <w:top w:val="none" w:sz="0" w:space="0" w:color="auto"/>
        <w:left w:val="none" w:sz="0" w:space="0" w:color="auto"/>
        <w:bottom w:val="none" w:sz="0" w:space="0" w:color="auto"/>
        <w:right w:val="none" w:sz="0" w:space="0" w:color="auto"/>
      </w:divBdr>
    </w:div>
    <w:div w:id="12653674">
      <w:bodyDiv w:val="1"/>
      <w:marLeft w:val="0"/>
      <w:marRight w:val="0"/>
      <w:marTop w:val="0"/>
      <w:marBottom w:val="0"/>
      <w:divBdr>
        <w:top w:val="none" w:sz="0" w:space="0" w:color="auto"/>
        <w:left w:val="none" w:sz="0" w:space="0" w:color="auto"/>
        <w:bottom w:val="none" w:sz="0" w:space="0" w:color="auto"/>
        <w:right w:val="none" w:sz="0" w:space="0" w:color="auto"/>
      </w:divBdr>
    </w:div>
    <w:div w:id="12731716">
      <w:bodyDiv w:val="1"/>
      <w:marLeft w:val="0"/>
      <w:marRight w:val="0"/>
      <w:marTop w:val="0"/>
      <w:marBottom w:val="0"/>
      <w:divBdr>
        <w:top w:val="none" w:sz="0" w:space="0" w:color="auto"/>
        <w:left w:val="none" w:sz="0" w:space="0" w:color="auto"/>
        <w:bottom w:val="none" w:sz="0" w:space="0" w:color="auto"/>
        <w:right w:val="none" w:sz="0" w:space="0" w:color="auto"/>
      </w:divBdr>
    </w:div>
    <w:div w:id="12803011">
      <w:bodyDiv w:val="1"/>
      <w:marLeft w:val="0"/>
      <w:marRight w:val="0"/>
      <w:marTop w:val="0"/>
      <w:marBottom w:val="0"/>
      <w:divBdr>
        <w:top w:val="none" w:sz="0" w:space="0" w:color="auto"/>
        <w:left w:val="none" w:sz="0" w:space="0" w:color="auto"/>
        <w:bottom w:val="none" w:sz="0" w:space="0" w:color="auto"/>
        <w:right w:val="none" w:sz="0" w:space="0" w:color="auto"/>
      </w:divBdr>
    </w:div>
    <w:div w:id="12810659">
      <w:bodyDiv w:val="1"/>
      <w:marLeft w:val="0"/>
      <w:marRight w:val="0"/>
      <w:marTop w:val="0"/>
      <w:marBottom w:val="0"/>
      <w:divBdr>
        <w:top w:val="none" w:sz="0" w:space="0" w:color="auto"/>
        <w:left w:val="none" w:sz="0" w:space="0" w:color="auto"/>
        <w:bottom w:val="none" w:sz="0" w:space="0" w:color="auto"/>
        <w:right w:val="none" w:sz="0" w:space="0" w:color="auto"/>
      </w:divBdr>
    </w:div>
    <w:div w:id="13000336">
      <w:bodyDiv w:val="1"/>
      <w:marLeft w:val="0"/>
      <w:marRight w:val="0"/>
      <w:marTop w:val="0"/>
      <w:marBottom w:val="0"/>
      <w:divBdr>
        <w:top w:val="none" w:sz="0" w:space="0" w:color="auto"/>
        <w:left w:val="none" w:sz="0" w:space="0" w:color="auto"/>
        <w:bottom w:val="none" w:sz="0" w:space="0" w:color="auto"/>
        <w:right w:val="none" w:sz="0" w:space="0" w:color="auto"/>
      </w:divBdr>
    </w:div>
    <w:div w:id="13044563">
      <w:bodyDiv w:val="1"/>
      <w:marLeft w:val="0"/>
      <w:marRight w:val="0"/>
      <w:marTop w:val="0"/>
      <w:marBottom w:val="0"/>
      <w:divBdr>
        <w:top w:val="none" w:sz="0" w:space="0" w:color="auto"/>
        <w:left w:val="none" w:sz="0" w:space="0" w:color="auto"/>
        <w:bottom w:val="none" w:sz="0" w:space="0" w:color="auto"/>
        <w:right w:val="none" w:sz="0" w:space="0" w:color="auto"/>
      </w:divBdr>
    </w:div>
    <w:div w:id="13238367">
      <w:bodyDiv w:val="1"/>
      <w:marLeft w:val="0"/>
      <w:marRight w:val="0"/>
      <w:marTop w:val="0"/>
      <w:marBottom w:val="0"/>
      <w:divBdr>
        <w:top w:val="none" w:sz="0" w:space="0" w:color="auto"/>
        <w:left w:val="none" w:sz="0" w:space="0" w:color="auto"/>
        <w:bottom w:val="none" w:sz="0" w:space="0" w:color="auto"/>
        <w:right w:val="none" w:sz="0" w:space="0" w:color="auto"/>
      </w:divBdr>
    </w:div>
    <w:div w:id="13311423">
      <w:bodyDiv w:val="1"/>
      <w:marLeft w:val="0"/>
      <w:marRight w:val="0"/>
      <w:marTop w:val="0"/>
      <w:marBottom w:val="0"/>
      <w:divBdr>
        <w:top w:val="none" w:sz="0" w:space="0" w:color="auto"/>
        <w:left w:val="none" w:sz="0" w:space="0" w:color="auto"/>
        <w:bottom w:val="none" w:sz="0" w:space="0" w:color="auto"/>
        <w:right w:val="none" w:sz="0" w:space="0" w:color="auto"/>
      </w:divBdr>
    </w:div>
    <w:div w:id="13699680">
      <w:bodyDiv w:val="1"/>
      <w:marLeft w:val="0"/>
      <w:marRight w:val="0"/>
      <w:marTop w:val="0"/>
      <w:marBottom w:val="0"/>
      <w:divBdr>
        <w:top w:val="none" w:sz="0" w:space="0" w:color="auto"/>
        <w:left w:val="none" w:sz="0" w:space="0" w:color="auto"/>
        <w:bottom w:val="none" w:sz="0" w:space="0" w:color="auto"/>
        <w:right w:val="none" w:sz="0" w:space="0" w:color="auto"/>
      </w:divBdr>
    </w:div>
    <w:div w:id="13768870">
      <w:bodyDiv w:val="1"/>
      <w:marLeft w:val="0"/>
      <w:marRight w:val="0"/>
      <w:marTop w:val="0"/>
      <w:marBottom w:val="0"/>
      <w:divBdr>
        <w:top w:val="none" w:sz="0" w:space="0" w:color="auto"/>
        <w:left w:val="none" w:sz="0" w:space="0" w:color="auto"/>
        <w:bottom w:val="none" w:sz="0" w:space="0" w:color="auto"/>
        <w:right w:val="none" w:sz="0" w:space="0" w:color="auto"/>
      </w:divBdr>
    </w:div>
    <w:div w:id="14161851">
      <w:bodyDiv w:val="1"/>
      <w:marLeft w:val="0"/>
      <w:marRight w:val="0"/>
      <w:marTop w:val="0"/>
      <w:marBottom w:val="0"/>
      <w:divBdr>
        <w:top w:val="none" w:sz="0" w:space="0" w:color="auto"/>
        <w:left w:val="none" w:sz="0" w:space="0" w:color="auto"/>
        <w:bottom w:val="none" w:sz="0" w:space="0" w:color="auto"/>
        <w:right w:val="none" w:sz="0" w:space="0" w:color="auto"/>
      </w:divBdr>
    </w:div>
    <w:div w:id="14694481">
      <w:bodyDiv w:val="1"/>
      <w:marLeft w:val="0"/>
      <w:marRight w:val="0"/>
      <w:marTop w:val="0"/>
      <w:marBottom w:val="0"/>
      <w:divBdr>
        <w:top w:val="none" w:sz="0" w:space="0" w:color="auto"/>
        <w:left w:val="none" w:sz="0" w:space="0" w:color="auto"/>
        <w:bottom w:val="none" w:sz="0" w:space="0" w:color="auto"/>
        <w:right w:val="none" w:sz="0" w:space="0" w:color="auto"/>
      </w:divBdr>
    </w:div>
    <w:div w:id="14766980">
      <w:bodyDiv w:val="1"/>
      <w:marLeft w:val="0"/>
      <w:marRight w:val="0"/>
      <w:marTop w:val="0"/>
      <w:marBottom w:val="0"/>
      <w:divBdr>
        <w:top w:val="none" w:sz="0" w:space="0" w:color="auto"/>
        <w:left w:val="none" w:sz="0" w:space="0" w:color="auto"/>
        <w:bottom w:val="none" w:sz="0" w:space="0" w:color="auto"/>
        <w:right w:val="none" w:sz="0" w:space="0" w:color="auto"/>
      </w:divBdr>
    </w:div>
    <w:div w:id="14888283">
      <w:bodyDiv w:val="1"/>
      <w:marLeft w:val="0"/>
      <w:marRight w:val="0"/>
      <w:marTop w:val="0"/>
      <w:marBottom w:val="0"/>
      <w:divBdr>
        <w:top w:val="none" w:sz="0" w:space="0" w:color="auto"/>
        <w:left w:val="none" w:sz="0" w:space="0" w:color="auto"/>
        <w:bottom w:val="none" w:sz="0" w:space="0" w:color="auto"/>
        <w:right w:val="none" w:sz="0" w:space="0" w:color="auto"/>
      </w:divBdr>
    </w:div>
    <w:div w:id="14892508">
      <w:bodyDiv w:val="1"/>
      <w:marLeft w:val="0"/>
      <w:marRight w:val="0"/>
      <w:marTop w:val="0"/>
      <w:marBottom w:val="0"/>
      <w:divBdr>
        <w:top w:val="none" w:sz="0" w:space="0" w:color="auto"/>
        <w:left w:val="none" w:sz="0" w:space="0" w:color="auto"/>
        <w:bottom w:val="none" w:sz="0" w:space="0" w:color="auto"/>
        <w:right w:val="none" w:sz="0" w:space="0" w:color="auto"/>
      </w:divBdr>
    </w:div>
    <w:div w:id="15040079">
      <w:bodyDiv w:val="1"/>
      <w:marLeft w:val="0"/>
      <w:marRight w:val="0"/>
      <w:marTop w:val="0"/>
      <w:marBottom w:val="0"/>
      <w:divBdr>
        <w:top w:val="none" w:sz="0" w:space="0" w:color="auto"/>
        <w:left w:val="none" w:sz="0" w:space="0" w:color="auto"/>
        <w:bottom w:val="none" w:sz="0" w:space="0" w:color="auto"/>
        <w:right w:val="none" w:sz="0" w:space="0" w:color="auto"/>
      </w:divBdr>
    </w:div>
    <w:div w:id="15160523">
      <w:bodyDiv w:val="1"/>
      <w:marLeft w:val="0"/>
      <w:marRight w:val="0"/>
      <w:marTop w:val="0"/>
      <w:marBottom w:val="0"/>
      <w:divBdr>
        <w:top w:val="none" w:sz="0" w:space="0" w:color="auto"/>
        <w:left w:val="none" w:sz="0" w:space="0" w:color="auto"/>
        <w:bottom w:val="none" w:sz="0" w:space="0" w:color="auto"/>
        <w:right w:val="none" w:sz="0" w:space="0" w:color="auto"/>
      </w:divBdr>
    </w:div>
    <w:div w:id="15424655">
      <w:bodyDiv w:val="1"/>
      <w:marLeft w:val="0"/>
      <w:marRight w:val="0"/>
      <w:marTop w:val="0"/>
      <w:marBottom w:val="0"/>
      <w:divBdr>
        <w:top w:val="none" w:sz="0" w:space="0" w:color="auto"/>
        <w:left w:val="none" w:sz="0" w:space="0" w:color="auto"/>
        <w:bottom w:val="none" w:sz="0" w:space="0" w:color="auto"/>
        <w:right w:val="none" w:sz="0" w:space="0" w:color="auto"/>
      </w:divBdr>
    </w:div>
    <w:div w:id="15932711">
      <w:bodyDiv w:val="1"/>
      <w:marLeft w:val="0"/>
      <w:marRight w:val="0"/>
      <w:marTop w:val="0"/>
      <w:marBottom w:val="0"/>
      <w:divBdr>
        <w:top w:val="none" w:sz="0" w:space="0" w:color="auto"/>
        <w:left w:val="none" w:sz="0" w:space="0" w:color="auto"/>
        <w:bottom w:val="none" w:sz="0" w:space="0" w:color="auto"/>
        <w:right w:val="none" w:sz="0" w:space="0" w:color="auto"/>
      </w:divBdr>
    </w:div>
    <w:div w:id="16003246">
      <w:bodyDiv w:val="1"/>
      <w:marLeft w:val="0"/>
      <w:marRight w:val="0"/>
      <w:marTop w:val="0"/>
      <w:marBottom w:val="0"/>
      <w:divBdr>
        <w:top w:val="none" w:sz="0" w:space="0" w:color="auto"/>
        <w:left w:val="none" w:sz="0" w:space="0" w:color="auto"/>
        <w:bottom w:val="none" w:sz="0" w:space="0" w:color="auto"/>
        <w:right w:val="none" w:sz="0" w:space="0" w:color="auto"/>
      </w:divBdr>
    </w:div>
    <w:div w:id="16008106">
      <w:bodyDiv w:val="1"/>
      <w:marLeft w:val="0"/>
      <w:marRight w:val="0"/>
      <w:marTop w:val="0"/>
      <w:marBottom w:val="0"/>
      <w:divBdr>
        <w:top w:val="none" w:sz="0" w:space="0" w:color="auto"/>
        <w:left w:val="none" w:sz="0" w:space="0" w:color="auto"/>
        <w:bottom w:val="none" w:sz="0" w:space="0" w:color="auto"/>
        <w:right w:val="none" w:sz="0" w:space="0" w:color="auto"/>
      </w:divBdr>
    </w:div>
    <w:div w:id="16784145">
      <w:bodyDiv w:val="1"/>
      <w:marLeft w:val="0"/>
      <w:marRight w:val="0"/>
      <w:marTop w:val="0"/>
      <w:marBottom w:val="0"/>
      <w:divBdr>
        <w:top w:val="none" w:sz="0" w:space="0" w:color="auto"/>
        <w:left w:val="none" w:sz="0" w:space="0" w:color="auto"/>
        <w:bottom w:val="none" w:sz="0" w:space="0" w:color="auto"/>
        <w:right w:val="none" w:sz="0" w:space="0" w:color="auto"/>
      </w:divBdr>
    </w:div>
    <w:div w:id="16930761">
      <w:bodyDiv w:val="1"/>
      <w:marLeft w:val="0"/>
      <w:marRight w:val="0"/>
      <w:marTop w:val="0"/>
      <w:marBottom w:val="0"/>
      <w:divBdr>
        <w:top w:val="none" w:sz="0" w:space="0" w:color="auto"/>
        <w:left w:val="none" w:sz="0" w:space="0" w:color="auto"/>
        <w:bottom w:val="none" w:sz="0" w:space="0" w:color="auto"/>
        <w:right w:val="none" w:sz="0" w:space="0" w:color="auto"/>
      </w:divBdr>
    </w:div>
    <w:div w:id="17052728">
      <w:bodyDiv w:val="1"/>
      <w:marLeft w:val="0"/>
      <w:marRight w:val="0"/>
      <w:marTop w:val="0"/>
      <w:marBottom w:val="0"/>
      <w:divBdr>
        <w:top w:val="none" w:sz="0" w:space="0" w:color="auto"/>
        <w:left w:val="none" w:sz="0" w:space="0" w:color="auto"/>
        <w:bottom w:val="none" w:sz="0" w:space="0" w:color="auto"/>
        <w:right w:val="none" w:sz="0" w:space="0" w:color="auto"/>
      </w:divBdr>
    </w:div>
    <w:div w:id="17123377">
      <w:bodyDiv w:val="1"/>
      <w:marLeft w:val="0"/>
      <w:marRight w:val="0"/>
      <w:marTop w:val="0"/>
      <w:marBottom w:val="0"/>
      <w:divBdr>
        <w:top w:val="none" w:sz="0" w:space="0" w:color="auto"/>
        <w:left w:val="none" w:sz="0" w:space="0" w:color="auto"/>
        <w:bottom w:val="none" w:sz="0" w:space="0" w:color="auto"/>
        <w:right w:val="none" w:sz="0" w:space="0" w:color="auto"/>
      </w:divBdr>
    </w:div>
    <w:div w:id="17238382">
      <w:bodyDiv w:val="1"/>
      <w:marLeft w:val="0"/>
      <w:marRight w:val="0"/>
      <w:marTop w:val="0"/>
      <w:marBottom w:val="0"/>
      <w:divBdr>
        <w:top w:val="none" w:sz="0" w:space="0" w:color="auto"/>
        <w:left w:val="none" w:sz="0" w:space="0" w:color="auto"/>
        <w:bottom w:val="none" w:sz="0" w:space="0" w:color="auto"/>
        <w:right w:val="none" w:sz="0" w:space="0" w:color="auto"/>
      </w:divBdr>
    </w:div>
    <w:div w:id="17240947">
      <w:bodyDiv w:val="1"/>
      <w:marLeft w:val="0"/>
      <w:marRight w:val="0"/>
      <w:marTop w:val="0"/>
      <w:marBottom w:val="0"/>
      <w:divBdr>
        <w:top w:val="none" w:sz="0" w:space="0" w:color="auto"/>
        <w:left w:val="none" w:sz="0" w:space="0" w:color="auto"/>
        <w:bottom w:val="none" w:sz="0" w:space="0" w:color="auto"/>
        <w:right w:val="none" w:sz="0" w:space="0" w:color="auto"/>
      </w:divBdr>
    </w:div>
    <w:div w:id="17388759">
      <w:bodyDiv w:val="1"/>
      <w:marLeft w:val="0"/>
      <w:marRight w:val="0"/>
      <w:marTop w:val="0"/>
      <w:marBottom w:val="0"/>
      <w:divBdr>
        <w:top w:val="none" w:sz="0" w:space="0" w:color="auto"/>
        <w:left w:val="none" w:sz="0" w:space="0" w:color="auto"/>
        <w:bottom w:val="none" w:sz="0" w:space="0" w:color="auto"/>
        <w:right w:val="none" w:sz="0" w:space="0" w:color="auto"/>
      </w:divBdr>
    </w:div>
    <w:div w:id="17395394">
      <w:bodyDiv w:val="1"/>
      <w:marLeft w:val="0"/>
      <w:marRight w:val="0"/>
      <w:marTop w:val="0"/>
      <w:marBottom w:val="0"/>
      <w:divBdr>
        <w:top w:val="none" w:sz="0" w:space="0" w:color="auto"/>
        <w:left w:val="none" w:sz="0" w:space="0" w:color="auto"/>
        <w:bottom w:val="none" w:sz="0" w:space="0" w:color="auto"/>
        <w:right w:val="none" w:sz="0" w:space="0" w:color="auto"/>
      </w:divBdr>
    </w:div>
    <w:div w:id="17435386">
      <w:bodyDiv w:val="1"/>
      <w:marLeft w:val="0"/>
      <w:marRight w:val="0"/>
      <w:marTop w:val="0"/>
      <w:marBottom w:val="0"/>
      <w:divBdr>
        <w:top w:val="none" w:sz="0" w:space="0" w:color="auto"/>
        <w:left w:val="none" w:sz="0" w:space="0" w:color="auto"/>
        <w:bottom w:val="none" w:sz="0" w:space="0" w:color="auto"/>
        <w:right w:val="none" w:sz="0" w:space="0" w:color="auto"/>
      </w:divBdr>
    </w:div>
    <w:div w:id="17584069">
      <w:bodyDiv w:val="1"/>
      <w:marLeft w:val="0"/>
      <w:marRight w:val="0"/>
      <w:marTop w:val="0"/>
      <w:marBottom w:val="0"/>
      <w:divBdr>
        <w:top w:val="none" w:sz="0" w:space="0" w:color="auto"/>
        <w:left w:val="none" w:sz="0" w:space="0" w:color="auto"/>
        <w:bottom w:val="none" w:sz="0" w:space="0" w:color="auto"/>
        <w:right w:val="none" w:sz="0" w:space="0" w:color="auto"/>
      </w:divBdr>
    </w:div>
    <w:div w:id="17585029">
      <w:bodyDiv w:val="1"/>
      <w:marLeft w:val="0"/>
      <w:marRight w:val="0"/>
      <w:marTop w:val="0"/>
      <w:marBottom w:val="0"/>
      <w:divBdr>
        <w:top w:val="none" w:sz="0" w:space="0" w:color="auto"/>
        <w:left w:val="none" w:sz="0" w:space="0" w:color="auto"/>
        <w:bottom w:val="none" w:sz="0" w:space="0" w:color="auto"/>
        <w:right w:val="none" w:sz="0" w:space="0" w:color="auto"/>
      </w:divBdr>
    </w:div>
    <w:div w:id="17589869">
      <w:bodyDiv w:val="1"/>
      <w:marLeft w:val="0"/>
      <w:marRight w:val="0"/>
      <w:marTop w:val="0"/>
      <w:marBottom w:val="0"/>
      <w:divBdr>
        <w:top w:val="none" w:sz="0" w:space="0" w:color="auto"/>
        <w:left w:val="none" w:sz="0" w:space="0" w:color="auto"/>
        <w:bottom w:val="none" w:sz="0" w:space="0" w:color="auto"/>
        <w:right w:val="none" w:sz="0" w:space="0" w:color="auto"/>
      </w:divBdr>
    </w:div>
    <w:div w:id="17852733">
      <w:bodyDiv w:val="1"/>
      <w:marLeft w:val="0"/>
      <w:marRight w:val="0"/>
      <w:marTop w:val="0"/>
      <w:marBottom w:val="0"/>
      <w:divBdr>
        <w:top w:val="none" w:sz="0" w:space="0" w:color="auto"/>
        <w:left w:val="none" w:sz="0" w:space="0" w:color="auto"/>
        <w:bottom w:val="none" w:sz="0" w:space="0" w:color="auto"/>
        <w:right w:val="none" w:sz="0" w:space="0" w:color="auto"/>
      </w:divBdr>
    </w:div>
    <w:div w:id="18168960">
      <w:bodyDiv w:val="1"/>
      <w:marLeft w:val="0"/>
      <w:marRight w:val="0"/>
      <w:marTop w:val="0"/>
      <w:marBottom w:val="0"/>
      <w:divBdr>
        <w:top w:val="none" w:sz="0" w:space="0" w:color="auto"/>
        <w:left w:val="none" w:sz="0" w:space="0" w:color="auto"/>
        <w:bottom w:val="none" w:sz="0" w:space="0" w:color="auto"/>
        <w:right w:val="none" w:sz="0" w:space="0" w:color="auto"/>
      </w:divBdr>
    </w:div>
    <w:div w:id="18355988">
      <w:bodyDiv w:val="1"/>
      <w:marLeft w:val="0"/>
      <w:marRight w:val="0"/>
      <w:marTop w:val="0"/>
      <w:marBottom w:val="0"/>
      <w:divBdr>
        <w:top w:val="none" w:sz="0" w:space="0" w:color="auto"/>
        <w:left w:val="none" w:sz="0" w:space="0" w:color="auto"/>
        <w:bottom w:val="none" w:sz="0" w:space="0" w:color="auto"/>
        <w:right w:val="none" w:sz="0" w:space="0" w:color="auto"/>
      </w:divBdr>
    </w:div>
    <w:div w:id="18481565">
      <w:bodyDiv w:val="1"/>
      <w:marLeft w:val="0"/>
      <w:marRight w:val="0"/>
      <w:marTop w:val="0"/>
      <w:marBottom w:val="0"/>
      <w:divBdr>
        <w:top w:val="none" w:sz="0" w:space="0" w:color="auto"/>
        <w:left w:val="none" w:sz="0" w:space="0" w:color="auto"/>
        <w:bottom w:val="none" w:sz="0" w:space="0" w:color="auto"/>
        <w:right w:val="none" w:sz="0" w:space="0" w:color="auto"/>
      </w:divBdr>
    </w:div>
    <w:div w:id="18513351">
      <w:bodyDiv w:val="1"/>
      <w:marLeft w:val="0"/>
      <w:marRight w:val="0"/>
      <w:marTop w:val="0"/>
      <w:marBottom w:val="0"/>
      <w:divBdr>
        <w:top w:val="none" w:sz="0" w:space="0" w:color="auto"/>
        <w:left w:val="none" w:sz="0" w:space="0" w:color="auto"/>
        <w:bottom w:val="none" w:sz="0" w:space="0" w:color="auto"/>
        <w:right w:val="none" w:sz="0" w:space="0" w:color="auto"/>
      </w:divBdr>
    </w:div>
    <w:div w:id="18555972">
      <w:bodyDiv w:val="1"/>
      <w:marLeft w:val="0"/>
      <w:marRight w:val="0"/>
      <w:marTop w:val="0"/>
      <w:marBottom w:val="0"/>
      <w:divBdr>
        <w:top w:val="none" w:sz="0" w:space="0" w:color="auto"/>
        <w:left w:val="none" w:sz="0" w:space="0" w:color="auto"/>
        <w:bottom w:val="none" w:sz="0" w:space="0" w:color="auto"/>
        <w:right w:val="none" w:sz="0" w:space="0" w:color="auto"/>
      </w:divBdr>
    </w:div>
    <w:div w:id="18744376">
      <w:bodyDiv w:val="1"/>
      <w:marLeft w:val="0"/>
      <w:marRight w:val="0"/>
      <w:marTop w:val="0"/>
      <w:marBottom w:val="0"/>
      <w:divBdr>
        <w:top w:val="none" w:sz="0" w:space="0" w:color="auto"/>
        <w:left w:val="none" w:sz="0" w:space="0" w:color="auto"/>
        <w:bottom w:val="none" w:sz="0" w:space="0" w:color="auto"/>
        <w:right w:val="none" w:sz="0" w:space="0" w:color="auto"/>
      </w:divBdr>
    </w:div>
    <w:div w:id="19285051">
      <w:bodyDiv w:val="1"/>
      <w:marLeft w:val="0"/>
      <w:marRight w:val="0"/>
      <w:marTop w:val="0"/>
      <w:marBottom w:val="0"/>
      <w:divBdr>
        <w:top w:val="none" w:sz="0" w:space="0" w:color="auto"/>
        <w:left w:val="none" w:sz="0" w:space="0" w:color="auto"/>
        <w:bottom w:val="none" w:sz="0" w:space="0" w:color="auto"/>
        <w:right w:val="none" w:sz="0" w:space="0" w:color="auto"/>
      </w:divBdr>
    </w:div>
    <w:div w:id="19472132">
      <w:bodyDiv w:val="1"/>
      <w:marLeft w:val="0"/>
      <w:marRight w:val="0"/>
      <w:marTop w:val="0"/>
      <w:marBottom w:val="0"/>
      <w:divBdr>
        <w:top w:val="none" w:sz="0" w:space="0" w:color="auto"/>
        <w:left w:val="none" w:sz="0" w:space="0" w:color="auto"/>
        <w:bottom w:val="none" w:sz="0" w:space="0" w:color="auto"/>
        <w:right w:val="none" w:sz="0" w:space="0" w:color="auto"/>
      </w:divBdr>
    </w:div>
    <w:div w:id="19749044">
      <w:bodyDiv w:val="1"/>
      <w:marLeft w:val="0"/>
      <w:marRight w:val="0"/>
      <w:marTop w:val="0"/>
      <w:marBottom w:val="0"/>
      <w:divBdr>
        <w:top w:val="none" w:sz="0" w:space="0" w:color="auto"/>
        <w:left w:val="none" w:sz="0" w:space="0" w:color="auto"/>
        <w:bottom w:val="none" w:sz="0" w:space="0" w:color="auto"/>
        <w:right w:val="none" w:sz="0" w:space="0" w:color="auto"/>
      </w:divBdr>
    </w:div>
    <w:div w:id="19822238">
      <w:bodyDiv w:val="1"/>
      <w:marLeft w:val="0"/>
      <w:marRight w:val="0"/>
      <w:marTop w:val="0"/>
      <w:marBottom w:val="0"/>
      <w:divBdr>
        <w:top w:val="none" w:sz="0" w:space="0" w:color="auto"/>
        <w:left w:val="none" w:sz="0" w:space="0" w:color="auto"/>
        <w:bottom w:val="none" w:sz="0" w:space="0" w:color="auto"/>
        <w:right w:val="none" w:sz="0" w:space="0" w:color="auto"/>
      </w:divBdr>
    </w:div>
    <w:div w:id="20055221">
      <w:bodyDiv w:val="1"/>
      <w:marLeft w:val="0"/>
      <w:marRight w:val="0"/>
      <w:marTop w:val="0"/>
      <w:marBottom w:val="0"/>
      <w:divBdr>
        <w:top w:val="none" w:sz="0" w:space="0" w:color="auto"/>
        <w:left w:val="none" w:sz="0" w:space="0" w:color="auto"/>
        <w:bottom w:val="none" w:sz="0" w:space="0" w:color="auto"/>
        <w:right w:val="none" w:sz="0" w:space="0" w:color="auto"/>
      </w:divBdr>
    </w:div>
    <w:div w:id="20396412">
      <w:bodyDiv w:val="1"/>
      <w:marLeft w:val="0"/>
      <w:marRight w:val="0"/>
      <w:marTop w:val="0"/>
      <w:marBottom w:val="0"/>
      <w:divBdr>
        <w:top w:val="none" w:sz="0" w:space="0" w:color="auto"/>
        <w:left w:val="none" w:sz="0" w:space="0" w:color="auto"/>
        <w:bottom w:val="none" w:sz="0" w:space="0" w:color="auto"/>
        <w:right w:val="none" w:sz="0" w:space="0" w:color="auto"/>
      </w:divBdr>
    </w:div>
    <w:div w:id="20403909">
      <w:bodyDiv w:val="1"/>
      <w:marLeft w:val="0"/>
      <w:marRight w:val="0"/>
      <w:marTop w:val="0"/>
      <w:marBottom w:val="0"/>
      <w:divBdr>
        <w:top w:val="none" w:sz="0" w:space="0" w:color="auto"/>
        <w:left w:val="none" w:sz="0" w:space="0" w:color="auto"/>
        <w:bottom w:val="none" w:sz="0" w:space="0" w:color="auto"/>
        <w:right w:val="none" w:sz="0" w:space="0" w:color="auto"/>
      </w:divBdr>
    </w:div>
    <w:div w:id="20404578">
      <w:bodyDiv w:val="1"/>
      <w:marLeft w:val="0"/>
      <w:marRight w:val="0"/>
      <w:marTop w:val="0"/>
      <w:marBottom w:val="0"/>
      <w:divBdr>
        <w:top w:val="none" w:sz="0" w:space="0" w:color="auto"/>
        <w:left w:val="none" w:sz="0" w:space="0" w:color="auto"/>
        <w:bottom w:val="none" w:sz="0" w:space="0" w:color="auto"/>
        <w:right w:val="none" w:sz="0" w:space="0" w:color="auto"/>
      </w:divBdr>
    </w:div>
    <w:div w:id="20516648">
      <w:bodyDiv w:val="1"/>
      <w:marLeft w:val="0"/>
      <w:marRight w:val="0"/>
      <w:marTop w:val="0"/>
      <w:marBottom w:val="0"/>
      <w:divBdr>
        <w:top w:val="none" w:sz="0" w:space="0" w:color="auto"/>
        <w:left w:val="none" w:sz="0" w:space="0" w:color="auto"/>
        <w:bottom w:val="none" w:sz="0" w:space="0" w:color="auto"/>
        <w:right w:val="none" w:sz="0" w:space="0" w:color="auto"/>
      </w:divBdr>
    </w:div>
    <w:div w:id="20670883">
      <w:bodyDiv w:val="1"/>
      <w:marLeft w:val="0"/>
      <w:marRight w:val="0"/>
      <w:marTop w:val="0"/>
      <w:marBottom w:val="0"/>
      <w:divBdr>
        <w:top w:val="none" w:sz="0" w:space="0" w:color="auto"/>
        <w:left w:val="none" w:sz="0" w:space="0" w:color="auto"/>
        <w:bottom w:val="none" w:sz="0" w:space="0" w:color="auto"/>
        <w:right w:val="none" w:sz="0" w:space="0" w:color="auto"/>
      </w:divBdr>
    </w:div>
    <w:div w:id="20742137">
      <w:bodyDiv w:val="1"/>
      <w:marLeft w:val="0"/>
      <w:marRight w:val="0"/>
      <w:marTop w:val="0"/>
      <w:marBottom w:val="0"/>
      <w:divBdr>
        <w:top w:val="none" w:sz="0" w:space="0" w:color="auto"/>
        <w:left w:val="none" w:sz="0" w:space="0" w:color="auto"/>
        <w:bottom w:val="none" w:sz="0" w:space="0" w:color="auto"/>
        <w:right w:val="none" w:sz="0" w:space="0" w:color="auto"/>
      </w:divBdr>
    </w:div>
    <w:div w:id="20785928">
      <w:bodyDiv w:val="1"/>
      <w:marLeft w:val="0"/>
      <w:marRight w:val="0"/>
      <w:marTop w:val="0"/>
      <w:marBottom w:val="0"/>
      <w:divBdr>
        <w:top w:val="none" w:sz="0" w:space="0" w:color="auto"/>
        <w:left w:val="none" w:sz="0" w:space="0" w:color="auto"/>
        <w:bottom w:val="none" w:sz="0" w:space="0" w:color="auto"/>
        <w:right w:val="none" w:sz="0" w:space="0" w:color="auto"/>
      </w:divBdr>
    </w:div>
    <w:div w:id="20983921">
      <w:bodyDiv w:val="1"/>
      <w:marLeft w:val="0"/>
      <w:marRight w:val="0"/>
      <w:marTop w:val="0"/>
      <w:marBottom w:val="0"/>
      <w:divBdr>
        <w:top w:val="none" w:sz="0" w:space="0" w:color="auto"/>
        <w:left w:val="none" w:sz="0" w:space="0" w:color="auto"/>
        <w:bottom w:val="none" w:sz="0" w:space="0" w:color="auto"/>
        <w:right w:val="none" w:sz="0" w:space="0" w:color="auto"/>
      </w:divBdr>
    </w:div>
    <w:div w:id="22024670">
      <w:bodyDiv w:val="1"/>
      <w:marLeft w:val="0"/>
      <w:marRight w:val="0"/>
      <w:marTop w:val="0"/>
      <w:marBottom w:val="0"/>
      <w:divBdr>
        <w:top w:val="none" w:sz="0" w:space="0" w:color="auto"/>
        <w:left w:val="none" w:sz="0" w:space="0" w:color="auto"/>
        <w:bottom w:val="none" w:sz="0" w:space="0" w:color="auto"/>
        <w:right w:val="none" w:sz="0" w:space="0" w:color="auto"/>
      </w:divBdr>
    </w:div>
    <w:div w:id="22287989">
      <w:bodyDiv w:val="1"/>
      <w:marLeft w:val="0"/>
      <w:marRight w:val="0"/>
      <w:marTop w:val="0"/>
      <w:marBottom w:val="0"/>
      <w:divBdr>
        <w:top w:val="none" w:sz="0" w:space="0" w:color="auto"/>
        <w:left w:val="none" w:sz="0" w:space="0" w:color="auto"/>
        <w:bottom w:val="none" w:sz="0" w:space="0" w:color="auto"/>
        <w:right w:val="none" w:sz="0" w:space="0" w:color="auto"/>
      </w:divBdr>
    </w:div>
    <w:div w:id="22293401">
      <w:bodyDiv w:val="1"/>
      <w:marLeft w:val="0"/>
      <w:marRight w:val="0"/>
      <w:marTop w:val="0"/>
      <w:marBottom w:val="0"/>
      <w:divBdr>
        <w:top w:val="none" w:sz="0" w:space="0" w:color="auto"/>
        <w:left w:val="none" w:sz="0" w:space="0" w:color="auto"/>
        <w:bottom w:val="none" w:sz="0" w:space="0" w:color="auto"/>
        <w:right w:val="none" w:sz="0" w:space="0" w:color="auto"/>
      </w:divBdr>
    </w:div>
    <w:div w:id="22362123">
      <w:bodyDiv w:val="1"/>
      <w:marLeft w:val="0"/>
      <w:marRight w:val="0"/>
      <w:marTop w:val="0"/>
      <w:marBottom w:val="0"/>
      <w:divBdr>
        <w:top w:val="none" w:sz="0" w:space="0" w:color="auto"/>
        <w:left w:val="none" w:sz="0" w:space="0" w:color="auto"/>
        <w:bottom w:val="none" w:sz="0" w:space="0" w:color="auto"/>
        <w:right w:val="none" w:sz="0" w:space="0" w:color="auto"/>
      </w:divBdr>
    </w:div>
    <w:div w:id="22365629">
      <w:bodyDiv w:val="1"/>
      <w:marLeft w:val="0"/>
      <w:marRight w:val="0"/>
      <w:marTop w:val="0"/>
      <w:marBottom w:val="0"/>
      <w:divBdr>
        <w:top w:val="none" w:sz="0" w:space="0" w:color="auto"/>
        <w:left w:val="none" w:sz="0" w:space="0" w:color="auto"/>
        <w:bottom w:val="none" w:sz="0" w:space="0" w:color="auto"/>
        <w:right w:val="none" w:sz="0" w:space="0" w:color="auto"/>
      </w:divBdr>
    </w:div>
    <w:div w:id="22366067">
      <w:bodyDiv w:val="1"/>
      <w:marLeft w:val="0"/>
      <w:marRight w:val="0"/>
      <w:marTop w:val="0"/>
      <w:marBottom w:val="0"/>
      <w:divBdr>
        <w:top w:val="none" w:sz="0" w:space="0" w:color="auto"/>
        <w:left w:val="none" w:sz="0" w:space="0" w:color="auto"/>
        <w:bottom w:val="none" w:sz="0" w:space="0" w:color="auto"/>
        <w:right w:val="none" w:sz="0" w:space="0" w:color="auto"/>
      </w:divBdr>
    </w:div>
    <w:div w:id="22441519">
      <w:bodyDiv w:val="1"/>
      <w:marLeft w:val="0"/>
      <w:marRight w:val="0"/>
      <w:marTop w:val="0"/>
      <w:marBottom w:val="0"/>
      <w:divBdr>
        <w:top w:val="none" w:sz="0" w:space="0" w:color="auto"/>
        <w:left w:val="none" w:sz="0" w:space="0" w:color="auto"/>
        <w:bottom w:val="none" w:sz="0" w:space="0" w:color="auto"/>
        <w:right w:val="none" w:sz="0" w:space="0" w:color="auto"/>
      </w:divBdr>
    </w:div>
    <w:div w:id="22682136">
      <w:bodyDiv w:val="1"/>
      <w:marLeft w:val="0"/>
      <w:marRight w:val="0"/>
      <w:marTop w:val="0"/>
      <w:marBottom w:val="0"/>
      <w:divBdr>
        <w:top w:val="none" w:sz="0" w:space="0" w:color="auto"/>
        <w:left w:val="none" w:sz="0" w:space="0" w:color="auto"/>
        <w:bottom w:val="none" w:sz="0" w:space="0" w:color="auto"/>
        <w:right w:val="none" w:sz="0" w:space="0" w:color="auto"/>
      </w:divBdr>
    </w:div>
    <w:div w:id="23099742">
      <w:bodyDiv w:val="1"/>
      <w:marLeft w:val="0"/>
      <w:marRight w:val="0"/>
      <w:marTop w:val="0"/>
      <w:marBottom w:val="0"/>
      <w:divBdr>
        <w:top w:val="none" w:sz="0" w:space="0" w:color="auto"/>
        <w:left w:val="none" w:sz="0" w:space="0" w:color="auto"/>
        <w:bottom w:val="none" w:sz="0" w:space="0" w:color="auto"/>
        <w:right w:val="none" w:sz="0" w:space="0" w:color="auto"/>
      </w:divBdr>
    </w:div>
    <w:div w:id="23212067">
      <w:bodyDiv w:val="1"/>
      <w:marLeft w:val="0"/>
      <w:marRight w:val="0"/>
      <w:marTop w:val="0"/>
      <w:marBottom w:val="0"/>
      <w:divBdr>
        <w:top w:val="none" w:sz="0" w:space="0" w:color="auto"/>
        <w:left w:val="none" w:sz="0" w:space="0" w:color="auto"/>
        <w:bottom w:val="none" w:sz="0" w:space="0" w:color="auto"/>
        <w:right w:val="none" w:sz="0" w:space="0" w:color="auto"/>
      </w:divBdr>
    </w:div>
    <w:div w:id="23293369">
      <w:bodyDiv w:val="1"/>
      <w:marLeft w:val="0"/>
      <w:marRight w:val="0"/>
      <w:marTop w:val="0"/>
      <w:marBottom w:val="0"/>
      <w:divBdr>
        <w:top w:val="none" w:sz="0" w:space="0" w:color="auto"/>
        <w:left w:val="none" w:sz="0" w:space="0" w:color="auto"/>
        <w:bottom w:val="none" w:sz="0" w:space="0" w:color="auto"/>
        <w:right w:val="none" w:sz="0" w:space="0" w:color="auto"/>
      </w:divBdr>
    </w:div>
    <w:div w:id="23482781">
      <w:bodyDiv w:val="1"/>
      <w:marLeft w:val="0"/>
      <w:marRight w:val="0"/>
      <w:marTop w:val="0"/>
      <w:marBottom w:val="0"/>
      <w:divBdr>
        <w:top w:val="none" w:sz="0" w:space="0" w:color="auto"/>
        <w:left w:val="none" w:sz="0" w:space="0" w:color="auto"/>
        <w:bottom w:val="none" w:sz="0" w:space="0" w:color="auto"/>
        <w:right w:val="none" w:sz="0" w:space="0" w:color="auto"/>
      </w:divBdr>
    </w:div>
    <w:div w:id="23751496">
      <w:bodyDiv w:val="1"/>
      <w:marLeft w:val="0"/>
      <w:marRight w:val="0"/>
      <w:marTop w:val="0"/>
      <w:marBottom w:val="0"/>
      <w:divBdr>
        <w:top w:val="none" w:sz="0" w:space="0" w:color="auto"/>
        <w:left w:val="none" w:sz="0" w:space="0" w:color="auto"/>
        <w:bottom w:val="none" w:sz="0" w:space="0" w:color="auto"/>
        <w:right w:val="none" w:sz="0" w:space="0" w:color="auto"/>
      </w:divBdr>
    </w:div>
    <w:div w:id="23753879">
      <w:bodyDiv w:val="1"/>
      <w:marLeft w:val="0"/>
      <w:marRight w:val="0"/>
      <w:marTop w:val="0"/>
      <w:marBottom w:val="0"/>
      <w:divBdr>
        <w:top w:val="none" w:sz="0" w:space="0" w:color="auto"/>
        <w:left w:val="none" w:sz="0" w:space="0" w:color="auto"/>
        <w:bottom w:val="none" w:sz="0" w:space="0" w:color="auto"/>
        <w:right w:val="none" w:sz="0" w:space="0" w:color="auto"/>
      </w:divBdr>
    </w:div>
    <w:div w:id="23755301">
      <w:bodyDiv w:val="1"/>
      <w:marLeft w:val="0"/>
      <w:marRight w:val="0"/>
      <w:marTop w:val="0"/>
      <w:marBottom w:val="0"/>
      <w:divBdr>
        <w:top w:val="none" w:sz="0" w:space="0" w:color="auto"/>
        <w:left w:val="none" w:sz="0" w:space="0" w:color="auto"/>
        <w:bottom w:val="none" w:sz="0" w:space="0" w:color="auto"/>
        <w:right w:val="none" w:sz="0" w:space="0" w:color="auto"/>
      </w:divBdr>
    </w:div>
    <w:div w:id="24134637">
      <w:bodyDiv w:val="1"/>
      <w:marLeft w:val="0"/>
      <w:marRight w:val="0"/>
      <w:marTop w:val="0"/>
      <w:marBottom w:val="0"/>
      <w:divBdr>
        <w:top w:val="none" w:sz="0" w:space="0" w:color="auto"/>
        <w:left w:val="none" w:sz="0" w:space="0" w:color="auto"/>
        <w:bottom w:val="none" w:sz="0" w:space="0" w:color="auto"/>
        <w:right w:val="none" w:sz="0" w:space="0" w:color="auto"/>
      </w:divBdr>
    </w:div>
    <w:div w:id="24210571">
      <w:bodyDiv w:val="1"/>
      <w:marLeft w:val="0"/>
      <w:marRight w:val="0"/>
      <w:marTop w:val="0"/>
      <w:marBottom w:val="0"/>
      <w:divBdr>
        <w:top w:val="none" w:sz="0" w:space="0" w:color="auto"/>
        <w:left w:val="none" w:sz="0" w:space="0" w:color="auto"/>
        <w:bottom w:val="none" w:sz="0" w:space="0" w:color="auto"/>
        <w:right w:val="none" w:sz="0" w:space="0" w:color="auto"/>
      </w:divBdr>
    </w:div>
    <w:div w:id="24403438">
      <w:bodyDiv w:val="1"/>
      <w:marLeft w:val="0"/>
      <w:marRight w:val="0"/>
      <w:marTop w:val="0"/>
      <w:marBottom w:val="0"/>
      <w:divBdr>
        <w:top w:val="none" w:sz="0" w:space="0" w:color="auto"/>
        <w:left w:val="none" w:sz="0" w:space="0" w:color="auto"/>
        <w:bottom w:val="none" w:sz="0" w:space="0" w:color="auto"/>
        <w:right w:val="none" w:sz="0" w:space="0" w:color="auto"/>
      </w:divBdr>
    </w:div>
    <w:div w:id="24405298">
      <w:bodyDiv w:val="1"/>
      <w:marLeft w:val="0"/>
      <w:marRight w:val="0"/>
      <w:marTop w:val="0"/>
      <w:marBottom w:val="0"/>
      <w:divBdr>
        <w:top w:val="none" w:sz="0" w:space="0" w:color="auto"/>
        <w:left w:val="none" w:sz="0" w:space="0" w:color="auto"/>
        <w:bottom w:val="none" w:sz="0" w:space="0" w:color="auto"/>
        <w:right w:val="none" w:sz="0" w:space="0" w:color="auto"/>
      </w:divBdr>
    </w:div>
    <w:div w:id="24984362">
      <w:bodyDiv w:val="1"/>
      <w:marLeft w:val="0"/>
      <w:marRight w:val="0"/>
      <w:marTop w:val="0"/>
      <w:marBottom w:val="0"/>
      <w:divBdr>
        <w:top w:val="none" w:sz="0" w:space="0" w:color="auto"/>
        <w:left w:val="none" w:sz="0" w:space="0" w:color="auto"/>
        <w:bottom w:val="none" w:sz="0" w:space="0" w:color="auto"/>
        <w:right w:val="none" w:sz="0" w:space="0" w:color="auto"/>
      </w:divBdr>
    </w:div>
    <w:div w:id="25104097">
      <w:bodyDiv w:val="1"/>
      <w:marLeft w:val="0"/>
      <w:marRight w:val="0"/>
      <w:marTop w:val="0"/>
      <w:marBottom w:val="0"/>
      <w:divBdr>
        <w:top w:val="none" w:sz="0" w:space="0" w:color="auto"/>
        <w:left w:val="none" w:sz="0" w:space="0" w:color="auto"/>
        <w:bottom w:val="none" w:sz="0" w:space="0" w:color="auto"/>
        <w:right w:val="none" w:sz="0" w:space="0" w:color="auto"/>
      </w:divBdr>
    </w:div>
    <w:div w:id="25109517">
      <w:bodyDiv w:val="1"/>
      <w:marLeft w:val="0"/>
      <w:marRight w:val="0"/>
      <w:marTop w:val="0"/>
      <w:marBottom w:val="0"/>
      <w:divBdr>
        <w:top w:val="none" w:sz="0" w:space="0" w:color="auto"/>
        <w:left w:val="none" w:sz="0" w:space="0" w:color="auto"/>
        <w:bottom w:val="none" w:sz="0" w:space="0" w:color="auto"/>
        <w:right w:val="none" w:sz="0" w:space="0" w:color="auto"/>
      </w:divBdr>
    </w:div>
    <w:div w:id="25297491">
      <w:bodyDiv w:val="1"/>
      <w:marLeft w:val="0"/>
      <w:marRight w:val="0"/>
      <w:marTop w:val="0"/>
      <w:marBottom w:val="0"/>
      <w:divBdr>
        <w:top w:val="none" w:sz="0" w:space="0" w:color="auto"/>
        <w:left w:val="none" w:sz="0" w:space="0" w:color="auto"/>
        <w:bottom w:val="none" w:sz="0" w:space="0" w:color="auto"/>
        <w:right w:val="none" w:sz="0" w:space="0" w:color="auto"/>
      </w:divBdr>
    </w:div>
    <w:div w:id="25302482">
      <w:bodyDiv w:val="1"/>
      <w:marLeft w:val="0"/>
      <w:marRight w:val="0"/>
      <w:marTop w:val="0"/>
      <w:marBottom w:val="0"/>
      <w:divBdr>
        <w:top w:val="none" w:sz="0" w:space="0" w:color="auto"/>
        <w:left w:val="none" w:sz="0" w:space="0" w:color="auto"/>
        <w:bottom w:val="none" w:sz="0" w:space="0" w:color="auto"/>
        <w:right w:val="none" w:sz="0" w:space="0" w:color="auto"/>
      </w:divBdr>
    </w:div>
    <w:div w:id="25303358">
      <w:bodyDiv w:val="1"/>
      <w:marLeft w:val="0"/>
      <w:marRight w:val="0"/>
      <w:marTop w:val="0"/>
      <w:marBottom w:val="0"/>
      <w:divBdr>
        <w:top w:val="none" w:sz="0" w:space="0" w:color="auto"/>
        <w:left w:val="none" w:sz="0" w:space="0" w:color="auto"/>
        <w:bottom w:val="none" w:sz="0" w:space="0" w:color="auto"/>
        <w:right w:val="none" w:sz="0" w:space="0" w:color="auto"/>
      </w:divBdr>
    </w:div>
    <w:div w:id="25374110">
      <w:bodyDiv w:val="1"/>
      <w:marLeft w:val="0"/>
      <w:marRight w:val="0"/>
      <w:marTop w:val="0"/>
      <w:marBottom w:val="0"/>
      <w:divBdr>
        <w:top w:val="none" w:sz="0" w:space="0" w:color="auto"/>
        <w:left w:val="none" w:sz="0" w:space="0" w:color="auto"/>
        <w:bottom w:val="none" w:sz="0" w:space="0" w:color="auto"/>
        <w:right w:val="none" w:sz="0" w:space="0" w:color="auto"/>
      </w:divBdr>
    </w:div>
    <w:div w:id="25954146">
      <w:bodyDiv w:val="1"/>
      <w:marLeft w:val="0"/>
      <w:marRight w:val="0"/>
      <w:marTop w:val="0"/>
      <w:marBottom w:val="0"/>
      <w:divBdr>
        <w:top w:val="none" w:sz="0" w:space="0" w:color="auto"/>
        <w:left w:val="none" w:sz="0" w:space="0" w:color="auto"/>
        <w:bottom w:val="none" w:sz="0" w:space="0" w:color="auto"/>
        <w:right w:val="none" w:sz="0" w:space="0" w:color="auto"/>
      </w:divBdr>
    </w:div>
    <w:div w:id="26178499">
      <w:bodyDiv w:val="1"/>
      <w:marLeft w:val="0"/>
      <w:marRight w:val="0"/>
      <w:marTop w:val="0"/>
      <w:marBottom w:val="0"/>
      <w:divBdr>
        <w:top w:val="none" w:sz="0" w:space="0" w:color="auto"/>
        <w:left w:val="none" w:sz="0" w:space="0" w:color="auto"/>
        <w:bottom w:val="none" w:sz="0" w:space="0" w:color="auto"/>
        <w:right w:val="none" w:sz="0" w:space="0" w:color="auto"/>
      </w:divBdr>
    </w:div>
    <w:div w:id="26637641">
      <w:bodyDiv w:val="1"/>
      <w:marLeft w:val="0"/>
      <w:marRight w:val="0"/>
      <w:marTop w:val="0"/>
      <w:marBottom w:val="0"/>
      <w:divBdr>
        <w:top w:val="none" w:sz="0" w:space="0" w:color="auto"/>
        <w:left w:val="none" w:sz="0" w:space="0" w:color="auto"/>
        <w:bottom w:val="none" w:sz="0" w:space="0" w:color="auto"/>
        <w:right w:val="none" w:sz="0" w:space="0" w:color="auto"/>
      </w:divBdr>
    </w:div>
    <w:div w:id="26682169">
      <w:bodyDiv w:val="1"/>
      <w:marLeft w:val="0"/>
      <w:marRight w:val="0"/>
      <w:marTop w:val="0"/>
      <w:marBottom w:val="0"/>
      <w:divBdr>
        <w:top w:val="none" w:sz="0" w:space="0" w:color="auto"/>
        <w:left w:val="none" w:sz="0" w:space="0" w:color="auto"/>
        <w:bottom w:val="none" w:sz="0" w:space="0" w:color="auto"/>
        <w:right w:val="none" w:sz="0" w:space="0" w:color="auto"/>
      </w:divBdr>
    </w:div>
    <w:div w:id="26806529">
      <w:bodyDiv w:val="1"/>
      <w:marLeft w:val="0"/>
      <w:marRight w:val="0"/>
      <w:marTop w:val="0"/>
      <w:marBottom w:val="0"/>
      <w:divBdr>
        <w:top w:val="none" w:sz="0" w:space="0" w:color="auto"/>
        <w:left w:val="none" w:sz="0" w:space="0" w:color="auto"/>
        <w:bottom w:val="none" w:sz="0" w:space="0" w:color="auto"/>
        <w:right w:val="none" w:sz="0" w:space="0" w:color="auto"/>
      </w:divBdr>
    </w:div>
    <w:div w:id="27027005">
      <w:bodyDiv w:val="1"/>
      <w:marLeft w:val="0"/>
      <w:marRight w:val="0"/>
      <w:marTop w:val="0"/>
      <w:marBottom w:val="0"/>
      <w:divBdr>
        <w:top w:val="none" w:sz="0" w:space="0" w:color="auto"/>
        <w:left w:val="none" w:sz="0" w:space="0" w:color="auto"/>
        <w:bottom w:val="none" w:sz="0" w:space="0" w:color="auto"/>
        <w:right w:val="none" w:sz="0" w:space="0" w:color="auto"/>
      </w:divBdr>
    </w:div>
    <w:div w:id="27606135">
      <w:bodyDiv w:val="1"/>
      <w:marLeft w:val="0"/>
      <w:marRight w:val="0"/>
      <w:marTop w:val="0"/>
      <w:marBottom w:val="0"/>
      <w:divBdr>
        <w:top w:val="none" w:sz="0" w:space="0" w:color="auto"/>
        <w:left w:val="none" w:sz="0" w:space="0" w:color="auto"/>
        <w:bottom w:val="none" w:sz="0" w:space="0" w:color="auto"/>
        <w:right w:val="none" w:sz="0" w:space="0" w:color="auto"/>
      </w:divBdr>
    </w:div>
    <w:div w:id="27920630">
      <w:bodyDiv w:val="1"/>
      <w:marLeft w:val="0"/>
      <w:marRight w:val="0"/>
      <w:marTop w:val="0"/>
      <w:marBottom w:val="0"/>
      <w:divBdr>
        <w:top w:val="none" w:sz="0" w:space="0" w:color="auto"/>
        <w:left w:val="none" w:sz="0" w:space="0" w:color="auto"/>
        <w:bottom w:val="none" w:sz="0" w:space="0" w:color="auto"/>
        <w:right w:val="none" w:sz="0" w:space="0" w:color="auto"/>
      </w:divBdr>
    </w:div>
    <w:div w:id="27924016">
      <w:bodyDiv w:val="1"/>
      <w:marLeft w:val="0"/>
      <w:marRight w:val="0"/>
      <w:marTop w:val="0"/>
      <w:marBottom w:val="0"/>
      <w:divBdr>
        <w:top w:val="none" w:sz="0" w:space="0" w:color="auto"/>
        <w:left w:val="none" w:sz="0" w:space="0" w:color="auto"/>
        <w:bottom w:val="none" w:sz="0" w:space="0" w:color="auto"/>
        <w:right w:val="none" w:sz="0" w:space="0" w:color="auto"/>
      </w:divBdr>
    </w:div>
    <w:div w:id="27996556">
      <w:bodyDiv w:val="1"/>
      <w:marLeft w:val="0"/>
      <w:marRight w:val="0"/>
      <w:marTop w:val="0"/>
      <w:marBottom w:val="0"/>
      <w:divBdr>
        <w:top w:val="none" w:sz="0" w:space="0" w:color="auto"/>
        <w:left w:val="none" w:sz="0" w:space="0" w:color="auto"/>
        <w:bottom w:val="none" w:sz="0" w:space="0" w:color="auto"/>
        <w:right w:val="none" w:sz="0" w:space="0" w:color="auto"/>
      </w:divBdr>
    </w:div>
    <w:div w:id="28339897">
      <w:bodyDiv w:val="1"/>
      <w:marLeft w:val="0"/>
      <w:marRight w:val="0"/>
      <w:marTop w:val="0"/>
      <w:marBottom w:val="0"/>
      <w:divBdr>
        <w:top w:val="none" w:sz="0" w:space="0" w:color="auto"/>
        <w:left w:val="none" w:sz="0" w:space="0" w:color="auto"/>
        <w:bottom w:val="none" w:sz="0" w:space="0" w:color="auto"/>
        <w:right w:val="none" w:sz="0" w:space="0" w:color="auto"/>
      </w:divBdr>
    </w:div>
    <w:div w:id="28377830">
      <w:bodyDiv w:val="1"/>
      <w:marLeft w:val="0"/>
      <w:marRight w:val="0"/>
      <w:marTop w:val="0"/>
      <w:marBottom w:val="0"/>
      <w:divBdr>
        <w:top w:val="none" w:sz="0" w:space="0" w:color="auto"/>
        <w:left w:val="none" w:sz="0" w:space="0" w:color="auto"/>
        <w:bottom w:val="none" w:sz="0" w:space="0" w:color="auto"/>
        <w:right w:val="none" w:sz="0" w:space="0" w:color="auto"/>
      </w:divBdr>
    </w:div>
    <w:div w:id="28603572">
      <w:bodyDiv w:val="1"/>
      <w:marLeft w:val="0"/>
      <w:marRight w:val="0"/>
      <w:marTop w:val="0"/>
      <w:marBottom w:val="0"/>
      <w:divBdr>
        <w:top w:val="none" w:sz="0" w:space="0" w:color="auto"/>
        <w:left w:val="none" w:sz="0" w:space="0" w:color="auto"/>
        <w:bottom w:val="none" w:sz="0" w:space="0" w:color="auto"/>
        <w:right w:val="none" w:sz="0" w:space="0" w:color="auto"/>
      </w:divBdr>
    </w:div>
    <w:div w:id="29385107">
      <w:bodyDiv w:val="1"/>
      <w:marLeft w:val="0"/>
      <w:marRight w:val="0"/>
      <w:marTop w:val="0"/>
      <w:marBottom w:val="0"/>
      <w:divBdr>
        <w:top w:val="none" w:sz="0" w:space="0" w:color="auto"/>
        <w:left w:val="none" w:sz="0" w:space="0" w:color="auto"/>
        <w:bottom w:val="none" w:sz="0" w:space="0" w:color="auto"/>
        <w:right w:val="none" w:sz="0" w:space="0" w:color="auto"/>
      </w:divBdr>
    </w:div>
    <w:div w:id="29913480">
      <w:bodyDiv w:val="1"/>
      <w:marLeft w:val="0"/>
      <w:marRight w:val="0"/>
      <w:marTop w:val="0"/>
      <w:marBottom w:val="0"/>
      <w:divBdr>
        <w:top w:val="none" w:sz="0" w:space="0" w:color="auto"/>
        <w:left w:val="none" w:sz="0" w:space="0" w:color="auto"/>
        <w:bottom w:val="none" w:sz="0" w:space="0" w:color="auto"/>
        <w:right w:val="none" w:sz="0" w:space="0" w:color="auto"/>
      </w:divBdr>
    </w:div>
    <w:div w:id="30427282">
      <w:bodyDiv w:val="1"/>
      <w:marLeft w:val="0"/>
      <w:marRight w:val="0"/>
      <w:marTop w:val="0"/>
      <w:marBottom w:val="0"/>
      <w:divBdr>
        <w:top w:val="none" w:sz="0" w:space="0" w:color="auto"/>
        <w:left w:val="none" w:sz="0" w:space="0" w:color="auto"/>
        <w:bottom w:val="none" w:sz="0" w:space="0" w:color="auto"/>
        <w:right w:val="none" w:sz="0" w:space="0" w:color="auto"/>
      </w:divBdr>
    </w:div>
    <w:div w:id="30964146">
      <w:bodyDiv w:val="1"/>
      <w:marLeft w:val="0"/>
      <w:marRight w:val="0"/>
      <w:marTop w:val="0"/>
      <w:marBottom w:val="0"/>
      <w:divBdr>
        <w:top w:val="none" w:sz="0" w:space="0" w:color="auto"/>
        <w:left w:val="none" w:sz="0" w:space="0" w:color="auto"/>
        <w:bottom w:val="none" w:sz="0" w:space="0" w:color="auto"/>
        <w:right w:val="none" w:sz="0" w:space="0" w:color="auto"/>
      </w:divBdr>
    </w:div>
    <w:div w:id="31081466">
      <w:bodyDiv w:val="1"/>
      <w:marLeft w:val="0"/>
      <w:marRight w:val="0"/>
      <w:marTop w:val="0"/>
      <w:marBottom w:val="0"/>
      <w:divBdr>
        <w:top w:val="none" w:sz="0" w:space="0" w:color="auto"/>
        <w:left w:val="none" w:sz="0" w:space="0" w:color="auto"/>
        <w:bottom w:val="none" w:sz="0" w:space="0" w:color="auto"/>
        <w:right w:val="none" w:sz="0" w:space="0" w:color="auto"/>
      </w:divBdr>
    </w:div>
    <w:div w:id="31225914">
      <w:bodyDiv w:val="1"/>
      <w:marLeft w:val="0"/>
      <w:marRight w:val="0"/>
      <w:marTop w:val="0"/>
      <w:marBottom w:val="0"/>
      <w:divBdr>
        <w:top w:val="none" w:sz="0" w:space="0" w:color="auto"/>
        <w:left w:val="none" w:sz="0" w:space="0" w:color="auto"/>
        <w:bottom w:val="none" w:sz="0" w:space="0" w:color="auto"/>
        <w:right w:val="none" w:sz="0" w:space="0" w:color="auto"/>
      </w:divBdr>
    </w:div>
    <w:div w:id="31271696">
      <w:bodyDiv w:val="1"/>
      <w:marLeft w:val="0"/>
      <w:marRight w:val="0"/>
      <w:marTop w:val="0"/>
      <w:marBottom w:val="0"/>
      <w:divBdr>
        <w:top w:val="none" w:sz="0" w:space="0" w:color="auto"/>
        <w:left w:val="none" w:sz="0" w:space="0" w:color="auto"/>
        <w:bottom w:val="none" w:sz="0" w:space="0" w:color="auto"/>
        <w:right w:val="none" w:sz="0" w:space="0" w:color="auto"/>
      </w:divBdr>
    </w:div>
    <w:div w:id="31465963">
      <w:bodyDiv w:val="1"/>
      <w:marLeft w:val="0"/>
      <w:marRight w:val="0"/>
      <w:marTop w:val="0"/>
      <w:marBottom w:val="0"/>
      <w:divBdr>
        <w:top w:val="none" w:sz="0" w:space="0" w:color="auto"/>
        <w:left w:val="none" w:sz="0" w:space="0" w:color="auto"/>
        <w:bottom w:val="none" w:sz="0" w:space="0" w:color="auto"/>
        <w:right w:val="none" w:sz="0" w:space="0" w:color="auto"/>
      </w:divBdr>
    </w:div>
    <w:div w:id="31808809">
      <w:bodyDiv w:val="1"/>
      <w:marLeft w:val="0"/>
      <w:marRight w:val="0"/>
      <w:marTop w:val="0"/>
      <w:marBottom w:val="0"/>
      <w:divBdr>
        <w:top w:val="none" w:sz="0" w:space="0" w:color="auto"/>
        <w:left w:val="none" w:sz="0" w:space="0" w:color="auto"/>
        <w:bottom w:val="none" w:sz="0" w:space="0" w:color="auto"/>
        <w:right w:val="none" w:sz="0" w:space="0" w:color="auto"/>
      </w:divBdr>
    </w:div>
    <w:div w:id="33193756">
      <w:bodyDiv w:val="1"/>
      <w:marLeft w:val="0"/>
      <w:marRight w:val="0"/>
      <w:marTop w:val="0"/>
      <w:marBottom w:val="0"/>
      <w:divBdr>
        <w:top w:val="none" w:sz="0" w:space="0" w:color="auto"/>
        <w:left w:val="none" w:sz="0" w:space="0" w:color="auto"/>
        <w:bottom w:val="none" w:sz="0" w:space="0" w:color="auto"/>
        <w:right w:val="none" w:sz="0" w:space="0" w:color="auto"/>
      </w:divBdr>
    </w:div>
    <w:div w:id="33233497">
      <w:bodyDiv w:val="1"/>
      <w:marLeft w:val="0"/>
      <w:marRight w:val="0"/>
      <w:marTop w:val="0"/>
      <w:marBottom w:val="0"/>
      <w:divBdr>
        <w:top w:val="none" w:sz="0" w:space="0" w:color="auto"/>
        <w:left w:val="none" w:sz="0" w:space="0" w:color="auto"/>
        <w:bottom w:val="none" w:sz="0" w:space="0" w:color="auto"/>
        <w:right w:val="none" w:sz="0" w:space="0" w:color="auto"/>
      </w:divBdr>
    </w:div>
    <w:div w:id="33431307">
      <w:bodyDiv w:val="1"/>
      <w:marLeft w:val="0"/>
      <w:marRight w:val="0"/>
      <w:marTop w:val="0"/>
      <w:marBottom w:val="0"/>
      <w:divBdr>
        <w:top w:val="none" w:sz="0" w:space="0" w:color="auto"/>
        <w:left w:val="none" w:sz="0" w:space="0" w:color="auto"/>
        <w:bottom w:val="none" w:sz="0" w:space="0" w:color="auto"/>
        <w:right w:val="none" w:sz="0" w:space="0" w:color="auto"/>
      </w:divBdr>
    </w:div>
    <w:div w:id="33578464">
      <w:bodyDiv w:val="1"/>
      <w:marLeft w:val="0"/>
      <w:marRight w:val="0"/>
      <w:marTop w:val="0"/>
      <w:marBottom w:val="0"/>
      <w:divBdr>
        <w:top w:val="none" w:sz="0" w:space="0" w:color="auto"/>
        <w:left w:val="none" w:sz="0" w:space="0" w:color="auto"/>
        <w:bottom w:val="none" w:sz="0" w:space="0" w:color="auto"/>
        <w:right w:val="none" w:sz="0" w:space="0" w:color="auto"/>
      </w:divBdr>
    </w:div>
    <w:div w:id="34013772">
      <w:bodyDiv w:val="1"/>
      <w:marLeft w:val="0"/>
      <w:marRight w:val="0"/>
      <w:marTop w:val="0"/>
      <w:marBottom w:val="0"/>
      <w:divBdr>
        <w:top w:val="none" w:sz="0" w:space="0" w:color="auto"/>
        <w:left w:val="none" w:sz="0" w:space="0" w:color="auto"/>
        <w:bottom w:val="none" w:sz="0" w:space="0" w:color="auto"/>
        <w:right w:val="none" w:sz="0" w:space="0" w:color="auto"/>
      </w:divBdr>
    </w:div>
    <w:div w:id="34041144">
      <w:bodyDiv w:val="1"/>
      <w:marLeft w:val="0"/>
      <w:marRight w:val="0"/>
      <w:marTop w:val="0"/>
      <w:marBottom w:val="0"/>
      <w:divBdr>
        <w:top w:val="none" w:sz="0" w:space="0" w:color="auto"/>
        <w:left w:val="none" w:sz="0" w:space="0" w:color="auto"/>
        <w:bottom w:val="none" w:sz="0" w:space="0" w:color="auto"/>
        <w:right w:val="none" w:sz="0" w:space="0" w:color="auto"/>
      </w:divBdr>
    </w:div>
    <w:div w:id="34352808">
      <w:bodyDiv w:val="1"/>
      <w:marLeft w:val="0"/>
      <w:marRight w:val="0"/>
      <w:marTop w:val="0"/>
      <w:marBottom w:val="0"/>
      <w:divBdr>
        <w:top w:val="none" w:sz="0" w:space="0" w:color="auto"/>
        <w:left w:val="none" w:sz="0" w:space="0" w:color="auto"/>
        <w:bottom w:val="none" w:sz="0" w:space="0" w:color="auto"/>
        <w:right w:val="none" w:sz="0" w:space="0" w:color="auto"/>
      </w:divBdr>
    </w:div>
    <w:div w:id="34544923">
      <w:bodyDiv w:val="1"/>
      <w:marLeft w:val="0"/>
      <w:marRight w:val="0"/>
      <w:marTop w:val="0"/>
      <w:marBottom w:val="0"/>
      <w:divBdr>
        <w:top w:val="none" w:sz="0" w:space="0" w:color="auto"/>
        <w:left w:val="none" w:sz="0" w:space="0" w:color="auto"/>
        <w:bottom w:val="none" w:sz="0" w:space="0" w:color="auto"/>
        <w:right w:val="none" w:sz="0" w:space="0" w:color="auto"/>
      </w:divBdr>
    </w:div>
    <w:div w:id="34550110">
      <w:bodyDiv w:val="1"/>
      <w:marLeft w:val="0"/>
      <w:marRight w:val="0"/>
      <w:marTop w:val="0"/>
      <w:marBottom w:val="0"/>
      <w:divBdr>
        <w:top w:val="none" w:sz="0" w:space="0" w:color="auto"/>
        <w:left w:val="none" w:sz="0" w:space="0" w:color="auto"/>
        <w:bottom w:val="none" w:sz="0" w:space="0" w:color="auto"/>
        <w:right w:val="none" w:sz="0" w:space="0" w:color="auto"/>
      </w:divBdr>
    </w:div>
    <w:div w:id="34625843">
      <w:bodyDiv w:val="1"/>
      <w:marLeft w:val="0"/>
      <w:marRight w:val="0"/>
      <w:marTop w:val="0"/>
      <w:marBottom w:val="0"/>
      <w:divBdr>
        <w:top w:val="none" w:sz="0" w:space="0" w:color="auto"/>
        <w:left w:val="none" w:sz="0" w:space="0" w:color="auto"/>
        <w:bottom w:val="none" w:sz="0" w:space="0" w:color="auto"/>
        <w:right w:val="none" w:sz="0" w:space="0" w:color="auto"/>
      </w:divBdr>
    </w:div>
    <w:div w:id="34745679">
      <w:bodyDiv w:val="1"/>
      <w:marLeft w:val="0"/>
      <w:marRight w:val="0"/>
      <w:marTop w:val="0"/>
      <w:marBottom w:val="0"/>
      <w:divBdr>
        <w:top w:val="none" w:sz="0" w:space="0" w:color="auto"/>
        <w:left w:val="none" w:sz="0" w:space="0" w:color="auto"/>
        <w:bottom w:val="none" w:sz="0" w:space="0" w:color="auto"/>
        <w:right w:val="none" w:sz="0" w:space="0" w:color="auto"/>
      </w:divBdr>
    </w:div>
    <w:div w:id="34815246">
      <w:bodyDiv w:val="1"/>
      <w:marLeft w:val="0"/>
      <w:marRight w:val="0"/>
      <w:marTop w:val="0"/>
      <w:marBottom w:val="0"/>
      <w:divBdr>
        <w:top w:val="none" w:sz="0" w:space="0" w:color="auto"/>
        <w:left w:val="none" w:sz="0" w:space="0" w:color="auto"/>
        <w:bottom w:val="none" w:sz="0" w:space="0" w:color="auto"/>
        <w:right w:val="none" w:sz="0" w:space="0" w:color="auto"/>
      </w:divBdr>
    </w:div>
    <w:div w:id="35276735">
      <w:bodyDiv w:val="1"/>
      <w:marLeft w:val="0"/>
      <w:marRight w:val="0"/>
      <w:marTop w:val="0"/>
      <w:marBottom w:val="0"/>
      <w:divBdr>
        <w:top w:val="none" w:sz="0" w:space="0" w:color="auto"/>
        <w:left w:val="none" w:sz="0" w:space="0" w:color="auto"/>
        <w:bottom w:val="none" w:sz="0" w:space="0" w:color="auto"/>
        <w:right w:val="none" w:sz="0" w:space="0" w:color="auto"/>
      </w:divBdr>
    </w:div>
    <w:div w:id="35349496">
      <w:bodyDiv w:val="1"/>
      <w:marLeft w:val="0"/>
      <w:marRight w:val="0"/>
      <w:marTop w:val="0"/>
      <w:marBottom w:val="0"/>
      <w:divBdr>
        <w:top w:val="none" w:sz="0" w:space="0" w:color="auto"/>
        <w:left w:val="none" w:sz="0" w:space="0" w:color="auto"/>
        <w:bottom w:val="none" w:sz="0" w:space="0" w:color="auto"/>
        <w:right w:val="none" w:sz="0" w:space="0" w:color="auto"/>
      </w:divBdr>
    </w:div>
    <w:div w:id="35393125">
      <w:bodyDiv w:val="1"/>
      <w:marLeft w:val="0"/>
      <w:marRight w:val="0"/>
      <w:marTop w:val="0"/>
      <w:marBottom w:val="0"/>
      <w:divBdr>
        <w:top w:val="none" w:sz="0" w:space="0" w:color="auto"/>
        <w:left w:val="none" w:sz="0" w:space="0" w:color="auto"/>
        <w:bottom w:val="none" w:sz="0" w:space="0" w:color="auto"/>
        <w:right w:val="none" w:sz="0" w:space="0" w:color="auto"/>
      </w:divBdr>
    </w:div>
    <w:div w:id="35400089">
      <w:bodyDiv w:val="1"/>
      <w:marLeft w:val="0"/>
      <w:marRight w:val="0"/>
      <w:marTop w:val="0"/>
      <w:marBottom w:val="0"/>
      <w:divBdr>
        <w:top w:val="none" w:sz="0" w:space="0" w:color="auto"/>
        <w:left w:val="none" w:sz="0" w:space="0" w:color="auto"/>
        <w:bottom w:val="none" w:sz="0" w:space="0" w:color="auto"/>
        <w:right w:val="none" w:sz="0" w:space="0" w:color="auto"/>
      </w:divBdr>
    </w:div>
    <w:div w:id="35550767">
      <w:bodyDiv w:val="1"/>
      <w:marLeft w:val="0"/>
      <w:marRight w:val="0"/>
      <w:marTop w:val="0"/>
      <w:marBottom w:val="0"/>
      <w:divBdr>
        <w:top w:val="none" w:sz="0" w:space="0" w:color="auto"/>
        <w:left w:val="none" w:sz="0" w:space="0" w:color="auto"/>
        <w:bottom w:val="none" w:sz="0" w:space="0" w:color="auto"/>
        <w:right w:val="none" w:sz="0" w:space="0" w:color="auto"/>
      </w:divBdr>
    </w:div>
    <w:div w:id="35666859">
      <w:bodyDiv w:val="1"/>
      <w:marLeft w:val="0"/>
      <w:marRight w:val="0"/>
      <w:marTop w:val="0"/>
      <w:marBottom w:val="0"/>
      <w:divBdr>
        <w:top w:val="none" w:sz="0" w:space="0" w:color="auto"/>
        <w:left w:val="none" w:sz="0" w:space="0" w:color="auto"/>
        <w:bottom w:val="none" w:sz="0" w:space="0" w:color="auto"/>
        <w:right w:val="none" w:sz="0" w:space="0" w:color="auto"/>
      </w:divBdr>
    </w:div>
    <w:div w:id="35669216">
      <w:bodyDiv w:val="1"/>
      <w:marLeft w:val="0"/>
      <w:marRight w:val="0"/>
      <w:marTop w:val="0"/>
      <w:marBottom w:val="0"/>
      <w:divBdr>
        <w:top w:val="none" w:sz="0" w:space="0" w:color="auto"/>
        <w:left w:val="none" w:sz="0" w:space="0" w:color="auto"/>
        <w:bottom w:val="none" w:sz="0" w:space="0" w:color="auto"/>
        <w:right w:val="none" w:sz="0" w:space="0" w:color="auto"/>
      </w:divBdr>
    </w:div>
    <w:div w:id="35669904">
      <w:bodyDiv w:val="1"/>
      <w:marLeft w:val="0"/>
      <w:marRight w:val="0"/>
      <w:marTop w:val="0"/>
      <w:marBottom w:val="0"/>
      <w:divBdr>
        <w:top w:val="none" w:sz="0" w:space="0" w:color="auto"/>
        <w:left w:val="none" w:sz="0" w:space="0" w:color="auto"/>
        <w:bottom w:val="none" w:sz="0" w:space="0" w:color="auto"/>
        <w:right w:val="none" w:sz="0" w:space="0" w:color="auto"/>
      </w:divBdr>
    </w:div>
    <w:div w:id="36010007">
      <w:bodyDiv w:val="1"/>
      <w:marLeft w:val="0"/>
      <w:marRight w:val="0"/>
      <w:marTop w:val="0"/>
      <w:marBottom w:val="0"/>
      <w:divBdr>
        <w:top w:val="none" w:sz="0" w:space="0" w:color="auto"/>
        <w:left w:val="none" w:sz="0" w:space="0" w:color="auto"/>
        <w:bottom w:val="none" w:sz="0" w:space="0" w:color="auto"/>
        <w:right w:val="none" w:sz="0" w:space="0" w:color="auto"/>
      </w:divBdr>
    </w:div>
    <w:div w:id="36197548">
      <w:bodyDiv w:val="1"/>
      <w:marLeft w:val="0"/>
      <w:marRight w:val="0"/>
      <w:marTop w:val="0"/>
      <w:marBottom w:val="0"/>
      <w:divBdr>
        <w:top w:val="none" w:sz="0" w:space="0" w:color="auto"/>
        <w:left w:val="none" w:sz="0" w:space="0" w:color="auto"/>
        <w:bottom w:val="none" w:sz="0" w:space="0" w:color="auto"/>
        <w:right w:val="none" w:sz="0" w:space="0" w:color="auto"/>
      </w:divBdr>
    </w:div>
    <w:div w:id="36241536">
      <w:bodyDiv w:val="1"/>
      <w:marLeft w:val="0"/>
      <w:marRight w:val="0"/>
      <w:marTop w:val="0"/>
      <w:marBottom w:val="0"/>
      <w:divBdr>
        <w:top w:val="none" w:sz="0" w:space="0" w:color="auto"/>
        <w:left w:val="none" w:sz="0" w:space="0" w:color="auto"/>
        <w:bottom w:val="none" w:sz="0" w:space="0" w:color="auto"/>
        <w:right w:val="none" w:sz="0" w:space="0" w:color="auto"/>
      </w:divBdr>
    </w:div>
    <w:div w:id="36273482">
      <w:bodyDiv w:val="1"/>
      <w:marLeft w:val="0"/>
      <w:marRight w:val="0"/>
      <w:marTop w:val="0"/>
      <w:marBottom w:val="0"/>
      <w:divBdr>
        <w:top w:val="none" w:sz="0" w:space="0" w:color="auto"/>
        <w:left w:val="none" w:sz="0" w:space="0" w:color="auto"/>
        <w:bottom w:val="none" w:sz="0" w:space="0" w:color="auto"/>
        <w:right w:val="none" w:sz="0" w:space="0" w:color="auto"/>
      </w:divBdr>
    </w:div>
    <w:div w:id="36466502">
      <w:bodyDiv w:val="1"/>
      <w:marLeft w:val="0"/>
      <w:marRight w:val="0"/>
      <w:marTop w:val="0"/>
      <w:marBottom w:val="0"/>
      <w:divBdr>
        <w:top w:val="none" w:sz="0" w:space="0" w:color="auto"/>
        <w:left w:val="none" w:sz="0" w:space="0" w:color="auto"/>
        <w:bottom w:val="none" w:sz="0" w:space="0" w:color="auto"/>
        <w:right w:val="none" w:sz="0" w:space="0" w:color="auto"/>
      </w:divBdr>
    </w:div>
    <w:div w:id="36662699">
      <w:bodyDiv w:val="1"/>
      <w:marLeft w:val="0"/>
      <w:marRight w:val="0"/>
      <w:marTop w:val="0"/>
      <w:marBottom w:val="0"/>
      <w:divBdr>
        <w:top w:val="none" w:sz="0" w:space="0" w:color="auto"/>
        <w:left w:val="none" w:sz="0" w:space="0" w:color="auto"/>
        <w:bottom w:val="none" w:sz="0" w:space="0" w:color="auto"/>
        <w:right w:val="none" w:sz="0" w:space="0" w:color="auto"/>
      </w:divBdr>
    </w:div>
    <w:div w:id="36662988">
      <w:bodyDiv w:val="1"/>
      <w:marLeft w:val="0"/>
      <w:marRight w:val="0"/>
      <w:marTop w:val="0"/>
      <w:marBottom w:val="0"/>
      <w:divBdr>
        <w:top w:val="none" w:sz="0" w:space="0" w:color="auto"/>
        <w:left w:val="none" w:sz="0" w:space="0" w:color="auto"/>
        <w:bottom w:val="none" w:sz="0" w:space="0" w:color="auto"/>
        <w:right w:val="none" w:sz="0" w:space="0" w:color="auto"/>
      </w:divBdr>
    </w:div>
    <w:div w:id="36784161">
      <w:bodyDiv w:val="1"/>
      <w:marLeft w:val="0"/>
      <w:marRight w:val="0"/>
      <w:marTop w:val="0"/>
      <w:marBottom w:val="0"/>
      <w:divBdr>
        <w:top w:val="none" w:sz="0" w:space="0" w:color="auto"/>
        <w:left w:val="none" w:sz="0" w:space="0" w:color="auto"/>
        <w:bottom w:val="none" w:sz="0" w:space="0" w:color="auto"/>
        <w:right w:val="none" w:sz="0" w:space="0" w:color="auto"/>
      </w:divBdr>
    </w:div>
    <w:div w:id="37051305">
      <w:bodyDiv w:val="1"/>
      <w:marLeft w:val="0"/>
      <w:marRight w:val="0"/>
      <w:marTop w:val="0"/>
      <w:marBottom w:val="0"/>
      <w:divBdr>
        <w:top w:val="none" w:sz="0" w:space="0" w:color="auto"/>
        <w:left w:val="none" w:sz="0" w:space="0" w:color="auto"/>
        <w:bottom w:val="none" w:sz="0" w:space="0" w:color="auto"/>
        <w:right w:val="none" w:sz="0" w:space="0" w:color="auto"/>
      </w:divBdr>
    </w:div>
    <w:div w:id="37052444">
      <w:bodyDiv w:val="1"/>
      <w:marLeft w:val="0"/>
      <w:marRight w:val="0"/>
      <w:marTop w:val="0"/>
      <w:marBottom w:val="0"/>
      <w:divBdr>
        <w:top w:val="none" w:sz="0" w:space="0" w:color="auto"/>
        <w:left w:val="none" w:sz="0" w:space="0" w:color="auto"/>
        <w:bottom w:val="none" w:sz="0" w:space="0" w:color="auto"/>
        <w:right w:val="none" w:sz="0" w:space="0" w:color="auto"/>
      </w:divBdr>
    </w:div>
    <w:div w:id="37357589">
      <w:bodyDiv w:val="1"/>
      <w:marLeft w:val="0"/>
      <w:marRight w:val="0"/>
      <w:marTop w:val="0"/>
      <w:marBottom w:val="0"/>
      <w:divBdr>
        <w:top w:val="none" w:sz="0" w:space="0" w:color="auto"/>
        <w:left w:val="none" w:sz="0" w:space="0" w:color="auto"/>
        <w:bottom w:val="none" w:sz="0" w:space="0" w:color="auto"/>
        <w:right w:val="none" w:sz="0" w:space="0" w:color="auto"/>
      </w:divBdr>
    </w:div>
    <w:div w:id="37436131">
      <w:bodyDiv w:val="1"/>
      <w:marLeft w:val="0"/>
      <w:marRight w:val="0"/>
      <w:marTop w:val="0"/>
      <w:marBottom w:val="0"/>
      <w:divBdr>
        <w:top w:val="none" w:sz="0" w:space="0" w:color="auto"/>
        <w:left w:val="none" w:sz="0" w:space="0" w:color="auto"/>
        <w:bottom w:val="none" w:sz="0" w:space="0" w:color="auto"/>
        <w:right w:val="none" w:sz="0" w:space="0" w:color="auto"/>
      </w:divBdr>
    </w:div>
    <w:div w:id="37508128">
      <w:bodyDiv w:val="1"/>
      <w:marLeft w:val="0"/>
      <w:marRight w:val="0"/>
      <w:marTop w:val="0"/>
      <w:marBottom w:val="0"/>
      <w:divBdr>
        <w:top w:val="none" w:sz="0" w:space="0" w:color="auto"/>
        <w:left w:val="none" w:sz="0" w:space="0" w:color="auto"/>
        <w:bottom w:val="none" w:sz="0" w:space="0" w:color="auto"/>
        <w:right w:val="none" w:sz="0" w:space="0" w:color="auto"/>
      </w:divBdr>
    </w:div>
    <w:div w:id="37903029">
      <w:bodyDiv w:val="1"/>
      <w:marLeft w:val="0"/>
      <w:marRight w:val="0"/>
      <w:marTop w:val="0"/>
      <w:marBottom w:val="0"/>
      <w:divBdr>
        <w:top w:val="none" w:sz="0" w:space="0" w:color="auto"/>
        <w:left w:val="none" w:sz="0" w:space="0" w:color="auto"/>
        <w:bottom w:val="none" w:sz="0" w:space="0" w:color="auto"/>
        <w:right w:val="none" w:sz="0" w:space="0" w:color="auto"/>
      </w:divBdr>
    </w:div>
    <w:div w:id="38017963">
      <w:bodyDiv w:val="1"/>
      <w:marLeft w:val="0"/>
      <w:marRight w:val="0"/>
      <w:marTop w:val="0"/>
      <w:marBottom w:val="0"/>
      <w:divBdr>
        <w:top w:val="none" w:sz="0" w:space="0" w:color="auto"/>
        <w:left w:val="none" w:sz="0" w:space="0" w:color="auto"/>
        <w:bottom w:val="none" w:sz="0" w:space="0" w:color="auto"/>
        <w:right w:val="none" w:sz="0" w:space="0" w:color="auto"/>
      </w:divBdr>
    </w:div>
    <w:div w:id="38022167">
      <w:bodyDiv w:val="1"/>
      <w:marLeft w:val="0"/>
      <w:marRight w:val="0"/>
      <w:marTop w:val="0"/>
      <w:marBottom w:val="0"/>
      <w:divBdr>
        <w:top w:val="none" w:sz="0" w:space="0" w:color="auto"/>
        <w:left w:val="none" w:sz="0" w:space="0" w:color="auto"/>
        <w:bottom w:val="none" w:sz="0" w:space="0" w:color="auto"/>
        <w:right w:val="none" w:sz="0" w:space="0" w:color="auto"/>
      </w:divBdr>
    </w:div>
    <w:div w:id="38212646">
      <w:bodyDiv w:val="1"/>
      <w:marLeft w:val="0"/>
      <w:marRight w:val="0"/>
      <w:marTop w:val="0"/>
      <w:marBottom w:val="0"/>
      <w:divBdr>
        <w:top w:val="none" w:sz="0" w:space="0" w:color="auto"/>
        <w:left w:val="none" w:sz="0" w:space="0" w:color="auto"/>
        <w:bottom w:val="none" w:sz="0" w:space="0" w:color="auto"/>
        <w:right w:val="none" w:sz="0" w:space="0" w:color="auto"/>
      </w:divBdr>
    </w:div>
    <w:div w:id="38239572">
      <w:bodyDiv w:val="1"/>
      <w:marLeft w:val="0"/>
      <w:marRight w:val="0"/>
      <w:marTop w:val="0"/>
      <w:marBottom w:val="0"/>
      <w:divBdr>
        <w:top w:val="none" w:sz="0" w:space="0" w:color="auto"/>
        <w:left w:val="none" w:sz="0" w:space="0" w:color="auto"/>
        <w:bottom w:val="none" w:sz="0" w:space="0" w:color="auto"/>
        <w:right w:val="none" w:sz="0" w:space="0" w:color="auto"/>
      </w:divBdr>
    </w:div>
    <w:div w:id="38434585">
      <w:bodyDiv w:val="1"/>
      <w:marLeft w:val="0"/>
      <w:marRight w:val="0"/>
      <w:marTop w:val="0"/>
      <w:marBottom w:val="0"/>
      <w:divBdr>
        <w:top w:val="none" w:sz="0" w:space="0" w:color="auto"/>
        <w:left w:val="none" w:sz="0" w:space="0" w:color="auto"/>
        <w:bottom w:val="none" w:sz="0" w:space="0" w:color="auto"/>
        <w:right w:val="none" w:sz="0" w:space="0" w:color="auto"/>
      </w:divBdr>
    </w:div>
    <w:div w:id="38667863">
      <w:bodyDiv w:val="1"/>
      <w:marLeft w:val="0"/>
      <w:marRight w:val="0"/>
      <w:marTop w:val="0"/>
      <w:marBottom w:val="0"/>
      <w:divBdr>
        <w:top w:val="none" w:sz="0" w:space="0" w:color="auto"/>
        <w:left w:val="none" w:sz="0" w:space="0" w:color="auto"/>
        <w:bottom w:val="none" w:sz="0" w:space="0" w:color="auto"/>
        <w:right w:val="none" w:sz="0" w:space="0" w:color="auto"/>
      </w:divBdr>
    </w:div>
    <w:div w:id="38828130">
      <w:bodyDiv w:val="1"/>
      <w:marLeft w:val="0"/>
      <w:marRight w:val="0"/>
      <w:marTop w:val="0"/>
      <w:marBottom w:val="0"/>
      <w:divBdr>
        <w:top w:val="none" w:sz="0" w:space="0" w:color="auto"/>
        <w:left w:val="none" w:sz="0" w:space="0" w:color="auto"/>
        <w:bottom w:val="none" w:sz="0" w:space="0" w:color="auto"/>
        <w:right w:val="none" w:sz="0" w:space="0" w:color="auto"/>
      </w:divBdr>
    </w:div>
    <w:div w:id="39324650">
      <w:bodyDiv w:val="1"/>
      <w:marLeft w:val="0"/>
      <w:marRight w:val="0"/>
      <w:marTop w:val="0"/>
      <w:marBottom w:val="0"/>
      <w:divBdr>
        <w:top w:val="none" w:sz="0" w:space="0" w:color="auto"/>
        <w:left w:val="none" w:sz="0" w:space="0" w:color="auto"/>
        <w:bottom w:val="none" w:sz="0" w:space="0" w:color="auto"/>
        <w:right w:val="none" w:sz="0" w:space="0" w:color="auto"/>
      </w:divBdr>
    </w:div>
    <w:div w:id="39328020">
      <w:bodyDiv w:val="1"/>
      <w:marLeft w:val="0"/>
      <w:marRight w:val="0"/>
      <w:marTop w:val="0"/>
      <w:marBottom w:val="0"/>
      <w:divBdr>
        <w:top w:val="none" w:sz="0" w:space="0" w:color="auto"/>
        <w:left w:val="none" w:sz="0" w:space="0" w:color="auto"/>
        <w:bottom w:val="none" w:sz="0" w:space="0" w:color="auto"/>
        <w:right w:val="none" w:sz="0" w:space="0" w:color="auto"/>
      </w:divBdr>
    </w:div>
    <w:div w:id="39479445">
      <w:bodyDiv w:val="1"/>
      <w:marLeft w:val="0"/>
      <w:marRight w:val="0"/>
      <w:marTop w:val="0"/>
      <w:marBottom w:val="0"/>
      <w:divBdr>
        <w:top w:val="none" w:sz="0" w:space="0" w:color="auto"/>
        <w:left w:val="none" w:sz="0" w:space="0" w:color="auto"/>
        <w:bottom w:val="none" w:sz="0" w:space="0" w:color="auto"/>
        <w:right w:val="none" w:sz="0" w:space="0" w:color="auto"/>
      </w:divBdr>
    </w:div>
    <w:div w:id="39595064">
      <w:bodyDiv w:val="1"/>
      <w:marLeft w:val="0"/>
      <w:marRight w:val="0"/>
      <w:marTop w:val="0"/>
      <w:marBottom w:val="0"/>
      <w:divBdr>
        <w:top w:val="none" w:sz="0" w:space="0" w:color="auto"/>
        <w:left w:val="none" w:sz="0" w:space="0" w:color="auto"/>
        <w:bottom w:val="none" w:sz="0" w:space="0" w:color="auto"/>
        <w:right w:val="none" w:sz="0" w:space="0" w:color="auto"/>
      </w:divBdr>
    </w:div>
    <w:div w:id="39717019">
      <w:bodyDiv w:val="1"/>
      <w:marLeft w:val="0"/>
      <w:marRight w:val="0"/>
      <w:marTop w:val="0"/>
      <w:marBottom w:val="0"/>
      <w:divBdr>
        <w:top w:val="none" w:sz="0" w:space="0" w:color="auto"/>
        <w:left w:val="none" w:sz="0" w:space="0" w:color="auto"/>
        <w:bottom w:val="none" w:sz="0" w:space="0" w:color="auto"/>
        <w:right w:val="none" w:sz="0" w:space="0" w:color="auto"/>
      </w:divBdr>
    </w:div>
    <w:div w:id="39718155">
      <w:bodyDiv w:val="1"/>
      <w:marLeft w:val="0"/>
      <w:marRight w:val="0"/>
      <w:marTop w:val="0"/>
      <w:marBottom w:val="0"/>
      <w:divBdr>
        <w:top w:val="none" w:sz="0" w:space="0" w:color="auto"/>
        <w:left w:val="none" w:sz="0" w:space="0" w:color="auto"/>
        <w:bottom w:val="none" w:sz="0" w:space="0" w:color="auto"/>
        <w:right w:val="none" w:sz="0" w:space="0" w:color="auto"/>
      </w:divBdr>
    </w:div>
    <w:div w:id="39868814">
      <w:bodyDiv w:val="1"/>
      <w:marLeft w:val="0"/>
      <w:marRight w:val="0"/>
      <w:marTop w:val="0"/>
      <w:marBottom w:val="0"/>
      <w:divBdr>
        <w:top w:val="none" w:sz="0" w:space="0" w:color="auto"/>
        <w:left w:val="none" w:sz="0" w:space="0" w:color="auto"/>
        <w:bottom w:val="none" w:sz="0" w:space="0" w:color="auto"/>
        <w:right w:val="none" w:sz="0" w:space="0" w:color="auto"/>
      </w:divBdr>
    </w:div>
    <w:div w:id="39941916">
      <w:bodyDiv w:val="1"/>
      <w:marLeft w:val="0"/>
      <w:marRight w:val="0"/>
      <w:marTop w:val="0"/>
      <w:marBottom w:val="0"/>
      <w:divBdr>
        <w:top w:val="none" w:sz="0" w:space="0" w:color="auto"/>
        <w:left w:val="none" w:sz="0" w:space="0" w:color="auto"/>
        <w:bottom w:val="none" w:sz="0" w:space="0" w:color="auto"/>
        <w:right w:val="none" w:sz="0" w:space="0" w:color="auto"/>
      </w:divBdr>
    </w:div>
    <w:div w:id="39986575">
      <w:bodyDiv w:val="1"/>
      <w:marLeft w:val="0"/>
      <w:marRight w:val="0"/>
      <w:marTop w:val="0"/>
      <w:marBottom w:val="0"/>
      <w:divBdr>
        <w:top w:val="none" w:sz="0" w:space="0" w:color="auto"/>
        <w:left w:val="none" w:sz="0" w:space="0" w:color="auto"/>
        <w:bottom w:val="none" w:sz="0" w:space="0" w:color="auto"/>
        <w:right w:val="none" w:sz="0" w:space="0" w:color="auto"/>
      </w:divBdr>
    </w:div>
    <w:div w:id="40176554">
      <w:bodyDiv w:val="1"/>
      <w:marLeft w:val="0"/>
      <w:marRight w:val="0"/>
      <w:marTop w:val="0"/>
      <w:marBottom w:val="0"/>
      <w:divBdr>
        <w:top w:val="none" w:sz="0" w:space="0" w:color="auto"/>
        <w:left w:val="none" w:sz="0" w:space="0" w:color="auto"/>
        <w:bottom w:val="none" w:sz="0" w:space="0" w:color="auto"/>
        <w:right w:val="none" w:sz="0" w:space="0" w:color="auto"/>
      </w:divBdr>
    </w:div>
    <w:div w:id="40205900">
      <w:bodyDiv w:val="1"/>
      <w:marLeft w:val="0"/>
      <w:marRight w:val="0"/>
      <w:marTop w:val="0"/>
      <w:marBottom w:val="0"/>
      <w:divBdr>
        <w:top w:val="none" w:sz="0" w:space="0" w:color="auto"/>
        <w:left w:val="none" w:sz="0" w:space="0" w:color="auto"/>
        <w:bottom w:val="none" w:sz="0" w:space="0" w:color="auto"/>
        <w:right w:val="none" w:sz="0" w:space="0" w:color="auto"/>
      </w:divBdr>
    </w:div>
    <w:div w:id="40247127">
      <w:bodyDiv w:val="1"/>
      <w:marLeft w:val="0"/>
      <w:marRight w:val="0"/>
      <w:marTop w:val="0"/>
      <w:marBottom w:val="0"/>
      <w:divBdr>
        <w:top w:val="none" w:sz="0" w:space="0" w:color="auto"/>
        <w:left w:val="none" w:sz="0" w:space="0" w:color="auto"/>
        <w:bottom w:val="none" w:sz="0" w:space="0" w:color="auto"/>
        <w:right w:val="none" w:sz="0" w:space="0" w:color="auto"/>
      </w:divBdr>
    </w:div>
    <w:div w:id="40327607">
      <w:bodyDiv w:val="1"/>
      <w:marLeft w:val="0"/>
      <w:marRight w:val="0"/>
      <w:marTop w:val="0"/>
      <w:marBottom w:val="0"/>
      <w:divBdr>
        <w:top w:val="none" w:sz="0" w:space="0" w:color="auto"/>
        <w:left w:val="none" w:sz="0" w:space="0" w:color="auto"/>
        <w:bottom w:val="none" w:sz="0" w:space="0" w:color="auto"/>
        <w:right w:val="none" w:sz="0" w:space="0" w:color="auto"/>
      </w:divBdr>
    </w:div>
    <w:div w:id="40444663">
      <w:bodyDiv w:val="1"/>
      <w:marLeft w:val="0"/>
      <w:marRight w:val="0"/>
      <w:marTop w:val="0"/>
      <w:marBottom w:val="0"/>
      <w:divBdr>
        <w:top w:val="none" w:sz="0" w:space="0" w:color="auto"/>
        <w:left w:val="none" w:sz="0" w:space="0" w:color="auto"/>
        <w:bottom w:val="none" w:sz="0" w:space="0" w:color="auto"/>
        <w:right w:val="none" w:sz="0" w:space="0" w:color="auto"/>
      </w:divBdr>
    </w:div>
    <w:div w:id="40448336">
      <w:bodyDiv w:val="1"/>
      <w:marLeft w:val="0"/>
      <w:marRight w:val="0"/>
      <w:marTop w:val="0"/>
      <w:marBottom w:val="0"/>
      <w:divBdr>
        <w:top w:val="none" w:sz="0" w:space="0" w:color="auto"/>
        <w:left w:val="none" w:sz="0" w:space="0" w:color="auto"/>
        <w:bottom w:val="none" w:sz="0" w:space="0" w:color="auto"/>
        <w:right w:val="none" w:sz="0" w:space="0" w:color="auto"/>
      </w:divBdr>
    </w:div>
    <w:div w:id="40593760">
      <w:bodyDiv w:val="1"/>
      <w:marLeft w:val="0"/>
      <w:marRight w:val="0"/>
      <w:marTop w:val="0"/>
      <w:marBottom w:val="0"/>
      <w:divBdr>
        <w:top w:val="none" w:sz="0" w:space="0" w:color="auto"/>
        <w:left w:val="none" w:sz="0" w:space="0" w:color="auto"/>
        <w:bottom w:val="none" w:sz="0" w:space="0" w:color="auto"/>
        <w:right w:val="none" w:sz="0" w:space="0" w:color="auto"/>
      </w:divBdr>
    </w:div>
    <w:div w:id="40912015">
      <w:bodyDiv w:val="1"/>
      <w:marLeft w:val="0"/>
      <w:marRight w:val="0"/>
      <w:marTop w:val="0"/>
      <w:marBottom w:val="0"/>
      <w:divBdr>
        <w:top w:val="none" w:sz="0" w:space="0" w:color="auto"/>
        <w:left w:val="none" w:sz="0" w:space="0" w:color="auto"/>
        <w:bottom w:val="none" w:sz="0" w:space="0" w:color="auto"/>
        <w:right w:val="none" w:sz="0" w:space="0" w:color="auto"/>
      </w:divBdr>
    </w:div>
    <w:div w:id="41097190">
      <w:bodyDiv w:val="1"/>
      <w:marLeft w:val="0"/>
      <w:marRight w:val="0"/>
      <w:marTop w:val="0"/>
      <w:marBottom w:val="0"/>
      <w:divBdr>
        <w:top w:val="none" w:sz="0" w:space="0" w:color="auto"/>
        <w:left w:val="none" w:sz="0" w:space="0" w:color="auto"/>
        <w:bottom w:val="none" w:sz="0" w:space="0" w:color="auto"/>
        <w:right w:val="none" w:sz="0" w:space="0" w:color="auto"/>
      </w:divBdr>
    </w:div>
    <w:div w:id="41175287">
      <w:bodyDiv w:val="1"/>
      <w:marLeft w:val="0"/>
      <w:marRight w:val="0"/>
      <w:marTop w:val="0"/>
      <w:marBottom w:val="0"/>
      <w:divBdr>
        <w:top w:val="none" w:sz="0" w:space="0" w:color="auto"/>
        <w:left w:val="none" w:sz="0" w:space="0" w:color="auto"/>
        <w:bottom w:val="none" w:sz="0" w:space="0" w:color="auto"/>
        <w:right w:val="none" w:sz="0" w:space="0" w:color="auto"/>
      </w:divBdr>
    </w:div>
    <w:div w:id="41254691">
      <w:bodyDiv w:val="1"/>
      <w:marLeft w:val="0"/>
      <w:marRight w:val="0"/>
      <w:marTop w:val="0"/>
      <w:marBottom w:val="0"/>
      <w:divBdr>
        <w:top w:val="none" w:sz="0" w:space="0" w:color="auto"/>
        <w:left w:val="none" w:sz="0" w:space="0" w:color="auto"/>
        <w:bottom w:val="none" w:sz="0" w:space="0" w:color="auto"/>
        <w:right w:val="none" w:sz="0" w:space="0" w:color="auto"/>
      </w:divBdr>
    </w:div>
    <w:div w:id="41293877">
      <w:bodyDiv w:val="1"/>
      <w:marLeft w:val="0"/>
      <w:marRight w:val="0"/>
      <w:marTop w:val="0"/>
      <w:marBottom w:val="0"/>
      <w:divBdr>
        <w:top w:val="none" w:sz="0" w:space="0" w:color="auto"/>
        <w:left w:val="none" w:sz="0" w:space="0" w:color="auto"/>
        <w:bottom w:val="none" w:sz="0" w:space="0" w:color="auto"/>
        <w:right w:val="none" w:sz="0" w:space="0" w:color="auto"/>
      </w:divBdr>
    </w:div>
    <w:div w:id="41633614">
      <w:bodyDiv w:val="1"/>
      <w:marLeft w:val="0"/>
      <w:marRight w:val="0"/>
      <w:marTop w:val="0"/>
      <w:marBottom w:val="0"/>
      <w:divBdr>
        <w:top w:val="none" w:sz="0" w:space="0" w:color="auto"/>
        <w:left w:val="none" w:sz="0" w:space="0" w:color="auto"/>
        <w:bottom w:val="none" w:sz="0" w:space="0" w:color="auto"/>
        <w:right w:val="none" w:sz="0" w:space="0" w:color="auto"/>
      </w:divBdr>
    </w:div>
    <w:div w:id="41944608">
      <w:bodyDiv w:val="1"/>
      <w:marLeft w:val="0"/>
      <w:marRight w:val="0"/>
      <w:marTop w:val="0"/>
      <w:marBottom w:val="0"/>
      <w:divBdr>
        <w:top w:val="none" w:sz="0" w:space="0" w:color="auto"/>
        <w:left w:val="none" w:sz="0" w:space="0" w:color="auto"/>
        <w:bottom w:val="none" w:sz="0" w:space="0" w:color="auto"/>
        <w:right w:val="none" w:sz="0" w:space="0" w:color="auto"/>
      </w:divBdr>
    </w:div>
    <w:div w:id="41947081">
      <w:bodyDiv w:val="1"/>
      <w:marLeft w:val="0"/>
      <w:marRight w:val="0"/>
      <w:marTop w:val="0"/>
      <w:marBottom w:val="0"/>
      <w:divBdr>
        <w:top w:val="none" w:sz="0" w:space="0" w:color="auto"/>
        <w:left w:val="none" w:sz="0" w:space="0" w:color="auto"/>
        <w:bottom w:val="none" w:sz="0" w:space="0" w:color="auto"/>
        <w:right w:val="none" w:sz="0" w:space="0" w:color="auto"/>
      </w:divBdr>
    </w:div>
    <w:div w:id="42097181">
      <w:bodyDiv w:val="1"/>
      <w:marLeft w:val="0"/>
      <w:marRight w:val="0"/>
      <w:marTop w:val="0"/>
      <w:marBottom w:val="0"/>
      <w:divBdr>
        <w:top w:val="none" w:sz="0" w:space="0" w:color="auto"/>
        <w:left w:val="none" w:sz="0" w:space="0" w:color="auto"/>
        <w:bottom w:val="none" w:sz="0" w:space="0" w:color="auto"/>
        <w:right w:val="none" w:sz="0" w:space="0" w:color="auto"/>
      </w:divBdr>
    </w:div>
    <w:div w:id="42097620">
      <w:bodyDiv w:val="1"/>
      <w:marLeft w:val="0"/>
      <w:marRight w:val="0"/>
      <w:marTop w:val="0"/>
      <w:marBottom w:val="0"/>
      <w:divBdr>
        <w:top w:val="none" w:sz="0" w:space="0" w:color="auto"/>
        <w:left w:val="none" w:sz="0" w:space="0" w:color="auto"/>
        <w:bottom w:val="none" w:sz="0" w:space="0" w:color="auto"/>
        <w:right w:val="none" w:sz="0" w:space="0" w:color="auto"/>
      </w:divBdr>
    </w:div>
    <w:div w:id="42139885">
      <w:bodyDiv w:val="1"/>
      <w:marLeft w:val="0"/>
      <w:marRight w:val="0"/>
      <w:marTop w:val="0"/>
      <w:marBottom w:val="0"/>
      <w:divBdr>
        <w:top w:val="none" w:sz="0" w:space="0" w:color="auto"/>
        <w:left w:val="none" w:sz="0" w:space="0" w:color="auto"/>
        <w:bottom w:val="none" w:sz="0" w:space="0" w:color="auto"/>
        <w:right w:val="none" w:sz="0" w:space="0" w:color="auto"/>
      </w:divBdr>
    </w:div>
    <w:div w:id="42408575">
      <w:bodyDiv w:val="1"/>
      <w:marLeft w:val="0"/>
      <w:marRight w:val="0"/>
      <w:marTop w:val="0"/>
      <w:marBottom w:val="0"/>
      <w:divBdr>
        <w:top w:val="none" w:sz="0" w:space="0" w:color="auto"/>
        <w:left w:val="none" w:sz="0" w:space="0" w:color="auto"/>
        <w:bottom w:val="none" w:sz="0" w:space="0" w:color="auto"/>
        <w:right w:val="none" w:sz="0" w:space="0" w:color="auto"/>
      </w:divBdr>
    </w:div>
    <w:div w:id="42413938">
      <w:bodyDiv w:val="1"/>
      <w:marLeft w:val="0"/>
      <w:marRight w:val="0"/>
      <w:marTop w:val="0"/>
      <w:marBottom w:val="0"/>
      <w:divBdr>
        <w:top w:val="none" w:sz="0" w:space="0" w:color="auto"/>
        <w:left w:val="none" w:sz="0" w:space="0" w:color="auto"/>
        <w:bottom w:val="none" w:sz="0" w:space="0" w:color="auto"/>
        <w:right w:val="none" w:sz="0" w:space="0" w:color="auto"/>
      </w:divBdr>
    </w:div>
    <w:div w:id="42602522">
      <w:bodyDiv w:val="1"/>
      <w:marLeft w:val="0"/>
      <w:marRight w:val="0"/>
      <w:marTop w:val="0"/>
      <w:marBottom w:val="0"/>
      <w:divBdr>
        <w:top w:val="none" w:sz="0" w:space="0" w:color="auto"/>
        <w:left w:val="none" w:sz="0" w:space="0" w:color="auto"/>
        <w:bottom w:val="none" w:sz="0" w:space="0" w:color="auto"/>
        <w:right w:val="none" w:sz="0" w:space="0" w:color="auto"/>
      </w:divBdr>
    </w:div>
    <w:div w:id="42948782">
      <w:bodyDiv w:val="1"/>
      <w:marLeft w:val="0"/>
      <w:marRight w:val="0"/>
      <w:marTop w:val="0"/>
      <w:marBottom w:val="0"/>
      <w:divBdr>
        <w:top w:val="none" w:sz="0" w:space="0" w:color="auto"/>
        <w:left w:val="none" w:sz="0" w:space="0" w:color="auto"/>
        <w:bottom w:val="none" w:sz="0" w:space="0" w:color="auto"/>
        <w:right w:val="none" w:sz="0" w:space="0" w:color="auto"/>
      </w:divBdr>
    </w:div>
    <w:div w:id="42994458">
      <w:bodyDiv w:val="1"/>
      <w:marLeft w:val="0"/>
      <w:marRight w:val="0"/>
      <w:marTop w:val="0"/>
      <w:marBottom w:val="0"/>
      <w:divBdr>
        <w:top w:val="none" w:sz="0" w:space="0" w:color="auto"/>
        <w:left w:val="none" w:sz="0" w:space="0" w:color="auto"/>
        <w:bottom w:val="none" w:sz="0" w:space="0" w:color="auto"/>
        <w:right w:val="none" w:sz="0" w:space="0" w:color="auto"/>
      </w:divBdr>
    </w:div>
    <w:div w:id="43137755">
      <w:bodyDiv w:val="1"/>
      <w:marLeft w:val="0"/>
      <w:marRight w:val="0"/>
      <w:marTop w:val="0"/>
      <w:marBottom w:val="0"/>
      <w:divBdr>
        <w:top w:val="none" w:sz="0" w:space="0" w:color="auto"/>
        <w:left w:val="none" w:sz="0" w:space="0" w:color="auto"/>
        <w:bottom w:val="none" w:sz="0" w:space="0" w:color="auto"/>
        <w:right w:val="none" w:sz="0" w:space="0" w:color="auto"/>
      </w:divBdr>
    </w:div>
    <w:div w:id="43219062">
      <w:bodyDiv w:val="1"/>
      <w:marLeft w:val="0"/>
      <w:marRight w:val="0"/>
      <w:marTop w:val="0"/>
      <w:marBottom w:val="0"/>
      <w:divBdr>
        <w:top w:val="none" w:sz="0" w:space="0" w:color="auto"/>
        <w:left w:val="none" w:sz="0" w:space="0" w:color="auto"/>
        <w:bottom w:val="none" w:sz="0" w:space="0" w:color="auto"/>
        <w:right w:val="none" w:sz="0" w:space="0" w:color="auto"/>
      </w:divBdr>
    </w:div>
    <w:div w:id="44917013">
      <w:bodyDiv w:val="1"/>
      <w:marLeft w:val="0"/>
      <w:marRight w:val="0"/>
      <w:marTop w:val="0"/>
      <w:marBottom w:val="0"/>
      <w:divBdr>
        <w:top w:val="none" w:sz="0" w:space="0" w:color="auto"/>
        <w:left w:val="none" w:sz="0" w:space="0" w:color="auto"/>
        <w:bottom w:val="none" w:sz="0" w:space="0" w:color="auto"/>
        <w:right w:val="none" w:sz="0" w:space="0" w:color="auto"/>
      </w:divBdr>
    </w:div>
    <w:div w:id="45103348">
      <w:bodyDiv w:val="1"/>
      <w:marLeft w:val="0"/>
      <w:marRight w:val="0"/>
      <w:marTop w:val="0"/>
      <w:marBottom w:val="0"/>
      <w:divBdr>
        <w:top w:val="none" w:sz="0" w:space="0" w:color="auto"/>
        <w:left w:val="none" w:sz="0" w:space="0" w:color="auto"/>
        <w:bottom w:val="none" w:sz="0" w:space="0" w:color="auto"/>
        <w:right w:val="none" w:sz="0" w:space="0" w:color="auto"/>
      </w:divBdr>
    </w:div>
    <w:div w:id="45422647">
      <w:bodyDiv w:val="1"/>
      <w:marLeft w:val="0"/>
      <w:marRight w:val="0"/>
      <w:marTop w:val="0"/>
      <w:marBottom w:val="0"/>
      <w:divBdr>
        <w:top w:val="none" w:sz="0" w:space="0" w:color="auto"/>
        <w:left w:val="none" w:sz="0" w:space="0" w:color="auto"/>
        <w:bottom w:val="none" w:sz="0" w:space="0" w:color="auto"/>
        <w:right w:val="none" w:sz="0" w:space="0" w:color="auto"/>
      </w:divBdr>
    </w:div>
    <w:div w:id="45496739">
      <w:bodyDiv w:val="1"/>
      <w:marLeft w:val="0"/>
      <w:marRight w:val="0"/>
      <w:marTop w:val="0"/>
      <w:marBottom w:val="0"/>
      <w:divBdr>
        <w:top w:val="none" w:sz="0" w:space="0" w:color="auto"/>
        <w:left w:val="none" w:sz="0" w:space="0" w:color="auto"/>
        <w:bottom w:val="none" w:sz="0" w:space="0" w:color="auto"/>
        <w:right w:val="none" w:sz="0" w:space="0" w:color="auto"/>
      </w:divBdr>
    </w:div>
    <w:div w:id="45570854">
      <w:bodyDiv w:val="1"/>
      <w:marLeft w:val="0"/>
      <w:marRight w:val="0"/>
      <w:marTop w:val="0"/>
      <w:marBottom w:val="0"/>
      <w:divBdr>
        <w:top w:val="none" w:sz="0" w:space="0" w:color="auto"/>
        <w:left w:val="none" w:sz="0" w:space="0" w:color="auto"/>
        <w:bottom w:val="none" w:sz="0" w:space="0" w:color="auto"/>
        <w:right w:val="none" w:sz="0" w:space="0" w:color="auto"/>
      </w:divBdr>
    </w:div>
    <w:div w:id="45833444">
      <w:bodyDiv w:val="1"/>
      <w:marLeft w:val="0"/>
      <w:marRight w:val="0"/>
      <w:marTop w:val="0"/>
      <w:marBottom w:val="0"/>
      <w:divBdr>
        <w:top w:val="none" w:sz="0" w:space="0" w:color="auto"/>
        <w:left w:val="none" w:sz="0" w:space="0" w:color="auto"/>
        <w:bottom w:val="none" w:sz="0" w:space="0" w:color="auto"/>
        <w:right w:val="none" w:sz="0" w:space="0" w:color="auto"/>
      </w:divBdr>
    </w:div>
    <w:div w:id="45877401">
      <w:bodyDiv w:val="1"/>
      <w:marLeft w:val="0"/>
      <w:marRight w:val="0"/>
      <w:marTop w:val="0"/>
      <w:marBottom w:val="0"/>
      <w:divBdr>
        <w:top w:val="none" w:sz="0" w:space="0" w:color="auto"/>
        <w:left w:val="none" w:sz="0" w:space="0" w:color="auto"/>
        <w:bottom w:val="none" w:sz="0" w:space="0" w:color="auto"/>
        <w:right w:val="none" w:sz="0" w:space="0" w:color="auto"/>
      </w:divBdr>
    </w:div>
    <w:div w:id="46608245">
      <w:bodyDiv w:val="1"/>
      <w:marLeft w:val="0"/>
      <w:marRight w:val="0"/>
      <w:marTop w:val="0"/>
      <w:marBottom w:val="0"/>
      <w:divBdr>
        <w:top w:val="none" w:sz="0" w:space="0" w:color="auto"/>
        <w:left w:val="none" w:sz="0" w:space="0" w:color="auto"/>
        <w:bottom w:val="none" w:sz="0" w:space="0" w:color="auto"/>
        <w:right w:val="none" w:sz="0" w:space="0" w:color="auto"/>
      </w:divBdr>
    </w:div>
    <w:div w:id="46804657">
      <w:bodyDiv w:val="1"/>
      <w:marLeft w:val="0"/>
      <w:marRight w:val="0"/>
      <w:marTop w:val="0"/>
      <w:marBottom w:val="0"/>
      <w:divBdr>
        <w:top w:val="none" w:sz="0" w:space="0" w:color="auto"/>
        <w:left w:val="none" w:sz="0" w:space="0" w:color="auto"/>
        <w:bottom w:val="none" w:sz="0" w:space="0" w:color="auto"/>
        <w:right w:val="none" w:sz="0" w:space="0" w:color="auto"/>
      </w:divBdr>
    </w:div>
    <w:div w:id="46882543">
      <w:bodyDiv w:val="1"/>
      <w:marLeft w:val="0"/>
      <w:marRight w:val="0"/>
      <w:marTop w:val="0"/>
      <w:marBottom w:val="0"/>
      <w:divBdr>
        <w:top w:val="none" w:sz="0" w:space="0" w:color="auto"/>
        <w:left w:val="none" w:sz="0" w:space="0" w:color="auto"/>
        <w:bottom w:val="none" w:sz="0" w:space="0" w:color="auto"/>
        <w:right w:val="none" w:sz="0" w:space="0" w:color="auto"/>
      </w:divBdr>
    </w:div>
    <w:div w:id="47148991">
      <w:bodyDiv w:val="1"/>
      <w:marLeft w:val="0"/>
      <w:marRight w:val="0"/>
      <w:marTop w:val="0"/>
      <w:marBottom w:val="0"/>
      <w:divBdr>
        <w:top w:val="none" w:sz="0" w:space="0" w:color="auto"/>
        <w:left w:val="none" w:sz="0" w:space="0" w:color="auto"/>
        <w:bottom w:val="none" w:sz="0" w:space="0" w:color="auto"/>
        <w:right w:val="none" w:sz="0" w:space="0" w:color="auto"/>
      </w:divBdr>
    </w:div>
    <w:div w:id="47196107">
      <w:bodyDiv w:val="1"/>
      <w:marLeft w:val="0"/>
      <w:marRight w:val="0"/>
      <w:marTop w:val="0"/>
      <w:marBottom w:val="0"/>
      <w:divBdr>
        <w:top w:val="none" w:sz="0" w:space="0" w:color="auto"/>
        <w:left w:val="none" w:sz="0" w:space="0" w:color="auto"/>
        <w:bottom w:val="none" w:sz="0" w:space="0" w:color="auto"/>
        <w:right w:val="none" w:sz="0" w:space="0" w:color="auto"/>
      </w:divBdr>
    </w:div>
    <w:div w:id="47343439">
      <w:bodyDiv w:val="1"/>
      <w:marLeft w:val="0"/>
      <w:marRight w:val="0"/>
      <w:marTop w:val="0"/>
      <w:marBottom w:val="0"/>
      <w:divBdr>
        <w:top w:val="none" w:sz="0" w:space="0" w:color="auto"/>
        <w:left w:val="none" w:sz="0" w:space="0" w:color="auto"/>
        <w:bottom w:val="none" w:sz="0" w:space="0" w:color="auto"/>
        <w:right w:val="none" w:sz="0" w:space="0" w:color="auto"/>
      </w:divBdr>
    </w:div>
    <w:div w:id="47847193">
      <w:bodyDiv w:val="1"/>
      <w:marLeft w:val="0"/>
      <w:marRight w:val="0"/>
      <w:marTop w:val="0"/>
      <w:marBottom w:val="0"/>
      <w:divBdr>
        <w:top w:val="none" w:sz="0" w:space="0" w:color="auto"/>
        <w:left w:val="none" w:sz="0" w:space="0" w:color="auto"/>
        <w:bottom w:val="none" w:sz="0" w:space="0" w:color="auto"/>
        <w:right w:val="none" w:sz="0" w:space="0" w:color="auto"/>
      </w:divBdr>
    </w:div>
    <w:div w:id="47922702">
      <w:bodyDiv w:val="1"/>
      <w:marLeft w:val="0"/>
      <w:marRight w:val="0"/>
      <w:marTop w:val="0"/>
      <w:marBottom w:val="0"/>
      <w:divBdr>
        <w:top w:val="none" w:sz="0" w:space="0" w:color="auto"/>
        <w:left w:val="none" w:sz="0" w:space="0" w:color="auto"/>
        <w:bottom w:val="none" w:sz="0" w:space="0" w:color="auto"/>
        <w:right w:val="none" w:sz="0" w:space="0" w:color="auto"/>
      </w:divBdr>
    </w:div>
    <w:div w:id="47997700">
      <w:bodyDiv w:val="1"/>
      <w:marLeft w:val="0"/>
      <w:marRight w:val="0"/>
      <w:marTop w:val="0"/>
      <w:marBottom w:val="0"/>
      <w:divBdr>
        <w:top w:val="none" w:sz="0" w:space="0" w:color="auto"/>
        <w:left w:val="none" w:sz="0" w:space="0" w:color="auto"/>
        <w:bottom w:val="none" w:sz="0" w:space="0" w:color="auto"/>
        <w:right w:val="none" w:sz="0" w:space="0" w:color="auto"/>
      </w:divBdr>
    </w:div>
    <w:div w:id="48113190">
      <w:bodyDiv w:val="1"/>
      <w:marLeft w:val="0"/>
      <w:marRight w:val="0"/>
      <w:marTop w:val="0"/>
      <w:marBottom w:val="0"/>
      <w:divBdr>
        <w:top w:val="none" w:sz="0" w:space="0" w:color="auto"/>
        <w:left w:val="none" w:sz="0" w:space="0" w:color="auto"/>
        <w:bottom w:val="none" w:sz="0" w:space="0" w:color="auto"/>
        <w:right w:val="none" w:sz="0" w:space="0" w:color="auto"/>
      </w:divBdr>
    </w:div>
    <w:div w:id="48577439">
      <w:bodyDiv w:val="1"/>
      <w:marLeft w:val="0"/>
      <w:marRight w:val="0"/>
      <w:marTop w:val="0"/>
      <w:marBottom w:val="0"/>
      <w:divBdr>
        <w:top w:val="none" w:sz="0" w:space="0" w:color="auto"/>
        <w:left w:val="none" w:sz="0" w:space="0" w:color="auto"/>
        <w:bottom w:val="none" w:sz="0" w:space="0" w:color="auto"/>
        <w:right w:val="none" w:sz="0" w:space="0" w:color="auto"/>
      </w:divBdr>
    </w:div>
    <w:div w:id="48696086">
      <w:bodyDiv w:val="1"/>
      <w:marLeft w:val="0"/>
      <w:marRight w:val="0"/>
      <w:marTop w:val="0"/>
      <w:marBottom w:val="0"/>
      <w:divBdr>
        <w:top w:val="none" w:sz="0" w:space="0" w:color="auto"/>
        <w:left w:val="none" w:sz="0" w:space="0" w:color="auto"/>
        <w:bottom w:val="none" w:sz="0" w:space="0" w:color="auto"/>
        <w:right w:val="none" w:sz="0" w:space="0" w:color="auto"/>
      </w:divBdr>
    </w:div>
    <w:div w:id="49503625">
      <w:bodyDiv w:val="1"/>
      <w:marLeft w:val="0"/>
      <w:marRight w:val="0"/>
      <w:marTop w:val="0"/>
      <w:marBottom w:val="0"/>
      <w:divBdr>
        <w:top w:val="none" w:sz="0" w:space="0" w:color="auto"/>
        <w:left w:val="none" w:sz="0" w:space="0" w:color="auto"/>
        <w:bottom w:val="none" w:sz="0" w:space="0" w:color="auto"/>
        <w:right w:val="none" w:sz="0" w:space="0" w:color="auto"/>
      </w:divBdr>
    </w:div>
    <w:div w:id="49573675">
      <w:bodyDiv w:val="1"/>
      <w:marLeft w:val="0"/>
      <w:marRight w:val="0"/>
      <w:marTop w:val="0"/>
      <w:marBottom w:val="0"/>
      <w:divBdr>
        <w:top w:val="none" w:sz="0" w:space="0" w:color="auto"/>
        <w:left w:val="none" w:sz="0" w:space="0" w:color="auto"/>
        <w:bottom w:val="none" w:sz="0" w:space="0" w:color="auto"/>
        <w:right w:val="none" w:sz="0" w:space="0" w:color="auto"/>
      </w:divBdr>
    </w:div>
    <w:div w:id="49576890">
      <w:bodyDiv w:val="1"/>
      <w:marLeft w:val="0"/>
      <w:marRight w:val="0"/>
      <w:marTop w:val="0"/>
      <w:marBottom w:val="0"/>
      <w:divBdr>
        <w:top w:val="none" w:sz="0" w:space="0" w:color="auto"/>
        <w:left w:val="none" w:sz="0" w:space="0" w:color="auto"/>
        <w:bottom w:val="none" w:sz="0" w:space="0" w:color="auto"/>
        <w:right w:val="none" w:sz="0" w:space="0" w:color="auto"/>
      </w:divBdr>
    </w:div>
    <w:div w:id="49772914">
      <w:bodyDiv w:val="1"/>
      <w:marLeft w:val="0"/>
      <w:marRight w:val="0"/>
      <w:marTop w:val="0"/>
      <w:marBottom w:val="0"/>
      <w:divBdr>
        <w:top w:val="none" w:sz="0" w:space="0" w:color="auto"/>
        <w:left w:val="none" w:sz="0" w:space="0" w:color="auto"/>
        <w:bottom w:val="none" w:sz="0" w:space="0" w:color="auto"/>
        <w:right w:val="none" w:sz="0" w:space="0" w:color="auto"/>
      </w:divBdr>
    </w:div>
    <w:div w:id="50034145">
      <w:bodyDiv w:val="1"/>
      <w:marLeft w:val="0"/>
      <w:marRight w:val="0"/>
      <w:marTop w:val="0"/>
      <w:marBottom w:val="0"/>
      <w:divBdr>
        <w:top w:val="none" w:sz="0" w:space="0" w:color="auto"/>
        <w:left w:val="none" w:sz="0" w:space="0" w:color="auto"/>
        <w:bottom w:val="none" w:sz="0" w:space="0" w:color="auto"/>
        <w:right w:val="none" w:sz="0" w:space="0" w:color="auto"/>
      </w:divBdr>
    </w:div>
    <w:div w:id="50083432">
      <w:bodyDiv w:val="1"/>
      <w:marLeft w:val="0"/>
      <w:marRight w:val="0"/>
      <w:marTop w:val="0"/>
      <w:marBottom w:val="0"/>
      <w:divBdr>
        <w:top w:val="none" w:sz="0" w:space="0" w:color="auto"/>
        <w:left w:val="none" w:sz="0" w:space="0" w:color="auto"/>
        <w:bottom w:val="none" w:sz="0" w:space="0" w:color="auto"/>
        <w:right w:val="none" w:sz="0" w:space="0" w:color="auto"/>
      </w:divBdr>
    </w:div>
    <w:div w:id="50228038">
      <w:bodyDiv w:val="1"/>
      <w:marLeft w:val="0"/>
      <w:marRight w:val="0"/>
      <w:marTop w:val="0"/>
      <w:marBottom w:val="0"/>
      <w:divBdr>
        <w:top w:val="none" w:sz="0" w:space="0" w:color="auto"/>
        <w:left w:val="none" w:sz="0" w:space="0" w:color="auto"/>
        <w:bottom w:val="none" w:sz="0" w:space="0" w:color="auto"/>
        <w:right w:val="none" w:sz="0" w:space="0" w:color="auto"/>
      </w:divBdr>
    </w:div>
    <w:div w:id="50887213">
      <w:bodyDiv w:val="1"/>
      <w:marLeft w:val="0"/>
      <w:marRight w:val="0"/>
      <w:marTop w:val="0"/>
      <w:marBottom w:val="0"/>
      <w:divBdr>
        <w:top w:val="none" w:sz="0" w:space="0" w:color="auto"/>
        <w:left w:val="none" w:sz="0" w:space="0" w:color="auto"/>
        <w:bottom w:val="none" w:sz="0" w:space="0" w:color="auto"/>
        <w:right w:val="none" w:sz="0" w:space="0" w:color="auto"/>
      </w:divBdr>
    </w:div>
    <w:div w:id="51005593">
      <w:bodyDiv w:val="1"/>
      <w:marLeft w:val="0"/>
      <w:marRight w:val="0"/>
      <w:marTop w:val="0"/>
      <w:marBottom w:val="0"/>
      <w:divBdr>
        <w:top w:val="none" w:sz="0" w:space="0" w:color="auto"/>
        <w:left w:val="none" w:sz="0" w:space="0" w:color="auto"/>
        <w:bottom w:val="none" w:sz="0" w:space="0" w:color="auto"/>
        <w:right w:val="none" w:sz="0" w:space="0" w:color="auto"/>
      </w:divBdr>
    </w:div>
    <w:div w:id="51119517">
      <w:bodyDiv w:val="1"/>
      <w:marLeft w:val="0"/>
      <w:marRight w:val="0"/>
      <w:marTop w:val="0"/>
      <w:marBottom w:val="0"/>
      <w:divBdr>
        <w:top w:val="none" w:sz="0" w:space="0" w:color="auto"/>
        <w:left w:val="none" w:sz="0" w:space="0" w:color="auto"/>
        <w:bottom w:val="none" w:sz="0" w:space="0" w:color="auto"/>
        <w:right w:val="none" w:sz="0" w:space="0" w:color="auto"/>
      </w:divBdr>
    </w:div>
    <w:div w:id="51120033">
      <w:bodyDiv w:val="1"/>
      <w:marLeft w:val="0"/>
      <w:marRight w:val="0"/>
      <w:marTop w:val="0"/>
      <w:marBottom w:val="0"/>
      <w:divBdr>
        <w:top w:val="none" w:sz="0" w:space="0" w:color="auto"/>
        <w:left w:val="none" w:sz="0" w:space="0" w:color="auto"/>
        <w:bottom w:val="none" w:sz="0" w:space="0" w:color="auto"/>
        <w:right w:val="none" w:sz="0" w:space="0" w:color="auto"/>
      </w:divBdr>
    </w:div>
    <w:div w:id="51120427">
      <w:bodyDiv w:val="1"/>
      <w:marLeft w:val="0"/>
      <w:marRight w:val="0"/>
      <w:marTop w:val="0"/>
      <w:marBottom w:val="0"/>
      <w:divBdr>
        <w:top w:val="none" w:sz="0" w:space="0" w:color="auto"/>
        <w:left w:val="none" w:sz="0" w:space="0" w:color="auto"/>
        <w:bottom w:val="none" w:sz="0" w:space="0" w:color="auto"/>
        <w:right w:val="none" w:sz="0" w:space="0" w:color="auto"/>
      </w:divBdr>
    </w:div>
    <w:div w:id="51512852">
      <w:bodyDiv w:val="1"/>
      <w:marLeft w:val="0"/>
      <w:marRight w:val="0"/>
      <w:marTop w:val="0"/>
      <w:marBottom w:val="0"/>
      <w:divBdr>
        <w:top w:val="none" w:sz="0" w:space="0" w:color="auto"/>
        <w:left w:val="none" w:sz="0" w:space="0" w:color="auto"/>
        <w:bottom w:val="none" w:sz="0" w:space="0" w:color="auto"/>
        <w:right w:val="none" w:sz="0" w:space="0" w:color="auto"/>
      </w:divBdr>
    </w:div>
    <w:div w:id="51734786">
      <w:bodyDiv w:val="1"/>
      <w:marLeft w:val="0"/>
      <w:marRight w:val="0"/>
      <w:marTop w:val="0"/>
      <w:marBottom w:val="0"/>
      <w:divBdr>
        <w:top w:val="none" w:sz="0" w:space="0" w:color="auto"/>
        <w:left w:val="none" w:sz="0" w:space="0" w:color="auto"/>
        <w:bottom w:val="none" w:sz="0" w:space="0" w:color="auto"/>
        <w:right w:val="none" w:sz="0" w:space="0" w:color="auto"/>
      </w:divBdr>
    </w:div>
    <w:div w:id="51854178">
      <w:bodyDiv w:val="1"/>
      <w:marLeft w:val="0"/>
      <w:marRight w:val="0"/>
      <w:marTop w:val="0"/>
      <w:marBottom w:val="0"/>
      <w:divBdr>
        <w:top w:val="none" w:sz="0" w:space="0" w:color="auto"/>
        <w:left w:val="none" w:sz="0" w:space="0" w:color="auto"/>
        <w:bottom w:val="none" w:sz="0" w:space="0" w:color="auto"/>
        <w:right w:val="none" w:sz="0" w:space="0" w:color="auto"/>
      </w:divBdr>
    </w:div>
    <w:div w:id="52390828">
      <w:bodyDiv w:val="1"/>
      <w:marLeft w:val="0"/>
      <w:marRight w:val="0"/>
      <w:marTop w:val="0"/>
      <w:marBottom w:val="0"/>
      <w:divBdr>
        <w:top w:val="none" w:sz="0" w:space="0" w:color="auto"/>
        <w:left w:val="none" w:sz="0" w:space="0" w:color="auto"/>
        <w:bottom w:val="none" w:sz="0" w:space="0" w:color="auto"/>
        <w:right w:val="none" w:sz="0" w:space="0" w:color="auto"/>
      </w:divBdr>
    </w:div>
    <w:div w:id="52583894">
      <w:bodyDiv w:val="1"/>
      <w:marLeft w:val="0"/>
      <w:marRight w:val="0"/>
      <w:marTop w:val="0"/>
      <w:marBottom w:val="0"/>
      <w:divBdr>
        <w:top w:val="none" w:sz="0" w:space="0" w:color="auto"/>
        <w:left w:val="none" w:sz="0" w:space="0" w:color="auto"/>
        <w:bottom w:val="none" w:sz="0" w:space="0" w:color="auto"/>
        <w:right w:val="none" w:sz="0" w:space="0" w:color="auto"/>
      </w:divBdr>
    </w:div>
    <w:div w:id="52780813">
      <w:bodyDiv w:val="1"/>
      <w:marLeft w:val="0"/>
      <w:marRight w:val="0"/>
      <w:marTop w:val="0"/>
      <w:marBottom w:val="0"/>
      <w:divBdr>
        <w:top w:val="none" w:sz="0" w:space="0" w:color="auto"/>
        <w:left w:val="none" w:sz="0" w:space="0" w:color="auto"/>
        <w:bottom w:val="none" w:sz="0" w:space="0" w:color="auto"/>
        <w:right w:val="none" w:sz="0" w:space="0" w:color="auto"/>
      </w:divBdr>
    </w:div>
    <w:div w:id="52847923">
      <w:bodyDiv w:val="1"/>
      <w:marLeft w:val="0"/>
      <w:marRight w:val="0"/>
      <w:marTop w:val="0"/>
      <w:marBottom w:val="0"/>
      <w:divBdr>
        <w:top w:val="none" w:sz="0" w:space="0" w:color="auto"/>
        <w:left w:val="none" w:sz="0" w:space="0" w:color="auto"/>
        <w:bottom w:val="none" w:sz="0" w:space="0" w:color="auto"/>
        <w:right w:val="none" w:sz="0" w:space="0" w:color="auto"/>
      </w:divBdr>
    </w:div>
    <w:div w:id="52893233">
      <w:bodyDiv w:val="1"/>
      <w:marLeft w:val="0"/>
      <w:marRight w:val="0"/>
      <w:marTop w:val="0"/>
      <w:marBottom w:val="0"/>
      <w:divBdr>
        <w:top w:val="none" w:sz="0" w:space="0" w:color="auto"/>
        <w:left w:val="none" w:sz="0" w:space="0" w:color="auto"/>
        <w:bottom w:val="none" w:sz="0" w:space="0" w:color="auto"/>
        <w:right w:val="none" w:sz="0" w:space="0" w:color="auto"/>
      </w:divBdr>
    </w:div>
    <w:div w:id="52971728">
      <w:bodyDiv w:val="1"/>
      <w:marLeft w:val="0"/>
      <w:marRight w:val="0"/>
      <w:marTop w:val="0"/>
      <w:marBottom w:val="0"/>
      <w:divBdr>
        <w:top w:val="none" w:sz="0" w:space="0" w:color="auto"/>
        <w:left w:val="none" w:sz="0" w:space="0" w:color="auto"/>
        <w:bottom w:val="none" w:sz="0" w:space="0" w:color="auto"/>
        <w:right w:val="none" w:sz="0" w:space="0" w:color="auto"/>
      </w:divBdr>
    </w:div>
    <w:div w:id="52973043">
      <w:bodyDiv w:val="1"/>
      <w:marLeft w:val="0"/>
      <w:marRight w:val="0"/>
      <w:marTop w:val="0"/>
      <w:marBottom w:val="0"/>
      <w:divBdr>
        <w:top w:val="none" w:sz="0" w:space="0" w:color="auto"/>
        <w:left w:val="none" w:sz="0" w:space="0" w:color="auto"/>
        <w:bottom w:val="none" w:sz="0" w:space="0" w:color="auto"/>
        <w:right w:val="none" w:sz="0" w:space="0" w:color="auto"/>
      </w:divBdr>
    </w:div>
    <w:div w:id="53625296">
      <w:bodyDiv w:val="1"/>
      <w:marLeft w:val="0"/>
      <w:marRight w:val="0"/>
      <w:marTop w:val="0"/>
      <w:marBottom w:val="0"/>
      <w:divBdr>
        <w:top w:val="none" w:sz="0" w:space="0" w:color="auto"/>
        <w:left w:val="none" w:sz="0" w:space="0" w:color="auto"/>
        <w:bottom w:val="none" w:sz="0" w:space="0" w:color="auto"/>
        <w:right w:val="none" w:sz="0" w:space="0" w:color="auto"/>
      </w:divBdr>
    </w:div>
    <w:div w:id="53814765">
      <w:bodyDiv w:val="1"/>
      <w:marLeft w:val="0"/>
      <w:marRight w:val="0"/>
      <w:marTop w:val="0"/>
      <w:marBottom w:val="0"/>
      <w:divBdr>
        <w:top w:val="none" w:sz="0" w:space="0" w:color="auto"/>
        <w:left w:val="none" w:sz="0" w:space="0" w:color="auto"/>
        <w:bottom w:val="none" w:sz="0" w:space="0" w:color="auto"/>
        <w:right w:val="none" w:sz="0" w:space="0" w:color="auto"/>
      </w:divBdr>
    </w:div>
    <w:div w:id="54204728">
      <w:bodyDiv w:val="1"/>
      <w:marLeft w:val="0"/>
      <w:marRight w:val="0"/>
      <w:marTop w:val="0"/>
      <w:marBottom w:val="0"/>
      <w:divBdr>
        <w:top w:val="none" w:sz="0" w:space="0" w:color="auto"/>
        <w:left w:val="none" w:sz="0" w:space="0" w:color="auto"/>
        <w:bottom w:val="none" w:sz="0" w:space="0" w:color="auto"/>
        <w:right w:val="none" w:sz="0" w:space="0" w:color="auto"/>
      </w:divBdr>
    </w:div>
    <w:div w:id="54814160">
      <w:bodyDiv w:val="1"/>
      <w:marLeft w:val="0"/>
      <w:marRight w:val="0"/>
      <w:marTop w:val="0"/>
      <w:marBottom w:val="0"/>
      <w:divBdr>
        <w:top w:val="none" w:sz="0" w:space="0" w:color="auto"/>
        <w:left w:val="none" w:sz="0" w:space="0" w:color="auto"/>
        <w:bottom w:val="none" w:sz="0" w:space="0" w:color="auto"/>
        <w:right w:val="none" w:sz="0" w:space="0" w:color="auto"/>
      </w:divBdr>
    </w:div>
    <w:div w:id="54940703">
      <w:bodyDiv w:val="1"/>
      <w:marLeft w:val="0"/>
      <w:marRight w:val="0"/>
      <w:marTop w:val="0"/>
      <w:marBottom w:val="0"/>
      <w:divBdr>
        <w:top w:val="none" w:sz="0" w:space="0" w:color="auto"/>
        <w:left w:val="none" w:sz="0" w:space="0" w:color="auto"/>
        <w:bottom w:val="none" w:sz="0" w:space="0" w:color="auto"/>
        <w:right w:val="none" w:sz="0" w:space="0" w:color="auto"/>
      </w:divBdr>
    </w:div>
    <w:div w:id="55518273">
      <w:bodyDiv w:val="1"/>
      <w:marLeft w:val="0"/>
      <w:marRight w:val="0"/>
      <w:marTop w:val="0"/>
      <w:marBottom w:val="0"/>
      <w:divBdr>
        <w:top w:val="none" w:sz="0" w:space="0" w:color="auto"/>
        <w:left w:val="none" w:sz="0" w:space="0" w:color="auto"/>
        <w:bottom w:val="none" w:sz="0" w:space="0" w:color="auto"/>
        <w:right w:val="none" w:sz="0" w:space="0" w:color="auto"/>
      </w:divBdr>
    </w:div>
    <w:div w:id="55587369">
      <w:bodyDiv w:val="1"/>
      <w:marLeft w:val="0"/>
      <w:marRight w:val="0"/>
      <w:marTop w:val="0"/>
      <w:marBottom w:val="0"/>
      <w:divBdr>
        <w:top w:val="none" w:sz="0" w:space="0" w:color="auto"/>
        <w:left w:val="none" w:sz="0" w:space="0" w:color="auto"/>
        <w:bottom w:val="none" w:sz="0" w:space="0" w:color="auto"/>
        <w:right w:val="none" w:sz="0" w:space="0" w:color="auto"/>
      </w:divBdr>
    </w:div>
    <w:div w:id="55711755">
      <w:bodyDiv w:val="1"/>
      <w:marLeft w:val="0"/>
      <w:marRight w:val="0"/>
      <w:marTop w:val="0"/>
      <w:marBottom w:val="0"/>
      <w:divBdr>
        <w:top w:val="none" w:sz="0" w:space="0" w:color="auto"/>
        <w:left w:val="none" w:sz="0" w:space="0" w:color="auto"/>
        <w:bottom w:val="none" w:sz="0" w:space="0" w:color="auto"/>
        <w:right w:val="none" w:sz="0" w:space="0" w:color="auto"/>
      </w:divBdr>
    </w:div>
    <w:div w:id="55862328">
      <w:bodyDiv w:val="1"/>
      <w:marLeft w:val="0"/>
      <w:marRight w:val="0"/>
      <w:marTop w:val="0"/>
      <w:marBottom w:val="0"/>
      <w:divBdr>
        <w:top w:val="none" w:sz="0" w:space="0" w:color="auto"/>
        <w:left w:val="none" w:sz="0" w:space="0" w:color="auto"/>
        <w:bottom w:val="none" w:sz="0" w:space="0" w:color="auto"/>
        <w:right w:val="none" w:sz="0" w:space="0" w:color="auto"/>
      </w:divBdr>
    </w:div>
    <w:div w:id="56324704">
      <w:bodyDiv w:val="1"/>
      <w:marLeft w:val="0"/>
      <w:marRight w:val="0"/>
      <w:marTop w:val="0"/>
      <w:marBottom w:val="0"/>
      <w:divBdr>
        <w:top w:val="none" w:sz="0" w:space="0" w:color="auto"/>
        <w:left w:val="none" w:sz="0" w:space="0" w:color="auto"/>
        <w:bottom w:val="none" w:sz="0" w:space="0" w:color="auto"/>
        <w:right w:val="none" w:sz="0" w:space="0" w:color="auto"/>
      </w:divBdr>
    </w:div>
    <w:div w:id="56361613">
      <w:bodyDiv w:val="1"/>
      <w:marLeft w:val="0"/>
      <w:marRight w:val="0"/>
      <w:marTop w:val="0"/>
      <w:marBottom w:val="0"/>
      <w:divBdr>
        <w:top w:val="none" w:sz="0" w:space="0" w:color="auto"/>
        <w:left w:val="none" w:sz="0" w:space="0" w:color="auto"/>
        <w:bottom w:val="none" w:sz="0" w:space="0" w:color="auto"/>
        <w:right w:val="none" w:sz="0" w:space="0" w:color="auto"/>
      </w:divBdr>
    </w:div>
    <w:div w:id="56633455">
      <w:bodyDiv w:val="1"/>
      <w:marLeft w:val="0"/>
      <w:marRight w:val="0"/>
      <w:marTop w:val="0"/>
      <w:marBottom w:val="0"/>
      <w:divBdr>
        <w:top w:val="none" w:sz="0" w:space="0" w:color="auto"/>
        <w:left w:val="none" w:sz="0" w:space="0" w:color="auto"/>
        <w:bottom w:val="none" w:sz="0" w:space="0" w:color="auto"/>
        <w:right w:val="none" w:sz="0" w:space="0" w:color="auto"/>
      </w:divBdr>
    </w:div>
    <w:div w:id="56828963">
      <w:bodyDiv w:val="1"/>
      <w:marLeft w:val="0"/>
      <w:marRight w:val="0"/>
      <w:marTop w:val="0"/>
      <w:marBottom w:val="0"/>
      <w:divBdr>
        <w:top w:val="none" w:sz="0" w:space="0" w:color="auto"/>
        <w:left w:val="none" w:sz="0" w:space="0" w:color="auto"/>
        <w:bottom w:val="none" w:sz="0" w:space="0" w:color="auto"/>
        <w:right w:val="none" w:sz="0" w:space="0" w:color="auto"/>
      </w:divBdr>
    </w:div>
    <w:div w:id="57023146">
      <w:bodyDiv w:val="1"/>
      <w:marLeft w:val="0"/>
      <w:marRight w:val="0"/>
      <w:marTop w:val="0"/>
      <w:marBottom w:val="0"/>
      <w:divBdr>
        <w:top w:val="none" w:sz="0" w:space="0" w:color="auto"/>
        <w:left w:val="none" w:sz="0" w:space="0" w:color="auto"/>
        <w:bottom w:val="none" w:sz="0" w:space="0" w:color="auto"/>
        <w:right w:val="none" w:sz="0" w:space="0" w:color="auto"/>
      </w:divBdr>
    </w:div>
    <w:div w:id="57094971">
      <w:bodyDiv w:val="1"/>
      <w:marLeft w:val="0"/>
      <w:marRight w:val="0"/>
      <w:marTop w:val="0"/>
      <w:marBottom w:val="0"/>
      <w:divBdr>
        <w:top w:val="none" w:sz="0" w:space="0" w:color="auto"/>
        <w:left w:val="none" w:sz="0" w:space="0" w:color="auto"/>
        <w:bottom w:val="none" w:sz="0" w:space="0" w:color="auto"/>
        <w:right w:val="none" w:sz="0" w:space="0" w:color="auto"/>
      </w:divBdr>
    </w:div>
    <w:div w:id="57286930">
      <w:bodyDiv w:val="1"/>
      <w:marLeft w:val="0"/>
      <w:marRight w:val="0"/>
      <w:marTop w:val="0"/>
      <w:marBottom w:val="0"/>
      <w:divBdr>
        <w:top w:val="none" w:sz="0" w:space="0" w:color="auto"/>
        <w:left w:val="none" w:sz="0" w:space="0" w:color="auto"/>
        <w:bottom w:val="none" w:sz="0" w:space="0" w:color="auto"/>
        <w:right w:val="none" w:sz="0" w:space="0" w:color="auto"/>
      </w:divBdr>
    </w:div>
    <w:div w:id="57291919">
      <w:bodyDiv w:val="1"/>
      <w:marLeft w:val="0"/>
      <w:marRight w:val="0"/>
      <w:marTop w:val="0"/>
      <w:marBottom w:val="0"/>
      <w:divBdr>
        <w:top w:val="none" w:sz="0" w:space="0" w:color="auto"/>
        <w:left w:val="none" w:sz="0" w:space="0" w:color="auto"/>
        <w:bottom w:val="none" w:sz="0" w:space="0" w:color="auto"/>
        <w:right w:val="none" w:sz="0" w:space="0" w:color="auto"/>
      </w:divBdr>
    </w:div>
    <w:div w:id="57828287">
      <w:bodyDiv w:val="1"/>
      <w:marLeft w:val="0"/>
      <w:marRight w:val="0"/>
      <w:marTop w:val="0"/>
      <w:marBottom w:val="0"/>
      <w:divBdr>
        <w:top w:val="none" w:sz="0" w:space="0" w:color="auto"/>
        <w:left w:val="none" w:sz="0" w:space="0" w:color="auto"/>
        <w:bottom w:val="none" w:sz="0" w:space="0" w:color="auto"/>
        <w:right w:val="none" w:sz="0" w:space="0" w:color="auto"/>
      </w:divBdr>
    </w:div>
    <w:div w:id="58091127">
      <w:bodyDiv w:val="1"/>
      <w:marLeft w:val="0"/>
      <w:marRight w:val="0"/>
      <w:marTop w:val="0"/>
      <w:marBottom w:val="0"/>
      <w:divBdr>
        <w:top w:val="none" w:sz="0" w:space="0" w:color="auto"/>
        <w:left w:val="none" w:sz="0" w:space="0" w:color="auto"/>
        <w:bottom w:val="none" w:sz="0" w:space="0" w:color="auto"/>
        <w:right w:val="none" w:sz="0" w:space="0" w:color="auto"/>
      </w:divBdr>
    </w:div>
    <w:div w:id="58287827">
      <w:bodyDiv w:val="1"/>
      <w:marLeft w:val="0"/>
      <w:marRight w:val="0"/>
      <w:marTop w:val="0"/>
      <w:marBottom w:val="0"/>
      <w:divBdr>
        <w:top w:val="none" w:sz="0" w:space="0" w:color="auto"/>
        <w:left w:val="none" w:sz="0" w:space="0" w:color="auto"/>
        <w:bottom w:val="none" w:sz="0" w:space="0" w:color="auto"/>
        <w:right w:val="none" w:sz="0" w:space="0" w:color="auto"/>
      </w:divBdr>
    </w:div>
    <w:div w:id="58674454">
      <w:bodyDiv w:val="1"/>
      <w:marLeft w:val="0"/>
      <w:marRight w:val="0"/>
      <w:marTop w:val="0"/>
      <w:marBottom w:val="0"/>
      <w:divBdr>
        <w:top w:val="none" w:sz="0" w:space="0" w:color="auto"/>
        <w:left w:val="none" w:sz="0" w:space="0" w:color="auto"/>
        <w:bottom w:val="none" w:sz="0" w:space="0" w:color="auto"/>
        <w:right w:val="none" w:sz="0" w:space="0" w:color="auto"/>
      </w:divBdr>
    </w:div>
    <w:div w:id="58795749">
      <w:bodyDiv w:val="1"/>
      <w:marLeft w:val="0"/>
      <w:marRight w:val="0"/>
      <w:marTop w:val="0"/>
      <w:marBottom w:val="0"/>
      <w:divBdr>
        <w:top w:val="none" w:sz="0" w:space="0" w:color="auto"/>
        <w:left w:val="none" w:sz="0" w:space="0" w:color="auto"/>
        <w:bottom w:val="none" w:sz="0" w:space="0" w:color="auto"/>
        <w:right w:val="none" w:sz="0" w:space="0" w:color="auto"/>
      </w:divBdr>
    </w:div>
    <w:div w:id="59060167">
      <w:bodyDiv w:val="1"/>
      <w:marLeft w:val="0"/>
      <w:marRight w:val="0"/>
      <w:marTop w:val="0"/>
      <w:marBottom w:val="0"/>
      <w:divBdr>
        <w:top w:val="none" w:sz="0" w:space="0" w:color="auto"/>
        <w:left w:val="none" w:sz="0" w:space="0" w:color="auto"/>
        <w:bottom w:val="none" w:sz="0" w:space="0" w:color="auto"/>
        <w:right w:val="none" w:sz="0" w:space="0" w:color="auto"/>
      </w:divBdr>
    </w:div>
    <w:div w:id="59789169">
      <w:bodyDiv w:val="1"/>
      <w:marLeft w:val="0"/>
      <w:marRight w:val="0"/>
      <w:marTop w:val="0"/>
      <w:marBottom w:val="0"/>
      <w:divBdr>
        <w:top w:val="none" w:sz="0" w:space="0" w:color="auto"/>
        <w:left w:val="none" w:sz="0" w:space="0" w:color="auto"/>
        <w:bottom w:val="none" w:sz="0" w:space="0" w:color="auto"/>
        <w:right w:val="none" w:sz="0" w:space="0" w:color="auto"/>
      </w:divBdr>
    </w:div>
    <w:div w:id="59905970">
      <w:bodyDiv w:val="1"/>
      <w:marLeft w:val="0"/>
      <w:marRight w:val="0"/>
      <w:marTop w:val="0"/>
      <w:marBottom w:val="0"/>
      <w:divBdr>
        <w:top w:val="none" w:sz="0" w:space="0" w:color="auto"/>
        <w:left w:val="none" w:sz="0" w:space="0" w:color="auto"/>
        <w:bottom w:val="none" w:sz="0" w:space="0" w:color="auto"/>
        <w:right w:val="none" w:sz="0" w:space="0" w:color="auto"/>
      </w:divBdr>
    </w:div>
    <w:div w:id="60063628">
      <w:bodyDiv w:val="1"/>
      <w:marLeft w:val="0"/>
      <w:marRight w:val="0"/>
      <w:marTop w:val="0"/>
      <w:marBottom w:val="0"/>
      <w:divBdr>
        <w:top w:val="none" w:sz="0" w:space="0" w:color="auto"/>
        <w:left w:val="none" w:sz="0" w:space="0" w:color="auto"/>
        <w:bottom w:val="none" w:sz="0" w:space="0" w:color="auto"/>
        <w:right w:val="none" w:sz="0" w:space="0" w:color="auto"/>
      </w:divBdr>
    </w:div>
    <w:div w:id="60099432">
      <w:bodyDiv w:val="1"/>
      <w:marLeft w:val="0"/>
      <w:marRight w:val="0"/>
      <w:marTop w:val="0"/>
      <w:marBottom w:val="0"/>
      <w:divBdr>
        <w:top w:val="none" w:sz="0" w:space="0" w:color="auto"/>
        <w:left w:val="none" w:sz="0" w:space="0" w:color="auto"/>
        <w:bottom w:val="none" w:sz="0" w:space="0" w:color="auto"/>
        <w:right w:val="none" w:sz="0" w:space="0" w:color="auto"/>
      </w:divBdr>
    </w:div>
    <w:div w:id="60182549">
      <w:bodyDiv w:val="1"/>
      <w:marLeft w:val="0"/>
      <w:marRight w:val="0"/>
      <w:marTop w:val="0"/>
      <w:marBottom w:val="0"/>
      <w:divBdr>
        <w:top w:val="none" w:sz="0" w:space="0" w:color="auto"/>
        <w:left w:val="none" w:sz="0" w:space="0" w:color="auto"/>
        <w:bottom w:val="none" w:sz="0" w:space="0" w:color="auto"/>
        <w:right w:val="none" w:sz="0" w:space="0" w:color="auto"/>
      </w:divBdr>
    </w:div>
    <w:div w:id="60446146">
      <w:bodyDiv w:val="1"/>
      <w:marLeft w:val="0"/>
      <w:marRight w:val="0"/>
      <w:marTop w:val="0"/>
      <w:marBottom w:val="0"/>
      <w:divBdr>
        <w:top w:val="none" w:sz="0" w:space="0" w:color="auto"/>
        <w:left w:val="none" w:sz="0" w:space="0" w:color="auto"/>
        <w:bottom w:val="none" w:sz="0" w:space="0" w:color="auto"/>
        <w:right w:val="none" w:sz="0" w:space="0" w:color="auto"/>
      </w:divBdr>
    </w:div>
    <w:div w:id="60713949">
      <w:bodyDiv w:val="1"/>
      <w:marLeft w:val="0"/>
      <w:marRight w:val="0"/>
      <w:marTop w:val="0"/>
      <w:marBottom w:val="0"/>
      <w:divBdr>
        <w:top w:val="none" w:sz="0" w:space="0" w:color="auto"/>
        <w:left w:val="none" w:sz="0" w:space="0" w:color="auto"/>
        <w:bottom w:val="none" w:sz="0" w:space="0" w:color="auto"/>
        <w:right w:val="none" w:sz="0" w:space="0" w:color="auto"/>
      </w:divBdr>
    </w:div>
    <w:div w:id="60758711">
      <w:bodyDiv w:val="1"/>
      <w:marLeft w:val="0"/>
      <w:marRight w:val="0"/>
      <w:marTop w:val="0"/>
      <w:marBottom w:val="0"/>
      <w:divBdr>
        <w:top w:val="none" w:sz="0" w:space="0" w:color="auto"/>
        <w:left w:val="none" w:sz="0" w:space="0" w:color="auto"/>
        <w:bottom w:val="none" w:sz="0" w:space="0" w:color="auto"/>
        <w:right w:val="none" w:sz="0" w:space="0" w:color="auto"/>
      </w:divBdr>
    </w:div>
    <w:div w:id="60950617">
      <w:bodyDiv w:val="1"/>
      <w:marLeft w:val="0"/>
      <w:marRight w:val="0"/>
      <w:marTop w:val="0"/>
      <w:marBottom w:val="0"/>
      <w:divBdr>
        <w:top w:val="none" w:sz="0" w:space="0" w:color="auto"/>
        <w:left w:val="none" w:sz="0" w:space="0" w:color="auto"/>
        <w:bottom w:val="none" w:sz="0" w:space="0" w:color="auto"/>
        <w:right w:val="none" w:sz="0" w:space="0" w:color="auto"/>
      </w:divBdr>
    </w:div>
    <w:div w:id="61489458">
      <w:bodyDiv w:val="1"/>
      <w:marLeft w:val="0"/>
      <w:marRight w:val="0"/>
      <w:marTop w:val="0"/>
      <w:marBottom w:val="0"/>
      <w:divBdr>
        <w:top w:val="none" w:sz="0" w:space="0" w:color="auto"/>
        <w:left w:val="none" w:sz="0" w:space="0" w:color="auto"/>
        <w:bottom w:val="none" w:sz="0" w:space="0" w:color="auto"/>
        <w:right w:val="none" w:sz="0" w:space="0" w:color="auto"/>
      </w:divBdr>
    </w:div>
    <w:div w:id="61563481">
      <w:bodyDiv w:val="1"/>
      <w:marLeft w:val="0"/>
      <w:marRight w:val="0"/>
      <w:marTop w:val="0"/>
      <w:marBottom w:val="0"/>
      <w:divBdr>
        <w:top w:val="none" w:sz="0" w:space="0" w:color="auto"/>
        <w:left w:val="none" w:sz="0" w:space="0" w:color="auto"/>
        <w:bottom w:val="none" w:sz="0" w:space="0" w:color="auto"/>
        <w:right w:val="none" w:sz="0" w:space="0" w:color="auto"/>
      </w:divBdr>
    </w:div>
    <w:div w:id="61684900">
      <w:bodyDiv w:val="1"/>
      <w:marLeft w:val="0"/>
      <w:marRight w:val="0"/>
      <w:marTop w:val="0"/>
      <w:marBottom w:val="0"/>
      <w:divBdr>
        <w:top w:val="none" w:sz="0" w:space="0" w:color="auto"/>
        <w:left w:val="none" w:sz="0" w:space="0" w:color="auto"/>
        <w:bottom w:val="none" w:sz="0" w:space="0" w:color="auto"/>
        <w:right w:val="none" w:sz="0" w:space="0" w:color="auto"/>
      </w:divBdr>
    </w:div>
    <w:div w:id="61800575">
      <w:bodyDiv w:val="1"/>
      <w:marLeft w:val="0"/>
      <w:marRight w:val="0"/>
      <w:marTop w:val="0"/>
      <w:marBottom w:val="0"/>
      <w:divBdr>
        <w:top w:val="none" w:sz="0" w:space="0" w:color="auto"/>
        <w:left w:val="none" w:sz="0" w:space="0" w:color="auto"/>
        <w:bottom w:val="none" w:sz="0" w:space="0" w:color="auto"/>
        <w:right w:val="none" w:sz="0" w:space="0" w:color="auto"/>
      </w:divBdr>
    </w:div>
    <w:div w:id="62416264">
      <w:bodyDiv w:val="1"/>
      <w:marLeft w:val="0"/>
      <w:marRight w:val="0"/>
      <w:marTop w:val="0"/>
      <w:marBottom w:val="0"/>
      <w:divBdr>
        <w:top w:val="none" w:sz="0" w:space="0" w:color="auto"/>
        <w:left w:val="none" w:sz="0" w:space="0" w:color="auto"/>
        <w:bottom w:val="none" w:sz="0" w:space="0" w:color="auto"/>
        <w:right w:val="none" w:sz="0" w:space="0" w:color="auto"/>
      </w:divBdr>
    </w:div>
    <w:div w:id="62530345">
      <w:bodyDiv w:val="1"/>
      <w:marLeft w:val="0"/>
      <w:marRight w:val="0"/>
      <w:marTop w:val="0"/>
      <w:marBottom w:val="0"/>
      <w:divBdr>
        <w:top w:val="none" w:sz="0" w:space="0" w:color="auto"/>
        <w:left w:val="none" w:sz="0" w:space="0" w:color="auto"/>
        <w:bottom w:val="none" w:sz="0" w:space="0" w:color="auto"/>
        <w:right w:val="none" w:sz="0" w:space="0" w:color="auto"/>
      </w:divBdr>
    </w:div>
    <w:div w:id="62677533">
      <w:bodyDiv w:val="1"/>
      <w:marLeft w:val="0"/>
      <w:marRight w:val="0"/>
      <w:marTop w:val="0"/>
      <w:marBottom w:val="0"/>
      <w:divBdr>
        <w:top w:val="none" w:sz="0" w:space="0" w:color="auto"/>
        <w:left w:val="none" w:sz="0" w:space="0" w:color="auto"/>
        <w:bottom w:val="none" w:sz="0" w:space="0" w:color="auto"/>
        <w:right w:val="none" w:sz="0" w:space="0" w:color="auto"/>
      </w:divBdr>
    </w:div>
    <w:div w:id="62796997">
      <w:bodyDiv w:val="1"/>
      <w:marLeft w:val="0"/>
      <w:marRight w:val="0"/>
      <w:marTop w:val="0"/>
      <w:marBottom w:val="0"/>
      <w:divBdr>
        <w:top w:val="none" w:sz="0" w:space="0" w:color="auto"/>
        <w:left w:val="none" w:sz="0" w:space="0" w:color="auto"/>
        <w:bottom w:val="none" w:sz="0" w:space="0" w:color="auto"/>
        <w:right w:val="none" w:sz="0" w:space="0" w:color="auto"/>
      </w:divBdr>
    </w:div>
    <w:div w:id="63258493">
      <w:bodyDiv w:val="1"/>
      <w:marLeft w:val="0"/>
      <w:marRight w:val="0"/>
      <w:marTop w:val="0"/>
      <w:marBottom w:val="0"/>
      <w:divBdr>
        <w:top w:val="none" w:sz="0" w:space="0" w:color="auto"/>
        <w:left w:val="none" w:sz="0" w:space="0" w:color="auto"/>
        <w:bottom w:val="none" w:sz="0" w:space="0" w:color="auto"/>
        <w:right w:val="none" w:sz="0" w:space="0" w:color="auto"/>
      </w:divBdr>
    </w:div>
    <w:div w:id="63261794">
      <w:bodyDiv w:val="1"/>
      <w:marLeft w:val="0"/>
      <w:marRight w:val="0"/>
      <w:marTop w:val="0"/>
      <w:marBottom w:val="0"/>
      <w:divBdr>
        <w:top w:val="none" w:sz="0" w:space="0" w:color="auto"/>
        <w:left w:val="none" w:sz="0" w:space="0" w:color="auto"/>
        <w:bottom w:val="none" w:sz="0" w:space="0" w:color="auto"/>
        <w:right w:val="none" w:sz="0" w:space="0" w:color="auto"/>
      </w:divBdr>
    </w:div>
    <w:div w:id="63333210">
      <w:bodyDiv w:val="1"/>
      <w:marLeft w:val="0"/>
      <w:marRight w:val="0"/>
      <w:marTop w:val="0"/>
      <w:marBottom w:val="0"/>
      <w:divBdr>
        <w:top w:val="none" w:sz="0" w:space="0" w:color="auto"/>
        <w:left w:val="none" w:sz="0" w:space="0" w:color="auto"/>
        <w:bottom w:val="none" w:sz="0" w:space="0" w:color="auto"/>
        <w:right w:val="none" w:sz="0" w:space="0" w:color="auto"/>
      </w:divBdr>
    </w:div>
    <w:div w:id="63454603">
      <w:bodyDiv w:val="1"/>
      <w:marLeft w:val="0"/>
      <w:marRight w:val="0"/>
      <w:marTop w:val="0"/>
      <w:marBottom w:val="0"/>
      <w:divBdr>
        <w:top w:val="none" w:sz="0" w:space="0" w:color="auto"/>
        <w:left w:val="none" w:sz="0" w:space="0" w:color="auto"/>
        <w:bottom w:val="none" w:sz="0" w:space="0" w:color="auto"/>
        <w:right w:val="none" w:sz="0" w:space="0" w:color="auto"/>
      </w:divBdr>
    </w:div>
    <w:div w:id="63459338">
      <w:bodyDiv w:val="1"/>
      <w:marLeft w:val="0"/>
      <w:marRight w:val="0"/>
      <w:marTop w:val="0"/>
      <w:marBottom w:val="0"/>
      <w:divBdr>
        <w:top w:val="none" w:sz="0" w:space="0" w:color="auto"/>
        <w:left w:val="none" w:sz="0" w:space="0" w:color="auto"/>
        <w:bottom w:val="none" w:sz="0" w:space="0" w:color="auto"/>
        <w:right w:val="none" w:sz="0" w:space="0" w:color="auto"/>
      </w:divBdr>
    </w:div>
    <w:div w:id="63573899">
      <w:bodyDiv w:val="1"/>
      <w:marLeft w:val="0"/>
      <w:marRight w:val="0"/>
      <w:marTop w:val="0"/>
      <w:marBottom w:val="0"/>
      <w:divBdr>
        <w:top w:val="none" w:sz="0" w:space="0" w:color="auto"/>
        <w:left w:val="none" w:sz="0" w:space="0" w:color="auto"/>
        <w:bottom w:val="none" w:sz="0" w:space="0" w:color="auto"/>
        <w:right w:val="none" w:sz="0" w:space="0" w:color="auto"/>
      </w:divBdr>
    </w:div>
    <w:div w:id="63651328">
      <w:bodyDiv w:val="1"/>
      <w:marLeft w:val="0"/>
      <w:marRight w:val="0"/>
      <w:marTop w:val="0"/>
      <w:marBottom w:val="0"/>
      <w:divBdr>
        <w:top w:val="none" w:sz="0" w:space="0" w:color="auto"/>
        <w:left w:val="none" w:sz="0" w:space="0" w:color="auto"/>
        <w:bottom w:val="none" w:sz="0" w:space="0" w:color="auto"/>
        <w:right w:val="none" w:sz="0" w:space="0" w:color="auto"/>
      </w:divBdr>
    </w:div>
    <w:div w:id="64106477">
      <w:bodyDiv w:val="1"/>
      <w:marLeft w:val="0"/>
      <w:marRight w:val="0"/>
      <w:marTop w:val="0"/>
      <w:marBottom w:val="0"/>
      <w:divBdr>
        <w:top w:val="none" w:sz="0" w:space="0" w:color="auto"/>
        <w:left w:val="none" w:sz="0" w:space="0" w:color="auto"/>
        <w:bottom w:val="none" w:sz="0" w:space="0" w:color="auto"/>
        <w:right w:val="none" w:sz="0" w:space="0" w:color="auto"/>
      </w:divBdr>
    </w:div>
    <w:div w:id="64188958">
      <w:bodyDiv w:val="1"/>
      <w:marLeft w:val="0"/>
      <w:marRight w:val="0"/>
      <w:marTop w:val="0"/>
      <w:marBottom w:val="0"/>
      <w:divBdr>
        <w:top w:val="none" w:sz="0" w:space="0" w:color="auto"/>
        <w:left w:val="none" w:sz="0" w:space="0" w:color="auto"/>
        <w:bottom w:val="none" w:sz="0" w:space="0" w:color="auto"/>
        <w:right w:val="none" w:sz="0" w:space="0" w:color="auto"/>
      </w:divBdr>
    </w:div>
    <w:div w:id="64227177">
      <w:bodyDiv w:val="1"/>
      <w:marLeft w:val="0"/>
      <w:marRight w:val="0"/>
      <w:marTop w:val="0"/>
      <w:marBottom w:val="0"/>
      <w:divBdr>
        <w:top w:val="none" w:sz="0" w:space="0" w:color="auto"/>
        <w:left w:val="none" w:sz="0" w:space="0" w:color="auto"/>
        <w:bottom w:val="none" w:sz="0" w:space="0" w:color="auto"/>
        <w:right w:val="none" w:sz="0" w:space="0" w:color="auto"/>
      </w:divBdr>
    </w:div>
    <w:div w:id="64379915">
      <w:bodyDiv w:val="1"/>
      <w:marLeft w:val="0"/>
      <w:marRight w:val="0"/>
      <w:marTop w:val="0"/>
      <w:marBottom w:val="0"/>
      <w:divBdr>
        <w:top w:val="none" w:sz="0" w:space="0" w:color="auto"/>
        <w:left w:val="none" w:sz="0" w:space="0" w:color="auto"/>
        <w:bottom w:val="none" w:sz="0" w:space="0" w:color="auto"/>
        <w:right w:val="none" w:sz="0" w:space="0" w:color="auto"/>
      </w:divBdr>
    </w:div>
    <w:div w:id="64500113">
      <w:bodyDiv w:val="1"/>
      <w:marLeft w:val="0"/>
      <w:marRight w:val="0"/>
      <w:marTop w:val="0"/>
      <w:marBottom w:val="0"/>
      <w:divBdr>
        <w:top w:val="none" w:sz="0" w:space="0" w:color="auto"/>
        <w:left w:val="none" w:sz="0" w:space="0" w:color="auto"/>
        <w:bottom w:val="none" w:sz="0" w:space="0" w:color="auto"/>
        <w:right w:val="none" w:sz="0" w:space="0" w:color="auto"/>
      </w:divBdr>
    </w:div>
    <w:div w:id="64883506">
      <w:bodyDiv w:val="1"/>
      <w:marLeft w:val="0"/>
      <w:marRight w:val="0"/>
      <w:marTop w:val="0"/>
      <w:marBottom w:val="0"/>
      <w:divBdr>
        <w:top w:val="none" w:sz="0" w:space="0" w:color="auto"/>
        <w:left w:val="none" w:sz="0" w:space="0" w:color="auto"/>
        <w:bottom w:val="none" w:sz="0" w:space="0" w:color="auto"/>
        <w:right w:val="none" w:sz="0" w:space="0" w:color="auto"/>
      </w:divBdr>
    </w:div>
    <w:div w:id="65038423">
      <w:bodyDiv w:val="1"/>
      <w:marLeft w:val="0"/>
      <w:marRight w:val="0"/>
      <w:marTop w:val="0"/>
      <w:marBottom w:val="0"/>
      <w:divBdr>
        <w:top w:val="none" w:sz="0" w:space="0" w:color="auto"/>
        <w:left w:val="none" w:sz="0" w:space="0" w:color="auto"/>
        <w:bottom w:val="none" w:sz="0" w:space="0" w:color="auto"/>
        <w:right w:val="none" w:sz="0" w:space="0" w:color="auto"/>
      </w:divBdr>
    </w:div>
    <w:div w:id="65616920">
      <w:bodyDiv w:val="1"/>
      <w:marLeft w:val="0"/>
      <w:marRight w:val="0"/>
      <w:marTop w:val="0"/>
      <w:marBottom w:val="0"/>
      <w:divBdr>
        <w:top w:val="none" w:sz="0" w:space="0" w:color="auto"/>
        <w:left w:val="none" w:sz="0" w:space="0" w:color="auto"/>
        <w:bottom w:val="none" w:sz="0" w:space="0" w:color="auto"/>
        <w:right w:val="none" w:sz="0" w:space="0" w:color="auto"/>
      </w:divBdr>
    </w:div>
    <w:div w:id="66388073">
      <w:bodyDiv w:val="1"/>
      <w:marLeft w:val="0"/>
      <w:marRight w:val="0"/>
      <w:marTop w:val="0"/>
      <w:marBottom w:val="0"/>
      <w:divBdr>
        <w:top w:val="none" w:sz="0" w:space="0" w:color="auto"/>
        <w:left w:val="none" w:sz="0" w:space="0" w:color="auto"/>
        <w:bottom w:val="none" w:sz="0" w:space="0" w:color="auto"/>
        <w:right w:val="none" w:sz="0" w:space="0" w:color="auto"/>
      </w:divBdr>
    </w:div>
    <w:div w:id="66539187">
      <w:bodyDiv w:val="1"/>
      <w:marLeft w:val="0"/>
      <w:marRight w:val="0"/>
      <w:marTop w:val="0"/>
      <w:marBottom w:val="0"/>
      <w:divBdr>
        <w:top w:val="none" w:sz="0" w:space="0" w:color="auto"/>
        <w:left w:val="none" w:sz="0" w:space="0" w:color="auto"/>
        <w:bottom w:val="none" w:sz="0" w:space="0" w:color="auto"/>
        <w:right w:val="none" w:sz="0" w:space="0" w:color="auto"/>
      </w:divBdr>
    </w:div>
    <w:div w:id="66616477">
      <w:bodyDiv w:val="1"/>
      <w:marLeft w:val="0"/>
      <w:marRight w:val="0"/>
      <w:marTop w:val="0"/>
      <w:marBottom w:val="0"/>
      <w:divBdr>
        <w:top w:val="none" w:sz="0" w:space="0" w:color="auto"/>
        <w:left w:val="none" w:sz="0" w:space="0" w:color="auto"/>
        <w:bottom w:val="none" w:sz="0" w:space="0" w:color="auto"/>
        <w:right w:val="none" w:sz="0" w:space="0" w:color="auto"/>
      </w:divBdr>
    </w:div>
    <w:div w:id="66658327">
      <w:bodyDiv w:val="1"/>
      <w:marLeft w:val="0"/>
      <w:marRight w:val="0"/>
      <w:marTop w:val="0"/>
      <w:marBottom w:val="0"/>
      <w:divBdr>
        <w:top w:val="none" w:sz="0" w:space="0" w:color="auto"/>
        <w:left w:val="none" w:sz="0" w:space="0" w:color="auto"/>
        <w:bottom w:val="none" w:sz="0" w:space="0" w:color="auto"/>
        <w:right w:val="none" w:sz="0" w:space="0" w:color="auto"/>
      </w:divBdr>
    </w:div>
    <w:div w:id="66925908">
      <w:bodyDiv w:val="1"/>
      <w:marLeft w:val="0"/>
      <w:marRight w:val="0"/>
      <w:marTop w:val="0"/>
      <w:marBottom w:val="0"/>
      <w:divBdr>
        <w:top w:val="none" w:sz="0" w:space="0" w:color="auto"/>
        <w:left w:val="none" w:sz="0" w:space="0" w:color="auto"/>
        <w:bottom w:val="none" w:sz="0" w:space="0" w:color="auto"/>
        <w:right w:val="none" w:sz="0" w:space="0" w:color="auto"/>
      </w:divBdr>
    </w:div>
    <w:div w:id="66928099">
      <w:bodyDiv w:val="1"/>
      <w:marLeft w:val="0"/>
      <w:marRight w:val="0"/>
      <w:marTop w:val="0"/>
      <w:marBottom w:val="0"/>
      <w:divBdr>
        <w:top w:val="none" w:sz="0" w:space="0" w:color="auto"/>
        <w:left w:val="none" w:sz="0" w:space="0" w:color="auto"/>
        <w:bottom w:val="none" w:sz="0" w:space="0" w:color="auto"/>
        <w:right w:val="none" w:sz="0" w:space="0" w:color="auto"/>
      </w:divBdr>
    </w:div>
    <w:div w:id="66998935">
      <w:bodyDiv w:val="1"/>
      <w:marLeft w:val="0"/>
      <w:marRight w:val="0"/>
      <w:marTop w:val="0"/>
      <w:marBottom w:val="0"/>
      <w:divBdr>
        <w:top w:val="none" w:sz="0" w:space="0" w:color="auto"/>
        <w:left w:val="none" w:sz="0" w:space="0" w:color="auto"/>
        <w:bottom w:val="none" w:sz="0" w:space="0" w:color="auto"/>
        <w:right w:val="none" w:sz="0" w:space="0" w:color="auto"/>
      </w:divBdr>
    </w:div>
    <w:div w:id="67316061">
      <w:bodyDiv w:val="1"/>
      <w:marLeft w:val="0"/>
      <w:marRight w:val="0"/>
      <w:marTop w:val="0"/>
      <w:marBottom w:val="0"/>
      <w:divBdr>
        <w:top w:val="none" w:sz="0" w:space="0" w:color="auto"/>
        <w:left w:val="none" w:sz="0" w:space="0" w:color="auto"/>
        <w:bottom w:val="none" w:sz="0" w:space="0" w:color="auto"/>
        <w:right w:val="none" w:sz="0" w:space="0" w:color="auto"/>
      </w:divBdr>
    </w:div>
    <w:div w:id="67464745">
      <w:bodyDiv w:val="1"/>
      <w:marLeft w:val="0"/>
      <w:marRight w:val="0"/>
      <w:marTop w:val="0"/>
      <w:marBottom w:val="0"/>
      <w:divBdr>
        <w:top w:val="none" w:sz="0" w:space="0" w:color="auto"/>
        <w:left w:val="none" w:sz="0" w:space="0" w:color="auto"/>
        <w:bottom w:val="none" w:sz="0" w:space="0" w:color="auto"/>
        <w:right w:val="none" w:sz="0" w:space="0" w:color="auto"/>
      </w:divBdr>
    </w:div>
    <w:div w:id="67533197">
      <w:bodyDiv w:val="1"/>
      <w:marLeft w:val="0"/>
      <w:marRight w:val="0"/>
      <w:marTop w:val="0"/>
      <w:marBottom w:val="0"/>
      <w:divBdr>
        <w:top w:val="none" w:sz="0" w:space="0" w:color="auto"/>
        <w:left w:val="none" w:sz="0" w:space="0" w:color="auto"/>
        <w:bottom w:val="none" w:sz="0" w:space="0" w:color="auto"/>
        <w:right w:val="none" w:sz="0" w:space="0" w:color="auto"/>
      </w:divBdr>
    </w:div>
    <w:div w:id="67773944">
      <w:bodyDiv w:val="1"/>
      <w:marLeft w:val="0"/>
      <w:marRight w:val="0"/>
      <w:marTop w:val="0"/>
      <w:marBottom w:val="0"/>
      <w:divBdr>
        <w:top w:val="none" w:sz="0" w:space="0" w:color="auto"/>
        <w:left w:val="none" w:sz="0" w:space="0" w:color="auto"/>
        <w:bottom w:val="none" w:sz="0" w:space="0" w:color="auto"/>
        <w:right w:val="none" w:sz="0" w:space="0" w:color="auto"/>
      </w:divBdr>
    </w:div>
    <w:div w:id="67852583">
      <w:bodyDiv w:val="1"/>
      <w:marLeft w:val="0"/>
      <w:marRight w:val="0"/>
      <w:marTop w:val="0"/>
      <w:marBottom w:val="0"/>
      <w:divBdr>
        <w:top w:val="none" w:sz="0" w:space="0" w:color="auto"/>
        <w:left w:val="none" w:sz="0" w:space="0" w:color="auto"/>
        <w:bottom w:val="none" w:sz="0" w:space="0" w:color="auto"/>
        <w:right w:val="none" w:sz="0" w:space="0" w:color="auto"/>
      </w:divBdr>
    </w:div>
    <w:div w:id="67920658">
      <w:bodyDiv w:val="1"/>
      <w:marLeft w:val="0"/>
      <w:marRight w:val="0"/>
      <w:marTop w:val="0"/>
      <w:marBottom w:val="0"/>
      <w:divBdr>
        <w:top w:val="none" w:sz="0" w:space="0" w:color="auto"/>
        <w:left w:val="none" w:sz="0" w:space="0" w:color="auto"/>
        <w:bottom w:val="none" w:sz="0" w:space="0" w:color="auto"/>
        <w:right w:val="none" w:sz="0" w:space="0" w:color="auto"/>
      </w:divBdr>
    </w:div>
    <w:div w:id="68041726">
      <w:bodyDiv w:val="1"/>
      <w:marLeft w:val="0"/>
      <w:marRight w:val="0"/>
      <w:marTop w:val="0"/>
      <w:marBottom w:val="0"/>
      <w:divBdr>
        <w:top w:val="none" w:sz="0" w:space="0" w:color="auto"/>
        <w:left w:val="none" w:sz="0" w:space="0" w:color="auto"/>
        <w:bottom w:val="none" w:sz="0" w:space="0" w:color="auto"/>
        <w:right w:val="none" w:sz="0" w:space="0" w:color="auto"/>
      </w:divBdr>
    </w:div>
    <w:div w:id="68046047">
      <w:bodyDiv w:val="1"/>
      <w:marLeft w:val="0"/>
      <w:marRight w:val="0"/>
      <w:marTop w:val="0"/>
      <w:marBottom w:val="0"/>
      <w:divBdr>
        <w:top w:val="none" w:sz="0" w:space="0" w:color="auto"/>
        <w:left w:val="none" w:sz="0" w:space="0" w:color="auto"/>
        <w:bottom w:val="none" w:sz="0" w:space="0" w:color="auto"/>
        <w:right w:val="none" w:sz="0" w:space="0" w:color="auto"/>
      </w:divBdr>
    </w:div>
    <w:div w:id="68234377">
      <w:bodyDiv w:val="1"/>
      <w:marLeft w:val="0"/>
      <w:marRight w:val="0"/>
      <w:marTop w:val="0"/>
      <w:marBottom w:val="0"/>
      <w:divBdr>
        <w:top w:val="none" w:sz="0" w:space="0" w:color="auto"/>
        <w:left w:val="none" w:sz="0" w:space="0" w:color="auto"/>
        <w:bottom w:val="none" w:sz="0" w:space="0" w:color="auto"/>
        <w:right w:val="none" w:sz="0" w:space="0" w:color="auto"/>
      </w:divBdr>
    </w:div>
    <w:div w:id="68504779">
      <w:bodyDiv w:val="1"/>
      <w:marLeft w:val="0"/>
      <w:marRight w:val="0"/>
      <w:marTop w:val="0"/>
      <w:marBottom w:val="0"/>
      <w:divBdr>
        <w:top w:val="none" w:sz="0" w:space="0" w:color="auto"/>
        <w:left w:val="none" w:sz="0" w:space="0" w:color="auto"/>
        <w:bottom w:val="none" w:sz="0" w:space="0" w:color="auto"/>
        <w:right w:val="none" w:sz="0" w:space="0" w:color="auto"/>
      </w:divBdr>
    </w:div>
    <w:div w:id="68577651">
      <w:bodyDiv w:val="1"/>
      <w:marLeft w:val="0"/>
      <w:marRight w:val="0"/>
      <w:marTop w:val="0"/>
      <w:marBottom w:val="0"/>
      <w:divBdr>
        <w:top w:val="none" w:sz="0" w:space="0" w:color="auto"/>
        <w:left w:val="none" w:sz="0" w:space="0" w:color="auto"/>
        <w:bottom w:val="none" w:sz="0" w:space="0" w:color="auto"/>
        <w:right w:val="none" w:sz="0" w:space="0" w:color="auto"/>
      </w:divBdr>
    </w:div>
    <w:div w:id="68694592">
      <w:bodyDiv w:val="1"/>
      <w:marLeft w:val="0"/>
      <w:marRight w:val="0"/>
      <w:marTop w:val="0"/>
      <w:marBottom w:val="0"/>
      <w:divBdr>
        <w:top w:val="none" w:sz="0" w:space="0" w:color="auto"/>
        <w:left w:val="none" w:sz="0" w:space="0" w:color="auto"/>
        <w:bottom w:val="none" w:sz="0" w:space="0" w:color="auto"/>
        <w:right w:val="none" w:sz="0" w:space="0" w:color="auto"/>
      </w:divBdr>
    </w:div>
    <w:div w:id="68696929">
      <w:bodyDiv w:val="1"/>
      <w:marLeft w:val="0"/>
      <w:marRight w:val="0"/>
      <w:marTop w:val="0"/>
      <w:marBottom w:val="0"/>
      <w:divBdr>
        <w:top w:val="none" w:sz="0" w:space="0" w:color="auto"/>
        <w:left w:val="none" w:sz="0" w:space="0" w:color="auto"/>
        <w:bottom w:val="none" w:sz="0" w:space="0" w:color="auto"/>
        <w:right w:val="none" w:sz="0" w:space="0" w:color="auto"/>
      </w:divBdr>
    </w:div>
    <w:div w:id="69426839">
      <w:bodyDiv w:val="1"/>
      <w:marLeft w:val="0"/>
      <w:marRight w:val="0"/>
      <w:marTop w:val="0"/>
      <w:marBottom w:val="0"/>
      <w:divBdr>
        <w:top w:val="none" w:sz="0" w:space="0" w:color="auto"/>
        <w:left w:val="none" w:sz="0" w:space="0" w:color="auto"/>
        <w:bottom w:val="none" w:sz="0" w:space="0" w:color="auto"/>
        <w:right w:val="none" w:sz="0" w:space="0" w:color="auto"/>
      </w:divBdr>
    </w:div>
    <w:div w:id="69431833">
      <w:bodyDiv w:val="1"/>
      <w:marLeft w:val="0"/>
      <w:marRight w:val="0"/>
      <w:marTop w:val="0"/>
      <w:marBottom w:val="0"/>
      <w:divBdr>
        <w:top w:val="none" w:sz="0" w:space="0" w:color="auto"/>
        <w:left w:val="none" w:sz="0" w:space="0" w:color="auto"/>
        <w:bottom w:val="none" w:sz="0" w:space="0" w:color="auto"/>
        <w:right w:val="none" w:sz="0" w:space="0" w:color="auto"/>
      </w:divBdr>
    </w:div>
    <w:div w:id="69474457">
      <w:bodyDiv w:val="1"/>
      <w:marLeft w:val="0"/>
      <w:marRight w:val="0"/>
      <w:marTop w:val="0"/>
      <w:marBottom w:val="0"/>
      <w:divBdr>
        <w:top w:val="none" w:sz="0" w:space="0" w:color="auto"/>
        <w:left w:val="none" w:sz="0" w:space="0" w:color="auto"/>
        <w:bottom w:val="none" w:sz="0" w:space="0" w:color="auto"/>
        <w:right w:val="none" w:sz="0" w:space="0" w:color="auto"/>
      </w:divBdr>
    </w:div>
    <w:div w:id="69548486">
      <w:bodyDiv w:val="1"/>
      <w:marLeft w:val="0"/>
      <w:marRight w:val="0"/>
      <w:marTop w:val="0"/>
      <w:marBottom w:val="0"/>
      <w:divBdr>
        <w:top w:val="none" w:sz="0" w:space="0" w:color="auto"/>
        <w:left w:val="none" w:sz="0" w:space="0" w:color="auto"/>
        <w:bottom w:val="none" w:sz="0" w:space="0" w:color="auto"/>
        <w:right w:val="none" w:sz="0" w:space="0" w:color="auto"/>
      </w:divBdr>
    </w:div>
    <w:div w:id="70003232">
      <w:bodyDiv w:val="1"/>
      <w:marLeft w:val="0"/>
      <w:marRight w:val="0"/>
      <w:marTop w:val="0"/>
      <w:marBottom w:val="0"/>
      <w:divBdr>
        <w:top w:val="none" w:sz="0" w:space="0" w:color="auto"/>
        <w:left w:val="none" w:sz="0" w:space="0" w:color="auto"/>
        <w:bottom w:val="none" w:sz="0" w:space="0" w:color="auto"/>
        <w:right w:val="none" w:sz="0" w:space="0" w:color="auto"/>
      </w:divBdr>
    </w:div>
    <w:div w:id="70200679">
      <w:bodyDiv w:val="1"/>
      <w:marLeft w:val="0"/>
      <w:marRight w:val="0"/>
      <w:marTop w:val="0"/>
      <w:marBottom w:val="0"/>
      <w:divBdr>
        <w:top w:val="none" w:sz="0" w:space="0" w:color="auto"/>
        <w:left w:val="none" w:sz="0" w:space="0" w:color="auto"/>
        <w:bottom w:val="none" w:sz="0" w:space="0" w:color="auto"/>
        <w:right w:val="none" w:sz="0" w:space="0" w:color="auto"/>
      </w:divBdr>
    </w:div>
    <w:div w:id="71507521">
      <w:bodyDiv w:val="1"/>
      <w:marLeft w:val="0"/>
      <w:marRight w:val="0"/>
      <w:marTop w:val="0"/>
      <w:marBottom w:val="0"/>
      <w:divBdr>
        <w:top w:val="none" w:sz="0" w:space="0" w:color="auto"/>
        <w:left w:val="none" w:sz="0" w:space="0" w:color="auto"/>
        <w:bottom w:val="none" w:sz="0" w:space="0" w:color="auto"/>
        <w:right w:val="none" w:sz="0" w:space="0" w:color="auto"/>
      </w:divBdr>
    </w:div>
    <w:div w:id="71587706">
      <w:bodyDiv w:val="1"/>
      <w:marLeft w:val="0"/>
      <w:marRight w:val="0"/>
      <w:marTop w:val="0"/>
      <w:marBottom w:val="0"/>
      <w:divBdr>
        <w:top w:val="none" w:sz="0" w:space="0" w:color="auto"/>
        <w:left w:val="none" w:sz="0" w:space="0" w:color="auto"/>
        <w:bottom w:val="none" w:sz="0" w:space="0" w:color="auto"/>
        <w:right w:val="none" w:sz="0" w:space="0" w:color="auto"/>
      </w:divBdr>
    </w:div>
    <w:div w:id="71783594">
      <w:bodyDiv w:val="1"/>
      <w:marLeft w:val="0"/>
      <w:marRight w:val="0"/>
      <w:marTop w:val="0"/>
      <w:marBottom w:val="0"/>
      <w:divBdr>
        <w:top w:val="none" w:sz="0" w:space="0" w:color="auto"/>
        <w:left w:val="none" w:sz="0" w:space="0" w:color="auto"/>
        <w:bottom w:val="none" w:sz="0" w:space="0" w:color="auto"/>
        <w:right w:val="none" w:sz="0" w:space="0" w:color="auto"/>
      </w:divBdr>
    </w:div>
    <w:div w:id="72432134">
      <w:bodyDiv w:val="1"/>
      <w:marLeft w:val="0"/>
      <w:marRight w:val="0"/>
      <w:marTop w:val="0"/>
      <w:marBottom w:val="0"/>
      <w:divBdr>
        <w:top w:val="none" w:sz="0" w:space="0" w:color="auto"/>
        <w:left w:val="none" w:sz="0" w:space="0" w:color="auto"/>
        <w:bottom w:val="none" w:sz="0" w:space="0" w:color="auto"/>
        <w:right w:val="none" w:sz="0" w:space="0" w:color="auto"/>
      </w:divBdr>
    </w:div>
    <w:div w:id="72509434">
      <w:bodyDiv w:val="1"/>
      <w:marLeft w:val="0"/>
      <w:marRight w:val="0"/>
      <w:marTop w:val="0"/>
      <w:marBottom w:val="0"/>
      <w:divBdr>
        <w:top w:val="none" w:sz="0" w:space="0" w:color="auto"/>
        <w:left w:val="none" w:sz="0" w:space="0" w:color="auto"/>
        <w:bottom w:val="none" w:sz="0" w:space="0" w:color="auto"/>
        <w:right w:val="none" w:sz="0" w:space="0" w:color="auto"/>
      </w:divBdr>
    </w:div>
    <w:div w:id="73093089">
      <w:bodyDiv w:val="1"/>
      <w:marLeft w:val="0"/>
      <w:marRight w:val="0"/>
      <w:marTop w:val="0"/>
      <w:marBottom w:val="0"/>
      <w:divBdr>
        <w:top w:val="none" w:sz="0" w:space="0" w:color="auto"/>
        <w:left w:val="none" w:sz="0" w:space="0" w:color="auto"/>
        <w:bottom w:val="none" w:sz="0" w:space="0" w:color="auto"/>
        <w:right w:val="none" w:sz="0" w:space="0" w:color="auto"/>
      </w:divBdr>
    </w:div>
    <w:div w:id="73209953">
      <w:bodyDiv w:val="1"/>
      <w:marLeft w:val="0"/>
      <w:marRight w:val="0"/>
      <w:marTop w:val="0"/>
      <w:marBottom w:val="0"/>
      <w:divBdr>
        <w:top w:val="none" w:sz="0" w:space="0" w:color="auto"/>
        <w:left w:val="none" w:sz="0" w:space="0" w:color="auto"/>
        <w:bottom w:val="none" w:sz="0" w:space="0" w:color="auto"/>
        <w:right w:val="none" w:sz="0" w:space="0" w:color="auto"/>
      </w:divBdr>
    </w:div>
    <w:div w:id="73361016">
      <w:bodyDiv w:val="1"/>
      <w:marLeft w:val="0"/>
      <w:marRight w:val="0"/>
      <w:marTop w:val="0"/>
      <w:marBottom w:val="0"/>
      <w:divBdr>
        <w:top w:val="none" w:sz="0" w:space="0" w:color="auto"/>
        <w:left w:val="none" w:sz="0" w:space="0" w:color="auto"/>
        <w:bottom w:val="none" w:sz="0" w:space="0" w:color="auto"/>
        <w:right w:val="none" w:sz="0" w:space="0" w:color="auto"/>
      </w:divBdr>
    </w:div>
    <w:div w:id="73548954">
      <w:bodyDiv w:val="1"/>
      <w:marLeft w:val="0"/>
      <w:marRight w:val="0"/>
      <w:marTop w:val="0"/>
      <w:marBottom w:val="0"/>
      <w:divBdr>
        <w:top w:val="none" w:sz="0" w:space="0" w:color="auto"/>
        <w:left w:val="none" w:sz="0" w:space="0" w:color="auto"/>
        <w:bottom w:val="none" w:sz="0" w:space="0" w:color="auto"/>
        <w:right w:val="none" w:sz="0" w:space="0" w:color="auto"/>
      </w:divBdr>
    </w:div>
    <w:div w:id="73821393">
      <w:bodyDiv w:val="1"/>
      <w:marLeft w:val="0"/>
      <w:marRight w:val="0"/>
      <w:marTop w:val="0"/>
      <w:marBottom w:val="0"/>
      <w:divBdr>
        <w:top w:val="none" w:sz="0" w:space="0" w:color="auto"/>
        <w:left w:val="none" w:sz="0" w:space="0" w:color="auto"/>
        <w:bottom w:val="none" w:sz="0" w:space="0" w:color="auto"/>
        <w:right w:val="none" w:sz="0" w:space="0" w:color="auto"/>
      </w:divBdr>
    </w:div>
    <w:div w:id="74058837">
      <w:bodyDiv w:val="1"/>
      <w:marLeft w:val="0"/>
      <w:marRight w:val="0"/>
      <w:marTop w:val="0"/>
      <w:marBottom w:val="0"/>
      <w:divBdr>
        <w:top w:val="none" w:sz="0" w:space="0" w:color="auto"/>
        <w:left w:val="none" w:sz="0" w:space="0" w:color="auto"/>
        <w:bottom w:val="none" w:sz="0" w:space="0" w:color="auto"/>
        <w:right w:val="none" w:sz="0" w:space="0" w:color="auto"/>
      </w:divBdr>
    </w:div>
    <w:div w:id="74128921">
      <w:bodyDiv w:val="1"/>
      <w:marLeft w:val="0"/>
      <w:marRight w:val="0"/>
      <w:marTop w:val="0"/>
      <w:marBottom w:val="0"/>
      <w:divBdr>
        <w:top w:val="none" w:sz="0" w:space="0" w:color="auto"/>
        <w:left w:val="none" w:sz="0" w:space="0" w:color="auto"/>
        <w:bottom w:val="none" w:sz="0" w:space="0" w:color="auto"/>
        <w:right w:val="none" w:sz="0" w:space="0" w:color="auto"/>
      </w:divBdr>
    </w:div>
    <w:div w:id="74400270">
      <w:bodyDiv w:val="1"/>
      <w:marLeft w:val="0"/>
      <w:marRight w:val="0"/>
      <w:marTop w:val="0"/>
      <w:marBottom w:val="0"/>
      <w:divBdr>
        <w:top w:val="none" w:sz="0" w:space="0" w:color="auto"/>
        <w:left w:val="none" w:sz="0" w:space="0" w:color="auto"/>
        <w:bottom w:val="none" w:sz="0" w:space="0" w:color="auto"/>
        <w:right w:val="none" w:sz="0" w:space="0" w:color="auto"/>
      </w:divBdr>
    </w:div>
    <w:div w:id="74711250">
      <w:bodyDiv w:val="1"/>
      <w:marLeft w:val="0"/>
      <w:marRight w:val="0"/>
      <w:marTop w:val="0"/>
      <w:marBottom w:val="0"/>
      <w:divBdr>
        <w:top w:val="none" w:sz="0" w:space="0" w:color="auto"/>
        <w:left w:val="none" w:sz="0" w:space="0" w:color="auto"/>
        <w:bottom w:val="none" w:sz="0" w:space="0" w:color="auto"/>
        <w:right w:val="none" w:sz="0" w:space="0" w:color="auto"/>
      </w:divBdr>
    </w:div>
    <w:div w:id="74859674">
      <w:bodyDiv w:val="1"/>
      <w:marLeft w:val="0"/>
      <w:marRight w:val="0"/>
      <w:marTop w:val="0"/>
      <w:marBottom w:val="0"/>
      <w:divBdr>
        <w:top w:val="none" w:sz="0" w:space="0" w:color="auto"/>
        <w:left w:val="none" w:sz="0" w:space="0" w:color="auto"/>
        <w:bottom w:val="none" w:sz="0" w:space="0" w:color="auto"/>
        <w:right w:val="none" w:sz="0" w:space="0" w:color="auto"/>
      </w:divBdr>
    </w:div>
    <w:div w:id="74935147">
      <w:bodyDiv w:val="1"/>
      <w:marLeft w:val="0"/>
      <w:marRight w:val="0"/>
      <w:marTop w:val="0"/>
      <w:marBottom w:val="0"/>
      <w:divBdr>
        <w:top w:val="none" w:sz="0" w:space="0" w:color="auto"/>
        <w:left w:val="none" w:sz="0" w:space="0" w:color="auto"/>
        <w:bottom w:val="none" w:sz="0" w:space="0" w:color="auto"/>
        <w:right w:val="none" w:sz="0" w:space="0" w:color="auto"/>
      </w:divBdr>
    </w:div>
    <w:div w:id="76094567">
      <w:bodyDiv w:val="1"/>
      <w:marLeft w:val="0"/>
      <w:marRight w:val="0"/>
      <w:marTop w:val="0"/>
      <w:marBottom w:val="0"/>
      <w:divBdr>
        <w:top w:val="none" w:sz="0" w:space="0" w:color="auto"/>
        <w:left w:val="none" w:sz="0" w:space="0" w:color="auto"/>
        <w:bottom w:val="none" w:sz="0" w:space="0" w:color="auto"/>
        <w:right w:val="none" w:sz="0" w:space="0" w:color="auto"/>
      </w:divBdr>
    </w:div>
    <w:div w:id="76438432">
      <w:bodyDiv w:val="1"/>
      <w:marLeft w:val="0"/>
      <w:marRight w:val="0"/>
      <w:marTop w:val="0"/>
      <w:marBottom w:val="0"/>
      <w:divBdr>
        <w:top w:val="none" w:sz="0" w:space="0" w:color="auto"/>
        <w:left w:val="none" w:sz="0" w:space="0" w:color="auto"/>
        <w:bottom w:val="none" w:sz="0" w:space="0" w:color="auto"/>
        <w:right w:val="none" w:sz="0" w:space="0" w:color="auto"/>
      </w:divBdr>
    </w:div>
    <w:div w:id="76755271">
      <w:bodyDiv w:val="1"/>
      <w:marLeft w:val="0"/>
      <w:marRight w:val="0"/>
      <w:marTop w:val="0"/>
      <w:marBottom w:val="0"/>
      <w:divBdr>
        <w:top w:val="none" w:sz="0" w:space="0" w:color="auto"/>
        <w:left w:val="none" w:sz="0" w:space="0" w:color="auto"/>
        <w:bottom w:val="none" w:sz="0" w:space="0" w:color="auto"/>
        <w:right w:val="none" w:sz="0" w:space="0" w:color="auto"/>
      </w:divBdr>
    </w:div>
    <w:div w:id="76824504">
      <w:bodyDiv w:val="1"/>
      <w:marLeft w:val="0"/>
      <w:marRight w:val="0"/>
      <w:marTop w:val="0"/>
      <w:marBottom w:val="0"/>
      <w:divBdr>
        <w:top w:val="none" w:sz="0" w:space="0" w:color="auto"/>
        <w:left w:val="none" w:sz="0" w:space="0" w:color="auto"/>
        <w:bottom w:val="none" w:sz="0" w:space="0" w:color="auto"/>
        <w:right w:val="none" w:sz="0" w:space="0" w:color="auto"/>
      </w:divBdr>
    </w:div>
    <w:div w:id="76948469">
      <w:bodyDiv w:val="1"/>
      <w:marLeft w:val="0"/>
      <w:marRight w:val="0"/>
      <w:marTop w:val="0"/>
      <w:marBottom w:val="0"/>
      <w:divBdr>
        <w:top w:val="none" w:sz="0" w:space="0" w:color="auto"/>
        <w:left w:val="none" w:sz="0" w:space="0" w:color="auto"/>
        <w:bottom w:val="none" w:sz="0" w:space="0" w:color="auto"/>
        <w:right w:val="none" w:sz="0" w:space="0" w:color="auto"/>
      </w:divBdr>
    </w:div>
    <w:div w:id="77480417">
      <w:bodyDiv w:val="1"/>
      <w:marLeft w:val="0"/>
      <w:marRight w:val="0"/>
      <w:marTop w:val="0"/>
      <w:marBottom w:val="0"/>
      <w:divBdr>
        <w:top w:val="none" w:sz="0" w:space="0" w:color="auto"/>
        <w:left w:val="none" w:sz="0" w:space="0" w:color="auto"/>
        <w:bottom w:val="none" w:sz="0" w:space="0" w:color="auto"/>
        <w:right w:val="none" w:sz="0" w:space="0" w:color="auto"/>
      </w:divBdr>
    </w:div>
    <w:div w:id="77556502">
      <w:bodyDiv w:val="1"/>
      <w:marLeft w:val="0"/>
      <w:marRight w:val="0"/>
      <w:marTop w:val="0"/>
      <w:marBottom w:val="0"/>
      <w:divBdr>
        <w:top w:val="none" w:sz="0" w:space="0" w:color="auto"/>
        <w:left w:val="none" w:sz="0" w:space="0" w:color="auto"/>
        <w:bottom w:val="none" w:sz="0" w:space="0" w:color="auto"/>
        <w:right w:val="none" w:sz="0" w:space="0" w:color="auto"/>
      </w:divBdr>
    </w:div>
    <w:div w:id="78136393">
      <w:bodyDiv w:val="1"/>
      <w:marLeft w:val="0"/>
      <w:marRight w:val="0"/>
      <w:marTop w:val="0"/>
      <w:marBottom w:val="0"/>
      <w:divBdr>
        <w:top w:val="none" w:sz="0" w:space="0" w:color="auto"/>
        <w:left w:val="none" w:sz="0" w:space="0" w:color="auto"/>
        <w:bottom w:val="none" w:sz="0" w:space="0" w:color="auto"/>
        <w:right w:val="none" w:sz="0" w:space="0" w:color="auto"/>
      </w:divBdr>
    </w:div>
    <w:div w:id="78253773">
      <w:bodyDiv w:val="1"/>
      <w:marLeft w:val="0"/>
      <w:marRight w:val="0"/>
      <w:marTop w:val="0"/>
      <w:marBottom w:val="0"/>
      <w:divBdr>
        <w:top w:val="none" w:sz="0" w:space="0" w:color="auto"/>
        <w:left w:val="none" w:sz="0" w:space="0" w:color="auto"/>
        <w:bottom w:val="none" w:sz="0" w:space="0" w:color="auto"/>
        <w:right w:val="none" w:sz="0" w:space="0" w:color="auto"/>
      </w:divBdr>
    </w:div>
    <w:div w:id="78455682">
      <w:bodyDiv w:val="1"/>
      <w:marLeft w:val="0"/>
      <w:marRight w:val="0"/>
      <w:marTop w:val="0"/>
      <w:marBottom w:val="0"/>
      <w:divBdr>
        <w:top w:val="none" w:sz="0" w:space="0" w:color="auto"/>
        <w:left w:val="none" w:sz="0" w:space="0" w:color="auto"/>
        <w:bottom w:val="none" w:sz="0" w:space="0" w:color="auto"/>
        <w:right w:val="none" w:sz="0" w:space="0" w:color="auto"/>
      </w:divBdr>
    </w:div>
    <w:div w:id="78598674">
      <w:bodyDiv w:val="1"/>
      <w:marLeft w:val="0"/>
      <w:marRight w:val="0"/>
      <w:marTop w:val="0"/>
      <w:marBottom w:val="0"/>
      <w:divBdr>
        <w:top w:val="none" w:sz="0" w:space="0" w:color="auto"/>
        <w:left w:val="none" w:sz="0" w:space="0" w:color="auto"/>
        <w:bottom w:val="none" w:sz="0" w:space="0" w:color="auto"/>
        <w:right w:val="none" w:sz="0" w:space="0" w:color="auto"/>
      </w:divBdr>
    </w:div>
    <w:div w:id="78717260">
      <w:bodyDiv w:val="1"/>
      <w:marLeft w:val="0"/>
      <w:marRight w:val="0"/>
      <w:marTop w:val="0"/>
      <w:marBottom w:val="0"/>
      <w:divBdr>
        <w:top w:val="none" w:sz="0" w:space="0" w:color="auto"/>
        <w:left w:val="none" w:sz="0" w:space="0" w:color="auto"/>
        <w:bottom w:val="none" w:sz="0" w:space="0" w:color="auto"/>
        <w:right w:val="none" w:sz="0" w:space="0" w:color="auto"/>
      </w:divBdr>
    </w:div>
    <w:div w:id="78790864">
      <w:bodyDiv w:val="1"/>
      <w:marLeft w:val="0"/>
      <w:marRight w:val="0"/>
      <w:marTop w:val="0"/>
      <w:marBottom w:val="0"/>
      <w:divBdr>
        <w:top w:val="none" w:sz="0" w:space="0" w:color="auto"/>
        <w:left w:val="none" w:sz="0" w:space="0" w:color="auto"/>
        <w:bottom w:val="none" w:sz="0" w:space="0" w:color="auto"/>
        <w:right w:val="none" w:sz="0" w:space="0" w:color="auto"/>
      </w:divBdr>
    </w:div>
    <w:div w:id="78799205">
      <w:bodyDiv w:val="1"/>
      <w:marLeft w:val="0"/>
      <w:marRight w:val="0"/>
      <w:marTop w:val="0"/>
      <w:marBottom w:val="0"/>
      <w:divBdr>
        <w:top w:val="none" w:sz="0" w:space="0" w:color="auto"/>
        <w:left w:val="none" w:sz="0" w:space="0" w:color="auto"/>
        <w:bottom w:val="none" w:sz="0" w:space="0" w:color="auto"/>
        <w:right w:val="none" w:sz="0" w:space="0" w:color="auto"/>
      </w:divBdr>
    </w:div>
    <w:div w:id="79060626">
      <w:bodyDiv w:val="1"/>
      <w:marLeft w:val="0"/>
      <w:marRight w:val="0"/>
      <w:marTop w:val="0"/>
      <w:marBottom w:val="0"/>
      <w:divBdr>
        <w:top w:val="none" w:sz="0" w:space="0" w:color="auto"/>
        <w:left w:val="none" w:sz="0" w:space="0" w:color="auto"/>
        <w:bottom w:val="none" w:sz="0" w:space="0" w:color="auto"/>
        <w:right w:val="none" w:sz="0" w:space="0" w:color="auto"/>
      </w:divBdr>
    </w:div>
    <w:div w:id="79520565">
      <w:bodyDiv w:val="1"/>
      <w:marLeft w:val="0"/>
      <w:marRight w:val="0"/>
      <w:marTop w:val="0"/>
      <w:marBottom w:val="0"/>
      <w:divBdr>
        <w:top w:val="none" w:sz="0" w:space="0" w:color="auto"/>
        <w:left w:val="none" w:sz="0" w:space="0" w:color="auto"/>
        <w:bottom w:val="none" w:sz="0" w:space="0" w:color="auto"/>
        <w:right w:val="none" w:sz="0" w:space="0" w:color="auto"/>
      </w:divBdr>
    </w:div>
    <w:div w:id="79522414">
      <w:bodyDiv w:val="1"/>
      <w:marLeft w:val="0"/>
      <w:marRight w:val="0"/>
      <w:marTop w:val="0"/>
      <w:marBottom w:val="0"/>
      <w:divBdr>
        <w:top w:val="none" w:sz="0" w:space="0" w:color="auto"/>
        <w:left w:val="none" w:sz="0" w:space="0" w:color="auto"/>
        <w:bottom w:val="none" w:sz="0" w:space="0" w:color="auto"/>
        <w:right w:val="none" w:sz="0" w:space="0" w:color="auto"/>
      </w:divBdr>
    </w:div>
    <w:div w:id="80027670">
      <w:bodyDiv w:val="1"/>
      <w:marLeft w:val="0"/>
      <w:marRight w:val="0"/>
      <w:marTop w:val="0"/>
      <w:marBottom w:val="0"/>
      <w:divBdr>
        <w:top w:val="none" w:sz="0" w:space="0" w:color="auto"/>
        <w:left w:val="none" w:sz="0" w:space="0" w:color="auto"/>
        <w:bottom w:val="none" w:sz="0" w:space="0" w:color="auto"/>
        <w:right w:val="none" w:sz="0" w:space="0" w:color="auto"/>
      </w:divBdr>
    </w:div>
    <w:div w:id="80103510">
      <w:bodyDiv w:val="1"/>
      <w:marLeft w:val="0"/>
      <w:marRight w:val="0"/>
      <w:marTop w:val="0"/>
      <w:marBottom w:val="0"/>
      <w:divBdr>
        <w:top w:val="none" w:sz="0" w:space="0" w:color="auto"/>
        <w:left w:val="none" w:sz="0" w:space="0" w:color="auto"/>
        <w:bottom w:val="none" w:sz="0" w:space="0" w:color="auto"/>
        <w:right w:val="none" w:sz="0" w:space="0" w:color="auto"/>
      </w:divBdr>
    </w:div>
    <w:div w:id="80417194">
      <w:bodyDiv w:val="1"/>
      <w:marLeft w:val="0"/>
      <w:marRight w:val="0"/>
      <w:marTop w:val="0"/>
      <w:marBottom w:val="0"/>
      <w:divBdr>
        <w:top w:val="none" w:sz="0" w:space="0" w:color="auto"/>
        <w:left w:val="none" w:sz="0" w:space="0" w:color="auto"/>
        <w:bottom w:val="none" w:sz="0" w:space="0" w:color="auto"/>
        <w:right w:val="none" w:sz="0" w:space="0" w:color="auto"/>
      </w:divBdr>
    </w:div>
    <w:div w:id="80611789">
      <w:bodyDiv w:val="1"/>
      <w:marLeft w:val="0"/>
      <w:marRight w:val="0"/>
      <w:marTop w:val="0"/>
      <w:marBottom w:val="0"/>
      <w:divBdr>
        <w:top w:val="none" w:sz="0" w:space="0" w:color="auto"/>
        <w:left w:val="none" w:sz="0" w:space="0" w:color="auto"/>
        <w:bottom w:val="none" w:sz="0" w:space="0" w:color="auto"/>
        <w:right w:val="none" w:sz="0" w:space="0" w:color="auto"/>
      </w:divBdr>
    </w:div>
    <w:div w:id="80875999">
      <w:bodyDiv w:val="1"/>
      <w:marLeft w:val="0"/>
      <w:marRight w:val="0"/>
      <w:marTop w:val="0"/>
      <w:marBottom w:val="0"/>
      <w:divBdr>
        <w:top w:val="none" w:sz="0" w:space="0" w:color="auto"/>
        <w:left w:val="none" w:sz="0" w:space="0" w:color="auto"/>
        <w:bottom w:val="none" w:sz="0" w:space="0" w:color="auto"/>
        <w:right w:val="none" w:sz="0" w:space="0" w:color="auto"/>
      </w:divBdr>
    </w:div>
    <w:div w:id="81024721">
      <w:bodyDiv w:val="1"/>
      <w:marLeft w:val="0"/>
      <w:marRight w:val="0"/>
      <w:marTop w:val="0"/>
      <w:marBottom w:val="0"/>
      <w:divBdr>
        <w:top w:val="none" w:sz="0" w:space="0" w:color="auto"/>
        <w:left w:val="none" w:sz="0" w:space="0" w:color="auto"/>
        <w:bottom w:val="none" w:sz="0" w:space="0" w:color="auto"/>
        <w:right w:val="none" w:sz="0" w:space="0" w:color="auto"/>
      </w:divBdr>
    </w:div>
    <w:div w:id="81146383">
      <w:bodyDiv w:val="1"/>
      <w:marLeft w:val="0"/>
      <w:marRight w:val="0"/>
      <w:marTop w:val="0"/>
      <w:marBottom w:val="0"/>
      <w:divBdr>
        <w:top w:val="none" w:sz="0" w:space="0" w:color="auto"/>
        <w:left w:val="none" w:sz="0" w:space="0" w:color="auto"/>
        <w:bottom w:val="none" w:sz="0" w:space="0" w:color="auto"/>
        <w:right w:val="none" w:sz="0" w:space="0" w:color="auto"/>
      </w:divBdr>
    </w:div>
    <w:div w:id="81266813">
      <w:bodyDiv w:val="1"/>
      <w:marLeft w:val="0"/>
      <w:marRight w:val="0"/>
      <w:marTop w:val="0"/>
      <w:marBottom w:val="0"/>
      <w:divBdr>
        <w:top w:val="none" w:sz="0" w:space="0" w:color="auto"/>
        <w:left w:val="none" w:sz="0" w:space="0" w:color="auto"/>
        <w:bottom w:val="none" w:sz="0" w:space="0" w:color="auto"/>
        <w:right w:val="none" w:sz="0" w:space="0" w:color="auto"/>
      </w:divBdr>
    </w:div>
    <w:div w:id="81802749">
      <w:bodyDiv w:val="1"/>
      <w:marLeft w:val="0"/>
      <w:marRight w:val="0"/>
      <w:marTop w:val="0"/>
      <w:marBottom w:val="0"/>
      <w:divBdr>
        <w:top w:val="none" w:sz="0" w:space="0" w:color="auto"/>
        <w:left w:val="none" w:sz="0" w:space="0" w:color="auto"/>
        <w:bottom w:val="none" w:sz="0" w:space="0" w:color="auto"/>
        <w:right w:val="none" w:sz="0" w:space="0" w:color="auto"/>
      </w:divBdr>
    </w:div>
    <w:div w:id="81949189">
      <w:bodyDiv w:val="1"/>
      <w:marLeft w:val="0"/>
      <w:marRight w:val="0"/>
      <w:marTop w:val="0"/>
      <w:marBottom w:val="0"/>
      <w:divBdr>
        <w:top w:val="none" w:sz="0" w:space="0" w:color="auto"/>
        <w:left w:val="none" w:sz="0" w:space="0" w:color="auto"/>
        <w:bottom w:val="none" w:sz="0" w:space="0" w:color="auto"/>
        <w:right w:val="none" w:sz="0" w:space="0" w:color="auto"/>
      </w:divBdr>
    </w:div>
    <w:div w:id="81952385">
      <w:bodyDiv w:val="1"/>
      <w:marLeft w:val="0"/>
      <w:marRight w:val="0"/>
      <w:marTop w:val="0"/>
      <w:marBottom w:val="0"/>
      <w:divBdr>
        <w:top w:val="none" w:sz="0" w:space="0" w:color="auto"/>
        <w:left w:val="none" w:sz="0" w:space="0" w:color="auto"/>
        <w:bottom w:val="none" w:sz="0" w:space="0" w:color="auto"/>
        <w:right w:val="none" w:sz="0" w:space="0" w:color="auto"/>
      </w:divBdr>
    </w:div>
    <w:div w:id="81993612">
      <w:bodyDiv w:val="1"/>
      <w:marLeft w:val="0"/>
      <w:marRight w:val="0"/>
      <w:marTop w:val="0"/>
      <w:marBottom w:val="0"/>
      <w:divBdr>
        <w:top w:val="none" w:sz="0" w:space="0" w:color="auto"/>
        <w:left w:val="none" w:sz="0" w:space="0" w:color="auto"/>
        <w:bottom w:val="none" w:sz="0" w:space="0" w:color="auto"/>
        <w:right w:val="none" w:sz="0" w:space="0" w:color="auto"/>
      </w:divBdr>
    </w:div>
    <w:div w:id="82073447">
      <w:bodyDiv w:val="1"/>
      <w:marLeft w:val="0"/>
      <w:marRight w:val="0"/>
      <w:marTop w:val="0"/>
      <w:marBottom w:val="0"/>
      <w:divBdr>
        <w:top w:val="none" w:sz="0" w:space="0" w:color="auto"/>
        <w:left w:val="none" w:sz="0" w:space="0" w:color="auto"/>
        <w:bottom w:val="none" w:sz="0" w:space="0" w:color="auto"/>
        <w:right w:val="none" w:sz="0" w:space="0" w:color="auto"/>
      </w:divBdr>
    </w:div>
    <w:div w:id="82117823">
      <w:bodyDiv w:val="1"/>
      <w:marLeft w:val="0"/>
      <w:marRight w:val="0"/>
      <w:marTop w:val="0"/>
      <w:marBottom w:val="0"/>
      <w:divBdr>
        <w:top w:val="none" w:sz="0" w:space="0" w:color="auto"/>
        <w:left w:val="none" w:sz="0" w:space="0" w:color="auto"/>
        <w:bottom w:val="none" w:sz="0" w:space="0" w:color="auto"/>
        <w:right w:val="none" w:sz="0" w:space="0" w:color="auto"/>
      </w:divBdr>
    </w:div>
    <w:div w:id="82338806">
      <w:bodyDiv w:val="1"/>
      <w:marLeft w:val="0"/>
      <w:marRight w:val="0"/>
      <w:marTop w:val="0"/>
      <w:marBottom w:val="0"/>
      <w:divBdr>
        <w:top w:val="none" w:sz="0" w:space="0" w:color="auto"/>
        <w:left w:val="none" w:sz="0" w:space="0" w:color="auto"/>
        <w:bottom w:val="none" w:sz="0" w:space="0" w:color="auto"/>
        <w:right w:val="none" w:sz="0" w:space="0" w:color="auto"/>
      </w:divBdr>
    </w:div>
    <w:div w:id="82728737">
      <w:bodyDiv w:val="1"/>
      <w:marLeft w:val="0"/>
      <w:marRight w:val="0"/>
      <w:marTop w:val="0"/>
      <w:marBottom w:val="0"/>
      <w:divBdr>
        <w:top w:val="none" w:sz="0" w:space="0" w:color="auto"/>
        <w:left w:val="none" w:sz="0" w:space="0" w:color="auto"/>
        <w:bottom w:val="none" w:sz="0" w:space="0" w:color="auto"/>
        <w:right w:val="none" w:sz="0" w:space="0" w:color="auto"/>
      </w:divBdr>
    </w:div>
    <w:div w:id="83037264">
      <w:bodyDiv w:val="1"/>
      <w:marLeft w:val="0"/>
      <w:marRight w:val="0"/>
      <w:marTop w:val="0"/>
      <w:marBottom w:val="0"/>
      <w:divBdr>
        <w:top w:val="none" w:sz="0" w:space="0" w:color="auto"/>
        <w:left w:val="none" w:sz="0" w:space="0" w:color="auto"/>
        <w:bottom w:val="none" w:sz="0" w:space="0" w:color="auto"/>
        <w:right w:val="none" w:sz="0" w:space="0" w:color="auto"/>
      </w:divBdr>
    </w:div>
    <w:div w:id="83232757">
      <w:bodyDiv w:val="1"/>
      <w:marLeft w:val="0"/>
      <w:marRight w:val="0"/>
      <w:marTop w:val="0"/>
      <w:marBottom w:val="0"/>
      <w:divBdr>
        <w:top w:val="none" w:sz="0" w:space="0" w:color="auto"/>
        <w:left w:val="none" w:sz="0" w:space="0" w:color="auto"/>
        <w:bottom w:val="none" w:sz="0" w:space="0" w:color="auto"/>
        <w:right w:val="none" w:sz="0" w:space="0" w:color="auto"/>
      </w:divBdr>
    </w:div>
    <w:div w:id="83258912">
      <w:bodyDiv w:val="1"/>
      <w:marLeft w:val="0"/>
      <w:marRight w:val="0"/>
      <w:marTop w:val="0"/>
      <w:marBottom w:val="0"/>
      <w:divBdr>
        <w:top w:val="none" w:sz="0" w:space="0" w:color="auto"/>
        <w:left w:val="none" w:sz="0" w:space="0" w:color="auto"/>
        <w:bottom w:val="none" w:sz="0" w:space="0" w:color="auto"/>
        <w:right w:val="none" w:sz="0" w:space="0" w:color="auto"/>
      </w:divBdr>
    </w:div>
    <w:div w:id="83384695">
      <w:bodyDiv w:val="1"/>
      <w:marLeft w:val="0"/>
      <w:marRight w:val="0"/>
      <w:marTop w:val="0"/>
      <w:marBottom w:val="0"/>
      <w:divBdr>
        <w:top w:val="none" w:sz="0" w:space="0" w:color="auto"/>
        <w:left w:val="none" w:sz="0" w:space="0" w:color="auto"/>
        <w:bottom w:val="none" w:sz="0" w:space="0" w:color="auto"/>
        <w:right w:val="none" w:sz="0" w:space="0" w:color="auto"/>
      </w:divBdr>
    </w:div>
    <w:div w:id="83503910">
      <w:bodyDiv w:val="1"/>
      <w:marLeft w:val="0"/>
      <w:marRight w:val="0"/>
      <w:marTop w:val="0"/>
      <w:marBottom w:val="0"/>
      <w:divBdr>
        <w:top w:val="none" w:sz="0" w:space="0" w:color="auto"/>
        <w:left w:val="none" w:sz="0" w:space="0" w:color="auto"/>
        <w:bottom w:val="none" w:sz="0" w:space="0" w:color="auto"/>
        <w:right w:val="none" w:sz="0" w:space="0" w:color="auto"/>
      </w:divBdr>
    </w:div>
    <w:div w:id="83961628">
      <w:bodyDiv w:val="1"/>
      <w:marLeft w:val="0"/>
      <w:marRight w:val="0"/>
      <w:marTop w:val="0"/>
      <w:marBottom w:val="0"/>
      <w:divBdr>
        <w:top w:val="none" w:sz="0" w:space="0" w:color="auto"/>
        <w:left w:val="none" w:sz="0" w:space="0" w:color="auto"/>
        <w:bottom w:val="none" w:sz="0" w:space="0" w:color="auto"/>
        <w:right w:val="none" w:sz="0" w:space="0" w:color="auto"/>
      </w:divBdr>
    </w:div>
    <w:div w:id="84037917">
      <w:bodyDiv w:val="1"/>
      <w:marLeft w:val="0"/>
      <w:marRight w:val="0"/>
      <w:marTop w:val="0"/>
      <w:marBottom w:val="0"/>
      <w:divBdr>
        <w:top w:val="none" w:sz="0" w:space="0" w:color="auto"/>
        <w:left w:val="none" w:sz="0" w:space="0" w:color="auto"/>
        <w:bottom w:val="none" w:sz="0" w:space="0" w:color="auto"/>
        <w:right w:val="none" w:sz="0" w:space="0" w:color="auto"/>
      </w:divBdr>
    </w:div>
    <w:div w:id="84039625">
      <w:bodyDiv w:val="1"/>
      <w:marLeft w:val="0"/>
      <w:marRight w:val="0"/>
      <w:marTop w:val="0"/>
      <w:marBottom w:val="0"/>
      <w:divBdr>
        <w:top w:val="none" w:sz="0" w:space="0" w:color="auto"/>
        <w:left w:val="none" w:sz="0" w:space="0" w:color="auto"/>
        <w:bottom w:val="none" w:sz="0" w:space="0" w:color="auto"/>
        <w:right w:val="none" w:sz="0" w:space="0" w:color="auto"/>
      </w:divBdr>
    </w:div>
    <w:div w:id="84108787">
      <w:bodyDiv w:val="1"/>
      <w:marLeft w:val="0"/>
      <w:marRight w:val="0"/>
      <w:marTop w:val="0"/>
      <w:marBottom w:val="0"/>
      <w:divBdr>
        <w:top w:val="none" w:sz="0" w:space="0" w:color="auto"/>
        <w:left w:val="none" w:sz="0" w:space="0" w:color="auto"/>
        <w:bottom w:val="none" w:sz="0" w:space="0" w:color="auto"/>
        <w:right w:val="none" w:sz="0" w:space="0" w:color="auto"/>
      </w:divBdr>
    </w:div>
    <w:div w:id="84151987">
      <w:bodyDiv w:val="1"/>
      <w:marLeft w:val="0"/>
      <w:marRight w:val="0"/>
      <w:marTop w:val="0"/>
      <w:marBottom w:val="0"/>
      <w:divBdr>
        <w:top w:val="none" w:sz="0" w:space="0" w:color="auto"/>
        <w:left w:val="none" w:sz="0" w:space="0" w:color="auto"/>
        <w:bottom w:val="none" w:sz="0" w:space="0" w:color="auto"/>
        <w:right w:val="none" w:sz="0" w:space="0" w:color="auto"/>
      </w:divBdr>
    </w:div>
    <w:div w:id="84232601">
      <w:bodyDiv w:val="1"/>
      <w:marLeft w:val="0"/>
      <w:marRight w:val="0"/>
      <w:marTop w:val="0"/>
      <w:marBottom w:val="0"/>
      <w:divBdr>
        <w:top w:val="none" w:sz="0" w:space="0" w:color="auto"/>
        <w:left w:val="none" w:sz="0" w:space="0" w:color="auto"/>
        <w:bottom w:val="none" w:sz="0" w:space="0" w:color="auto"/>
        <w:right w:val="none" w:sz="0" w:space="0" w:color="auto"/>
      </w:divBdr>
    </w:div>
    <w:div w:id="84350013">
      <w:bodyDiv w:val="1"/>
      <w:marLeft w:val="0"/>
      <w:marRight w:val="0"/>
      <w:marTop w:val="0"/>
      <w:marBottom w:val="0"/>
      <w:divBdr>
        <w:top w:val="none" w:sz="0" w:space="0" w:color="auto"/>
        <w:left w:val="none" w:sz="0" w:space="0" w:color="auto"/>
        <w:bottom w:val="none" w:sz="0" w:space="0" w:color="auto"/>
        <w:right w:val="none" w:sz="0" w:space="0" w:color="auto"/>
      </w:divBdr>
    </w:div>
    <w:div w:id="84423369">
      <w:bodyDiv w:val="1"/>
      <w:marLeft w:val="0"/>
      <w:marRight w:val="0"/>
      <w:marTop w:val="0"/>
      <w:marBottom w:val="0"/>
      <w:divBdr>
        <w:top w:val="none" w:sz="0" w:space="0" w:color="auto"/>
        <w:left w:val="none" w:sz="0" w:space="0" w:color="auto"/>
        <w:bottom w:val="none" w:sz="0" w:space="0" w:color="auto"/>
        <w:right w:val="none" w:sz="0" w:space="0" w:color="auto"/>
      </w:divBdr>
    </w:div>
    <w:div w:id="84498979">
      <w:bodyDiv w:val="1"/>
      <w:marLeft w:val="0"/>
      <w:marRight w:val="0"/>
      <w:marTop w:val="0"/>
      <w:marBottom w:val="0"/>
      <w:divBdr>
        <w:top w:val="none" w:sz="0" w:space="0" w:color="auto"/>
        <w:left w:val="none" w:sz="0" w:space="0" w:color="auto"/>
        <w:bottom w:val="none" w:sz="0" w:space="0" w:color="auto"/>
        <w:right w:val="none" w:sz="0" w:space="0" w:color="auto"/>
      </w:divBdr>
    </w:div>
    <w:div w:id="85155070">
      <w:bodyDiv w:val="1"/>
      <w:marLeft w:val="0"/>
      <w:marRight w:val="0"/>
      <w:marTop w:val="0"/>
      <w:marBottom w:val="0"/>
      <w:divBdr>
        <w:top w:val="none" w:sz="0" w:space="0" w:color="auto"/>
        <w:left w:val="none" w:sz="0" w:space="0" w:color="auto"/>
        <w:bottom w:val="none" w:sz="0" w:space="0" w:color="auto"/>
        <w:right w:val="none" w:sz="0" w:space="0" w:color="auto"/>
      </w:divBdr>
    </w:div>
    <w:div w:id="85350284">
      <w:bodyDiv w:val="1"/>
      <w:marLeft w:val="0"/>
      <w:marRight w:val="0"/>
      <w:marTop w:val="0"/>
      <w:marBottom w:val="0"/>
      <w:divBdr>
        <w:top w:val="none" w:sz="0" w:space="0" w:color="auto"/>
        <w:left w:val="none" w:sz="0" w:space="0" w:color="auto"/>
        <w:bottom w:val="none" w:sz="0" w:space="0" w:color="auto"/>
        <w:right w:val="none" w:sz="0" w:space="0" w:color="auto"/>
      </w:divBdr>
    </w:div>
    <w:div w:id="85663104">
      <w:bodyDiv w:val="1"/>
      <w:marLeft w:val="0"/>
      <w:marRight w:val="0"/>
      <w:marTop w:val="0"/>
      <w:marBottom w:val="0"/>
      <w:divBdr>
        <w:top w:val="none" w:sz="0" w:space="0" w:color="auto"/>
        <w:left w:val="none" w:sz="0" w:space="0" w:color="auto"/>
        <w:bottom w:val="none" w:sz="0" w:space="0" w:color="auto"/>
        <w:right w:val="none" w:sz="0" w:space="0" w:color="auto"/>
      </w:divBdr>
    </w:div>
    <w:div w:id="85733847">
      <w:bodyDiv w:val="1"/>
      <w:marLeft w:val="0"/>
      <w:marRight w:val="0"/>
      <w:marTop w:val="0"/>
      <w:marBottom w:val="0"/>
      <w:divBdr>
        <w:top w:val="none" w:sz="0" w:space="0" w:color="auto"/>
        <w:left w:val="none" w:sz="0" w:space="0" w:color="auto"/>
        <w:bottom w:val="none" w:sz="0" w:space="0" w:color="auto"/>
        <w:right w:val="none" w:sz="0" w:space="0" w:color="auto"/>
      </w:divBdr>
    </w:div>
    <w:div w:id="85807591">
      <w:bodyDiv w:val="1"/>
      <w:marLeft w:val="0"/>
      <w:marRight w:val="0"/>
      <w:marTop w:val="0"/>
      <w:marBottom w:val="0"/>
      <w:divBdr>
        <w:top w:val="none" w:sz="0" w:space="0" w:color="auto"/>
        <w:left w:val="none" w:sz="0" w:space="0" w:color="auto"/>
        <w:bottom w:val="none" w:sz="0" w:space="0" w:color="auto"/>
        <w:right w:val="none" w:sz="0" w:space="0" w:color="auto"/>
      </w:divBdr>
    </w:div>
    <w:div w:id="85811575">
      <w:bodyDiv w:val="1"/>
      <w:marLeft w:val="0"/>
      <w:marRight w:val="0"/>
      <w:marTop w:val="0"/>
      <w:marBottom w:val="0"/>
      <w:divBdr>
        <w:top w:val="none" w:sz="0" w:space="0" w:color="auto"/>
        <w:left w:val="none" w:sz="0" w:space="0" w:color="auto"/>
        <w:bottom w:val="none" w:sz="0" w:space="0" w:color="auto"/>
        <w:right w:val="none" w:sz="0" w:space="0" w:color="auto"/>
      </w:divBdr>
    </w:div>
    <w:div w:id="86460046">
      <w:bodyDiv w:val="1"/>
      <w:marLeft w:val="0"/>
      <w:marRight w:val="0"/>
      <w:marTop w:val="0"/>
      <w:marBottom w:val="0"/>
      <w:divBdr>
        <w:top w:val="none" w:sz="0" w:space="0" w:color="auto"/>
        <w:left w:val="none" w:sz="0" w:space="0" w:color="auto"/>
        <w:bottom w:val="none" w:sz="0" w:space="0" w:color="auto"/>
        <w:right w:val="none" w:sz="0" w:space="0" w:color="auto"/>
      </w:divBdr>
    </w:div>
    <w:div w:id="86509043">
      <w:bodyDiv w:val="1"/>
      <w:marLeft w:val="0"/>
      <w:marRight w:val="0"/>
      <w:marTop w:val="0"/>
      <w:marBottom w:val="0"/>
      <w:divBdr>
        <w:top w:val="none" w:sz="0" w:space="0" w:color="auto"/>
        <w:left w:val="none" w:sz="0" w:space="0" w:color="auto"/>
        <w:bottom w:val="none" w:sz="0" w:space="0" w:color="auto"/>
        <w:right w:val="none" w:sz="0" w:space="0" w:color="auto"/>
      </w:divBdr>
    </w:div>
    <w:div w:id="86540157">
      <w:bodyDiv w:val="1"/>
      <w:marLeft w:val="0"/>
      <w:marRight w:val="0"/>
      <w:marTop w:val="0"/>
      <w:marBottom w:val="0"/>
      <w:divBdr>
        <w:top w:val="none" w:sz="0" w:space="0" w:color="auto"/>
        <w:left w:val="none" w:sz="0" w:space="0" w:color="auto"/>
        <w:bottom w:val="none" w:sz="0" w:space="0" w:color="auto"/>
        <w:right w:val="none" w:sz="0" w:space="0" w:color="auto"/>
      </w:divBdr>
    </w:div>
    <w:div w:id="86585419">
      <w:bodyDiv w:val="1"/>
      <w:marLeft w:val="0"/>
      <w:marRight w:val="0"/>
      <w:marTop w:val="0"/>
      <w:marBottom w:val="0"/>
      <w:divBdr>
        <w:top w:val="none" w:sz="0" w:space="0" w:color="auto"/>
        <w:left w:val="none" w:sz="0" w:space="0" w:color="auto"/>
        <w:bottom w:val="none" w:sz="0" w:space="0" w:color="auto"/>
        <w:right w:val="none" w:sz="0" w:space="0" w:color="auto"/>
      </w:divBdr>
    </w:div>
    <w:div w:id="86654653">
      <w:bodyDiv w:val="1"/>
      <w:marLeft w:val="0"/>
      <w:marRight w:val="0"/>
      <w:marTop w:val="0"/>
      <w:marBottom w:val="0"/>
      <w:divBdr>
        <w:top w:val="none" w:sz="0" w:space="0" w:color="auto"/>
        <w:left w:val="none" w:sz="0" w:space="0" w:color="auto"/>
        <w:bottom w:val="none" w:sz="0" w:space="0" w:color="auto"/>
        <w:right w:val="none" w:sz="0" w:space="0" w:color="auto"/>
      </w:divBdr>
    </w:div>
    <w:div w:id="86705214">
      <w:bodyDiv w:val="1"/>
      <w:marLeft w:val="0"/>
      <w:marRight w:val="0"/>
      <w:marTop w:val="0"/>
      <w:marBottom w:val="0"/>
      <w:divBdr>
        <w:top w:val="none" w:sz="0" w:space="0" w:color="auto"/>
        <w:left w:val="none" w:sz="0" w:space="0" w:color="auto"/>
        <w:bottom w:val="none" w:sz="0" w:space="0" w:color="auto"/>
        <w:right w:val="none" w:sz="0" w:space="0" w:color="auto"/>
      </w:divBdr>
    </w:div>
    <w:div w:id="86922477">
      <w:bodyDiv w:val="1"/>
      <w:marLeft w:val="0"/>
      <w:marRight w:val="0"/>
      <w:marTop w:val="0"/>
      <w:marBottom w:val="0"/>
      <w:divBdr>
        <w:top w:val="none" w:sz="0" w:space="0" w:color="auto"/>
        <w:left w:val="none" w:sz="0" w:space="0" w:color="auto"/>
        <w:bottom w:val="none" w:sz="0" w:space="0" w:color="auto"/>
        <w:right w:val="none" w:sz="0" w:space="0" w:color="auto"/>
      </w:divBdr>
    </w:div>
    <w:div w:id="87123086">
      <w:bodyDiv w:val="1"/>
      <w:marLeft w:val="0"/>
      <w:marRight w:val="0"/>
      <w:marTop w:val="0"/>
      <w:marBottom w:val="0"/>
      <w:divBdr>
        <w:top w:val="none" w:sz="0" w:space="0" w:color="auto"/>
        <w:left w:val="none" w:sz="0" w:space="0" w:color="auto"/>
        <w:bottom w:val="none" w:sz="0" w:space="0" w:color="auto"/>
        <w:right w:val="none" w:sz="0" w:space="0" w:color="auto"/>
      </w:divBdr>
    </w:div>
    <w:div w:id="87191315">
      <w:bodyDiv w:val="1"/>
      <w:marLeft w:val="0"/>
      <w:marRight w:val="0"/>
      <w:marTop w:val="0"/>
      <w:marBottom w:val="0"/>
      <w:divBdr>
        <w:top w:val="none" w:sz="0" w:space="0" w:color="auto"/>
        <w:left w:val="none" w:sz="0" w:space="0" w:color="auto"/>
        <w:bottom w:val="none" w:sz="0" w:space="0" w:color="auto"/>
        <w:right w:val="none" w:sz="0" w:space="0" w:color="auto"/>
      </w:divBdr>
    </w:div>
    <w:div w:id="87241832">
      <w:bodyDiv w:val="1"/>
      <w:marLeft w:val="0"/>
      <w:marRight w:val="0"/>
      <w:marTop w:val="0"/>
      <w:marBottom w:val="0"/>
      <w:divBdr>
        <w:top w:val="none" w:sz="0" w:space="0" w:color="auto"/>
        <w:left w:val="none" w:sz="0" w:space="0" w:color="auto"/>
        <w:bottom w:val="none" w:sz="0" w:space="0" w:color="auto"/>
        <w:right w:val="none" w:sz="0" w:space="0" w:color="auto"/>
      </w:divBdr>
    </w:div>
    <w:div w:id="87392085">
      <w:bodyDiv w:val="1"/>
      <w:marLeft w:val="0"/>
      <w:marRight w:val="0"/>
      <w:marTop w:val="0"/>
      <w:marBottom w:val="0"/>
      <w:divBdr>
        <w:top w:val="none" w:sz="0" w:space="0" w:color="auto"/>
        <w:left w:val="none" w:sz="0" w:space="0" w:color="auto"/>
        <w:bottom w:val="none" w:sz="0" w:space="0" w:color="auto"/>
        <w:right w:val="none" w:sz="0" w:space="0" w:color="auto"/>
      </w:divBdr>
    </w:div>
    <w:div w:id="87430893">
      <w:bodyDiv w:val="1"/>
      <w:marLeft w:val="0"/>
      <w:marRight w:val="0"/>
      <w:marTop w:val="0"/>
      <w:marBottom w:val="0"/>
      <w:divBdr>
        <w:top w:val="none" w:sz="0" w:space="0" w:color="auto"/>
        <w:left w:val="none" w:sz="0" w:space="0" w:color="auto"/>
        <w:bottom w:val="none" w:sz="0" w:space="0" w:color="auto"/>
        <w:right w:val="none" w:sz="0" w:space="0" w:color="auto"/>
      </w:divBdr>
    </w:div>
    <w:div w:id="87704118">
      <w:bodyDiv w:val="1"/>
      <w:marLeft w:val="0"/>
      <w:marRight w:val="0"/>
      <w:marTop w:val="0"/>
      <w:marBottom w:val="0"/>
      <w:divBdr>
        <w:top w:val="none" w:sz="0" w:space="0" w:color="auto"/>
        <w:left w:val="none" w:sz="0" w:space="0" w:color="auto"/>
        <w:bottom w:val="none" w:sz="0" w:space="0" w:color="auto"/>
        <w:right w:val="none" w:sz="0" w:space="0" w:color="auto"/>
      </w:divBdr>
    </w:div>
    <w:div w:id="88429702">
      <w:bodyDiv w:val="1"/>
      <w:marLeft w:val="0"/>
      <w:marRight w:val="0"/>
      <w:marTop w:val="0"/>
      <w:marBottom w:val="0"/>
      <w:divBdr>
        <w:top w:val="none" w:sz="0" w:space="0" w:color="auto"/>
        <w:left w:val="none" w:sz="0" w:space="0" w:color="auto"/>
        <w:bottom w:val="none" w:sz="0" w:space="0" w:color="auto"/>
        <w:right w:val="none" w:sz="0" w:space="0" w:color="auto"/>
      </w:divBdr>
    </w:div>
    <w:div w:id="88670939">
      <w:bodyDiv w:val="1"/>
      <w:marLeft w:val="0"/>
      <w:marRight w:val="0"/>
      <w:marTop w:val="0"/>
      <w:marBottom w:val="0"/>
      <w:divBdr>
        <w:top w:val="none" w:sz="0" w:space="0" w:color="auto"/>
        <w:left w:val="none" w:sz="0" w:space="0" w:color="auto"/>
        <w:bottom w:val="none" w:sz="0" w:space="0" w:color="auto"/>
        <w:right w:val="none" w:sz="0" w:space="0" w:color="auto"/>
      </w:divBdr>
    </w:div>
    <w:div w:id="88697544">
      <w:bodyDiv w:val="1"/>
      <w:marLeft w:val="0"/>
      <w:marRight w:val="0"/>
      <w:marTop w:val="0"/>
      <w:marBottom w:val="0"/>
      <w:divBdr>
        <w:top w:val="none" w:sz="0" w:space="0" w:color="auto"/>
        <w:left w:val="none" w:sz="0" w:space="0" w:color="auto"/>
        <w:bottom w:val="none" w:sz="0" w:space="0" w:color="auto"/>
        <w:right w:val="none" w:sz="0" w:space="0" w:color="auto"/>
      </w:divBdr>
    </w:div>
    <w:div w:id="88745762">
      <w:bodyDiv w:val="1"/>
      <w:marLeft w:val="0"/>
      <w:marRight w:val="0"/>
      <w:marTop w:val="0"/>
      <w:marBottom w:val="0"/>
      <w:divBdr>
        <w:top w:val="none" w:sz="0" w:space="0" w:color="auto"/>
        <w:left w:val="none" w:sz="0" w:space="0" w:color="auto"/>
        <w:bottom w:val="none" w:sz="0" w:space="0" w:color="auto"/>
        <w:right w:val="none" w:sz="0" w:space="0" w:color="auto"/>
      </w:divBdr>
    </w:div>
    <w:div w:id="88817626">
      <w:bodyDiv w:val="1"/>
      <w:marLeft w:val="0"/>
      <w:marRight w:val="0"/>
      <w:marTop w:val="0"/>
      <w:marBottom w:val="0"/>
      <w:divBdr>
        <w:top w:val="none" w:sz="0" w:space="0" w:color="auto"/>
        <w:left w:val="none" w:sz="0" w:space="0" w:color="auto"/>
        <w:bottom w:val="none" w:sz="0" w:space="0" w:color="auto"/>
        <w:right w:val="none" w:sz="0" w:space="0" w:color="auto"/>
      </w:divBdr>
    </w:div>
    <w:div w:id="88891265">
      <w:bodyDiv w:val="1"/>
      <w:marLeft w:val="0"/>
      <w:marRight w:val="0"/>
      <w:marTop w:val="0"/>
      <w:marBottom w:val="0"/>
      <w:divBdr>
        <w:top w:val="none" w:sz="0" w:space="0" w:color="auto"/>
        <w:left w:val="none" w:sz="0" w:space="0" w:color="auto"/>
        <w:bottom w:val="none" w:sz="0" w:space="0" w:color="auto"/>
        <w:right w:val="none" w:sz="0" w:space="0" w:color="auto"/>
      </w:divBdr>
    </w:div>
    <w:div w:id="88893507">
      <w:bodyDiv w:val="1"/>
      <w:marLeft w:val="0"/>
      <w:marRight w:val="0"/>
      <w:marTop w:val="0"/>
      <w:marBottom w:val="0"/>
      <w:divBdr>
        <w:top w:val="none" w:sz="0" w:space="0" w:color="auto"/>
        <w:left w:val="none" w:sz="0" w:space="0" w:color="auto"/>
        <w:bottom w:val="none" w:sz="0" w:space="0" w:color="auto"/>
        <w:right w:val="none" w:sz="0" w:space="0" w:color="auto"/>
      </w:divBdr>
    </w:div>
    <w:div w:id="89205815">
      <w:bodyDiv w:val="1"/>
      <w:marLeft w:val="0"/>
      <w:marRight w:val="0"/>
      <w:marTop w:val="0"/>
      <w:marBottom w:val="0"/>
      <w:divBdr>
        <w:top w:val="none" w:sz="0" w:space="0" w:color="auto"/>
        <w:left w:val="none" w:sz="0" w:space="0" w:color="auto"/>
        <w:bottom w:val="none" w:sz="0" w:space="0" w:color="auto"/>
        <w:right w:val="none" w:sz="0" w:space="0" w:color="auto"/>
      </w:divBdr>
    </w:div>
    <w:div w:id="89473828">
      <w:bodyDiv w:val="1"/>
      <w:marLeft w:val="0"/>
      <w:marRight w:val="0"/>
      <w:marTop w:val="0"/>
      <w:marBottom w:val="0"/>
      <w:divBdr>
        <w:top w:val="none" w:sz="0" w:space="0" w:color="auto"/>
        <w:left w:val="none" w:sz="0" w:space="0" w:color="auto"/>
        <w:bottom w:val="none" w:sz="0" w:space="0" w:color="auto"/>
        <w:right w:val="none" w:sz="0" w:space="0" w:color="auto"/>
      </w:divBdr>
    </w:div>
    <w:div w:id="89543231">
      <w:bodyDiv w:val="1"/>
      <w:marLeft w:val="0"/>
      <w:marRight w:val="0"/>
      <w:marTop w:val="0"/>
      <w:marBottom w:val="0"/>
      <w:divBdr>
        <w:top w:val="none" w:sz="0" w:space="0" w:color="auto"/>
        <w:left w:val="none" w:sz="0" w:space="0" w:color="auto"/>
        <w:bottom w:val="none" w:sz="0" w:space="0" w:color="auto"/>
        <w:right w:val="none" w:sz="0" w:space="0" w:color="auto"/>
      </w:divBdr>
    </w:div>
    <w:div w:id="89661668">
      <w:bodyDiv w:val="1"/>
      <w:marLeft w:val="0"/>
      <w:marRight w:val="0"/>
      <w:marTop w:val="0"/>
      <w:marBottom w:val="0"/>
      <w:divBdr>
        <w:top w:val="none" w:sz="0" w:space="0" w:color="auto"/>
        <w:left w:val="none" w:sz="0" w:space="0" w:color="auto"/>
        <w:bottom w:val="none" w:sz="0" w:space="0" w:color="auto"/>
        <w:right w:val="none" w:sz="0" w:space="0" w:color="auto"/>
      </w:divBdr>
    </w:div>
    <w:div w:id="89861110">
      <w:bodyDiv w:val="1"/>
      <w:marLeft w:val="0"/>
      <w:marRight w:val="0"/>
      <w:marTop w:val="0"/>
      <w:marBottom w:val="0"/>
      <w:divBdr>
        <w:top w:val="none" w:sz="0" w:space="0" w:color="auto"/>
        <w:left w:val="none" w:sz="0" w:space="0" w:color="auto"/>
        <w:bottom w:val="none" w:sz="0" w:space="0" w:color="auto"/>
        <w:right w:val="none" w:sz="0" w:space="0" w:color="auto"/>
      </w:divBdr>
    </w:div>
    <w:div w:id="90052295">
      <w:bodyDiv w:val="1"/>
      <w:marLeft w:val="0"/>
      <w:marRight w:val="0"/>
      <w:marTop w:val="0"/>
      <w:marBottom w:val="0"/>
      <w:divBdr>
        <w:top w:val="none" w:sz="0" w:space="0" w:color="auto"/>
        <w:left w:val="none" w:sz="0" w:space="0" w:color="auto"/>
        <w:bottom w:val="none" w:sz="0" w:space="0" w:color="auto"/>
        <w:right w:val="none" w:sz="0" w:space="0" w:color="auto"/>
      </w:divBdr>
    </w:div>
    <w:div w:id="90317579">
      <w:bodyDiv w:val="1"/>
      <w:marLeft w:val="0"/>
      <w:marRight w:val="0"/>
      <w:marTop w:val="0"/>
      <w:marBottom w:val="0"/>
      <w:divBdr>
        <w:top w:val="none" w:sz="0" w:space="0" w:color="auto"/>
        <w:left w:val="none" w:sz="0" w:space="0" w:color="auto"/>
        <w:bottom w:val="none" w:sz="0" w:space="0" w:color="auto"/>
        <w:right w:val="none" w:sz="0" w:space="0" w:color="auto"/>
      </w:divBdr>
    </w:div>
    <w:div w:id="90703615">
      <w:bodyDiv w:val="1"/>
      <w:marLeft w:val="0"/>
      <w:marRight w:val="0"/>
      <w:marTop w:val="0"/>
      <w:marBottom w:val="0"/>
      <w:divBdr>
        <w:top w:val="none" w:sz="0" w:space="0" w:color="auto"/>
        <w:left w:val="none" w:sz="0" w:space="0" w:color="auto"/>
        <w:bottom w:val="none" w:sz="0" w:space="0" w:color="auto"/>
        <w:right w:val="none" w:sz="0" w:space="0" w:color="auto"/>
      </w:divBdr>
    </w:div>
    <w:div w:id="90783367">
      <w:bodyDiv w:val="1"/>
      <w:marLeft w:val="0"/>
      <w:marRight w:val="0"/>
      <w:marTop w:val="0"/>
      <w:marBottom w:val="0"/>
      <w:divBdr>
        <w:top w:val="none" w:sz="0" w:space="0" w:color="auto"/>
        <w:left w:val="none" w:sz="0" w:space="0" w:color="auto"/>
        <w:bottom w:val="none" w:sz="0" w:space="0" w:color="auto"/>
        <w:right w:val="none" w:sz="0" w:space="0" w:color="auto"/>
      </w:divBdr>
    </w:div>
    <w:div w:id="91169322">
      <w:bodyDiv w:val="1"/>
      <w:marLeft w:val="0"/>
      <w:marRight w:val="0"/>
      <w:marTop w:val="0"/>
      <w:marBottom w:val="0"/>
      <w:divBdr>
        <w:top w:val="none" w:sz="0" w:space="0" w:color="auto"/>
        <w:left w:val="none" w:sz="0" w:space="0" w:color="auto"/>
        <w:bottom w:val="none" w:sz="0" w:space="0" w:color="auto"/>
        <w:right w:val="none" w:sz="0" w:space="0" w:color="auto"/>
      </w:divBdr>
    </w:div>
    <w:div w:id="91245580">
      <w:bodyDiv w:val="1"/>
      <w:marLeft w:val="0"/>
      <w:marRight w:val="0"/>
      <w:marTop w:val="0"/>
      <w:marBottom w:val="0"/>
      <w:divBdr>
        <w:top w:val="none" w:sz="0" w:space="0" w:color="auto"/>
        <w:left w:val="none" w:sz="0" w:space="0" w:color="auto"/>
        <w:bottom w:val="none" w:sz="0" w:space="0" w:color="auto"/>
        <w:right w:val="none" w:sz="0" w:space="0" w:color="auto"/>
      </w:divBdr>
    </w:div>
    <w:div w:id="91359423">
      <w:bodyDiv w:val="1"/>
      <w:marLeft w:val="0"/>
      <w:marRight w:val="0"/>
      <w:marTop w:val="0"/>
      <w:marBottom w:val="0"/>
      <w:divBdr>
        <w:top w:val="none" w:sz="0" w:space="0" w:color="auto"/>
        <w:left w:val="none" w:sz="0" w:space="0" w:color="auto"/>
        <w:bottom w:val="none" w:sz="0" w:space="0" w:color="auto"/>
        <w:right w:val="none" w:sz="0" w:space="0" w:color="auto"/>
      </w:divBdr>
    </w:div>
    <w:div w:id="91510028">
      <w:bodyDiv w:val="1"/>
      <w:marLeft w:val="0"/>
      <w:marRight w:val="0"/>
      <w:marTop w:val="0"/>
      <w:marBottom w:val="0"/>
      <w:divBdr>
        <w:top w:val="none" w:sz="0" w:space="0" w:color="auto"/>
        <w:left w:val="none" w:sz="0" w:space="0" w:color="auto"/>
        <w:bottom w:val="none" w:sz="0" w:space="0" w:color="auto"/>
        <w:right w:val="none" w:sz="0" w:space="0" w:color="auto"/>
      </w:divBdr>
    </w:div>
    <w:div w:id="92170105">
      <w:bodyDiv w:val="1"/>
      <w:marLeft w:val="0"/>
      <w:marRight w:val="0"/>
      <w:marTop w:val="0"/>
      <w:marBottom w:val="0"/>
      <w:divBdr>
        <w:top w:val="none" w:sz="0" w:space="0" w:color="auto"/>
        <w:left w:val="none" w:sz="0" w:space="0" w:color="auto"/>
        <w:bottom w:val="none" w:sz="0" w:space="0" w:color="auto"/>
        <w:right w:val="none" w:sz="0" w:space="0" w:color="auto"/>
      </w:divBdr>
    </w:div>
    <w:div w:id="92285901">
      <w:bodyDiv w:val="1"/>
      <w:marLeft w:val="0"/>
      <w:marRight w:val="0"/>
      <w:marTop w:val="0"/>
      <w:marBottom w:val="0"/>
      <w:divBdr>
        <w:top w:val="none" w:sz="0" w:space="0" w:color="auto"/>
        <w:left w:val="none" w:sz="0" w:space="0" w:color="auto"/>
        <w:bottom w:val="none" w:sz="0" w:space="0" w:color="auto"/>
        <w:right w:val="none" w:sz="0" w:space="0" w:color="auto"/>
      </w:divBdr>
    </w:div>
    <w:div w:id="92287924">
      <w:bodyDiv w:val="1"/>
      <w:marLeft w:val="0"/>
      <w:marRight w:val="0"/>
      <w:marTop w:val="0"/>
      <w:marBottom w:val="0"/>
      <w:divBdr>
        <w:top w:val="none" w:sz="0" w:space="0" w:color="auto"/>
        <w:left w:val="none" w:sz="0" w:space="0" w:color="auto"/>
        <w:bottom w:val="none" w:sz="0" w:space="0" w:color="auto"/>
        <w:right w:val="none" w:sz="0" w:space="0" w:color="auto"/>
      </w:divBdr>
    </w:div>
    <w:div w:id="92358596">
      <w:bodyDiv w:val="1"/>
      <w:marLeft w:val="0"/>
      <w:marRight w:val="0"/>
      <w:marTop w:val="0"/>
      <w:marBottom w:val="0"/>
      <w:divBdr>
        <w:top w:val="none" w:sz="0" w:space="0" w:color="auto"/>
        <w:left w:val="none" w:sz="0" w:space="0" w:color="auto"/>
        <w:bottom w:val="none" w:sz="0" w:space="0" w:color="auto"/>
        <w:right w:val="none" w:sz="0" w:space="0" w:color="auto"/>
      </w:divBdr>
    </w:div>
    <w:div w:id="92363111">
      <w:bodyDiv w:val="1"/>
      <w:marLeft w:val="0"/>
      <w:marRight w:val="0"/>
      <w:marTop w:val="0"/>
      <w:marBottom w:val="0"/>
      <w:divBdr>
        <w:top w:val="none" w:sz="0" w:space="0" w:color="auto"/>
        <w:left w:val="none" w:sz="0" w:space="0" w:color="auto"/>
        <w:bottom w:val="none" w:sz="0" w:space="0" w:color="auto"/>
        <w:right w:val="none" w:sz="0" w:space="0" w:color="auto"/>
      </w:divBdr>
    </w:div>
    <w:div w:id="92750396">
      <w:bodyDiv w:val="1"/>
      <w:marLeft w:val="0"/>
      <w:marRight w:val="0"/>
      <w:marTop w:val="0"/>
      <w:marBottom w:val="0"/>
      <w:divBdr>
        <w:top w:val="none" w:sz="0" w:space="0" w:color="auto"/>
        <w:left w:val="none" w:sz="0" w:space="0" w:color="auto"/>
        <w:bottom w:val="none" w:sz="0" w:space="0" w:color="auto"/>
        <w:right w:val="none" w:sz="0" w:space="0" w:color="auto"/>
      </w:divBdr>
    </w:div>
    <w:div w:id="92820550">
      <w:bodyDiv w:val="1"/>
      <w:marLeft w:val="0"/>
      <w:marRight w:val="0"/>
      <w:marTop w:val="0"/>
      <w:marBottom w:val="0"/>
      <w:divBdr>
        <w:top w:val="none" w:sz="0" w:space="0" w:color="auto"/>
        <w:left w:val="none" w:sz="0" w:space="0" w:color="auto"/>
        <w:bottom w:val="none" w:sz="0" w:space="0" w:color="auto"/>
        <w:right w:val="none" w:sz="0" w:space="0" w:color="auto"/>
      </w:divBdr>
    </w:div>
    <w:div w:id="92895730">
      <w:bodyDiv w:val="1"/>
      <w:marLeft w:val="0"/>
      <w:marRight w:val="0"/>
      <w:marTop w:val="0"/>
      <w:marBottom w:val="0"/>
      <w:divBdr>
        <w:top w:val="none" w:sz="0" w:space="0" w:color="auto"/>
        <w:left w:val="none" w:sz="0" w:space="0" w:color="auto"/>
        <w:bottom w:val="none" w:sz="0" w:space="0" w:color="auto"/>
        <w:right w:val="none" w:sz="0" w:space="0" w:color="auto"/>
      </w:divBdr>
    </w:div>
    <w:div w:id="93988368">
      <w:bodyDiv w:val="1"/>
      <w:marLeft w:val="0"/>
      <w:marRight w:val="0"/>
      <w:marTop w:val="0"/>
      <w:marBottom w:val="0"/>
      <w:divBdr>
        <w:top w:val="none" w:sz="0" w:space="0" w:color="auto"/>
        <w:left w:val="none" w:sz="0" w:space="0" w:color="auto"/>
        <w:bottom w:val="none" w:sz="0" w:space="0" w:color="auto"/>
        <w:right w:val="none" w:sz="0" w:space="0" w:color="auto"/>
      </w:divBdr>
    </w:div>
    <w:div w:id="94056322">
      <w:bodyDiv w:val="1"/>
      <w:marLeft w:val="0"/>
      <w:marRight w:val="0"/>
      <w:marTop w:val="0"/>
      <w:marBottom w:val="0"/>
      <w:divBdr>
        <w:top w:val="none" w:sz="0" w:space="0" w:color="auto"/>
        <w:left w:val="none" w:sz="0" w:space="0" w:color="auto"/>
        <w:bottom w:val="none" w:sz="0" w:space="0" w:color="auto"/>
        <w:right w:val="none" w:sz="0" w:space="0" w:color="auto"/>
      </w:divBdr>
    </w:div>
    <w:div w:id="94179894">
      <w:bodyDiv w:val="1"/>
      <w:marLeft w:val="0"/>
      <w:marRight w:val="0"/>
      <w:marTop w:val="0"/>
      <w:marBottom w:val="0"/>
      <w:divBdr>
        <w:top w:val="none" w:sz="0" w:space="0" w:color="auto"/>
        <w:left w:val="none" w:sz="0" w:space="0" w:color="auto"/>
        <w:bottom w:val="none" w:sz="0" w:space="0" w:color="auto"/>
        <w:right w:val="none" w:sz="0" w:space="0" w:color="auto"/>
      </w:divBdr>
    </w:div>
    <w:div w:id="94207213">
      <w:bodyDiv w:val="1"/>
      <w:marLeft w:val="0"/>
      <w:marRight w:val="0"/>
      <w:marTop w:val="0"/>
      <w:marBottom w:val="0"/>
      <w:divBdr>
        <w:top w:val="none" w:sz="0" w:space="0" w:color="auto"/>
        <w:left w:val="none" w:sz="0" w:space="0" w:color="auto"/>
        <w:bottom w:val="none" w:sz="0" w:space="0" w:color="auto"/>
        <w:right w:val="none" w:sz="0" w:space="0" w:color="auto"/>
      </w:divBdr>
    </w:div>
    <w:div w:id="94638060">
      <w:bodyDiv w:val="1"/>
      <w:marLeft w:val="0"/>
      <w:marRight w:val="0"/>
      <w:marTop w:val="0"/>
      <w:marBottom w:val="0"/>
      <w:divBdr>
        <w:top w:val="none" w:sz="0" w:space="0" w:color="auto"/>
        <w:left w:val="none" w:sz="0" w:space="0" w:color="auto"/>
        <w:bottom w:val="none" w:sz="0" w:space="0" w:color="auto"/>
        <w:right w:val="none" w:sz="0" w:space="0" w:color="auto"/>
      </w:divBdr>
    </w:div>
    <w:div w:id="95175264">
      <w:bodyDiv w:val="1"/>
      <w:marLeft w:val="0"/>
      <w:marRight w:val="0"/>
      <w:marTop w:val="0"/>
      <w:marBottom w:val="0"/>
      <w:divBdr>
        <w:top w:val="none" w:sz="0" w:space="0" w:color="auto"/>
        <w:left w:val="none" w:sz="0" w:space="0" w:color="auto"/>
        <w:bottom w:val="none" w:sz="0" w:space="0" w:color="auto"/>
        <w:right w:val="none" w:sz="0" w:space="0" w:color="auto"/>
      </w:divBdr>
    </w:div>
    <w:div w:id="95223929">
      <w:bodyDiv w:val="1"/>
      <w:marLeft w:val="0"/>
      <w:marRight w:val="0"/>
      <w:marTop w:val="0"/>
      <w:marBottom w:val="0"/>
      <w:divBdr>
        <w:top w:val="none" w:sz="0" w:space="0" w:color="auto"/>
        <w:left w:val="none" w:sz="0" w:space="0" w:color="auto"/>
        <w:bottom w:val="none" w:sz="0" w:space="0" w:color="auto"/>
        <w:right w:val="none" w:sz="0" w:space="0" w:color="auto"/>
      </w:divBdr>
    </w:div>
    <w:div w:id="95248516">
      <w:bodyDiv w:val="1"/>
      <w:marLeft w:val="0"/>
      <w:marRight w:val="0"/>
      <w:marTop w:val="0"/>
      <w:marBottom w:val="0"/>
      <w:divBdr>
        <w:top w:val="none" w:sz="0" w:space="0" w:color="auto"/>
        <w:left w:val="none" w:sz="0" w:space="0" w:color="auto"/>
        <w:bottom w:val="none" w:sz="0" w:space="0" w:color="auto"/>
        <w:right w:val="none" w:sz="0" w:space="0" w:color="auto"/>
      </w:divBdr>
    </w:div>
    <w:div w:id="95565397">
      <w:bodyDiv w:val="1"/>
      <w:marLeft w:val="0"/>
      <w:marRight w:val="0"/>
      <w:marTop w:val="0"/>
      <w:marBottom w:val="0"/>
      <w:divBdr>
        <w:top w:val="none" w:sz="0" w:space="0" w:color="auto"/>
        <w:left w:val="none" w:sz="0" w:space="0" w:color="auto"/>
        <w:bottom w:val="none" w:sz="0" w:space="0" w:color="auto"/>
        <w:right w:val="none" w:sz="0" w:space="0" w:color="auto"/>
      </w:divBdr>
    </w:div>
    <w:div w:id="95755574">
      <w:bodyDiv w:val="1"/>
      <w:marLeft w:val="0"/>
      <w:marRight w:val="0"/>
      <w:marTop w:val="0"/>
      <w:marBottom w:val="0"/>
      <w:divBdr>
        <w:top w:val="none" w:sz="0" w:space="0" w:color="auto"/>
        <w:left w:val="none" w:sz="0" w:space="0" w:color="auto"/>
        <w:bottom w:val="none" w:sz="0" w:space="0" w:color="auto"/>
        <w:right w:val="none" w:sz="0" w:space="0" w:color="auto"/>
      </w:divBdr>
    </w:div>
    <w:div w:id="95903311">
      <w:bodyDiv w:val="1"/>
      <w:marLeft w:val="0"/>
      <w:marRight w:val="0"/>
      <w:marTop w:val="0"/>
      <w:marBottom w:val="0"/>
      <w:divBdr>
        <w:top w:val="none" w:sz="0" w:space="0" w:color="auto"/>
        <w:left w:val="none" w:sz="0" w:space="0" w:color="auto"/>
        <w:bottom w:val="none" w:sz="0" w:space="0" w:color="auto"/>
        <w:right w:val="none" w:sz="0" w:space="0" w:color="auto"/>
      </w:divBdr>
    </w:div>
    <w:div w:id="95944929">
      <w:bodyDiv w:val="1"/>
      <w:marLeft w:val="0"/>
      <w:marRight w:val="0"/>
      <w:marTop w:val="0"/>
      <w:marBottom w:val="0"/>
      <w:divBdr>
        <w:top w:val="none" w:sz="0" w:space="0" w:color="auto"/>
        <w:left w:val="none" w:sz="0" w:space="0" w:color="auto"/>
        <w:bottom w:val="none" w:sz="0" w:space="0" w:color="auto"/>
        <w:right w:val="none" w:sz="0" w:space="0" w:color="auto"/>
      </w:divBdr>
    </w:div>
    <w:div w:id="95946215">
      <w:bodyDiv w:val="1"/>
      <w:marLeft w:val="0"/>
      <w:marRight w:val="0"/>
      <w:marTop w:val="0"/>
      <w:marBottom w:val="0"/>
      <w:divBdr>
        <w:top w:val="none" w:sz="0" w:space="0" w:color="auto"/>
        <w:left w:val="none" w:sz="0" w:space="0" w:color="auto"/>
        <w:bottom w:val="none" w:sz="0" w:space="0" w:color="auto"/>
        <w:right w:val="none" w:sz="0" w:space="0" w:color="auto"/>
      </w:divBdr>
    </w:div>
    <w:div w:id="96369674">
      <w:bodyDiv w:val="1"/>
      <w:marLeft w:val="0"/>
      <w:marRight w:val="0"/>
      <w:marTop w:val="0"/>
      <w:marBottom w:val="0"/>
      <w:divBdr>
        <w:top w:val="none" w:sz="0" w:space="0" w:color="auto"/>
        <w:left w:val="none" w:sz="0" w:space="0" w:color="auto"/>
        <w:bottom w:val="none" w:sz="0" w:space="0" w:color="auto"/>
        <w:right w:val="none" w:sz="0" w:space="0" w:color="auto"/>
      </w:divBdr>
    </w:div>
    <w:div w:id="96944314">
      <w:bodyDiv w:val="1"/>
      <w:marLeft w:val="0"/>
      <w:marRight w:val="0"/>
      <w:marTop w:val="0"/>
      <w:marBottom w:val="0"/>
      <w:divBdr>
        <w:top w:val="none" w:sz="0" w:space="0" w:color="auto"/>
        <w:left w:val="none" w:sz="0" w:space="0" w:color="auto"/>
        <w:bottom w:val="none" w:sz="0" w:space="0" w:color="auto"/>
        <w:right w:val="none" w:sz="0" w:space="0" w:color="auto"/>
      </w:divBdr>
    </w:div>
    <w:div w:id="97066235">
      <w:bodyDiv w:val="1"/>
      <w:marLeft w:val="0"/>
      <w:marRight w:val="0"/>
      <w:marTop w:val="0"/>
      <w:marBottom w:val="0"/>
      <w:divBdr>
        <w:top w:val="none" w:sz="0" w:space="0" w:color="auto"/>
        <w:left w:val="none" w:sz="0" w:space="0" w:color="auto"/>
        <w:bottom w:val="none" w:sz="0" w:space="0" w:color="auto"/>
        <w:right w:val="none" w:sz="0" w:space="0" w:color="auto"/>
      </w:divBdr>
    </w:div>
    <w:div w:id="97256584">
      <w:bodyDiv w:val="1"/>
      <w:marLeft w:val="0"/>
      <w:marRight w:val="0"/>
      <w:marTop w:val="0"/>
      <w:marBottom w:val="0"/>
      <w:divBdr>
        <w:top w:val="none" w:sz="0" w:space="0" w:color="auto"/>
        <w:left w:val="none" w:sz="0" w:space="0" w:color="auto"/>
        <w:bottom w:val="none" w:sz="0" w:space="0" w:color="auto"/>
        <w:right w:val="none" w:sz="0" w:space="0" w:color="auto"/>
      </w:divBdr>
    </w:div>
    <w:div w:id="97677004">
      <w:bodyDiv w:val="1"/>
      <w:marLeft w:val="0"/>
      <w:marRight w:val="0"/>
      <w:marTop w:val="0"/>
      <w:marBottom w:val="0"/>
      <w:divBdr>
        <w:top w:val="none" w:sz="0" w:space="0" w:color="auto"/>
        <w:left w:val="none" w:sz="0" w:space="0" w:color="auto"/>
        <w:bottom w:val="none" w:sz="0" w:space="0" w:color="auto"/>
        <w:right w:val="none" w:sz="0" w:space="0" w:color="auto"/>
      </w:divBdr>
    </w:div>
    <w:div w:id="97719311">
      <w:bodyDiv w:val="1"/>
      <w:marLeft w:val="0"/>
      <w:marRight w:val="0"/>
      <w:marTop w:val="0"/>
      <w:marBottom w:val="0"/>
      <w:divBdr>
        <w:top w:val="none" w:sz="0" w:space="0" w:color="auto"/>
        <w:left w:val="none" w:sz="0" w:space="0" w:color="auto"/>
        <w:bottom w:val="none" w:sz="0" w:space="0" w:color="auto"/>
        <w:right w:val="none" w:sz="0" w:space="0" w:color="auto"/>
      </w:divBdr>
    </w:div>
    <w:div w:id="97726564">
      <w:bodyDiv w:val="1"/>
      <w:marLeft w:val="0"/>
      <w:marRight w:val="0"/>
      <w:marTop w:val="0"/>
      <w:marBottom w:val="0"/>
      <w:divBdr>
        <w:top w:val="none" w:sz="0" w:space="0" w:color="auto"/>
        <w:left w:val="none" w:sz="0" w:space="0" w:color="auto"/>
        <w:bottom w:val="none" w:sz="0" w:space="0" w:color="auto"/>
        <w:right w:val="none" w:sz="0" w:space="0" w:color="auto"/>
      </w:divBdr>
    </w:div>
    <w:div w:id="97870409">
      <w:bodyDiv w:val="1"/>
      <w:marLeft w:val="0"/>
      <w:marRight w:val="0"/>
      <w:marTop w:val="0"/>
      <w:marBottom w:val="0"/>
      <w:divBdr>
        <w:top w:val="none" w:sz="0" w:space="0" w:color="auto"/>
        <w:left w:val="none" w:sz="0" w:space="0" w:color="auto"/>
        <w:bottom w:val="none" w:sz="0" w:space="0" w:color="auto"/>
        <w:right w:val="none" w:sz="0" w:space="0" w:color="auto"/>
      </w:divBdr>
    </w:div>
    <w:div w:id="97987054">
      <w:bodyDiv w:val="1"/>
      <w:marLeft w:val="0"/>
      <w:marRight w:val="0"/>
      <w:marTop w:val="0"/>
      <w:marBottom w:val="0"/>
      <w:divBdr>
        <w:top w:val="none" w:sz="0" w:space="0" w:color="auto"/>
        <w:left w:val="none" w:sz="0" w:space="0" w:color="auto"/>
        <w:bottom w:val="none" w:sz="0" w:space="0" w:color="auto"/>
        <w:right w:val="none" w:sz="0" w:space="0" w:color="auto"/>
      </w:divBdr>
    </w:div>
    <w:div w:id="98185780">
      <w:bodyDiv w:val="1"/>
      <w:marLeft w:val="0"/>
      <w:marRight w:val="0"/>
      <w:marTop w:val="0"/>
      <w:marBottom w:val="0"/>
      <w:divBdr>
        <w:top w:val="none" w:sz="0" w:space="0" w:color="auto"/>
        <w:left w:val="none" w:sz="0" w:space="0" w:color="auto"/>
        <w:bottom w:val="none" w:sz="0" w:space="0" w:color="auto"/>
        <w:right w:val="none" w:sz="0" w:space="0" w:color="auto"/>
      </w:divBdr>
    </w:div>
    <w:div w:id="98454189">
      <w:bodyDiv w:val="1"/>
      <w:marLeft w:val="0"/>
      <w:marRight w:val="0"/>
      <w:marTop w:val="0"/>
      <w:marBottom w:val="0"/>
      <w:divBdr>
        <w:top w:val="none" w:sz="0" w:space="0" w:color="auto"/>
        <w:left w:val="none" w:sz="0" w:space="0" w:color="auto"/>
        <w:bottom w:val="none" w:sz="0" w:space="0" w:color="auto"/>
        <w:right w:val="none" w:sz="0" w:space="0" w:color="auto"/>
      </w:divBdr>
    </w:div>
    <w:div w:id="98834908">
      <w:bodyDiv w:val="1"/>
      <w:marLeft w:val="0"/>
      <w:marRight w:val="0"/>
      <w:marTop w:val="0"/>
      <w:marBottom w:val="0"/>
      <w:divBdr>
        <w:top w:val="none" w:sz="0" w:space="0" w:color="auto"/>
        <w:left w:val="none" w:sz="0" w:space="0" w:color="auto"/>
        <w:bottom w:val="none" w:sz="0" w:space="0" w:color="auto"/>
        <w:right w:val="none" w:sz="0" w:space="0" w:color="auto"/>
      </w:divBdr>
    </w:div>
    <w:div w:id="99181543">
      <w:bodyDiv w:val="1"/>
      <w:marLeft w:val="0"/>
      <w:marRight w:val="0"/>
      <w:marTop w:val="0"/>
      <w:marBottom w:val="0"/>
      <w:divBdr>
        <w:top w:val="none" w:sz="0" w:space="0" w:color="auto"/>
        <w:left w:val="none" w:sz="0" w:space="0" w:color="auto"/>
        <w:bottom w:val="none" w:sz="0" w:space="0" w:color="auto"/>
        <w:right w:val="none" w:sz="0" w:space="0" w:color="auto"/>
      </w:divBdr>
    </w:div>
    <w:div w:id="99254218">
      <w:bodyDiv w:val="1"/>
      <w:marLeft w:val="0"/>
      <w:marRight w:val="0"/>
      <w:marTop w:val="0"/>
      <w:marBottom w:val="0"/>
      <w:divBdr>
        <w:top w:val="none" w:sz="0" w:space="0" w:color="auto"/>
        <w:left w:val="none" w:sz="0" w:space="0" w:color="auto"/>
        <w:bottom w:val="none" w:sz="0" w:space="0" w:color="auto"/>
        <w:right w:val="none" w:sz="0" w:space="0" w:color="auto"/>
      </w:divBdr>
    </w:div>
    <w:div w:id="99381089">
      <w:bodyDiv w:val="1"/>
      <w:marLeft w:val="0"/>
      <w:marRight w:val="0"/>
      <w:marTop w:val="0"/>
      <w:marBottom w:val="0"/>
      <w:divBdr>
        <w:top w:val="none" w:sz="0" w:space="0" w:color="auto"/>
        <w:left w:val="none" w:sz="0" w:space="0" w:color="auto"/>
        <w:bottom w:val="none" w:sz="0" w:space="0" w:color="auto"/>
        <w:right w:val="none" w:sz="0" w:space="0" w:color="auto"/>
      </w:divBdr>
    </w:div>
    <w:div w:id="99495666">
      <w:bodyDiv w:val="1"/>
      <w:marLeft w:val="0"/>
      <w:marRight w:val="0"/>
      <w:marTop w:val="0"/>
      <w:marBottom w:val="0"/>
      <w:divBdr>
        <w:top w:val="none" w:sz="0" w:space="0" w:color="auto"/>
        <w:left w:val="none" w:sz="0" w:space="0" w:color="auto"/>
        <w:bottom w:val="none" w:sz="0" w:space="0" w:color="auto"/>
        <w:right w:val="none" w:sz="0" w:space="0" w:color="auto"/>
      </w:divBdr>
    </w:div>
    <w:div w:id="99572985">
      <w:bodyDiv w:val="1"/>
      <w:marLeft w:val="0"/>
      <w:marRight w:val="0"/>
      <w:marTop w:val="0"/>
      <w:marBottom w:val="0"/>
      <w:divBdr>
        <w:top w:val="none" w:sz="0" w:space="0" w:color="auto"/>
        <w:left w:val="none" w:sz="0" w:space="0" w:color="auto"/>
        <w:bottom w:val="none" w:sz="0" w:space="0" w:color="auto"/>
        <w:right w:val="none" w:sz="0" w:space="0" w:color="auto"/>
      </w:divBdr>
    </w:div>
    <w:div w:id="99616144">
      <w:bodyDiv w:val="1"/>
      <w:marLeft w:val="0"/>
      <w:marRight w:val="0"/>
      <w:marTop w:val="0"/>
      <w:marBottom w:val="0"/>
      <w:divBdr>
        <w:top w:val="none" w:sz="0" w:space="0" w:color="auto"/>
        <w:left w:val="none" w:sz="0" w:space="0" w:color="auto"/>
        <w:bottom w:val="none" w:sz="0" w:space="0" w:color="auto"/>
        <w:right w:val="none" w:sz="0" w:space="0" w:color="auto"/>
      </w:divBdr>
    </w:div>
    <w:div w:id="100029626">
      <w:bodyDiv w:val="1"/>
      <w:marLeft w:val="0"/>
      <w:marRight w:val="0"/>
      <w:marTop w:val="0"/>
      <w:marBottom w:val="0"/>
      <w:divBdr>
        <w:top w:val="none" w:sz="0" w:space="0" w:color="auto"/>
        <w:left w:val="none" w:sz="0" w:space="0" w:color="auto"/>
        <w:bottom w:val="none" w:sz="0" w:space="0" w:color="auto"/>
        <w:right w:val="none" w:sz="0" w:space="0" w:color="auto"/>
      </w:divBdr>
    </w:div>
    <w:div w:id="100272123">
      <w:bodyDiv w:val="1"/>
      <w:marLeft w:val="0"/>
      <w:marRight w:val="0"/>
      <w:marTop w:val="0"/>
      <w:marBottom w:val="0"/>
      <w:divBdr>
        <w:top w:val="none" w:sz="0" w:space="0" w:color="auto"/>
        <w:left w:val="none" w:sz="0" w:space="0" w:color="auto"/>
        <w:bottom w:val="none" w:sz="0" w:space="0" w:color="auto"/>
        <w:right w:val="none" w:sz="0" w:space="0" w:color="auto"/>
      </w:divBdr>
    </w:div>
    <w:div w:id="100340961">
      <w:bodyDiv w:val="1"/>
      <w:marLeft w:val="0"/>
      <w:marRight w:val="0"/>
      <w:marTop w:val="0"/>
      <w:marBottom w:val="0"/>
      <w:divBdr>
        <w:top w:val="none" w:sz="0" w:space="0" w:color="auto"/>
        <w:left w:val="none" w:sz="0" w:space="0" w:color="auto"/>
        <w:bottom w:val="none" w:sz="0" w:space="0" w:color="auto"/>
        <w:right w:val="none" w:sz="0" w:space="0" w:color="auto"/>
      </w:divBdr>
    </w:div>
    <w:div w:id="100345238">
      <w:bodyDiv w:val="1"/>
      <w:marLeft w:val="0"/>
      <w:marRight w:val="0"/>
      <w:marTop w:val="0"/>
      <w:marBottom w:val="0"/>
      <w:divBdr>
        <w:top w:val="none" w:sz="0" w:space="0" w:color="auto"/>
        <w:left w:val="none" w:sz="0" w:space="0" w:color="auto"/>
        <w:bottom w:val="none" w:sz="0" w:space="0" w:color="auto"/>
        <w:right w:val="none" w:sz="0" w:space="0" w:color="auto"/>
      </w:divBdr>
    </w:div>
    <w:div w:id="100540421">
      <w:bodyDiv w:val="1"/>
      <w:marLeft w:val="0"/>
      <w:marRight w:val="0"/>
      <w:marTop w:val="0"/>
      <w:marBottom w:val="0"/>
      <w:divBdr>
        <w:top w:val="none" w:sz="0" w:space="0" w:color="auto"/>
        <w:left w:val="none" w:sz="0" w:space="0" w:color="auto"/>
        <w:bottom w:val="none" w:sz="0" w:space="0" w:color="auto"/>
        <w:right w:val="none" w:sz="0" w:space="0" w:color="auto"/>
      </w:divBdr>
    </w:div>
    <w:div w:id="100685067">
      <w:bodyDiv w:val="1"/>
      <w:marLeft w:val="0"/>
      <w:marRight w:val="0"/>
      <w:marTop w:val="0"/>
      <w:marBottom w:val="0"/>
      <w:divBdr>
        <w:top w:val="none" w:sz="0" w:space="0" w:color="auto"/>
        <w:left w:val="none" w:sz="0" w:space="0" w:color="auto"/>
        <w:bottom w:val="none" w:sz="0" w:space="0" w:color="auto"/>
        <w:right w:val="none" w:sz="0" w:space="0" w:color="auto"/>
      </w:divBdr>
    </w:div>
    <w:div w:id="100686203">
      <w:bodyDiv w:val="1"/>
      <w:marLeft w:val="0"/>
      <w:marRight w:val="0"/>
      <w:marTop w:val="0"/>
      <w:marBottom w:val="0"/>
      <w:divBdr>
        <w:top w:val="none" w:sz="0" w:space="0" w:color="auto"/>
        <w:left w:val="none" w:sz="0" w:space="0" w:color="auto"/>
        <w:bottom w:val="none" w:sz="0" w:space="0" w:color="auto"/>
        <w:right w:val="none" w:sz="0" w:space="0" w:color="auto"/>
      </w:divBdr>
    </w:div>
    <w:div w:id="101077686">
      <w:bodyDiv w:val="1"/>
      <w:marLeft w:val="0"/>
      <w:marRight w:val="0"/>
      <w:marTop w:val="0"/>
      <w:marBottom w:val="0"/>
      <w:divBdr>
        <w:top w:val="none" w:sz="0" w:space="0" w:color="auto"/>
        <w:left w:val="none" w:sz="0" w:space="0" w:color="auto"/>
        <w:bottom w:val="none" w:sz="0" w:space="0" w:color="auto"/>
        <w:right w:val="none" w:sz="0" w:space="0" w:color="auto"/>
      </w:divBdr>
    </w:div>
    <w:div w:id="101338495">
      <w:bodyDiv w:val="1"/>
      <w:marLeft w:val="0"/>
      <w:marRight w:val="0"/>
      <w:marTop w:val="0"/>
      <w:marBottom w:val="0"/>
      <w:divBdr>
        <w:top w:val="none" w:sz="0" w:space="0" w:color="auto"/>
        <w:left w:val="none" w:sz="0" w:space="0" w:color="auto"/>
        <w:bottom w:val="none" w:sz="0" w:space="0" w:color="auto"/>
        <w:right w:val="none" w:sz="0" w:space="0" w:color="auto"/>
      </w:divBdr>
    </w:div>
    <w:div w:id="101460613">
      <w:bodyDiv w:val="1"/>
      <w:marLeft w:val="0"/>
      <w:marRight w:val="0"/>
      <w:marTop w:val="0"/>
      <w:marBottom w:val="0"/>
      <w:divBdr>
        <w:top w:val="none" w:sz="0" w:space="0" w:color="auto"/>
        <w:left w:val="none" w:sz="0" w:space="0" w:color="auto"/>
        <w:bottom w:val="none" w:sz="0" w:space="0" w:color="auto"/>
        <w:right w:val="none" w:sz="0" w:space="0" w:color="auto"/>
      </w:divBdr>
    </w:div>
    <w:div w:id="101536147">
      <w:bodyDiv w:val="1"/>
      <w:marLeft w:val="0"/>
      <w:marRight w:val="0"/>
      <w:marTop w:val="0"/>
      <w:marBottom w:val="0"/>
      <w:divBdr>
        <w:top w:val="none" w:sz="0" w:space="0" w:color="auto"/>
        <w:left w:val="none" w:sz="0" w:space="0" w:color="auto"/>
        <w:bottom w:val="none" w:sz="0" w:space="0" w:color="auto"/>
        <w:right w:val="none" w:sz="0" w:space="0" w:color="auto"/>
      </w:divBdr>
    </w:div>
    <w:div w:id="101994967">
      <w:bodyDiv w:val="1"/>
      <w:marLeft w:val="0"/>
      <w:marRight w:val="0"/>
      <w:marTop w:val="0"/>
      <w:marBottom w:val="0"/>
      <w:divBdr>
        <w:top w:val="none" w:sz="0" w:space="0" w:color="auto"/>
        <w:left w:val="none" w:sz="0" w:space="0" w:color="auto"/>
        <w:bottom w:val="none" w:sz="0" w:space="0" w:color="auto"/>
        <w:right w:val="none" w:sz="0" w:space="0" w:color="auto"/>
      </w:divBdr>
    </w:div>
    <w:div w:id="102773338">
      <w:bodyDiv w:val="1"/>
      <w:marLeft w:val="0"/>
      <w:marRight w:val="0"/>
      <w:marTop w:val="0"/>
      <w:marBottom w:val="0"/>
      <w:divBdr>
        <w:top w:val="none" w:sz="0" w:space="0" w:color="auto"/>
        <w:left w:val="none" w:sz="0" w:space="0" w:color="auto"/>
        <w:bottom w:val="none" w:sz="0" w:space="0" w:color="auto"/>
        <w:right w:val="none" w:sz="0" w:space="0" w:color="auto"/>
      </w:divBdr>
    </w:div>
    <w:div w:id="102849454">
      <w:bodyDiv w:val="1"/>
      <w:marLeft w:val="0"/>
      <w:marRight w:val="0"/>
      <w:marTop w:val="0"/>
      <w:marBottom w:val="0"/>
      <w:divBdr>
        <w:top w:val="none" w:sz="0" w:space="0" w:color="auto"/>
        <w:left w:val="none" w:sz="0" w:space="0" w:color="auto"/>
        <w:bottom w:val="none" w:sz="0" w:space="0" w:color="auto"/>
        <w:right w:val="none" w:sz="0" w:space="0" w:color="auto"/>
      </w:divBdr>
    </w:div>
    <w:div w:id="103158896">
      <w:bodyDiv w:val="1"/>
      <w:marLeft w:val="0"/>
      <w:marRight w:val="0"/>
      <w:marTop w:val="0"/>
      <w:marBottom w:val="0"/>
      <w:divBdr>
        <w:top w:val="none" w:sz="0" w:space="0" w:color="auto"/>
        <w:left w:val="none" w:sz="0" w:space="0" w:color="auto"/>
        <w:bottom w:val="none" w:sz="0" w:space="0" w:color="auto"/>
        <w:right w:val="none" w:sz="0" w:space="0" w:color="auto"/>
      </w:divBdr>
    </w:div>
    <w:div w:id="103312781">
      <w:bodyDiv w:val="1"/>
      <w:marLeft w:val="0"/>
      <w:marRight w:val="0"/>
      <w:marTop w:val="0"/>
      <w:marBottom w:val="0"/>
      <w:divBdr>
        <w:top w:val="none" w:sz="0" w:space="0" w:color="auto"/>
        <w:left w:val="none" w:sz="0" w:space="0" w:color="auto"/>
        <w:bottom w:val="none" w:sz="0" w:space="0" w:color="auto"/>
        <w:right w:val="none" w:sz="0" w:space="0" w:color="auto"/>
      </w:divBdr>
    </w:div>
    <w:div w:id="103382766">
      <w:bodyDiv w:val="1"/>
      <w:marLeft w:val="0"/>
      <w:marRight w:val="0"/>
      <w:marTop w:val="0"/>
      <w:marBottom w:val="0"/>
      <w:divBdr>
        <w:top w:val="none" w:sz="0" w:space="0" w:color="auto"/>
        <w:left w:val="none" w:sz="0" w:space="0" w:color="auto"/>
        <w:bottom w:val="none" w:sz="0" w:space="0" w:color="auto"/>
        <w:right w:val="none" w:sz="0" w:space="0" w:color="auto"/>
      </w:divBdr>
    </w:div>
    <w:div w:id="103767383">
      <w:bodyDiv w:val="1"/>
      <w:marLeft w:val="0"/>
      <w:marRight w:val="0"/>
      <w:marTop w:val="0"/>
      <w:marBottom w:val="0"/>
      <w:divBdr>
        <w:top w:val="none" w:sz="0" w:space="0" w:color="auto"/>
        <w:left w:val="none" w:sz="0" w:space="0" w:color="auto"/>
        <w:bottom w:val="none" w:sz="0" w:space="0" w:color="auto"/>
        <w:right w:val="none" w:sz="0" w:space="0" w:color="auto"/>
      </w:divBdr>
    </w:div>
    <w:div w:id="104811322">
      <w:bodyDiv w:val="1"/>
      <w:marLeft w:val="0"/>
      <w:marRight w:val="0"/>
      <w:marTop w:val="0"/>
      <w:marBottom w:val="0"/>
      <w:divBdr>
        <w:top w:val="none" w:sz="0" w:space="0" w:color="auto"/>
        <w:left w:val="none" w:sz="0" w:space="0" w:color="auto"/>
        <w:bottom w:val="none" w:sz="0" w:space="0" w:color="auto"/>
        <w:right w:val="none" w:sz="0" w:space="0" w:color="auto"/>
      </w:divBdr>
    </w:div>
    <w:div w:id="104884553">
      <w:bodyDiv w:val="1"/>
      <w:marLeft w:val="0"/>
      <w:marRight w:val="0"/>
      <w:marTop w:val="0"/>
      <w:marBottom w:val="0"/>
      <w:divBdr>
        <w:top w:val="none" w:sz="0" w:space="0" w:color="auto"/>
        <w:left w:val="none" w:sz="0" w:space="0" w:color="auto"/>
        <w:bottom w:val="none" w:sz="0" w:space="0" w:color="auto"/>
        <w:right w:val="none" w:sz="0" w:space="0" w:color="auto"/>
      </w:divBdr>
    </w:div>
    <w:div w:id="105080949">
      <w:bodyDiv w:val="1"/>
      <w:marLeft w:val="0"/>
      <w:marRight w:val="0"/>
      <w:marTop w:val="0"/>
      <w:marBottom w:val="0"/>
      <w:divBdr>
        <w:top w:val="none" w:sz="0" w:space="0" w:color="auto"/>
        <w:left w:val="none" w:sz="0" w:space="0" w:color="auto"/>
        <w:bottom w:val="none" w:sz="0" w:space="0" w:color="auto"/>
        <w:right w:val="none" w:sz="0" w:space="0" w:color="auto"/>
      </w:divBdr>
    </w:div>
    <w:div w:id="105081769">
      <w:bodyDiv w:val="1"/>
      <w:marLeft w:val="0"/>
      <w:marRight w:val="0"/>
      <w:marTop w:val="0"/>
      <w:marBottom w:val="0"/>
      <w:divBdr>
        <w:top w:val="none" w:sz="0" w:space="0" w:color="auto"/>
        <w:left w:val="none" w:sz="0" w:space="0" w:color="auto"/>
        <w:bottom w:val="none" w:sz="0" w:space="0" w:color="auto"/>
        <w:right w:val="none" w:sz="0" w:space="0" w:color="auto"/>
      </w:divBdr>
    </w:div>
    <w:div w:id="105275331">
      <w:bodyDiv w:val="1"/>
      <w:marLeft w:val="0"/>
      <w:marRight w:val="0"/>
      <w:marTop w:val="0"/>
      <w:marBottom w:val="0"/>
      <w:divBdr>
        <w:top w:val="none" w:sz="0" w:space="0" w:color="auto"/>
        <w:left w:val="none" w:sz="0" w:space="0" w:color="auto"/>
        <w:bottom w:val="none" w:sz="0" w:space="0" w:color="auto"/>
        <w:right w:val="none" w:sz="0" w:space="0" w:color="auto"/>
      </w:divBdr>
    </w:div>
    <w:div w:id="105320775">
      <w:bodyDiv w:val="1"/>
      <w:marLeft w:val="0"/>
      <w:marRight w:val="0"/>
      <w:marTop w:val="0"/>
      <w:marBottom w:val="0"/>
      <w:divBdr>
        <w:top w:val="none" w:sz="0" w:space="0" w:color="auto"/>
        <w:left w:val="none" w:sz="0" w:space="0" w:color="auto"/>
        <w:bottom w:val="none" w:sz="0" w:space="0" w:color="auto"/>
        <w:right w:val="none" w:sz="0" w:space="0" w:color="auto"/>
      </w:divBdr>
    </w:div>
    <w:div w:id="105396119">
      <w:bodyDiv w:val="1"/>
      <w:marLeft w:val="0"/>
      <w:marRight w:val="0"/>
      <w:marTop w:val="0"/>
      <w:marBottom w:val="0"/>
      <w:divBdr>
        <w:top w:val="none" w:sz="0" w:space="0" w:color="auto"/>
        <w:left w:val="none" w:sz="0" w:space="0" w:color="auto"/>
        <w:bottom w:val="none" w:sz="0" w:space="0" w:color="auto"/>
        <w:right w:val="none" w:sz="0" w:space="0" w:color="auto"/>
      </w:divBdr>
    </w:div>
    <w:div w:id="105775416">
      <w:bodyDiv w:val="1"/>
      <w:marLeft w:val="0"/>
      <w:marRight w:val="0"/>
      <w:marTop w:val="0"/>
      <w:marBottom w:val="0"/>
      <w:divBdr>
        <w:top w:val="none" w:sz="0" w:space="0" w:color="auto"/>
        <w:left w:val="none" w:sz="0" w:space="0" w:color="auto"/>
        <w:bottom w:val="none" w:sz="0" w:space="0" w:color="auto"/>
        <w:right w:val="none" w:sz="0" w:space="0" w:color="auto"/>
      </w:divBdr>
    </w:div>
    <w:div w:id="105929271">
      <w:bodyDiv w:val="1"/>
      <w:marLeft w:val="0"/>
      <w:marRight w:val="0"/>
      <w:marTop w:val="0"/>
      <w:marBottom w:val="0"/>
      <w:divBdr>
        <w:top w:val="none" w:sz="0" w:space="0" w:color="auto"/>
        <w:left w:val="none" w:sz="0" w:space="0" w:color="auto"/>
        <w:bottom w:val="none" w:sz="0" w:space="0" w:color="auto"/>
        <w:right w:val="none" w:sz="0" w:space="0" w:color="auto"/>
      </w:divBdr>
    </w:div>
    <w:div w:id="105934199">
      <w:bodyDiv w:val="1"/>
      <w:marLeft w:val="0"/>
      <w:marRight w:val="0"/>
      <w:marTop w:val="0"/>
      <w:marBottom w:val="0"/>
      <w:divBdr>
        <w:top w:val="none" w:sz="0" w:space="0" w:color="auto"/>
        <w:left w:val="none" w:sz="0" w:space="0" w:color="auto"/>
        <w:bottom w:val="none" w:sz="0" w:space="0" w:color="auto"/>
        <w:right w:val="none" w:sz="0" w:space="0" w:color="auto"/>
      </w:divBdr>
    </w:div>
    <w:div w:id="106580331">
      <w:bodyDiv w:val="1"/>
      <w:marLeft w:val="0"/>
      <w:marRight w:val="0"/>
      <w:marTop w:val="0"/>
      <w:marBottom w:val="0"/>
      <w:divBdr>
        <w:top w:val="none" w:sz="0" w:space="0" w:color="auto"/>
        <w:left w:val="none" w:sz="0" w:space="0" w:color="auto"/>
        <w:bottom w:val="none" w:sz="0" w:space="0" w:color="auto"/>
        <w:right w:val="none" w:sz="0" w:space="0" w:color="auto"/>
      </w:divBdr>
    </w:div>
    <w:div w:id="106589304">
      <w:bodyDiv w:val="1"/>
      <w:marLeft w:val="0"/>
      <w:marRight w:val="0"/>
      <w:marTop w:val="0"/>
      <w:marBottom w:val="0"/>
      <w:divBdr>
        <w:top w:val="none" w:sz="0" w:space="0" w:color="auto"/>
        <w:left w:val="none" w:sz="0" w:space="0" w:color="auto"/>
        <w:bottom w:val="none" w:sz="0" w:space="0" w:color="auto"/>
        <w:right w:val="none" w:sz="0" w:space="0" w:color="auto"/>
      </w:divBdr>
    </w:div>
    <w:div w:id="106630683">
      <w:bodyDiv w:val="1"/>
      <w:marLeft w:val="0"/>
      <w:marRight w:val="0"/>
      <w:marTop w:val="0"/>
      <w:marBottom w:val="0"/>
      <w:divBdr>
        <w:top w:val="none" w:sz="0" w:space="0" w:color="auto"/>
        <w:left w:val="none" w:sz="0" w:space="0" w:color="auto"/>
        <w:bottom w:val="none" w:sz="0" w:space="0" w:color="auto"/>
        <w:right w:val="none" w:sz="0" w:space="0" w:color="auto"/>
      </w:divBdr>
    </w:div>
    <w:div w:id="106851867">
      <w:bodyDiv w:val="1"/>
      <w:marLeft w:val="0"/>
      <w:marRight w:val="0"/>
      <w:marTop w:val="0"/>
      <w:marBottom w:val="0"/>
      <w:divBdr>
        <w:top w:val="none" w:sz="0" w:space="0" w:color="auto"/>
        <w:left w:val="none" w:sz="0" w:space="0" w:color="auto"/>
        <w:bottom w:val="none" w:sz="0" w:space="0" w:color="auto"/>
        <w:right w:val="none" w:sz="0" w:space="0" w:color="auto"/>
      </w:divBdr>
    </w:div>
    <w:div w:id="107244482">
      <w:bodyDiv w:val="1"/>
      <w:marLeft w:val="0"/>
      <w:marRight w:val="0"/>
      <w:marTop w:val="0"/>
      <w:marBottom w:val="0"/>
      <w:divBdr>
        <w:top w:val="none" w:sz="0" w:space="0" w:color="auto"/>
        <w:left w:val="none" w:sz="0" w:space="0" w:color="auto"/>
        <w:bottom w:val="none" w:sz="0" w:space="0" w:color="auto"/>
        <w:right w:val="none" w:sz="0" w:space="0" w:color="auto"/>
      </w:divBdr>
    </w:div>
    <w:div w:id="107506533">
      <w:bodyDiv w:val="1"/>
      <w:marLeft w:val="0"/>
      <w:marRight w:val="0"/>
      <w:marTop w:val="0"/>
      <w:marBottom w:val="0"/>
      <w:divBdr>
        <w:top w:val="none" w:sz="0" w:space="0" w:color="auto"/>
        <w:left w:val="none" w:sz="0" w:space="0" w:color="auto"/>
        <w:bottom w:val="none" w:sz="0" w:space="0" w:color="auto"/>
        <w:right w:val="none" w:sz="0" w:space="0" w:color="auto"/>
      </w:divBdr>
    </w:div>
    <w:div w:id="107507069">
      <w:bodyDiv w:val="1"/>
      <w:marLeft w:val="0"/>
      <w:marRight w:val="0"/>
      <w:marTop w:val="0"/>
      <w:marBottom w:val="0"/>
      <w:divBdr>
        <w:top w:val="none" w:sz="0" w:space="0" w:color="auto"/>
        <w:left w:val="none" w:sz="0" w:space="0" w:color="auto"/>
        <w:bottom w:val="none" w:sz="0" w:space="0" w:color="auto"/>
        <w:right w:val="none" w:sz="0" w:space="0" w:color="auto"/>
      </w:divBdr>
    </w:div>
    <w:div w:id="107510340">
      <w:bodyDiv w:val="1"/>
      <w:marLeft w:val="0"/>
      <w:marRight w:val="0"/>
      <w:marTop w:val="0"/>
      <w:marBottom w:val="0"/>
      <w:divBdr>
        <w:top w:val="none" w:sz="0" w:space="0" w:color="auto"/>
        <w:left w:val="none" w:sz="0" w:space="0" w:color="auto"/>
        <w:bottom w:val="none" w:sz="0" w:space="0" w:color="auto"/>
        <w:right w:val="none" w:sz="0" w:space="0" w:color="auto"/>
      </w:divBdr>
    </w:div>
    <w:div w:id="107621919">
      <w:bodyDiv w:val="1"/>
      <w:marLeft w:val="0"/>
      <w:marRight w:val="0"/>
      <w:marTop w:val="0"/>
      <w:marBottom w:val="0"/>
      <w:divBdr>
        <w:top w:val="none" w:sz="0" w:space="0" w:color="auto"/>
        <w:left w:val="none" w:sz="0" w:space="0" w:color="auto"/>
        <w:bottom w:val="none" w:sz="0" w:space="0" w:color="auto"/>
        <w:right w:val="none" w:sz="0" w:space="0" w:color="auto"/>
      </w:divBdr>
    </w:div>
    <w:div w:id="107744882">
      <w:bodyDiv w:val="1"/>
      <w:marLeft w:val="0"/>
      <w:marRight w:val="0"/>
      <w:marTop w:val="0"/>
      <w:marBottom w:val="0"/>
      <w:divBdr>
        <w:top w:val="none" w:sz="0" w:space="0" w:color="auto"/>
        <w:left w:val="none" w:sz="0" w:space="0" w:color="auto"/>
        <w:bottom w:val="none" w:sz="0" w:space="0" w:color="auto"/>
        <w:right w:val="none" w:sz="0" w:space="0" w:color="auto"/>
      </w:divBdr>
    </w:div>
    <w:div w:id="108089647">
      <w:bodyDiv w:val="1"/>
      <w:marLeft w:val="0"/>
      <w:marRight w:val="0"/>
      <w:marTop w:val="0"/>
      <w:marBottom w:val="0"/>
      <w:divBdr>
        <w:top w:val="none" w:sz="0" w:space="0" w:color="auto"/>
        <w:left w:val="none" w:sz="0" w:space="0" w:color="auto"/>
        <w:bottom w:val="none" w:sz="0" w:space="0" w:color="auto"/>
        <w:right w:val="none" w:sz="0" w:space="0" w:color="auto"/>
      </w:divBdr>
    </w:div>
    <w:div w:id="108166474">
      <w:bodyDiv w:val="1"/>
      <w:marLeft w:val="0"/>
      <w:marRight w:val="0"/>
      <w:marTop w:val="0"/>
      <w:marBottom w:val="0"/>
      <w:divBdr>
        <w:top w:val="none" w:sz="0" w:space="0" w:color="auto"/>
        <w:left w:val="none" w:sz="0" w:space="0" w:color="auto"/>
        <w:bottom w:val="none" w:sz="0" w:space="0" w:color="auto"/>
        <w:right w:val="none" w:sz="0" w:space="0" w:color="auto"/>
      </w:divBdr>
    </w:div>
    <w:div w:id="108471134">
      <w:bodyDiv w:val="1"/>
      <w:marLeft w:val="0"/>
      <w:marRight w:val="0"/>
      <w:marTop w:val="0"/>
      <w:marBottom w:val="0"/>
      <w:divBdr>
        <w:top w:val="none" w:sz="0" w:space="0" w:color="auto"/>
        <w:left w:val="none" w:sz="0" w:space="0" w:color="auto"/>
        <w:bottom w:val="none" w:sz="0" w:space="0" w:color="auto"/>
        <w:right w:val="none" w:sz="0" w:space="0" w:color="auto"/>
      </w:divBdr>
    </w:div>
    <w:div w:id="109016796">
      <w:bodyDiv w:val="1"/>
      <w:marLeft w:val="0"/>
      <w:marRight w:val="0"/>
      <w:marTop w:val="0"/>
      <w:marBottom w:val="0"/>
      <w:divBdr>
        <w:top w:val="none" w:sz="0" w:space="0" w:color="auto"/>
        <w:left w:val="none" w:sz="0" w:space="0" w:color="auto"/>
        <w:bottom w:val="none" w:sz="0" w:space="0" w:color="auto"/>
        <w:right w:val="none" w:sz="0" w:space="0" w:color="auto"/>
      </w:divBdr>
    </w:div>
    <w:div w:id="109057819">
      <w:bodyDiv w:val="1"/>
      <w:marLeft w:val="0"/>
      <w:marRight w:val="0"/>
      <w:marTop w:val="0"/>
      <w:marBottom w:val="0"/>
      <w:divBdr>
        <w:top w:val="none" w:sz="0" w:space="0" w:color="auto"/>
        <w:left w:val="none" w:sz="0" w:space="0" w:color="auto"/>
        <w:bottom w:val="none" w:sz="0" w:space="0" w:color="auto"/>
        <w:right w:val="none" w:sz="0" w:space="0" w:color="auto"/>
      </w:divBdr>
    </w:div>
    <w:div w:id="109248724">
      <w:bodyDiv w:val="1"/>
      <w:marLeft w:val="0"/>
      <w:marRight w:val="0"/>
      <w:marTop w:val="0"/>
      <w:marBottom w:val="0"/>
      <w:divBdr>
        <w:top w:val="none" w:sz="0" w:space="0" w:color="auto"/>
        <w:left w:val="none" w:sz="0" w:space="0" w:color="auto"/>
        <w:bottom w:val="none" w:sz="0" w:space="0" w:color="auto"/>
        <w:right w:val="none" w:sz="0" w:space="0" w:color="auto"/>
      </w:divBdr>
    </w:div>
    <w:div w:id="109328205">
      <w:bodyDiv w:val="1"/>
      <w:marLeft w:val="0"/>
      <w:marRight w:val="0"/>
      <w:marTop w:val="0"/>
      <w:marBottom w:val="0"/>
      <w:divBdr>
        <w:top w:val="none" w:sz="0" w:space="0" w:color="auto"/>
        <w:left w:val="none" w:sz="0" w:space="0" w:color="auto"/>
        <w:bottom w:val="none" w:sz="0" w:space="0" w:color="auto"/>
        <w:right w:val="none" w:sz="0" w:space="0" w:color="auto"/>
      </w:divBdr>
    </w:div>
    <w:div w:id="109400713">
      <w:bodyDiv w:val="1"/>
      <w:marLeft w:val="0"/>
      <w:marRight w:val="0"/>
      <w:marTop w:val="0"/>
      <w:marBottom w:val="0"/>
      <w:divBdr>
        <w:top w:val="none" w:sz="0" w:space="0" w:color="auto"/>
        <w:left w:val="none" w:sz="0" w:space="0" w:color="auto"/>
        <w:bottom w:val="none" w:sz="0" w:space="0" w:color="auto"/>
        <w:right w:val="none" w:sz="0" w:space="0" w:color="auto"/>
      </w:divBdr>
    </w:div>
    <w:div w:id="109515749">
      <w:bodyDiv w:val="1"/>
      <w:marLeft w:val="0"/>
      <w:marRight w:val="0"/>
      <w:marTop w:val="0"/>
      <w:marBottom w:val="0"/>
      <w:divBdr>
        <w:top w:val="none" w:sz="0" w:space="0" w:color="auto"/>
        <w:left w:val="none" w:sz="0" w:space="0" w:color="auto"/>
        <w:bottom w:val="none" w:sz="0" w:space="0" w:color="auto"/>
        <w:right w:val="none" w:sz="0" w:space="0" w:color="auto"/>
      </w:divBdr>
    </w:div>
    <w:div w:id="109790541">
      <w:bodyDiv w:val="1"/>
      <w:marLeft w:val="0"/>
      <w:marRight w:val="0"/>
      <w:marTop w:val="0"/>
      <w:marBottom w:val="0"/>
      <w:divBdr>
        <w:top w:val="none" w:sz="0" w:space="0" w:color="auto"/>
        <w:left w:val="none" w:sz="0" w:space="0" w:color="auto"/>
        <w:bottom w:val="none" w:sz="0" w:space="0" w:color="auto"/>
        <w:right w:val="none" w:sz="0" w:space="0" w:color="auto"/>
      </w:divBdr>
    </w:div>
    <w:div w:id="110054292">
      <w:bodyDiv w:val="1"/>
      <w:marLeft w:val="0"/>
      <w:marRight w:val="0"/>
      <w:marTop w:val="0"/>
      <w:marBottom w:val="0"/>
      <w:divBdr>
        <w:top w:val="none" w:sz="0" w:space="0" w:color="auto"/>
        <w:left w:val="none" w:sz="0" w:space="0" w:color="auto"/>
        <w:bottom w:val="none" w:sz="0" w:space="0" w:color="auto"/>
        <w:right w:val="none" w:sz="0" w:space="0" w:color="auto"/>
      </w:divBdr>
    </w:div>
    <w:div w:id="110057274">
      <w:bodyDiv w:val="1"/>
      <w:marLeft w:val="0"/>
      <w:marRight w:val="0"/>
      <w:marTop w:val="0"/>
      <w:marBottom w:val="0"/>
      <w:divBdr>
        <w:top w:val="none" w:sz="0" w:space="0" w:color="auto"/>
        <w:left w:val="none" w:sz="0" w:space="0" w:color="auto"/>
        <w:bottom w:val="none" w:sz="0" w:space="0" w:color="auto"/>
        <w:right w:val="none" w:sz="0" w:space="0" w:color="auto"/>
      </w:divBdr>
    </w:div>
    <w:div w:id="110247406">
      <w:bodyDiv w:val="1"/>
      <w:marLeft w:val="0"/>
      <w:marRight w:val="0"/>
      <w:marTop w:val="0"/>
      <w:marBottom w:val="0"/>
      <w:divBdr>
        <w:top w:val="none" w:sz="0" w:space="0" w:color="auto"/>
        <w:left w:val="none" w:sz="0" w:space="0" w:color="auto"/>
        <w:bottom w:val="none" w:sz="0" w:space="0" w:color="auto"/>
        <w:right w:val="none" w:sz="0" w:space="0" w:color="auto"/>
      </w:divBdr>
    </w:div>
    <w:div w:id="110634966">
      <w:bodyDiv w:val="1"/>
      <w:marLeft w:val="0"/>
      <w:marRight w:val="0"/>
      <w:marTop w:val="0"/>
      <w:marBottom w:val="0"/>
      <w:divBdr>
        <w:top w:val="none" w:sz="0" w:space="0" w:color="auto"/>
        <w:left w:val="none" w:sz="0" w:space="0" w:color="auto"/>
        <w:bottom w:val="none" w:sz="0" w:space="0" w:color="auto"/>
        <w:right w:val="none" w:sz="0" w:space="0" w:color="auto"/>
      </w:divBdr>
    </w:div>
    <w:div w:id="110756954">
      <w:bodyDiv w:val="1"/>
      <w:marLeft w:val="0"/>
      <w:marRight w:val="0"/>
      <w:marTop w:val="0"/>
      <w:marBottom w:val="0"/>
      <w:divBdr>
        <w:top w:val="none" w:sz="0" w:space="0" w:color="auto"/>
        <w:left w:val="none" w:sz="0" w:space="0" w:color="auto"/>
        <w:bottom w:val="none" w:sz="0" w:space="0" w:color="auto"/>
        <w:right w:val="none" w:sz="0" w:space="0" w:color="auto"/>
      </w:divBdr>
    </w:div>
    <w:div w:id="111368390">
      <w:bodyDiv w:val="1"/>
      <w:marLeft w:val="0"/>
      <w:marRight w:val="0"/>
      <w:marTop w:val="0"/>
      <w:marBottom w:val="0"/>
      <w:divBdr>
        <w:top w:val="none" w:sz="0" w:space="0" w:color="auto"/>
        <w:left w:val="none" w:sz="0" w:space="0" w:color="auto"/>
        <w:bottom w:val="none" w:sz="0" w:space="0" w:color="auto"/>
        <w:right w:val="none" w:sz="0" w:space="0" w:color="auto"/>
      </w:divBdr>
    </w:div>
    <w:div w:id="111482942">
      <w:bodyDiv w:val="1"/>
      <w:marLeft w:val="0"/>
      <w:marRight w:val="0"/>
      <w:marTop w:val="0"/>
      <w:marBottom w:val="0"/>
      <w:divBdr>
        <w:top w:val="none" w:sz="0" w:space="0" w:color="auto"/>
        <w:left w:val="none" w:sz="0" w:space="0" w:color="auto"/>
        <w:bottom w:val="none" w:sz="0" w:space="0" w:color="auto"/>
        <w:right w:val="none" w:sz="0" w:space="0" w:color="auto"/>
      </w:divBdr>
    </w:div>
    <w:div w:id="111751351">
      <w:bodyDiv w:val="1"/>
      <w:marLeft w:val="0"/>
      <w:marRight w:val="0"/>
      <w:marTop w:val="0"/>
      <w:marBottom w:val="0"/>
      <w:divBdr>
        <w:top w:val="none" w:sz="0" w:space="0" w:color="auto"/>
        <w:left w:val="none" w:sz="0" w:space="0" w:color="auto"/>
        <w:bottom w:val="none" w:sz="0" w:space="0" w:color="auto"/>
        <w:right w:val="none" w:sz="0" w:space="0" w:color="auto"/>
      </w:divBdr>
    </w:div>
    <w:div w:id="111754762">
      <w:bodyDiv w:val="1"/>
      <w:marLeft w:val="0"/>
      <w:marRight w:val="0"/>
      <w:marTop w:val="0"/>
      <w:marBottom w:val="0"/>
      <w:divBdr>
        <w:top w:val="none" w:sz="0" w:space="0" w:color="auto"/>
        <w:left w:val="none" w:sz="0" w:space="0" w:color="auto"/>
        <w:bottom w:val="none" w:sz="0" w:space="0" w:color="auto"/>
        <w:right w:val="none" w:sz="0" w:space="0" w:color="auto"/>
      </w:divBdr>
    </w:div>
    <w:div w:id="111828798">
      <w:bodyDiv w:val="1"/>
      <w:marLeft w:val="0"/>
      <w:marRight w:val="0"/>
      <w:marTop w:val="0"/>
      <w:marBottom w:val="0"/>
      <w:divBdr>
        <w:top w:val="none" w:sz="0" w:space="0" w:color="auto"/>
        <w:left w:val="none" w:sz="0" w:space="0" w:color="auto"/>
        <w:bottom w:val="none" w:sz="0" w:space="0" w:color="auto"/>
        <w:right w:val="none" w:sz="0" w:space="0" w:color="auto"/>
      </w:divBdr>
    </w:div>
    <w:div w:id="112017061">
      <w:bodyDiv w:val="1"/>
      <w:marLeft w:val="0"/>
      <w:marRight w:val="0"/>
      <w:marTop w:val="0"/>
      <w:marBottom w:val="0"/>
      <w:divBdr>
        <w:top w:val="none" w:sz="0" w:space="0" w:color="auto"/>
        <w:left w:val="none" w:sz="0" w:space="0" w:color="auto"/>
        <w:bottom w:val="none" w:sz="0" w:space="0" w:color="auto"/>
        <w:right w:val="none" w:sz="0" w:space="0" w:color="auto"/>
      </w:divBdr>
    </w:div>
    <w:div w:id="112678335">
      <w:bodyDiv w:val="1"/>
      <w:marLeft w:val="0"/>
      <w:marRight w:val="0"/>
      <w:marTop w:val="0"/>
      <w:marBottom w:val="0"/>
      <w:divBdr>
        <w:top w:val="none" w:sz="0" w:space="0" w:color="auto"/>
        <w:left w:val="none" w:sz="0" w:space="0" w:color="auto"/>
        <w:bottom w:val="none" w:sz="0" w:space="0" w:color="auto"/>
        <w:right w:val="none" w:sz="0" w:space="0" w:color="auto"/>
      </w:divBdr>
    </w:div>
    <w:div w:id="112794178">
      <w:bodyDiv w:val="1"/>
      <w:marLeft w:val="0"/>
      <w:marRight w:val="0"/>
      <w:marTop w:val="0"/>
      <w:marBottom w:val="0"/>
      <w:divBdr>
        <w:top w:val="none" w:sz="0" w:space="0" w:color="auto"/>
        <w:left w:val="none" w:sz="0" w:space="0" w:color="auto"/>
        <w:bottom w:val="none" w:sz="0" w:space="0" w:color="auto"/>
        <w:right w:val="none" w:sz="0" w:space="0" w:color="auto"/>
      </w:divBdr>
    </w:div>
    <w:div w:id="112943828">
      <w:bodyDiv w:val="1"/>
      <w:marLeft w:val="0"/>
      <w:marRight w:val="0"/>
      <w:marTop w:val="0"/>
      <w:marBottom w:val="0"/>
      <w:divBdr>
        <w:top w:val="none" w:sz="0" w:space="0" w:color="auto"/>
        <w:left w:val="none" w:sz="0" w:space="0" w:color="auto"/>
        <w:bottom w:val="none" w:sz="0" w:space="0" w:color="auto"/>
        <w:right w:val="none" w:sz="0" w:space="0" w:color="auto"/>
      </w:divBdr>
    </w:div>
    <w:div w:id="113791470">
      <w:bodyDiv w:val="1"/>
      <w:marLeft w:val="0"/>
      <w:marRight w:val="0"/>
      <w:marTop w:val="0"/>
      <w:marBottom w:val="0"/>
      <w:divBdr>
        <w:top w:val="none" w:sz="0" w:space="0" w:color="auto"/>
        <w:left w:val="none" w:sz="0" w:space="0" w:color="auto"/>
        <w:bottom w:val="none" w:sz="0" w:space="0" w:color="auto"/>
        <w:right w:val="none" w:sz="0" w:space="0" w:color="auto"/>
      </w:divBdr>
    </w:div>
    <w:div w:id="113863675">
      <w:bodyDiv w:val="1"/>
      <w:marLeft w:val="0"/>
      <w:marRight w:val="0"/>
      <w:marTop w:val="0"/>
      <w:marBottom w:val="0"/>
      <w:divBdr>
        <w:top w:val="none" w:sz="0" w:space="0" w:color="auto"/>
        <w:left w:val="none" w:sz="0" w:space="0" w:color="auto"/>
        <w:bottom w:val="none" w:sz="0" w:space="0" w:color="auto"/>
        <w:right w:val="none" w:sz="0" w:space="0" w:color="auto"/>
      </w:divBdr>
    </w:div>
    <w:div w:id="114064526">
      <w:bodyDiv w:val="1"/>
      <w:marLeft w:val="0"/>
      <w:marRight w:val="0"/>
      <w:marTop w:val="0"/>
      <w:marBottom w:val="0"/>
      <w:divBdr>
        <w:top w:val="none" w:sz="0" w:space="0" w:color="auto"/>
        <w:left w:val="none" w:sz="0" w:space="0" w:color="auto"/>
        <w:bottom w:val="none" w:sz="0" w:space="0" w:color="auto"/>
        <w:right w:val="none" w:sz="0" w:space="0" w:color="auto"/>
      </w:divBdr>
    </w:div>
    <w:div w:id="114716021">
      <w:bodyDiv w:val="1"/>
      <w:marLeft w:val="0"/>
      <w:marRight w:val="0"/>
      <w:marTop w:val="0"/>
      <w:marBottom w:val="0"/>
      <w:divBdr>
        <w:top w:val="none" w:sz="0" w:space="0" w:color="auto"/>
        <w:left w:val="none" w:sz="0" w:space="0" w:color="auto"/>
        <w:bottom w:val="none" w:sz="0" w:space="0" w:color="auto"/>
        <w:right w:val="none" w:sz="0" w:space="0" w:color="auto"/>
      </w:divBdr>
    </w:div>
    <w:div w:id="114837835">
      <w:bodyDiv w:val="1"/>
      <w:marLeft w:val="0"/>
      <w:marRight w:val="0"/>
      <w:marTop w:val="0"/>
      <w:marBottom w:val="0"/>
      <w:divBdr>
        <w:top w:val="none" w:sz="0" w:space="0" w:color="auto"/>
        <w:left w:val="none" w:sz="0" w:space="0" w:color="auto"/>
        <w:bottom w:val="none" w:sz="0" w:space="0" w:color="auto"/>
        <w:right w:val="none" w:sz="0" w:space="0" w:color="auto"/>
      </w:divBdr>
    </w:div>
    <w:div w:id="115175577">
      <w:bodyDiv w:val="1"/>
      <w:marLeft w:val="0"/>
      <w:marRight w:val="0"/>
      <w:marTop w:val="0"/>
      <w:marBottom w:val="0"/>
      <w:divBdr>
        <w:top w:val="none" w:sz="0" w:space="0" w:color="auto"/>
        <w:left w:val="none" w:sz="0" w:space="0" w:color="auto"/>
        <w:bottom w:val="none" w:sz="0" w:space="0" w:color="auto"/>
        <w:right w:val="none" w:sz="0" w:space="0" w:color="auto"/>
      </w:divBdr>
    </w:div>
    <w:div w:id="115563818">
      <w:bodyDiv w:val="1"/>
      <w:marLeft w:val="0"/>
      <w:marRight w:val="0"/>
      <w:marTop w:val="0"/>
      <w:marBottom w:val="0"/>
      <w:divBdr>
        <w:top w:val="none" w:sz="0" w:space="0" w:color="auto"/>
        <w:left w:val="none" w:sz="0" w:space="0" w:color="auto"/>
        <w:bottom w:val="none" w:sz="0" w:space="0" w:color="auto"/>
        <w:right w:val="none" w:sz="0" w:space="0" w:color="auto"/>
      </w:divBdr>
    </w:div>
    <w:div w:id="115608774">
      <w:bodyDiv w:val="1"/>
      <w:marLeft w:val="0"/>
      <w:marRight w:val="0"/>
      <w:marTop w:val="0"/>
      <w:marBottom w:val="0"/>
      <w:divBdr>
        <w:top w:val="none" w:sz="0" w:space="0" w:color="auto"/>
        <w:left w:val="none" w:sz="0" w:space="0" w:color="auto"/>
        <w:bottom w:val="none" w:sz="0" w:space="0" w:color="auto"/>
        <w:right w:val="none" w:sz="0" w:space="0" w:color="auto"/>
      </w:divBdr>
    </w:div>
    <w:div w:id="115956274">
      <w:bodyDiv w:val="1"/>
      <w:marLeft w:val="0"/>
      <w:marRight w:val="0"/>
      <w:marTop w:val="0"/>
      <w:marBottom w:val="0"/>
      <w:divBdr>
        <w:top w:val="none" w:sz="0" w:space="0" w:color="auto"/>
        <w:left w:val="none" w:sz="0" w:space="0" w:color="auto"/>
        <w:bottom w:val="none" w:sz="0" w:space="0" w:color="auto"/>
        <w:right w:val="none" w:sz="0" w:space="0" w:color="auto"/>
      </w:divBdr>
    </w:div>
    <w:div w:id="116338159">
      <w:bodyDiv w:val="1"/>
      <w:marLeft w:val="0"/>
      <w:marRight w:val="0"/>
      <w:marTop w:val="0"/>
      <w:marBottom w:val="0"/>
      <w:divBdr>
        <w:top w:val="none" w:sz="0" w:space="0" w:color="auto"/>
        <w:left w:val="none" w:sz="0" w:space="0" w:color="auto"/>
        <w:bottom w:val="none" w:sz="0" w:space="0" w:color="auto"/>
        <w:right w:val="none" w:sz="0" w:space="0" w:color="auto"/>
      </w:divBdr>
    </w:div>
    <w:div w:id="116418659">
      <w:bodyDiv w:val="1"/>
      <w:marLeft w:val="0"/>
      <w:marRight w:val="0"/>
      <w:marTop w:val="0"/>
      <w:marBottom w:val="0"/>
      <w:divBdr>
        <w:top w:val="none" w:sz="0" w:space="0" w:color="auto"/>
        <w:left w:val="none" w:sz="0" w:space="0" w:color="auto"/>
        <w:bottom w:val="none" w:sz="0" w:space="0" w:color="auto"/>
        <w:right w:val="none" w:sz="0" w:space="0" w:color="auto"/>
      </w:divBdr>
    </w:div>
    <w:div w:id="116461063">
      <w:bodyDiv w:val="1"/>
      <w:marLeft w:val="0"/>
      <w:marRight w:val="0"/>
      <w:marTop w:val="0"/>
      <w:marBottom w:val="0"/>
      <w:divBdr>
        <w:top w:val="none" w:sz="0" w:space="0" w:color="auto"/>
        <w:left w:val="none" w:sz="0" w:space="0" w:color="auto"/>
        <w:bottom w:val="none" w:sz="0" w:space="0" w:color="auto"/>
        <w:right w:val="none" w:sz="0" w:space="0" w:color="auto"/>
      </w:divBdr>
    </w:div>
    <w:div w:id="116607876">
      <w:bodyDiv w:val="1"/>
      <w:marLeft w:val="0"/>
      <w:marRight w:val="0"/>
      <w:marTop w:val="0"/>
      <w:marBottom w:val="0"/>
      <w:divBdr>
        <w:top w:val="none" w:sz="0" w:space="0" w:color="auto"/>
        <w:left w:val="none" w:sz="0" w:space="0" w:color="auto"/>
        <w:bottom w:val="none" w:sz="0" w:space="0" w:color="auto"/>
        <w:right w:val="none" w:sz="0" w:space="0" w:color="auto"/>
      </w:divBdr>
    </w:div>
    <w:div w:id="116611649">
      <w:bodyDiv w:val="1"/>
      <w:marLeft w:val="0"/>
      <w:marRight w:val="0"/>
      <w:marTop w:val="0"/>
      <w:marBottom w:val="0"/>
      <w:divBdr>
        <w:top w:val="none" w:sz="0" w:space="0" w:color="auto"/>
        <w:left w:val="none" w:sz="0" w:space="0" w:color="auto"/>
        <w:bottom w:val="none" w:sz="0" w:space="0" w:color="auto"/>
        <w:right w:val="none" w:sz="0" w:space="0" w:color="auto"/>
      </w:divBdr>
    </w:div>
    <w:div w:id="116993575">
      <w:bodyDiv w:val="1"/>
      <w:marLeft w:val="0"/>
      <w:marRight w:val="0"/>
      <w:marTop w:val="0"/>
      <w:marBottom w:val="0"/>
      <w:divBdr>
        <w:top w:val="none" w:sz="0" w:space="0" w:color="auto"/>
        <w:left w:val="none" w:sz="0" w:space="0" w:color="auto"/>
        <w:bottom w:val="none" w:sz="0" w:space="0" w:color="auto"/>
        <w:right w:val="none" w:sz="0" w:space="0" w:color="auto"/>
      </w:divBdr>
    </w:div>
    <w:div w:id="117141983">
      <w:bodyDiv w:val="1"/>
      <w:marLeft w:val="0"/>
      <w:marRight w:val="0"/>
      <w:marTop w:val="0"/>
      <w:marBottom w:val="0"/>
      <w:divBdr>
        <w:top w:val="none" w:sz="0" w:space="0" w:color="auto"/>
        <w:left w:val="none" w:sz="0" w:space="0" w:color="auto"/>
        <w:bottom w:val="none" w:sz="0" w:space="0" w:color="auto"/>
        <w:right w:val="none" w:sz="0" w:space="0" w:color="auto"/>
      </w:divBdr>
    </w:div>
    <w:div w:id="117189148">
      <w:bodyDiv w:val="1"/>
      <w:marLeft w:val="0"/>
      <w:marRight w:val="0"/>
      <w:marTop w:val="0"/>
      <w:marBottom w:val="0"/>
      <w:divBdr>
        <w:top w:val="none" w:sz="0" w:space="0" w:color="auto"/>
        <w:left w:val="none" w:sz="0" w:space="0" w:color="auto"/>
        <w:bottom w:val="none" w:sz="0" w:space="0" w:color="auto"/>
        <w:right w:val="none" w:sz="0" w:space="0" w:color="auto"/>
      </w:divBdr>
    </w:div>
    <w:div w:id="117574703">
      <w:bodyDiv w:val="1"/>
      <w:marLeft w:val="0"/>
      <w:marRight w:val="0"/>
      <w:marTop w:val="0"/>
      <w:marBottom w:val="0"/>
      <w:divBdr>
        <w:top w:val="none" w:sz="0" w:space="0" w:color="auto"/>
        <w:left w:val="none" w:sz="0" w:space="0" w:color="auto"/>
        <w:bottom w:val="none" w:sz="0" w:space="0" w:color="auto"/>
        <w:right w:val="none" w:sz="0" w:space="0" w:color="auto"/>
      </w:divBdr>
    </w:div>
    <w:div w:id="117844479">
      <w:bodyDiv w:val="1"/>
      <w:marLeft w:val="0"/>
      <w:marRight w:val="0"/>
      <w:marTop w:val="0"/>
      <w:marBottom w:val="0"/>
      <w:divBdr>
        <w:top w:val="none" w:sz="0" w:space="0" w:color="auto"/>
        <w:left w:val="none" w:sz="0" w:space="0" w:color="auto"/>
        <w:bottom w:val="none" w:sz="0" w:space="0" w:color="auto"/>
        <w:right w:val="none" w:sz="0" w:space="0" w:color="auto"/>
      </w:divBdr>
    </w:div>
    <w:div w:id="117996029">
      <w:bodyDiv w:val="1"/>
      <w:marLeft w:val="0"/>
      <w:marRight w:val="0"/>
      <w:marTop w:val="0"/>
      <w:marBottom w:val="0"/>
      <w:divBdr>
        <w:top w:val="none" w:sz="0" w:space="0" w:color="auto"/>
        <w:left w:val="none" w:sz="0" w:space="0" w:color="auto"/>
        <w:bottom w:val="none" w:sz="0" w:space="0" w:color="auto"/>
        <w:right w:val="none" w:sz="0" w:space="0" w:color="auto"/>
      </w:divBdr>
    </w:div>
    <w:div w:id="118112577">
      <w:bodyDiv w:val="1"/>
      <w:marLeft w:val="0"/>
      <w:marRight w:val="0"/>
      <w:marTop w:val="0"/>
      <w:marBottom w:val="0"/>
      <w:divBdr>
        <w:top w:val="none" w:sz="0" w:space="0" w:color="auto"/>
        <w:left w:val="none" w:sz="0" w:space="0" w:color="auto"/>
        <w:bottom w:val="none" w:sz="0" w:space="0" w:color="auto"/>
        <w:right w:val="none" w:sz="0" w:space="0" w:color="auto"/>
      </w:divBdr>
    </w:div>
    <w:div w:id="118185400">
      <w:bodyDiv w:val="1"/>
      <w:marLeft w:val="0"/>
      <w:marRight w:val="0"/>
      <w:marTop w:val="0"/>
      <w:marBottom w:val="0"/>
      <w:divBdr>
        <w:top w:val="none" w:sz="0" w:space="0" w:color="auto"/>
        <w:left w:val="none" w:sz="0" w:space="0" w:color="auto"/>
        <w:bottom w:val="none" w:sz="0" w:space="0" w:color="auto"/>
        <w:right w:val="none" w:sz="0" w:space="0" w:color="auto"/>
      </w:divBdr>
    </w:div>
    <w:div w:id="118186009">
      <w:bodyDiv w:val="1"/>
      <w:marLeft w:val="0"/>
      <w:marRight w:val="0"/>
      <w:marTop w:val="0"/>
      <w:marBottom w:val="0"/>
      <w:divBdr>
        <w:top w:val="none" w:sz="0" w:space="0" w:color="auto"/>
        <w:left w:val="none" w:sz="0" w:space="0" w:color="auto"/>
        <w:bottom w:val="none" w:sz="0" w:space="0" w:color="auto"/>
        <w:right w:val="none" w:sz="0" w:space="0" w:color="auto"/>
      </w:divBdr>
    </w:div>
    <w:div w:id="118765227">
      <w:bodyDiv w:val="1"/>
      <w:marLeft w:val="0"/>
      <w:marRight w:val="0"/>
      <w:marTop w:val="0"/>
      <w:marBottom w:val="0"/>
      <w:divBdr>
        <w:top w:val="none" w:sz="0" w:space="0" w:color="auto"/>
        <w:left w:val="none" w:sz="0" w:space="0" w:color="auto"/>
        <w:bottom w:val="none" w:sz="0" w:space="0" w:color="auto"/>
        <w:right w:val="none" w:sz="0" w:space="0" w:color="auto"/>
      </w:divBdr>
    </w:div>
    <w:div w:id="118963619">
      <w:bodyDiv w:val="1"/>
      <w:marLeft w:val="0"/>
      <w:marRight w:val="0"/>
      <w:marTop w:val="0"/>
      <w:marBottom w:val="0"/>
      <w:divBdr>
        <w:top w:val="none" w:sz="0" w:space="0" w:color="auto"/>
        <w:left w:val="none" w:sz="0" w:space="0" w:color="auto"/>
        <w:bottom w:val="none" w:sz="0" w:space="0" w:color="auto"/>
        <w:right w:val="none" w:sz="0" w:space="0" w:color="auto"/>
      </w:divBdr>
    </w:div>
    <w:div w:id="119152491">
      <w:bodyDiv w:val="1"/>
      <w:marLeft w:val="0"/>
      <w:marRight w:val="0"/>
      <w:marTop w:val="0"/>
      <w:marBottom w:val="0"/>
      <w:divBdr>
        <w:top w:val="none" w:sz="0" w:space="0" w:color="auto"/>
        <w:left w:val="none" w:sz="0" w:space="0" w:color="auto"/>
        <w:bottom w:val="none" w:sz="0" w:space="0" w:color="auto"/>
        <w:right w:val="none" w:sz="0" w:space="0" w:color="auto"/>
      </w:divBdr>
    </w:div>
    <w:div w:id="119881803">
      <w:bodyDiv w:val="1"/>
      <w:marLeft w:val="0"/>
      <w:marRight w:val="0"/>
      <w:marTop w:val="0"/>
      <w:marBottom w:val="0"/>
      <w:divBdr>
        <w:top w:val="none" w:sz="0" w:space="0" w:color="auto"/>
        <w:left w:val="none" w:sz="0" w:space="0" w:color="auto"/>
        <w:bottom w:val="none" w:sz="0" w:space="0" w:color="auto"/>
        <w:right w:val="none" w:sz="0" w:space="0" w:color="auto"/>
      </w:divBdr>
    </w:div>
    <w:div w:id="119887720">
      <w:bodyDiv w:val="1"/>
      <w:marLeft w:val="0"/>
      <w:marRight w:val="0"/>
      <w:marTop w:val="0"/>
      <w:marBottom w:val="0"/>
      <w:divBdr>
        <w:top w:val="none" w:sz="0" w:space="0" w:color="auto"/>
        <w:left w:val="none" w:sz="0" w:space="0" w:color="auto"/>
        <w:bottom w:val="none" w:sz="0" w:space="0" w:color="auto"/>
        <w:right w:val="none" w:sz="0" w:space="0" w:color="auto"/>
      </w:divBdr>
    </w:div>
    <w:div w:id="119962781">
      <w:bodyDiv w:val="1"/>
      <w:marLeft w:val="0"/>
      <w:marRight w:val="0"/>
      <w:marTop w:val="0"/>
      <w:marBottom w:val="0"/>
      <w:divBdr>
        <w:top w:val="none" w:sz="0" w:space="0" w:color="auto"/>
        <w:left w:val="none" w:sz="0" w:space="0" w:color="auto"/>
        <w:bottom w:val="none" w:sz="0" w:space="0" w:color="auto"/>
        <w:right w:val="none" w:sz="0" w:space="0" w:color="auto"/>
      </w:divBdr>
    </w:div>
    <w:div w:id="119998042">
      <w:bodyDiv w:val="1"/>
      <w:marLeft w:val="0"/>
      <w:marRight w:val="0"/>
      <w:marTop w:val="0"/>
      <w:marBottom w:val="0"/>
      <w:divBdr>
        <w:top w:val="none" w:sz="0" w:space="0" w:color="auto"/>
        <w:left w:val="none" w:sz="0" w:space="0" w:color="auto"/>
        <w:bottom w:val="none" w:sz="0" w:space="0" w:color="auto"/>
        <w:right w:val="none" w:sz="0" w:space="0" w:color="auto"/>
      </w:divBdr>
    </w:div>
    <w:div w:id="120350222">
      <w:bodyDiv w:val="1"/>
      <w:marLeft w:val="0"/>
      <w:marRight w:val="0"/>
      <w:marTop w:val="0"/>
      <w:marBottom w:val="0"/>
      <w:divBdr>
        <w:top w:val="none" w:sz="0" w:space="0" w:color="auto"/>
        <w:left w:val="none" w:sz="0" w:space="0" w:color="auto"/>
        <w:bottom w:val="none" w:sz="0" w:space="0" w:color="auto"/>
        <w:right w:val="none" w:sz="0" w:space="0" w:color="auto"/>
      </w:divBdr>
    </w:div>
    <w:div w:id="120419874">
      <w:bodyDiv w:val="1"/>
      <w:marLeft w:val="0"/>
      <w:marRight w:val="0"/>
      <w:marTop w:val="0"/>
      <w:marBottom w:val="0"/>
      <w:divBdr>
        <w:top w:val="none" w:sz="0" w:space="0" w:color="auto"/>
        <w:left w:val="none" w:sz="0" w:space="0" w:color="auto"/>
        <w:bottom w:val="none" w:sz="0" w:space="0" w:color="auto"/>
        <w:right w:val="none" w:sz="0" w:space="0" w:color="auto"/>
      </w:divBdr>
    </w:div>
    <w:div w:id="120539466">
      <w:bodyDiv w:val="1"/>
      <w:marLeft w:val="0"/>
      <w:marRight w:val="0"/>
      <w:marTop w:val="0"/>
      <w:marBottom w:val="0"/>
      <w:divBdr>
        <w:top w:val="none" w:sz="0" w:space="0" w:color="auto"/>
        <w:left w:val="none" w:sz="0" w:space="0" w:color="auto"/>
        <w:bottom w:val="none" w:sz="0" w:space="0" w:color="auto"/>
        <w:right w:val="none" w:sz="0" w:space="0" w:color="auto"/>
      </w:divBdr>
    </w:div>
    <w:div w:id="120660727">
      <w:bodyDiv w:val="1"/>
      <w:marLeft w:val="0"/>
      <w:marRight w:val="0"/>
      <w:marTop w:val="0"/>
      <w:marBottom w:val="0"/>
      <w:divBdr>
        <w:top w:val="none" w:sz="0" w:space="0" w:color="auto"/>
        <w:left w:val="none" w:sz="0" w:space="0" w:color="auto"/>
        <w:bottom w:val="none" w:sz="0" w:space="0" w:color="auto"/>
        <w:right w:val="none" w:sz="0" w:space="0" w:color="auto"/>
      </w:divBdr>
    </w:div>
    <w:div w:id="120848433">
      <w:bodyDiv w:val="1"/>
      <w:marLeft w:val="0"/>
      <w:marRight w:val="0"/>
      <w:marTop w:val="0"/>
      <w:marBottom w:val="0"/>
      <w:divBdr>
        <w:top w:val="none" w:sz="0" w:space="0" w:color="auto"/>
        <w:left w:val="none" w:sz="0" w:space="0" w:color="auto"/>
        <w:bottom w:val="none" w:sz="0" w:space="0" w:color="auto"/>
        <w:right w:val="none" w:sz="0" w:space="0" w:color="auto"/>
      </w:divBdr>
    </w:div>
    <w:div w:id="120850183">
      <w:bodyDiv w:val="1"/>
      <w:marLeft w:val="0"/>
      <w:marRight w:val="0"/>
      <w:marTop w:val="0"/>
      <w:marBottom w:val="0"/>
      <w:divBdr>
        <w:top w:val="none" w:sz="0" w:space="0" w:color="auto"/>
        <w:left w:val="none" w:sz="0" w:space="0" w:color="auto"/>
        <w:bottom w:val="none" w:sz="0" w:space="0" w:color="auto"/>
        <w:right w:val="none" w:sz="0" w:space="0" w:color="auto"/>
      </w:divBdr>
    </w:div>
    <w:div w:id="120850720">
      <w:bodyDiv w:val="1"/>
      <w:marLeft w:val="0"/>
      <w:marRight w:val="0"/>
      <w:marTop w:val="0"/>
      <w:marBottom w:val="0"/>
      <w:divBdr>
        <w:top w:val="none" w:sz="0" w:space="0" w:color="auto"/>
        <w:left w:val="none" w:sz="0" w:space="0" w:color="auto"/>
        <w:bottom w:val="none" w:sz="0" w:space="0" w:color="auto"/>
        <w:right w:val="none" w:sz="0" w:space="0" w:color="auto"/>
      </w:divBdr>
    </w:div>
    <w:div w:id="121269424">
      <w:bodyDiv w:val="1"/>
      <w:marLeft w:val="0"/>
      <w:marRight w:val="0"/>
      <w:marTop w:val="0"/>
      <w:marBottom w:val="0"/>
      <w:divBdr>
        <w:top w:val="none" w:sz="0" w:space="0" w:color="auto"/>
        <w:left w:val="none" w:sz="0" w:space="0" w:color="auto"/>
        <w:bottom w:val="none" w:sz="0" w:space="0" w:color="auto"/>
        <w:right w:val="none" w:sz="0" w:space="0" w:color="auto"/>
      </w:divBdr>
    </w:div>
    <w:div w:id="121652981">
      <w:bodyDiv w:val="1"/>
      <w:marLeft w:val="0"/>
      <w:marRight w:val="0"/>
      <w:marTop w:val="0"/>
      <w:marBottom w:val="0"/>
      <w:divBdr>
        <w:top w:val="none" w:sz="0" w:space="0" w:color="auto"/>
        <w:left w:val="none" w:sz="0" w:space="0" w:color="auto"/>
        <w:bottom w:val="none" w:sz="0" w:space="0" w:color="auto"/>
        <w:right w:val="none" w:sz="0" w:space="0" w:color="auto"/>
      </w:divBdr>
    </w:div>
    <w:div w:id="122044515">
      <w:bodyDiv w:val="1"/>
      <w:marLeft w:val="0"/>
      <w:marRight w:val="0"/>
      <w:marTop w:val="0"/>
      <w:marBottom w:val="0"/>
      <w:divBdr>
        <w:top w:val="none" w:sz="0" w:space="0" w:color="auto"/>
        <w:left w:val="none" w:sz="0" w:space="0" w:color="auto"/>
        <w:bottom w:val="none" w:sz="0" w:space="0" w:color="auto"/>
        <w:right w:val="none" w:sz="0" w:space="0" w:color="auto"/>
      </w:divBdr>
    </w:div>
    <w:div w:id="122116900">
      <w:bodyDiv w:val="1"/>
      <w:marLeft w:val="0"/>
      <w:marRight w:val="0"/>
      <w:marTop w:val="0"/>
      <w:marBottom w:val="0"/>
      <w:divBdr>
        <w:top w:val="none" w:sz="0" w:space="0" w:color="auto"/>
        <w:left w:val="none" w:sz="0" w:space="0" w:color="auto"/>
        <w:bottom w:val="none" w:sz="0" w:space="0" w:color="auto"/>
        <w:right w:val="none" w:sz="0" w:space="0" w:color="auto"/>
      </w:divBdr>
    </w:div>
    <w:div w:id="122234484">
      <w:bodyDiv w:val="1"/>
      <w:marLeft w:val="0"/>
      <w:marRight w:val="0"/>
      <w:marTop w:val="0"/>
      <w:marBottom w:val="0"/>
      <w:divBdr>
        <w:top w:val="none" w:sz="0" w:space="0" w:color="auto"/>
        <w:left w:val="none" w:sz="0" w:space="0" w:color="auto"/>
        <w:bottom w:val="none" w:sz="0" w:space="0" w:color="auto"/>
        <w:right w:val="none" w:sz="0" w:space="0" w:color="auto"/>
      </w:divBdr>
    </w:div>
    <w:div w:id="122693821">
      <w:bodyDiv w:val="1"/>
      <w:marLeft w:val="0"/>
      <w:marRight w:val="0"/>
      <w:marTop w:val="0"/>
      <w:marBottom w:val="0"/>
      <w:divBdr>
        <w:top w:val="none" w:sz="0" w:space="0" w:color="auto"/>
        <w:left w:val="none" w:sz="0" w:space="0" w:color="auto"/>
        <w:bottom w:val="none" w:sz="0" w:space="0" w:color="auto"/>
        <w:right w:val="none" w:sz="0" w:space="0" w:color="auto"/>
      </w:divBdr>
    </w:div>
    <w:div w:id="122696225">
      <w:bodyDiv w:val="1"/>
      <w:marLeft w:val="0"/>
      <w:marRight w:val="0"/>
      <w:marTop w:val="0"/>
      <w:marBottom w:val="0"/>
      <w:divBdr>
        <w:top w:val="none" w:sz="0" w:space="0" w:color="auto"/>
        <w:left w:val="none" w:sz="0" w:space="0" w:color="auto"/>
        <w:bottom w:val="none" w:sz="0" w:space="0" w:color="auto"/>
        <w:right w:val="none" w:sz="0" w:space="0" w:color="auto"/>
      </w:divBdr>
    </w:div>
    <w:div w:id="122769113">
      <w:bodyDiv w:val="1"/>
      <w:marLeft w:val="0"/>
      <w:marRight w:val="0"/>
      <w:marTop w:val="0"/>
      <w:marBottom w:val="0"/>
      <w:divBdr>
        <w:top w:val="none" w:sz="0" w:space="0" w:color="auto"/>
        <w:left w:val="none" w:sz="0" w:space="0" w:color="auto"/>
        <w:bottom w:val="none" w:sz="0" w:space="0" w:color="auto"/>
        <w:right w:val="none" w:sz="0" w:space="0" w:color="auto"/>
      </w:divBdr>
    </w:div>
    <w:div w:id="122844700">
      <w:bodyDiv w:val="1"/>
      <w:marLeft w:val="0"/>
      <w:marRight w:val="0"/>
      <w:marTop w:val="0"/>
      <w:marBottom w:val="0"/>
      <w:divBdr>
        <w:top w:val="none" w:sz="0" w:space="0" w:color="auto"/>
        <w:left w:val="none" w:sz="0" w:space="0" w:color="auto"/>
        <w:bottom w:val="none" w:sz="0" w:space="0" w:color="auto"/>
        <w:right w:val="none" w:sz="0" w:space="0" w:color="auto"/>
      </w:divBdr>
    </w:div>
    <w:div w:id="123081861">
      <w:bodyDiv w:val="1"/>
      <w:marLeft w:val="0"/>
      <w:marRight w:val="0"/>
      <w:marTop w:val="0"/>
      <w:marBottom w:val="0"/>
      <w:divBdr>
        <w:top w:val="none" w:sz="0" w:space="0" w:color="auto"/>
        <w:left w:val="none" w:sz="0" w:space="0" w:color="auto"/>
        <w:bottom w:val="none" w:sz="0" w:space="0" w:color="auto"/>
        <w:right w:val="none" w:sz="0" w:space="0" w:color="auto"/>
      </w:divBdr>
    </w:div>
    <w:div w:id="123157171">
      <w:bodyDiv w:val="1"/>
      <w:marLeft w:val="0"/>
      <w:marRight w:val="0"/>
      <w:marTop w:val="0"/>
      <w:marBottom w:val="0"/>
      <w:divBdr>
        <w:top w:val="none" w:sz="0" w:space="0" w:color="auto"/>
        <w:left w:val="none" w:sz="0" w:space="0" w:color="auto"/>
        <w:bottom w:val="none" w:sz="0" w:space="0" w:color="auto"/>
        <w:right w:val="none" w:sz="0" w:space="0" w:color="auto"/>
      </w:divBdr>
    </w:div>
    <w:div w:id="123274258">
      <w:bodyDiv w:val="1"/>
      <w:marLeft w:val="0"/>
      <w:marRight w:val="0"/>
      <w:marTop w:val="0"/>
      <w:marBottom w:val="0"/>
      <w:divBdr>
        <w:top w:val="none" w:sz="0" w:space="0" w:color="auto"/>
        <w:left w:val="none" w:sz="0" w:space="0" w:color="auto"/>
        <w:bottom w:val="none" w:sz="0" w:space="0" w:color="auto"/>
        <w:right w:val="none" w:sz="0" w:space="0" w:color="auto"/>
      </w:divBdr>
    </w:div>
    <w:div w:id="123433056">
      <w:bodyDiv w:val="1"/>
      <w:marLeft w:val="0"/>
      <w:marRight w:val="0"/>
      <w:marTop w:val="0"/>
      <w:marBottom w:val="0"/>
      <w:divBdr>
        <w:top w:val="none" w:sz="0" w:space="0" w:color="auto"/>
        <w:left w:val="none" w:sz="0" w:space="0" w:color="auto"/>
        <w:bottom w:val="none" w:sz="0" w:space="0" w:color="auto"/>
        <w:right w:val="none" w:sz="0" w:space="0" w:color="auto"/>
      </w:divBdr>
    </w:div>
    <w:div w:id="123667285">
      <w:bodyDiv w:val="1"/>
      <w:marLeft w:val="0"/>
      <w:marRight w:val="0"/>
      <w:marTop w:val="0"/>
      <w:marBottom w:val="0"/>
      <w:divBdr>
        <w:top w:val="none" w:sz="0" w:space="0" w:color="auto"/>
        <w:left w:val="none" w:sz="0" w:space="0" w:color="auto"/>
        <w:bottom w:val="none" w:sz="0" w:space="0" w:color="auto"/>
        <w:right w:val="none" w:sz="0" w:space="0" w:color="auto"/>
      </w:divBdr>
    </w:div>
    <w:div w:id="123738369">
      <w:bodyDiv w:val="1"/>
      <w:marLeft w:val="0"/>
      <w:marRight w:val="0"/>
      <w:marTop w:val="0"/>
      <w:marBottom w:val="0"/>
      <w:divBdr>
        <w:top w:val="none" w:sz="0" w:space="0" w:color="auto"/>
        <w:left w:val="none" w:sz="0" w:space="0" w:color="auto"/>
        <w:bottom w:val="none" w:sz="0" w:space="0" w:color="auto"/>
        <w:right w:val="none" w:sz="0" w:space="0" w:color="auto"/>
      </w:divBdr>
    </w:div>
    <w:div w:id="123816113">
      <w:bodyDiv w:val="1"/>
      <w:marLeft w:val="0"/>
      <w:marRight w:val="0"/>
      <w:marTop w:val="0"/>
      <w:marBottom w:val="0"/>
      <w:divBdr>
        <w:top w:val="none" w:sz="0" w:space="0" w:color="auto"/>
        <w:left w:val="none" w:sz="0" w:space="0" w:color="auto"/>
        <w:bottom w:val="none" w:sz="0" w:space="0" w:color="auto"/>
        <w:right w:val="none" w:sz="0" w:space="0" w:color="auto"/>
      </w:divBdr>
    </w:div>
    <w:div w:id="124352209">
      <w:bodyDiv w:val="1"/>
      <w:marLeft w:val="0"/>
      <w:marRight w:val="0"/>
      <w:marTop w:val="0"/>
      <w:marBottom w:val="0"/>
      <w:divBdr>
        <w:top w:val="none" w:sz="0" w:space="0" w:color="auto"/>
        <w:left w:val="none" w:sz="0" w:space="0" w:color="auto"/>
        <w:bottom w:val="none" w:sz="0" w:space="0" w:color="auto"/>
        <w:right w:val="none" w:sz="0" w:space="0" w:color="auto"/>
      </w:divBdr>
    </w:div>
    <w:div w:id="124586571">
      <w:bodyDiv w:val="1"/>
      <w:marLeft w:val="0"/>
      <w:marRight w:val="0"/>
      <w:marTop w:val="0"/>
      <w:marBottom w:val="0"/>
      <w:divBdr>
        <w:top w:val="none" w:sz="0" w:space="0" w:color="auto"/>
        <w:left w:val="none" w:sz="0" w:space="0" w:color="auto"/>
        <w:bottom w:val="none" w:sz="0" w:space="0" w:color="auto"/>
        <w:right w:val="none" w:sz="0" w:space="0" w:color="auto"/>
      </w:divBdr>
    </w:div>
    <w:div w:id="124659774">
      <w:bodyDiv w:val="1"/>
      <w:marLeft w:val="0"/>
      <w:marRight w:val="0"/>
      <w:marTop w:val="0"/>
      <w:marBottom w:val="0"/>
      <w:divBdr>
        <w:top w:val="none" w:sz="0" w:space="0" w:color="auto"/>
        <w:left w:val="none" w:sz="0" w:space="0" w:color="auto"/>
        <w:bottom w:val="none" w:sz="0" w:space="0" w:color="auto"/>
        <w:right w:val="none" w:sz="0" w:space="0" w:color="auto"/>
      </w:divBdr>
    </w:div>
    <w:div w:id="124811640">
      <w:bodyDiv w:val="1"/>
      <w:marLeft w:val="0"/>
      <w:marRight w:val="0"/>
      <w:marTop w:val="0"/>
      <w:marBottom w:val="0"/>
      <w:divBdr>
        <w:top w:val="none" w:sz="0" w:space="0" w:color="auto"/>
        <w:left w:val="none" w:sz="0" w:space="0" w:color="auto"/>
        <w:bottom w:val="none" w:sz="0" w:space="0" w:color="auto"/>
        <w:right w:val="none" w:sz="0" w:space="0" w:color="auto"/>
      </w:divBdr>
    </w:div>
    <w:div w:id="125049253">
      <w:bodyDiv w:val="1"/>
      <w:marLeft w:val="0"/>
      <w:marRight w:val="0"/>
      <w:marTop w:val="0"/>
      <w:marBottom w:val="0"/>
      <w:divBdr>
        <w:top w:val="none" w:sz="0" w:space="0" w:color="auto"/>
        <w:left w:val="none" w:sz="0" w:space="0" w:color="auto"/>
        <w:bottom w:val="none" w:sz="0" w:space="0" w:color="auto"/>
        <w:right w:val="none" w:sz="0" w:space="0" w:color="auto"/>
      </w:divBdr>
    </w:div>
    <w:div w:id="125854820">
      <w:bodyDiv w:val="1"/>
      <w:marLeft w:val="0"/>
      <w:marRight w:val="0"/>
      <w:marTop w:val="0"/>
      <w:marBottom w:val="0"/>
      <w:divBdr>
        <w:top w:val="none" w:sz="0" w:space="0" w:color="auto"/>
        <w:left w:val="none" w:sz="0" w:space="0" w:color="auto"/>
        <w:bottom w:val="none" w:sz="0" w:space="0" w:color="auto"/>
        <w:right w:val="none" w:sz="0" w:space="0" w:color="auto"/>
      </w:divBdr>
    </w:div>
    <w:div w:id="125860695">
      <w:bodyDiv w:val="1"/>
      <w:marLeft w:val="0"/>
      <w:marRight w:val="0"/>
      <w:marTop w:val="0"/>
      <w:marBottom w:val="0"/>
      <w:divBdr>
        <w:top w:val="none" w:sz="0" w:space="0" w:color="auto"/>
        <w:left w:val="none" w:sz="0" w:space="0" w:color="auto"/>
        <w:bottom w:val="none" w:sz="0" w:space="0" w:color="auto"/>
        <w:right w:val="none" w:sz="0" w:space="0" w:color="auto"/>
      </w:divBdr>
    </w:div>
    <w:div w:id="126050322">
      <w:bodyDiv w:val="1"/>
      <w:marLeft w:val="0"/>
      <w:marRight w:val="0"/>
      <w:marTop w:val="0"/>
      <w:marBottom w:val="0"/>
      <w:divBdr>
        <w:top w:val="none" w:sz="0" w:space="0" w:color="auto"/>
        <w:left w:val="none" w:sz="0" w:space="0" w:color="auto"/>
        <w:bottom w:val="none" w:sz="0" w:space="0" w:color="auto"/>
        <w:right w:val="none" w:sz="0" w:space="0" w:color="auto"/>
      </w:divBdr>
    </w:div>
    <w:div w:id="126314828">
      <w:bodyDiv w:val="1"/>
      <w:marLeft w:val="0"/>
      <w:marRight w:val="0"/>
      <w:marTop w:val="0"/>
      <w:marBottom w:val="0"/>
      <w:divBdr>
        <w:top w:val="none" w:sz="0" w:space="0" w:color="auto"/>
        <w:left w:val="none" w:sz="0" w:space="0" w:color="auto"/>
        <w:bottom w:val="none" w:sz="0" w:space="0" w:color="auto"/>
        <w:right w:val="none" w:sz="0" w:space="0" w:color="auto"/>
      </w:divBdr>
    </w:div>
    <w:div w:id="126363348">
      <w:bodyDiv w:val="1"/>
      <w:marLeft w:val="0"/>
      <w:marRight w:val="0"/>
      <w:marTop w:val="0"/>
      <w:marBottom w:val="0"/>
      <w:divBdr>
        <w:top w:val="none" w:sz="0" w:space="0" w:color="auto"/>
        <w:left w:val="none" w:sz="0" w:space="0" w:color="auto"/>
        <w:bottom w:val="none" w:sz="0" w:space="0" w:color="auto"/>
        <w:right w:val="none" w:sz="0" w:space="0" w:color="auto"/>
      </w:divBdr>
    </w:div>
    <w:div w:id="126902994">
      <w:bodyDiv w:val="1"/>
      <w:marLeft w:val="0"/>
      <w:marRight w:val="0"/>
      <w:marTop w:val="0"/>
      <w:marBottom w:val="0"/>
      <w:divBdr>
        <w:top w:val="none" w:sz="0" w:space="0" w:color="auto"/>
        <w:left w:val="none" w:sz="0" w:space="0" w:color="auto"/>
        <w:bottom w:val="none" w:sz="0" w:space="0" w:color="auto"/>
        <w:right w:val="none" w:sz="0" w:space="0" w:color="auto"/>
      </w:divBdr>
    </w:div>
    <w:div w:id="127020093">
      <w:bodyDiv w:val="1"/>
      <w:marLeft w:val="0"/>
      <w:marRight w:val="0"/>
      <w:marTop w:val="0"/>
      <w:marBottom w:val="0"/>
      <w:divBdr>
        <w:top w:val="none" w:sz="0" w:space="0" w:color="auto"/>
        <w:left w:val="none" w:sz="0" w:space="0" w:color="auto"/>
        <w:bottom w:val="none" w:sz="0" w:space="0" w:color="auto"/>
        <w:right w:val="none" w:sz="0" w:space="0" w:color="auto"/>
      </w:divBdr>
    </w:div>
    <w:div w:id="127095780">
      <w:bodyDiv w:val="1"/>
      <w:marLeft w:val="0"/>
      <w:marRight w:val="0"/>
      <w:marTop w:val="0"/>
      <w:marBottom w:val="0"/>
      <w:divBdr>
        <w:top w:val="none" w:sz="0" w:space="0" w:color="auto"/>
        <w:left w:val="none" w:sz="0" w:space="0" w:color="auto"/>
        <w:bottom w:val="none" w:sz="0" w:space="0" w:color="auto"/>
        <w:right w:val="none" w:sz="0" w:space="0" w:color="auto"/>
      </w:divBdr>
    </w:div>
    <w:div w:id="127167571">
      <w:bodyDiv w:val="1"/>
      <w:marLeft w:val="0"/>
      <w:marRight w:val="0"/>
      <w:marTop w:val="0"/>
      <w:marBottom w:val="0"/>
      <w:divBdr>
        <w:top w:val="none" w:sz="0" w:space="0" w:color="auto"/>
        <w:left w:val="none" w:sz="0" w:space="0" w:color="auto"/>
        <w:bottom w:val="none" w:sz="0" w:space="0" w:color="auto"/>
        <w:right w:val="none" w:sz="0" w:space="0" w:color="auto"/>
      </w:divBdr>
    </w:div>
    <w:div w:id="127820878">
      <w:bodyDiv w:val="1"/>
      <w:marLeft w:val="0"/>
      <w:marRight w:val="0"/>
      <w:marTop w:val="0"/>
      <w:marBottom w:val="0"/>
      <w:divBdr>
        <w:top w:val="none" w:sz="0" w:space="0" w:color="auto"/>
        <w:left w:val="none" w:sz="0" w:space="0" w:color="auto"/>
        <w:bottom w:val="none" w:sz="0" w:space="0" w:color="auto"/>
        <w:right w:val="none" w:sz="0" w:space="0" w:color="auto"/>
      </w:divBdr>
    </w:div>
    <w:div w:id="127943225">
      <w:bodyDiv w:val="1"/>
      <w:marLeft w:val="0"/>
      <w:marRight w:val="0"/>
      <w:marTop w:val="0"/>
      <w:marBottom w:val="0"/>
      <w:divBdr>
        <w:top w:val="none" w:sz="0" w:space="0" w:color="auto"/>
        <w:left w:val="none" w:sz="0" w:space="0" w:color="auto"/>
        <w:bottom w:val="none" w:sz="0" w:space="0" w:color="auto"/>
        <w:right w:val="none" w:sz="0" w:space="0" w:color="auto"/>
      </w:divBdr>
    </w:div>
    <w:div w:id="128398343">
      <w:bodyDiv w:val="1"/>
      <w:marLeft w:val="0"/>
      <w:marRight w:val="0"/>
      <w:marTop w:val="0"/>
      <w:marBottom w:val="0"/>
      <w:divBdr>
        <w:top w:val="none" w:sz="0" w:space="0" w:color="auto"/>
        <w:left w:val="none" w:sz="0" w:space="0" w:color="auto"/>
        <w:bottom w:val="none" w:sz="0" w:space="0" w:color="auto"/>
        <w:right w:val="none" w:sz="0" w:space="0" w:color="auto"/>
      </w:divBdr>
    </w:div>
    <w:div w:id="128717372">
      <w:bodyDiv w:val="1"/>
      <w:marLeft w:val="0"/>
      <w:marRight w:val="0"/>
      <w:marTop w:val="0"/>
      <w:marBottom w:val="0"/>
      <w:divBdr>
        <w:top w:val="none" w:sz="0" w:space="0" w:color="auto"/>
        <w:left w:val="none" w:sz="0" w:space="0" w:color="auto"/>
        <w:bottom w:val="none" w:sz="0" w:space="0" w:color="auto"/>
        <w:right w:val="none" w:sz="0" w:space="0" w:color="auto"/>
      </w:divBdr>
    </w:div>
    <w:div w:id="128865628">
      <w:bodyDiv w:val="1"/>
      <w:marLeft w:val="0"/>
      <w:marRight w:val="0"/>
      <w:marTop w:val="0"/>
      <w:marBottom w:val="0"/>
      <w:divBdr>
        <w:top w:val="none" w:sz="0" w:space="0" w:color="auto"/>
        <w:left w:val="none" w:sz="0" w:space="0" w:color="auto"/>
        <w:bottom w:val="none" w:sz="0" w:space="0" w:color="auto"/>
        <w:right w:val="none" w:sz="0" w:space="0" w:color="auto"/>
      </w:divBdr>
    </w:div>
    <w:div w:id="128909566">
      <w:bodyDiv w:val="1"/>
      <w:marLeft w:val="0"/>
      <w:marRight w:val="0"/>
      <w:marTop w:val="0"/>
      <w:marBottom w:val="0"/>
      <w:divBdr>
        <w:top w:val="none" w:sz="0" w:space="0" w:color="auto"/>
        <w:left w:val="none" w:sz="0" w:space="0" w:color="auto"/>
        <w:bottom w:val="none" w:sz="0" w:space="0" w:color="auto"/>
        <w:right w:val="none" w:sz="0" w:space="0" w:color="auto"/>
      </w:divBdr>
    </w:div>
    <w:div w:id="128910421">
      <w:bodyDiv w:val="1"/>
      <w:marLeft w:val="0"/>
      <w:marRight w:val="0"/>
      <w:marTop w:val="0"/>
      <w:marBottom w:val="0"/>
      <w:divBdr>
        <w:top w:val="none" w:sz="0" w:space="0" w:color="auto"/>
        <w:left w:val="none" w:sz="0" w:space="0" w:color="auto"/>
        <w:bottom w:val="none" w:sz="0" w:space="0" w:color="auto"/>
        <w:right w:val="none" w:sz="0" w:space="0" w:color="auto"/>
      </w:divBdr>
    </w:div>
    <w:div w:id="128936710">
      <w:bodyDiv w:val="1"/>
      <w:marLeft w:val="0"/>
      <w:marRight w:val="0"/>
      <w:marTop w:val="0"/>
      <w:marBottom w:val="0"/>
      <w:divBdr>
        <w:top w:val="none" w:sz="0" w:space="0" w:color="auto"/>
        <w:left w:val="none" w:sz="0" w:space="0" w:color="auto"/>
        <w:bottom w:val="none" w:sz="0" w:space="0" w:color="auto"/>
        <w:right w:val="none" w:sz="0" w:space="0" w:color="auto"/>
      </w:divBdr>
    </w:div>
    <w:div w:id="128983511">
      <w:bodyDiv w:val="1"/>
      <w:marLeft w:val="0"/>
      <w:marRight w:val="0"/>
      <w:marTop w:val="0"/>
      <w:marBottom w:val="0"/>
      <w:divBdr>
        <w:top w:val="none" w:sz="0" w:space="0" w:color="auto"/>
        <w:left w:val="none" w:sz="0" w:space="0" w:color="auto"/>
        <w:bottom w:val="none" w:sz="0" w:space="0" w:color="auto"/>
        <w:right w:val="none" w:sz="0" w:space="0" w:color="auto"/>
      </w:divBdr>
    </w:div>
    <w:div w:id="129325553">
      <w:bodyDiv w:val="1"/>
      <w:marLeft w:val="0"/>
      <w:marRight w:val="0"/>
      <w:marTop w:val="0"/>
      <w:marBottom w:val="0"/>
      <w:divBdr>
        <w:top w:val="none" w:sz="0" w:space="0" w:color="auto"/>
        <w:left w:val="none" w:sz="0" w:space="0" w:color="auto"/>
        <w:bottom w:val="none" w:sz="0" w:space="0" w:color="auto"/>
        <w:right w:val="none" w:sz="0" w:space="0" w:color="auto"/>
      </w:divBdr>
    </w:div>
    <w:div w:id="129368412">
      <w:bodyDiv w:val="1"/>
      <w:marLeft w:val="0"/>
      <w:marRight w:val="0"/>
      <w:marTop w:val="0"/>
      <w:marBottom w:val="0"/>
      <w:divBdr>
        <w:top w:val="none" w:sz="0" w:space="0" w:color="auto"/>
        <w:left w:val="none" w:sz="0" w:space="0" w:color="auto"/>
        <w:bottom w:val="none" w:sz="0" w:space="0" w:color="auto"/>
        <w:right w:val="none" w:sz="0" w:space="0" w:color="auto"/>
      </w:divBdr>
    </w:div>
    <w:div w:id="129400784">
      <w:bodyDiv w:val="1"/>
      <w:marLeft w:val="0"/>
      <w:marRight w:val="0"/>
      <w:marTop w:val="0"/>
      <w:marBottom w:val="0"/>
      <w:divBdr>
        <w:top w:val="none" w:sz="0" w:space="0" w:color="auto"/>
        <w:left w:val="none" w:sz="0" w:space="0" w:color="auto"/>
        <w:bottom w:val="none" w:sz="0" w:space="0" w:color="auto"/>
        <w:right w:val="none" w:sz="0" w:space="0" w:color="auto"/>
      </w:divBdr>
    </w:div>
    <w:div w:id="129789825">
      <w:bodyDiv w:val="1"/>
      <w:marLeft w:val="0"/>
      <w:marRight w:val="0"/>
      <w:marTop w:val="0"/>
      <w:marBottom w:val="0"/>
      <w:divBdr>
        <w:top w:val="none" w:sz="0" w:space="0" w:color="auto"/>
        <w:left w:val="none" w:sz="0" w:space="0" w:color="auto"/>
        <w:bottom w:val="none" w:sz="0" w:space="0" w:color="auto"/>
        <w:right w:val="none" w:sz="0" w:space="0" w:color="auto"/>
      </w:divBdr>
    </w:div>
    <w:div w:id="129907745">
      <w:bodyDiv w:val="1"/>
      <w:marLeft w:val="0"/>
      <w:marRight w:val="0"/>
      <w:marTop w:val="0"/>
      <w:marBottom w:val="0"/>
      <w:divBdr>
        <w:top w:val="none" w:sz="0" w:space="0" w:color="auto"/>
        <w:left w:val="none" w:sz="0" w:space="0" w:color="auto"/>
        <w:bottom w:val="none" w:sz="0" w:space="0" w:color="auto"/>
        <w:right w:val="none" w:sz="0" w:space="0" w:color="auto"/>
      </w:divBdr>
    </w:div>
    <w:div w:id="130486624">
      <w:bodyDiv w:val="1"/>
      <w:marLeft w:val="0"/>
      <w:marRight w:val="0"/>
      <w:marTop w:val="0"/>
      <w:marBottom w:val="0"/>
      <w:divBdr>
        <w:top w:val="none" w:sz="0" w:space="0" w:color="auto"/>
        <w:left w:val="none" w:sz="0" w:space="0" w:color="auto"/>
        <w:bottom w:val="none" w:sz="0" w:space="0" w:color="auto"/>
        <w:right w:val="none" w:sz="0" w:space="0" w:color="auto"/>
      </w:divBdr>
    </w:div>
    <w:div w:id="130632383">
      <w:bodyDiv w:val="1"/>
      <w:marLeft w:val="0"/>
      <w:marRight w:val="0"/>
      <w:marTop w:val="0"/>
      <w:marBottom w:val="0"/>
      <w:divBdr>
        <w:top w:val="none" w:sz="0" w:space="0" w:color="auto"/>
        <w:left w:val="none" w:sz="0" w:space="0" w:color="auto"/>
        <w:bottom w:val="none" w:sz="0" w:space="0" w:color="auto"/>
        <w:right w:val="none" w:sz="0" w:space="0" w:color="auto"/>
      </w:divBdr>
    </w:div>
    <w:div w:id="130759061">
      <w:bodyDiv w:val="1"/>
      <w:marLeft w:val="0"/>
      <w:marRight w:val="0"/>
      <w:marTop w:val="0"/>
      <w:marBottom w:val="0"/>
      <w:divBdr>
        <w:top w:val="none" w:sz="0" w:space="0" w:color="auto"/>
        <w:left w:val="none" w:sz="0" w:space="0" w:color="auto"/>
        <w:bottom w:val="none" w:sz="0" w:space="0" w:color="auto"/>
        <w:right w:val="none" w:sz="0" w:space="0" w:color="auto"/>
      </w:divBdr>
    </w:div>
    <w:div w:id="130902653">
      <w:bodyDiv w:val="1"/>
      <w:marLeft w:val="0"/>
      <w:marRight w:val="0"/>
      <w:marTop w:val="0"/>
      <w:marBottom w:val="0"/>
      <w:divBdr>
        <w:top w:val="none" w:sz="0" w:space="0" w:color="auto"/>
        <w:left w:val="none" w:sz="0" w:space="0" w:color="auto"/>
        <w:bottom w:val="none" w:sz="0" w:space="0" w:color="auto"/>
        <w:right w:val="none" w:sz="0" w:space="0" w:color="auto"/>
      </w:divBdr>
    </w:div>
    <w:div w:id="130903679">
      <w:bodyDiv w:val="1"/>
      <w:marLeft w:val="0"/>
      <w:marRight w:val="0"/>
      <w:marTop w:val="0"/>
      <w:marBottom w:val="0"/>
      <w:divBdr>
        <w:top w:val="none" w:sz="0" w:space="0" w:color="auto"/>
        <w:left w:val="none" w:sz="0" w:space="0" w:color="auto"/>
        <w:bottom w:val="none" w:sz="0" w:space="0" w:color="auto"/>
        <w:right w:val="none" w:sz="0" w:space="0" w:color="auto"/>
      </w:divBdr>
    </w:div>
    <w:div w:id="131144497">
      <w:bodyDiv w:val="1"/>
      <w:marLeft w:val="0"/>
      <w:marRight w:val="0"/>
      <w:marTop w:val="0"/>
      <w:marBottom w:val="0"/>
      <w:divBdr>
        <w:top w:val="none" w:sz="0" w:space="0" w:color="auto"/>
        <w:left w:val="none" w:sz="0" w:space="0" w:color="auto"/>
        <w:bottom w:val="none" w:sz="0" w:space="0" w:color="auto"/>
        <w:right w:val="none" w:sz="0" w:space="0" w:color="auto"/>
      </w:divBdr>
    </w:div>
    <w:div w:id="131364173">
      <w:bodyDiv w:val="1"/>
      <w:marLeft w:val="0"/>
      <w:marRight w:val="0"/>
      <w:marTop w:val="0"/>
      <w:marBottom w:val="0"/>
      <w:divBdr>
        <w:top w:val="none" w:sz="0" w:space="0" w:color="auto"/>
        <w:left w:val="none" w:sz="0" w:space="0" w:color="auto"/>
        <w:bottom w:val="none" w:sz="0" w:space="0" w:color="auto"/>
        <w:right w:val="none" w:sz="0" w:space="0" w:color="auto"/>
      </w:divBdr>
    </w:div>
    <w:div w:id="131607637">
      <w:bodyDiv w:val="1"/>
      <w:marLeft w:val="0"/>
      <w:marRight w:val="0"/>
      <w:marTop w:val="0"/>
      <w:marBottom w:val="0"/>
      <w:divBdr>
        <w:top w:val="none" w:sz="0" w:space="0" w:color="auto"/>
        <w:left w:val="none" w:sz="0" w:space="0" w:color="auto"/>
        <w:bottom w:val="none" w:sz="0" w:space="0" w:color="auto"/>
        <w:right w:val="none" w:sz="0" w:space="0" w:color="auto"/>
      </w:divBdr>
    </w:div>
    <w:div w:id="131754564">
      <w:bodyDiv w:val="1"/>
      <w:marLeft w:val="0"/>
      <w:marRight w:val="0"/>
      <w:marTop w:val="0"/>
      <w:marBottom w:val="0"/>
      <w:divBdr>
        <w:top w:val="none" w:sz="0" w:space="0" w:color="auto"/>
        <w:left w:val="none" w:sz="0" w:space="0" w:color="auto"/>
        <w:bottom w:val="none" w:sz="0" w:space="0" w:color="auto"/>
        <w:right w:val="none" w:sz="0" w:space="0" w:color="auto"/>
      </w:divBdr>
    </w:div>
    <w:div w:id="131824628">
      <w:bodyDiv w:val="1"/>
      <w:marLeft w:val="0"/>
      <w:marRight w:val="0"/>
      <w:marTop w:val="0"/>
      <w:marBottom w:val="0"/>
      <w:divBdr>
        <w:top w:val="none" w:sz="0" w:space="0" w:color="auto"/>
        <w:left w:val="none" w:sz="0" w:space="0" w:color="auto"/>
        <w:bottom w:val="none" w:sz="0" w:space="0" w:color="auto"/>
        <w:right w:val="none" w:sz="0" w:space="0" w:color="auto"/>
      </w:divBdr>
    </w:div>
    <w:div w:id="132139518">
      <w:bodyDiv w:val="1"/>
      <w:marLeft w:val="0"/>
      <w:marRight w:val="0"/>
      <w:marTop w:val="0"/>
      <w:marBottom w:val="0"/>
      <w:divBdr>
        <w:top w:val="none" w:sz="0" w:space="0" w:color="auto"/>
        <w:left w:val="none" w:sz="0" w:space="0" w:color="auto"/>
        <w:bottom w:val="none" w:sz="0" w:space="0" w:color="auto"/>
        <w:right w:val="none" w:sz="0" w:space="0" w:color="auto"/>
      </w:divBdr>
    </w:div>
    <w:div w:id="132479803">
      <w:bodyDiv w:val="1"/>
      <w:marLeft w:val="0"/>
      <w:marRight w:val="0"/>
      <w:marTop w:val="0"/>
      <w:marBottom w:val="0"/>
      <w:divBdr>
        <w:top w:val="none" w:sz="0" w:space="0" w:color="auto"/>
        <w:left w:val="none" w:sz="0" w:space="0" w:color="auto"/>
        <w:bottom w:val="none" w:sz="0" w:space="0" w:color="auto"/>
        <w:right w:val="none" w:sz="0" w:space="0" w:color="auto"/>
      </w:divBdr>
    </w:div>
    <w:div w:id="132525077">
      <w:bodyDiv w:val="1"/>
      <w:marLeft w:val="0"/>
      <w:marRight w:val="0"/>
      <w:marTop w:val="0"/>
      <w:marBottom w:val="0"/>
      <w:divBdr>
        <w:top w:val="none" w:sz="0" w:space="0" w:color="auto"/>
        <w:left w:val="none" w:sz="0" w:space="0" w:color="auto"/>
        <w:bottom w:val="none" w:sz="0" w:space="0" w:color="auto"/>
        <w:right w:val="none" w:sz="0" w:space="0" w:color="auto"/>
      </w:divBdr>
    </w:div>
    <w:div w:id="132720146">
      <w:bodyDiv w:val="1"/>
      <w:marLeft w:val="0"/>
      <w:marRight w:val="0"/>
      <w:marTop w:val="0"/>
      <w:marBottom w:val="0"/>
      <w:divBdr>
        <w:top w:val="none" w:sz="0" w:space="0" w:color="auto"/>
        <w:left w:val="none" w:sz="0" w:space="0" w:color="auto"/>
        <w:bottom w:val="none" w:sz="0" w:space="0" w:color="auto"/>
        <w:right w:val="none" w:sz="0" w:space="0" w:color="auto"/>
      </w:divBdr>
    </w:div>
    <w:div w:id="132986001">
      <w:bodyDiv w:val="1"/>
      <w:marLeft w:val="0"/>
      <w:marRight w:val="0"/>
      <w:marTop w:val="0"/>
      <w:marBottom w:val="0"/>
      <w:divBdr>
        <w:top w:val="none" w:sz="0" w:space="0" w:color="auto"/>
        <w:left w:val="none" w:sz="0" w:space="0" w:color="auto"/>
        <w:bottom w:val="none" w:sz="0" w:space="0" w:color="auto"/>
        <w:right w:val="none" w:sz="0" w:space="0" w:color="auto"/>
      </w:divBdr>
    </w:div>
    <w:div w:id="133185055">
      <w:bodyDiv w:val="1"/>
      <w:marLeft w:val="0"/>
      <w:marRight w:val="0"/>
      <w:marTop w:val="0"/>
      <w:marBottom w:val="0"/>
      <w:divBdr>
        <w:top w:val="none" w:sz="0" w:space="0" w:color="auto"/>
        <w:left w:val="none" w:sz="0" w:space="0" w:color="auto"/>
        <w:bottom w:val="none" w:sz="0" w:space="0" w:color="auto"/>
        <w:right w:val="none" w:sz="0" w:space="0" w:color="auto"/>
      </w:divBdr>
    </w:div>
    <w:div w:id="133255575">
      <w:bodyDiv w:val="1"/>
      <w:marLeft w:val="0"/>
      <w:marRight w:val="0"/>
      <w:marTop w:val="0"/>
      <w:marBottom w:val="0"/>
      <w:divBdr>
        <w:top w:val="none" w:sz="0" w:space="0" w:color="auto"/>
        <w:left w:val="none" w:sz="0" w:space="0" w:color="auto"/>
        <w:bottom w:val="none" w:sz="0" w:space="0" w:color="auto"/>
        <w:right w:val="none" w:sz="0" w:space="0" w:color="auto"/>
      </w:divBdr>
    </w:div>
    <w:div w:id="133449880">
      <w:bodyDiv w:val="1"/>
      <w:marLeft w:val="0"/>
      <w:marRight w:val="0"/>
      <w:marTop w:val="0"/>
      <w:marBottom w:val="0"/>
      <w:divBdr>
        <w:top w:val="none" w:sz="0" w:space="0" w:color="auto"/>
        <w:left w:val="none" w:sz="0" w:space="0" w:color="auto"/>
        <w:bottom w:val="none" w:sz="0" w:space="0" w:color="auto"/>
        <w:right w:val="none" w:sz="0" w:space="0" w:color="auto"/>
      </w:divBdr>
    </w:div>
    <w:div w:id="133720554">
      <w:bodyDiv w:val="1"/>
      <w:marLeft w:val="0"/>
      <w:marRight w:val="0"/>
      <w:marTop w:val="0"/>
      <w:marBottom w:val="0"/>
      <w:divBdr>
        <w:top w:val="none" w:sz="0" w:space="0" w:color="auto"/>
        <w:left w:val="none" w:sz="0" w:space="0" w:color="auto"/>
        <w:bottom w:val="none" w:sz="0" w:space="0" w:color="auto"/>
        <w:right w:val="none" w:sz="0" w:space="0" w:color="auto"/>
      </w:divBdr>
    </w:div>
    <w:div w:id="133721590">
      <w:bodyDiv w:val="1"/>
      <w:marLeft w:val="0"/>
      <w:marRight w:val="0"/>
      <w:marTop w:val="0"/>
      <w:marBottom w:val="0"/>
      <w:divBdr>
        <w:top w:val="none" w:sz="0" w:space="0" w:color="auto"/>
        <w:left w:val="none" w:sz="0" w:space="0" w:color="auto"/>
        <w:bottom w:val="none" w:sz="0" w:space="0" w:color="auto"/>
        <w:right w:val="none" w:sz="0" w:space="0" w:color="auto"/>
      </w:divBdr>
    </w:div>
    <w:div w:id="134102727">
      <w:bodyDiv w:val="1"/>
      <w:marLeft w:val="0"/>
      <w:marRight w:val="0"/>
      <w:marTop w:val="0"/>
      <w:marBottom w:val="0"/>
      <w:divBdr>
        <w:top w:val="none" w:sz="0" w:space="0" w:color="auto"/>
        <w:left w:val="none" w:sz="0" w:space="0" w:color="auto"/>
        <w:bottom w:val="none" w:sz="0" w:space="0" w:color="auto"/>
        <w:right w:val="none" w:sz="0" w:space="0" w:color="auto"/>
      </w:divBdr>
    </w:div>
    <w:div w:id="134153140">
      <w:bodyDiv w:val="1"/>
      <w:marLeft w:val="0"/>
      <w:marRight w:val="0"/>
      <w:marTop w:val="0"/>
      <w:marBottom w:val="0"/>
      <w:divBdr>
        <w:top w:val="none" w:sz="0" w:space="0" w:color="auto"/>
        <w:left w:val="none" w:sz="0" w:space="0" w:color="auto"/>
        <w:bottom w:val="none" w:sz="0" w:space="0" w:color="auto"/>
        <w:right w:val="none" w:sz="0" w:space="0" w:color="auto"/>
      </w:divBdr>
    </w:div>
    <w:div w:id="134182572">
      <w:bodyDiv w:val="1"/>
      <w:marLeft w:val="0"/>
      <w:marRight w:val="0"/>
      <w:marTop w:val="0"/>
      <w:marBottom w:val="0"/>
      <w:divBdr>
        <w:top w:val="none" w:sz="0" w:space="0" w:color="auto"/>
        <w:left w:val="none" w:sz="0" w:space="0" w:color="auto"/>
        <w:bottom w:val="none" w:sz="0" w:space="0" w:color="auto"/>
        <w:right w:val="none" w:sz="0" w:space="0" w:color="auto"/>
      </w:divBdr>
    </w:div>
    <w:div w:id="134226346">
      <w:bodyDiv w:val="1"/>
      <w:marLeft w:val="0"/>
      <w:marRight w:val="0"/>
      <w:marTop w:val="0"/>
      <w:marBottom w:val="0"/>
      <w:divBdr>
        <w:top w:val="none" w:sz="0" w:space="0" w:color="auto"/>
        <w:left w:val="none" w:sz="0" w:space="0" w:color="auto"/>
        <w:bottom w:val="none" w:sz="0" w:space="0" w:color="auto"/>
        <w:right w:val="none" w:sz="0" w:space="0" w:color="auto"/>
      </w:divBdr>
    </w:div>
    <w:div w:id="134494109">
      <w:bodyDiv w:val="1"/>
      <w:marLeft w:val="0"/>
      <w:marRight w:val="0"/>
      <w:marTop w:val="0"/>
      <w:marBottom w:val="0"/>
      <w:divBdr>
        <w:top w:val="none" w:sz="0" w:space="0" w:color="auto"/>
        <w:left w:val="none" w:sz="0" w:space="0" w:color="auto"/>
        <w:bottom w:val="none" w:sz="0" w:space="0" w:color="auto"/>
        <w:right w:val="none" w:sz="0" w:space="0" w:color="auto"/>
      </w:divBdr>
    </w:div>
    <w:div w:id="134764317">
      <w:bodyDiv w:val="1"/>
      <w:marLeft w:val="0"/>
      <w:marRight w:val="0"/>
      <w:marTop w:val="0"/>
      <w:marBottom w:val="0"/>
      <w:divBdr>
        <w:top w:val="none" w:sz="0" w:space="0" w:color="auto"/>
        <w:left w:val="none" w:sz="0" w:space="0" w:color="auto"/>
        <w:bottom w:val="none" w:sz="0" w:space="0" w:color="auto"/>
        <w:right w:val="none" w:sz="0" w:space="0" w:color="auto"/>
      </w:divBdr>
    </w:div>
    <w:div w:id="135683805">
      <w:bodyDiv w:val="1"/>
      <w:marLeft w:val="0"/>
      <w:marRight w:val="0"/>
      <w:marTop w:val="0"/>
      <w:marBottom w:val="0"/>
      <w:divBdr>
        <w:top w:val="none" w:sz="0" w:space="0" w:color="auto"/>
        <w:left w:val="none" w:sz="0" w:space="0" w:color="auto"/>
        <w:bottom w:val="none" w:sz="0" w:space="0" w:color="auto"/>
        <w:right w:val="none" w:sz="0" w:space="0" w:color="auto"/>
      </w:divBdr>
    </w:div>
    <w:div w:id="135922197">
      <w:bodyDiv w:val="1"/>
      <w:marLeft w:val="0"/>
      <w:marRight w:val="0"/>
      <w:marTop w:val="0"/>
      <w:marBottom w:val="0"/>
      <w:divBdr>
        <w:top w:val="none" w:sz="0" w:space="0" w:color="auto"/>
        <w:left w:val="none" w:sz="0" w:space="0" w:color="auto"/>
        <w:bottom w:val="none" w:sz="0" w:space="0" w:color="auto"/>
        <w:right w:val="none" w:sz="0" w:space="0" w:color="auto"/>
      </w:divBdr>
    </w:div>
    <w:div w:id="135949637">
      <w:bodyDiv w:val="1"/>
      <w:marLeft w:val="0"/>
      <w:marRight w:val="0"/>
      <w:marTop w:val="0"/>
      <w:marBottom w:val="0"/>
      <w:divBdr>
        <w:top w:val="none" w:sz="0" w:space="0" w:color="auto"/>
        <w:left w:val="none" w:sz="0" w:space="0" w:color="auto"/>
        <w:bottom w:val="none" w:sz="0" w:space="0" w:color="auto"/>
        <w:right w:val="none" w:sz="0" w:space="0" w:color="auto"/>
      </w:divBdr>
    </w:div>
    <w:div w:id="135951592">
      <w:bodyDiv w:val="1"/>
      <w:marLeft w:val="0"/>
      <w:marRight w:val="0"/>
      <w:marTop w:val="0"/>
      <w:marBottom w:val="0"/>
      <w:divBdr>
        <w:top w:val="none" w:sz="0" w:space="0" w:color="auto"/>
        <w:left w:val="none" w:sz="0" w:space="0" w:color="auto"/>
        <w:bottom w:val="none" w:sz="0" w:space="0" w:color="auto"/>
        <w:right w:val="none" w:sz="0" w:space="0" w:color="auto"/>
      </w:divBdr>
    </w:div>
    <w:div w:id="136338000">
      <w:bodyDiv w:val="1"/>
      <w:marLeft w:val="0"/>
      <w:marRight w:val="0"/>
      <w:marTop w:val="0"/>
      <w:marBottom w:val="0"/>
      <w:divBdr>
        <w:top w:val="none" w:sz="0" w:space="0" w:color="auto"/>
        <w:left w:val="none" w:sz="0" w:space="0" w:color="auto"/>
        <w:bottom w:val="none" w:sz="0" w:space="0" w:color="auto"/>
        <w:right w:val="none" w:sz="0" w:space="0" w:color="auto"/>
      </w:divBdr>
    </w:div>
    <w:div w:id="136343284">
      <w:bodyDiv w:val="1"/>
      <w:marLeft w:val="0"/>
      <w:marRight w:val="0"/>
      <w:marTop w:val="0"/>
      <w:marBottom w:val="0"/>
      <w:divBdr>
        <w:top w:val="none" w:sz="0" w:space="0" w:color="auto"/>
        <w:left w:val="none" w:sz="0" w:space="0" w:color="auto"/>
        <w:bottom w:val="none" w:sz="0" w:space="0" w:color="auto"/>
        <w:right w:val="none" w:sz="0" w:space="0" w:color="auto"/>
      </w:divBdr>
    </w:div>
    <w:div w:id="136458735">
      <w:bodyDiv w:val="1"/>
      <w:marLeft w:val="0"/>
      <w:marRight w:val="0"/>
      <w:marTop w:val="0"/>
      <w:marBottom w:val="0"/>
      <w:divBdr>
        <w:top w:val="none" w:sz="0" w:space="0" w:color="auto"/>
        <w:left w:val="none" w:sz="0" w:space="0" w:color="auto"/>
        <w:bottom w:val="none" w:sz="0" w:space="0" w:color="auto"/>
        <w:right w:val="none" w:sz="0" w:space="0" w:color="auto"/>
      </w:divBdr>
    </w:div>
    <w:div w:id="136605198">
      <w:bodyDiv w:val="1"/>
      <w:marLeft w:val="0"/>
      <w:marRight w:val="0"/>
      <w:marTop w:val="0"/>
      <w:marBottom w:val="0"/>
      <w:divBdr>
        <w:top w:val="none" w:sz="0" w:space="0" w:color="auto"/>
        <w:left w:val="none" w:sz="0" w:space="0" w:color="auto"/>
        <w:bottom w:val="none" w:sz="0" w:space="0" w:color="auto"/>
        <w:right w:val="none" w:sz="0" w:space="0" w:color="auto"/>
      </w:divBdr>
    </w:div>
    <w:div w:id="136651557">
      <w:bodyDiv w:val="1"/>
      <w:marLeft w:val="0"/>
      <w:marRight w:val="0"/>
      <w:marTop w:val="0"/>
      <w:marBottom w:val="0"/>
      <w:divBdr>
        <w:top w:val="none" w:sz="0" w:space="0" w:color="auto"/>
        <w:left w:val="none" w:sz="0" w:space="0" w:color="auto"/>
        <w:bottom w:val="none" w:sz="0" w:space="0" w:color="auto"/>
        <w:right w:val="none" w:sz="0" w:space="0" w:color="auto"/>
      </w:divBdr>
    </w:div>
    <w:div w:id="137572044">
      <w:bodyDiv w:val="1"/>
      <w:marLeft w:val="0"/>
      <w:marRight w:val="0"/>
      <w:marTop w:val="0"/>
      <w:marBottom w:val="0"/>
      <w:divBdr>
        <w:top w:val="none" w:sz="0" w:space="0" w:color="auto"/>
        <w:left w:val="none" w:sz="0" w:space="0" w:color="auto"/>
        <w:bottom w:val="none" w:sz="0" w:space="0" w:color="auto"/>
        <w:right w:val="none" w:sz="0" w:space="0" w:color="auto"/>
      </w:divBdr>
    </w:div>
    <w:div w:id="137652081">
      <w:bodyDiv w:val="1"/>
      <w:marLeft w:val="0"/>
      <w:marRight w:val="0"/>
      <w:marTop w:val="0"/>
      <w:marBottom w:val="0"/>
      <w:divBdr>
        <w:top w:val="none" w:sz="0" w:space="0" w:color="auto"/>
        <w:left w:val="none" w:sz="0" w:space="0" w:color="auto"/>
        <w:bottom w:val="none" w:sz="0" w:space="0" w:color="auto"/>
        <w:right w:val="none" w:sz="0" w:space="0" w:color="auto"/>
      </w:divBdr>
    </w:div>
    <w:div w:id="137965006">
      <w:bodyDiv w:val="1"/>
      <w:marLeft w:val="0"/>
      <w:marRight w:val="0"/>
      <w:marTop w:val="0"/>
      <w:marBottom w:val="0"/>
      <w:divBdr>
        <w:top w:val="none" w:sz="0" w:space="0" w:color="auto"/>
        <w:left w:val="none" w:sz="0" w:space="0" w:color="auto"/>
        <w:bottom w:val="none" w:sz="0" w:space="0" w:color="auto"/>
        <w:right w:val="none" w:sz="0" w:space="0" w:color="auto"/>
      </w:divBdr>
    </w:div>
    <w:div w:id="137965926">
      <w:bodyDiv w:val="1"/>
      <w:marLeft w:val="0"/>
      <w:marRight w:val="0"/>
      <w:marTop w:val="0"/>
      <w:marBottom w:val="0"/>
      <w:divBdr>
        <w:top w:val="none" w:sz="0" w:space="0" w:color="auto"/>
        <w:left w:val="none" w:sz="0" w:space="0" w:color="auto"/>
        <w:bottom w:val="none" w:sz="0" w:space="0" w:color="auto"/>
        <w:right w:val="none" w:sz="0" w:space="0" w:color="auto"/>
      </w:divBdr>
    </w:div>
    <w:div w:id="138303266">
      <w:bodyDiv w:val="1"/>
      <w:marLeft w:val="0"/>
      <w:marRight w:val="0"/>
      <w:marTop w:val="0"/>
      <w:marBottom w:val="0"/>
      <w:divBdr>
        <w:top w:val="none" w:sz="0" w:space="0" w:color="auto"/>
        <w:left w:val="none" w:sz="0" w:space="0" w:color="auto"/>
        <w:bottom w:val="none" w:sz="0" w:space="0" w:color="auto"/>
        <w:right w:val="none" w:sz="0" w:space="0" w:color="auto"/>
      </w:divBdr>
    </w:div>
    <w:div w:id="139077244">
      <w:bodyDiv w:val="1"/>
      <w:marLeft w:val="0"/>
      <w:marRight w:val="0"/>
      <w:marTop w:val="0"/>
      <w:marBottom w:val="0"/>
      <w:divBdr>
        <w:top w:val="none" w:sz="0" w:space="0" w:color="auto"/>
        <w:left w:val="none" w:sz="0" w:space="0" w:color="auto"/>
        <w:bottom w:val="none" w:sz="0" w:space="0" w:color="auto"/>
        <w:right w:val="none" w:sz="0" w:space="0" w:color="auto"/>
      </w:divBdr>
    </w:div>
    <w:div w:id="139277613">
      <w:bodyDiv w:val="1"/>
      <w:marLeft w:val="0"/>
      <w:marRight w:val="0"/>
      <w:marTop w:val="0"/>
      <w:marBottom w:val="0"/>
      <w:divBdr>
        <w:top w:val="none" w:sz="0" w:space="0" w:color="auto"/>
        <w:left w:val="none" w:sz="0" w:space="0" w:color="auto"/>
        <w:bottom w:val="none" w:sz="0" w:space="0" w:color="auto"/>
        <w:right w:val="none" w:sz="0" w:space="0" w:color="auto"/>
      </w:divBdr>
    </w:div>
    <w:div w:id="139618522">
      <w:bodyDiv w:val="1"/>
      <w:marLeft w:val="0"/>
      <w:marRight w:val="0"/>
      <w:marTop w:val="0"/>
      <w:marBottom w:val="0"/>
      <w:divBdr>
        <w:top w:val="none" w:sz="0" w:space="0" w:color="auto"/>
        <w:left w:val="none" w:sz="0" w:space="0" w:color="auto"/>
        <w:bottom w:val="none" w:sz="0" w:space="0" w:color="auto"/>
        <w:right w:val="none" w:sz="0" w:space="0" w:color="auto"/>
      </w:divBdr>
    </w:div>
    <w:div w:id="139735967">
      <w:bodyDiv w:val="1"/>
      <w:marLeft w:val="0"/>
      <w:marRight w:val="0"/>
      <w:marTop w:val="0"/>
      <w:marBottom w:val="0"/>
      <w:divBdr>
        <w:top w:val="none" w:sz="0" w:space="0" w:color="auto"/>
        <w:left w:val="none" w:sz="0" w:space="0" w:color="auto"/>
        <w:bottom w:val="none" w:sz="0" w:space="0" w:color="auto"/>
        <w:right w:val="none" w:sz="0" w:space="0" w:color="auto"/>
      </w:divBdr>
    </w:div>
    <w:div w:id="139737760">
      <w:bodyDiv w:val="1"/>
      <w:marLeft w:val="0"/>
      <w:marRight w:val="0"/>
      <w:marTop w:val="0"/>
      <w:marBottom w:val="0"/>
      <w:divBdr>
        <w:top w:val="none" w:sz="0" w:space="0" w:color="auto"/>
        <w:left w:val="none" w:sz="0" w:space="0" w:color="auto"/>
        <w:bottom w:val="none" w:sz="0" w:space="0" w:color="auto"/>
        <w:right w:val="none" w:sz="0" w:space="0" w:color="auto"/>
      </w:divBdr>
    </w:div>
    <w:div w:id="140583213">
      <w:bodyDiv w:val="1"/>
      <w:marLeft w:val="0"/>
      <w:marRight w:val="0"/>
      <w:marTop w:val="0"/>
      <w:marBottom w:val="0"/>
      <w:divBdr>
        <w:top w:val="none" w:sz="0" w:space="0" w:color="auto"/>
        <w:left w:val="none" w:sz="0" w:space="0" w:color="auto"/>
        <w:bottom w:val="none" w:sz="0" w:space="0" w:color="auto"/>
        <w:right w:val="none" w:sz="0" w:space="0" w:color="auto"/>
      </w:divBdr>
    </w:div>
    <w:div w:id="141121654">
      <w:bodyDiv w:val="1"/>
      <w:marLeft w:val="0"/>
      <w:marRight w:val="0"/>
      <w:marTop w:val="0"/>
      <w:marBottom w:val="0"/>
      <w:divBdr>
        <w:top w:val="none" w:sz="0" w:space="0" w:color="auto"/>
        <w:left w:val="none" w:sz="0" w:space="0" w:color="auto"/>
        <w:bottom w:val="none" w:sz="0" w:space="0" w:color="auto"/>
        <w:right w:val="none" w:sz="0" w:space="0" w:color="auto"/>
      </w:divBdr>
    </w:div>
    <w:div w:id="141583321">
      <w:bodyDiv w:val="1"/>
      <w:marLeft w:val="0"/>
      <w:marRight w:val="0"/>
      <w:marTop w:val="0"/>
      <w:marBottom w:val="0"/>
      <w:divBdr>
        <w:top w:val="none" w:sz="0" w:space="0" w:color="auto"/>
        <w:left w:val="none" w:sz="0" w:space="0" w:color="auto"/>
        <w:bottom w:val="none" w:sz="0" w:space="0" w:color="auto"/>
        <w:right w:val="none" w:sz="0" w:space="0" w:color="auto"/>
      </w:divBdr>
    </w:div>
    <w:div w:id="141702145">
      <w:bodyDiv w:val="1"/>
      <w:marLeft w:val="0"/>
      <w:marRight w:val="0"/>
      <w:marTop w:val="0"/>
      <w:marBottom w:val="0"/>
      <w:divBdr>
        <w:top w:val="none" w:sz="0" w:space="0" w:color="auto"/>
        <w:left w:val="none" w:sz="0" w:space="0" w:color="auto"/>
        <w:bottom w:val="none" w:sz="0" w:space="0" w:color="auto"/>
        <w:right w:val="none" w:sz="0" w:space="0" w:color="auto"/>
      </w:divBdr>
    </w:div>
    <w:div w:id="141896992">
      <w:bodyDiv w:val="1"/>
      <w:marLeft w:val="0"/>
      <w:marRight w:val="0"/>
      <w:marTop w:val="0"/>
      <w:marBottom w:val="0"/>
      <w:divBdr>
        <w:top w:val="none" w:sz="0" w:space="0" w:color="auto"/>
        <w:left w:val="none" w:sz="0" w:space="0" w:color="auto"/>
        <w:bottom w:val="none" w:sz="0" w:space="0" w:color="auto"/>
        <w:right w:val="none" w:sz="0" w:space="0" w:color="auto"/>
      </w:divBdr>
    </w:div>
    <w:div w:id="142890142">
      <w:bodyDiv w:val="1"/>
      <w:marLeft w:val="0"/>
      <w:marRight w:val="0"/>
      <w:marTop w:val="0"/>
      <w:marBottom w:val="0"/>
      <w:divBdr>
        <w:top w:val="none" w:sz="0" w:space="0" w:color="auto"/>
        <w:left w:val="none" w:sz="0" w:space="0" w:color="auto"/>
        <w:bottom w:val="none" w:sz="0" w:space="0" w:color="auto"/>
        <w:right w:val="none" w:sz="0" w:space="0" w:color="auto"/>
      </w:divBdr>
    </w:div>
    <w:div w:id="143158086">
      <w:bodyDiv w:val="1"/>
      <w:marLeft w:val="0"/>
      <w:marRight w:val="0"/>
      <w:marTop w:val="0"/>
      <w:marBottom w:val="0"/>
      <w:divBdr>
        <w:top w:val="none" w:sz="0" w:space="0" w:color="auto"/>
        <w:left w:val="none" w:sz="0" w:space="0" w:color="auto"/>
        <w:bottom w:val="none" w:sz="0" w:space="0" w:color="auto"/>
        <w:right w:val="none" w:sz="0" w:space="0" w:color="auto"/>
      </w:divBdr>
    </w:div>
    <w:div w:id="143158358">
      <w:bodyDiv w:val="1"/>
      <w:marLeft w:val="0"/>
      <w:marRight w:val="0"/>
      <w:marTop w:val="0"/>
      <w:marBottom w:val="0"/>
      <w:divBdr>
        <w:top w:val="none" w:sz="0" w:space="0" w:color="auto"/>
        <w:left w:val="none" w:sz="0" w:space="0" w:color="auto"/>
        <w:bottom w:val="none" w:sz="0" w:space="0" w:color="auto"/>
        <w:right w:val="none" w:sz="0" w:space="0" w:color="auto"/>
      </w:divBdr>
    </w:div>
    <w:div w:id="143351340">
      <w:bodyDiv w:val="1"/>
      <w:marLeft w:val="0"/>
      <w:marRight w:val="0"/>
      <w:marTop w:val="0"/>
      <w:marBottom w:val="0"/>
      <w:divBdr>
        <w:top w:val="none" w:sz="0" w:space="0" w:color="auto"/>
        <w:left w:val="none" w:sz="0" w:space="0" w:color="auto"/>
        <w:bottom w:val="none" w:sz="0" w:space="0" w:color="auto"/>
        <w:right w:val="none" w:sz="0" w:space="0" w:color="auto"/>
      </w:divBdr>
    </w:div>
    <w:div w:id="143664137">
      <w:bodyDiv w:val="1"/>
      <w:marLeft w:val="0"/>
      <w:marRight w:val="0"/>
      <w:marTop w:val="0"/>
      <w:marBottom w:val="0"/>
      <w:divBdr>
        <w:top w:val="none" w:sz="0" w:space="0" w:color="auto"/>
        <w:left w:val="none" w:sz="0" w:space="0" w:color="auto"/>
        <w:bottom w:val="none" w:sz="0" w:space="0" w:color="auto"/>
        <w:right w:val="none" w:sz="0" w:space="0" w:color="auto"/>
      </w:divBdr>
    </w:div>
    <w:div w:id="143855004">
      <w:bodyDiv w:val="1"/>
      <w:marLeft w:val="0"/>
      <w:marRight w:val="0"/>
      <w:marTop w:val="0"/>
      <w:marBottom w:val="0"/>
      <w:divBdr>
        <w:top w:val="none" w:sz="0" w:space="0" w:color="auto"/>
        <w:left w:val="none" w:sz="0" w:space="0" w:color="auto"/>
        <w:bottom w:val="none" w:sz="0" w:space="0" w:color="auto"/>
        <w:right w:val="none" w:sz="0" w:space="0" w:color="auto"/>
      </w:divBdr>
    </w:div>
    <w:div w:id="143938537">
      <w:bodyDiv w:val="1"/>
      <w:marLeft w:val="0"/>
      <w:marRight w:val="0"/>
      <w:marTop w:val="0"/>
      <w:marBottom w:val="0"/>
      <w:divBdr>
        <w:top w:val="none" w:sz="0" w:space="0" w:color="auto"/>
        <w:left w:val="none" w:sz="0" w:space="0" w:color="auto"/>
        <w:bottom w:val="none" w:sz="0" w:space="0" w:color="auto"/>
        <w:right w:val="none" w:sz="0" w:space="0" w:color="auto"/>
      </w:divBdr>
    </w:div>
    <w:div w:id="144395470">
      <w:bodyDiv w:val="1"/>
      <w:marLeft w:val="0"/>
      <w:marRight w:val="0"/>
      <w:marTop w:val="0"/>
      <w:marBottom w:val="0"/>
      <w:divBdr>
        <w:top w:val="none" w:sz="0" w:space="0" w:color="auto"/>
        <w:left w:val="none" w:sz="0" w:space="0" w:color="auto"/>
        <w:bottom w:val="none" w:sz="0" w:space="0" w:color="auto"/>
        <w:right w:val="none" w:sz="0" w:space="0" w:color="auto"/>
      </w:divBdr>
    </w:div>
    <w:div w:id="144662872">
      <w:bodyDiv w:val="1"/>
      <w:marLeft w:val="0"/>
      <w:marRight w:val="0"/>
      <w:marTop w:val="0"/>
      <w:marBottom w:val="0"/>
      <w:divBdr>
        <w:top w:val="none" w:sz="0" w:space="0" w:color="auto"/>
        <w:left w:val="none" w:sz="0" w:space="0" w:color="auto"/>
        <w:bottom w:val="none" w:sz="0" w:space="0" w:color="auto"/>
        <w:right w:val="none" w:sz="0" w:space="0" w:color="auto"/>
      </w:divBdr>
    </w:div>
    <w:div w:id="144902346">
      <w:bodyDiv w:val="1"/>
      <w:marLeft w:val="0"/>
      <w:marRight w:val="0"/>
      <w:marTop w:val="0"/>
      <w:marBottom w:val="0"/>
      <w:divBdr>
        <w:top w:val="none" w:sz="0" w:space="0" w:color="auto"/>
        <w:left w:val="none" w:sz="0" w:space="0" w:color="auto"/>
        <w:bottom w:val="none" w:sz="0" w:space="0" w:color="auto"/>
        <w:right w:val="none" w:sz="0" w:space="0" w:color="auto"/>
      </w:divBdr>
    </w:div>
    <w:div w:id="144906471">
      <w:bodyDiv w:val="1"/>
      <w:marLeft w:val="0"/>
      <w:marRight w:val="0"/>
      <w:marTop w:val="0"/>
      <w:marBottom w:val="0"/>
      <w:divBdr>
        <w:top w:val="none" w:sz="0" w:space="0" w:color="auto"/>
        <w:left w:val="none" w:sz="0" w:space="0" w:color="auto"/>
        <w:bottom w:val="none" w:sz="0" w:space="0" w:color="auto"/>
        <w:right w:val="none" w:sz="0" w:space="0" w:color="auto"/>
      </w:divBdr>
    </w:div>
    <w:div w:id="145709278">
      <w:bodyDiv w:val="1"/>
      <w:marLeft w:val="0"/>
      <w:marRight w:val="0"/>
      <w:marTop w:val="0"/>
      <w:marBottom w:val="0"/>
      <w:divBdr>
        <w:top w:val="none" w:sz="0" w:space="0" w:color="auto"/>
        <w:left w:val="none" w:sz="0" w:space="0" w:color="auto"/>
        <w:bottom w:val="none" w:sz="0" w:space="0" w:color="auto"/>
        <w:right w:val="none" w:sz="0" w:space="0" w:color="auto"/>
      </w:divBdr>
    </w:div>
    <w:div w:id="145973222">
      <w:bodyDiv w:val="1"/>
      <w:marLeft w:val="0"/>
      <w:marRight w:val="0"/>
      <w:marTop w:val="0"/>
      <w:marBottom w:val="0"/>
      <w:divBdr>
        <w:top w:val="none" w:sz="0" w:space="0" w:color="auto"/>
        <w:left w:val="none" w:sz="0" w:space="0" w:color="auto"/>
        <w:bottom w:val="none" w:sz="0" w:space="0" w:color="auto"/>
        <w:right w:val="none" w:sz="0" w:space="0" w:color="auto"/>
      </w:divBdr>
    </w:div>
    <w:div w:id="146365868">
      <w:bodyDiv w:val="1"/>
      <w:marLeft w:val="0"/>
      <w:marRight w:val="0"/>
      <w:marTop w:val="0"/>
      <w:marBottom w:val="0"/>
      <w:divBdr>
        <w:top w:val="none" w:sz="0" w:space="0" w:color="auto"/>
        <w:left w:val="none" w:sz="0" w:space="0" w:color="auto"/>
        <w:bottom w:val="none" w:sz="0" w:space="0" w:color="auto"/>
        <w:right w:val="none" w:sz="0" w:space="0" w:color="auto"/>
      </w:divBdr>
    </w:div>
    <w:div w:id="146435462">
      <w:bodyDiv w:val="1"/>
      <w:marLeft w:val="0"/>
      <w:marRight w:val="0"/>
      <w:marTop w:val="0"/>
      <w:marBottom w:val="0"/>
      <w:divBdr>
        <w:top w:val="none" w:sz="0" w:space="0" w:color="auto"/>
        <w:left w:val="none" w:sz="0" w:space="0" w:color="auto"/>
        <w:bottom w:val="none" w:sz="0" w:space="0" w:color="auto"/>
        <w:right w:val="none" w:sz="0" w:space="0" w:color="auto"/>
      </w:divBdr>
    </w:div>
    <w:div w:id="146552859">
      <w:bodyDiv w:val="1"/>
      <w:marLeft w:val="0"/>
      <w:marRight w:val="0"/>
      <w:marTop w:val="0"/>
      <w:marBottom w:val="0"/>
      <w:divBdr>
        <w:top w:val="none" w:sz="0" w:space="0" w:color="auto"/>
        <w:left w:val="none" w:sz="0" w:space="0" w:color="auto"/>
        <w:bottom w:val="none" w:sz="0" w:space="0" w:color="auto"/>
        <w:right w:val="none" w:sz="0" w:space="0" w:color="auto"/>
      </w:divBdr>
    </w:div>
    <w:div w:id="146678476">
      <w:bodyDiv w:val="1"/>
      <w:marLeft w:val="0"/>
      <w:marRight w:val="0"/>
      <w:marTop w:val="0"/>
      <w:marBottom w:val="0"/>
      <w:divBdr>
        <w:top w:val="none" w:sz="0" w:space="0" w:color="auto"/>
        <w:left w:val="none" w:sz="0" w:space="0" w:color="auto"/>
        <w:bottom w:val="none" w:sz="0" w:space="0" w:color="auto"/>
        <w:right w:val="none" w:sz="0" w:space="0" w:color="auto"/>
      </w:divBdr>
    </w:div>
    <w:div w:id="146821021">
      <w:bodyDiv w:val="1"/>
      <w:marLeft w:val="0"/>
      <w:marRight w:val="0"/>
      <w:marTop w:val="0"/>
      <w:marBottom w:val="0"/>
      <w:divBdr>
        <w:top w:val="none" w:sz="0" w:space="0" w:color="auto"/>
        <w:left w:val="none" w:sz="0" w:space="0" w:color="auto"/>
        <w:bottom w:val="none" w:sz="0" w:space="0" w:color="auto"/>
        <w:right w:val="none" w:sz="0" w:space="0" w:color="auto"/>
      </w:divBdr>
    </w:div>
    <w:div w:id="146943729">
      <w:bodyDiv w:val="1"/>
      <w:marLeft w:val="0"/>
      <w:marRight w:val="0"/>
      <w:marTop w:val="0"/>
      <w:marBottom w:val="0"/>
      <w:divBdr>
        <w:top w:val="none" w:sz="0" w:space="0" w:color="auto"/>
        <w:left w:val="none" w:sz="0" w:space="0" w:color="auto"/>
        <w:bottom w:val="none" w:sz="0" w:space="0" w:color="auto"/>
        <w:right w:val="none" w:sz="0" w:space="0" w:color="auto"/>
      </w:divBdr>
    </w:div>
    <w:div w:id="147476851">
      <w:bodyDiv w:val="1"/>
      <w:marLeft w:val="0"/>
      <w:marRight w:val="0"/>
      <w:marTop w:val="0"/>
      <w:marBottom w:val="0"/>
      <w:divBdr>
        <w:top w:val="none" w:sz="0" w:space="0" w:color="auto"/>
        <w:left w:val="none" w:sz="0" w:space="0" w:color="auto"/>
        <w:bottom w:val="none" w:sz="0" w:space="0" w:color="auto"/>
        <w:right w:val="none" w:sz="0" w:space="0" w:color="auto"/>
      </w:divBdr>
    </w:div>
    <w:div w:id="147746225">
      <w:bodyDiv w:val="1"/>
      <w:marLeft w:val="0"/>
      <w:marRight w:val="0"/>
      <w:marTop w:val="0"/>
      <w:marBottom w:val="0"/>
      <w:divBdr>
        <w:top w:val="none" w:sz="0" w:space="0" w:color="auto"/>
        <w:left w:val="none" w:sz="0" w:space="0" w:color="auto"/>
        <w:bottom w:val="none" w:sz="0" w:space="0" w:color="auto"/>
        <w:right w:val="none" w:sz="0" w:space="0" w:color="auto"/>
      </w:divBdr>
    </w:div>
    <w:div w:id="147863413">
      <w:bodyDiv w:val="1"/>
      <w:marLeft w:val="0"/>
      <w:marRight w:val="0"/>
      <w:marTop w:val="0"/>
      <w:marBottom w:val="0"/>
      <w:divBdr>
        <w:top w:val="none" w:sz="0" w:space="0" w:color="auto"/>
        <w:left w:val="none" w:sz="0" w:space="0" w:color="auto"/>
        <w:bottom w:val="none" w:sz="0" w:space="0" w:color="auto"/>
        <w:right w:val="none" w:sz="0" w:space="0" w:color="auto"/>
      </w:divBdr>
    </w:div>
    <w:div w:id="149177201">
      <w:bodyDiv w:val="1"/>
      <w:marLeft w:val="0"/>
      <w:marRight w:val="0"/>
      <w:marTop w:val="0"/>
      <w:marBottom w:val="0"/>
      <w:divBdr>
        <w:top w:val="none" w:sz="0" w:space="0" w:color="auto"/>
        <w:left w:val="none" w:sz="0" w:space="0" w:color="auto"/>
        <w:bottom w:val="none" w:sz="0" w:space="0" w:color="auto"/>
        <w:right w:val="none" w:sz="0" w:space="0" w:color="auto"/>
      </w:divBdr>
    </w:div>
    <w:div w:id="149249311">
      <w:bodyDiv w:val="1"/>
      <w:marLeft w:val="0"/>
      <w:marRight w:val="0"/>
      <w:marTop w:val="0"/>
      <w:marBottom w:val="0"/>
      <w:divBdr>
        <w:top w:val="none" w:sz="0" w:space="0" w:color="auto"/>
        <w:left w:val="none" w:sz="0" w:space="0" w:color="auto"/>
        <w:bottom w:val="none" w:sz="0" w:space="0" w:color="auto"/>
        <w:right w:val="none" w:sz="0" w:space="0" w:color="auto"/>
      </w:divBdr>
    </w:div>
    <w:div w:id="149443964">
      <w:bodyDiv w:val="1"/>
      <w:marLeft w:val="0"/>
      <w:marRight w:val="0"/>
      <w:marTop w:val="0"/>
      <w:marBottom w:val="0"/>
      <w:divBdr>
        <w:top w:val="none" w:sz="0" w:space="0" w:color="auto"/>
        <w:left w:val="none" w:sz="0" w:space="0" w:color="auto"/>
        <w:bottom w:val="none" w:sz="0" w:space="0" w:color="auto"/>
        <w:right w:val="none" w:sz="0" w:space="0" w:color="auto"/>
      </w:divBdr>
    </w:div>
    <w:div w:id="149835159">
      <w:bodyDiv w:val="1"/>
      <w:marLeft w:val="0"/>
      <w:marRight w:val="0"/>
      <w:marTop w:val="0"/>
      <w:marBottom w:val="0"/>
      <w:divBdr>
        <w:top w:val="none" w:sz="0" w:space="0" w:color="auto"/>
        <w:left w:val="none" w:sz="0" w:space="0" w:color="auto"/>
        <w:bottom w:val="none" w:sz="0" w:space="0" w:color="auto"/>
        <w:right w:val="none" w:sz="0" w:space="0" w:color="auto"/>
      </w:divBdr>
    </w:div>
    <w:div w:id="149947244">
      <w:bodyDiv w:val="1"/>
      <w:marLeft w:val="0"/>
      <w:marRight w:val="0"/>
      <w:marTop w:val="0"/>
      <w:marBottom w:val="0"/>
      <w:divBdr>
        <w:top w:val="none" w:sz="0" w:space="0" w:color="auto"/>
        <w:left w:val="none" w:sz="0" w:space="0" w:color="auto"/>
        <w:bottom w:val="none" w:sz="0" w:space="0" w:color="auto"/>
        <w:right w:val="none" w:sz="0" w:space="0" w:color="auto"/>
      </w:divBdr>
    </w:div>
    <w:div w:id="150023284">
      <w:bodyDiv w:val="1"/>
      <w:marLeft w:val="0"/>
      <w:marRight w:val="0"/>
      <w:marTop w:val="0"/>
      <w:marBottom w:val="0"/>
      <w:divBdr>
        <w:top w:val="none" w:sz="0" w:space="0" w:color="auto"/>
        <w:left w:val="none" w:sz="0" w:space="0" w:color="auto"/>
        <w:bottom w:val="none" w:sz="0" w:space="0" w:color="auto"/>
        <w:right w:val="none" w:sz="0" w:space="0" w:color="auto"/>
      </w:divBdr>
    </w:div>
    <w:div w:id="150146516">
      <w:bodyDiv w:val="1"/>
      <w:marLeft w:val="0"/>
      <w:marRight w:val="0"/>
      <w:marTop w:val="0"/>
      <w:marBottom w:val="0"/>
      <w:divBdr>
        <w:top w:val="none" w:sz="0" w:space="0" w:color="auto"/>
        <w:left w:val="none" w:sz="0" w:space="0" w:color="auto"/>
        <w:bottom w:val="none" w:sz="0" w:space="0" w:color="auto"/>
        <w:right w:val="none" w:sz="0" w:space="0" w:color="auto"/>
      </w:divBdr>
    </w:div>
    <w:div w:id="150409312">
      <w:bodyDiv w:val="1"/>
      <w:marLeft w:val="0"/>
      <w:marRight w:val="0"/>
      <w:marTop w:val="0"/>
      <w:marBottom w:val="0"/>
      <w:divBdr>
        <w:top w:val="none" w:sz="0" w:space="0" w:color="auto"/>
        <w:left w:val="none" w:sz="0" w:space="0" w:color="auto"/>
        <w:bottom w:val="none" w:sz="0" w:space="0" w:color="auto"/>
        <w:right w:val="none" w:sz="0" w:space="0" w:color="auto"/>
      </w:divBdr>
    </w:div>
    <w:div w:id="150491834">
      <w:bodyDiv w:val="1"/>
      <w:marLeft w:val="0"/>
      <w:marRight w:val="0"/>
      <w:marTop w:val="0"/>
      <w:marBottom w:val="0"/>
      <w:divBdr>
        <w:top w:val="none" w:sz="0" w:space="0" w:color="auto"/>
        <w:left w:val="none" w:sz="0" w:space="0" w:color="auto"/>
        <w:bottom w:val="none" w:sz="0" w:space="0" w:color="auto"/>
        <w:right w:val="none" w:sz="0" w:space="0" w:color="auto"/>
      </w:divBdr>
    </w:div>
    <w:div w:id="151025874">
      <w:bodyDiv w:val="1"/>
      <w:marLeft w:val="0"/>
      <w:marRight w:val="0"/>
      <w:marTop w:val="0"/>
      <w:marBottom w:val="0"/>
      <w:divBdr>
        <w:top w:val="none" w:sz="0" w:space="0" w:color="auto"/>
        <w:left w:val="none" w:sz="0" w:space="0" w:color="auto"/>
        <w:bottom w:val="none" w:sz="0" w:space="0" w:color="auto"/>
        <w:right w:val="none" w:sz="0" w:space="0" w:color="auto"/>
      </w:divBdr>
    </w:div>
    <w:div w:id="151072454">
      <w:bodyDiv w:val="1"/>
      <w:marLeft w:val="0"/>
      <w:marRight w:val="0"/>
      <w:marTop w:val="0"/>
      <w:marBottom w:val="0"/>
      <w:divBdr>
        <w:top w:val="none" w:sz="0" w:space="0" w:color="auto"/>
        <w:left w:val="none" w:sz="0" w:space="0" w:color="auto"/>
        <w:bottom w:val="none" w:sz="0" w:space="0" w:color="auto"/>
        <w:right w:val="none" w:sz="0" w:space="0" w:color="auto"/>
      </w:divBdr>
    </w:div>
    <w:div w:id="151486087">
      <w:bodyDiv w:val="1"/>
      <w:marLeft w:val="0"/>
      <w:marRight w:val="0"/>
      <w:marTop w:val="0"/>
      <w:marBottom w:val="0"/>
      <w:divBdr>
        <w:top w:val="none" w:sz="0" w:space="0" w:color="auto"/>
        <w:left w:val="none" w:sz="0" w:space="0" w:color="auto"/>
        <w:bottom w:val="none" w:sz="0" w:space="0" w:color="auto"/>
        <w:right w:val="none" w:sz="0" w:space="0" w:color="auto"/>
      </w:divBdr>
    </w:div>
    <w:div w:id="151875686">
      <w:bodyDiv w:val="1"/>
      <w:marLeft w:val="0"/>
      <w:marRight w:val="0"/>
      <w:marTop w:val="0"/>
      <w:marBottom w:val="0"/>
      <w:divBdr>
        <w:top w:val="none" w:sz="0" w:space="0" w:color="auto"/>
        <w:left w:val="none" w:sz="0" w:space="0" w:color="auto"/>
        <w:bottom w:val="none" w:sz="0" w:space="0" w:color="auto"/>
        <w:right w:val="none" w:sz="0" w:space="0" w:color="auto"/>
      </w:divBdr>
    </w:div>
    <w:div w:id="151915371">
      <w:bodyDiv w:val="1"/>
      <w:marLeft w:val="0"/>
      <w:marRight w:val="0"/>
      <w:marTop w:val="0"/>
      <w:marBottom w:val="0"/>
      <w:divBdr>
        <w:top w:val="none" w:sz="0" w:space="0" w:color="auto"/>
        <w:left w:val="none" w:sz="0" w:space="0" w:color="auto"/>
        <w:bottom w:val="none" w:sz="0" w:space="0" w:color="auto"/>
        <w:right w:val="none" w:sz="0" w:space="0" w:color="auto"/>
      </w:divBdr>
    </w:div>
    <w:div w:id="152111583">
      <w:bodyDiv w:val="1"/>
      <w:marLeft w:val="0"/>
      <w:marRight w:val="0"/>
      <w:marTop w:val="0"/>
      <w:marBottom w:val="0"/>
      <w:divBdr>
        <w:top w:val="none" w:sz="0" w:space="0" w:color="auto"/>
        <w:left w:val="none" w:sz="0" w:space="0" w:color="auto"/>
        <w:bottom w:val="none" w:sz="0" w:space="0" w:color="auto"/>
        <w:right w:val="none" w:sz="0" w:space="0" w:color="auto"/>
      </w:divBdr>
    </w:div>
    <w:div w:id="152140267">
      <w:bodyDiv w:val="1"/>
      <w:marLeft w:val="0"/>
      <w:marRight w:val="0"/>
      <w:marTop w:val="0"/>
      <w:marBottom w:val="0"/>
      <w:divBdr>
        <w:top w:val="none" w:sz="0" w:space="0" w:color="auto"/>
        <w:left w:val="none" w:sz="0" w:space="0" w:color="auto"/>
        <w:bottom w:val="none" w:sz="0" w:space="0" w:color="auto"/>
        <w:right w:val="none" w:sz="0" w:space="0" w:color="auto"/>
      </w:divBdr>
    </w:div>
    <w:div w:id="152182525">
      <w:bodyDiv w:val="1"/>
      <w:marLeft w:val="0"/>
      <w:marRight w:val="0"/>
      <w:marTop w:val="0"/>
      <w:marBottom w:val="0"/>
      <w:divBdr>
        <w:top w:val="none" w:sz="0" w:space="0" w:color="auto"/>
        <w:left w:val="none" w:sz="0" w:space="0" w:color="auto"/>
        <w:bottom w:val="none" w:sz="0" w:space="0" w:color="auto"/>
        <w:right w:val="none" w:sz="0" w:space="0" w:color="auto"/>
      </w:divBdr>
    </w:div>
    <w:div w:id="152457122">
      <w:bodyDiv w:val="1"/>
      <w:marLeft w:val="0"/>
      <w:marRight w:val="0"/>
      <w:marTop w:val="0"/>
      <w:marBottom w:val="0"/>
      <w:divBdr>
        <w:top w:val="none" w:sz="0" w:space="0" w:color="auto"/>
        <w:left w:val="none" w:sz="0" w:space="0" w:color="auto"/>
        <w:bottom w:val="none" w:sz="0" w:space="0" w:color="auto"/>
        <w:right w:val="none" w:sz="0" w:space="0" w:color="auto"/>
      </w:divBdr>
    </w:div>
    <w:div w:id="152989320">
      <w:bodyDiv w:val="1"/>
      <w:marLeft w:val="0"/>
      <w:marRight w:val="0"/>
      <w:marTop w:val="0"/>
      <w:marBottom w:val="0"/>
      <w:divBdr>
        <w:top w:val="none" w:sz="0" w:space="0" w:color="auto"/>
        <w:left w:val="none" w:sz="0" w:space="0" w:color="auto"/>
        <w:bottom w:val="none" w:sz="0" w:space="0" w:color="auto"/>
        <w:right w:val="none" w:sz="0" w:space="0" w:color="auto"/>
      </w:divBdr>
    </w:div>
    <w:div w:id="153036186">
      <w:bodyDiv w:val="1"/>
      <w:marLeft w:val="0"/>
      <w:marRight w:val="0"/>
      <w:marTop w:val="0"/>
      <w:marBottom w:val="0"/>
      <w:divBdr>
        <w:top w:val="none" w:sz="0" w:space="0" w:color="auto"/>
        <w:left w:val="none" w:sz="0" w:space="0" w:color="auto"/>
        <w:bottom w:val="none" w:sz="0" w:space="0" w:color="auto"/>
        <w:right w:val="none" w:sz="0" w:space="0" w:color="auto"/>
      </w:divBdr>
    </w:div>
    <w:div w:id="153231397">
      <w:bodyDiv w:val="1"/>
      <w:marLeft w:val="0"/>
      <w:marRight w:val="0"/>
      <w:marTop w:val="0"/>
      <w:marBottom w:val="0"/>
      <w:divBdr>
        <w:top w:val="none" w:sz="0" w:space="0" w:color="auto"/>
        <w:left w:val="none" w:sz="0" w:space="0" w:color="auto"/>
        <w:bottom w:val="none" w:sz="0" w:space="0" w:color="auto"/>
        <w:right w:val="none" w:sz="0" w:space="0" w:color="auto"/>
      </w:divBdr>
    </w:div>
    <w:div w:id="153572274">
      <w:bodyDiv w:val="1"/>
      <w:marLeft w:val="0"/>
      <w:marRight w:val="0"/>
      <w:marTop w:val="0"/>
      <w:marBottom w:val="0"/>
      <w:divBdr>
        <w:top w:val="none" w:sz="0" w:space="0" w:color="auto"/>
        <w:left w:val="none" w:sz="0" w:space="0" w:color="auto"/>
        <w:bottom w:val="none" w:sz="0" w:space="0" w:color="auto"/>
        <w:right w:val="none" w:sz="0" w:space="0" w:color="auto"/>
      </w:divBdr>
    </w:div>
    <w:div w:id="153839581">
      <w:bodyDiv w:val="1"/>
      <w:marLeft w:val="0"/>
      <w:marRight w:val="0"/>
      <w:marTop w:val="0"/>
      <w:marBottom w:val="0"/>
      <w:divBdr>
        <w:top w:val="none" w:sz="0" w:space="0" w:color="auto"/>
        <w:left w:val="none" w:sz="0" w:space="0" w:color="auto"/>
        <w:bottom w:val="none" w:sz="0" w:space="0" w:color="auto"/>
        <w:right w:val="none" w:sz="0" w:space="0" w:color="auto"/>
      </w:divBdr>
    </w:div>
    <w:div w:id="153840755">
      <w:bodyDiv w:val="1"/>
      <w:marLeft w:val="0"/>
      <w:marRight w:val="0"/>
      <w:marTop w:val="0"/>
      <w:marBottom w:val="0"/>
      <w:divBdr>
        <w:top w:val="none" w:sz="0" w:space="0" w:color="auto"/>
        <w:left w:val="none" w:sz="0" w:space="0" w:color="auto"/>
        <w:bottom w:val="none" w:sz="0" w:space="0" w:color="auto"/>
        <w:right w:val="none" w:sz="0" w:space="0" w:color="auto"/>
      </w:divBdr>
    </w:div>
    <w:div w:id="154105911">
      <w:bodyDiv w:val="1"/>
      <w:marLeft w:val="0"/>
      <w:marRight w:val="0"/>
      <w:marTop w:val="0"/>
      <w:marBottom w:val="0"/>
      <w:divBdr>
        <w:top w:val="none" w:sz="0" w:space="0" w:color="auto"/>
        <w:left w:val="none" w:sz="0" w:space="0" w:color="auto"/>
        <w:bottom w:val="none" w:sz="0" w:space="0" w:color="auto"/>
        <w:right w:val="none" w:sz="0" w:space="0" w:color="auto"/>
      </w:divBdr>
    </w:div>
    <w:div w:id="154154820">
      <w:bodyDiv w:val="1"/>
      <w:marLeft w:val="0"/>
      <w:marRight w:val="0"/>
      <w:marTop w:val="0"/>
      <w:marBottom w:val="0"/>
      <w:divBdr>
        <w:top w:val="none" w:sz="0" w:space="0" w:color="auto"/>
        <w:left w:val="none" w:sz="0" w:space="0" w:color="auto"/>
        <w:bottom w:val="none" w:sz="0" w:space="0" w:color="auto"/>
        <w:right w:val="none" w:sz="0" w:space="0" w:color="auto"/>
      </w:divBdr>
    </w:div>
    <w:div w:id="154612247">
      <w:bodyDiv w:val="1"/>
      <w:marLeft w:val="0"/>
      <w:marRight w:val="0"/>
      <w:marTop w:val="0"/>
      <w:marBottom w:val="0"/>
      <w:divBdr>
        <w:top w:val="none" w:sz="0" w:space="0" w:color="auto"/>
        <w:left w:val="none" w:sz="0" w:space="0" w:color="auto"/>
        <w:bottom w:val="none" w:sz="0" w:space="0" w:color="auto"/>
        <w:right w:val="none" w:sz="0" w:space="0" w:color="auto"/>
      </w:divBdr>
    </w:div>
    <w:div w:id="154614284">
      <w:bodyDiv w:val="1"/>
      <w:marLeft w:val="0"/>
      <w:marRight w:val="0"/>
      <w:marTop w:val="0"/>
      <w:marBottom w:val="0"/>
      <w:divBdr>
        <w:top w:val="none" w:sz="0" w:space="0" w:color="auto"/>
        <w:left w:val="none" w:sz="0" w:space="0" w:color="auto"/>
        <w:bottom w:val="none" w:sz="0" w:space="0" w:color="auto"/>
        <w:right w:val="none" w:sz="0" w:space="0" w:color="auto"/>
      </w:divBdr>
    </w:div>
    <w:div w:id="154883060">
      <w:bodyDiv w:val="1"/>
      <w:marLeft w:val="0"/>
      <w:marRight w:val="0"/>
      <w:marTop w:val="0"/>
      <w:marBottom w:val="0"/>
      <w:divBdr>
        <w:top w:val="none" w:sz="0" w:space="0" w:color="auto"/>
        <w:left w:val="none" w:sz="0" w:space="0" w:color="auto"/>
        <w:bottom w:val="none" w:sz="0" w:space="0" w:color="auto"/>
        <w:right w:val="none" w:sz="0" w:space="0" w:color="auto"/>
      </w:divBdr>
    </w:div>
    <w:div w:id="155075563">
      <w:bodyDiv w:val="1"/>
      <w:marLeft w:val="0"/>
      <w:marRight w:val="0"/>
      <w:marTop w:val="0"/>
      <w:marBottom w:val="0"/>
      <w:divBdr>
        <w:top w:val="none" w:sz="0" w:space="0" w:color="auto"/>
        <w:left w:val="none" w:sz="0" w:space="0" w:color="auto"/>
        <w:bottom w:val="none" w:sz="0" w:space="0" w:color="auto"/>
        <w:right w:val="none" w:sz="0" w:space="0" w:color="auto"/>
      </w:divBdr>
    </w:div>
    <w:div w:id="155272647">
      <w:bodyDiv w:val="1"/>
      <w:marLeft w:val="0"/>
      <w:marRight w:val="0"/>
      <w:marTop w:val="0"/>
      <w:marBottom w:val="0"/>
      <w:divBdr>
        <w:top w:val="none" w:sz="0" w:space="0" w:color="auto"/>
        <w:left w:val="none" w:sz="0" w:space="0" w:color="auto"/>
        <w:bottom w:val="none" w:sz="0" w:space="0" w:color="auto"/>
        <w:right w:val="none" w:sz="0" w:space="0" w:color="auto"/>
      </w:divBdr>
    </w:div>
    <w:div w:id="155342969">
      <w:bodyDiv w:val="1"/>
      <w:marLeft w:val="0"/>
      <w:marRight w:val="0"/>
      <w:marTop w:val="0"/>
      <w:marBottom w:val="0"/>
      <w:divBdr>
        <w:top w:val="none" w:sz="0" w:space="0" w:color="auto"/>
        <w:left w:val="none" w:sz="0" w:space="0" w:color="auto"/>
        <w:bottom w:val="none" w:sz="0" w:space="0" w:color="auto"/>
        <w:right w:val="none" w:sz="0" w:space="0" w:color="auto"/>
      </w:divBdr>
    </w:div>
    <w:div w:id="155652402">
      <w:bodyDiv w:val="1"/>
      <w:marLeft w:val="0"/>
      <w:marRight w:val="0"/>
      <w:marTop w:val="0"/>
      <w:marBottom w:val="0"/>
      <w:divBdr>
        <w:top w:val="none" w:sz="0" w:space="0" w:color="auto"/>
        <w:left w:val="none" w:sz="0" w:space="0" w:color="auto"/>
        <w:bottom w:val="none" w:sz="0" w:space="0" w:color="auto"/>
        <w:right w:val="none" w:sz="0" w:space="0" w:color="auto"/>
      </w:divBdr>
    </w:div>
    <w:div w:id="155994960">
      <w:bodyDiv w:val="1"/>
      <w:marLeft w:val="0"/>
      <w:marRight w:val="0"/>
      <w:marTop w:val="0"/>
      <w:marBottom w:val="0"/>
      <w:divBdr>
        <w:top w:val="none" w:sz="0" w:space="0" w:color="auto"/>
        <w:left w:val="none" w:sz="0" w:space="0" w:color="auto"/>
        <w:bottom w:val="none" w:sz="0" w:space="0" w:color="auto"/>
        <w:right w:val="none" w:sz="0" w:space="0" w:color="auto"/>
      </w:divBdr>
    </w:div>
    <w:div w:id="156311884">
      <w:bodyDiv w:val="1"/>
      <w:marLeft w:val="0"/>
      <w:marRight w:val="0"/>
      <w:marTop w:val="0"/>
      <w:marBottom w:val="0"/>
      <w:divBdr>
        <w:top w:val="none" w:sz="0" w:space="0" w:color="auto"/>
        <w:left w:val="none" w:sz="0" w:space="0" w:color="auto"/>
        <w:bottom w:val="none" w:sz="0" w:space="0" w:color="auto"/>
        <w:right w:val="none" w:sz="0" w:space="0" w:color="auto"/>
      </w:divBdr>
    </w:div>
    <w:div w:id="156774053">
      <w:bodyDiv w:val="1"/>
      <w:marLeft w:val="0"/>
      <w:marRight w:val="0"/>
      <w:marTop w:val="0"/>
      <w:marBottom w:val="0"/>
      <w:divBdr>
        <w:top w:val="none" w:sz="0" w:space="0" w:color="auto"/>
        <w:left w:val="none" w:sz="0" w:space="0" w:color="auto"/>
        <w:bottom w:val="none" w:sz="0" w:space="0" w:color="auto"/>
        <w:right w:val="none" w:sz="0" w:space="0" w:color="auto"/>
      </w:divBdr>
    </w:div>
    <w:div w:id="156965049">
      <w:bodyDiv w:val="1"/>
      <w:marLeft w:val="0"/>
      <w:marRight w:val="0"/>
      <w:marTop w:val="0"/>
      <w:marBottom w:val="0"/>
      <w:divBdr>
        <w:top w:val="none" w:sz="0" w:space="0" w:color="auto"/>
        <w:left w:val="none" w:sz="0" w:space="0" w:color="auto"/>
        <w:bottom w:val="none" w:sz="0" w:space="0" w:color="auto"/>
        <w:right w:val="none" w:sz="0" w:space="0" w:color="auto"/>
      </w:divBdr>
    </w:div>
    <w:div w:id="157120648">
      <w:bodyDiv w:val="1"/>
      <w:marLeft w:val="0"/>
      <w:marRight w:val="0"/>
      <w:marTop w:val="0"/>
      <w:marBottom w:val="0"/>
      <w:divBdr>
        <w:top w:val="none" w:sz="0" w:space="0" w:color="auto"/>
        <w:left w:val="none" w:sz="0" w:space="0" w:color="auto"/>
        <w:bottom w:val="none" w:sz="0" w:space="0" w:color="auto"/>
        <w:right w:val="none" w:sz="0" w:space="0" w:color="auto"/>
      </w:divBdr>
    </w:div>
    <w:div w:id="157311554">
      <w:bodyDiv w:val="1"/>
      <w:marLeft w:val="0"/>
      <w:marRight w:val="0"/>
      <w:marTop w:val="0"/>
      <w:marBottom w:val="0"/>
      <w:divBdr>
        <w:top w:val="none" w:sz="0" w:space="0" w:color="auto"/>
        <w:left w:val="none" w:sz="0" w:space="0" w:color="auto"/>
        <w:bottom w:val="none" w:sz="0" w:space="0" w:color="auto"/>
        <w:right w:val="none" w:sz="0" w:space="0" w:color="auto"/>
      </w:divBdr>
    </w:div>
    <w:div w:id="157383754">
      <w:bodyDiv w:val="1"/>
      <w:marLeft w:val="0"/>
      <w:marRight w:val="0"/>
      <w:marTop w:val="0"/>
      <w:marBottom w:val="0"/>
      <w:divBdr>
        <w:top w:val="none" w:sz="0" w:space="0" w:color="auto"/>
        <w:left w:val="none" w:sz="0" w:space="0" w:color="auto"/>
        <w:bottom w:val="none" w:sz="0" w:space="0" w:color="auto"/>
        <w:right w:val="none" w:sz="0" w:space="0" w:color="auto"/>
      </w:divBdr>
    </w:div>
    <w:div w:id="157623528">
      <w:bodyDiv w:val="1"/>
      <w:marLeft w:val="0"/>
      <w:marRight w:val="0"/>
      <w:marTop w:val="0"/>
      <w:marBottom w:val="0"/>
      <w:divBdr>
        <w:top w:val="none" w:sz="0" w:space="0" w:color="auto"/>
        <w:left w:val="none" w:sz="0" w:space="0" w:color="auto"/>
        <w:bottom w:val="none" w:sz="0" w:space="0" w:color="auto"/>
        <w:right w:val="none" w:sz="0" w:space="0" w:color="auto"/>
      </w:divBdr>
    </w:div>
    <w:div w:id="157691168">
      <w:bodyDiv w:val="1"/>
      <w:marLeft w:val="0"/>
      <w:marRight w:val="0"/>
      <w:marTop w:val="0"/>
      <w:marBottom w:val="0"/>
      <w:divBdr>
        <w:top w:val="none" w:sz="0" w:space="0" w:color="auto"/>
        <w:left w:val="none" w:sz="0" w:space="0" w:color="auto"/>
        <w:bottom w:val="none" w:sz="0" w:space="0" w:color="auto"/>
        <w:right w:val="none" w:sz="0" w:space="0" w:color="auto"/>
      </w:divBdr>
    </w:div>
    <w:div w:id="157769058">
      <w:bodyDiv w:val="1"/>
      <w:marLeft w:val="0"/>
      <w:marRight w:val="0"/>
      <w:marTop w:val="0"/>
      <w:marBottom w:val="0"/>
      <w:divBdr>
        <w:top w:val="none" w:sz="0" w:space="0" w:color="auto"/>
        <w:left w:val="none" w:sz="0" w:space="0" w:color="auto"/>
        <w:bottom w:val="none" w:sz="0" w:space="0" w:color="auto"/>
        <w:right w:val="none" w:sz="0" w:space="0" w:color="auto"/>
      </w:divBdr>
    </w:div>
    <w:div w:id="157886063">
      <w:bodyDiv w:val="1"/>
      <w:marLeft w:val="0"/>
      <w:marRight w:val="0"/>
      <w:marTop w:val="0"/>
      <w:marBottom w:val="0"/>
      <w:divBdr>
        <w:top w:val="none" w:sz="0" w:space="0" w:color="auto"/>
        <w:left w:val="none" w:sz="0" w:space="0" w:color="auto"/>
        <w:bottom w:val="none" w:sz="0" w:space="0" w:color="auto"/>
        <w:right w:val="none" w:sz="0" w:space="0" w:color="auto"/>
      </w:divBdr>
    </w:div>
    <w:div w:id="157888927">
      <w:bodyDiv w:val="1"/>
      <w:marLeft w:val="0"/>
      <w:marRight w:val="0"/>
      <w:marTop w:val="0"/>
      <w:marBottom w:val="0"/>
      <w:divBdr>
        <w:top w:val="none" w:sz="0" w:space="0" w:color="auto"/>
        <w:left w:val="none" w:sz="0" w:space="0" w:color="auto"/>
        <w:bottom w:val="none" w:sz="0" w:space="0" w:color="auto"/>
        <w:right w:val="none" w:sz="0" w:space="0" w:color="auto"/>
      </w:divBdr>
    </w:div>
    <w:div w:id="158423720">
      <w:bodyDiv w:val="1"/>
      <w:marLeft w:val="0"/>
      <w:marRight w:val="0"/>
      <w:marTop w:val="0"/>
      <w:marBottom w:val="0"/>
      <w:divBdr>
        <w:top w:val="none" w:sz="0" w:space="0" w:color="auto"/>
        <w:left w:val="none" w:sz="0" w:space="0" w:color="auto"/>
        <w:bottom w:val="none" w:sz="0" w:space="0" w:color="auto"/>
        <w:right w:val="none" w:sz="0" w:space="0" w:color="auto"/>
      </w:divBdr>
    </w:div>
    <w:div w:id="158695334">
      <w:bodyDiv w:val="1"/>
      <w:marLeft w:val="0"/>
      <w:marRight w:val="0"/>
      <w:marTop w:val="0"/>
      <w:marBottom w:val="0"/>
      <w:divBdr>
        <w:top w:val="none" w:sz="0" w:space="0" w:color="auto"/>
        <w:left w:val="none" w:sz="0" w:space="0" w:color="auto"/>
        <w:bottom w:val="none" w:sz="0" w:space="0" w:color="auto"/>
        <w:right w:val="none" w:sz="0" w:space="0" w:color="auto"/>
      </w:divBdr>
    </w:div>
    <w:div w:id="158732968">
      <w:bodyDiv w:val="1"/>
      <w:marLeft w:val="0"/>
      <w:marRight w:val="0"/>
      <w:marTop w:val="0"/>
      <w:marBottom w:val="0"/>
      <w:divBdr>
        <w:top w:val="none" w:sz="0" w:space="0" w:color="auto"/>
        <w:left w:val="none" w:sz="0" w:space="0" w:color="auto"/>
        <w:bottom w:val="none" w:sz="0" w:space="0" w:color="auto"/>
        <w:right w:val="none" w:sz="0" w:space="0" w:color="auto"/>
      </w:divBdr>
    </w:div>
    <w:div w:id="158733911">
      <w:bodyDiv w:val="1"/>
      <w:marLeft w:val="0"/>
      <w:marRight w:val="0"/>
      <w:marTop w:val="0"/>
      <w:marBottom w:val="0"/>
      <w:divBdr>
        <w:top w:val="none" w:sz="0" w:space="0" w:color="auto"/>
        <w:left w:val="none" w:sz="0" w:space="0" w:color="auto"/>
        <w:bottom w:val="none" w:sz="0" w:space="0" w:color="auto"/>
        <w:right w:val="none" w:sz="0" w:space="0" w:color="auto"/>
      </w:divBdr>
    </w:div>
    <w:div w:id="159279419">
      <w:bodyDiv w:val="1"/>
      <w:marLeft w:val="0"/>
      <w:marRight w:val="0"/>
      <w:marTop w:val="0"/>
      <w:marBottom w:val="0"/>
      <w:divBdr>
        <w:top w:val="none" w:sz="0" w:space="0" w:color="auto"/>
        <w:left w:val="none" w:sz="0" w:space="0" w:color="auto"/>
        <w:bottom w:val="none" w:sz="0" w:space="0" w:color="auto"/>
        <w:right w:val="none" w:sz="0" w:space="0" w:color="auto"/>
      </w:divBdr>
    </w:div>
    <w:div w:id="159589608">
      <w:bodyDiv w:val="1"/>
      <w:marLeft w:val="0"/>
      <w:marRight w:val="0"/>
      <w:marTop w:val="0"/>
      <w:marBottom w:val="0"/>
      <w:divBdr>
        <w:top w:val="none" w:sz="0" w:space="0" w:color="auto"/>
        <w:left w:val="none" w:sz="0" w:space="0" w:color="auto"/>
        <w:bottom w:val="none" w:sz="0" w:space="0" w:color="auto"/>
        <w:right w:val="none" w:sz="0" w:space="0" w:color="auto"/>
      </w:divBdr>
    </w:div>
    <w:div w:id="159664958">
      <w:bodyDiv w:val="1"/>
      <w:marLeft w:val="0"/>
      <w:marRight w:val="0"/>
      <w:marTop w:val="0"/>
      <w:marBottom w:val="0"/>
      <w:divBdr>
        <w:top w:val="none" w:sz="0" w:space="0" w:color="auto"/>
        <w:left w:val="none" w:sz="0" w:space="0" w:color="auto"/>
        <w:bottom w:val="none" w:sz="0" w:space="0" w:color="auto"/>
        <w:right w:val="none" w:sz="0" w:space="0" w:color="auto"/>
      </w:divBdr>
    </w:div>
    <w:div w:id="159738348">
      <w:bodyDiv w:val="1"/>
      <w:marLeft w:val="0"/>
      <w:marRight w:val="0"/>
      <w:marTop w:val="0"/>
      <w:marBottom w:val="0"/>
      <w:divBdr>
        <w:top w:val="none" w:sz="0" w:space="0" w:color="auto"/>
        <w:left w:val="none" w:sz="0" w:space="0" w:color="auto"/>
        <w:bottom w:val="none" w:sz="0" w:space="0" w:color="auto"/>
        <w:right w:val="none" w:sz="0" w:space="0" w:color="auto"/>
      </w:divBdr>
    </w:div>
    <w:div w:id="159974577">
      <w:bodyDiv w:val="1"/>
      <w:marLeft w:val="0"/>
      <w:marRight w:val="0"/>
      <w:marTop w:val="0"/>
      <w:marBottom w:val="0"/>
      <w:divBdr>
        <w:top w:val="none" w:sz="0" w:space="0" w:color="auto"/>
        <w:left w:val="none" w:sz="0" w:space="0" w:color="auto"/>
        <w:bottom w:val="none" w:sz="0" w:space="0" w:color="auto"/>
        <w:right w:val="none" w:sz="0" w:space="0" w:color="auto"/>
      </w:divBdr>
    </w:div>
    <w:div w:id="160005634">
      <w:bodyDiv w:val="1"/>
      <w:marLeft w:val="0"/>
      <w:marRight w:val="0"/>
      <w:marTop w:val="0"/>
      <w:marBottom w:val="0"/>
      <w:divBdr>
        <w:top w:val="none" w:sz="0" w:space="0" w:color="auto"/>
        <w:left w:val="none" w:sz="0" w:space="0" w:color="auto"/>
        <w:bottom w:val="none" w:sz="0" w:space="0" w:color="auto"/>
        <w:right w:val="none" w:sz="0" w:space="0" w:color="auto"/>
      </w:divBdr>
    </w:div>
    <w:div w:id="160195393">
      <w:bodyDiv w:val="1"/>
      <w:marLeft w:val="0"/>
      <w:marRight w:val="0"/>
      <w:marTop w:val="0"/>
      <w:marBottom w:val="0"/>
      <w:divBdr>
        <w:top w:val="none" w:sz="0" w:space="0" w:color="auto"/>
        <w:left w:val="none" w:sz="0" w:space="0" w:color="auto"/>
        <w:bottom w:val="none" w:sz="0" w:space="0" w:color="auto"/>
        <w:right w:val="none" w:sz="0" w:space="0" w:color="auto"/>
      </w:divBdr>
    </w:div>
    <w:div w:id="160237241">
      <w:bodyDiv w:val="1"/>
      <w:marLeft w:val="0"/>
      <w:marRight w:val="0"/>
      <w:marTop w:val="0"/>
      <w:marBottom w:val="0"/>
      <w:divBdr>
        <w:top w:val="none" w:sz="0" w:space="0" w:color="auto"/>
        <w:left w:val="none" w:sz="0" w:space="0" w:color="auto"/>
        <w:bottom w:val="none" w:sz="0" w:space="0" w:color="auto"/>
        <w:right w:val="none" w:sz="0" w:space="0" w:color="auto"/>
      </w:divBdr>
    </w:div>
    <w:div w:id="160243219">
      <w:bodyDiv w:val="1"/>
      <w:marLeft w:val="0"/>
      <w:marRight w:val="0"/>
      <w:marTop w:val="0"/>
      <w:marBottom w:val="0"/>
      <w:divBdr>
        <w:top w:val="none" w:sz="0" w:space="0" w:color="auto"/>
        <w:left w:val="none" w:sz="0" w:space="0" w:color="auto"/>
        <w:bottom w:val="none" w:sz="0" w:space="0" w:color="auto"/>
        <w:right w:val="none" w:sz="0" w:space="0" w:color="auto"/>
      </w:divBdr>
    </w:div>
    <w:div w:id="160393101">
      <w:bodyDiv w:val="1"/>
      <w:marLeft w:val="0"/>
      <w:marRight w:val="0"/>
      <w:marTop w:val="0"/>
      <w:marBottom w:val="0"/>
      <w:divBdr>
        <w:top w:val="none" w:sz="0" w:space="0" w:color="auto"/>
        <w:left w:val="none" w:sz="0" w:space="0" w:color="auto"/>
        <w:bottom w:val="none" w:sz="0" w:space="0" w:color="auto"/>
        <w:right w:val="none" w:sz="0" w:space="0" w:color="auto"/>
      </w:divBdr>
    </w:div>
    <w:div w:id="160435180">
      <w:bodyDiv w:val="1"/>
      <w:marLeft w:val="0"/>
      <w:marRight w:val="0"/>
      <w:marTop w:val="0"/>
      <w:marBottom w:val="0"/>
      <w:divBdr>
        <w:top w:val="none" w:sz="0" w:space="0" w:color="auto"/>
        <w:left w:val="none" w:sz="0" w:space="0" w:color="auto"/>
        <w:bottom w:val="none" w:sz="0" w:space="0" w:color="auto"/>
        <w:right w:val="none" w:sz="0" w:space="0" w:color="auto"/>
      </w:divBdr>
    </w:div>
    <w:div w:id="160506997">
      <w:bodyDiv w:val="1"/>
      <w:marLeft w:val="0"/>
      <w:marRight w:val="0"/>
      <w:marTop w:val="0"/>
      <w:marBottom w:val="0"/>
      <w:divBdr>
        <w:top w:val="none" w:sz="0" w:space="0" w:color="auto"/>
        <w:left w:val="none" w:sz="0" w:space="0" w:color="auto"/>
        <w:bottom w:val="none" w:sz="0" w:space="0" w:color="auto"/>
        <w:right w:val="none" w:sz="0" w:space="0" w:color="auto"/>
      </w:divBdr>
    </w:div>
    <w:div w:id="160510818">
      <w:bodyDiv w:val="1"/>
      <w:marLeft w:val="0"/>
      <w:marRight w:val="0"/>
      <w:marTop w:val="0"/>
      <w:marBottom w:val="0"/>
      <w:divBdr>
        <w:top w:val="none" w:sz="0" w:space="0" w:color="auto"/>
        <w:left w:val="none" w:sz="0" w:space="0" w:color="auto"/>
        <w:bottom w:val="none" w:sz="0" w:space="0" w:color="auto"/>
        <w:right w:val="none" w:sz="0" w:space="0" w:color="auto"/>
      </w:divBdr>
    </w:div>
    <w:div w:id="160857614">
      <w:bodyDiv w:val="1"/>
      <w:marLeft w:val="0"/>
      <w:marRight w:val="0"/>
      <w:marTop w:val="0"/>
      <w:marBottom w:val="0"/>
      <w:divBdr>
        <w:top w:val="none" w:sz="0" w:space="0" w:color="auto"/>
        <w:left w:val="none" w:sz="0" w:space="0" w:color="auto"/>
        <w:bottom w:val="none" w:sz="0" w:space="0" w:color="auto"/>
        <w:right w:val="none" w:sz="0" w:space="0" w:color="auto"/>
      </w:divBdr>
    </w:div>
    <w:div w:id="161046956">
      <w:bodyDiv w:val="1"/>
      <w:marLeft w:val="0"/>
      <w:marRight w:val="0"/>
      <w:marTop w:val="0"/>
      <w:marBottom w:val="0"/>
      <w:divBdr>
        <w:top w:val="none" w:sz="0" w:space="0" w:color="auto"/>
        <w:left w:val="none" w:sz="0" w:space="0" w:color="auto"/>
        <w:bottom w:val="none" w:sz="0" w:space="0" w:color="auto"/>
        <w:right w:val="none" w:sz="0" w:space="0" w:color="auto"/>
      </w:divBdr>
    </w:div>
    <w:div w:id="161167543">
      <w:bodyDiv w:val="1"/>
      <w:marLeft w:val="0"/>
      <w:marRight w:val="0"/>
      <w:marTop w:val="0"/>
      <w:marBottom w:val="0"/>
      <w:divBdr>
        <w:top w:val="none" w:sz="0" w:space="0" w:color="auto"/>
        <w:left w:val="none" w:sz="0" w:space="0" w:color="auto"/>
        <w:bottom w:val="none" w:sz="0" w:space="0" w:color="auto"/>
        <w:right w:val="none" w:sz="0" w:space="0" w:color="auto"/>
      </w:divBdr>
    </w:div>
    <w:div w:id="161745564">
      <w:bodyDiv w:val="1"/>
      <w:marLeft w:val="0"/>
      <w:marRight w:val="0"/>
      <w:marTop w:val="0"/>
      <w:marBottom w:val="0"/>
      <w:divBdr>
        <w:top w:val="none" w:sz="0" w:space="0" w:color="auto"/>
        <w:left w:val="none" w:sz="0" w:space="0" w:color="auto"/>
        <w:bottom w:val="none" w:sz="0" w:space="0" w:color="auto"/>
        <w:right w:val="none" w:sz="0" w:space="0" w:color="auto"/>
      </w:divBdr>
    </w:div>
    <w:div w:id="161823267">
      <w:bodyDiv w:val="1"/>
      <w:marLeft w:val="0"/>
      <w:marRight w:val="0"/>
      <w:marTop w:val="0"/>
      <w:marBottom w:val="0"/>
      <w:divBdr>
        <w:top w:val="none" w:sz="0" w:space="0" w:color="auto"/>
        <w:left w:val="none" w:sz="0" w:space="0" w:color="auto"/>
        <w:bottom w:val="none" w:sz="0" w:space="0" w:color="auto"/>
        <w:right w:val="none" w:sz="0" w:space="0" w:color="auto"/>
      </w:divBdr>
    </w:div>
    <w:div w:id="162400499">
      <w:bodyDiv w:val="1"/>
      <w:marLeft w:val="0"/>
      <w:marRight w:val="0"/>
      <w:marTop w:val="0"/>
      <w:marBottom w:val="0"/>
      <w:divBdr>
        <w:top w:val="none" w:sz="0" w:space="0" w:color="auto"/>
        <w:left w:val="none" w:sz="0" w:space="0" w:color="auto"/>
        <w:bottom w:val="none" w:sz="0" w:space="0" w:color="auto"/>
        <w:right w:val="none" w:sz="0" w:space="0" w:color="auto"/>
      </w:divBdr>
    </w:div>
    <w:div w:id="162429338">
      <w:bodyDiv w:val="1"/>
      <w:marLeft w:val="0"/>
      <w:marRight w:val="0"/>
      <w:marTop w:val="0"/>
      <w:marBottom w:val="0"/>
      <w:divBdr>
        <w:top w:val="none" w:sz="0" w:space="0" w:color="auto"/>
        <w:left w:val="none" w:sz="0" w:space="0" w:color="auto"/>
        <w:bottom w:val="none" w:sz="0" w:space="0" w:color="auto"/>
        <w:right w:val="none" w:sz="0" w:space="0" w:color="auto"/>
      </w:divBdr>
    </w:div>
    <w:div w:id="162548890">
      <w:bodyDiv w:val="1"/>
      <w:marLeft w:val="0"/>
      <w:marRight w:val="0"/>
      <w:marTop w:val="0"/>
      <w:marBottom w:val="0"/>
      <w:divBdr>
        <w:top w:val="none" w:sz="0" w:space="0" w:color="auto"/>
        <w:left w:val="none" w:sz="0" w:space="0" w:color="auto"/>
        <w:bottom w:val="none" w:sz="0" w:space="0" w:color="auto"/>
        <w:right w:val="none" w:sz="0" w:space="0" w:color="auto"/>
      </w:divBdr>
    </w:div>
    <w:div w:id="162595252">
      <w:bodyDiv w:val="1"/>
      <w:marLeft w:val="0"/>
      <w:marRight w:val="0"/>
      <w:marTop w:val="0"/>
      <w:marBottom w:val="0"/>
      <w:divBdr>
        <w:top w:val="none" w:sz="0" w:space="0" w:color="auto"/>
        <w:left w:val="none" w:sz="0" w:space="0" w:color="auto"/>
        <w:bottom w:val="none" w:sz="0" w:space="0" w:color="auto"/>
        <w:right w:val="none" w:sz="0" w:space="0" w:color="auto"/>
      </w:divBdr>
    </w:div>
    <w:div w:id="162623243">
      <w:bodyDiv w:val="1"/>
      <w:marLeft w:val="0"/>
      <w:marRight w:val="0"/>
      <w:marTop w:val="0"/>
      <w:marBottom w:val="0"/>
      <w:divBdr>
        <w:top w:val="none" w:sz="0" w:space="0" w:color="auto"/>
        <w:left w:val="none" w:sz="0" w:space="0" w:color="auto"/>
        <w:bottom w:val="none" w:sz="0" w:space="0" w:color="auto"/>
        <w:right w:val="none" w:sz="0" w:space="0" w:color="auto"/>
      </w:divBdr>
    </w:div>
    <w:div w:id="162667960">
      <w:bodyDiv w:val="1"/>
      <w:marLeft w:val="0"/>
      <w:marRight w:val="0"/>
      <w:marTop w:val="0"/>
      <w:marBottom w:val="0"/>
      <w:divBdr>
        <w:top w:val="none" w:sz="0" w:space="0" w:color="auto"/>
        <w:left w:val="none" w:sz="0" w:space="0" w:color="auto"/>
        <w:bottom w:val="none" w:sz="0" w:space="0" w:color="auto"/>
        <w:right w:val="none" w:sz="0" w:space="0" w:color="auto"/>
      </w:divBdr>
    </w:div>
    <w:div w:id="162670422">
      <w:bodyDiv w:val="1"/>
      <w:marLeft w:val="0"/>
      <w:marRight w:val="0"/>
      <w:marTop w:val="0"/>
      <w:marBottom w:val="0"/>
      <w:divBdr>
        <w:top w:val="none" w:sz="0" w:space="0" w:color="auto"/>
        <w:left w:val="none" w:sz="0" w:space="0" w:color="auto"/>
        <w:bottom w:val="none" w:sz="0" w:space="0" w:color="auto"/>
        <w:right w:val="none" w:sz="0" w:space="0" w:color="auto"/>
      </w:divBdr>
    </w:div>
    <w:div w:id="162745544">
      <w:bodyDiv w:val="1"/>
      <w:marLeft w:val="0"/>
      <w:marRight w:val="0"/>
      <w:marTop w:val="0"/>
      <w:marBottom w:val="0"/>
      <w:divBdr>
        <w:top w:val="none" w:sz="0" w:space="0" w:color="auto"/>
        <w:left w:val="none" w:sz="0" w:space="0" w:color="auto"/>
        <w:bottom w:val="none" w:sz="0" w:space="0" w:color="auto"/>
        <w:right w:val="none" w:sz="0" w:space="0" w:color="auto"/>
      </w:divBdr>
    </w:div>
    <w:div w:id="163133708">
      <w:bodyDiv w:val="1"/>
      <w:marLeft w:val="0"/>
      <w:marRight w:val="0"/>
      <w:marTop w:val="0"/>
      <w:marBottom w:val="0"/>
      <w:divBdr>
        <w:top w:val="none" w:sz="0" w:space="0" w:color="auto"/>
        <w:left w:val="none" w:sz="0" w:space="0" w:color="auto"/>
        <w:bottom w:val="none" w:sz="0" w:space="0" w:color="auto"/>
        <w:right w:val="none" w:sz="0" w:space="0" w:color="auto"/>
      </w:divBdr>
    </w:div>
    <w:div w:id="163136063">
      <w:bodyDiv w:val="1"/>
      <w:marLeft w:val="0"/>
      <w:marRight w:val="0"/>
      <w:marTop w:val="0"/>
      <w:marBottom w:val="0"/>
      <w:divBdr>
        <w:top w:val="none" w:sz="0" w:space="0" w:color="auto"/>
        <w:left w:val="none" w:sz="0" w:space="0" w:color="auto"/>
        <w:bottom w:val="none" w:sz="0" w:space="0" w:color="auto"/>
        <w:right w:val="none" w:sz="0" w:space="0" w:color="auto"/>
      </w:divBdr>
    </w:div>
    <w:div w:id="163201850">
      <w:bodyDiv w:val="1"/>
      <w:marLeft w:val="0"/>
      <w:marRight w:val="0"/>
      <w:marTop w:val="0"/>
      <w:marBottom w:val="0"/>
      <w:divBdr>
        <w:top w:val="none" w:sz="0" w:space="0" w:color="auto"/>
        <w:left w:val="none" w:sz="0" w:space="0" w:color="auto"/>
        <w:bottom w:val="none" w:sz="0" w:space="0" w:color="auto"/>
        <w:right w:val="none" w:sz="0" w:space="0" w:color="auto"/>
      </w:divBdr>
    </w:div>
    <w:div w:id="163470770">
      <w:bodyDiv w:val="1"/>
      <w:marLeft w:val="0"/>
      <w:marRight w:val="0"/>
      <w:marTop w:val="0"/>
      <w:marBottom w:val="0"/>
      <w:divBdr>
        <w:top w:val="none" w:sz="0" w:space="0" w:color="auto"/>
        <w:left w:val="none" w:sz="0" w:space="0" w:color="auto"/>
        <w:bottom w:val="none" w:sz="0" w:space="0" w:color="auto"/>
        <w:right w:val="none" w:sz="0" w:space="0" w:color="auto"/>
      </w:divBdr>
    </w:div>
    <w:div w:id="163663648">
      <w:bodyDiv w:val="1"/>
      <w:marLeft w:val="0"/>
      <w:marRight w:val="0"/>
      <w:marTop w:val="0"/>
      <w:marBottom w:val="0"/>
      <w:divBdr>
        <w:top w:val="none" w:sz="0" w:space="0" w:color="auto"/>
        <w:left w:val="none" w:sz="0" w:space="0" w:color="auto"/>
        <w:bottom w:val="none" w:sz="0" w:space="0" w:color="auto"/>
        <w:right w:val="none" w:sz="0" w:space="0" w:color="auto"/>
      </w:divBdr>
    </w:div>
    <w:div w:id="163906372">
      <w:bodyDiv w:val="1"/>
      <w:marLeft w:val="0"/>
      <w:marRight w:val="0"/>
      <w:marTop w:val="0"/>
      <w:marBottom w:val="0"/>
      <w:divBdr>
        <w:top w:val="none" w:sz="0" w:space="0" w:color="auto"/>
        <w:left w:val="none" w:sz="0" w:space="0" w:color="auto"/>
        <w:bottom w:val="none" w:sz="0" w:space="0" w:color="auto"/>
        <w:right w:val="none" w:sz="0" w:space="0" w:color="auto"/>
      </w:divBdr>
    </w:div>
    <w:div w:id="163980367">
      <w:bodyDiv w:val="1"/>
      <w:marLeft w:val="0"/>
      <w:marRight w:val="0"/>
      <w:marTop w:val="0"/>
      <w:marBottom w:val="0"/>
      <w:divBdr>
        <w:top w:val="none" w:sz="0" w:space="0" w:color="auto"/>
        <w:left w:val="none" w:sz="0" w:space="0" w:color="auto"/>
        <w:bottom w:val="none" w:sz="0" w:space="0" w:color="auto"/>
        <w:right w:val="none" w:sz="0" w:space="0" w:color="auto"/>
      </w:divBdr>
    </w:div>
    <w:div w:id="164171928">
      <w:bodyDiv w:val="1"/>
      <w:marLeft w:val="0"/>
      <w:marRight w:val="0"/>
      <w:marTop w:val="0"/>
      <w:marBottom w:val="0"/>
      <w:divBdr>
        <w:top w:val="none" w:sz="0" w:space="0" w:color="auto"/>
        <w:left w:val="none" w:sz="0" w:space="0" w:color="auto"/>
        <w:bottom w:val="none" w:sz="0" w:space="0" w:color="auto"/>
        <w:right w:val="none" w:sz="0" w:space="0" w:color="auto"/>
      </w:divBdr>
    </w:div>
    <w:div w:id="164365636">
      <w:bodyDiv w:val="1"/>
      <w:marLeft w:val="0"/>
      <w:marRight w:val="0"/>
      <w:marTop w:val="0"/>
      <w:marBottom w:val="0"/>
      <w:divBdr>
        <w:top w:val="none" w:sz="0" w:space="0" w:color="auto"/>
        <w:left w:val="none" w:sz="0" w:space="0" w:color="auto"/>
        <w:bottom w:val="none" w:sz="0" w:space="0" w:color="auto"/>
        <w:right w:val="none" w:sz="0" w:space="0" w:color="auto"/>
      </w:divBdr>
    </w:div>
    <w:div w:id="164370230">
      <w:bodyDiv w:val="1"/>
      <w:marLeft w:val="0"/>
      <w:marRight w:val="0"/>
      <w:marTop w:val="0"/>
      <w:marBottom w:val="0"/>
      <w:divBdr>
        <w:top w:val="none" w:sz="0" w:space="0" w:color="auto"/>
        <w:left w:val="none" w:sz="0" w:space="0" w:color="auto"/>
        <w:bottom w:val="none" w:sz="0" w:space="0" w:color="auto"/>
        <w:right w:val="none" w:sz="0" w:space="0" w:color="auto"/>
      </w:divBdr>
    </w:div>
    <w:div w:id="165050170">
      <w:bodyDiv w:val="1"/>
      <w:marLeft w:val="0"/>
      <w:marRight w:val="0"/>
      <w:marTop w:val="0"/>
      <w:marBottom w:val="0"/>
      <w:divBdr>
        <w:top w:val="none" w:sz="0" w:space="0" w:color="auto"/>
        <w:left w:val="none" w:sz="0" w:space="0" w:color="auto"/>
        <w:bottom w:val="none" w:sz="0" w:space="0" w:color="auto"/>
        <w:right w:val="none" w:sz="0" w:space="0" w:color="auto"/>
      </w:divBdr>
    </w:div>
    <w:div w:id="165101700">
      <w:bodyDiv w:val="1"/>
      <w:marLeft w:val="0"/>
      <w:marRight w:val="0"/>
      <w:marTop w:val="0"/>
      <w:marBottom w:val="0"/>
      <w:divBdr>
        <w:top w:val="none" w:sz="0" w:space="0" w:color="auto"/>
        <w:left w:val="none" w:sz="0" w:space="0" w:color="auto"/>
        <w:bottom w:val="none" w:sz="0" w:space="0" w:color="auto"/>
        <w:right w:val="none" w:sz="0" w:space="0" w:color="auto"/>
      </w:divBdr>
    </w:div>
    <w:div w:id="165486959">
      <w:bodyDiv w:val="1"/>
      <w:marLeft w:val="0"/>
      <w:marRight w:val="0"/>
      <w:marTop w:val="0"/>
      <w:marBottom w:val="0"/>
      <w:divBdr>
        <w:top w:val="none" w:sz="0" w:space="0" w:color="auto"/>
        <w:left w:val="none" w:sz="0" w:space="0" w:color="auto"/>
        <w:bottom w:val="none" w:sz="0" w:space="0" w:color="auto"/>
        <w:right w:val="none" w:sz="0" w:space="0" w:color="auto"/>
      </w:divBdr>
    </w:div>
    <w:div w:id="165756056">
      <w:bodyDiv w:val="1"/>
      <w:marLeft w:val="0"/>
      <w:marRight w:val="0"/>
      <w:marTop w:val="0"/>
      <w:marBottom w:val="0"/>
      <w:divBdr>
        <w:top w:val="none" w:sz="0" w:space="0" w:color="auto"/>
        <w:left w:val="none" w:sz="0" w:space="0" w:color="auto"/>
        <w:bottom w:val="none" w:sz="0" w:space="0" w:color="auto"/>
        <w:right w:val="none" w:sz="0" w:space="0" w:color="auto"/>
      </w:divBdr>
    </w:div>
    <w:div w:id="165946806">
      <w:bodyDiv w:val="1"/>
      <w:marLeft w:val="0"/>
      <w:marRight w:val="0"/>
      <w:marTop w:val="0"/>
      <w:marBottom w:val="0"/>
      <w:divBdr>
        <w:top w:val="none" w:sz="0" w:space="0" w:color="auto"/>
        <w:left w:val="none" w:sz="0" w:space="0" w:color="auto"/>
        <w:bottom w:val="none" w:sz="0" w:space="0" w:color="auto"/>
        <w:right w:val="none" w:sz="0" w:space="0" w:color="auto"/>
      </w:divBdr>
    </w:div>
    <w:div w:id="166286391">
      <w:bodyDiv w:val="1"/>
      <w:marLeft w:val="0"/>
      <w:marRight w:val="0"/>
      <w:marTop w:val="0"/>
      <w:marBottom w:val="0"/>
      <w:divBdr>
        <w:top w:val="none" w:sz="0" w:space="0" w:color="auto"/>
        <w:left w:val="none" w:sz="0" w:space="0" w:color="auto"/>
        <w:bottom w:val="none" w:sz="0" w:space="0" w:color="auto"/>
        <w:right w:val="none" w:sz="0" w:space="0" w:color="auto"/>
      </w:divBdr>
    </w:div>
    <w:div w:id="166486190">
      <w:bodyDiv w:val="1"/>
      <w:marLeft w:val="0"/>
      <w:marRight w:val="0"/>
      <w:marTop w:val="0"/>
      <w:marBottom w:val="0"/>
      <w:divBdr>
        <w:top w:val="none" w:sz="0" w:space="0" w:color="auto"/>
        <w:left w:val="none" w:sz="0" w:space="0" w:color="auto"/>
        <w:bottom w:val="none" w:sz="0" w:space="0" w:color="auto"/>
        <w:right w:val="none" w:sz="0" w:space="0" w:color="auto"/>
      </w:divBdr>
    </w:div>
    <w:div w:id="166749761">
      <w:bodyDiv w:val="1"/>
      <w:marLeft w:val="0"/>
      <w:marRight w:val="0"/>
      <w:marTop w:val="0"/>
      <w:marBottom w:val="0"/>
      <w:divBdr>
        <w:top w:val="none" w:sz="0" w:space="0" w:color="auto"/>
        <w:left w:val="none" w:sz="0" w:space="0" w:color="auto"/>
        <w:bottom w:val="none" w:sz="0" w:space="0" w:color="auto"/>
        <w:right w:val="none" w:sz="0" w:space="0" w:color="auto"/>
      </w:divBdr>
    </w:div>
    <w:div w:id="167327001">
      <w:bodyDiv w:val="1"/>
      <w:marLeft w:val="0"/>
      <w:marRight w:val="0"/>
      <w:marTop w:val="0"/>
      <w:marBottom w:val="0"/>
      <w:divBdr>
        <w:top w:val="none" w:sz="0" w:space="0" w:color="auto"/>
        <w:left w:val="none" w:sz="0" w:space="0" w:color="auto"/>
        <w:bottom w:val="none" w:sz="0" w:space="0" w:color="auto"/>
        <w:right w:val="none" w:sz="0" w:space="0" w:color="auto"/>
      </w:divBdr>
    </w:div>
    <w:div w:id="167598051">
      <w:bodyDiv w:val="1"/>
      <w:marLeft w:val="0"/>
      <w:marRight w:val="0"/>
      <w:marTop w:val="0"/>
      <w:marBottom w:val="0"/>
      <w:divBdr>
        <w:top w:val="none" w:sz="0" w:space="0" w:color="auto"/>
        <w:left w:val="none" w:sz="0" w:space="0" w:color="auto"/>
        <w:bottom w:val="none" w:sz="0" w:space="0" w:color="auto"/>
        <w:right w:val="none" w:sz="0" w:space="0" w:color="auto"/>
      </w:divBdr>
    </w:div>
    <w:div w:id="167598365">
      <w:bodyDiv w:val="1"/>
      <w:marLeft w:val="0"/>
      <w:marRight w:val="0"/>
      <w:marTop w:val="0"/>
      <w:marBottom w:val="0"/>
      <w:divBdr>
        <w:top w:val="none" w:sz="0" w:space="0" w:color="auto"/>
        <w:left w:val="none" w:sz="0" w:space="0" w:color="auto"/>
        <w:bottom w:val="none" w:sz="0" w:space="0" w:color="auto"/>
        <w:right w:val="none" w:sz="0" w:space="0" w:color="auto"/>
      </w:divBdr>
    </w:div>
    <w:div w:id="168102736">
      <w:bodyDiv w:val="1"/>
      <w:marLeft w:val="0"/>
      <w:marRight w:val="0"/>
      <w:marTop w:val="0"/>
      <w:marBottom w:val="0"/>
      <w:divBdr>
        <w:top w:val="none" w:sz="0" w:space="0" w:color="auto"/>
        <w:left w:val="none" w:sz="0" w:space="0" w:color="auto"/>
        <w:bottom w:val="none" w:sz="0" w:space="0" w:color="auto"/>
        <w:right w:val="none" w:sz="0" w:space="0" w:color="auto"/>
      </w:divBdr>
    </w:div>
    <w:div w:id="168721918">
      <w:bodyDiv w:val="1"/>
      <w:marLeft w:val="0"/>
      <w:marRight w:val="0"/>
      <w:marTop w:val="0"/>
      <w:marBottom w:val="0"/>
      <w:divBdr>
        <w:top w:val="none" w:sz="0" w:space="0" w:color="auto"/>
        <w:left w:val="none" w:sz="0" w:space="0" w:color="auto"/>
        <w:bottom w:val="none" w:sz="0" w:space="0" w:color="auto"/>
        <w:right w:val="none" w:sz="0" w:space="0" w:color="auto"/>
      </w:divBdr>
    </w:div>
    <w:div w:id="168911507">
      <w:bodyDiv w:val="1"/>
      <w:marLeft w:val="0"/>
      <w:marRight w:val="0"/>
      <w:marTop w:val="0"/>
      <w:marBottom w:val="0"/>
      <w:divBdr>
        <w:top w:val="none" w:sz="0" w:space="0" w:color="auto"/>
        <w:left w:val="none" w:sz="0" w:space="0" w:color="auto"/>
        <w:bottom w:val="none" w:sz="0" w:space="0" w:color="auto"/>
        <w:right w:val="none" w:sz="0" w:space="0" w:color="auto"/>
      </w:divBdr>
    </w:div>
    <w:div w:id="169302119">
      <w:bodyDiv w:val="1"/>
      <w:marLeft w:val="0"/>
      <w:marRight w:val="0"/>
      <w:marTop w:val="0"/>
      <w:marBottom w:val="0"/>
      <w:divBdr>
        <w:top w:val="none" w:sz="0" w:space="0" w:color="auto"/>
        <w:left w:val="none" w:sz="0" w:space="0" w:color="auto"/>
        <w:bottom w:val="none" w:sz="0" w:space="0" w:color="auto"/>
        <w:right w:val="none" w:sz="0" w:space="0" w:color="auto"/>
      </w:divBdr>
    </w:div>
    <w:div w:id="170027440">
      <w:bodyDiv w:val="1"/>
      <w:marLeft w:val="0"/>
      <w:marRight w:val="0"/>
      <w:marTop w:val="0"/>
      <w:marBottom w:val="0"/>
      <w:divBdr>
        <w:top w:val="none" w:sz="0" w:space="0" w:color="auto"/>
        <w:left w:val="none" w:sz="0" w:space="0" w:color="auto"/>
        <w:bottom w:val="none" w:sz="0" w:space="0" w:color="auto"/>
        <w:right w:val="none" w:sz="0" w:space="0" w:color="auto"/>
      </w:divBdr>
    </w:div>
    <w:div w:id="170411719">
      <w:bodyDiv w:val="1"/>
      <w:marLeft w:val="0"/>
      <w:marRight w:val="0"/>
      <w:marTop w:val="0"/>
      <w:marBottom w:val="0"/>
      <w:divBdr>
        <w:top w:val="none" w:sz="0" w:space="0" w:color="auto"/>
        <w:left w:val="none" w:sz="0" w:space="0" w:color="auto"/>
        <w:bottom w:val="none" w:sz="0" w:space="0" w:color="auto"/>
        <w:right w:val="none" w:sz="0" w:space="0" w:color="auto"/>
      </w:divBdr>
    </w:div>
    <w:div w:id="170412668">
      <w:bodyDiv w:val="1"/>
      <w:marLeft w:val="0"/>
      <w:marRight w:val="0"/>
      <w:marTop w:val="0"/>
      <w:marBottom w:val="0"/>
      <w:divBdr>
        <w:top w:val="none" w:sz="0" w:space="0" w:color="auto"/>
        <w:left w:val="none" w:sz="0" w:space="0" w:color="auto"/>
        <w:bottom w:val="none" w:sz="0" w:space="0" w:color="auto"/>
        <w:right w:val="none" w:sz="0" w:space="0" w:color="auto"/>
      </w:divBdr>
    </w:div>
    <w:div w:id="170417691">
      <w:bodyDiv w:val="1"/>
      <w:marLeft w:val="0"/>
      <w:marRight w:val="0"/>
      <w:marTop w:val="0"/>
      <w:marBottom w:val="0"/>
      <w:divBdr>
        <w:top w:val="none" w:sz="0" w:space="0" w:color="auto"/>
        <w:left w:val="none" w:sz="0" w:space="0" w:color="auto"/>
        <w:bottom w:val="none" w:sz="0" w:space="0" w:color="auto"/>
        <w:right w:val="none" w:sz="0" w:space="0" w:color="auto"/>
      </w:divBdr>
    </w:div>
    <w:div w:id="170535058">
      <w:bodyDiv w:val="1"/>
      <w:marLeft w:val="0"/>
      <w:marRight w:val="0"/>
      <w:marTop w:val="0"/>
      <w:marBottom w:val="0"/>
      <w:divBdr>
        <w:top w:val="none" w:sz="0" w:space="0" w:color="auto"/>
        <w:left w:val="none" w:sz="0" w:space="0" w:color="auto"/>
        <w:bottom w:val="none" w:sz="0" w:space="0" w:color="auto"/>
        <w:right w:val="none" w:sz="0" w:space="0" w:color="auto"/>
      </w:divBdr>
    </w:div>
    <w:div w:id="170536767">
      <w:bodyDiv w:val="1"/>
      <w:marLeft w:val="0"/>
      <w:marRight w:val="0"/>
      <w:marTop w:val="0"/>
      <w:marBottom w:val="0"/>
      <w:divBdr>
        <w:top w:val="none" w:sz="0" w:space="0" w:color="auto"/>
        <w:left w:val="none" w:sz="0" w:space="0" w:color="auto"/>
        <w:bottom w:val="none" w:sz="0" w:space="0" w:color="auto"/>
        <w:right w:val="none" w:sz="0" w:space="0" w:color="auto"/>
      </w:divBdr>
    </w:div>
    <w:div w:id="170686930">
      <w:bodyDiv w:val="1"/>
      <w:marLeft w:val="0"/>
      <w:marRight w:val="0"/>
      <w:marTop w:val="0"/>
      <w:marBottom w:val="0"/>
      <w:divBdr>
        <w:top w:val="none" w:sz="0" w:space="0" w:color="auto"/>
        <w:left w:val="none" w:sz="0" w:space="0" w:color="auto"/>
        <w:bottom w:val="none" w:sz="0" w:space="0" w:color="auto"/>
        <w:right w:val="none" w:sz="0" w:space="0" w:color="auto"/>
      </w:divBdr>
    </w:div>
    <w:div w:id="170990351">
      <w:bodyDiv w:val="1"/>
      <w:marLeft w:val="0"/>
      <w:marRight w:val="0"/>
      <w:marTop w:val="0"/>
      <w:marBottom w:val="0"/>
      <w:divBdr>
        <w:top w:val="none" w:sz="0" w:space="0" w:color="auto"/>
        <w:left w:val="none" w:sz="0" w:space="0" w:color="auto"/>
        <w:bottom w:val="none" w:sz="0" w:space="0" w:color="auto"/>
        <w:right w:val="none" w:sz="0" w:space="0" w:color="auto"/>
      </w:divBdr>
    </w:div>
    <w:div w:id="171341378">
      <w:bodyDiv w:val="1"/>
      <w:marLeft w:val="0"/>
      <w:marRight w:val="0"/>
      <w:marTop w:val="0"/>
      <w:marBottom w:val="0"/>
      <w:divBdr>
        <w:top w:val="none" w:sz="0" w:space="0" w:color="auto"/>
        <w:left w:val="none" w:sz="0" w:space="0" w:color="auto"/>
        <w:bottom w:val="none" w:sz="0" w:space="0" w:color="auto"/>
        <w:right w:val="none" w:sz="0" w:space="0" w:color="auto"/>
      </w:divBdr>
    </w:div>
    <w:div w:id="171989503">
      <w:bodyDiv w:val="1"/>
      <w:marLeft w:val="0"/>
      <w:marRight w:val="0"/>
      <w:marTop w:val="0"/>
      <w:marBottom w:val="0"/>
      <w:divBdr>
        <w:top w:val="none" w:sz="0" w:space="0" w:color="auto"/>
        <w:left w:val="none" w:sz="0" w:space="0" w:color="auto"/>
        <w:bottom w:val="none" w:sz="0" w:space="0" w:color="auto"/>
        <w:right w:val="none" w:sz="0" w:space="0" w:color="auto"/>
      </w:divBdr>
    </w:div>
    <w:div w:id="171991697">
      <w:bodyDiv w:val="1"/>
      <w:marLeft w:val="0"/>
      <w:marRight w:val="0"/>
      <w:marTop w:val="0"/>
      <w:marBottom w:val="0"/>
      <w:divBdr>
        <w:top w:val="none" w:sz="0" w:space="0" w:color="auto"/>
        <w:left w:val="none" w:sz="0" w:space="0" w:color="auto"/>
        <w:bottom w:val="none" w:sz="0" w:space="0" w:color="auto"/>
        <w:right w:val="none" w:sz="0" w:space="0" w:color="auto"/>
      </w:divBdr>
    </w:div>
    <w:div w:id="172456297">
      <w:bodyDiv w:val="1"/>
      <w:marLeft w:val="0"/>
      <w:marRight w:val="0"/>
      <w:marTop w:val="0"/>
      <w:marBottom w:val="0"/>
      <w:divBdr>
        <w:top w:val="none" w:sz="0" w:space="0" w:color="auto"/>
        <w:left w:val="none" w:sz="0" w:space="0" w:color="auto"/>
        <w:bottom w:val="none" w:sz="0" w:space="0" w:color="auto"/>
        <w:right w:val="none" w:sz="0" w:space="0" w:color="auto"/>
      </w:divBdr>
    </w:div>
    <w:div w:id="172693278">
      <w:bodyDiv w:val="1"/>
      <w:marLeft w:val="0"/>
      <w:marRight w:val="0"/>
      <w:marTop w:val="0"/>
      <w:marBottom w:val="0"/>
      <w:divBdr>
        <w:top w:val="none" w:sz="0" w:space="0" w:color="auto"/>
        <w:left w:val="none" w:sz="0" w:space="0" w:color="auto"/>
        <w:bottom w:val="none" w:sz="0" w:space="0" w:color="auto"/>
        <w:right w:val="none" w:sz="0" w:space="0" w:color="auto"/>
      </w:divBdr>
    </w:div>
    <w:div w:id="172841155">
      <w:bodyDiv w:val="1"/>
      <w:marLeft w:val="0"/>
      <w:marRight w:val="0"/>
      <w:marTop w:val="0"/>
      <w:marBottom w:val="0"/>
      <w:divBdr>
        <w:top w:val="none" w:sz="0" w:space="0" w:color="auto"/>
        <w:left w:val="none" w:sz="0" w:space="0" w:color="auto"/>
        <w:bottom w:val="none" w:sz="0" w:space="0" w:color="auto"/>
        <w:right w:val="none" w:sz="0" w:space="0" w:color="auto"/>
      </w:divBdr>
    </w:div>
    <w:div w:id="172961867">
      <w:bodyDiv w:val="1"/>
      <w:marLeft w:val="0"/>
      <w:marRight w:val="0"/>
      <w:marTop w:val="0"/>
      <w:marBottom w:val="0"/>
      <w:divBdr>
        <w:top w:val="none" w:sz="0" w:space="0" w:color="auto"/>
        <w:left w:val="none" w:sz="0" w:space="0" w:color="auto"/>
        <w:bottom w:val="none" w:sz="0" w:space="0" w:color="auto"/>
        <w:right w:val="none" w:sz="0" w:space="0" w:color="auto"/>
      </w:divBdr>
    </w:div>
    <w:div w:id="173229549">
      <w:bodyDiv w:val="1"/>
      <w:marLeft w:val="0"/>
      <w:marRight w:val="0"/>
      <w:marTop w:val="0"/>
      <w:marBottom w:val="0"/>
      <w:divBdr>
        <w:top w:val="none" w:sz="0" w:space="0" w:color="auto"/>
        <w:left w:val="none" w:sz="0" w:space="0" w:color="auto"/>
        <w:bottom w:val="none" w:sz="0" w:space="0" w:color="auto"/>
        <w:right w:val="none" w:sz="0" w:space="0" w:color="auto"/>
      </w:divBdr>
    </w:div>
    <w:div w:id="173349812">
      <w:bodyDiv w:val="1"/>
      <w:marLeft w:val="0"/>
      <w:marRight w:val="0"/>
      <w:marTop w:val="0"/>
      <w:marBottom w:val="0"/>
      <w:divBdr>
        <w:top w:val="none" w:sz="0" w:space="0" w:color="auto"/>
        <w:left w:val="none" w:sz="0" w:space="0" w:color="auto"/>
        <w:bottom w:val="none" w:sz="0" w:space="0" w:color="auto"/>
        <w:right w:val="none" w:sz="0" w:space="0" w:color="auto"/>
      </w:divBdr>
    </w:div>
    <w:div w:id="173418193">
      <w:bodyDiv w:val="1"/>
      <w:marLeft w:val="0"/>
      <w:marRight w:val="0"/>
      <w:marTop w:val="0"/>
      <w:marBottom w:val="0"/>
      <w:divBdr>
        <w:top w:val="none" w:sz="0" w:space="0" w:color="auto"/>
        <w:left w:val="none" w:sz="0" w:space="0" w:color="auto"/>
        <w:bottom w:val="none" w:sz="0" w:space="0" w:color="auto"/>
        <w:right w:val="none" w:sz="0" w:space="0" w:color="auto"/>
      </w:divBdr>
    </w:div>
    <w:div w:id="173422521">
      <w:bodyDiv w:val="1"/>
      <w:marLeft w:val="0"/>
      <w:marRight w:val="0"/>
      <w:marTop w:val="0"/>
      <w:marBottom w:val="0"/>
      <w:divBdr>
        <w:top w:val="none" w:sz="0" w:space="0" w:color="auto"/>
        <w:left w:val="none" w:sz="0" w:space="0" w:color="auto"/>
        <w:bottom w:val="none" w:sz="0" w:space="0" w:color="auto"/>
        <w:right w:val="none" w:sz="0" w:space="0" w:color="auto"/>
      </w:divBdr>
    </w:div>
    <w:div w:id="173498504">
      <w:bodyDiv w:val="1"/>
      <w:marLeft w:val="0"/>
      <w:marRight w:val="0"/>
      <w:marTop w:val="0"/>
      <w:marBottom w:val="0"/>
      <w:divBdr>
        <w:top w:val="none" w:sz="0" w:space="0" w:color="auto"/>
        <w:left w:val="none" w:sz="0" w:space="0" w:color="auto"/>
        <w:bottom w:val="none" w:sz="0" w:space="0" w:color="auto"/>
        <w:right w:val="none" w:sz="0" w:space="0" w:color="auto"/>
      </w:divBdr>
    </w:div>
    <w:div w:id="173807331">
      <w:bodyDiv w:val="1"/>
      <w:marLeft w:val="0"/>
      <w:marRight w:val="0"/>
      <w:marTop w:val="0"/>
      <w:marBottom w:val="0"/>
      <w:divBdr>
        <w:top w:val="none" w:sz="0" w:space="0" w:color="auto"/>
        <w:left w:val="none" w:sz="0" w:space="0" w:color="auto"/>
        <w:bottom w:val="none" w:sz="0" w:space="0" w:color="auto"/>
        <w:right w:val="none" w:sz="0" w:space="0" w:color="auto"/>
      </w:divBdr>
    </w:div>
    <w:div w:id="174006684">
      <w:bodyDiv w:val="1"/>
      <w:marLeft w:val="0"/>
      <w:marRight w:val="0"/>
      <w:marTop w:val="0"/>
      <w:marBottom w:val="0"/>
      <w:divBdr>
        <w:top w:val="none" w:sz="0" w:space="0" w:color="auto"/>
        <w:left w:val="none" w:sz="0" w:space="0" w:color="auto"/>
        <w:bottom w:val="none" w:sz="0" w:space="0" w:color="auto"/>
        <w:right w:val="none" w:sz="0" w:space="0" w:color="auto"/>
      </w:divBdr>
    </w:div>
    <w:div w:id="174030102">
      <w:bodyDiv w:val="1"/>
      <w:marLeft w:val="0"/>
      <w:marRight w:val="0"/>
      <w:marTop w:val="0"/>
      <w:marBottom w:val="0"/>
      <w:divBdr>
        <w:top w:val="none" w:sz="0" w:space="0" w:color="auto"/>
        <w:left w:val="none" w:sz="0" w:space="0" w:color="auto"/>
        <w:bottom w:val="none" w:sz="0" w:space="0" w:color="auto"/>
        <w:right w:val="none" w:sz="0" w:space="0" w:color="auto"/>
      </w:divBdr>
    </w:div>
    <w:div w:id="174073628">
      <w:bodyDiv w:val="1"/>
      <w:marLeft w:val="0"/>
      <w:marRight w:val="0"/>
      <w:marTop w:val="0"/>
      <w:marBottom w:val="0"/>
      <w:divBdr>
        <w:top w:val="none" w:sz="0" w:space="0" w:color="auto"/>
        <w:left w:val="none" w:sz="0" w:space="0" w:color="auto"/>
        <w:bottom w:val="none" w:sz="0" w:space="0" w:color="auto"/>
        <w:right w:val="none" w:sz="0" w:space="0" w:color="auto"/>
      </w:divBdr>
    </w:div>
    <w:div w:id="174155432">
      <w:bodyDiv w:val="1"/>
      <w:marLeft w:val="0"/>
      <w:marRight w:val="0"/>
      <w:marTop w:val="0"/>
      <w:marBottom w:val="0"/>
      <w:divBdr>
        <w:top w:val="none" w:sz="0" w:space="0" w:color="auto"/>
        <w:left w:val="none" w:sz="0" w:space="0" w:color="auto"/>
        <w:bottom w:val="none" w:sz="0" w:space="0" w:color="auto"/>
        <w:right w:val="none" w:sz="0" w:space="0" w:color="auto"/>
      </w:divBdr>
    </w:div>
    <w:div w:id="174536083">
      <w:bodyDiv w:val="1"/>
      <w:marLeft w:val="0"/>
      <w:marRight w:val="0"/>
      <w:marTop w:val="0"/>
      <w:marBottom w:val="0"/>
      <w:divBdr>
        <w:top w:val="none" w:sz="0" w:space="0" w:color="auto"/>
        <w:left w:val="none" w:sz="0" w:space="0" w:color="auto"/>
        <w:bottom w:val="none" w:sz="0" w:space="0" w:color="auto"/>
        <w:right w:val="none" w:sz="0" w:space="0" w:color="auto"/>
      </w:divBdr>
    </w:div>
    <w:div w:id="174615954">
      <w:bodyDiv w:val="1"/>
      <w:marLeft w:val="0"/>
      <w:marRight w:val="0"/>
      <w:marTop w:val="0"/>
      <w:marBottom w:val="0"/>
      <w:divBdr>
        <w:top w:val="none" w:sz="0" w:space="0" w:color="auto"/>
        <w:left w:val="none" w:sz="0" w:space="0" w:color="auto"/>
        <w:bottom w:val="none" w:sz="0" w:space="0" w:color="auto"/>
        <w:right w:val="none" w:sz="0" w:space="0" w:color="auto"/>
      </w:divBdr>
    </w:div>
    <w:div w:id="174853557">
      <w:bodyDiv w:val="1"/>
      <w:marLeft w:val="0"/>
      <w:marRight w:val="0"/>
      <w:marTop w:val="0"/>
      <w:marBottom w:val="0"/>
      <w:divBdr>
        <w:top w:val="none" w:sz="0" w:space="0" w:color="auto"/>
        <w:left w:val="none" w:sz="0" w:space="0" w:color="auto"/>
        <w:bottom w:val="none" w:sz="0" w:space="0" w:color="auto"/>
        <w:right w:val="none" w:sz="0" w:space="0" w:color="auto"/>
      </w:divBdr>
    </w:div>
    <w:div w:id="175122268">
      <w:bodyDiv w:val="1"/>
      <w:marLeft w:val="0"/>
      <w:marRight w:val="0"/>
      <w:marTop w:val="0"/>
      <w:marBottom w:val="0"/>
      <w:divBdr>
        <w:top w:val="none" w:sz="0" w:space="0" w:color="auto"/>
        <w:left w:val="none" w:sz="0" w:space="0" w:color="auto"/>
        <w:bottom w:val="none" w:sz="0" w:space="0" w:color="auto"/>
        <w:right w:val="none" w:sz="0" w:space="0" w:color="auto"/>
      </w:divBdr>
    </w:div>
    <w:div w:id="175272377">
      <w:bodyDiv w:val="1"/>
      <w:marLeft w:val="0"/>
      <w:marRight w:val="0"/>
      <w:marTop w:val="0"/>
      <w:marBottom w:val="0"/>
      <w:divBdr>
        <w:top w:val="none" w:sz="0" w:space="0" w:color="auto"/>
        <w:left w:val="none" w:sz="0" w:space="0" w:color="auto"/>
        <w:bottom w:val="none" w:sz="0" w:space="0" w:color="auto"/>
        <w:right w:val="none" w:sz="0" w:space="0" w:color="auto"/>
      </w:divBdr>
    </w:div>
    <w:div w:id="175314964">
      <w:bodyDiv w:val="1"/>
      <w:marLeft w:val="0"/>
      <w:marRight w:val="0"/>
      <w:marTop w:val="0"/>
      <w:marBottom w:val="0"/>
      <w:divBdr>
        <w:top w:val="none" w:sz="0" w:space="0" w:color="auto"/>
        <w:left w:val="none" w:sz="0" w:space="0" w:color="auto"/>
        <w:bottom w:val="none" w:sz="0" w:space="0" w:color="auto"/>
        <w:right w:val="none" w:sz="0" w:space="0" w:color="auto"/>
      </w:divBdr>
    </w:div>
    <w:div w:id="175387462">
      <w:bodyDiv w:val="1"/>
      <w:marLeft w:val="0"/>
      <w:marRight w:val="0"/>
      <w:marTop w:val="0"/>
      <w:marBottom w:val="0"/>
      <w:divBdr>
        <w:top w:val="none" w:sz="0" w:space="0" w:color="auto"/>
        <w:left w:val="none" w:sz="0" w:space="0" w:color="auto"/>
        <w:bottom w:val="none" w:sz="0" w:space="0" w:color="auto"/>
        <w:right w:val="none" w:sz="0" w:space="0" w:color="auto"/>
      </w:divBdr>
    </w:div>
    <w:div w:id="175459142">
      <w:bodyDiv w:val="1"/>
      <w:marLeft w:val="0"/>
      <w:marRight w:val="0"/>
      <w:marTop w:val="0"/>
      <w:marBottom w:val="0"/>
      <w:divBdr>
        <w:top w:val="none" w:sz="0" w:space="0" w:color="auto"/>
        <w:left w:val="none" w:sz="0" w:space="0" w:color="auto"/>
        <w:bottom w:val="none" w:sz="0" w:space="0" w:color="auto"/>
        <w:right w:val="none" w:sz="0" w:space="0" w:color="auto"/>
      </w:divBdr>
    </w:div>
    <w:div w:id="175507238">
      <w:bodyDiv w:val="1"/>
      <w:marLeft w:val="0"/>
      <w:marRight w:val="0"/>
      <w:marTop w:val="0"/>
      <w:marBottom w:val="0"/>
      <w:divBdr>
        <w:top w:val="none" w:sz="0" w:space="0" w:color="auto"/>
        <w:left w:val="none" w:sz="0" w:space="0" w:color="auto"/>
        <w:bottom w:val="none" w:sz="0" w:space="0" w:color="auto"/>
        <w:right w:val="none" w:sz="0" w:space="0" w:color="auto"/>
      </w:divBdr>
    </w:div>
    <w:div w:id="175657065">
      <w:bodyDiv w:val="1"/>
      <w:marLeft w:val="0"/>
      <w:marRight w:val="0"/>
      <w:marTop w:val="0"/>
      <w:marBottom w:val="0"/>
      <w:divBdr>
        <w:top w:val="none" w:sz="0" w:space="0" w:color="auto"/>
        <w:left w:val="none" w:sz="0" w:space="0" w:color="auto"/>
        <w:bottom w:val="none" w:sz="0" w:space="0" w:color="auto"/>
        <w:right w:val="none" w:sz="0" w:space="0" w:color="auto"/>
      </w:divBdr>
    </w:div>
    <w:div w:id="175659015">
      <w:bodyDiv w:val="1"/>
      <w:marLeft w:val="0"/>
      <w:marRight w:val="0"/>
      <w:marTop w:val="0"/>
      <w:marBottom w:val="0"/>
      <w:divBdr>
        <w:top w:val="none" w:sz="0" w:space="0" w:color="auto"/>
        <w:left w:val="none" w:sz="0" w:space="0" w:color="auto"/>
        <w:bottom w:val="none" w:sz="0" w:space="0" w:color="auto"/>
        <w:right w:val="none" w:sz="0" w:space="0" w:color="auto"/>
      </w:divBdr>
    </w:div>
    <w:div w:id="175729368">
      <w:bodyDiv w:val="1"/>
      <w:marLeft w:val="0"/>
      <w:marRight w:val="0"/>
      <w:marTop w:val="0"/>
      <w:marBottom w:val="0"/>
      <w:divBdr>
        <w:top w:val="none" w:sz="0" w:space="0" w:color="auto"/>
        <w:left w:val="none" w:sz="0" w:space="0" w:color="auto"/>
        <w:bottom w:val="none" w:sz="0" w:space="0" w:color="auto"/>
        <w:right w:val="none" w:sz="0" w:space="0" w:color="auto"/>
      </w:divBdr>
    </w:div>
    <w:div w:id="176040776">
      <w:bodyDiv w:val="1"/>
      <w:marLeft w:val="0"/>
      <w:marRight w:val="0"/>
      <w:marTop w:val="0"/>
      <w:marBottom w:val="0"/>
      <w:divBdr>
        <w:top w:val="none" w:sz="0" w:space="0" w:color="auto"/>
        <w:left w:val="none" w:sz="0" w:space="0" w:color="auto"/>
        <w:bottom w:val="none" w:sz="0" w:space="0" w:color="auto"/>
        <w:right w:val="none" w:sz="0" w:space="0" w:color="auto"/>
      </w:divBdr>
    </w:div>
    <w:div w:id="176118836">
      <w:bodyDiv w:val="1"/>
      <w:marLeft w:val="0"/>
      <w:marRight w:val="0"/>
      <w:marTop w:val="0"/>
      <w:marBottom w:val="0"/>
      <w:divBdr>
        <w:top w:val="none" w:sz="0" w:space="0" w:color="auto"/>
        <w:left w:val="none" w:sz="0" w:space="0" w:color="auto"/>
        <w:bottom w:val="none" w:sz="0" w:space="0" w:color="auto"/>
        <w:right w:val="none" w:sz="0" w:space="0" w:color="auto"/>
      </w:divBdr>
    </w:div>
    <w:div w:id="176160974">
      <w:bodyDiv w:val="1"/>
      <w:marLeft w:val="0"/>
      <w:marRight w:val="0"/>
      <w:marTop w:val="0"/>
      <w:marBottom w:val="0"/>
      <w:divBdr>
        <w:top w:val="none" w:sz="0" w:space="0" w:color="auto"/>
        <w:left w:val="none" w:sz="0" w:space="0" w:color="auto"/>
        <w:bottom w:val="none" w:sz="0" w:space="0" w:color="auto"/>
        <w:right w:val="none" w:sz="0" w:space="0" w:color="auto"/>
      </w:divBdr>
    </w:div>
    <w:div w:id="176165334">
      <w:bodyDiv w:val="1"/>
      <w:marLeft w:val="0"/>
      <w:marRight w:val="0"/>
      <w:marTop w:val="0"/>
      <w:marBottom w:val="0"/>
      <w:divBdr>
        <w:top w:val="none" w:sz="0" w:space="0" w:color="auto"/>
        <w:left w:val="none" w:sz="0" w:space="0" w:color="auto"/>
        <w:bottom w:val="none" w:sz="0" w:space="0" w:color="auto"/>
        <w:right w:val="none" w:sz="0" w:space="0" w:color="auto"/>
      </w:divBdr>
    </w:div>
    <w:div w:id="176189312">
      <w:bodyDiv w:val="1"/>
      <w:marLeft w:val="0"/>
      <w:marRight w:val="0"/>
      <w:marTop w:val="0"/>
      <w:marBottom w:val="0"/>
      <w:divBdr>
        <w:top w:val="none" w:sz="0" w:space="0" w:color="auto"/>
        <w:left w:val="none" w:sz="0" w:space="0" w:color="auto"/>
        <w:bottom w:val="none" w:sz="0" w:space="0" w:color="auto"/>
        <w:right w:val="none" w:sz="0" w:space="0" w:color="auto"/>
      </w:divBdr>
    </w:div>
    <w:div w:id="176620409">
      <w:bodyDiv w:val="1"/>
      <w:marLeft w:val="0"/>
      <w:marRight w:val="0"/>
      <w:marTop w:val="0"/>
      <w:marBottom w:val="0"/>
      <w:divBdr>
        <w:top w:val="none" w:sz="0" w:space="0" w:color="auto"/>
        <w:left w:val="none" w:sz="0" w:space="0" w:color="auto"/>
        <w:bottom w:val="none" w:sz="0" w:space="0" w:color="auto"/>
        <w:right w:val="none" w:sz="0" w:space="0" w:color="auto"/>
      </w:divBdr>
    </w:div>
    <w:div w:id="176695304">
      <w:bodyDiv w:val="1"/>
      <w:marLeft w:val="0"/>
      <w:marRight w:val="0"/>
      <w:marTop w:val="0"/>
      <w:marBottom w:val="0"/>
      <w:divBdr>
        <w:top w:val="none" w:sz="0" w:space="0" w:color="auto"/>
        <w:left w:val="none" w:sz="0" w:space="0" w:color="auto"/>
        <w:bottom w:val="none" w:sz="0" w:space="0" w:color="auto"/>
        <w:right w:val="none" w:sz="0" w:space="0" w:color="auto"/>
      </w:divBdr>
    </w:div>
    <w:div w:id="176775318">
      <w:bodyDiv w:val="1"/>
      <w:marLeft w:val="0"/>
      <w:marRight w:val="0"/>
      <w:marTop w:val="0"/>
      <w:marBottom w:val="0"/>
      <w:divBdr>
        <w:top w:val="none" w:sz="0" w:space="0" w:color="auto"/>
        <w:left w:val="none" w:sz="0" w:space="0" w:color="auto"/>
        <w:bottom w:val="none" w:sz="0" w:space="0" w:color="auto"/>
        <w:right w:val="none" w:sz="0" w:space="0" w:color="auto"/>
      </w:divBdr>
    </w:div>
    <w:div w:id="176847696">
      <w:bodyDiv w:val="1"/>
      <w:marLeft w:val="0"/>
      <w:marRight w:val="0"/>
      <w:marTop w:val="0"/>
      <w:marBottom w:val="0"/>
      <w:divBdr>
        <w:top w:val="none" w:sz="0" w:space="0" w:color="auto"/>
        <w:left w:val="none" w:sz="0" w:space="0" w:color="auto"/>
        <w:bottom w:val="none" w:sz="0" w:space="0" w:color="auto"/>
        <w:right w:val="none" w:sz="0" w:space="0" w:color="auto"/>
      </w:divBdr>
    </w:div>
    <w:div w:id="176890174">
      <w:bodyDiv w:val="1"/>
      <w:marLeft w:val="0"/>
      <w:marRight w:val="0"/>
      <w:marTop w:val="0"/>
      <w:marBottom w:val="0"/>
      <w:divBdr>
        <w:top w:val="none" w:sz="0" w:space="0" w:color="auto"/>
        <w:left w:val="none" w:sz="0" w:space="0" w:color="auto"/>
        <w:bottom w:val="none" w:sz="0" w:space="0" w:color="auto"/>
        <w:right w:val="none" w:sz="0" w:space="0" w:color="auto"/>
      </w:divBdr>
    </w:div>
    <w:div w:id="176965513">
      <w:bodyDiv w:val="1"/>
      <w:marLeft w:val="0"/>
      <w:marRight w:val="0"/>
      <w:marTop w:val="0"/>
      <w:marBottom w:val="0"/>
      <w:divBdr>
        <w:top w:val="none" w:sz="0" w:space="0" w:color="auto"/>
        <w:left w:val="none" w:sz="0" w:space="0" w:color="auto"/>
        <w:bottom w:val="none" w:sz="0" w:space="0" w:color="auto"/>
        <w:right w:val="none" w:sz="0" w:space="0" w:color="auto"/>
      </w:divBdr>
    </w:div>
    <w:div w:id="177039241">
      <w:bodyDiv w:val="1"/>
      <w:marLeft w:val="0"/>
      <w:marRight w:val="0"/>
      <w:marTop w:val="0"/>
      <w:marBottom w:val="0"/>
      <w:divBdr>
        <w:top w:val="none" w:sz="0" w:space="0" w:color="auto"/>
        <w:left w:val="none" w:sz="0" w:space="0" w:color="auto"/>
        <w:bottom w:val="none" w:sz="0" w:space="0" w:color="auto"/>
        <w:right w:val="none" w:sz="0" w:space="0" w:color="auto"/>
      </w:divBdr>
    </w:div>
    <w:div w:id="177156136">
      <w:bodyDiv w:val="1"/>
      <w:marLeft w:val="0"/>
      <w:marRight w:val="0"/>
      <w:marTop w:val="0"/>
      <w:marBottom w:val="0"/>
      <w:divBdr>
        <w:top w:val="none" w:sz="0" w:space="0" w:color="auto"/>
        <w:left w:val="none" w:sz="0" w:space="0" w:color="auto"/>
        <w:bottom w:val="none" w:sz="0" w:space="0" w:color="auto"/>
        <w:right w:val="none" w:sz="0" w:space="0" w:color="auto"/>
      </w:divBdr>
    </w:div>
    <w:div w:id="177276244">
      <w:bodyDiv w:val="1"/>
      <w:marLeft w:val="0"/>
      <w:marRight w:val="0"/>
      <w:marTop w:val="0"/>
      <w:marBottom w:val="0"/>
      <w:divBdr>
        <w:top w:val="none" w:sz="0" w:space="0" w:color="auto"/>
        <w:left w:val="none" w:sz="0" w:space="0" w:color="auto"/>
        <w:bottom w:val="none" w:sz="0" w:space="0" w:color="auto"/>
        <w:right w:val="none" w:sz="0" w:space="0" w:color="auto"/>
      </w:divBdr>
    </w:div>
    <w:div w:id="177283188">
      <w:bodyDiv w:val="1"/>
      <w:marLeft w:val="0"/>
      <w:marRight w:val="0"/>
      <w:marTop w:val="0"/>
      <w:marBottom w:val="0"/>
      <w:divBdr>
        <w:top w:val="none" w:sz="0" w:space="0" w:color="auto"/>
        <w:left w:val="none" w:sz="0" w:space="0" w:color="auto"/>
        <w:bottom w:val="none" w:sz="0" w:space="0" w:color="auto"/>
        <w:right w:val="none" w:sz="0" w:space="0" w:color="auto"/>
      </w:divBdr>
    </w:div>
    <w:div w:id="177352387">
      <w:bodyDiv w:val="1"/>
      <w:marLeft w:val="0"/>
      <w:marRight w:val="0"/>
      <w:marTop w:val="0"/>
      <w:marBottom w:val="0"/>
      <w:divBdr>
        <w:top w:val="none" w:sz="0" w:space="0" w:color="auto"/>
        <w:left w:val="none" w:sz="0" w:space="0" w:color="auto"/>
        <w:bottom w:val="none" w:sz="0" w:space="0" w:color="auto"/>
        <w:right w:val="none" w:sz="0" w:space="0" w:color="auto"/>
      </w:divBdr>
    </w:div>
    <w:div w:id="177358531">
      <w:bodyDiv w:val="1"/>
      <w:marLeft w:val="0"/>
      <w:marRight w:val="0"/>
      <w:marTop w:val="0"/>
      <w:marBottom w:val="0"/>
      <w:divBdr>
        <w:top w:val="none" w:sz="0" w:space="0" w:color="auto"/>
        <w:left w:val="none" w:sz="0" w:space="0" w:color="auto"/>
        <w:bottom w:val="none" w:sz="0" w:space="0" w:color="auto"/>
        <w:right w:val="none" w:sz="0" w:space="0" w:color="auto"/>
      </w:divBdr>
    </w:div>
    <w:div w:id="177358590">
      <w:bodyDiv w:val="1"/>
      <w:marLeft w:val="0"/>
      <w:marRight w:val="0"/>
      <w:marTop w:val="0"/>
      <w:marBottom w:val="0"/>
      <w:divBdr>
        <w:top w:val="none" w:sz="0" w:space="0" w:color="auto"/>
        <w:left w:val="none" w:sz="0" w:space="0" w:color="auto"/>
        <w:bottom w:val="none" w:sz="0" w:space="0" w:color="auto"/>
        <w:right w:val="none" w:sz="0" w:space="0" w:color="auto"/>
      </w:divBdr>
    </w:div>
    <w:div w:id="177627326">
      <w:bodyDiv w:val="1"/>
      <w:marLeft w:val="0"/>
      <w:marRight w:val="0"/>
      <w:marTop w:val="0"/>
      <w:marBottom w:val="0"/>
      <w:divBdr>
        <w:top w:val="none" w:sz="0" w:space="0" w:color="auto"/>
        <w:left w:val="none" w:sz="0" w:space="0" w:color="auto"/>
        <w:bottom w:val="none" w:sz="0" w:space="0" w:color="auto"/>
        <w:right w:val="none" w:sz="0" w:space="0" w:color="auto"/>
      </w:divBdr>
    </w:div>
    <w:div w:id="177735636">
      <w:bodyDiv w:val="1"/>
      <w:marLeft w:val="0"/>
      <w:marRight w:val="0"/>
      <w:marTop w:val="0"/>
      <w:marBottom w:val="0"/>
      <w:divBdr>
        <w:top w:val="none" w:sz="0" w:space="0" w:color="auto"/>
        <w:left w:val="none" w:sz="0" w:space="0" w:color="auto"/>
        <w:bottom w:val="none" w:sz="0" w:space="0" w:color="auto"/>
        <w:right w:val="none" w:sz="0" w:space="0" w:color="auto"/>
      </w:divBdr>
    </w:div>
    <w:div w:id="178352371">
      <w:bodyDiv w:val="1"/>
      <w:marLeft w:val="0"/>
      <w:marRight w:val="0"/>
      <w:marTop w:val="0"/>
      <w:marBottom w:val="0"/>
      <w:divBdr>
        <w:top w:val="none" w:sz="0" w:space="0" w:color="auto"/>
        <w:left w:val="none" w:sz="0" w:space="0" w:color="auto"/>
        <w:bottom w:val="none" w:sz="0" w:space="0" w:color="auto"/>
        <w:right w:val="none" w:sz="0" w:space="0" w:color="auto"/>
      </w:divBdr>
    </w:div>
    <w:div w:id="178471355">
      <w:bodyDiv w:val="1"/>
      <w:marLeft w:val="0"/>
      <w:marRight w:val="0"/>
      <w:marTop w:val="0"/>
      <w:marBottom w:val="0"/>
      <w:divBdr>
        <w:top w:val="none" w:sz="0" w:space="0" w:color="auto"/>
        <w:left w:val="none" w:sz="0" w:space="0" w:color="auto"/>
        <w:bottom w:val="none" w:sz="0" w:space="0" w:color="auto"/>
        <w:right w:val="none" w:sz="0" w:space="0" w:color="auto"/>
      </w:divBdr>
    </w:div>
    <w:div w:id="179049037">
      <w:bodyDiv w:val="1"/>
      <w:marLeft w:val="0"/>
      <w:marRight w:val="0"/>
      <w:marTop w:val="0"/>
      <w:marBottom w:val="0"/>
      <w:divBdr>
        <w:top w:val="none" w:sz="0" w:space="0" w:color="auto"/>
        <w:left w:val="none" w:sz="0" w:space="0" w:color="auto"/>
        <w:bottom w:val="none" w:sz="0" w:space="0" w:color="auto"/>
        <w:right w:val="none" w:sz="0" w:space="0" w:color="auto"/>
      </w:divBdr>
    </w:div>
    <w:div w:id="179248468">
      <w:bodyDiv w:val="1"/>
      <w:marLeft w:val="0"/>
      <w:marRight w:val="0"/>
      <w:marTop w:val="0"/>
      <w:marBottom w:val="0"/>
      <w:divBdr>
        <w:top w:val="none" w:sz="0" w:space="0" w:color="auto"/>
        <w:left w:val="none" w:sz="0" w:space="0" w:color="auto"/>
        <w:bottom w:val="none" w:sz="0" w:space="0" w:color="auto"/>
        <w:right w:val="none" w:sz="0" w:space="0" w:color="auto"/>
      </w:divBdr>
    </w:div>
    <w:div w:id="179315442">
      <w:bodyDiv w:val="1"/>
      <w:marLeft w:val="0"/>
      <w:marRight w:val="0"/>
      <w:marTop w:val="0"/>
      <w:marBottom w:val="0"/>
      <w:divBdr>
        <w:top w:val="none" w:sz="0" w:space="0" w:color="auto"/>
        <w:left w:val="none" w:sz="0" w:space="0" w:color="auto"/>
        <w:bottom w:val="none" w:sz="0" w:space="0" w:color="auto"/>
        <w:right w:val="none" w:sz="0" w:space="0" w:color="auto"/>
      </w:divBdr>
    </w:div>
    <w:div w:id="179779892">
      <w:bodyDiv w:val="1"/>
      <w:marLeft w:val="0"/>
      <w:marRight w:val="0"/>
      <w:marTop w:val="0"/>
      <w:marBottom w:val="0"/>
      <w:divBdr>
        <w:top w:val="none" w:sz="0" w:space="0" w:color="auto"/>
        <w:left w:val="none" w:sz="0" w:space="0" w:color="auto"/>
        <w:bottom w:val="none" w:sz="0" w:space="0" w:color="auto"/>
        <w:right w:val="none" w:sz="0" w:space="0" w:color="auto"/>
      </w:divBdr>
    </w:div>
    <w:div w:id="179975709">
      <w:bodyDiv w:val="1"/>
      <w:marLeft w:val="0"/>
      <w:marRight w:val="0"/>
      <w:marTop w:val="0"/>
      <w:marBottom w:val="0"/>
      <w:divBdr>
        <w:top w:val="none" w:sz="0" w:space="0" w:color="auto"/>
        <w:left w:val="none" w:sz="0" w:space="0" w:color="auto"/>
        <w:bottom w:val="none" w:sz="0" w:space="0" w:color="auto"/>
        <w:right w:val="none" w:sz="0" w:space="0" w:color="auto"/>
      </w:divBdr>
    </w:div>
    <w:div w:id="180245719">
      <w:bodyDiv w:val="1"/>
      <w:marLeft w:val="0"/>
      <w:marRight w:val="0"/>
      <w:marTop w:val="0"/>
      <w:marBottom w:val="0"/>
      <w:divBdr>
        <w:top w:val="none" w:sz="0" w:space="0" w:color="auto"/>
        <w:left w:val="none" w:sz="0" w:space="0" w:color="auto"/>
        <w:bottom w:val="none" w:sz="0" w:space="0" w:color="auto"/>
        <w:right w:val="none" w:sz="0" w:space="0" w:color="auto"/>
      </w:divBdr>
    </w:div>
    <w:div w:id="180438685">
      <w:bodyDiv w:val="1"/>
      <w:marLeft w:val="0"/>
      <w:marRight w:val="0"/>
      <w:marTop w:val="0"/>
      <w:marBottom w:val="0"/>
      <w:divBdr>
        <w:top w:val="none" w:sz="0" w:space="0" w:color="auto"/>
        <w:left w:val="none" w:sz="0" w:space="0" w:color="auto"/>
        <w:bottom w:val="none" w:sz="0" w:space="0" w:color="auto"/>
        <w:right w:val="none" w:sz="0" w:space="0" w:color="auto"/>
      </w:divBdr>
    </w:div>
    <w:div w:id="181088635">
      <w:bodyDiv w:val="1"/>
      <w:marLeft w:val="0"/>
      <w:marRight w:val="0"/>
      <w:marTop w:val="0"/>
      <w:marBottom w:val="0"/>
      <w:divBdr>
        <w:top w:val="none" w:sz="0" w:space="0" w:color="auto"/>
        <w:left w:val="none" w:sz="0" w:space="0" w:color="auto"/>
        <w:bottom w:val="none" w:sz="0" w:space="0" w:color="auto"/>
        <w:right w:val="none" w:sz="0" w:space="0" w:color="auto"/>
      </w:divBdr>
    </w:div>
    <w:div w:id="181096203">
      <w:bodyDiv w:val="1"/>
      <w:marLeft w:val="0"/>
      <w:marRight w:val="0"/>
      <w:marTop w:val="0"/>
      <w:marBottom w:val="0"/>
      <w:divBdr>
        <w:top w:val="none" w:sz="0" w:space="0" w:color="auto"/>
        <w:left w:val="none" w:sz="0" w:space="0" w:color="auto"/>
        <w:bottom w:val="none" w:sz="0" w:space="0" w:color="auto"/>
        <w:right w:val="none" w:sz="0" w:space="0" w:color="auto"/>
      </w:divBdr>
    </w:div>
    <w:div w:id="181163174">
      <w:bodyDiv w:val="1"/>
      <w:marLeft w:val="0"/>
      <w:marRight w:val="0"/>
      <w:marTop w:val="0"/>
      <w:marBottom w:val="0"/>
      <w:divBdr>
        <w:top w:val="none" w:sz="0" w:space="0" w:color="auto"/>
        <w:left w:val="none" w:sz="0" w:space="0" w:color="auto"/>
        <w:bottom w:val="none" w:sz="0" w:space="0" w:color="auto"/>
        <w:right w:val="none" w:sz="0" w:space="0" w:color="auto"/>
      </w:divBdr>
    </w:div>
    <w:div w:id="181288625">
      <w:bodyDiv w:val="1"/>
      <w:marLeft w:val="0"/>
      <w:marRight w:val="0"/>
      <w:marTop w:val="0"/>
      <w:marBottom w:val="0"/>
      <w:divBdr>
        <w:top w:val="none" w:sz="0" w:space="0" w:color="auto"/>
        <w:left w:val="none" w:sz="0" w:space="0" w:color="auto"/>
        <w:bottom w:val="none" w:sz="0" w:space="0" w:color="auto"/>
        <w:right w:val="none" w:sz="0" w:space="0" w:color="auto"/>
      </w:divBdr>
    </w:div>
    <w:div w:id="181552552">
      <w:bodyDiv w:val="1"/>
      <w:marLeft w:val="0"/>
      <w:marRight w:val="0"/>
      <w:marTop w:val="0"/>
      <w:marBottom w:val="0"/>
      <w:divBdr>
        <w:top w:val="none" w:sz="0" w:space="0" w:color="auto"/>
        <w:left w:val="none" w:sz="0" w:space="0" w:color="auto"/>
        <w:bottom w:val="none" w:sz="0" w:space="0" w:color="auto"/>
        <w:right w:val="none" w:sz="0" w:space="0" w:color="auto"/>
      </w:divBdr>
    </w:div>
    <w:div w:id="181943552">
      <w:bodyDiv w:val="1"/>
      <w:marLeft w:val="0"/>
      <w:marRight w:val="0"/>
      <w:marTop w:val="0"/>
      <w:marBottom w:val="0"/>
      <w:divBdr>
        <w:top w:val="none" w:sz="0" w:space="0" w:color="auto"/>
        <w:left w:val="none" w:sz="0" w:space="0" w:color="auto"/>
        <w:bottom w:val="none" w:sz="0" w:space="0" w:color="auto"/>
        <w:right w:val="none" w:sz="0" w:space="0" w:color="auto"/>
      </w:divBdr>
    </w:div>
    <w:div w:id="182063124">
      <w:bodyDiv w:val="1"/>
      <w:marLeft w:val="0"/>
      <w:marRight w:val="0"/>
      <w:marTop w:val="0"/>
      <w:marBottom w:val="0"/>
      <w:divBdr>
        <w:top w:val="none" w:sz="0" w:space="0" w:color="auto"/>
        <w:left w:val="none" w:sz="0" w:space="0" w:color="auto"/>
        <w:bottom w:val="none" w:sz="0" w:space="0" w:color="auto"/>
        <w:right w:val="none" w:sz="0" w:space="0" w:color="auto"/>
      </w:divBdr>
    </w:div>
    <w:div w:id="182087963">
      <w:bodyDiv w:val="1"/>
      <w:marLeft w:val="0"/>
      <w:marRight w:val="0"/>
      <w:marTop w:val="0"/>
      <w:marBottom w:val="0"/>
      <w:divBdr>
        <w:top w:val="none" w:sz="0" w:space="0" w:color="auto"/>
        <w:left w:val="none" w:sz="0" w:space="0" w:color="auto"/>
        <w:bottom w:val="none" w:sz="0" w:space="0" w:color="auto"/>
        <w:right w:val="none" w:sz="0" w:space="0" w:color="auto"/>
      </w:divBdr>
    </w:div>
    <w:div w:id="182209975">
      <w:bodyDiv w:val="1"/>
      <w:marLeft w:val="0"/>
      <w:marRight w:val="0"/>
      <w:marTop w:val="0"/>
      <w:marBottom w:val="0"/>
      <w:divBdr>
        <w:top w:val="none" w:sz="0" w:space="0" w:color="auto"/>
        <w:left w:val="none" w:sz="0" w:space="0" w:color="auto"/>
        <w:bottom w:val="none" w:sz="0" w:space="0" w:color="auto"/>
        <w:right w:val="none" w:sz="0" w:space="0" w:color="auto"/>
      </w:divBdr>
    </w:div>
    <w:div w:id="182550150">
      <w:bodyDiv w:val="1"/>
      <w:marLeft w:val="0"/>
      <w:marRight w:val="0"/>
      <w:marTop w:val="0"/>
      <w:marBottom w:val="0"/>
      <w:divBdr>
        <w:top w:val="none" w:sz="0" w:space="0" w:color="auto"/>
        <w:left w:val="none" w:sz="0" w:space="0" w:color="auto"/>
        <w:bottom w:val="none" w:sz="0" w:space="0" w:color="auto"/>
        <w:right w:val="none" w:sz="0" w:space="0" w:color="auto"/>
      </w:divBdr>
    </w:div>
    <w:div w:id="182672939">
      <w:bodyDiv w:val="1"/>
      <w:marLeft w:val="0"/>
      <w:marRight w:val="0"/>
      <w:marTop w:val="0"/>
      <w:marBottom w:val="0"/>
      <w:divBdr>
        <w:top w:val="none" w:sz="0" w:space="0" w:color="auto"/>
        <w:left w:val="none" w:sz="0" w:space="0" w:color="auto"/>
        <w:bottom w:val="none" w:sz="0" w:space="0" w:color="auto"/>
        <w:right w:val="none" w:sz="0" w:space="0" w:color="auto"/>
      </w:divBdr>
    </w:div>
    <w:div w:id="182791552">
      <w:bodyDiv w:val="1"/>
      <w:marLeft w:val="0"/>
      <w:marRight w:val="0"/>
      <w:marTop w:val="0"/>
      <w:marBottom w:val="0"/>
      <w:divBdr>
        <w:top w:val="none" w:sz="0" w:space="0" w:color="auto"/>
        <w:left w:val="none" w:sz="0" w:space="0" w:color="auto"/>
        <w:bottom w:val="none" w:sz="0" w:space="0" w:color="auto"/>
        <w:right w:val="none" w:sz="0" w:space="0" w:color="auto"/>
      </w:divBdr>
    </w:div>
    <w:div w:id="182936856">
      <w:bodyDiv w:val="1"/>
      <w:marLeft w:val="0"/>
      <w:marRight w:val="0"/>
      <w:marTop w:val="0"/>
      <w:marBottom w:val="0"/>
      <w:divBdr>
        <w:top w:val="none" w:sz="0" w:space="0" w:color="auto"/>
        <w:left w:val="none" w:sz="0" w:space="0" w:color="auto"/>
        <w:bottom w:val="none" w:sz="0" w:space="0" w:color="auto"/>
        <w:right w:val="none" w:sz="0" w:space="0" w:color="auto"/>
      </w:divBdr>
    </w:div>
    <w:div w:id="182982049">
      <w:bodyDiv w:val="1"/>
      <w:marLeft w:val="0"/>
      <w:marRight w:val="0"/>
      <w:marTop w:val="0"/>
      <w:marBottom w:val="0"/>
      <w:divBdr>
        <w:top w:val="none" w:sz="0" w:space="0" w:color="auto"/>
        <w:left w:val="none" w:sz="0" w:space="0" w:color="auto"/>
        <w:bottom w:val="none" w:sz="0" w:space="0" w:color="auto"/>
        <w:right w:val="none" w:sz="0" w:space="0" w:color="auto"/>
      </w:divBdr>
    </w:div>
    <w:div w:id="183180264">
      <w:bodyDiv w:val="1"/>
      <w:marLeft w:val="0"/>
      <w:marRight w:val="0"/>
      <w:marTop w:val="0"/>
      <w:marBottom w:val="0"/>
      <w:divBdr>
        <w:top w:val="none" w:sz="0" w:space="0" w:color="auto"/>
        <w:left w:val="none" w:sz="0" w:space="0" w:color="auto"/>
        <w:bottom w:val="none" w:sz="0" w:space="0" w:color="auto"/>
        <w:right w:val="none" w:sz="0" w:space="0" w:color="auto"/>
      </w:divBdr>
    </w:div>
    <w:div w:id="183253245">
      <w:bodyDiv w:val="1"/>
      <w:marLeft w:val="0"/>
      <w:marRight w:val="0"/>
      <w:marTop w:val="0"/>
      <w:marBottom w:val="0"/>
      <w:divBdr>
        <w:top w:val="none" w:sz="0" w:space="0" w:color="auto"/>
        <w:left w:val="none" w:sz="0" w:space="0" w:color="auto"/>
        <w:bottom w:val="none" w:sz="0" w:space="0" w:color="auto"/>
        <w:right w:val="none" w:sz="0" w:space="0" w:color="auto"/>
      </w:divBdr>
    </w:div>
    <w:div w:id="183322707">
      <w:bodyDiv w:val="1"/>
      <w:marLeft w:val="0"/>
      <w:marRight w:val="0"/>
      <w:marTop w:val="0"/>
      <w:marBottom w:val="0"/>
      <w:divBdr>
        <w:top w:val="none" w:sz="0" w:space="0" w:color="auto"/>
        <w:left w:val="none" w:sz="0" w:space="0" w:color="auto"/>
        <w:bottom w:val="none" w:sz="0" w:space="0" w:color="auto"/>
        <w:right w:val="none" w:sz="0" w:space="0" w:color="auto"/>
      </w:divBdr>
    </w:div>
    <w:div w:id="183448400">
      <w:bodyDiv w:val="1"/>
      <w:marLeft w:val="0"/>
      <w:marRight w:val="0"/>
      <w:marTop w:val="0"/>
      <w:marBottom w:val="0"/>
      <w:divBdr>
        <w:top w:val="none" w:sz="0" w:space="0" w:color="auto"/>
        <w:left w:val="none" w:sz="0" w:space="0" w:color="auto"/>
        <w:bottom w:val="none" w:sz="0" w:space="0" w:color="auto"/>
        <w:right w:val="none" w:sz="0" w:space="0" w:color="auto"/>
      </w:divBdr>
    </w:div>
    <w:div w:id="183710154">
      <w:bodyDiv w:val="1"/>
      <w:marLeft w:val="0"/>
      <w:marRight w:val="0"/>
      <w:marTop w:val="0"/>
      <w:marBottom w:val="0"/>
      <w:divBdr>
        <w:top w:val="none" w:sz="0" w:space="0" w:color="auto"/>
        <w:left w:val="none" w:sz="0" w:space="0" w:color="auto"/>
        <w:bottom w:val="none" w:sz="0" w:space="0" w:color="auto"/>
        <w:right w:val="none" w:sz="0" w:space="0" w:color="auto"/>
      </w:divBdr>
    </w:div>
    <w:div w:id="183710643">
      <w:bodyDiv w:val="1"/>
      <w:marLeft w:val="0"/>
      <w:marRight w:val="0"/>
      <w:marTop w:val="0"/>
      <w:marBottom w:val="0"/>
      <w:divBdr>
        <w:top w:val="none" w:sz="0" w:space="0" w:color="auto"/>
        <w:left w:val="none" w:sz="0" w:space="0" w:color="auto"/>
        <w:bottom w:val="none" w:sz="0" w:space="0" w:color="auto"/>
        <w:right w:val="none" w:sz="0" w:space="0" w:color="auto"/>
      </w:divBdr>
    </w:div>
    <w:div w:id="183715872">
      <w:bodyDiv w:val="1"/>
      <w:marLeft w:val="0"/>
      <w:marRight w:val="0"/>
      <w:marTop w:val="0"/>
      <w:marBottom w:val="0"/>
      <w:divBdr>
        <w:top w:val="none" w:sz="0" w:space="0" w:color="auto"/>
        <w:left w:val="none" w:sz="0" w:space="0" w:color="auto"/>
        <w:bottom w:val="none" w:sz="0" w:space="0" w:color="auto"/>
        <w:right w:val="none" w:sz="0" w:space="0" w:color="auto"/>
      </w:divBdr>
    </w:div>
    <w:div w:id="183830303">
      <w:bodyDiv w:val="1"/>
      <w:marLeft w:val="0"/>
      <w:marRight w:val="0"/>
      <w:marTop w:val="0"/>
      <w:marBottom w:val="0"/>
      <w:divBdr>
        <w:top w:val="none" w:sz="0" w:space="0" w:color="auto"/>
        <w:left w:val="none" w:sz="0" w:space="0" w:color="auto"/>
        <w:bottom w:val="none" w:sz="0" w:space="0" w:color="auto"/>
        <w:right w:val="none" w:sz="0" w:space="0" w:color="auto"/>
      </w:divBdr>
    </w:div>
    <w:div w:id="183908574">
      <w:bodyDiv w:val="1"/>
      <w:marLeft w:val="0"/>
      <w:marRight w:val="0"/>
      <w:marTop w:val="0"/>
      <w:marBottom w:val="0"/>
      <w:divBdr>
        <w:top w:val="none" w:sz="0" w:space="0" w:color="auto"/>
        <w:left w:val="none" w:sz="0" w:space="0" w:color="auto"/>
        <w:bottom w:val="none" w:sz="0" w:space="0" w:color="auto"/>
        <w:right w:val="none" w:sz="0" w:space="0" w:color="auto"/>
      </w:divBdr>
    </w:div>
    <w:div w:id="183981109">
      <w:bodyDiv w:val="1"/>
      <w:marLeft w:val="0"/>
      <w:marRight w:val="0"/>
      <w:marTop w:val="0"/>
      <w:marBottom w:val="0"/>
      <w:divBdr>
        <w:top w:val="none" w:sz="0" w:space="0" w:color="auto"/>
        <w:left w:val="none" w:sz="0" w:space="0" w:color="auto"/>
        <w:bottom w:val="none" w:sz="0" w:space="0" w:color="auto"/>
        <w:right w:val="none" w:sz="0" w:space="0" w:color="auto"/>
      </w:divBdr>
    </w:div>
    <w:div w:id="184563894">
      <w:bodyDiv w:val="1"/>
      <w:marLeft w:val="0"/>
      <w:marRight w:val="0"/>
      <w:marTop w:val="0"/>
      <w:marBottom w:val="0"/>
      <w:divBdr>
        <w:top w:val="none" w:sz="0" w:space="0" w:color="auto"/>
        <w:left w:val="none" w:sz="0" w:space="0" w:color="auto"/>
        <w:bottom w:val="none" w:sz="0" w:space="0" w:color="auto"/>
        <w:right w:val="none" w:sz="0" w:space="0" w:color="auto"/>
      </w:divBdr>
    </w:div>
    <w:div w:id="184564726">
      <w:bodyDiv w:val="1"/>
      <w:marLeft w:val="0"/>
      <w:marRight w:val="0"/>
      <w:marTop w:val="0"/>
      <w:marBottom w:val="0"/>
      <w:divBdr>
        <w:top w:val="none" w:sz="0" w:space="0" w:color="auto"/>
        <w:left w:val="none" w:sz="0" w:space="0" w:color="auto"/>
        <w:bottom w:val="none" w:sz="0" w:space="0" w:color="auto"/>
        <w:right w:val="none" w:sz="0" w:space="0" w:color="auto"/>
      </w:divBdr>
    </w:div>
    <w:div w:id="184634543">
      <w:bodyDiv w:val="1"/>
      <w:marLeft w:val="0"/>
      <w:marRight w:val="0"/>
      <w:marTop w:val="0"/>
      <w:marBottom w:val="0"/>
      <w:divBdr>
        <w:top w:val="none" w:sz="0" w:space="0" w:color="auto"/>
        <w:left w:val="none" w:sz="0" w:space="0" w:color="auto"/>
        <w:bottom w:val="none" w:sz="0" w:space="0" w:color="auto"/>
        <w:right w:val="none" w:sz="0" w:space="0" w:color="auto"/>
      </w:divBdr>
    </w:div>
    <w:div w:id="184709855">
      <w:bodyDiv w:val="1"/>
      <w:marLeft w:val="0"/>
      <w:marRight w:val="0"/>
      <w:marTop w:val="0"/>
      <w:marBottom w:val="0"/>
      <w:divBdr>
        <w:top w:val="none" w:sz="0" w:space="0" w:color="auto"/>
        <w:left w:val="none" w:sz="0" w:space="0" w:color="auto"/>
        <w:bottom w:val="none" w:sz="0" w:space="0" w:color="auto"/>
        <w:right w:val="none" w:sz="0" w:space="0" w:color="auto"/>
      </w:divBdr>
    </w:div>
    <w:div w:id="184754804">
      <w:bodyDiv w:val="1"/>
      <w:marLeft w:val="0"/>
      <w:marRight w:val="0"/>
      <w:marTop w:val="0"/>
      <w:marBottom w:val="0"/>
      <w:divBdr>
        <w:top w:val="none" w:sz="0" w:space="0" w:color="auto"/>
        <w:left w:val="none" w:sz="0" w:space="0" w:color="auto"/>
        <w:bottom w:val="none" w:sz="0" w:space="0" w:color="auto"/>
        <w:right w:val="none" w:sz="0" w:space="0" w:color="auto"/>
      </w:divBdr>
    </w:div>
    <w:div w:id="185221345">
      <w:bodyDiv w:val="1"/>
      <w:marLeft w:val="0"/>
      <w:marRight w:val="0"/>
      <w:marTop w:val="0"/>
      <w:marBottom w:val="0"/>
      <w:divBdr>
        <w:top w:val="none" w:sz="0" w:space="0" w:color="auto"/>
        <w:left w:val="none" w:sz="0" w:space="0" w:color="auto"/>
        <w:bottom w:val="none" w:sz="0" w:space="0" w:color="auto"/>
        <w:right w:val="none" w:sz="0" w:space="0" w:color="auto"/>
      </w:divBdr>
    </w:div>
    <w:div w:id="185411355">
      <w:bodyDiv w:val="1"/>
      <w:marLeft w:val="0"/>
      <w:marRight w:val="0"/>
      <w:marTop w:val="0"/>
      <w:marBottom w:val="0"/>
      <w:divBdr>
        <w:top w:val="none" w:sz="0" w:space="0" w:color="auto"/>
        <w:left w:val="none" w:sz="0" w:space="0" w:color="auto"/>
        <w:bottom w:val="none" w:sz="0" w:space="0" w:color="auto"/>
        <w:right w:val="none" w:sz="0" w:space="0" w:color="auto"/>
      </w:divBdr>
    </w:div>
    <w:div w:id="185481982">
      <w:bodyDiv w:val="1"/>
      <w:marLeft w:val="0"/>
      <w:marRight w:val="0"/>
      <w:marTop w:val="0"/>
      <w:marBottom w:val="0"/>
      <w:divBdr>
        <w:top w:val="none" w:sz="0" w:space="0" w:color="auto"/>
        <w:left w:val="none" w:sz="0" w:space="0" w:color="auto"/>
        <w:bottom w:val="none" w:sz="0" w:space="0" w:color="auto"/>
        <w:right w:val="none" w:sz="0" w:space="0" w:color="auto"/>
      </w:divBdr>
    </w:div>
    <w:div w:id="185564237">
      <w:bodyDiv w:val="1"/>
      <w:marLeft w:val="0"/>
      <w:marRight w:val="0"/>
      <w:marTop w:val="0"/>
      <w:marBottom w:val="0"/>
      <w:divBdr>
        <w:top w:val="none" w:sz="0" w:space="0" w:color="auto"/>
        <w:left w:val="none" w:sz="0" w:space="0" w:color="auto"/>
        <w:bottom w:val="none" w:sz="0" w:space="0" w:color="auto"/>
        <w:right w:val="none" w:sz="0" w:space="0" w:color="auto"/>
      </w:divBdr>
    </w:div>
    <w:div w:id="185607676">
      <w:bodyDiv w:val="1"/>
      <w:marLeft w:val="0"/>
      <w:marRight w:val="0"/>
      <w:marTop w:val="0"/>
      <w:marBottom w:val="0"/>
      <w:divBdr>
        <w:top w:val="none" w:sz="0" w:space="0" w:color="auto"/>
        <w:left w:val="none" w:sz="0" w:space="0" w:color="auto"/>
        <w:bottom w:val="none" w:sz="0" w:space="0" w:color="auto"/>
        <w:right w:val="none" w:sz="0" w:space="0" w:color="auto"/>
      </w:divBdr>
    </w:div>
    <w:div w:id="185608151">
      <w:bodyDiv w:val="1"/>
      <w:marLeft w:val="0"/>
      <w:marRight w:val="0"/>
      <w:marTop w:val="0"/>
      <w:marBottom w:val="0"/>
      <w:divBdr>
        <w:top w:val="none" w:sz="0" w:space="0" w:color="auto"/>
        <w:left w:val="none" w:sz="0" w:space="0" w:color="auto"/>
        <w:bottom w:val="none" w:sz="0" w:space="0" w:color="auto"/>
        <w:right w:val="none" w:sz="0" w:space="0" w:color="auto"/>
      </w:divBdr>
    </w:div>
    <w:div w:id="185797943">
      <w:bodyDiv w:val="1"/>
      <w:marLeft w:val="0"/>
      <w:marRight w:val="0"/>
      <w:marTop w:val="0"/>
      <w:marBottom w:val="0"/>
      <w:divBdr>
        <w:top w:val="none" w:sz="0" w:space="0" w:color="auto"/>
        <w:left w:val="none" w:sz="0" w:space="0" w:color="auto"/>
        <w:bottom w:val="none" w:sz="0" w:space="0" w:color="auto"/>
        <w:right w:val="none" w:sz="0" w:space="0" w:color="auto"/>
      </w:divBdr>
    </w:div>
    <w:div w:id="185825154">
      <w:bodyDiv w:val="1"/>
      <w:marLeft w:val="0"/>
      <w:marRight w:val="0"/>
      <w:marTop w:val="0"/>
      <w:marBottom w:val="0"/>
      <w:divBdr>
        <w:top w:val="none" w:sz="0" w:space="0" w:color="auto"/>
        <w:left w:val="none" w:sz="0" w:space="0" w:color="auto"/>
        <w:bottom w:val="none" w:sz="0" w:space="0" w:color="auto"/>
        <w:right w:val="none" w:sz="0" w:space="0" w:color="auto"/>
      </w:divBdr>
    </w:div>
    <w:div w:id="185993981">
      <w:bodyDiv w:val="1"/>
      <w:marLeft w:val="0"/>
      <w:marRight w:val="0"/>
      <w:marTop w:val="0"/>
      <w:marBottom w:val="0"/>
      <w:divBdr>
        <w:top w:val="none" w:sz="0" w:space="0" w:color="auto"/>
        <w:left w:val="none" w:sz="0" w:space="0" w:color="auto"/>
        <w:bottom w:val="none" w:sz="0" w:space="0" w:color="auto"/>
        <w:right w:val="none" w:sz="0" w:space="0" w:color="auto"/>
      </w:divBdr>
    </w:div>
    <w:div w:id="186063758">
      <w:bodyDiv w:val="1"/>
      <w:marLeft w:val="0"/>
      <w:marRight w:val="0"/>
      <w:marTop w:val="0"/>
      <w:marBottom w:val="0"/>
      <w:divBdr>
        <w:top w:val="none" w:sz="0" w:space="0" w:color="auto"/>
        <w:left w:val="none" w:sz="0" w:space="0" w:color="auto"/>
        <w:bottom w:val="none" w:sz="0" w:space="0" w:color="auto"/>
        <w:right w:val="none" w:sz="0" w:space="0" w:color="auto"/>
      </w:divBdr>
    </w:div>
    <w:div w:id="186335078">
      <w:bodyDiv w:val="1"/>
      <w:marLeft w:val="0"/>
      <w:marRight w:val="0"/>
      <w:marTop w:val="0"/>
      <w:marBottom w:val="0"/>
      <w:divBdr>
        <w:top w:val="none" w:sz="0" w:space="0" w:color="auto"/>
        <w:left w:val="none" w:sz="0" w:space="0" w:color="auto"/>
        <w:bottom w:val="none" w:sz="0" w:space="0" w:color="auto"/>
        <w:right w:val="none" w:sz="0" w:space="0" w:color="auto"/>
      </w:divBdr>
    </w:div>
    <w:div w:id="186480775">
      <w:bodyDiv w:val="1"/>
      <w:marLeft w:val="0"/>
      <w:marRight w:val="0"/>
      <w:marTop w:val="0"/>
      <w:marBottom w:val="0"/>
      <w:divBdr>
        <w:top w:val="none" w:sz="0" w:space="0" w:color="auto"/>
        <w:left w:val="none" w:sz="0" w:space="0" w:color="auto"/>
        <w:bottom w:val="none" w:sz="0" w:space="0" w:color="auto"/>
        <w:right w:val="none" w:sz="0" w:space="0" w:color="auto"/>
      </w:divBdr>
    </w:div>
    <w:div w:id="186603338">
      <w:bodyDiv w:val="1"/>
      <w:marLeft w:val="0"/>
      <w:marRight w:val="0"/>
      <w:marTop w:val="0"/>
      <w:marBottom w:val="0"/>
      <w:divBdr>
        <w:top w:val="none" w:sz="0" w:space="0" w:color="auto"/>
        <w:left w:val="none" w:sz="0" w:space="0" w:color="auto"/>
        <w:bottom w:val="none" w:sz="0" w:space="0" w:color="auto"/>
        <w:right w:val="none" w:sz="0" w:space="0" w:color="auto"/>
      </w:divBdr>
    </w:div>
    <w:div w:id="186916580">
      <w:bodyDiv w:val="1"/>
      <w:marLeft w:val="0"/>
      <w:marRight w:val="0"/>
      <w:marTop w:val="0"/>
      <w:marBottom w:val="0"/>
      <w:divBdr>
        <w:top w:val="none" w:sz="0" w:space="0" w:color="auto"/>
        <w:left w:val="none" w:sz="0" w:space="0" w:color="auto"/>
        <w:bottom w:val="none" w:sz="0" w:space="0" w:color="auto"/>
        <w:right w:val="none" w:sz="0" w:space="0" w:color="auto"/>
      </w:divBdr>
    </w:div>
    <w:div w:id="187256260">
      <w:bodyDiv w:val="1"/>
      <w:marLeft w:val="0"/>
      <w:marRight w:val="0"/>
      <w:marTop w:val="0"/>
      <w:marBottom w:val="0"/>
      <w:divBdr>
        <w:top w:val="none" w:sz="0" w:space="0" w:color="auto"/>
        <w:left w:val="none" w:sz="0" w:space="0" w:color="auto"/>
        <w:bottom w:val="none" w:sz="0" w:space="0" w:color="auto"/>
        <w:right w:val="none" w:sz="0" w:space="0" w:color="auto"/>
      </w:divBdr>
    </w:div>
    <w:div w:id="187331314">
      <w:bodyDiv w:val="1"/>
      <w:marLeft w:val="0"/>
      <w:marRight w:val="0"/>
      <w:marTop w:val="0"/>
      <w:marBottom w:val="0"/>
      <w:divBdr>
        <w:top w:val="none" w:sz="0" w:space="0" w:color="auto"/>
        <w:left w:val="none" w:sz="0" w:space="0" w:color="auto"/>
        <w:bottom w:val="none" w:sz="0" w:space="0" w:color="auto"/>
        <w:right w:val="none" w:sz="0" w:space="0" w:color="auto"/>
      </w:divBdr>
    </w:div>
    <w:div w:id="187721599">
      <w:bodyDiv w:val="1"/>
      <w:marLeft w:val="0"/>
      <w:marRight w:val="0"/>
      <w:marTop w:val="0"/>
      <w:marBottom w:val="0"/>
      <w:divBdr>
        <w:top w:val="none" w:sz="0" w:space="0" w:color="auto"/>
        <w:left w:val="none" w:sz="0" w:space="0" w:color="auto"/>
        <w:bottom w:val="none" w:sz="0" w:space="0" w:color="auto"/>
        <w:right w:val="none" w:sz="0" w:space="0" w:color="auto"/>
      </w:divBdr>
    </w:div>
    <w:div w:id="187761040">
      <w:bodyDiv w:val="1"/>
      <w:marLeft w:val="0"/>
      <w:marRight w:val="0"/>
      <w:marTop w:val="0"/>
      <w:marBottom w:val="0"/>
      <w:divBdr>
        <w:top w:val="none" w:sz="0" w:space="0" w:color="auto"/>
        <w:left w:val="none" w:sz="0" w:space="0" w:color="auto"/>
        <w:bottom w:val="none" w:sz="0" w:space="0" w:color="auto"/>
        <w:right w:val="none" w:sz="0" w:space="0" w:color="auto"/>
      </w:divBdr>
    </w:div>
    <w:div w:id="187989007">
      <w:bodyDiv w:val="1"/>
      <w:marLeft w:val="0"/>
      <w:marRight w:val="0"/>
      <w:marTop w:val="0"/>
      <w:marBottom w:val="0"/>
      <w:divBdr>
        <w:top w:val="none" w:sz="0" w:space="0" w:color="auto"/>
        <w:left w:val="none" w:sz="0" w:space="0" w:color="auto"/>
        <w:bottom w:val="none" w:sz="0" w:space="0" w:color="auto"/>
        <w:right w:val="none" w:sz="0" w:space="0" w:color="auto"/>
      </w:divBdr>
    </w:div>
    <w:div w:id="188492833">
      <w:bodyDiv w:val="1"/>
      <w:marLeft w:val="0"/>
      <w:marRight w:val="0"/>
      <w:marTop w:val="0"/>
      <w:marBottom w:val="0"/>
      <w:divBdr>
        <w:top w:val="none" w:sz="0" w:space="0" w:color="auto"/>
        <w:left w:val="none" w:sz="0" w:space="0" w:color="auto"/>
        <w:bottom w:val="none" w:sz="0" w:space="0" w:color="auto"/>
        <w:right w:val="none" w:sz="0" w:space="0" w:color="auto"/>
      </w:divBdr>
    </w:div>
    <w:div w:id="189414053">
      <w:bodyDiv w:val="1"/>
      <w:marLeft w:val="0"/>
      <w:marRight w:val="0"/>
      <w:marTop w:val="0"/>
      <w:marBottom w:val="0"/>
      <w:divBdr>
        <w:top w:val="none" w:sz="0" w:space="0" w:color="auto"/>
        <w:left w:val="none" w:sz="0" w:space="0" w:color="auto"/>
        <w:bottom w:val="none" w:sz="0" w:space="0" w:color="auto"/>
        <w:right w:val="none" w:sz="0" w:space="0" w:color="auto"/>
      </w:divBdr>
    </w:div>
    <w:div w:id="189686264">
      <w:bodyDiv w:val="1"/>
      <w:marLeft w:val="0"/>
      <w:marRight w:val="0"/>
      <w:marTop w:val="0"/>
      <w:marBottom w:val="0"/>
      <w:divBdr>
        <w:top w:val="none" w:sz="0" w:space="0" w:color="auto"/>
        <w:left w:val="none" w:sz="0" w:space="0" w:color="auto"/>
        <w:bottom w:val="none" w:sz="0" w:space="0" w:color="auto"/>
        <w:right w:val="none" w:sz="0" w:space="0" w:color="auto"/>
      </w:divBdr>
    </w:div>
    <w:div w:id="189756862">
      <w:bodyDiv w:val="1"/>
      <w:marLeft w:val="0"/>
      <w:marRight w:val="0"/>
      <w:marTop w:val="0"/>
      <w:marBottom w:val="0"/>
      <w:divBdr>
        <w:top w:val="none" w:sz="0" w:space="0" w:color="auto"/>
        <w:left w:val="none" w:sz="0" w:space="0" w:color="auto"/>
        <w:bottom w:val="none" w:sz="0" w:space="0" w:color="auto"/>
        <w:right w:val="none" w:sz="0" w:space="0" w:color="auto"/>
      </w:divBdr>
    </w:div>
    <w:div w:id="190148358">
      <w:bodyDiv w:val="1"/>
      <w:marLeft w:val="0"/>
      <w:marRight w:val="0"/>
      <w:marTop w:val="0"/>
      <w:marBottom w:val="0"/>
      <w:divBdr>
        <w:top w:val="none" w:sz="0" w:space="0" w:color="auto"/>
        <w:left w:val="none" w:sz="0" w:space="0" w:color="auto"/>
        <w:bottom w:val="none" w:sz="0" w:space="0" w:color="auto"/>
        <w:right w:val="none" w:sz="0" w:space="0" w:color="auto"/>
      </w:divBdr>
    </w:div>
    <w:div w:id="190264043">
      <w:bodyDiv w:val="1"/>
      <w:marLeft w:val="0"/>
      <w:marRight w:val="0"/>
      <w:marTop w:val="0"/>
      <w:marBottom w:val="0"/>
      <w:divBdr>
        <w:top w:val="none" w:sz="0" w:space="0" w:color="auto"/>
        <w:left w:val="none" w:sz="0" w:space="0" w:color="auto"/>
        <w:bottom w:val="none" w:sz="0" w:space="0" w:color="auto"/>
        <w:right w:val="none" w:sz="0" w:space="0" w:color="auto"/>
      </w:divBdr>
    </w:div>
    <w:div w:id="190530655">
      <w:bodyDiv w:val="1"/>
      <w:marLeft w:val="0"/>
      <w:marRight w:val="0"/>
      <w:marTop w:val="0"/>
      <w:marBottom w:val="0"/>
      <w:divBdr>
        <w:top w:val="none" w:sz="0" w:space="0" w:color="auto"/>
        <w:left w:val="none" w:sz="0" w:space="0" w:color="auto"/>
        <w:bottom w:val="none" w:sz="0" w:space="0" w:color="auto"/>
        <w:right w:val="none" w:sz="0" w:space="0" w:color="auto"/>
      </w:divBdr>
    </w:div>
    <w:div w:id="190655798">
      <w:bodyDiv w:val="1"/>
      <w:marLeft w:val="0"/>
      <w:marRight w:val="0"/>
      <w:marTop w:val="0"/>
      <w:marBottom w:val="0"/>
      <w:divBdr>
        <w:top w:val="none" w:sz="0" w:space="0" w:color="auto"/>
        <w:left w:val="none" w:sz="0" w:space="0" w:color="auto"/>
        <w:bottom w:val="none" w:sz="0" w:space="0" w:color="auto"/>
        <w:right w:val="none" w:sz="0" w:space="0" w:color="auto"/>
      </w:divBdr>
    </w:div>
    <w:div w:id="190850204">
      <w:bodyDiv w:val="1"/>
      <w:marLeft w:val="0"/>
      <w:marRight w:val="0"/>
      <w:marTop w:val="0"/>
      <w:marBottom w:val="0"/>
      <w:divBdr>
        <w:top w:val="none" w:sz="0" w:space="0" w:color="auto"/>
        <w:left w:val="none" w:sz="0" w:space="0" w:color="auto"/>
        <w:bottom w:val="none" w:sz="0" w:space="0" w:color="auto"/>
        <w:right w:val="none" w:sz="0" w:space="0" w:color="auto"/>
      </w:divBdr>
    </w:div>
    <w:div w:id="191189423">
      <w:bodyDiv w:val="1"/>
      <w:marLeft w:val="0"/>
      <w:marRight w:val="0"/>
      <w:marTop w:val="0"/>
      <w:marBottom w:val="0"/>
      <w:divBdr>
        <w:top w:val="none" w:sz="0" w:space="0" w:color="auto"/>
        <w:left w:val="none" w:sz="0" w:space="0" w:color="auto"/>
        <w:bottom w:val="none" w:sz="0" w:space="0" w:color="auto"/>
        <w:right w:val="none" w:sz="0" w:space="0" w:color="auto"/>
      </w:divBdr>
    </w:div>
    <w:div w:id="191264689">
      <w:bodyDiv w:val="1"/>
      <w:marLeft w:val="0"/>
      <w:marRight w:val="0"/>
      <w:marTop w:val="0"/>
      <w:marBottom w:val="0"/>
      <w:divBdr>
        <w:top w:val="none" w:sz="0" w:space="0" w:color="auto"/>
        <w:left w:val="none" w:sz="0" w:space="0" w:color="auto"/>
        <w:bottom w:val="none" w:sz="0" w:space="0" w:color="auto"/>
        <w:right w:val="none" w:sz="0" w:space="0" w:color="auto"/>
      </w:divBdr>
    </w:div>
    <w:div w:id="191695106">
      <w:bodyDiv w:val="1"/>
      <w:marLeft w:val="0"/>
      <w:marRight w:val="0"/>
      <w:marTop w:val="0"/>
      <w:marBottom w:val="0"/>
      <w:divBdr>
        <w:top w:val="none" w:sz="0" w:space="0" w:color="auto"/>
        <w:left w:val="none" w:sz="0" w:space="0" w:color="auto"/>
        <w:bottom w:val="none" w:sz="0" w:space="0" w:color="auto"/>
        <w:right w:val="none" w:sz="0" w:space="0" w:color="auto"/>
      </w:divBdr>
    </w:div>
    <w:div w:id="191922114">
      <w:bodyDiv w:val="1"/>
      <w:marLeft w:val="0"/>
      <w:marRight w:val="0"/>
      <w:marTop w:val="0"/>
      <w:marBottom w:val="0"/>
      <w:divBdr>
        <w:top w:val="none" w:sz="0" w:space="0" w:color="auto"/>
        <w:left w:val="none" w:sz="0" w:space="0" w:color="auto"/>
        <w:bottom w:val="none" w:sz="0" w:space="0" w:color="auto"/>
        <w:right w:val="none" w:sz="0" w:space="0" w:color="auto"/>
      </w:divBdr>
    </w:div>
    <w:div w:id="191959438">
      <w:bodyDiv w:val="1"/>
      <w:marLeft w:val="0"/>
      <w:marRight w:val="0"/>
      <w:marTop w:val="0"/>
      <w:marBottom w:val="0"/>
      <w:divBdr>
        <w:top w:val="none" w:sz="0" w:space="0" w:color="auto"/>
        <w:left w:val="none" w:sz="0" w:space="0" w:color="auto"/>
        <w:bottom w:val="none" w:sz="0" w:space="0" w:color="auto"/>
        <w:right w:val="none" w:sz="0" w:space="0" w:color="auto"/>
      </w:divBdr>
    </w:div>
    <w:div w:id="192160156">
      <w:bodyDiv w:val="1"/>
      <w:marLeft w:val="0"/>
      <w:marRight w:val="0"/>
      <w:marTop w:val="0"/>
      <w:marBottom w:val="0"/>
      <w:divBdr>
        <w:top w:val="none" w:sz="0" w:space="0" w:color="auto"/>
        <w:left w:val="none" w:sz="0" w:space="0" w:color="auto"/>
        <w:bottom w:val="none" w:sz="0" w:space="0" w:color="auto"/>
        <w:right w:val="none" w:sz="0" w:space="0" w:color="auto"/>
      </w:divBdr>
    </w:div>
    <w:div w:id="192309550">
      <w:bodyDiv w:val="1"/>
      <w:marLeft w:val="0"/>
      <w:marRight w:val="0"/>
      <w:marTop w:val="0"/>
      <w:marBottom w:val="0"/>
      <w:divBdr>
        <w:top w:val="none" w:sz="0" w:space="0" w:color="auto"/>
        <w:left w:val="none" w:sz="0" w:space="0" w:color="auto"/>
        <w:bottom w:val="none" w:sz="0" w:space="0" w:color="auto"/>
        <w:right w:val="none" w:sz="0" w:space="0" w:color="auto"/>
      </w:divBdr>
    </w:div>
    <w:div w:id="192310947">
      <w:bodyDiv w:val="1"/>
      <w:marLeft w:val="0"/>
      <w:marRight w:val="0"/>
      <w:marTop w:val="0"/>
      <w:marBottom w:val="0"/>
      <w:divBdr>
        <w:top w:val="none" w:sz="0" w:space="0" w:color="auto"/>
        <w:left w:val="none" w:sz="0" w:space="0" w:color="auto"/>
        <w:bottom w:val="none" w:sz="0" w:space="0" w:color="auto"/>
        <w:right w:val="none" w:sz="0" w:space="0" w:color="auto"/>
      </w:divBdr>
    </w:div>
    <w:div w:id="192311154">
      <w:bodyDiv w:val="1"/>
      <w:marLeft w:val="0"/>
      <w:marRight w:val="0"/>
      <w:marTop w:val="0"/>
      <w:marBottom w:val="0"/>
      <w:divBdr>
        <w:top w:val="none" w:sz="0" w:space="0" w:color="auto"/>
        <w:left w:val="none" w:sz="0" w:space="0" w:color="auto"/>
        <w:bottom w:val="none" w:sz="0" w:space="0" w:color="auto"/>
        <w:right w:val="none" w:sz="0" w:space="0" w:color="auto"/>
      </w:divBdr>
    </w:div>
    <w:div w:id="192497122">
      <w:bodyDiv w:val="1"/>
      <w:marLeft w:val="0"/>
      <w:marRight w:val="0"/>
      <w:marTop w:val="0"/>
      <w:marBottom w:val="0"/>
      <w:divBdr>
        <w:top w:val="none" w:sz="0" w:space="0" w:color="auto"/>
        <w:left w:val="none" w:sz="0" w:space="0" w:color="auto"/>
        <w:bottom w:val="none" w:sz="0" w:space="0" w:color="auto"/>
        <w:right w:val="none" w:sz="0" w:space="0" w:color="auto"/>
      </w:divBdr>
    </w:div>
    <w:div w:id="192619447">
      <w:bodyDiv w:val="1"/>
      <w:marLeft w:val="0"/>
      <w:marRight w:val="0"/>
      <w:marTop w:val="0"/>
      <w:marBottom w:val="0"/>
      <w:divBdr>
        <w:top w:val="none" w:sz="0" w:space="0" w:color="auto"/>
        <w:left w:val="none" w:sz="0" w:space="0" w:color="auto"/>
        <w:bottom w:val="none" w:sz="0" w:space="0" w:color="auto"/>
        <w:right w:val="none" w:sz="0" w:space="0" w:color="auto"/>
      </w:divBdr>
    </w:div>
    <w:div w:id="194075711">
      <w:bodyDiv w:val="1"/>
      <w:marLeft w:val="0"/>
      <w:marRight w:val="0"/>
      <w:marTop w:val="0"/>
      <w:marBottom w:val="0"/>
      <w:divBdr>
        <w:top w:val="none" w:sz="0" w:space="0" w:color="auto"/>
        <w:left w:val="none" w:sz="0" w:space="0" w:color="auto"/>
        <w:bottom w:val="none" w:sz="0" w:space="0" w:color="auto"/>
        <w:right w:val="none" w:sz="0" w:space="0" w:color="auto"/>
      </w:divBdr>
    </w:div>
    <w:div w:id="194655795">
      <w:bodyDiv w:val="1"/>
      <w:marLeft w:val="0"/>
      <w:marRight w:val="0"/>
      <w:marTop w:val="0"/>
      <w:marBottom w:val="0"/>
      <w:divBdr>
        <w:top w:val="none" w:sz="0" w:space="0" w:color="auto"/>
        <w:left w:val="none" w:sz="0" w:space="0" w:color="auto"/>
        <w:bottom w:val="none" w:sz="0" w:space="0" w:color="auto"/>
        <w:right w:val="none" w:sz="0" w:space="0" w:color="auto"/>
      </w:divBdr>
    </w:div>
    <w:div w:id="195123403">
      <w:bodyDiv w:val="1"/>
      <w:marLeft w:val="0"/>
      <w:marRight w:val="0"/>
      <w:marTop w:val="0"/>
      <w:marBottom w:val="0"/>
      <w:divBdr>
        <w:top w:val="none" w:sz="0" w:space="0" w:color="auto"/>
        <w:left w:val="none" w:sz="0" w:space="0" w:color="auto"/>
        <w:bottom w:val="none" w:sz="0" w:space="0" w:color="auto"/>
        <w:right w:val="none" w:sz="0" w:space="0" w:color="auto"/>
      </w:divBdr>
    </w:div>
    <w:div w:id="195774820">
      <w:bodyDiv w:val="1"/>
      <w:marLeft w:val="0"/>
      <w:marRight w:val="0"/>
      <w:marTop w:val="0"/>
      <w:marBottom w:val="0"/>
      <w:divBdr>
        <w:top w:val="none" w:sz="0" w:space="0" w:color="auto"/>
        <w:left w:val="none" w:sz="0" w:space="0" w:color="auto"/>
        <w:bottom w:val="none" w:sz="0" w:space="0" w:color="auto"/>
        <w:right w:val="none" w:sz="0" w:space="0" w:color="auto"/>
      </w:divBdr>
    </w:div>
    <w:div w:id="196048277">
      <w:bodyDiv w:val="1"/>
      <w:marLeft w:val="0"/>
      <w:marRight w:val="0"/>
      <w:marTop w:val="0"/>
      <w:marBottom w:val="0"/>
      <w:divBdr>
        <w:top w:val="none" w:sz="0" w:space="0" w:color="auto"/>
        <w:left w:val="none" w:sz="0" w:space="0" w:color="auto"/>
        <w:bottom w:val="none" w:sz="0" w:space="0" w:color="auto"/>
        <w:right w:val="none" w:sz="0" w:space="0" w:color="auto"/>
      </w:divBdr>
    </w:div>
    <w:div w:id="196234044">
      <w:bodyDiv w:val="1"/>
      <w:marLeft w:val="0"/>
      <w:marRight w:val="0"/>
      <w:marTop w:val="0"/>
      <w:marBottom w:val="0"/>
      <w:divBdr>
        <w:top w:val="none" w:sz="0" w:space="0" w:color="auto"/>
        <w:left w:val="none" w:sz="0" w:space="0" w:color="auto"/>
        <w:bottom w:val="none" w:sz="0" w:space="0" w:color="auto"/>
        <w:right w:val="none" w:sz="0" w:space="0" w:color="auto"/>
      </w:divBdr>
    </w:div>
    <w:div w:id="196239968">
      <w:bodyDiv w:val="1"/>
      <w:marLeft w:val="0"/>
      <w:marRight w:val="0"/>
      <w:marTop w:val="0"/>
      <w:marBottom w:val="0"/>
      <w:divBdr>
        <w:top w:val="none" w:sz="0" w:space="0" w:color="auto"/>
        <w:left w:val="none" w:sz="0" w:space="0" w:color="auto"/>
        <w:bottom w:val="none" w:sz="0" w:space="0" w:color="auto"/>
        <w:right w:val="none" w:sz="0" w:space="0" w:color="auto"/>
      </w:divBdr>
    </w:div>
    <w:div w:id="197161024">
      <w:bodyDiv w:val="1"/>
      <w:marLeft w:val="0"/>
      <w:marRight w:val="0"/>
      <w:marTop w:val="0"/>
      <w:marBottom w:val="0"/>
      <w:divBdr>
        <w:top w:val="none" w:sz="0" w:space="0" w:color="auto"/>
        <w:left w:val="none" w:sz="0" w:space="0" w:color="auto"/>
        <w:bottom w:val="none" w:sz="0" w:space="0" w:color="auto"/>
        <w:right w:val="none" w:sz="0" w:space="0" w:color="auto"/>
      </w:divBdr>
    </w:div>
    <w:div w:id="197207991">
      <w:bodyDiv w:val="1"/>
      <w:marLeft w:val="0"/>
      <w:marRight w:val="0"/>
      <w:marTop w:val="0"/>
      <w:marBottom w:val="0"/>
      <w:divBdr>
        <w:top w:val="none" w:sz="0" w:space="0" w:color="auto"/>
        <w:left w:val="none" w:sz="0" w:space="0" w:color="auto"/>
        <w:bottom w:val="none" w:sz="0" w:space="0" w:color="auto"/>
        <w:right w:val="none" w:sz="0" w:space="0" w:color="auto"/>
      </w:divBdr>
    </w:div>
    <w:div w:id="197281155">
      <w:bodyDiv w:val="1"/>
      <w:marLeft w:val="0"/>
      <w:marRight w:val="0"/>
      <w:marTop w:val="0"/>
      <w:marBottom w:val="0"/>
      <w:divBdr>
        <w:top w:val="none" w:sz="0" w:space="0" w:color="auto"/>
        <w:left w:val="none" w:sz="0" w:space="0" w:color="auto"/>
        <w:bottom w:val="none" w:sz="0" w:space="0" w:color="auto"/>
        <w:right w:val="none" w:sz="0" w:space="0" w:color="auto"/>
      </w:divBdr>
    </w:div>
    <w:div w:id="197474235">
      <w:bodyDiv w:val="1"/>
      <w:marLeft w:val="0"/>
      <w:marRight w:val="0"/>
      <w:marTop w:val="0"/>
      <w:marBottom w:val="0"/>
      <w:divBdr>
        <w:top w:val="none" w:sz="0" w:space="0" w:color="auto"/>
        <w:left w:val="none" w:sz="0" w:space="0" w:color="auto"/>
        <w:bottom w:val="none" w:sz="0" w:space="0" w:color="auto"/>
        <w:right w:val="none" w:sz="0" w:space="0" w:color="auto"/>
      </w:divBdr>
    </w:div>
    <w:div w:id="198057473">
      <w:bodyDiv w:val="1"/>
      <w:marLeft w:val="0"/>
      <w:marRight w:val="0"/>
      <w:marTop w:val="0"/>
      <w:marBottom w:val="0"/>
      <w:divBdr>
        <w:top w:val="none" w:sz="0" w:space="0" w:color="auto"/>
        <w:left w:val="none" w:sz="0" w:space="0" w:color="auto"/>
        <w:bottom w:val="none" w:sz="0" w:space="0" w:color="auto"/>
        <w:right w:val="none" w:sz="0" w:space="0" w:color="auto"/>
      </w:divBdr>
    </w:div>
    <w:div w:id="198199903">
      <w:bodyDiv w:val="1"/>
      <w:marLeft w:val="0"/>
      <w:marRight w:val="0"/>
      <w:marTop w:val="0"/>
      <w:marBottom w:val="0"/>
      <w:divBdr>
        <w:top w:val="none" w:sz="0" w:space="0" w:color="auto"/>
        <w:left w:val="none" w:sz="0" w:space="0" w:color="auto"/>
        <w:bottom w:val="none" w:sz="0" w:space="0" w:color="auto"/>
        <w:right w:val="none" w:sz="0" w:space="0" w:color="auto"/>
      </w:divBdr>
    </w:div>
    <w:div w:id="198520585">
      <w:bodyDiv w:val="1"/>
      <w:marLeft w:val="0"/>
      <w:marRight w:val="0"/>
      <w:marTop w:val="0"/>
      <w:marBottom w:val="0"/>
      <w:divBdr>
        <w:top w:val="none" w:sz="0" w:space="0" w:color="auto"/>
        <w:left w:val="none" w:sz="0" w:space="0" w:color="auto"/>
        <w:bottom w:val="none" w:sz="0" w:space="0" w:color="auto"/>
        <w:right w:val="none" w:sz="0" w:space="0" w:color="auto"/>
      </w:divBdr>
    </w:div>
    <w:div w:id="199127738">
      <w:bodyDiv w:val="1"/>
      <w:marLeft w:val="0"/>
      <w:marRight w:val="0"/>
      <w:marTop w:val="0"/>
      <w:marBottom w:val="0"/>
      <w:divBdr>
        <w:top w:val="none" w:sz="0" w:space="0" w:color="auto"/>
        <w:left w:val="none" w:sz="0" w:space="0" w:color="auto"/>
        <w:bottom w:val="none" w:sz="0" w:space="0" w:color="auto"/>
        <w:right w:val="none" w:sz="0" w:space="0" w:color="auto"/>
      </w:divBdr>
    </w:div>
    <w:div w:id="199171986">
      <w:bodyDiv w:val="1"/>
      <w:marLeft w:val="0"/>
      <w:marRight w:val="0"/>
      <w:marTop w:val="0"/>
      <w:marBottom w:val="0"/>
      <w:divBdr>
        <w:top w:val="none" w:sz="0" w:space="0" w:color="auto"/>
        <w:left w:val="none" w:sz="0" w:space="0" w:color="auto"/>
        <w:bottom w:val="none" w:sz="0" w:space="0" w:color="auto"/>
        <w:right w:val="none" w:sz="0" w:space="0" w:color="auto"/>
      </w:divBdr>
    </w:div>
    <w:div w:id="199366472">
      <w:bodyDiv w:val="1"/>
      <w:marLeft w:val="0"/>
      <w:marRight w:val="0"/>
      <w:marTop w:val="0"/>
      <w:marBottom w:val="0"/>
      <w:divBdr>
        <w:top w:val="none" w:sz="0" w:space="0" w:color="auto"/>
        <w:left w:val="none" w:sz="0" w:space="0" w:color="auto"/>
        <w:bottom w:val="none" w:sz="0" w:space="0" w:color="auto"/>
        <w:right w:val="none" w:sz="0" w:space="0" w:color="auto"/>
      </w:divBdr>
    </w:div>
    <w:div w:id="199784239">
      <w:bodyDiv w:val="1"/>
      <w:marLeft w:val="0"/>
      <w:marRight w:val="0"/>
      <w:marTop w:val="0"/>
      <w:marBottom w:val="0"/>
      <w:divBdr>
        <w:top w:val="none" w:sz="0" w:space="0" w:color="auto"/>
        <w:left w:val="none" w:sz="0" w:space="0" w:color="auto"/>
        <w:bottom w:val="none" w:sz="0" w:space="0" w:color="auto"/>
        <w:right w:val="none" w:sz="0" w:space="0" w:color="auto"/>
      </w:divBdr>
    </w:div>
    <w:div w:id="199828576">
      <w:bodyDiv w:val="1"/>
      <w:marLeft w:val="0"/>
      <w:marRight w:val="0"/>
      <w:marTop w:val="0"/>
      <w:marBottom w:val="0"/>
      <w:divBdr>
        <w:top w:val="none" w:sz="0" w:space="0" w:color="auto"/>
        <w:left w:val="none" w:sz="0" w:space="0" w:color="auto"/>
        <w:bottom w:val="none" w:sz="0" w:space="0" w:color="auto"/>
        <w:right w:val="none" w:sz="0" w:space="0" w:color="auto"/>
      </w:divBdr>
    </w:div>
    <w:div w:id="199976937">
      <w:bodyDiv w:val="1"/>
      <w:marLeft w:val="0"/>
      <w:marRight w:val="0"/>
      <w:marTop w:val="0"/>
      <w:marBottom w:val="0"/>
      <w:divBdr>
        <w:top w:val="none" w:sz="0" w:space="0" w:color="auto"/>
        <w:left w:val="none" w:sz="0" w:space="0" w:color="auto"/>
        <w:bottom w:val="none" w:sz="0" w:space="0" w:color="auto"/>
        <w:right w:val="none" w:sz="0" w:space="0" w:color="auto"/>
      </w:divBdr>
    </w:div>
    <w:div w:id="200024070">
      <w:bodyDiv w:val="1"/>
      <w:marLeft w:val="0"/>
      <w:marRight w:val="0"/>
      <w:marTop w:val="0"/>
      <w:marBottom w:val="0"/>
      <w:divBdr>
        <w:top w:val="none" w:sz="0" w:space="0" w:color="auto"/>
        <w:left w:val="none" w:sz="0" w:space="0" w:color="auto"/>
        <w:bottom w:val="none" w:sz="0" w:space="0" w:color="auto"/>
        <w:right w:val="none" w:sz="0" w:space="0" w:color="auto"/>
      </w:divBdr>
    </w:div>
    <w:div w:id="200173854">
      <w:bodyDiv w:val="1"/>
      <w:marLeft w:val="0"/>
      <w:marRight w:val="0"/>
      <w:marTop w:val="0"/>
      <w:marBottom w:val="0"/>
      <w:divBdr>
        <w:top w:val="none" w:sz="0" w:space="0" w:color="auto"/>
        <w:left w:val="none" w:sz="0" w:space="0" w:color="auto"/>
        <w:bottom w:val="none" w:sz="0" w:space="0" w:color="auto"/>
        <w:right w:val="none" w:sz="0" w:space="0" w:color="auto"/>
      </w:divBdr>
    </w:div>
    <w:div w:id="200943084">
      <w:bodyDiv w:val="1"/>
      <w:marLeft w:val="0"/>
      <w:marRight w:val="0"/>
      <w:marTop w:val="0"/>
      <w:marBottom w:val="0"/>
      <w:divBdr>
        <w:top w:val="none" w:sz="0" w:space="0" w:color="auto"/>
        <w:left w:val="none" w:sz="0" w:space="0" w:color="auto"/>
        <w:bottom w:val="none" w:sz="0" w:space="0" w:color="auto"/>
        <w:right w:val="none" w:sz="0" w:space="0" w:color="auto"/>
      </w:divBdr>
    </w:div>
    <w:div w:id="200946396">
      <w:bodyDiv w:val="1"/>
      <w:marLeft w:val="0"/>
      <w:marRight w:val="0"/>
      <w:marTop w:val="0"/>
      <w:marBottom w:val="0"/>
      <w:divBdr>
        <w:top w:val="none" w:sz="0" w:space="0" w:color="auto"/>
        <w:left w:val="none" w:sz="0" w:space="0" w:color="auto"/>
        <w:bottom w:val="none" w:sz="0" w:space="0" w:color="auto"/>
        <w:right w:val="none" w:sz="0" w:space="0" w:color="auto"/>
      </w:divBdr>
    </w:div>
    <w:div w:id="201290493">
      <w:bodyDiv w:val="1"/>
      <w:marLeft w:val="0"/>
      <w:marRight w:val="0"/>
      <w:marTop w:val="0"/>
      <w:marBottom w:val="0"/>
      <w:divBdr>
        <w:top w:val="none" w:sz="0" w:space="0" w:color="auto"/>
        <w:left w:val="none" w:sz="0" w:space="0" w:color="auto"/>
        <w:bottom w:val="none" w:sz="0" w:space="0" w:color="auto"/>
        <w:right w:val="none" w:sz="0" w:space="0" w:color="auto"/>
      </w:divBdr>
    </w:div>
    <w:div w:id="201290834">
      <w:bodyDiv w:val="1"/>
      <w:marLeft w:val="0"/>
      <w:marRight w:val="0"/>
      <w:marTop w:val="0"/>
      <w:marBottom w:val="0"/>
      <w:divBdr>
        <w:top w:val="none" w:sz="0" w:space="0" w:color="auto"/>
        <w:left w:val="none" w:sz="0" w:space="0" w:color="auto"/>
        <w:bottom w:val="none" w:sz="0" w:space="0" w:color="auto"/>
        <w:right w:val="none" w:sz="0" w:space="0" w:color="auto"/>
      </w:divBdr>
    </w:div>
    <w:div w:id="201400865">
      <w:bodyDiv w:val="1"/>
      <w:marLeft w:val="0"/>
      <w:marRight w:val="0"/>
      <w:marTop w:val="0"/>
      <w:marBottom w:val="0"/>
      <w:divBdr>
        <w:top w:val="none" w:sz="0" w:space="0" w:color="auto"/>
        <w:left w:val="none" w:sz="0" w:space="0" w:color="auto"/>
        <w:bottom w:val="none" w:sz="0" w:space="0" w:color="auto"/>
        <w:right w:val="none" w:sz="0" w:space="0" w:color="auto"/>
      </w:divBdr>
    </w:div>
    <w:div w:id="201409100">
      <w:bodyDiv w:val="1"/>
      <w:marLeft w:val="0"/>
      <w:marRight w:val="0"/>
      <w:marTop w:val="0"/>
      <w:marBottom w:val="0"/>
      <w:divBdr>
        <w:top w:val="none" w:sz="0" w:space="0" w:color="auto"/>
        <w:left w:val="none" w:sz="0" w:space="0" w:color="auto"/>
        <w:bottom w:val="none" w:sz="0" w:space="0" w:color="auto"/>
        <w:right w:val="none" w:sz="0" w:space="0" w:color="auto"/>
      </w:divBdr>
    </w:div>
    <w:div w:id="201553463">
      <w:bodyDiv w:val="1"/>
      <w:marLeft w:val="0"/>
      <w:marRight w:val="0"/>
      <w:marTop w:val="0"/>
      <w:marBottom w:val="0"/>
      <w:divBdr>
        <w:top w:val="none" w:sz="0" w:space="0" w:color="auto"/>
        <w:left w:val="none" w:sz="0" w:space="0" w:color="auto"/>
        <w:bottom w:val="none" w:sz="0" w:space="0" w:color="auto"/>
        <w:right w:val="none" w:sz="0" w:space="0" w:color="auto"/>
      </w:divBdr>
    </w:div>
    <w:div w:id="201676578">
      <w:bodyDiv w:val="1"/>
      <w:marLeft w:val="0"/>
      <w:marRight w:val="0"/>
      <w:marTop w:val="0"/>
      <w:marBottom w:val="0"/>
      <w:divBdr>
        <w:top w:val="none" w:sz="0" w:space="0" w:color="auto"/>
        <w:left w:val="none" w:sz="0" w:space="0" w:color="auto"/>
        <w:bottom w:val="none" w:sz="0" w:space="0" w:color="auto"/>
        <w:right w:val="none" w:sz="0" w:space="0" w:color="auto"/>
      </w:divBdr>
    </w:div>
    <w:div w:id="202444235">
      <w:bodyDiv w:val="1"/>
      <w:marLeft w:val="0"/>
      <w:marRight w:val="0"/>
      <w:marTop w:val="0"/>
      <w:marBottom w:val="0"/>
      <w:divBdr>
        <w:top w:val="none" w:sz="0" w:space="0" w:color="auto"/>
        <w:left w:val="none" w:sz="0" w:space="0" w:color="auto"/>
        <w:bottom w:val="none" w:sz="0" w:space="0" w:color="auto"/>
        <w:right w:val="none" w:sz="0" w:space="0" w:color="auto"/>
      </w:divBdr>
    </w:div>
    <w:div w:id="202794762">
      <w:bodyDiv w:val="1"/>
      <w:marLeft w:val="0"/>
      <w:marRight w:val="0"/>
      <w:marTop w:val="0"/>
      <w:marBottom w:val="0"/>
      <w:divBdr>
        <w:top w:val="none" w:sz="0" w:space="0" w:color="auto"/>
        <w:left w:val="none" w:sz="0" w:space="0" w:color="auto"/>
        <w:bottom w:val="none" w:sz="0" w:space="0" w:color="auto"/>
        <w:right w:val="none" w:sz="0" w:space="0" w:color="auto"/>
      </w:divBdr>
    </w:div>
    <w:div w:id="203371896">
      <w:bodyDiv w:val="1"/>
      <w:marLeft w:val="0"/>
      <w:marRight w:val="0"/>
      <w:marTop w:val="0"/>
      <w:marBottom w:val="0"/>
      <w:divBdr>
        <w:top w:val="none" w:sz="0" w:space="0" w:color="auto"/>
        <w:left w:val="none" w:sz="0" w:space="0" w:color="auto"/>
        <w:bottom w:val="none" w:sz="0" w:space="0" w:color="auto"/>
        <w:right w:val="none" w:sz="0" w:space="0" w:color="auto"/>
      </w:divBdr>
    </w:div>
    <w:div w:id="203517589">
      <w:bodyDiv w:val="1"/>
      <w:marLeft w:val="0"/>
      <w:marRight w:val="0"/>
      <w:marTop w:val="0"/>
      <w:marBottom w:val="0"/>
      <w:divBdr>
        <w:top w:val="none" w:sz="0" w:space="0" w:color="auto"/>
        <w:left w:val="none" w:sz="0" w:space="0" w:color="auto"/>
        <w:bottom w:val="none" w:sz="0" w:space="0" w:color="auto"/>
        <w:right w:val="none" w:sz="0" w:space="0" w:color="auto"/>
      </w:divBdr>
    </w:div>
    <w:div w:id="203565139">
      <w:bodyDiv w:val="1"/>
      <w:marLeft w:val="0"/>
      <w:marRight w:val="0"/>
      <w:marTop w:val="0"/>
      <w:marBottom w:val="0"/>
      <w:divBdr>
        <w:top w:val="none" w:sz="0" w:space="0" w:color="auto"/>
        <w:left w:val="none" w:sz="0" w:space="0" w:color="auto"/>
        <w:bottom w:val="none" w:sz="0" w:space="0" w:color="auto"/>
        <w:right w:val="none" w:sz="0" w:space="0" w:color="auto"/>
      </w:divBdr>
    </w:div>
    <w:div w:id="203687300">
      <w:bodyDiv w:val="1"/>
      <w:marLeft w:val="0"/>
      <w:marRight w:val="0"/>
      <w:marTop w:val="0"/>
      <w:marBottom w:val="0"/>
      <w:divBdr>
        <w:top w:val="none" w:sz="0" w:space="0" w:color="auto"/>
        <w:left w:val="none" w:sz="0" w:space="0" w:color="auto"/>
        <w:bottom w:val="none" w:sz="0" w:space="0" w:color="auto"/>
        <w:right w:val="none" w:sz="0" w:space="0" w:color="auto"/>
      </w:divBdr>
    </w:div>
    <w:div w:id="203757175">
      <w:bodyDiv w:val="1"/>
      <w:marLeft w:val="0"/>
      <w:marRight w:val="0"/>
      <w:marTop w:val="0"/>
      <w:marBottom w:val="0"/>
      <w:divBdr>
        <w:top w:val="none" w:sz="0" w:space="0" w:color="auto"/>
        <w:left w:val="none" w:sz="0" w:space="0" w:color="auto"/>
        <w:bottom w:val="none" w:sz="0" w:space="0" w:color="auto"/>
        <w:right w:val="none" w:sz="0" w:space="0" w:color="auto"/>
      </w:divBdr>
    </w:div>
    <w:div w:id="204369150">
      <w:bodyDiv w:val="1"/>
      <w:marLeft w:val="0"/>
      <w:marRight w:val="0"/>
      <w:marTop w:val="0"/>
      <w:marBottom w:val="0"/>
      <w:divBdr>
        <w:top w:val="none" w:sz="0" w:space="0" w:color="auto"/>
        <w:left w:val="none" w:sz="0" w:space="0" w:color="auto"/>
        <w:bottom w:val="none" w:sz="0" w:space="0" w:color="auto"/>
        <w:right w:val="none" w:sz="0" w:space="0" w:color="auto"/>
      </w:divBdr>
    </w:div>
    <w:div w:id="204413286">
      <w:bodyDiv w:val="1"/>
      <w:marLeft w:val="0"/>
      <w:marRight w:val="0"/>
      <w:marTop w:val="0"/>
      <w:marBottom w:val="0"/>
      <w:divBdr>
        <w:top w:val="none" w:sz="0" w:space="0" w:color="auto"/>
        <w:left w:val="none" w:sz="0" w:space="0" w:color="auto"/>
        <w:bottom w:val="none" w:sz="0" w:space="0" w:color="auto"/>
        <w:right w:val="none" w:sz="0" w:space="0" w:color="auto"/>
      </w:divBdr>
    </w:div>
    <w:div w:id="204609430">
      <w:bodyDiv w:val="1"/>
      <w:marLeft w:val="0"/>
      <w:marRight w:val="0"/>
      <w:marTop w:val="0"/>
      <w:marBottom w:val="0"/>
      <w:divBdr>
        <w:top w:val="none" w:sz="0" w:space="0" w:color="auto"/>
        <w:left w:val="none" w:sz="0" w:space="0" w:color="auto"/>
        <w:bottom w:val="none" w:sz="0" w:space="0" w:color="auto"/>
        <w:right w:val="none" w:sz="0" w:space="0" w:color="auto"/>
      </w:divBdr>
    </w:div>
    <w:div w:id="204759077">
      <w:bodyDiv w:val="1"/>
      <w:marLeft w:val="0"/>
      <w:marRight w:val="0"/>
      <w:marTop w:val="0"/>
      <w:marBottom w:val="0"/>
      <w:divBdr>
        <w:top w:val="none" w:sz="0" w:space="0" w:color="auto"/>
        <w:left w:val="none" w:sz="0" w:space="0" w:color="auto"/>
        <w:bottom w:val="none" w:sz="0" w:space="0" w:color="auto"/>
        <w:right w:val="none" w:sz="0" w:space="0" w:color="auto"/>
      </w:divBdr>
    </w:div>
    <w:div w:id="205071318">
      <w:bodyDiv w:val="1"/>
      <w:marLeft w:val="0"/>
      <w:marRight w:val="0"/>
      <w:marTop w:val="0"/>
      <w:marBottom w:val="0"/>
      <w:divBdr>
        <w:top w:val="none" w:sz="0" w:space="0" w:color="auto"/>
        <w:left w:val="none" w:sz="0" w:space="0" w:color="auto"/>
        <w:bottom w:val="none" w:sz="0" w:space="0" w:color="auto"/>
        <w:right w:val="none" w:sz="0" w:space="0" w:color="auto"/>
      </w:divBdr>
    </w:div>
    <w:div w:id="205609539">
      <w:bodyDiv w:val="1"/>
      <w:marLeft w:val="0"/>
      <w:marRight w:val="0"/>
      <w:marTop w:val="0"/>
      <w:marBottom w:val="0"/>
      <w:divBdr>
        <w:top w:val="none" w:sz="0" w:space="0" w:color="auto"/>
        <w:left w:val="none" w:sz="0" w:space="0" w:color="auto"/>
        <w:bottom w:val="none" w:sz="0" w:space="0" w:color="auto"/>
        <w:right w:val="none" w:sz="0" w:space="0" w:color="auto"/>
      </w:divBdr>
    </w:div>
    <w:div w:id="205676663">
      <w:bodyDiv w:val="1"/>
      <w:marLeft w:val="0"/>
      <w:marRight w:val="0"/>
      <w:marTop w:val="0"/>
      <w:marBottom w:val="0"/>
      <w:divBdr>
        <w:top w:val="none" w:sz="0" w:space="0" w:color="auto"/>
        <w:left w:val="none" w:sz="0" w:space="0" w:color="auto"/>
        <w:bottom w:val="none" w:sz="0" w:space="0" w:color="auto"/>
        <w:right w:val="none" w:sz="0" w:space="0" w:color="auto"/>
      </w:divBdr>
    </w:div>
    <w:div w:id="205988494">
      <w:bodyDiv w:val="1"/>
      <w:marLeft w:val="0"/>
      <w:marRight w:val="0"/>
      <w:marTop w:val="0"/>
      <w:marBottom w:val="0"/>
      <w:divBdr>
        <w:top w:val="none" w:sz="0" w:space="0" w:color="auto"/>
        <w:left w:val="none" w:sz="0" w:space="0" w:color="auto"/>
        <w:bottom w:val="none" w:sz="0" w:space="0" w:color="auto"/>
        <w:right w:val="none" w:sz="0" w:space="0" w:color="auto"/>
      </w:divBdr>
    </w:div>
    <w:div w:id="206142323">
      <w:bodyDiv w:val="1"/>
      <w:marLeft w:val="0"/>
      <w:marRight w:val="0"/>
      <w:marTop w:val="0"/>
      <w:marBottom w:val="0"/>
      <w:divBdr>
        <w:top w:val="none" w:sz="0" w:space="0" w:color="auto"/>
        <w:left w:val="none" w:sz="0" w:space="0" w:color="auto"/>
        <w:bottom w:val="none" w:sz="0" w:space="0" w:color="auto"/>
        <w:right w:val="none" w:sz="0" w:space="0" w:color="auto"/>
      </w:divBdr>
    </w:div>
    <w:div w:id="206186527">
      <w:bodyDiv w:val="1"/>
      <w:marLeft w:val="0"/>
      <w:marRight w:val="0"/>
      <w:marTop w:val="0"/>
      <w:marBottom w:val="0"/>
      <w:divBdr>
        <w:top w:val="none" w:sz="0" w:space="0" w:color="auto"/>
        <w:left w:val="none" w:sz="0" w:space="0" w:color="auto"/>
        <w:bottom w:val="none" w:sz="0" w:space="0" w:color="auto"/>
        <w:right w:val="none" w:sz="0" w:space="0" w:color="auto"/>
      </w:divBdr>
    </w:div>
    <w:div w:id="206257663">
      <w:bodyDiv w:val="1"/>
      <w:marLeft w:val="0"/>
      <w:marRight w:val="0"/>
      <w:marTop w:val="0"/>
      <w:marBottom w:val="0"/>
      <w:divBdr>
        <w:top w:val="none" w:sz="0" w:space="0" w:color="auto"/>
        <w:left w:val="none" w:sz="0" w:space="0" w:color="auto"/>
        <w:bottom w:val="none" w:sz="0" w:space="0" w:color="auto"/>
        <w:right w:val="none" w:sz="0" w:space="0" w:color="auto"/>
      </w:divBdr>
    </w:div>
    <w:div w:id="206336307">
      <w:bodyDiv w:val="1"/>
      <w:marLeft w:val="0"/>
      <w:marRight w:val="0"/>
      <w:marTop w:val="0"/>
      <w:marBottom w:val="0"/>
      <w:divBdr>
        <w:top w:val="none" w:sz="0" w:space="0" w:color="auto"/>
        <w:left w:val="none" w:sz="0" w:space="0" w:color="auto"/>
        <w:bottom w:val="none" w:sz="0" w:space="0" w:color="auto"/>
        <w:right w:val="none" w:sz="0" w:space="0" w:color="auto"/>
      </w:divBdr>
    </w:div>
    <w:div w:id="206988158">
      <w:bodyDiv w:val="1"/>
      <w:marLeft w:val="0"/>
      <w:marRight w:val="0"/>
      <w:marTop w:val="0"/>
      <w:marBottom w:val="0"/>
      <w:divBdr>
        <w:top w:val="none" w:sz="0" w:space="0" w:color="auto"/>
        <w:left w:val="none" w:sz="0" w:space="0" w:color="auto"/>
        <w:bottom w:val="none" w:sz="0" w:space="0" w:color="auto"/>
        <w:right w:val="none" w:sz="0" w:space="0" w:color="auto"/>
      </w:divBdr>
    </w:div>
    <w:div w:id="206992091">
      <w:bodyDiv w:val="1"/>
      <w:marLeft w:val="0"/>
      <w:marRight w:val="0"/>
      <w:marTop w:val="0"/>
      <w:marBottom w:val="0"/>
      <w:divBdr>
        <w:top w:val="none" w:sz="0" w:space="0" w:color="auto"/>
        <w:left w:val="none" w:sz="0" w:space="0" w:color="auto"/>
        <w:bottom w:val="none" w:sz="0" w:space="0" w:color="auto"/>
        <w:right w:val="none" w:sz="0" w:space="0" w:color="auto"/>
      </w:divBdr>
    </w:div>
    <w:div w:id="207183886">
      <w:bodyDiv w:val="1"/>
      <w:marLeft w:val="0"/>
      <w:marRight w:val="0"/>
      <w:marTop w:val="0"/>
      <w:marBottom w:val="0"/>
      <w:divBdr>
        <w:top w:val="none" w:sz="0" w:space="0" w:color="auto"/>
        <w:left w:val="none" w:sz="0" w:space="0" w:color="auto"/>
        <w:bottom w:val="none" w:sz="0" w:space="0" w:color="auto"/>
        <w:right w:val="none" w:sz="0" w:space="0" w:color="auto"/>
      </w:divBdr>
    </w:div>
    <w:div w:id="207646621">
      <w:bodyDiv w:val="1"/>
      <w:marLeft w:val="0"/>
      <w:marRight w:val="0"/>
      <w:marTop w:val="0"/>
      <w:marBottom w:val="0"/>
      <w:divBdr>
        <w:top w:val="none" w:sz="0" w:space="0" w:color="auto"/>
        <w:left w:val="none" w:sz="0" w:space="0" w:color="auto"/>
        <w:bottom w:val="none" w:sz="0" w:space="0" w:color="auto"/>
        <w:right w:val="none" w:sz="0" w:space="0" w:color="auto"/>
      </w:divBdr>
    </w:div>
    <w:div w:id="207843466">
      <w:bodyDiv w:val="1"/>
      <w:marLeft w:val="0"/>
      <w:marRight w:val="0"/>
      <w:marTop w:val="0"/>
      <w:marBottom w:val="0"/>
      <w:divBdr>
        <w:top w:val="none" w:sz="0" w:space="0" w:color="auto"/>
        <w:left w:val="none" w:sz="0" w:space="0" w:color="auto"/>
        <w:bottom w:val="none" w:sz="0" w:space="0" w:color="auto"/>
        <w:right w:val="none" w:sz="0" w:space="0" w:color="auto"/>
      </w:divBdr>
    </w:div>
    <w:div w:id="207959150">
      <w:bodyDiv w:val="1"/>
      <w:marLeft w:val="0"/>
      <w:marRight w:val="0"/>
      <w:marTop w:val="0"/>
      <w:marBottom w:val="0"/>
      <w:divBdr>
        <w:top w:val="none" w:sz="0" w:space="0" w:color="auto"/>
        <w:left w:val="none" w:sz="0" w:space="0" w:color="auto"/>
        <w:bottom w:val="none" w:sz="0" w:space="0" w:color="auto"/>
        <w:right w:val="none" w:sz="0" w:space="0" w:color="auto"/>
      </w:divBdr>
    </w:div>
    <w:div w:id="208031270">
      <w:bodyDiv w:val="1"/>
      <w:marLeft w:val="0"/>
      <w:marRight w:val="0"/>
      <w:marTop w:val="0"/>
      <w:marBottom w:val="0"/>
      <w:divBdr>
        <w:top w:val="none" w:sz="0" w:space="0" w:color="auto"/>
        <w:left w:val="none" w:sz="0" w:space="0" w:color="auto"/>
        <w:bottom w:val="none" w:sz="0" w:space="0" w:color="auto"/>
        <w:right w:val="none" w:sz="0" w:space="0" w:color="auto"/>
      </w:divBdr>
    </w:div>
    <w:div w:id="208687005">
      <w:bodyDiv w:val="1"/>
      <w:marLeft w:val="0"/>
      <w:marRight w:val="0"/>
      <w:marTop w:val="0"/>
      <w:marBottom w:val="0"/>
      <w:divBdr>
        <w:top w:val="none" w:sz="0" w:space="0" w:color="auto"/>
        <w:left w:val="none" w:sz="0" w:space="0" w:color="auto"/>
        <w:bottom w:val="none" w:sz="0" w:space="0" w:color="auto"/>
        <w:right w:val="none" w:sz="0" w:space="0" w:color="auto"/>
      </w:divBdr>
    </w:div>
    <w:div w:id="208764703">
      <w:bodyDiv w:val="1"/>
      <w:marLeft w:val="0"/>
      <w:marRight w:val="0"/>
      <w:marTop w:val="0"/>
      <w:marBottom w:val="0"/>
      <w:divBdr>
        <w:top w:val="none" w:sz="0" w:space="0" w:color="auto"/>
        <w:left w:val="none" w:sz="0" w:space="0" w:color="auto"/>
        <w:bottom w:val="none" w:sz="0" w:space="0" w:color="auto"/>
        <w:right w:val="none" w:sz="0" w:space="0" w:color="auto"/>
      </w:divBdr>
    </w:div>
    <w:div w:id="209802588">
      <w:bodyDiv w:val="1"/>
      <w:marLeft w:val="0"/>
      <w:marRight w:val="0"/>
      <w:marTop w:val="0"/>
      <w:marBottom w:val="0"/>
      <w:divBdr>
        <w:top w:val="none" w:sz="0" w:space="0" w:color="auto"/>
        <w:left w:val="none" w:sz="0" w:space="0" w:color="auto"/>
        <w:bottom w:val="none" w:sz="0" w:space="0" w:color="auto"/>
        <w:right w:val="none" w:sz="0" w:space="0" w:color="auto"/>
      </w:divBdr>
    </w:div>
    <w:div w:id="210000860">
      <w:bodyDiv w:val="1"/>
      <w:marLeft w:val="0"/>
      <w:marRight w:val="0"/>
      <w:marTop w:val="0"/>
      <w:marBottom w:val="0"/>
      <w:divBdr>
        <w:top w:val="none" w:sz="0" w:space="0" w:color="auto"/>
        <w:left w:val="none" w:sz="0" w:space="0" w:color="auto"/>
        <w:bottom w:val="none" w:sz="0" w:space="0" w:color="auto"/>
        <w:right w:val="none" w:sz="0" w:space="0" w:color="auto"/>
      </w:divBdr>
    </w:div>
    <w:div w:id="210456756">
      <w:bodyDiv w:val="1"/>
      <w:marLeft w:val="0"/>
      <w:marRight w:val="0"/>
      <w:marTop w:val="0"/>
      <w:marBottom w:val="0"/>
      <w:divBdr>
        <w:top w:val="none" w:sz="0" w:space="0" w:color="auto"/>
        <w:left w:val="none" w:sz="0" w:space="0" w:color="auto"/>
        <w:bottom w:val="none" w:sz="0" w:space="0" w:color="auto"/>
        <w:right w:val="none" w:sz="0" w:space="0" w:color="auto"/>
      </w:divBdr>
    </w:div>
    <w:div w:id="210656320">
      <w:bodyDiv w:val="1"/>
      <w:marLeft w:val="0"/>
      <w:marRight w:val="0"/>
      <w:marTop w:val="0"/>
      <w:marBottom w:val="0"/>
      <w:divBdr>
        <w:top w:val="none" w:sz="0" w:space="0" w:color="auto"/>
        <w:left w:val="none" w:sz="0" w:space="0" w:color="auto"/>
        <w:bottom w:val="none" w:sz="0" w:space="0" w:color="auto"/>
        <w:right w:val="none" w:sz="0" w:space="0" w:color="auto"/>
      </w:divBdr>
    </w:div>
    <w:div w:id="210849254">
      <w:bodyDiv w:val="1"/>
      <w:marLeft w:val="0"/>
      <w:marRight w:val="0"/>
      <w:marTop w:val="0"/>
      <w:marBottom w:val="0"/>
      <w:divBdr>
        <w:top w:val="none" w:sz="0" w:space="0" w:color="auto"/>
        <w:left w:val="none" w:sz="0" w:space="0" w:color="auto"/>
        <w:bottom w:val="none" w:sz="0" w:space="0" w:color="auto"/>
        <w:right w:val="none" w:sz="0" w:space="0" w:color="auto"/>
      </w:divBdr>
    </w:div>
    <w:div w:id="210966184">
      <w:bodyDiv w:val="1"/>
      <w:marLeft w:val="0"/>
      <w:marRight w:val="0"/>
      <w:marTop w:val="0"/>
      <w:marBottom w:val="0"/>
      <w:divBdr>
        <w:top w:val="none" w:sz="0" w:space="0" w:color="auto"/>
        <w:left w:val="none" w:sz="0" w:space="0" w:color="auto"/>
        <w:bottom w:val="none" w:sz="0" w:space="0" w:color="auto"/>
        <w:right w:val="none" w:sz="0" w:space="0" w:color="auto"/>
      </w:divBdr>
    </w:div>
    <w:div w:id="210966370">
      <w:bodyDiv w:val="1"/>
      <w:marLeft w:val="0"/>
      <w:marRight w:val="0"/>
      <w:marTop w:val="0"/>
      <w:marBottom w:val="0"/>
      <w:divBdr>
        <w:top w:val="none" w:sz="0" w:space="0" w:color="auto"/>
        <w:left w:val="none" w:sz="0" w:space="0" w:color="auto"/>
        <w:bottom w:val="none" w:sz="0" w:space="0" w:color="auto"/>
        <w:right w:val="none" w:sz="0" w:space="0" w:color="auto"/>
      </w:divBdr>
    </w:div>
    <w:div w:id="211237756">
      <w:bodyDiv w:val="1"/>
      <w:marLeft w:val="0"/>
      <w:marRight w:val="0"/>
      <w:marTop w:val="0"/>
      <w:marBottom w:val="0"/>
      <w:divBdr>
        <w:top w:val="none" w:sz="0" w:space="0" w:color="auto"/>
        <w:left w:val="none" w:sz="0" w:space="0" w:color="auto"/>
        <w:bottom w:val="none" w:sz="0" w:space="0" w:color="auto"/>
        <w:right w:val="none" w:sz="0" w:space="0" w:color="auto"/>
      </w:divBdr>
    </w:div>
    <w:div w:id="211306135">
      <w:bodyDiv w:val="1"/>
      <w:marLeft w:val="0"/>
      <w:marRight w:val="0"/>
      <w:marTop w:val="0"/>
      <w:marBottom w:val="0"/>
      <w:divBdr>
        <w:top w:val="none" w:sz="0" w:space="0" w:color="auto"/>
        <w:left w:val="none" w:sz="0" w:space="0" w:color="auto"/>
        <w:bottom w:val="none" w:sz="0" w:space="0" w:color="auto"/>
        <w:right w:val="none" w:sz="0" w:space="0" w:color="auto"/>
      </w:divBdr>
    </w:div>
    <w:div w:id="211623661">
      <w:bodyDiv w:val="1"/>
      <w:marLeft w:val="0"/>
      <w:marRight w:val="0"/>
      <w:marTop w:val="0"/>
      <w:marBottom w:val="0"/>
      <w:divBdr>
        <w:top w:val="none" w:sz="0" w:space="0" w:color="auto"/>
        <w:left w:val="none" w:sz="0" w:space="0" w:color="auto"/>
        <w:bottom w:val="none" w:sz="0" w:space="0" w:color="auto"/>
        <w:right w:val="none" w:sz="0" w:space="0" w:color="auto"/>
      </w:divBdr>
    </w:div>
    <w:div w:id="211694846">
      <w:bodyDiv w:val="1"/>
      <w:marLeft w:val="0"/>
      <w:marRight w:val="0"/>
      <w:marTop w:val="0"/>
      <w:marBottom w:val="0"/>
      <w:divBdr>
        <w:top w:val="none" w:sz="0" w:space="0" w:color="auto"/>
        <w:left w:val="none" w:sz="0" w:space="0" w:color="auto"/>
        <w:bottom w:val="none" w:sz="0" w:space="0" w:color="auto"/>
        <w:right w:val="none" w:sz="0" w:space="0" w:color="auto"/>
      </w:divBdr>
    </w:div>
    <w:div w:id="211962682">
      <w:bodyDiv w:val="1"/>
      <w:marLeft w:val="0"/>
      <w:marRight w:val="0"/>
      <w:marTop w:val="0"/>
      <w:marBottom w:val="0"/>
      <w:divBdr>
        <w:top w:val="none" w:sz="0" w:space="0" w:color="auto"/>
        <w:left w:val="none" w:sz="0" w:space="0" w:color="auto"/>
        <w:bottom w:val="none" w:sz="0" w:space="0" w:color="auto"/>
        <w:right w:val="none" w:sz="0" w:space="0" w:color="auto"/>
      </w:divBdr>
    </w:div>
    <w:div w:id="212888717">
      <w:bodyDiv w:val="1"/>
      <w:marLeft w:val="0"/>
      <w:marRight w:val="0"/>
      <w:marTop w:val="0"/>
      <w:marBottom w:val="0"/>
      <w:divBdr>
        <w:top w:val="none" w:sz="0" w:space="0" w:color="auto"/>
        <w:left w:val="none" w:sz="0" w:space="0" w:color="auto"/>
        <w:bottom w:val="none" w:sz="0" w:space="0" w:color="auto"/>
        <w:right w:val="none" w:sz="0" w:space="0" w:color="auto"/>
      </w:divBdr>
    </w:div>
    <w:div w:id="212928802">
      <w:bodyDiv w:val="1"/>
      <w:marLeft w:val="0"/>
      <w:marRight w:val="0"/>
      <w:marTop w:val="0"/>
      <w:marBottom w:val="0"/>
      <w:divBdr>
        <w:top w:val="none" w:sz="0" w:space="0" w:color="auto"/>
        <w:left w:val="none" w:sz="0" w:space="0" w:color="auto"/>
        <w:bottom w:val="none" w:sz="0" w:space="0" w:color="auto"/>
        <w:right w:val="none" w:sz="0" w:space="0" w:color="auto"/>
      </w:divBdr>
    </w:div>
    <w:div w:id="213196000">
      <w:bodyDiv w:val="1"/>
      <w:marLeft w:val="0"/>
      <w:marRight w:val="0"/>
      <w:marTop w:val="0"/>
      <w:marBottom w:val="0"/>
      <w:divBdr>
        <w:top w:val="none" w:sz="0" w:space="0" w:color="auto"/>
        <w:left w:val="none" w:sz="0" w:space="0" w:color="auto"/>
        <w:bottom w:val="none" w:sz="0" w:space="0" w:color="auto"/>
        <w:right w:val="none" w:sz="0" w:space="0" w:color="auto"/>
      </w:divBdr>
    </w:div>
    <w:div w:id="213279510">
      <w:bodyDiv w:val="1"/>
      <w:marLeft w:val="0"/>
      <w:marRight w:val="0"/>
      <w:marTop w:val="0"/>
      <w:marBottom w:val="0"/>
      <w:divBdr>
        <w:top w:val="none" w:sz="0" w:space="0" w:color="auto"/>
        <w:left w:val="none" w:sz="0" w:space="0" w:color="auto"/>
        <w:bottom w:val="none" w:sz="0" w:space="0" w:color="auto"/>
        <w:right w:val="none" w:sz="0" w:space="0" w:color="auto"/>
      </w:divBdr>
    </w:div>
    <w:div w:id="213466814">
      <w:bodyDiv w:val="1"/>
      <w:marLeft w:val="0"/>
      <w:marRight w:val="0"/>
      <w:marTop w:val="0"/>
      <w:marBottom w:val="0"/>
      <w:divBdr>
        <w:top w:val="none" w:sz="0" w:space="0" w:color="auto"/>
        <w:left w:val="none" w:sz="0" w:space="0" w:color="auto"/>
        <w:bottom w:val="none" w:sz="0" w:space="0" w:color="auto"/>
        <w:right w:val="none" w:sz="0" w:space="0" w:color="auto"/>
      </w:divBdr>
    </w:div>
    <w:div w:id="213584720">
      <w:bodyDiv w:val="1"/>
      <w:marLeft w:val="0"/>
      <w:marRight w:val="0"/>
      <w:marTop w:val="0"/>
      <w:marBottom w:val="0"/>
      <w:divBdr>
        <w:top w:val="none" w:sz="0" w:space="0" w:color="auto"/>
        <w:left w:val="none" w:sz="0" w:space="0" w:color="auto"/>
        <w:bottom w:val="none" w:sz="0" w:space="0" w:color="auto"/>
        <w:right w:val="none" w:sz="0" w:space="0" w:color="auto"/>
      </w:divBdr>
    </w:div>
    <w:div w:id="213852164">
      <w:bodyDiv w:val="1"/>
      <w:marLeft w:val="0"/>
      <w:marRight w:val="0"/>
      <w:marTop w:val="0"/>
      <w:marBottom w:val="0"/>
      <w:divBdr>
        <w:top w:val="none" w:sz="0" w:space="0" w:color="auto"/>
        <w:left w:val="none" w:sz="0" w:space="0" w:color="auto"/>
        <w:bottom w:val="none" w:sz="0" w:space="0" w:color="auto"/>
        <w:right w:val="none" w:sz="0" w:space="0" w:color="auto"/>
      </w:divBdr>
    </w:div>
    <w:div w:id="213935595">
      <w:bodyDiv w:val="1"/>
      <w:marLeft w:val="0"/>
      <w:marRight w:val="0"/>
      <w:marTop w:val="0"/>
      <w:marBottom w:val="0"/>
      <w:divBdr>
        <w:top w:val="none" w:sz="0" w:space="0" w:color="auto"/>
        <w:left w:val="none" w:sz="0" w:space="0" w:color="auto"/>
        <w:bottom w:val="none" w:sz="0" w:space="0" w:color="auto"/>
        <w:right w:val="none" w:sz="0" w:space="0" w:color="auto"/>
      </w:divBdr>
    </w:div>
    <w:div w:id="214196226">
      <w:bodyDiv w:val="1"/>
      <w:marLeft w:val="0"/>
      <w:marRight w:val="0"/>
      <w:marTop w:val="0"/>
      <w:marBottom w:val="0"/>
      <w:divBdr>
        <w:top w:val="none" w:sz="0" w:space="0" w:color="auto"/>
        <w:left w:val="none" w:sz="0" w:space="0" w:color="auto"/>
        <w:bottom w:val="none" w:sz="0" w:space="0" w:color="auto"/>
        <w:right w:val="none" w:sz="0" w:space="0" w:color="auto"/>
      </w:divBdr>
    </w:div>
    <w:div w:id="214198708">
      <w:bodyDiv w:val="1"/>
      <w:marLeft w:val="0"/>
      <w:marRight w:val="0"/>
      <w:marTop w:val="0"/>
      <w:marBottom w:val="0"/>
      <w:divBdr>
        <w:top w:val="none" w:sz="0" w:space="0" w:color="auto"/>
        <w:left w:val="none" w:sz="0" w:space="0" w:color="auto"/>
        <w:bottom w:val="none" w:sz="0" w:space="0" w:color="auto"/>
        <w:right w:val="none" w:sz="0" w:space="0" w:color="auto"/>
      </w:divBdr>
    </w:div>
    <w:div w:id="214395839">
      <w:bodyDiv w:val="1"/>
      <w:marLeft w:val="0"/>
      <w:marRight w:val="0"/>
      <w:marTop w:val="0"/>
      <w:marBottom w:val="0"/>
      <w:divBdr>
        <w:top w:val="none" w:sz="0" w:space="0" w:color="auto"/>
        <w:left w:val="none" w:sz="0" w:space="0" w:color="auto"/>
        <w:bottom w:val="none" w:sz="0" w:space="0" w:color="auto"/>
        <w:right w:val="none" w:sz="0" w:space="0" w:color="auto"/>
      </w:divBdr>
    </w:div>
    <w:div w:id="215238727">
      <w:bodyDiv w:val="1"/>
      <w:marLeft w:val="0"/>
      <w:marRight w:val="0"/>
      <w:marTop w:val="0"/>
      <w:marBottom w:val="0"/>
      <w:divBdr>
        <w:top w:val="none" w:sz="0" w:space="0" w:color="auto"/>
        <w:left w:val="none" w:sz="0" w:space="0" w:color="auto"/>
        <w:bottom w:val="none" w:sz="0" w:space="0" w:color="auto"/>
        <w:right w:val="none" w:sz="0" w:space="0" w:color="auto"/>
      </w:divBdr>
    </w:div>
    <w:div w:id="215554141">
      <w:bodyDiv w:val="1"/>
      <w:marLeft w:val="0"/>
      <w:marRight w:val="0"/>
      <w:marTop w:val="0"/>
      <w:marBottom w:val="0"/>
      <w:divBdr>
        <w:top w:val="none" w:sz="0" w:space="0" w:color="auto"/>
        <w:left w:val="none" w:sz="0" w:space="0" w:color="auto"/>
        <w:bottom w:val="none" w:sz="0" w:space="0" w:color="auto"/>
        <w:right w:val="none" w:sz="0" w:space="0" w:color="auto"/>
      </w:divBdr>
    </w:div>
    <w:div w:id="215554674">
      <w:bodyDiv w:val="1"/>
      <w:marLeft w:val="0"/>
      <w:marRight w:val="0"/>
      <w:marTop w:val="0"/>
      <w:marBottom w:val="0"/>
      <w:divBdr>
        <w:top w:val="none" w:sz="0" w:space="0" w:color="auto"/>
        <w:left w:val="none" w:sz="0" w:space="0" w:color="auto"/>
        <w:bottom w:val="none" w:sz="0" w:space="0" w:color="auto"/>
        <w:right w:val="none" w:sz="0" w:space="0" w:color="auto"/>
      </w:divBdr>
    </w:div>
    <w:div w:id="216016477">
      <w:bodyDiv w:val="1"/>
      <w:marLeft w:val="0"/>
      <w:marRight w:val="0"/>
      <w:marTop w:val="0"/>
      <w:marBottom w:val="0"/>
      <w:divBdr>
        <w:top w:val="none" w:sz="0" w:space="0" w:color="auto"/>
        <w:left w:val="none" w:sz="0" w:space="0" w:color="auto"/>
        <w:bottom w:val="none" w:sz="0" w:space="0" w:color="auto"/>
        <w:right w:val="none" w:sz="0" w:space="0" w:color="auto"/>
      </w:divBdr>
    </w:div>
    <w:div w:id="216283325">
      <w:bodyDiv w:val="1"/>
      <w:marLeft w:val="0"/>
      <w:marRight w:val="0"/>
      <w:marTop w:val="0"/>
      <w:marBottom w:val="0"/>
      <w:divBdr>
        <w:top w:val="none" w:sz="0" w:space="0" w:color="auto"/>
        <w:left w:val="none" w:sz="0" w:space="0" w:color="auto"/>
        <w:bottom w:val="none" w:sz="0" w:space="0" w:color="auto"/>
        <w:right w:val="none" w:sz="0" w:space="0" w:color="auto"/>
      </w:divBdr>
    </w:div>
    <w:div w:id="216554544">
      <w:bodyDiv w:val="1"/>
      <w:marLeft w:val="0"/>
      <w:marRight w:val="0"/>
      <w:marTop w:val="0"/>
      <w:marBottom w:val="0"/>
      <w:divBdr>
        <w:top w:val="none" w:sz="0" w:space="0" w:color="auto"/>
        <w:left w:val="none" w:sz="0" w:space="0" w:color="auto"/>
        <w:bottom w:val="none" w:sz="0" w:space="0" w:color="auto"/>
        <w:right w:val="none" w:sz="0" w:space="0" w:color="auto"/>
      </w:divBdr>
    </w:div>
    <w:div w:id="216744712">
      <w:bodyDiv w:val="1"/>
      <w:marLeft w:val="0"/>
      <w:marRight w:val="0"/>
      <w:marTop w:val="0"/>
      <w:marBottom w:val="0"/>
      <w:divBdr>
        <w:top w:val="none" w:sz="0" w:space="0" w:color="auto"/>
        <w:left w:val="none" w:sz="0" w:space="0" w:color="auto"/>
        <w:bottom w:val="none" w:sz="0" w:space="0" w:color="auto"/>
        <w:right w:val="none" w:sz="0" w:space="0" w:color="auto"/>
      </w:divBdr>
    </w:div>
    <w:div w:id="217329166">
      <w:bodyDiv w:val="1"/>
      <w:marLeft w:val="0"/>
      <w:marRight w:val="0"/>
      <w:marTop w:val="0"/>
      <w:marBottom w:val="0"/>
      <w:divBdr>
        <w:top w:val="none" w:sz="0" w:space="0" w:color="auto"/>
        <w:left w:val="none" w:sz="0" w:space="0" w:color="auto"/>
        <w:bottom w:val="none" w:sz="0" w:space="0" w:color="auto"/>
        <w:right w:val="none" w:sz="0" w:space="0" w:color="auto"/>
      </w:divBdr>
    </w:div>
    <w:div w:id="217479126">
      <w:bodyDiv w:val="1"/>
      <w:marLeft w:val="0"/>
      <w:marRight w:val="0"/>
      <w:marTop w:val="0"/>
      <w:marBottom w:val="0"/>
      <w:divBdr>
        <w:top w:val="none" w:sz="0" w:space="0" w:color="auto"/>
        <w:left w:val="none" w:sz="0" w:space="0" w:color="auto"/>
        <w:bottom w:val="none" w:sz="0" w:space="0" w:color="auto"/>
        <w:right w:val="none" w:sz="0" w:space="0" w:color="auto"/>
      </w:divBdr>
    </w:div>
    <w:div w:id="217518551">
      <w:bodyDiv w:val="1"/>
      <w:marLeft w:val="0"/>
      <w:marRight w:val="0"/>
      <w:marTop w:val="0"/>
      <w:marBottom w:val="0"/>
      <w:divBdr>
        <w:top w:val="none" w:sz="0" w:space="0" w:color="auto"/>
        <w:left w:val="none" w:sz="0" w:space="0" w:color="auto"/>
        <w:bottom w:val="none" w:sz="0" w:space="0" w:color="auto"/>
        <w:right w:val="none" w:sz="0" w:space="0" w:color="auto"/>
      </w:divBdr>
    </w:div>
    <w:div w:id="217863149">
      <w:bodyDiv w:val="1"/>
      <w:marLeft w:val="0"/>
      <w:marRight w:val="0"/>
      <w:marTop w:val="0"/>
      <w:marBottom w:val="0"/>
      <w:divBdr>
        <w:top w:val="none" w:sz="0" w:space="0" w:color="auto"/>
        <w:left w:val="none" w:sz="0" w:space="0" w:color="auto"/>
        <w:bottom w:val="none" w:sz="0" w:space="0" w:color="auto"/>
        <w:right w:val="none" w:sz="0" w:space="0" w:color="auto"/>
      </w:divBdr>
    </w:div>
    <w:div w:id="217866612">
      <w:bodyDiv w:val="1"/>
      <w:marLeft w:val="0"/>
      <w:marRight w:val="0"/>
      <w:marTop w:val="0"/>
      <w:marBottom w:val="0"/>
      <w:divBdr>
        <w:top w:val="none" w:sz="0" w:space="0" w:color="auto"/>
        <w:left w:val="none" w:sz="0" w:space="0" w:color="auto"/>
        <w:bottom w:val="none" w:sz="0" w:space="0" w:color="auto"/>
        <w:right w:val="none" w:sz="0" w:space="0" w:color="auto"/>
      </w:divBdr>
    </w:div>
    <w:div w:id="217935061">
      <w:bodyDiv w:val="1"/>
      <w:marLeft w:val="0"/>
      <w:marRight w:val="0"/>
      <w:marTop w:val="0"/>
      <w:marBottom w:val="0"/>
      <w:divBdr>
        <w:top w:val="none" w:sz="0" w:space="0" w:color="auto"/>
        <w:left w:val="none" w:sz="0" w:space="0" w:color="auto"/>
        <w:bottom w:val="none" w:sz="0" w:space="0" w:color="auto"/>
        <w:right w:val="none" w:sz="0" w:space="0" w:color="auto"/>
      </w:divBdr>
    </w:div>
    <w:div w:id="218051291">
      <w:bodyDiv w:val="1"/>
      <w:marLeft w:val="0"/>
      <w:marRight w:val="0"/>
      <w:marTop w:val="0"/>
      <w:marBottom w:val="0"/>
      <w:divBdr>
        <w:top w:val="none" w:sz="0" w:space="0" w:color="auto"/>
        <w:left w:val="none" w:sz="0" w:space="0" w:color="auto"/>
        <w:bottom w:val="none" w:sz="0" w:space="0" w:color="auto"/>
        <w:right w:val="none" w:sz="0" w:space="0" w:color="auto"/>
      </w:divBdr>
    </w:div>
    <w:div w:id="218174086">
      <w:bodyDiv w:val="1"/>
      <w:marLeft w:val="0"/>
      <w:marRight w:val="0"/>
      <w:marTop w:val="0"/>
      <w:marBottom w:val="0"/>
      <w:divBdr>
        <w:top w:val="none" w:sz="0" w:space="0" w:color="auto"/>
        <w:left w:val="none" w:sz="0" w:space="0" w:color="auto"/>
        <w:bottom w:val="none" w:sz="0" w:space="0" w:color="auto"/>
        <w:right w:val="none" w:sz="0" w:space="0" w:color="auto"/>
      </w:divBdr>
    </w:div>
    <w:div w:id="219053796">
      <w:bodyDiv w:val="1"/>
      <w:marLeft w:val="0"/>
      <w:marRight w:val="0"/>
      <w:marTop w:val="0"/>
      <w:marBottom w:val="0"/>
      <w:divBdr>
        <w:top w:val="none" w:sz="0" w:space="0" w:color="auto"/>
        <w:left w:val="none" w:sz="0" w:space="0" w:color="auto"/>
        <w:bottom w:val="none" w:sz="0" w:space="0" w:color="auto"/>
        <w:right w:val="none" w:sz="0" w:space="0" w:color="auto"/>
      </w:divBdr>
    </w:div>
    <w:div w:id="219363907">
      <w:bodyDiv w:val="1"/>
      <w:marLeft w:val="0"/>
      <w:marRight w:val="0"/>
      <w:marTop w:val="0"/>
      <w:marBottom w:val="0"/>
      <w:divBdr>
        <w:top w:val="none" w:sz="0" w:space="0" w:color="auto"/>
        <w:left w:val="none" w:sz="0" w:space="0" w:color="auto"/>
        <w:bottom w:val="none" w:sz="0" w:space="0" w:color="auto"/>
        <w:right w:val="none" w:sz="0" w:space="0" w:color="auto"/>
      </w:divBdr>
    </w:div>
    <w:div w:id="219556242">
      <w:bodyDiv w:val="1"/>
      <w:marLeft w:val="0"/>
      <w:marRight w:val="0"/>
      <w:marTop w:val="0"/>
      <w:marBottom w:val="0"/>
      <w:divBdr>
        <w:top w:val="none" w:sz="0" w:space="0" w:color="auto"/>
        <w:left w:val="none" w:sz="0" w:space="0" w:color="auto"/>
        <w:bottom w:val="none" w:sz="0" w:space="0" w:color="auto"/>
        <w:right w:val="none" w:sz="0" w:space="0" w:color="auto"/>
      </w:divBdr>
    </w:div>
    <w:div w:id="219559796">
      <w:bodyDiv w:val="1"/>
      <w:marLeft w:val="0"/>
      <w:marRight w:val="0"/>
      <w:marTop w:val="0"/>
      <w:marBottom w:val="0"/>
      <w:divBdr>
        <w:top w:val="none" w:sz="0" w:space="0" w:color="auto"/>
        <w:left w:val="none" w:sz="0" w:space="0" w:color="auto"/>
        <w:bottom w:val="none" w:sz="0" w:space="0" w:color="auto"/>
        <w:right w:val="none" w:sz="0" w:space="0" w:color="auto"/>
      </w:divBdr>
    </w:div>
    <w:div w:id="219753625">
      <w:bodyDiv w:val="1"/>
      <w:marLeft w:val="0"/>
      <w:marRight w:val="0"/>
      <w:marTop w:val="0"/>
      <w:marBottom w:val="0"/>
      <w:divBdr>
        <w:top w:val="none" w:sz="0" w:space="0" w:color="auto"/>
        <w:left w:val="none" w:sz="0" w:space="0" w:color="auto"/>
        <w:bottom w:val="none" w:sz="0" w:space="0" w:color="auto"/>
        <w:right w:val="none" w:sz="0" w:space="0" w:color="auto"/>
      </w:divBdr>
    </w:div>
    <w:div w:id="219828238">
      <w:bodyDiv w:val="1"/>
      <w:marLeft w:val="0"/>
      <w:marRight w:val="0"/>
      <w:marTop w:val="0"/>
      <w:marBottom w:val="0"/>
      <w:divBdr>
        <w:top w:val="none" w:sz="0" w:space="0" w:color="auto"/>
        <w:left w:val="none" w:sz="0" w:space="0" w:color="auto"/>
        <w:bottom w:val="none" w:sz="0" w:space="0" w:color="auto"/>
        <w:right w:val="none" w:sz="0" w:space="0" w:color="auto"/>
      </w:divBdr>
    </w:div>
    <w:div w:id="219829391">
      <w:bodyDiv w:val="1"/>
      <w:marLeft w:val="0"/>
      <w:marRight w:val="0"/>
      <w:marTop w:val="0"/>
      <w:marBottom w:val="0"/>
      <w:divBdr>
        <w:top w:val="none" w:sz="0" w:space="0" w:color="auto"/>
        <w:left w:val="none" w:sz="0" w:space="0" w:color="auto"/>
        <w:bottom w:val="none" w:sz="0" w:space="0" w:color="auto"/>
        <w:right w:val="none" w:sz="0" w:space="0" w:color="auto"/>
      </w:divBdr>
    </w:div>
    <w:div w:id="219949772">
      <w:bodyDiv w:val="1"/>
      <w:marLeft w:val="0"/>
      <w:marRight w:val="0"/>
      <w:marTop w:val="0"/>
      <w:marBottom w:val="0"/>
      <w:divBdr>
        <w:top w:val="none" w:sz="0" w:space="0" w:color="auto"/>
        <w:left w:val="none" w:sz="0" w:space="0" w:color="auto"/>
        <w:bottom w:val="none" w:sz="0" w:space="0" w:color="auto"/>
        <w:right w:val="none" w:sz="0" w:space="0" w:color="auto"/>
      </w:divBdr>
    </w:div>
    <w:div w:id="220213212">
      <w:bodyDiv w:val="1"/>
      <w:marLeft w:val="0"/>
      <w:marRight w:val="0"/>
      <w:marTop w:val="0"/>
      <w:marBottom w:val="0"/>
      <w:divBdr>
        <w:top w:val="none" w:sz="0" w:space="0" w:color="auto"/>
        <w:left w:val="none" w:sz="0" w:space="0" w:color="auto"/>
        <w:bottom w:val="none" w:sz="0" w:space="0" w:color="auto"/>
        <w:right w:val="none" w:sz="0" w:space="0" w:color="auto"/>
      </w:divBdr>
    </w:div>
    <w:div w:id="220332836">
      <w:bodyDiv w:val="1"/>
      <w:marLeft w:val="0"/>
      <w:marRight w:val="0"/>
      <w:marTop w:val="0"/>
      <w:marBottom w:val="0"/>
      <w:divBdr>
        <w:top w:val="none" w:sz="0" w:space="0" w:color="auto"/>
        <w:left w:val="none" w:sz="0" w:space="0" w:color="auto"/>
        <w:bottom w:val="none" w:sz="0" w:space="0" w:color="auto"/>
        <w:right w:val="none" w:sz="0" w:space="0" w:color="auto"/>
      </w:divBdr>
    </w:div>
    <w:div w:id="220409442">
      <w:bodyDiv w:val="1"/>
      <w:marLeft w:val="0"/>
      <w:marRight w:val="0"/>
      <w:marTop w:val="0"/>
      <w:marBottom w:val="0"/>
      <w:divBdr>
        <w:top w:val="none" w:sz="0" w:space="0" w:color="auto"/>
        <w:left w:val="none" w:sz="0" w:space="0" w:color="auto"/>
        <w:bottom w:val="none" w:sz="0" w:space="0" w:color="auto"/>
        <w:right w:val="none" w:sz="0" w:space="0" w:color="auto"/>
      </w:divBdr>
    </w:div>
    <w:div w:id="220868166">
      <w:bodyDiv w:val="1"/>
      <w:marLeft w:val="0"/>
      <w:marRight w:val="0"/>
      <w:marTop w:val="0"/>
      <w:marBottom w:val="0"/>
      <w:divBdr>
        <w:top w:val="none" w:sz="0" w:space="0" w:color="auto"/>
        <w:left w:val="none" w:sz="0" w:space="0" w:color="auto"/>
        <w:bottom w:val="none" w:sz="0" w:space="0" w:color="auto"/>
        <w:right w:val="none" w:sz="0" w:space="0" w:color="auto"/>
      </w:divBdr>
    </w:div>
    <w:div w:id="220872436">
      <w:bodyDiv w:val="1"/>
      <w:marLeft w:val="0"/>
      <w:marRight w:val="0"/>
      <w:marTop w:val="0"/>
      <w:marBottom w:val="0"/>
      <w:divBdr>
        <w:top w:val="none" w:sz="0" w:space="0" w:color="auto"/>
        <w:left w:val="none" w:sz="0" w:space="0" w:color="auto"/>
        <w:bottom w:val="none" w:sz="0" w:space="0" w:color="auto"/>
        <w:right w:val="none" w:sz="0" w:space="0" w:color="auto"/>
      </w:divBdr>
    </w:div>
    <w:div w:id="220941000">
      <w:bodyDiv w:val="1"/>
      <w:marLeft w:val="0"/>
      <w:marRight w:val="0"/>
      <w:marTop w:val="0"/>
      <w:marBottom w:val="0"/>
      <w:divBdr>
        <w:top w:val="none" w:sz="0" w:space="0" w:color="auto"/>
        <w:left w:val="none" w:sz="0" w:space="0" w:color="auto"/>
        <w:bottom w:val="none" w:sz="0" w:space="0" w:color="auto"/>
        <w:right w:val="none" w:sz="0" w:space="0" w:color="auto"/>
      </w:divBdr>
    </w:div>
    <w:div w:id="221065378">
      <w:bodyDiv w:val="1"/>
      <w:marLeft w:val="0"/>
      <w:marRight w:val="0"/>
      <w:marTop w:val="0"/>
      <w:marBottom w:val="0"/>
      <w:divBdr>
        <w:top w:val="none" w:sz="0" w:space="0" w:color="auto"/>
        <w:left w:val="none" w:sz="0" w:space="0" w:color="auto"/>
        <w:bottom w:val="none" w:sz="0" w:space="0" w:color="auto"/>
        <w:right w:val="none" w:sz="0" w:space="0" w:color="auto"/>
      </w:divBdr>
    </w:div>
    <w:div w:id="221258042">
      <w:bodyDiv w:val="1"/>
      <w:marLeft w:val="0"/>
      <w:marRight w:val="0"/>
      <w:marTop w:val="0"/>
      <w:marBottom w:val="0"/>
      <w:divBdr>
        <w:top w:val="none" w:sz="0" w:space="0" w:color="auto"/>
        <w:left w:val="none" w:sz="0" w:space="0" w:color="auto"/>
        <w:bottom w:val="none" w:sz="0" w:space="0" w:color="auto"/>
        <w:right w:val="none" w:sz="0" w:space="0" w:color="auto"/>
      </w:divBdr>
    </w:div>
    <w:div w:id="221521852">
      <w:bodyDiv w:val="1"/>
      <w:marLeft w:val="0"/>
      <w:marRight w:val="0"/>
      <w:marTop w:val="0"/>
      <w:marBottom w:val="0"/>
      <w:divBdr>
        <w:top w:val="none" w:sz="0" w:space="0" w:color="auto"/>
        <w:left w:val="none" w:sz="0" w:space="0" w:color="auto"/>
        <w:bottom w:val="none" w:sz="0" w:space="0" w:color="auto"/>
        <w:right w:val="none" w:sz="0" w:space="0" w:color="auto"/>
      </w:divBdr>
    </w:div>
    <w:div w:id="221841180">
      <w:bodyDiv w:val="1"/>
      <w:marLeft w:val="0"/>
      <w:marRight w:val="0"/>
      <w:marTop w:val="0"/>
      <w:marBottom w:val="0"/>
      <w:divBdr>
        <w:top w:val="none" w:sz="0" w:space="0" w:color="auto"/>
        <w:left w:val="none" w:sz="0" w:space="0" w:color="auto"/>
        <w:bottom w:val="none" w:sz="0" w:space="0" w:color="auto"/>
        <w:right w:val="none" w:sz="0" w:space="0" w:color="auto"/>
      </w:divBdr>
    </w:div>
    <w:div w:id="221870947">
      <w:bodyDiv w:val="1"/>
      <w:marLeft w:val="0"/>
      <w:marRight w:val="0"/>
      <w:marTop w:val="0"/>
      <w:marBottom w:val="0"/>
      <w:divBdr>
        <w:top w:val="none" w:sz="0" w:space="0" w:color="auto"/>
        <w:left w:val="none" w:sz="0" w:space="0" w:color="auto"/>
        <w:bottom w:val="none" w:sz="0" w:space="0" w:color="auto"/>
        <w:right w:val="none" w:sz="0" w:space="0" w:color="auto"/>
      </w:divBdr>
    </w:div>
    <w:div w:id="221907878">
      <w:bodyDiv w:val="1"/>
      <w:marLeft w:val="0"/>
      <w:marRight w:val="0"/>
      <w:marTop w:val="0"/>
      <w:marBottom w:val="0"/>
      <w:divBdr>
        <w:top w:val="none" w:sz="0" w:space="0" w:color="auto"/>
        <w:left w:val="none" w:sz="0" w:space="0" w:color="auto"/>
        <w:bottom w:val="none" w:sz="0" w:space="0" w:color="auto"/>
        <w:right w:val="none" w:sz="0" w:space="0" w:color="auto"/>
      </w:divBdr>
    </w:div>
    <w:div w:id="222719698">
      <w:bodyDiv w:val="1"/>
      <w:marLeft w:val="0"/>
      <w:marRight w:val="0"/>
      <w:marTop w:val="0"/>
      <w:marBottom w:val="0"/>
      <w:divBdr>
        <w:top w:val="none" w:sz="0" w:space="0" w:color="auto"/>
        <w:left w:val="none" w:sz="0" w:space="0" w:color="auto"/>
        <w:bottom w:val="none" w:sz="0" w:space="0" w:color="auto"/>
        <w:right w:val="none" w:sz="0" w:space="0" w:color="auto"/>
      </w:divBdr>
    </w:div>
    <w:div w:id="222720815">
      <w:bodyDiv w:val="1"/>
      <w:marLeft w:val="0"/>
      <w:marRight w:val="0"/>
      <w:marTop w:val="0"/>
      <w:marBottom w:val="0"/>
      <w:divBdr>
        <w:top w:val="none" w:sz="0" w:space="0" w:color="auto"/>
        <w:left w:val="none" w:sz="0" w:space="0" w:color="auto"/>
        <w:bottom w:val="none" w:sz="0" w:space="0" w:color="auto"/>
        <w:right w:val="none" w:sz="0" w:space="0" w:color="auto"/>
      </w:divBdr>
    </w:div>
    <w:div w:id="222757599">
      <w:bodyDiv w:val="1"/>
      <w:marLeft w:val="0"/>
      <w:marRight w:val="0"/>
      <w:marTop w:val="0"/>
      <w:marBottom w:val="0"/>
      <w:divBdr>
        <w:top w:val="none" w:sz="0" w:space="0" w:color="auto"/>
        <w:left w:val="none" w:sz="0" w:space="0" w:color="auto"/>
        <w:bottom w:val="none" w:sz="0" w:space="0" w:color="auto"/>
        <w:right w:val="none" w:sz="0" w:space="0" w:color="auto"/>
      </w:divBdr>
    </w:div>
    <w:div w:id="222757883">
      <w:bodyDiv w:val="1"/>
      <w:marLeft w:val="0"/>
      <w:marRight w:val="0"/>
      <w:marTop w:val="0"/>
      <w:marBottom w:val="0"/>
      <w:divBdr>
        <w:top w:val="none" w:sz="0" w:space="0" w:color="auto"/>
        <w:left w:val="none" w:sz="0" w:space="0" w:color="auto"/>
        <w:bottom w:val="none" w:sz="0" w:space="0" w:color="auto"/>
        <w:right w:val="none" w:sz="0" w:space="0" w:color="auto"/>
      </w:divBdr>
    </w:div>
    <w:div w:id="223107496">
      <w:bodyDiv w:val="1"/>
      <w:marLeft w:val="0"/>
      <w:marRight w:val="0"/>
      <w:marTop w:val="0"/>
      <w:marBottom w:val="0"/>
      <w:divBdr>
        <w:top w:val="none" w:sz="0" w:space="0" w:color="auto"/>
        <w:left w:val="none" w:sz="0" w:space="0" w:color="auto"/>
        <w:bottom w:val="none" w:sz="0" w:space="0" w:color="auto"/>
        <w:right w:val="none" w:sz="0" w:space="0" w:color="auto"/>
      </w:divBdr>
    </w:div>
    <w:div w:id="223180988">
      <w:bodyDiv w:val="1"/>
      <w:marLeft w:val="0"/>
      <w:marRight w:val="0"/>
      <w:marTop w:val="0"/>
      <w:marBottom w:val="0"/>
      <w:divBdr>
        <w:top w:val="none" w:sz="0" w:space="0" w:color="auto"/>
        <w:left w:val="none" w:sz="0" w:space="0" w:color="auto"/>
        <w:bottom w:val="none" w:sz="0" w:space="0" w:color="auto"/>
        <w:right w:val="none" w:sz="0" w:space="0" w:color="auto"/>
      </w:divBdr>
    </w:div>
    <w:div w:id="223293807">
      <w:bodyDiv w:val="1"/>
      <w:marLeft w:val="0"/>
      <w:marRight w:val="0"/>
      <w:marTop w:val="0"/>
      <w:marBottom w:val="0"/>
      <w:divBdr>
        <w:top w:val="none" w:sz="0" w:space="0" w:color="auto"/>
        <w:left w:val="none" w:sz="0" w:space="0" w:color="auto"/>
        <w:bottom w:val="none" w:sz="0" w:space="0" w:color="auto"/>
        <w:right w:val="none" w:sz="0" w:space="0" w:color="auto"/>
      </w:divBdr>
    </w:div>
    <w:div w:id="223492330">
      <w:bodyDiv w:val="1"/>
      <w:marLeft w:val="0"/>
      <w:marRight w:val="0"/>
      <w:marTop w:val="0"/>
      <w:marBottom w:val="0"/>
      <w:divBdr>
        <w:top w:val="none" w:sz="0" w:space="0" w:color="auto"/>
        <w:left w:val="none" w:sz="0" w:space="0" w:color="auto"/>
        <w:bottom w:val="none" w:sz="0" w:space="0" w:color="auto"/>
        <w:right w:val="none" w:sz="0" w:space="0" w:color="auto"/>
      </w:divBdr>
    </w:div>
    <w:div w:id="223836534">
      <w:bodyDiv w:val="1"/>
      <w:marLeft w:val="0"/>
      <w:marRight w:val="0"/>
      <w:marTop w:val="0"/>
      <w:marBottom w:val="0"/>
      <w:divBdr>
        <w:top w:val="none" w:sz="0" w:space="0" w:color="auto"/>
        <w:left w:val="none" w:sz="0" w:space="0" w:color="auto"/>
        <w:bottom w:val="none" w:sz="0" w:space="0" w:color="auto"/>
        <w:right w:val="none" w:sz="0" w:space="0" w:color="auto"/>
      </w:divBdr>
    </w:div>
    <w:div w:id="223878209">
      <w:bodyDiv w:val="1"/>
      <w:marLeft w:val="0"/>
      <w:marRight w:val="0"/>
      <w:marTop w:val="0"/>
      <w:marBottom w:val="0"/>
      <w:divBdr>
        <w:top w:val="none" w:sz="0" w:space="0" w:color="auto"/>
        <w:left w:val="none" w:sz="0" w:space="0" w:color="auto"/>
        <w:bottom w:val="none" w:sz="0" w:space="0" w:color="auto"/>
        <w:right w:val="none" w:sz="0" w:space="0" w:color="auto"/>
      </w:divBdr>
    </w:div>
    <w:div w:id="224028577">
      <w:bodyDiv w:val="1"/>
      <w:marLeft w:val="0"/>
      <w:marRight w:val="0"/>
      <w:marTop w:val="0"/>
      <w:marBottom w:val="0"/>
      <w:divBdr>
        <w:top w:val="none" w:sz="0" w:space="0" w:color="auto"/>
        <w:left w:val="none" w:sz="0" w:space="0" w:color="auto"/>
        <w:bottom w:val="none" w:sz="0" w:space="0" w:color="auto"/>
        <w:right w:val="none" w:sz="0" w:space="0" w:color="auto"/>
      </w:divBdr>
    </w:div>
    <w:div w:id="224150768">
      <w:bodyDiv w:val="1"/>
      <w:marLeft w:val="0"/>
      <w:marRight w:val="0"/>
      <w:marTop w:val="0"/>
      <w:marBottom w:val="0"/>
      <w:divBdr>
        <w:top w:val="none" w:sz="0" w:space="0" w:color="auto"/>
        <w:left w:val="none" w:sz="0" w:space="0" w:color="auto"/>
        <w:bottom w:val="none" w:sz="0" w:space="0" w:color="auto"/>
        <w:right w:val="none" w:sz="0" w:space="0" w:color="auto"/>
      </w:divBdr>
    </w:div>
    <w:div w:id="224606941">
      <w:bodyDiv w:val="1"/>
      <w:marLeft w:val="0"/>
      <w:marRight w:val="0"/>
      <w:marTop w:val="0"/>
      <w:marBottom w:val="0"/>
      <w:divBdr>
        <w:top w:val="none" w:sz="0" w:space="0" w:color="auto"/>
        <w:left w:val="none" w:sz="0" w:space="0" w:color="auto"/>
        <w:bottom w:val="none" w:sz="0" w:space="0" w:color="auto"/>
        <w:right w:val="none" w:sz="0" w:space="0" w:color="auto"/>
      </w:divBdr>
    </w:div>
    <w:div w:id="224801056">
      <w:bodyDiv w:val="1"/>
      <w:marLeft w:val="0"/>
      <w:marRight w:val="0"/>
      <w:marTop w:val="0"/>
      <w:marBottom w:val="0"/>
      <w:divBdr>
        <w:top w:val="none" w:sz="0" w:space="0" w:color="auto"/>
        <w:left w:val="none" w:sz="0" w:space="0" w:color="auto"/>
        <w:bottom w:val="none" w:sz="0" w:space="0" w:color="auto"/>
        <w:right w:val="none" w:sz="0" w:space="0" w:color="auto"/>
      </w:divBdr>
    </w:div>
    <w:div w:id="224949583">
      <w:bodyDiv w:val="1"/>
      <w:marLeft w:val="0"/>
      <w:marRight w:val="0"/>
      <w:marTop w:val="0"/>
      <w:marBottom w:val="0"/>
      <w:divBdr>
        <w:top w:val="none" w:sz="0" w:space="0" w:color="auto"/>
        <w:left w:val="none" w:sz="0" w:space="0" w:color="auto"/>
        <w:bottom w:val="none" w:sz="0" w:space="0" w:color="auto"/>
        <w:right w:val="none" w:sz="0" w:space="0" w:color="auto"/>
      </w:divBdr>
    </w:div>
    <w:div w:id="225073472">
      <w:bodyDiv w:val="1"/>
      <w:marLeft w:val="0"/>
      <w:marRight w:val="0"/>
      <w:marTop w:val="0"/>
      <w:marBottom w:val="0"/>
      <w:divBdr>
        <w:top w:val="none" w:sz="0" w:space="0" w:color="auto"/>
        <w:left w:val="none" w:sz="0" w:space="0" w:color="auto"/>
        <w:bottom w:val="none" w:sz="0" w:space="0" w:color="auto"/>
        <w:right w:val="none" w:sz="0" w:space="0" w:color="auto"/>
      </w:divBdr>
    </w:div>
    <w:div w:id="225142747">
      <w:bodyDiv w:val="1"/>
      <w:marLeft w:val="0"/>
      <w:marRight w:val="0"/>
      <w:marTop w:val="0"/>
      <w:marBottom w:val="0"/>
      <w:divBdr>
        <w:top w:val="none" w:sz="0" w:space="0" w:color="auto"/>
        <w:left w:val="none" w:sz="0" w:space="0" w:color="auto"/>
        <w:bottom w:val="none" w:sz="0" w:space="0" w:color="auto"/>
        <w:right w:val="none" w:sz="0" w:space="0" w:color="auto"/>
      </w:divBdr>
    </w:div>
    <w:div w:id="225341438">
      <w:bodyDiv w:val="1"/>
      <w:marLeft w:val="0"/>
      <w:marRight w:val="0"/>
      <w:marTop w:val="0"/>
      <w:marBottom w:val="0"/>
      <w:divBdr>
        <w:top w:val="none" w:sz="0" w:space="0" w:color="auto"/>
        <w:left w:val="none" w:sz="0" w:space="0" w:color="auto"/>
        <w:bottom w:val="none" w:sz="0" w:space="0" w:color="auto"/>
        <w:right w:val="none" w:sz="0" w:space="0" w:color="auto"/>
      </w:divBdr>
    </w:div>
    <w:div w:id="225385910">
      <w:bodyDiv w:val="1"/>
      <w:marLeft w:val="0"/>
      <w:marRight w:val="0"/>
      <w:marTop w:val="0"/>
      <w:marBottom w:val="0"/>
      <w:divBdr>
        <w:top w:val="none" w:sz="0" w:space="0" w:color="auto"/>
        <w:left w:val="none" w:sz="0" w:space="0" w:color="auto"/>
        <w:bottom w:val="none" w:sz="0" w:space="0" w:color="auto"/>
        <w:right w:val="none" w:sz="0" w:space="0" w:color="auto"/>
      </w:divBdr>
    </w:div>
    <w:div w:id="225530840">
      <w:bodyDiv w:val="1"/>
      <w:marLeft w:val="0"/>
      <w:marRight w:val="0"/>
      <w:marTop w:val="0"/>
      <w:marBottom w:val="0"/>
      <w:divBdr>
        <w:top w:val="none" w:sz="0" w:space="0" w:color="auto"/>
        <w:left w:val="none" w:sz="0" w:space="0" w:color="auto"/>
        <w:bottom w:val="none" w:sz="0" w:space="0" w:color="auto"/>
        <w:right w:val="none" w:sz="0" w:space="0" w:color="auto"/>
      </w:divBdr>
    </w:div>
    <w:div w:id="225537042">
      <w:bodyDiv w:val="1"/>
      <w:marLeft w:val="0"/>
      <w:marRight w:val="0"/>
      <w:marTop w:val="0"/>
      <w:marBottom w:val="0"/>
      <w:divBdr>
        <w:top w:val="none" w:sz="0" w:space="0" w:color="auto"/>
        <w:left w:val="none" w:sz="0" w:space="0" w:color="auto"/>
        <w:bottom w:val="none" w:sz="0" w:space="0" w:color="auto"/>
        <w:right w:val="none" w:sz="0" w:space="0" w:color="auto"/>
      </w:divBdr>
    </w:div>
    <w:div w:id="225772534">
      <w:bodyDiv w:val="1"/>
      <w:marLeft w:val="0"/>
      <w:marRight w:val="0"/>
      <w:marTop w:val="0"/>
      <w:marBottom w:val="0"/>
      <w:divBdr>
        <w:top w:val="none" w:sz="0" w:space="0" w:color="auto"/>
        <w:left w:val="none" w:sz="0" w:space="0" w:color="auto"/>
        <w:bottom w:val="none" w:sz="0" w:space="0" w:color="auto"/>
        <w:right w:val="none" w:sz="0" w:space="0" w:color="auto"/>
      </w:divBdr>
    </w:div>
    <w:div w:id="225797326">
      <w:bodyDiv w:val="1"/>
      <w:marLeft w:val="0"/>
      <w:marRight w:val="0"/>
      <w:marTop w:val="0"/>
      <w:marBottom w:val="0"/>
      <w:divBdr>
        <w:top w:val="none" w:sz="0" w:space="0" w:color="auto"/>
        <w:left w:val="none" w:sz="0" w:space="0" w:color="auto"/>
        <w:bottom w:val="none" w:sz="0" w:space="0" w:color="auto"/>
        <w:right w:val="none" w:sz="0" w:space="0" w:color="auto"/>
      </w:divBdr>
    </w:div>
    <w:div w:id="226035409">
      <w:bodyDiv w:val="1"/>
      <w:marLeft w:val="0"/>
      <w:marRight w:val="0"/>
      <w:marTop w:val="0"/>
      <w:marBottom w:val="0"/>
      <w:divBdr>
        <w:top w:val="none" w:sz="0" w:space="0" w:color="auto"/>
        <w:left w:val="none" w:sz="0" w:space="0" w:color="auto"/>
        <w:bottom w:val="none" w:sz="0" w:space="0" w:color="auto"/>
        <w:right w:val="none" w:sz="0" w:space="0" w:color="auto"/>
      </w:divBdr>
    </w:div>
    <w:div w:id="226039389">
      <w:bodyDiv w:val="1"/>
      <w:marLeft w:val="0"/>
      <w:marRight w:val="0"/>
      <w:marTop w:val="0"/>
      <w:marBottom w:val="0"/>
      <w:divBdr>
        <w:top w:val="none" w:sz="0" w:space="0" w:color="auto"/>
        <w:left w:val="none" w:sz="0" w:space="0" w:color="auto"/>
        <w:bottom w:val="none" w:sz="0" w:space="0" w:color="auto"/>
        <w:right w:val="none" w:sz="0" w:space="0" w:color="auto"/>
      </w:divBdr>
    </w:div>
    <w:div w:id="226576884">
      <w:bodyDiv w:val="1"/>
      <w:marLeft w:val="0"/>
      <w:marRight w:val="0"/>
      <w:marTop w:val="0"/>
      <w:marBottom w:val="0"/>
      <w:divBdr>
        <w:top w:val="none" w:sz="0" w:space="0" w:color="auto"/>
        <w:left w:val="none" w:sz="0" w:space="0" w:color="auto"/>
        <w:bottom w:val="none" w:sz="0" w:space="0" w:color="auto"/>
        <w:right w:val="none" w:sz="0" w:space="0" w:color="auto"/>
      </w:divBdr>
    </w:div>
    <w:div w:id="226772253">
      <w:bodyDiv w:val="1"/>
      <w:marLeft w:val="0"/>
      <w:marRight w:val="0"/>
      <w:marTop w:val="0"/>
      <w:marBottom w:val="0"/>
      <w:divBdr>
        <w:top w:val="none" w:sz="0" w:space="0" w:color="auto"/>
        <w:left w:val="none" w:sz="0" w:space="0" w:color="auto"/>
        <w:bottom w:val="none" w:sz="0" w:space="0" w:color="auto"/>
        <w:right w:val="none" w:sz="0" w:space="0" w:color="auto"/>
      </w:divBdr>
    </w:div>
    <w:div w:id="226840589">
      <w:bodyDiv w:val="1"/>
      <w:marLeft w:val="0"/>
      <w:marRight w:val="0"/>
      <w:marTop w:val="0"/>
      <w:marBottom w:val="0"/>
      <w:divBdr>
        <w:top w:val="none" w:sz="0" w:space="0" w:color="auto"/>
        <w:left w:val="none" w:sz="0" w:space="0" w:color="auto"/>
        <w:bottom w:val="none" w:sz="0" w:space="0" w:color="auto"/>
        <w:right w:val="none" w:sz="0" w:space="0" w:color="auto"/>
      </w:divBdr>
    </w:div>
    <w:div w:id="227226288">
      <w:bodyDiv w:val="1"/>
      <w:marLeft w:val="0"/>
      <w:marRight w:val="0"/>
      <w:marTop w:val="0"/>
      <w:marBottom w:val="0"/>
      <w:divBdr>
        <w:top w:val="none" w:sz="0" w:space="0" w:color="auto"/>
        <w:left w:val="none" w:sz="0" w:space="0" w:color="auto"/>
        <w:bottom w:val="none" w:sz="0" w:space="0" w:color="auto"/>
        <w:right w:val="none" w:sz="0" w:space="0" w:color="auto"/>
      </w:divBdr>
    </w:div>
    <w:div w:id="227493660">
      <w:bodyDiv w:val="1"/>
      <w:marLeft w:val="0"/>
      <w:marRight w:val="0"/>
      <w:marTop w:val="0"/>
      <w:marBottom w:val="0"/>
      <w:divBdr>
        <w:top w:val="none" w:sz="0" w:space="0" w:color="auto"/>
        <w:left w:val="none" w:sz="0" w:space="0" w:color="auto"/>
        <w:bottom w:val="none" w:sz="0" w:space="0" w:color="auto"/>
        <w:right w:val="none" w:sz="0" w:space="0" w:color="auto"/>
      </w:divBdr>
    </w:div>
    <w:div w:id="227766095">
      <w:bodyDiv w:val="1"/>
      <w:marLeft w:val="0"/>
      <w:marRight w:val="0"/>
      <w:marTop w:val="0"/>
      <w:marBottom w:val="0"/>
      <w:divBdr>
        <w:top w:val="none" w:sz="0" w:space="0" w:color="auto"/>
        <w:left w:val="none" w:sz="0" w:space="0" w:color="auto"/>
        <w:bottom w:val="none" w:sz="0" w:space="0" w:color="auto"/>
        <w:right w:val="none" w:sz="0" w:space="0" w:color="auto"/>
      </w:divBdr>
    </w:div>
    <w:div w:id="228002373">
      <w:bodyDiv w:val="1"/>
      <w:marLeft w:val="0"/>
      <w:marRight w:val="0"/>
      <w:marTop w:val="0"/>
      <w:marBottom w:val="0"/>
      <w:divBdr>
        <w:top w:val="none" w:sz="0" w:space="0" w:color="auto"/>
        <w:left w:val="none" w:sz="0" w:space="0" w:color="auto"/>
        <w:bottom w:val="none" w:sz="0" w:space="0" w:color="auto"/>
        <w:right w:val="none" w:sz="0" w:space="0" w:color="auto"/>
      </w:divBdr>
    </w:div>
    <w:div w:id="228879371">
      <w:bodyDiv w:val="1"/>
      <w:marLeft w:val="0"/>
      <w:marRight w:val="0"/>
      <w:marTop w:val="0"/>
      <w:marBottom w:val="0"/>
      <w:divBdr>
        <w:top w:val="none" w:sz="0" w:space="0" w:color="auto"/>
        <w:left w:val="none" w:sz="0" w:space="0" w:color="auto"/>
        <w:bottom w:val="none" w:sz="0" w:space="0" w:color="auto"/>
        <w:right w:val="none" w:sz="0" w:space="0" w:color="auto"/>
      </w:divBdr>
    </w:div>
    <w:div w:id="229001906">
      <w:bodyDiv w:val="1"/>
      <w:marLeft w:val="0"/>
      <w:marRight w:val="0"/>
      <w:marTop w:val="0"/>
      <w:marBottom w:val="0"/>
      <w:divBdr>
        <w:top w:val="none" w:sz="0" w:space="0" w:color="auto"/>
        <w:left w:val="none" w:sz="0" w:space="0" w:color="auto"/>
        <w:bottom w:val="none" w:sz="0" w:space="0" w:color="auto"/>
        <w:right w:val="none" w:sz="0" w:space="0" w:color="auto"/>
      </w:divBdr>
    </w:div>
    <w:div w:id="229123780">
      <w:bodyDiv w:val="1"/>
      <w:marLeft w:val="0"/>
      <w:marRight w:val="0"/>
      <w:marTop w:val="0"/>
      <w:marBottom w:val="0"/>
      <w:divBdr>
        <w:top w:val="none" w:sz="0" w:space="0" w:color="auto"/>
        <w:left w:val="none" w:sz="0" w:space="0" w:color="auto"/>
        <w:bottom w:val="none" w:sz="0" w:space="0" w:color="auto"/>
        <w:right w:val="none" w:sz="0" w:space="0" w:color="auto"/>
      </w:divBdr>
    </w:div>
    <w:div w:id="229193304">
      <w:bodyDiv w:val="1"/>
      <w:marLeft w:val="0"/>
      <w:marRight w:val="0"/>
      <w:marTop w:val="0"/>
      <w:marBottom w:val="0"/>
      <w:divBdr>
        <w:top w:val="none" w:sz="0" w:space="0" w:color="auto"/>
        <w:left w:val="none" w:sz="0" w:space="0" w:color="auto"/>
        <w:bottom w:val="none" w:sz="0" w:space="0" w:color="auto"/>
        <w:right w:val="none" w:sz="0" w:space="0" w:color="auto"/>
      </w:divBdr>
    </w:div>
    <w:div w:id="229196728">
      <w:bodyDiv w:val="1"/>
      <w:marLeft w:val="0"/>
      <w:marRight w:val="0"/>
      <w:marTop w:val="0"/>
      <w:marBottom w:val="0"/>
      <w:divBdr>
        <w:top w:val="none" w:sz="0" w:space="0" w:color="auto"/>
        <w:left w:val="none" w:sz="0" w:space="0" w:color="auto"/>
        <w:bottom w:val="none" w:sz="0" w:space="0" w:color="auto"/>
        <w:right w:val="none" w:sz="0" w:space="0" w:color="auto"/>
      </w:divBdr>
    </w:div>
    <w:div w:id="229197067">
      <w:bodyDiv w:val="1"/>
      <w:marLeft w:val="0"/>
      <w:marRight w:val="0"/>
      <w:marTop w:val="0"/>
      <w:marBottom w:val="0"/>
      <w:divBdr>
        <w:top w:val="none" w:sz="0" w:space="0" w:color="auto"/>
        <w:left w:val="none" w:sz="0" w:space="0" w:color="auto"/>
        <w:bottom w:val="none" w:sz="0" w:space="0" w:color="auto"/>
        <w:right w:val="none" w:sz="0" w:space="0" w:color="auto"/>
      </w:divBdr>
    </w:div>
    <w:div w:id="229539597">
      <w:bodyDiv w:val="1"/>
      <w:marLeft w:val="0"/>
      <w:marRight w:val="0"/>
      <w:marTop w:val="0"/>
      <w:marBottom w:val="0"/>
      <w:divBdr>
        <w:top w:val="none" w:sz="0" w:space="0" w:color="auto"/>
        <w:left w:val="none" w:sz="0" w:space="0" w:color="auto"/>
        <w:bottom w:val="none" w:sz="0" w:space="0" w:color="auto"/>
        <w:right w:val="none" w:sz="0" w:space="0" w:color="auto"/>
      </w:divBdr>
    </w:div>
    <w:div w:id="229853410">
      <w:bodyDiv w:val="1"/>
      <w:marLeft w:val="0"/>
      <w:marRight w:val="0"/>
      <w:marTop w:val="0"/>
      <w:marBottom w:val="0"/>
      <w:divBdr>
        <w:top w:val="none" w:sz="0" w:space="0" w:color="auto"/>
        <w:left w:val="none" w:sz="0" w:space="0" w:color="auto"/>
        <w:bottom w:val="none" w:sz="0" w:space="0" w:color="auto"/>
        <w:right w:val="none" w:sz="0" w:space="0" w:color="auto"/>
      </w:divBdr>
    </w:div>
    <w:div w:id="230117387">
      <w:bodyDiv w:val="1"/>
      <w:marLeft w:val="0"/>
      <w:marRight w:val="0"/>
      <w:marTop w:val="0"/>
      <w:marBottom w:val="0"/>
      <w:divBdr>
        <w:top w:val="none" w:sz="0" w:space="0" w:color="auto"/>
        <w:left w:val="none" w:sz="0" w:space="0" w:color="auto"/>
        <w:bottom w:val="none" w:sz="0" w:space="0" w:color="auto"/>
        <w:right w:val="none" w:sz="0" w:space="0" w:color="auto"/>
      </w:divBdr>
    </w:div>
    <w:div w:id="231355972">
      <w:bodyDiv w:val="1"/>
      <w:marLeft w:val="0"/>
      <w:marRight w:val="0"/>
      <w:marTop w:val="0"/>
      <w:marBottom w:val="0"/>
      <w:divBdr>
        <w:top w:val="none" w:sz="0" w:space="0" w:color="auto"/>
        <w:left w:val="none" w:sz="0" w:space="0" w:color="auto"/>
        <w:bottom w:val="none" w:sz="0" w:space="0" w:color="auto"/>
        <w:right w:val="none" w:sz="0" w:space="0" w:color="auto"/>
      </w:divBdr>
    </w:div>
    <w:div w:id="231359341">
      <w:bodyDiv w:val="1"/>
      <w:marLeft w:val="0"/>
      <w:marRight w:val="0"/>
      <w:marTop w:val="0"/>
      <w:marBottom w:val="0"/>
      <w:divBdr>
        <w:top w:val="none" w:sz="0" w:space="0" w:color="auto"/>
        <w:left w:val="none" w:sz="0" w:space="0" w:color="auto"/>
        <w:bottom w:val="none" w:sz="0" w:space="0" w:color="auto"/>
        <w:right w:val="none" w:sz="0" w:space="0" w:color="auto"/>
      </w:divBdr>
    </w:div>
    <w:div w:id="231429859">
      <w:bodyDiv w:val="1"/>
      <w:marLeft w:val="0"/>
      <w:marRight w:val="0"/>
      <w:marTop w:val="0"/>
      <w:marBottom w:val="0"/>
      <w:divBdr>
        <w:top w:val="none" w:sz="0" w:space="0" w:color="auto"/>
        <w:left w:val="none" w:sz="0" w:space="0" w:color="auto"/>
        <w:bottom w:val="none" w:sz="0" w:space="0" w:color="auto"/>
        <w:right w:val="none" w:sz="0" w:space="0" w:color="auto"/>
      </w:divBdr>
    </w:div>
    <w:div w:id="231432540">
      <w:bodyDiv w:val="1"/>
      <w:marLeft w:val="0"/>
      <w:marRight w:val="0"/>
      <w:marTop w:val="0"/>
      <w:marBottom w:val="0"/>
      <w:divBdr>
        <w:top w:val="none" w:sz="0" w:space="0" w:color="auto"/>
        <w:left w:val="none" w:sz="0" w:space="0" w:color="auto"/>
        <w:bottom w:val="none" w:sz="0" w:space="0" w:color="auto"/>
        <w:right w:val="none" w:sz="0" w:space="0" w:color="auto"/>
      </w:divBdr>
    </w:div>
    <w:div w:id="231744556">
      <w:bodyDiv w:val="1"/>
      <w:marLeft w:val="0"/>
      <w:marRight w:val="0"/>
      <w:marTop w:val="0"/>
      <w:marBottom w:val="0"/>
      <w:divBdr>
        <w:top w:val="none" w:sz="0" w:space="0" w:color="auto"/>
        <w:left w:val="none" w:sz="0" w:space="0" w:color="auto"/>
        <w:bottom w:val="none" w:sz="0" w:space="0" w:color="auto"/>
        <w:right w:val="none" w:sz="0" w:space="0" w:color="auto"/>
      </w:divBdr>
    </w:div>
    <w:div w:id="231964272">
      <w:bodyDiv w:val="1"/>
      <w:marLeft w:val="0"/>
      <w:marRight w:val="0"/>
      <w:marTop w:val="0"/>
      <w:marBottom w:val="0"/>
      <w:divBdr>
        <w:top w:val="none" w:sz="0" w:space="0" w:color="auto"/>
        <w:left w:val="none" w:sz="0" w:space="0" w:color="auto"/>
        <w:bottom w:val="none" w:sz="0" w:space="0" w:color="auto"/>
        <w:right w:val="none" w:sz="0" w:space="0" w:color="auto"/>
      </w:divBdr>
    </w:div>
    <w:div w:id="232543524">
      <w:bodyDiv w:val="1"/>
      <w:marLeft w:val="0"/>
      <w:marRight w:val="0"/>
      <w:marTop w:val="0"/>
      <w:marBottom w:val="0"/>
      <w:divBdr>
        <w:top w:val="none" w:sz="0" w:space="0" w:color="auto"/>
        <w:left w:val="none" w:sz="0" w:space="0" w:color="auto"/>
        <w:bottom w:val="none" w:sz="0" w:space="0" w:color="auto"/>
        <w:right w:val="none" w:sz="0" w:space="0" w:color="auto"/>
      </w:divBdr>
    </w:div>
    <w:div w:id="232550004">
      <w:bodyDiv w:val="1"/>
      <w:marLeft w:val="0"/>
      <w:marRight w:val="0"/>
      <w:marTop w:val="0"/>
      <w:marBottom w:val="0"/>
      <w:divBdr>
        <w:top w:val="none" w:sz="0" w:space="0" w:color="auto"/>
        <w:left w:val="none" w:sz="0" w:space="0" w:color="auto"/>
        <w:bottom w:val="none" w:sz="0" w:space="0" w:color="auto"/>
        <w:right w:val="none" w:sz="0" w:space="0" w:color="auto"/>
      </w:divBdr>
    </w:div>
    <w:div w:id="232551052">
      <w:bodyDiv w:val="1"/>
      <w:marLeft w:val="0"/>
      <w:marRight w:val="0"/>
      <w:marTop w:val="0"/>
      <w:marBottom w:val="0"/>
      <w:divBdr>
        <w:top w:val="none" w:sz="0" w:space="0" w:color="auto"/>
        <w:left w:val="none" w:sz="0" w:space="0" w:color="auto"/>
        <w:bottom w:val="none" w:sz="0" w:space="0" w:color="auto"/>
        <w:right w:val="none" w:sz="0" w:space="0" w:color="auto"/>
      </w:divBdr>
    </w:div>
    <w:div w:id="232664655">
      <w:bodyDiv w:val="1"/>
      <w:marLeft w:val="0"/>
      <w:marRight w:val="0"/>
      <w:marTop w:val="0"/>
      <w:marBottom w:val="0"/>
      <w:divBdr>
        <w:top w:val="none" w:sz="0" w:space="0" w:color="auto"/>
        <w:left w:val="none" w:sz="0" w:space="0" w:color="auto"/>
        <w:bottom w:val="none" w:sz="0" w:space="0" w:color="auto"/>
        <w:right w:val="none" w:sz="0" w:space="0" w:color="auto"/>
      </w:divBdr>
    </w:div>
    <w:div w:id="232933209">
      <w:bodyDiv w:val="1"/>
      <w:marLeft w:val="0"/>
      <w:marRight w:val="0"/>
      <w:marTop w:val="0"/>
      <w:marBottom w:val="0"/>
      <w:divBdr>
        <w:top w:val="none" w:sz="0" w:space="0" w:color="auto"/>
        <w:left w:val="none" w:sz="0" w:space="0" w:color="auto"/>
        <w:bottom w:val="none" w:sz="0" w:space="0" w:color="auto"/>
        <w:right w:val="none" w:sz="0" w:space="0" w:color="auto"/>
      </w:divBdr>
    </w:div>
    <w:div w:id="233007806">
      <w:bodyDiv w:val="1"/>
      <w:marLeft w:val="0"/>
      <w:marRight w:val="0"/>
      <w:marTop w:val="0"/>
      <w:marBottom w:val="0"/>
      <w:divBdr>
        <w:top w:val="none" w:sz="0" w:space="0" w:color="auto"/>
        <w:left w:val="none" w:sz="0" w:space="0" w:color="auto"/>
        <w:bottom w:val="none" w:sz="0" w:space="0" w:color="auto"/>
        <w:right w:val="none" w:sz="0" w:space="0" w:color="auto"/>
      </w:divBdr>
    </w:div>
    <w:div w:id="233052314">
      <w:bodyDiv w:val="1"/>
      <w:marLeft w:val="0"/>
      <w:marRight w:val="0"/>
      <w:marTop w:val="0"/>
      <w:marBottom w:val="0"/>
      <w:divBdr>
        <w:top w:val="none" w:sz="0" w:space="0" w:color="auto"/>
        <w:left w:val="none" w:sz="0" w:space="0" w:color="auto"/>
        <w:bottom w:val="none" w:sz="0" w:space="0" w:color="auto"/>
        <w:right w:val="none" w:sz="0" w:space="0" w:color="auto"/>
      </w:divBdr>
    </w:div>
    <w:div w:id="233053213">
      <w:bodyDiv w:val="1"/>
      <w:marLeft w:val="0"/>
      <w:marRight w:val="0"/>
      <w:marTop w:val="0"/>
      <w:marBottom w:val="0"/>
      <w:divBdr>
        <w:top w:val="none" w:sz="0" w:space="0" w:color="auto"/>
        <w:left w:val="none" w:sz="0" w:space="0" w:color="auto"/>
        <w:bottom w:val="none" w:sz="0" w:space="0" w:color="auto"/>
        <w:right w:val="none" w:sz="0" w:space="0" w:color="auto"/>
      </w:divBdr>
    </w:div>
    <w:div w:id="233055320">
      <w:bodyDiv w:val="1"/>
      <w:marLeft w:val="0"/>
      <w:marRight w:val="0"/>
      <w:marTop w:val="0"/>
      <w:marBottom w:val="0"/>
      <w:divBdr>
        <w:top w:val="none" w:sz="0" w:space="0" w:color="auto"/>
        <w:left w:val="none" w:sz="0" w:space="0" w:color="auto"/>
        <w:bottom w:val="none" w:sz="0" w:space="0" w:color="auto"/>
        <w:right w:val="none" w:sz="0" w:space="0" w:color="auto"/>
      </w:divBdr>
    </w:div>
    <w:div w:id="233055814">
      <w:bodyDiv w:val="1"/>
      <w:marLeft w:val="0"/>
      <w:marRight w:val="0"/>
      <w:marTop w:val="0"/>
      <w:marBottom w:val="0"/>
      <w:divBdr>
        <w:top w:val="none" w:sz="0" w:space="0" w:color="auto"/>
        <w:left w:val="none" w:sz="0" w:space="0" w:color="auto"/>
        <w:bottom w:val="none" w:sz="0" w:space="0" w:color="auto"/>
        <w:right w:val="none" w:sz="0" w:space="0" w:color="auto"/>
      </w:divBdr>
    </w:div>
    <w:div w:id="233202278">
      <w:bodyDiv w:val="1"/>
      <w:marLeft w:val="0"/>
      <w:marRight w:val="0"/>
      <w:marTop w:val="0"/>
      <w:marBottom w:val="0"/>
      <w:divBdr>
        <w:top w:val="none" w:sz="0" w:space="0" w:color="auto"/>
        <w:left w:val="none" w:sz="0" w:space="0" w:color="auto"/>
        <w:bottom w:val="none" w:sz="0" w:space="0" w:color="auto"/>
        <w:right w:val="none" w:sz="0" w:space="0" w:color="auto"/>
      </w:divBdr>
    </w:div>
    <w:div w:id="233275319">
      <w:bodyDiv w:val="1"/>
      <w:marLeft w:val="0"/>
      <w:marRight w:val="0"/>
      <w:marTop w:val="0"/>
      <w:marBottom w:val="0"/>
      <w:divBdr>
        <w:top w:val="none" w:sz="0" w:space="0" w:color="auto"/>
        <w:left w:val="none" w:sz="0" w:space="0" w:color="auto"/>
        <w:bottom w:val="none" w:sz="0" w:space="0" w:color="auto"/>
        <w:right w:val="none" w:sz="0" w:space="0" w:color="auto"/>
      </w:divBdr>
    </w:div>
    <w:div w:id="233779091">
      <w:bodyDiv w:val="1"/>
      <w:marLeft w:val="0"/>
      <w:marRight w:val="0"/>
      <w:marTop w:val="0"/>
      <w:marBottom w:val="0"/>
      <w:divBdr>
        <w:top w:val="none" w:sz="0" w:space="0" w:color="auto"/>
        <w:left w:val="none" w:sz="0" w:space="0" w:color="auto"/>
        <w:bottom w:val="none" w:sz="0" w:space="0" w:color="auto"/>
        <w:right w:val="none" w:sz="0" w:space="0" w:color="auto"/>
      </w:divBdr>
    </w:div>
    <w:div w:id="233898963">
      <w:bodyDiv w:val="1"/>
      <w:marLeft w:val="0"/>
      <w:marRight w:val="0"/>
      <w:marTop w:val="0"/>
      <w:marBottom w:val="0"/>
      <w:divBdr>
        <w:top w:val="none" w:sz="0" w:space="0" w:color="auto"/>
        <w:left w:val="none" w:sz="0" w:space="0" w:color="auto"/>
        <w:bottom w:val="none" w:sz="0" w:space="0" w:color="auto"/>
        <w:right w:val="none" w:sz="0" w:space="0" w:color="auto"/>
      </w:divBdr>
    </w:div>
    <w:div w:id="234123505">
      <w:bodyDiv w:val="1"/>
      <w:marLeft w:val="0"/>
      <w:marRight w:val="0"/>
      <w:marTop w:val="0"/>
      <w:marBottom w:val="0"/>
      <w:divBdr>
        <w:top w:val="none" w:sz="0" w:space="0" w:color="auto"/>
        <w:left w:val="none" w:sz="0" w:space="0" w:color="auto"/>
        <w:bottom w:val="none" w:sz="0" w:space="0" w:color="auto"/>
        <w:right w:val="none" w:sz="0" w:space="0" w:color="auto"/>
      </w:divBdr>
    </w:div>
    <w:div w:id="234291521">
      <w:bodyDiv w:val="1"/>
      <w:marLeft w:val="0"/>
      <w:marRight w:val="0"/>
      <w:marTop w:val="0"/>
      <w:marBottom w:val="0"/>
      <w:divBdr>
        <w:top w:val="none" w:sz="0" w:space="0" w:color="auto"/>
        <w:left w:val="none" w:sz="0" w:space="0" w:color="auto"/>
        <w:bottom w:val="none" w:sz="0" w:space="0" w:color="auto"/>
        <w:right w:val="none" w:sz="0" w:space="0" w:color="auto"/>
      </w:divBdr>
    </w:div>
    <w:div w:id="234432714">
      <w:bodyDiv w:val="1"/>
      <w:marLeft w:val="0"/>
      <w:marRight w:val="0"/>
      <w:marTop w:val="0"/>
      <w:marBottom w:val="0"/>
      <w:divBdr>
        <w:top w:val="none" w:sz="0" w:space="0" w:color="auto"/>
        <w:left w:val="none" w:sz="0" w:space="0" w:color="auto"/>
        <w:bottom w:val="none" w:sz="0" w:space="0" w:color="auto"/>
        <w:right w:val="none" w:sz="0" w:space="0" w:color="auto"/>
      </w:divBdr>
    </w:div>
    <w:div w:id="234628738">
      <w:bodyDiv w:val="1"/>
      <w:marLeft w:val="0"/>
      <w:marRight w:val="0"/>
      <w:marTop w:val="0"/>
      <w:marBottom w:val="0"/>
      <w:divBdr>
        <w:top w:val="none" w:sz="0" w:space="0" w:color="auto"/>
        <w:left w:val="none" w:sz="0" w:space="0" w:color="auto"/>
        <w:bottom w:val="none" w:sz="0" w:space="0" w:color="auto"/>
        <w:right w:val="none" w:sz="0" w:space="0" w:color="auto"/>
      </w:divBdr>
    </w:div>
    <w:div w:id="234632837">
      <w:bodyDiv w:val="1"/>
      <w:marLeft w:val="0"/>
      <w:marRight w:val="0"/>
      <w:marTop w:val="0"/>
      <w:marBottom w:val="0"/>
      <w:divBdr>
        <w:top w:val="none" w:sz="0" w:space="0" w:color="auto"/>
        <w:left w:val="none" w:sz="0" w:space="0" w:color="auto"/>
        <w:bottom w:val="none" w:sz="0" w:space="0" w:color="auto"/>
        <w:right w:val="none" w:sz="0" w:space="0" w:color="auto"/>
      </w:divBdr>
    </w:div>
    <w:div w:id="235363224">
      <w:bodyDiv w:val="1"/>
      <w:marLeft w:val="0"/>
      <w:marRight w:val="0"/>
      <w:marTop w:val="0"/>
      <w:marBottom w:val="0"/>
      <w:divBdr>
        <w:top w:val="none" w:sz="0" w:space="0" w:color="auto"/>
        <w:left w:val="none" w:sz="0" w:space="0" w:color="auto"/>
        <w:bottom w:val="none" w:sz="0" w:space="0" w:color="auto"/>
        <w:right w:val="none" w:sz="0" w:space="0" w:color="auto"/>
      </w:divBdr>
    </w:div>
    <w:div w:id="235945986">
      <w:bodyDiv w:val="1"/>
      <w:marLeft w:val="0"/>
      <w:marRight w:val="0"/>
      <w:marTop w:val="0"/>
      <w:marBottom w:val="0"/>
      <w:divBdr>
        <w:top w:val="none" w:sz="0" w:space="0" w:color="auto"/>
        <w:left w:val="none" w:sz="0" w:space="0" w:color="auto"/>
        <w:bottom w:val="none" w:sz="0" w:space="0" w:color="auto"/>
        <w:right w:val="none" w:sz="0" w:space="0" w:color="auto"/>
      </w:divBdr>
    </w:div>
    <w:div w:id="236478610">
      <w:bodyDiv w:val="1"/>
      <w:marLeft w:val="0"/>
      <w:marRight w:val="0"/>
      <w:marTop w:val="0"/>
      <w:marBottom w:val="0"/>
      <w:divBdr>
        <w:top w:val="none" w:sz="0" w:space="0" w:color="auto"/>
        <w:left w:val="none" w:sz="0" w:space="0" w:color="auto"/>
        <w:bottom w:val="none" w:sz="0" w:space="0" w:color="auto"/>
        <w:right w:val="none" w:sz="0" w:space="0" w:color="auto"/>
      </w:divBdr>
    </w:div>
    <w:div w:id="236745082">
      <w:bodyDiv w:val="1"/>
      <w:marLeft w:val="0"/>
      <w:marRight w:val="0"/>
      <w:marTop w:val="0"/>
      <w:marBottom w:val="0"/>
      <w:divBdr>
        <w:top w:val="none" w:sz="0" w:space="0" w:color="auto"/>
        <w:left w:val="none" w:sz="0" w:space="0" w:color="auto"/>
        <w:bottom w:val="none" w:sz="0" w:space="0" w:color="auto"/>
        <w:right w:val="none" w:sz="0" w:space="0" w:color="auto"/>
      </w:divBdr>
    </w:div>
    <w:div w:id="236862554">
      <w:bodyDiv w:val="1"/>
      <w:marLeft w:val="0"/>
      <w:marRight w:val="0"/>
      <w:marTop w:val="0"/>
      <w:marBottom w:val="0"/>
      <w:divBdr>
        <w:top w:val="none" w:sz="0" w:space="0" w:color="auto"/>
        <w:left w:val="none" w:sz="0" w:space="0" w:color="auto"/>
        <w:bottom w:val="none" w:sz="0" w:space="0" w:color="auto"/>
        <w:right w:val="none" w:sz="0" w:space="0" w:color="auto"/>
      </w:divBdr>
    </w:div>
    <w:div w:id="237134382">
      <w:bodyDiv w:val="1"/>
      <w:marLeft w:val="0"/>
      <w:marRight w:val="0"/>
      <w:marTop w:val="0"/>
      <w:marBottom w:val="0"/>
      <w:divBdr>
        <w:top w:val="none" w:sz="0" w:space="0" w:color="auto"/>
        <w:left w:val="none" w:sz="0" w:space="0" w:color="auto"/>
        <w:bottom w:val="none" w:sz="0" w:space="0" w:color="auto"/>
        <w:right w:val="none" w:sz="0" w:space="0" w:color="auto"/>
      </w:divBdr>
    </w:div>
    <w:div w:id="237177456">
      <w:bodyDiv w:val="1"/>
      <w:marLeft w:val="0"/>
      <w:marRight w:val="0"/>
      <w:marTop w:val="0"/>
      <w:marBottom w:val="0"/>
      <w:divBdr>
        <w:top w:val="none" w:sz="0" w:space="0" w:color="auto"/>
        <w:left w:val="none" w:sz="0" w:space="0" w:color="auto"/>
        <w:bottom w:val="none" w:sz="0" w:space="0" w:color="auto"/>
        <w:right w:val="none" w:sz="0" w:space="0" w:color="auto"/>
      </w:divBdr>
    </w:div>
    <w:div w:id="237442160">
      <w:bodyDiv w:val="1"/>
      <w:marLeft w:val="0"/>
      <w:marRight w:val="0"/>
      <w:marTop w:val="0"/>
      <w:marBottom w:val="0"/>
      <w:divBdr>
        <w:top w:val="none" w:sz="0" w:space="0" w:color="auto"/>
        <w:left w:val="none" w:sz="0" w:space="0" w:color="auto"/>
        <w:bottom w:val="none" w:sz="0" w:space="0" w:color="auto"/>
        <w:right w:val="none" w:sz="0" w:space="0" w:color="auto"/>
      </w:divBdr>
    </w:div>
    <w:div w:id="237449524">
      <w:bodyDiv w:val="1"/>
      <w:marLeft w:val="0"/>
      <w:marRight w:val="0"/>
      <w:marTop w:val="0"/>
      <w:marBottom w:val="0"/>
      <w:divBdr>
        <w:top w:val="none" w:sz="0" w:space="0" w:color="auto"/>
        <w:left w:val="none" w:sz="0" w:space="0" w:color="auto"/>
        <w:bottom w:val="none" w:sz="0" w:space="0" w:color="auto"/>
        <w:right w:val="none" w:sz="0" w:space="0" w:color="auto"/>
      </w:divBdr>
    </w:div>
    <w:div w:id="237600641">
      <w:bodyDiv w:val="1"/>
      <w:marLeft w:val="0"/>
      <w:marRight w:val="0"/>
      <w:marTop w:val="0"/>
      <w:marBottom w:val="0"/>
      <w:divBdr>
        <w:top w:val="none" w:sz="0" w:space="0" w:color="auto"/>
        <w:left w:val="none" w:sz="0" w:space="0" w:color="auto"/>
        <w:bottom w:val="none" w:sz="0" w:space="0" w:color="auto"/>
        <w:right w:val="none" w:sz="0" w:space="0" w:color="auto"/>
      </w:divBdr>
    </w:div>
    <w:div w:id="237830497">
      <w:bodyDiv w:val="1"/>
      <w:marLeft w:val="0"/>
      <w:marRight w:val="0"/>
      <w:marTop w:val="0"/>
      <w:marBottom w:val="0"/>
      <w:divBdr>
        <w:top w:val="none" w:sz="0" w:space="0" w:color="auto"/>
        <w:left w:val="none" w:sz="0" w:space="0" w:color="auto"/>
        <w:bottom w:val="none" w:sz="0" w:space="0" w:color="auto"/>
        <w:right w:val="none" w:sz="0" w:space="0" w:color="auto"/>
      </w:divBdr>
    </w:div>
    <w:div w:id="238057562">
      <w:bodyDiv w:val="1"/>
      <w:marLeft w:val="0"/>
      <w:marRight w:val="0"/>
      <w:marTop w:val="0"/>
      <w:marBottom w:val="0"/>
      <w:divBdr>
        <w:top w:val="none" w:sz="0" w:space="0" w:color="auto"/>
        <w:left w:val="none" w:sz="0" w:space="0" w:color="auto"/>
        <w:bottom w:val="none" w:sz="0" w:space="0" w:color="auto"/>
        <w:right w:val="none" w:sz="0" w:space="0" w:color="auto"/>
      </w:divBdr>
    </w:div>
    <w:div w:id="238103594">
      <w:bodyDiv w:val="1"/>
      <w:marLeft w:val="0"/>
      <w:marRight w:val="0"/>
      <w:marTop w:val="0"/>
      <w:marBottom w:val="0"/>
      <w:divBdr>
        <w:top w:val="none" w:sz="0" w:space="0" w:color="auto"/>
        <w:left w:val="none" w:sz="0" w:space="0" w:color="auto"/>
        <w:bottom w:val="none" w:sz="0" w:space="0" w:color="auto"/>
        <w:right w:val="none" w:sz="0" w:space="0" w:color="auto"/>
      </w:divBdr>
    </w:div>
    <w:div w:id="238171697">
      <w:bodyDiv w:val="1"/>
      <w:marLeft w:val="0"/>
      <w:marRight w:val="0"/>
      <w:marTop w:val="0"/>
      <w:marBottom w:val="0"/>
      <w:divBdr>
        <w:top w:val="none" w:sz="0" w:space="0" w:color="auto"/>
        <w:left w:val="none" w:sz="0" w:space="0" w:color="auto"/>
        <w:bottom w:val="none" w:sz="0" w:space="0" w:color="auto"/>
        <w:right w:val="none" w:sz="0" w:space="0" w:color="auto"/>
      </w:divBdr>
    </w:div>
    <w:div w:id="238559413">
      <w:bodyDiv w:val="1"/>
      <w:marLeft w:val="0"/>
      <w:marRight w:val="0"/>
      <w:marTop w:val="0"/>
      <w:marBottom w:val="0"/>
      <w:divBdr>
        <w:top w:val="none" w:sz="0" w:space="0" w:color="auto"/>
        <w:left w:val="none" w:sz="0" w:space="0" w:color="auto"/>
        <w:bottom w:val="none" w:sz="0" w:space="0" w:color="auto"/>
        <w:right w:val="none" w:sz="0" w:space="0" w:color="auto"/>
      </w:divBdr>
    </w:div>
    <w:div w:id="239294905">
      <w:bodyDiv w:val="1"/>
      <w:marLeft w:val="0"/>
      <w:marRight w:val="0"/>
      <w:marTop w:val="0"/>
      <w:marBottom w:val="0"/>
      <w:divBdr>
        <w:top w:val="none" w:sz="0" w:space="0" w:color="auto"/>
        <w:left w:val="none" w:sz="0" w:space="0" w:color="auto"/>
        <w:bottom w:val="none" w:sz="0" w:space="0" w:color="auto"/>
        <w:right w:val="none" w:sz="0" w:space="0" w:color="auto"/>
      </w:divBdr>
    </w:div>
    <w:div w:id="239295188">
      <w:bodyDiv w:val="1"/>
      <w:marLeft w:val="0"/>
      <w:marRight w:val="0"/>
      <w:marTop w:val="0"/>
      <w:marBottom w:val="0"/>
      <w:divBdr>
        <w:top w:val="none" w:sz="0" w:space="0" w:color="auto"/>
        <w:left w:val="none" w:sz="0" w:space="0" w:color="auto"/>
        <w:bottom w:val="none" w:sz="0" w:space="0" w:color="auto"/>
        <w:right w:val="none" w:sz="0" w:space="0" w:color="auto"/>
      </w:divBdr>
    </w:div>
    <w:div w:id="239297887">
      <w:bodyDiv w:val="1"/>
      <w:marLeft w:val="0"/>
      <w:marRight w:val="0"/>
      <w:marTop w:val="0"/>
      <w:marBottom w:val="0"/>
      <w:divBdr>
        <w:top w:val="none" w:sz="0" w:space="0" w:color="auto"/>
        <w:left w:val="none" w:sz="0" w:space="0" w:color="auto"/>
        <w:bottom w:val="none" w:sz="0" w:space="0" w:color="auto"/>
        <w:right w:val="none" w:sz="0" w:space="0" w:color="auto"/>
      </w:divBdr>
    </w:div>
    <w:div w:id="239368457">
      <w:bodyDiv w:val="1"/>
      <w:marLeft w:val="0"/>
      <w:marRight w:val="0"/>
      <w:marTop w:val="0"/>
      <w:marBottom w:val="0"/>
      <w:divBdr>
        <w:top w:val="none" w:sz="0" w:space="0" w:color="auto"/>
        <w:left w:val="none" w:sz="0" w:space="0" w:color="auto"/>
        <w:bottom w:val="none" w:sz="0" w:space="0" w:color="auto"/>
        <w:right w:val="none" w:sz="0" w:space="0" w:color="auto"/>
      </w:divBdr>
    </w:div>
    <w:div w:id="239601103">
      <w:bodyDiv w:val="1"/>
      <w:marLeft w:val="0"/>
      <w:marRight w:val="0"/>
      <w:marTop w:val="0"/>
      <w:marBottom w:val="0"/>
      <w:divBdr>
        <w:top w:val="none" w:sz="0" w:space="0" w:color="auto"/>
        <w:left w:val="none" w:sz="0" w:space="0" w:color="auto"/>
        <w:bottom w:val="none" w:sz="0" w:space="0" w:color="auto"/>
        <w:right w:val="none" w:sz="0" w:space="0" w:color="auto"/>
      </w:divBdr>
    </w:div>
    <w:div w:id="239756615">
      <w:bodyDiv w:val="1"/>
      <w:marLeft w:val="0"/>
      <w:marRight w:val="0"/>
      <w:marTop w:val="0"/>
      <w:marBottom w:val="0"/>
      <w:divBdr>
        <w:top w:val="none" w:sz="0" w:space="0" w:color="auto"/>
        <w:left w:val="none" w:sz="0" w:space="0" w:color="auto"/>
        <w:bottom w:val="none" w:sz="0" w:space="0" w:color="auto"/>
        <w:right w:val="none" w:sz="0" w:space="0" w:color="auto"/>
      </w:divBdr>
    </w:div>
    <w:div w:id="239994480">
      <w:bodyDiv w:val="1"/>
      <w:marLeft w:val="0"/>
      <w:marRight w:val="0"/>
      <w:marTop w:val="0"/>
      <w:marBottom w:val="0"/>
      <w:divBdr>
        <w:top w:val="none" w:sz="0" w:space="0" w:color="auto"/>
        <w:left w:val="none" w:sz="0" w:space="0" w:color="auto"/>
        <w:bottom w:val="none" w:sz="0" w:space="0" w:color="auto"/>
        <w:right w:val="none" w:sz="0" w:space="0" w:color="auto"/>
      </w:divBdr>
    </w:div>
    <w:div w:id="240022256">
      <w:bodyDiv w:val="1"/>
      <w:marLeft w:val="0"/>
      <w:marRight w:val="0"/>
      <w:marTop w:val="0"/>
      <w:marBottom w:val="0"/>
      <w:divBdr>
        <w:top w:val="none" w:sz="0" w:space="0" w:color="auto"/>
        <w:left w:val="none" w:sz="0" w:space="0" w:color="auto"/>
        <w:bottom w:val="none" w:sz="0" w:space="0" w:color="auto"/>
        <w:right w:val="none" w:sz="0" w:space="0" w:color="auto"/>
      </w:divBdr>
    </w:div>
    <w:div w:id="240216967">
      <w:bodyDiv w:val="1"/>
      <w:marLeft w:val="0"/>
      <w:marRight w:val="0"/>
      <w:marTop w:val="0"/>
      <w:marBottom w:val="0"/>
      <w:divBdr>
        <w:top w:val="none" w:sz="0" w:space="0" w:color="auto"/>
        <w:left w:val="none" w:sz="0" w:space="0" w:color="auto"/>
        <w:bottom w:val="none" w:sz="0" w:space="0" w:color="auto"/>
        <w:right w:val="none" w:sz="0" w:space="0" w:color="auto"/>
      </w:divBdr>
    </w:div>
    <w:div w:id="240333321">
      <w:bodyDiv w:val="1"/>
      <w:marLeft w:val="0"/>
      <w:marRight w:val="0"/>
      <w:marTop w:val="0"/>
      <w:marBottom w:val="0"/>
      <w:divBdr>
        <w:top w:val="none" w:sz="0" w:space="0" w:color="auto"/>
        <w:left w:val="none" w:sz="0" w:space="0" w:color="auto"/>
        <w:bottom w:val="none" w:sz="0" w:space="0" w:color="auto"/>
        <w:right w:val="none" w:sz="0" w:space="0" w:color="auto"/>
      </w:divBdr>
    </w:div>
    <w:div w:id="240649205">
      <w:bodyDiv w:val="1"/>
      <w:marLeft w:val="0"/>
      <w:marRight w:val="0"/>
      <w:marTop w:val="0"/>
      <w:marBottom w:val="0"/>
      <w:divBdr>
        <w:top w:val="none" w:sz="0" w:space="0" w:color="auto"/>
        <w:left w:val="none" w:sz="0" w:space="0" w:color="auto"/>
        <w:bottom w:val="none" w:sz="0" w:space="0" w:color="auto"/>
        <w:right w:val="none" w:sz="0" w:space="0" w:color="auto"/>
      </w:divBdr>
    </w:div>
    <w:div w:id="240989051">
      <w:bodyDiv w:val="1"/>
      <w:marLeft w:val="0"/>
      <w:marRight w:val="0"/>
      <w:marTop w:val="0"/>
      <w:marBottom w:val="0"/>
      <w:divBdr>
        <w:top w:val="none" w:sz="0" w:space="0" w:color="auto"/>
        <w:left w:val="none" w:sz="0" w:space="0" w:color="auto"/>
        <w:bottom w:val="none" w:sz="0" w:space="0" w:color="auto"/>
        <w:right w:val="none" w:sz="0" w:space="0" w:color="auto"/>
      </w:divBdr>
    </w:div>
    <w:div w:id="241109807">
      <w:bodyDiv w:val="1"/>
      <w:marLeft w:val="0"/>
      <w:marRight w:val="0"/>
      <w:marTop w:val="0"/>
      <w:marBottom w:val="0"/>
      <w:divBdr>
        <w:top w:val="none" w:sz="0" w:space="0" w:color="auto"/>
        <w:left w:val="none" w:sz="0" w:space="0" w:color="auto"/>
        <w:bottom w:val="none" w:sz="0" w:space="0" w:color="auto"/>
        <w:right w:val="none" w:sz="0" w:space="0" w:color="auto"/>
      </w:divBdr>
    </w:div>
    <w:div w:id="241183127">
      <w:bodyDiv w:val="1"/>
      <w:marLeft w:val="0"/>
      <w:marRight w:val="0"/>
      <w:marTop w:val="0"/>
      <w:marBottom w:val="0"/>
      <w:divBdr>
        <w:top w:val="none" w:sz="0" w:space="0" w:color="auto"/>
        <w:left w:val="none" w:sz="0" w:space="0" w:color="auto"/>
        <w:bottom w:val="none" w:sz="0" w:space="0" w:color="auto"/>
        <w:right w:val="none" w:sz="0" w:space="0" w:color="auto"/>
      </w:divBdr>
    </w:div>
    <w:div w:id="241568276">
      <w:bodyDiv w:val="1"/>
      <w:marLeft w:val="0"/>
      <w:marRight w:val="0"/>
      <w:marTop w:val="0"/>
      <w:marBottom w:val="0"/>
      <w:divBdr>
        <w:top w:val="none" w:sz="0" w:space="0" w:color="auto"/>
        <w:left w:val="none" w:sz="0" w:space="0" w:color="auto"/>
        <w:bottom w:val="none" w:sz="0" w:space="0" w:color="auto"/>
        <w:right w:val="none" w:sz="0" w:space="0" w:color="auto"/>
      </w:divBdr>
    </w:div>
    <w:div w:id="241649848">
      <w:bodyDiv w:val="1"/>
      <w:marLeft w:val="0"/>
      <w:marRight w:val="0"/>
      <w:marTop w:val="0"/>
      <w:marBottom w:val="0"/>
      <w:divBdr>
        <w:top w:val="none" w:sz="0" w:space="0" w:color="auto"/>
        <w:left w:val="none" w:sz="0" w:space="0" w:color="auto"/>
        <w:bottom w:val="none" w:sz="0" w:space="0" w:color="auto"/>
        <w:right w:val="none" w:sz="0" w:space="0" w:color="auto"/>
      </w:divBdr>
    </w:div>
    <w:div w:id="241762406">
      <w:bodyDiv w:val="1"/>
      <w:marLeft w:val="0"/>
      <w:marRight w:val="0"/>
      <w:marTop w:val="0"/>
      <w:marBottom w:val="0"/>
      <w:divBdr>
        <w:top w:val="none" w:sz="0" w:space="0" w:color="auto"/>
        <w:left w:val="none" w:sz="0" w:space="0" w:color="auto"/>
        <w:bottom w:val="none" w:sz="0" w:space="0" w:color="auto"/>
        <w:right w:val="none" w:sz="0" w:space="0" w:color="auto"/>
      </w:divBdr>
    </w:div>
    <w:div w:id="242112206">
      <w:bodyDiv w:val="1"/>
      <w:marLeft w:val="0"/>
      <w:marRight w:val="0"/>
      <w:marTop w:val="0"/>
      <w:marBottom w:val="0"/>
      <w:divBdr>
        <w:top w:val="none" w:sz="0" w:space="0" w:color="auto"/>
        <w:left w:val="none" w:sz="0" w:space="0" w:color="auto"/>
        <w:bottom w:val="none" w:sz="0" w:space="0" w:color="auto"/>
        <w:right w:val="none" w:sz="0" w:space="0" w:color="auto"/>
      </w:divBdr>
    </w:div>
    <w:div w:id="242418931">
      <w:bodyDiv w:val="1"/>
      <w:marLeft w:val="0"/>
      <w:marRight w:val="0"/>
      <w:marTop w:val="0"/>
      <w:marBottom w:val="0"/>
      <w:divBdr>
        <w:top w:val="none" w:sz="0" w:space="0" w:color="auto"/>
        <w:left w:val="none" w:sz="0" w:space="0" w:color="auto"/>
        <w:bottom w:val="none" w:sz="0" w:space="0" w:color="auto"/>
        <w:right w:val="none" w:sz="0" w:space="0" w:color="auto"/>
      </w:divBdr>
    </w:div>
    <w:div w:id="242565417">
      <w:bodyDiv w:val="1"/>
      <w:marLeft w:val="0"/>
      <w:marRight w:val="0"/>
      <w:marTop w:val="0"/>
      <w:marBottom w:val="0"/>
      <w:divBdr>
        <w:top w:val="none" w:sz="0" w:space="0" w:color="auto"/>
        <w:left w:val="none" w:sz="0" w:space="0" w:color="auto"/>
        <w:bottom w:val="none" w:sz="0" w:space="0" w:color="auto"/>
        <w:right w:val="none" w:sz="0" w:space="0" w:color="auto"/>
      </w:divBdr>
    </w:div>
    <w:div w:id="242566635">
      <w:bodyDiv w:val="1"/>
      <w:marLeft w:val="0"/>
      <w:marRight w:val="0"/>
      <w:marTop w:val="0"/>
      <w:marBottom w:val="0"/>
      <w:divBdr>
        <w:top w:val="none" w:sz="0" w:space="0" w:color="auto"/>
        <w:left w:val="none" w:sz="0" w:space="0" w:color="auto"/>
        <w:bottom w:val="none" w:sz="0" w:space="0" w:color="auto"/>
        <w:right w:val="none" w:sz="0" w:space="0" w:color="auto"/>
      </w:divBdr>
    </w:div>
    <w:div w:id="242645423">
      <w:bodyDiv w:val="1"/>
      <w:marLeft w:val="0"/>
      <w:marRight w:val="0"/>
      <w:marTop w:val="0"/>
      <w:marBottom w:val="0"/>
      <w:divBdr>
        <w:top w:val="none" w:sz="0" w:space="0" w:color="auto"/>
        <w:left w:val="none" w:sz="0" w:space="0" w:color="auto"/>
        <w:bottom w:val="none" w:sz="0" w:space="0" w:color="auto"/>
        <w:right w:val="none" w:sz="0" w:space="0" w:color="auto"/>
      </w:divBdr>
    </w:div>
    <w:div w:id="242690556">
      <w:bodyDiv w:val="1"/>
      <w:marLeft w:val="0"/>
      <w:marRight w:val="0"/>
      <w:marTop w:val="0"/>
      <w:marBottom w:val="0"/>
      <w:divBdr>
        <w:top w:val="none" w:sz="0" w:space="0" w:color="auto"/>
        <w:left w:val="none" w:sz="0" w:space="0" w:color="auto"/>
        <w:bottom w:val="none" w:sz="0" w:space="0" w:color="auto"/>
        <w:right w:val="none" w:sz="0" w:space="0" w:color="auto"/>
      </w:divBdr>
    </w:div>
    <w:div w:id="242908928">
      <w:bodyDiv w:val="1"/>
      <w:marLeft w:val="0"/>
      <w:marRight w:val="0"/>
      <w:marTop w:val="0"/>
      <w:marBottom w:val="0"/>
      <w:divBdr>
        <w:top w:val="none" w:sz="0" w:space="0" w:color="auto"/>
        <w:left w:val="none" w:sz="0" w:space="0" w:color="auto"/>
        <w:bottom w:val="none" w:sz="0" w:space="0" w:color="auto"/>
        <w:right w:val="none" w:sz="0" w:space="0" w:color="auto"/>
      </w:divBdr>
    </w:div>
    <w:div w:id="243732285">
      <w:bodyDiv w:val="1"/>
      <w:marLeft w:val="0"/>
      <w:marRight w:val="0"/>
      <w:marTop w:val="0"/>
      <w:marBottom w:val="0"/>
      <w:divBdr>
        <w:top w:val="none" w:sz="0" w:space="0" w:color="auto"/>
        <w:left w:val="none" w:sz="0" w:space="0" w:color="auto"/>
        <w:bottom w:val="none" w:sz="0" w:space="0" w:color="auto"/>
        <w:right w:val="none" w:sz="0" w:space="0" w:color="auto"/>
      </w:divBdr>
    </w:div>
    <w:div w:id="243759162">
      <w:bodyDiv w:val="1"/>
      <w:marLeft w:val="0"/>
      <w:marRight w:val="0"/>
      <w:marTop w:val="0"/>
      <w:marBottom w:val="0"/>
      <w:divBdr>
        <w:top w:val="none" w:sz="0" w:space="0" w:color="auto"/>
        <w:left w:val="none" w:sz="0" w:space="0" w:color="auto"/>
        <w:bottom w:val="none" w:sz="0" w:space="0" w:color="auto"/>
        <w:right w:val="none" w:sz="0" w:space="0" w:color="auto"/>
      </w:divBdr>
    </w:div>
    <w:div w:id="243799806">
      <w:bodyDiv w:val="1"/>
      <w:marLeft w:val="0"/>
      <w:marRight w:val="0"/>
      <w:marTop w:val="0"/>
      <w:marBottom w:val="0"/>
      <w:divBdr>
        <w:top w:val="none" w:sz="0" w:space="0" w:color="auto"/>
        <w:left w:val="none" w:sz="0" w:space="0" w:color="auto"/>
        <w:bottom w:val="none" w:sz="0" w:space="0" w:color="auto"/>
        <w:right w:val="none" w:sz="0" w:space="0" w:color="auto"/>
      </w:divBdr>
    </w:div>
    <w:div w:id="243952000">
      <w:bodyDiv w:val="1"/>
      <w:marLeft w:val="0"/>
      <w:marRight w:val="0"/>
      <w:marTop w:val="0"/>
      <w:marBottom w:val="0"/>
      <w:divBdr>
        <w:top w:val="none" w:sz="0" w:space="0" w:color="auto"/>
        <w:left w:val="none" w:sz="0" w:space="0" w:color="auto"/>
        <w:bottom w:val="none" w:sz="0" w:space="0" w:color="auto"/>
        <w:right w:val="none" w:sz="0" w:space="0" w:color="auto"/>
      </w:divBdr>
    </w:div>
    <w:div w:id="244343902">
      <w:bodyDiv w:val="1"/>
      <w:marLeft w:val="0"/>
      <w:marRight w:val="0"/>
      <w:marTop w:val="0"/>
      <w:marBottom w:val="0"/>
      <w:divBdr>
        <w:top w:val="none" w:sz="0" w:space="0" w:color="auto"/>
        <w:left w:val="none" w:sz="0" w:space="0" w:color="auto"/>
        <w:bottom w:val="none" w:sz="0" w:space="0" w:color="auto"/>
        <w:right w:val="none" w:sz="0" w:space="0" w:color="auto"/>
      </w:divBdr>
    </w:div>
    <w:div w:id="244807570">
      <w:bodyDiv w:val="1"/>
      <w:marLeft w:val="0"/>
      <w:marRight w:val="0"/>
      <w:marTop w:val="0"/>
      <w:marBottom w:val="0"/>
      <w:divBdr>
        <w:top w:val="none" w:sz="0" w:space="0" w:color="auto"/>
        <w:left w:val="none" w:sz="0" w:space="0" w:color="auto"/>
        <w:bottom w:val="none" w:sz="0" w:space="0" w:color="auto"/>
        <w:right w:val="none" w:sz="0" w:space="0" w:color="auto"/>
      </w:divBdr>
    </w:div>
    <w:div w:id="245576311">
      <w:bodyDiv w:val="1"/>
      <w:marLeft w:val="0"/>
      <w:marRight w:val="0"/>
      <w:marTop w:val="0"/>
      <w:marBottom w:val="0"/>
      <w:divBdr>
        <w:top w:val="none" w:sz="0" w:space="0" w:color="auto"/>
        <w:left w:val="none" w:sz="0" w:space="0" w:color="auto"/>
        <w:bottom w:val="none" w:sz="0" w:space="0" w:color="auto"/>
        <w:right w:val="none" w:sz="0" w:space="0" w:color="auto"/>
      </w:divBdr>
    </w:div>
    <w:div w:id="245581324">
      <w:bodyDiv w:val="1"/>
      <w:marLeft w:val="0"/>
      <w:marRight w:val="0"/>
      <w:marTop w:val="0"/>
      <w:marBottom w:val="0"/>
      <w:divBdr>
        <w:top w:val="none" w:sz="0" w:space="0" w:color="auto"/>
        <w:left w:val="none" w:sz="0" w:space="0" w:color="auto"/>
        <w:bottom w:val="none" w:sz="0" w:space="0" w:color="auto"/>
        <w:right w:val="none" w:sz="0" w:space="0" w:color="auto"/>
      </w:divBdr>
    </w:div>
    <w:div w:id="245918508">
      <w:bodyDiv w:val="1"/>
      <w:marLeft w:val="0"/>
      <w:marRight w:val="0"/>
      <w:marTop w:val="0"/>
      <w:marBottom w:val="0"/>
      <w:divBdr>
        <w:top w:val="none" w:sz="0" w:space="0" w:color="auto"/>
        <w:left w:val="none" w:sz="0" w:space="0" w:color="auto"/>
        <w:bottom w:val="none" w:sz="0" w:space="0" w:color="auto"/>
        <w:right w:val="none" w:sz="0" w:space="0" w:color="auto"/>
      </w:divBdr>
    </w:div>
    <w:div w:id="245959144">
      <w:bodyDiv w:val="1"/>
      <w:marLeft w:val="0"/>
      <w:marRight w:val="0"/>
      <w:marTop w:val="0"/>
      <w:marBottom w:val="0"/>
      <w:divBdr>
        <w:top w:val="none" w:sz="0" w:space="0" w:color="auto"/>
        <w:left w:val="none" w:sz="0" w:space="0" w:color="auto"/>
        <w:bottom w:val="none" w:sz="0" w:space="0" w:color="auto"/>
        <w:right w:val="none" w:sz="0" w:space="0" w:color="auto"/>
      </w:divBdr>
    </w:div>
    <w:div w:id="246118628">
      <w:bodyDiv w:val="1"/>
      <w:marLeft w:val="0"/>
      <w:marRight w:val="0"/>
      <w:marTop w:val="0"/>
      <w:marBottom w:val="0"/>
      <w:divBdr>
        <w:top w:val="none" w:sz="0" w:space="0" w:color="auto"/>
        <w:left w:val="none" w:sz="0" w:space="0" w:color="auto"/>
        <w:bottom w:val="none" w:sz="0" w:space="0" w:color="auto"/>
        <w:right w:val="none" w:sz="0" w:space="0" w:color="auto"/>
      </w:divBdr>
    </w:div>
    <w:div w:id="246160103">
      <w:bodyDiv w:val="1"/>
      <w:marLeft w:val="0"/>
      <w:marRight w:val="0"/>
      <w:marTop w:val="0"/>
      <w:marBottom w:val="0"/>
      <w:divBdr>
        <w:top w:val="none" w:sz="0" w:space="0" w:color="auto"/>
        <w:left w:val="none" w:sz="0" w:space="0" w:color="auto"/>
        <w:bottom w:val="none" w:sz="0" w:space="0" w:color="auto"/>
        <w:right w:val="none" w:sz="0" w:space="0" w:color="auto"/>
      </w:divBdr>
    </w:div>
    <w:div w:id="246352474">
      <w:bodyDiv w:val="1"/>
      <w:marLeft w:val="0"/>
      <w:marRight w:val="0"/>
      <w:marTop w:val="0"/>
      <w:marBottom w:val="0"/>
      <w:divBdr>
        <w:top w:val="none" w:sz="0" w:space="0" w:color="auto"/>
        <w:left w:val="none" w:sz="0" w:space="0" w:color="auto"/>
        <w:bottom w:val="none" w:sz="0" w:space="0" w:color="auto"/>
        <w:right w:val="none" w:sz="0" w:space="0" w:color="auto"/>
      </w:divBdr>
    </w:div>
    <w:div w:id="246421936">
      <w:bodyDiv w:val="1"/>
      <w:marLeft w:val="0"/>
      <w:marRight w:val="0"/>
      <w:marTop w:val="0"/>
      <w:marBottom w:val="0"/>
      <w:divBdr>
        <w:top w:val="none" w:sz="0" w:space="0" w:color="auto"/>
        <w:left w:val="none" w:sz="0" w:space="0" w:color="auto"/>
        <w:bottom w:val="none" w:sz="0" w:space="0" w:color="auto"/>
        <w:right w:val="none" w:sz="0" w:space="0" w:color="auto"/>
      </w:divBdr>
    </w:div>
    <w:div w:id="246771615">
      <w:bodyDiv w:val="1"/>
      <w:marLeft w:val="0"/>
      <w:marRight w:val="0"/>
      <w:marTop w:val="0"/>
      <w:marBottom w:val="0"/>
      <w:divBdr>
        <w:top w:val="none" w:sz="0" w:space="0" w:color="auto"/>
        <w:left w:val="none" w:sz="0" w:space="0" w:color="auto"/>
        <w:bottom w:val="none" w:sz="0" w:space="0" w:color="auto"/>
        <w:right w:val="none" w:sz="0" w:space="0" w:color="auto"/>
      </w:divBdr>
    </w:div>
    <w:div w:id="246885914">
      <w:bodyDiv w:val="1"/>
      <w:marLeft w:val="0"/>
      <w:marRight w:val="0"/>
      <w:marTop w:val="0"/>
      <w:marBottom w:val="0"/>
      <w:divBdr>
        <w:top w:val="none" w:sz="0" w:space="0" w:color="auto"/>
        <w:left w:val="none" w:sz="0" w:space="0" w:color="auto"/>
        <w:bottom w:val="none" w:sz="0" w:space="0" w:color="auto"/>
        <w:right w:val="none" w:sz="0" w:space="0" w:color="auto"/>
      </w:divBdr>
    </w:div>
    <w:div w:id="246959381">
      <w:bodyDiv w:val="1"/>
      <w:marLeft w:val="0"/>
      <w:marRight w:val="0"/>
      <w:marTop w:val="0"/>
      <w:marBottom w:val="0"/>
      <w:divBdr>
        <w:top w:val="none" w:sz="0" w:space="0" w:color="auto"/>
        <w:left w:val="none" w:sz="0" w:space="0" w:color="auto"/>
        <w:bottom w:val="none" w:sz="0" w:space="0" w:color="auto"/>
        <w:right w:val="none" w:sz="0" w:space="0" w:color="auto"/>
      </w:divBdr>
    </w:div>
    <w:div w:id="246962280">
      <w:bodyDiv w:val="1"/>
      <w:marLeft w:val="0"/>
      <w:marRight w:val="0"/>
      <w:marTop w:val="0"/>
      <w:marBottom w:val="0"/>
      <w:divBdr>
        <w:top w:val="none" w:sz="0" w:space="0" w:color="auto"/>
        <w:left w:val="none" w:sz="0" w:space="0" w:color="auto"/>
        <w:bottom w:val="none" w:sz="0" w:space="0" w:color="auto"/>
        <w:right w:val="none" w:sz="0" w:space="0" w:color="auto"/>
      </w:divBdr>
    </w:div>
    <w:div w:id="247007637">
      <w:bodyDiv w:val="1"/>
      <w:marLeft w:val="0"/>
      <w:marRight w:val="0"/>
      <w:marTop w:val="0"/>
      <w:marBottom w:val="0"/>
      <w:divBdr>
        <w:top w:val="none" w:sz="0" w:space="0" w:color="auto"/>
        <w:left w:val="none" w:sz="0" w:space="0" w:color="auto"/>
        <w:bottom w:val="none" w:sz="0" w:space="0" w:color="auto"/>
        <w:right w:val="none" w:sz="0" w:space="0" w:color="auto"/>
      </w:divBdr>
    </w:div>
    <w:div w:id="247351881">
      <w:bodyDiv w:val="1"/>
      <w:marLeft w:val="0"/>
      <w:marRight w:val="0"/>
      <w:marTop w:val="0"/>
      <w:marBottom w:val="0"/>
      <w:divBdr>
        <w:top w:val="none" w:sz="0" w:space="0" w:color="auto"/>
        <w:left w:val="none" w:sz="0" w:space="0" w:color="auto"/>
        <w:bottom w:val="none" w:sz="0" w:space="0" w:color="auto"/>
        <w:right w:val="none" w:sz="0" w:space="0" w:color="auto"/>
      </w:divBdr>
    </w:div>
    <w:div w:id="247427777">
      <w:bodyDiv w:val="1"/>
      <w:marLeft w:val="0"/>
      <w:marRight w:val="0"/>
      <w:marTop w:val="0"/>
      <w:marBottom w:val="0"/>
      <w:divBdr>
        <w:top w:val="none" w:sz="0" w:space="0" w:color="auto"/>
        <w:left w:val="none" w:sz="0" w:space="0" w:color="auto"/>
        <w:bottom w:val="none" w:sz="0" w:space="0" w:color="auto"/>
        <w:right w:val="none" w:sz="0" w:space="0" w:color="auto"/>
      </w:divBdr>
    </w:div>
    <w:div w:id="247466063">
      <w:bodyDiv w:val="1"/>
      <w:marLeft w:val="0"/>
      <w:marRight w:val="0"/>
      <w:marTop w:val="0"/>
      <w:marBottom w:val="0"/>
      <w:divBdr>
        <w:top w:val="none" w:sz="0" w:space="0" w:color="auto"/>
        <w:left w:val="none" w:sz="0" w:space="0" w:color="auto"/>
        <w:bottom w:val="none" w:sz="0" w:space="0" w:color="auto"/>
        <w:right w:val="none" w:sz="0" w:space="0" w:color="auto"/>
      </w:divBdr>
    </w:div>
    <w:div w:id="247470734">
      <w:bodyDiv w:val="1"/>
      <w:marLeft w:val="0"/>
      <w:marRight w:val="0"/>
      <w:marTop w:val="0"/>
      <w:marBottom w:val="0"/>
      <w:divBdr>
        <w:top w:val="none" w:sz="0" w:space="0" w:color="auto"/>
        <w:left w:val="none" w:sz="0" w:space="0" w:color="auto"/>
        <w:bottom w:val="none" w:sz="0" w:space="0" w:color="auto"/>
        <w:right w:val="none" w:sz="0" w:space="0" w:color="auto"/>
      </w:divBdr>
    </w:div>
    <w:div w:id="247618664">
      <w:bodyDiv w:val="1"/>
      <w:marLeft w:val="0"/>
      <w:marRight w:val="0"/>
      <w:marTop w:val="0"/>
      <w:marBottom w:val="0"/>
      <w:divBdr>
        <w:top w:val="none" w:sz="0" w:space="0" w:color="auto"/>
        <w:left w:val="none" w:sz="0" w:space="0" w:color="auto"/>
        <w:bottom w:val="none" w:sz="0" w:space="0" w:color="auto"/>
        <w:right w:val="none" w:sz="0" w:space="0" w:color="auto"/>
      </w:divBdr>
    </w:div>
    <w:div w:id="247736358">
      <w:bodyDiv w:val="1"/>
      <w:marLeft w:val="0"/>
      <w:marRight w:val="0"/>
      <w:marTop w:val="0"/>
      <w:marBottom w:val="0"/>
      <w:divBdr>
        <w:top w:val="none" w:sz="0" w:space="0" w:color="auto"/>
        <w:left w:val="none" w:sz="0" w:space="0" w:color="auto"/>
        <w:bottom w:val="none" w:sz="0" w:space="0" w:color="auto"/>
        <w:right w:val="none" w:sz="0" w:space="0" w:color="auto"/>
      </w:divBdr>
    </w:div>
    <w:div w:id="247740493">
      <w:bodyDiv w:val="1"/>
      <w:marLeft w:val="0"/>
      <w:marRight w:val="0"/>
      <w:marTop w:val="0"/>
      <w:marBottom w:val="0"/>
      <w:divBdr>
        <w:top w:val="none" w:sz="0" w:space="0" w:color="auto"/>
        <w:left w:val="none" w:sz="0" w:space="0" w:color="auto"/>
        <w:bottom w:val="none" w:sz="0" w:space="0" w:color="auto"/>
        <w:right w:val="none" w:sz="0" w:space="0" w:color="auto"/>
      </w:divBdr>
    </w:div>
    <w:div w:id="248003927">
      <w:bodyDiv w:val="1"/>
      <w:marLeft w:val="0"/>
      <w:marRight w:val="0"/>
      <w:marTop w:val="0"/>
      <w:marBottom w:val="0"/>
      <w:divBdr>
        <w:top w:val="none" w:sz="0" w:space="0" w:color="auto"/>
        <w:left w:val="none" w:sz="0" w:space="0" w:color="auto"/>
        <w:bottom w:val="none" w:sz="0" w:space="0" w:color="auto"/>
        <w:right w:val="none" w:sz="0" w:space="0" w:color="auto"/>
      </w:divBdr>
    </w:div>
    <w:div w:id="248083710">
      <w:bodyDiv w:val="1"/>
      <w:marLeft w:val="0"/>
      <w:marRight w:val="0"/>
      <w:marTop w:val="0"/>
      <w:marBottom w:val="0"/>
      <w:divBdr>
        <w:top w:val="none" w:sz="0" w:space="0" w:color="auto"/>
        <w:left w:val="none" w:sz="0" w:space="0" w:color="auto"/>
        <w:bottom w:val="none" w:sz="0" w:space="0" w:color="auto"/>
        <w:right w:val="none" w:sz="0" w:space="0" w:color="auto"/>
      </w:divBdr>
    </w:div>
    <w:div w:id="248278249">
      <w:bodyDiv w:val="1"/>
      <w:marLeft w:val="0"/>
      <w:marRight w:val="0"/>
      <w:marTop w:val="0"/>
      <w:marBottom w:val="0"/>
      <w:divBdr>
        <w:top w:val="none" w:sz="0" w:space="0" w:color="auto"/>
        <w:left w:val="none" w:sz="0" w:space="0" w:color="auto"/>
        <w:bottom w:val="none" w:sz="0" w:space="0" w:color="auto"/>
        <w:right w:val="none" w:sz="0" w:space="0" w:color="auto"/>
      </w:divBdr>
    </w:div>
    <w:div w:id="248926331">
      <w:bodyDiv w:val="1"/>
      <w:marLeft w:val="0"/>
      <w:marRight w:val="0"/>
      <w:marTop w:val="0"/>
      <w:marBottom w:val="0"/>
      <w:divBdr>
        <w:top w:val="none" w:sz="0" w:space="0" w:color="auto"/>
        <w:left w:val="none" w:sz="0" w:space="0" w:color="auto"/>
        <w:bottom w:val="none" w:sz="0" w:space="0" w:color="auto"/>
        <w:right w:val="none" w:sz="0" w:space="0" w:color="auto"/>
      </w:divBdr>
    </w:div>
    <w:div w:id="249313682">
      <w:bodyDiv w:val="1"/>
      <w:marLeft w:val="0"/>
      <w:marRight w:val="0"/>
      <w:marTop w:val="0"/>
      <w:marBottom w:val="0"/>
      <w:divBdr>
        <w:top w:val="none" w:sz="0" w:space="0" w:color="auto"/>
        <w:left w:val="none" w:sz="0" w:space="0" w:color="auto"/>
        <w:bottom w:val="none" w:sz="0" w:space="0" w:color="auto"/>
        <w:right w:val="none" w:sz="0" w:space="0" w:color="auto"/>
      </w:divBdr>
    </w:div>
    <w:div w:id="249774167">
      <w:bodyDiv w:val="1"/>
      <w:marLeft w:val="0"/>
      <w:marRight w:val="0"/>
      <w:marTop w:val="0"/>
      <w:marBottom w:val="0"/>
      <w:divBdr>
        <w:top w:val="none" w:sz="0" w:space="0" w:color="auto"/>
        <w:left w:val="none" w:sz="0" w:space="0" w:color="auto"/>
        <w:bottom w:val="none" w:sz="0" w:space="0" w:color="auto"/>
        <w:right w:val="none" w:sz="0" w:space="0" w:color="auto"/>
      </w:divBdr>
    </w:div>
    <w:div w:id="250358104">
      <w:bodyDiv w:val="1"/>
      <w:marLeft w:val="0"/>
      <w:marRight w:val="0"/>
      <w:marTop w:val="0"/>
      <w:marBottom w:val="0"/>
      <w:divBdr>
        <w:top w:val="none" w:sz="0" w:space="0" w:color="auto"/>
        <w:left w:val="none" w:sz="0" w:space="0" w:color="auto"/>
        <w:bottom w:val="none" w:sz="0" w:space="0" w:color="auto"/>
        <w:right w:val="none" w:sz="0" w:space="0" w:color="auto"/>
      </w:divBdr>
    </w:div>
    <w:div w:id="250435699">
      <w:bodyDiv w:val="1"/>
      <w:marLeft w:val="0"/>
      <w:marRight w:val="0"/>
      <w:marTop w:val="0"/>
      <w:marBottom w:val="0"/>
      <w:divBdr>
        <w:top w:val="none" w:sz="0" w:space="0" w:color="auto"/>
        <w:left w:val="none" w:sz="0" w:space="0" w:color="auto"/>
        <w:bottom w:val="none" w:sz="0" w:space="0" w:color="auto"/>
        <w:right w:val="none" w:sz="0" w:space="0" w:color="auto"/>
      </w:divBdr>
    </w:div>
    <w:div w:id="250898536">
      <w:bodyDiv w:val="1"/>
      <w:marLeft w:val="0"/>
      <w:marRight w:val="0"/>
      <w:marTop w:val="0"/>
      <w:marBottom w:val="0"/>
      <w:divBdr>
        <w:top w:val="none" w:sz="0" w:space="0" w:color="auto"/>
        <w:left w:val="none" w:sz="0" w:space="0" w:color="auto"/>
        <w:bottom w:val="none" w:sz="0" w:space="0" w:color="auto"/>
        <w:right w:val="none" w:sz="0" w:space="0" w:color="auto"/>
      </w:divBdr>
    </w:div>
    <w:div w:id="251203092">
      <w:bodyDiv w:val="1"/>
      <w:marLeft w:val="0"/>
      <w:marRight w:val="0"/>
      <w:marTop w:val="0"/>
      <w:marBottom w:val="0"/>
      <w:divBdr>
        <w:top w:val="none" w:sz="0" w:space="0" w:color="auto"/>
        <w:left w:val="none" w:sz="0" w:space="0" w:color="auto"/>
        <w:bottom w:val="none" w:sz="0" w:space="0" w:color="auto"/>
        <w:right w:val="none" w:sz="0" w:space="0" w:color="auto"/>
      </w:divBdr>
    </w:div>
    <w:div w:id="251284281">
      <w:bodyDiv w:val="1"/>
      <w:marLeft w:val="0"/>
      <w:marRight w:val="0"/>
      <w:marTop w:val="0"/>
      <w:marBottom w:val="0"/>
      <w:divBdr>
        <w:top w:val="none" w:sz="0" w:space="0" w:color="auto"/>
        <w:left w:val="none" w:sz="0" w:space="0" w:color="auto"/>
        <w:bottom w:val="none" w:sz="0" w:space="0" w:color="auto"/>
        <w:right w:val="none" w:sz="0" w:space="0" w:color="auto"/>
      </w:divBdr>
    </w:div>
    <w:div w:id="251428661">
      <w:bodyDiv w:val="1"/>
      <w:marLeft w:val="0"/>
      <w:marRight w:val="0"/>
      <w:marTop w:val="0"/>
      <w:marBottom w:val="0"/>
      <w:divBdr>
        <w:top w:val="none" w:sz="0" w:space="0" w:color="auto"/>
        <w:left w:val="none" w:sz="0" w:space="0" w:color="auto"/>
        <w:bottom w:val="none" w:sz="0" w:space="0" w:color="auto"/>
        <w:right w:val="none" w:sz="0" w:space="0" w:color="auto"/>
      </w:divBdr>
    </w:div>
    <w:div w:id="251547727">
      <w:bodyDiv w:val="1"/>
      <w:marLeft w:val="0"/>
      <w:marRight w:val="0"/>
      <w:marTop w:val="0"/>
      <w:marBottom w:val="0"/>
      <w:divBdr>
        <w:top w:val="none" w:sz="0" w:space="0" w:color="auto"/>
        <w:left w:val="none" w:sz="0" w:space="0" w:color="auto"/>
        <w:bottom w:val="none" w:sz="0" w:space="0" w:color="auto"/>
        <w:right w:val="none" w:sz="0" w:space="0" w:color="auto"/>
      </w:divBdr>
    </w:div>
    <w:div w:id="251554456">
      <w:bodyDiv w:val="1"/>
      <w:marLeft w:val="0"/>
      <w:marRight w:val="0"/>
      <w:marTop w:val="0"/>
      <w:marBottom w:val="0"/>
      <w:divBdr>
        <w:top w:val="none" w:sz="0" w:space="0" w:color="auto"/>
        <w:left w:val="none" w:sz="0" w:space="0" w:color="auto"/>
        <w:bottom w:val="none" w:sz="0" w:space="0" w:color="auto"/>
        <w:right w:val="none" w:sz="0" w:space="0" w:color="auto"/>
      </w:divBdr>
    </w:div>
    <w:div w:id="251861713">
      <w:bodyDiv w:val="1"/>
      <w:marLeft w:val="0"/>
      <w:marRight w:val="0"/>
      <w:marTop w:val="0"/>
      <w:marBottom w:val="0"/>
      <w:divBdr>
        <w:top w:val="none" w:sz="0" w:space="0" w:color="auto"/>
        <w:left w:val="none" w:sz="0" w:space="0" w:color="auto"/>
        <w:bottom w:val="none" w:sz="0" w:space="0" w:color="auto"/>
        <w:right w:val="none" w:sz="0" w:space="0" w:color="auto"/>
      </w:divBdr>
    </w:div>
    <w:div w:id="251863533">
      <w:bodyDiv w:val="1"/>
      <w:marLeft w:val="0"/>
      <w:marRight w:val="0"/>
      <w:marTop w:val="0"/>
      <w:marBottom w:val="0"/>
      <w:divBdr>
        <w:top w:val="none" w:sz="0" w:space="0" w:color="auto"/>
        <w:left w:val="none" w:sz="0" w:space="0" w:color="auto"/>
        <w:bottom w:val="none" w:sz="0" w:space="0" w:color="auto"/>
        <w:right w:val="none" w:sz="0" w:space="0" w:color="auto"/>
      </w:divBdr>
    </w:div>
    <w:div w:id="252009418">
      <w:bodyDiv w:val="1"/>
      <w:marLeft w:val="0"/>
      <w:marRight w:val="0"/>
      <w:marTop w:val="0"/>
      <w:marBottom w:val="0"/>
      <w:divBdr>
        <w:top w:val="none" w:sz="0" w:space="0" w:color="auto"/>
        <w:left w:val="none" w:sz="0" w:space="0" w:color="auto"/>
        <w:bottom w:val="none" w:sz="0" w:space="0" w:color="auto"/>
        <w:right w:val="none" w:sz="0" w:space="0" w:color="auto"/>
      </w:divBdr>
    </w:div>
    <w:div w:id="252130694">
      <w:bodyDiv w:val="1"/>
      <w:marLeft w:val="0"/>
      <w:marRight w:val="0"/>
      <w:marTop w:val="0"/>
      <w:marBottom w:val="0"/>
      <w:divBdr>
        <w:top w:val="none" w:sz="0" w:space="0" w:color="auto"/>
        <w:left w:val="none" w:sz="0" w:space="0" w:color="auto"/>
        <w:bottom w:val="none" w:sz="0" w:space="0" w:color="auto"/>
        <w:right w:val="none" w:sz="0" w:space="0" w:color="auto"/>
      </w:divBdr>
    </w:div>
    <w:div w:id="252277696">
      <w:bodyDiv w:val="1"/>
      <w:marLeft w:val="0"/>
      <w:marRight w:val="0"/>
      <w:marTop w:val="0"/>
      <w:marBottom w:val="0"/>
      <w:divBdr>
        <w:top w:val="none" w:sz="0" w:space="0" w:color="auto"/>
        <w:left w:val="none" w:sz="0" w:space="0" w:color="auto"/>
        <w:bottom w:val="none" w:sz="0" w:space="0" w:color="auto"/>
        <w:right w:val="none" w:sz="0" w:space="0" w:color="auto"/>
      </w:divBdr>
    </w:div>
    <w:div w:id="252326815">
      <w:bodyDiv w:val="1"/>
      <w:marLeft w:val="0"/>
      <w:marRight w:val="0"/>
      <w:marTop w:val="0"/>
      <w:marBottom w:val="0"/>
      <w:divBdr>
        <w:top w:val="none" w:sz="0" w:space="0" w:color="auto"/>
        <w:left w:val="none" w:sz="0" w:space="0" w:color="auto"/>
        <w:bottom w:val="none" w:sz="0" w:space="0" w:color="auto"/>
        <w:right w:val="none" w:sz="0" w:space="0" w:color="auto"/>
      </w:divBdr>
    </w:div>
    <w:div w:id="252593493">
      <w:bodyDiv w:val="1"/>
      <w:marLeft w:val="0"/>
      <w:marRight w:val="0"/>
      <w:marTop w:val="0"/>
      <w:marBottom w:val="0"/>
      <w:divBdr>
        <w:top w:val="none" w:sz="0" w:space="0" w:color="auto"/>
        <w:left w:val="none" w:sz="0" w:space="0" w:color="auto"/>
        <w:bottom w:val="none" w:sz="0" w:space="0" w:color="auto"/>
        <w:right w:val="none" w:sz="0" w:space="0" w:color="auto"/>
      </w:divBdr>
    </w:div>
    <w:div w:id="252663053">
      <w:bodyDiv w:val="1"/>
      <w:marLeft w:val="0"/>
      <w:marRight w:val="0"/>
      <w:marTop w:val="0"/>
      <w:marBottom w:val="0"/>
      <w:divBdr>
        <w:top w:val="none" w:sz="0" w:space="0" w:color="auto"/>
        <w:left w:val="none" w:sz="0" w:space="0" w:color="auto"/>
        <w:bottom w:val="none" w:sz="0" w:space="0" w:color="auto"/>
        <w:right w:val="none" w:sz="0" w:space="0" w:color="auto"/>
      </w:divBdr>
    </w:div>
    <w:div w:id="253130301">
      <w:bodyDiv w:val="1"/>
      <w:marLeft w:val="0"/>
      <w:marRight w:val="0"/>
      <w:marTop w:val="0"/>
      <w:marBottom w:val="0"/>
      <w:divBdr>
        <w:top w:val="none" w:sz="0" w:space="0" w:color="auto"/>
        <w:left w:val="none" w:sz="0" w:space="0" w:color="auto"/>
        <w:bottom w:val="none" w:sz="0" w:space="0" w:color="auto"/>
        <w:right w:val="none" w:sz="0" w:space="0" w:color="auto"/>
      </w:divBdr>
    </w:div>
    <w:div w:id="253787830">
      <w:bodyDiv w:val="1"/>
      <w:marLeft w:val="0"/>
      <w:marRight w:val="0"/>
      <w:marTop w:val="0"/>
      <w:marBottom w:val="0"/>
      <w:divBdr>
        <w:top w:val="none" w:sz="0" w:space="0" w:color="auto"/>
        <w:left w:val="none" w:sz="0" w:space="0" w:color="auto"/>
        <w:bottom w:val="none" w:sz="0" w:space="0" w:color="auto"/>
        <w:right w:val="none" w:sz="0" w:space="0" w:color="auto"/>
      </w:divBdr>
    </w:div>
    <w:div w:id="254022041">
      <w:bodyDiv w:val="1"/>
      <w:marLeft w:val="0"/>
      <w:marRight w:val="0"/>
      <w:marTop w:val="0"/>
      <w:marBottom w:val="0"/>
      <w:divBdr>
        <w:top w:val="none" w:sz="0" w:space="0" w:color="auto"/>
        <w:left w:val="none" w:sz="0" w:space="0" w:color="auto"/>
        <w:bottom w:val="none" w:sz="0" w:space="0" w:color="auto"/>
        <w:right w:val="none" w:sz="0" w:space="0" w:color="auto"/>
      </w:divBdr>
    </w:div>
    <w:div w:id="254826798">
      <w:bodyDiv w:val="1"/>
      <w:marLeft w:val="0"/>
      <w:marRight w:val="0"/>
      <w:marTop w:val="0"/>
      <w:marBottom w:val="0"/>
      <w:divBdr>
        <w:top w:val="none" w:sz="0" w:space="0" w:color="auto"/>
        <w:left w:val="none" w:sz="0" w:space="0" w:color="auto"/>
        <w:bottom w:val="none" w:sz="0" w:space="0" w:color="auto"/>
        <w:right w:val="none" w:sz="0" w:space="0" w:color="auto"/>
      </w:divBdr>
    </w:div>
    <w:div w:id="254948196">
      <w:bodyDiv w:val="1"/>
      <w:marLeft w:val="0"/>
      <w:marRight w:val="0"/>
      <w:marTop w:val="0"/>
      <w:marBottom w:val="0"/>
      <w:divBdr>
        <w:top w:val="none" w:sz="0" w:space="0" w:color="auto"/>
        <w:left w:val="none" w:sz="0" w:space="0" w:color="auto"/>
        <w:bottom w:val="none" w:sz="0" w:space="0" w:color="auto"/>
        <w:right w:val="none" w:sz="0" w:space="0" w:color="auto"/>
      </w:divBdr>
    </w:div>
    <w:div w:id="255212276">
      <w:bodyDiv w:val="1"/>
      <w:marLeft w:val="0"/>
      <w:marRight w:val="0"/>
      <w:marTop w:val="0"/>
      <w:marBottom w:val="0"/>
      <w:divBdr>
        <w:top w:val="none" w:sz="0" w:space="0" w:color="auto"/>
        <w:left w:val="none" w:sz="0" w:space="0" w:color="auto"/>
        <w:bottom w:val="none" w:sz="0" w:space="0" w:color="auto"/>
        <w:right w:val="none" w:sz="0" w:space="0" w:color="auto"/>
      </w:divBdr>
    </w:div>
    <w:div w:id="255212873">
      <w:bodyDiv w:val="1"/>
      <w:marLeft w:val="0"/>
      <w:marRight w:val="0"/>
      <w:marTop w:val="0"/>
      <w:marBottom w:val="0"/>
      <w:divBdr>
        <w:top w:val="none" w:sz="0" w:space="0" w:color="auto"/>
        <w:left w:val="none" w:sz="0" w:space="0" w:color="auto"/>
        <w:bottom w:val="none" w:sz="0" w:space="0" w:color="auto"/>
        <w:right w:val="none" w:sz="0" w:space="0" w:color="auto"/>
      </w:divBdr>
    </w:div>
    <w:div w:id="255476821">
      <w:bodyDiv w:val="1"/>
      <w:marLeft w:val="0"/>
      <w:marRight w:val="0"/>
      <w:marTop w:val="0"/>
      <w:marBottom w:val="0"/>
      <w:divBdr>
        <w:top w:val="none" w:sz="0" w:space="0" w:color="auto"/>
        <w:left w:val="none" w:sz="0" w:space="0" w:color="auto"/>
        <w:bottom w:val="none" w:sz="0" w:space="0" w:color="auto"/>
        <w:right w:val="none" w:sz="0" w:space="0" w:color="auto"/>
      </w:divBdr>
    </w:div>
    <w:div w:id="255482591">
      <w:bodyDiv w:val="1"/>
      <w:marLeft w:val="0"/>
      <w:marRight w:val="0"/>
      <w:marTop w:val="0"/>
      <w:marBottom w:val="0"/>
      <w:divBdr>
        <w:top w:val="none" w:sz="0" w:space="0" w:color="auto"/>
        <w:left w:val="none" w:sz="0" w:space="0" w:color="auto"/>
        <w:bottom w:val="none" w:sz="0" w:space="0" w:color="auto"/>
        <w:right w:val="none" w:sz="0" w:space="0" w:color="auto"/>
      </w:divBdr>
    </w:div>
    <w:div w:id="255599718">
      <w:bodyDiv w:val="1"/>
      <w:marLeft w:val="0"/>
      <w:marRight w:val="0"/>
      <w:marTop w:val="0"/>
      <w:marBottom w:val="0"/>
      <w:divBdr>
        <w:top w:val="none" w:sz="0" w:space="0" w:color="auto"/>
        <w:left w:val="none" w:sz="0" w:space="0" w:color="auto"/>
        <w:bottom w:val="none" w:sz="0" w:space="0" w:color="auto"/>
        <w:right w:val="none" w:sz="0" w:space="0" w:color="auto"/>
      </w:divBdr>
    </w:div>
    <w:div w:id="255678848">
      <w:bodyDiv w:val="1"/>
      <w:marLeft w:val="0"/>
      <w:marRight w:val="0"/>
      <w:marTop w:val="0"/>
      <w:marBottom w:val="0"/>
      <w:divBdr>
        <w:top w:val="none" w:sz="0" w:space="0" w:color="auto"/>
        <w:left w:val="none" w:sz="0" w:space="0" w:color="auto"/>
        <w:bottom w:val="none" w:sz="0" w:space="0" w:color="auto"/>
        <w:right w:val="none" w:sz="0" w:space="0" w:color="auto"/>
      </w:divBdr>
    </w:div>
    <w:div w:id="256133091">
      <w:bodyDiv w:val="1"/>
      <w:marLeft w:val="0"/>
      <w:marRight w:val="0"/>
      <w:marTop w:val="0"/>
      <w:marBottom w:val="0"/>
      <w:divBdr>
        <w:top w:val="none" w:sz="0" w:space="0" w:color="auto"/>
        <w:left w:val="none" w:sz="0" w:space="0" w:color="auto"/>
        <w:bottom w:val="none" w:sz="0" w:space="0" w:color="auto"/>
        <w:right w:val="none" w:sz="0" w:space="0" w:color="auto"/>
      </w:divBdr>
    </w:div>
    <w:div w:id="256405277">
      <w:bodyDiv w:val="1"/>
      <w:marLeft w:val="0"/>
      <w:marRight w:val="0"/>
      <w:marTop w:val="0"/>
      <w:marBottom w:val="0"/>
      <w:divBdr>
        <w:top w:val="none" w:sz="0" w:space="0" w:color="auto"/>
        <w:left w:val="none" w:sz="0" w:space="0" w:color="auto"/>
        <w:bottom w:val="none" w:sz="0" w:space="0" w:color="auto"/>
        <w:right w:val="none" w:sz="0" w:space="0" w:color="auto"/>
      </w:divBdr>
    </w:div>
    <w:div w:id="256452666">
      <w:bodyDiv w:val="1"/>
      <w:marLeft w:val="0"/>
      <w:marRight w:val="0"/>
      <w:marTop w:val="0"/>
      <w:marBottom w:val="0"/>
      <w:divBdr>
        <w:top w:val="none" w:sz="0" w:space="0" w:color="auto"/>
        <w:left w:val="none" w:sz="0" w:space="0" w:color="auto"/>
        <w:bottom w:val="none" w:sz="0" w:space="0" w:color="auto"/>
        <w:right w:val="none" w:sz="0" w:space="0" w:color="auto"/>
      </w:divBdr>
    </w:div>
    <w:div w:id="256596999">
      <w:bodyDiv w:val="1"/>
      <w:marLeft w:val="0"/>
      <w:marRight w:val="0"/>
      <w:marTop w:val="0"/>
      <w:marBottom w:val="0"/>
      <w:divBdr>
        <w:top w:val="none" w:sz="0" w:space="0" w:color="auto"/>
        <w:left w:val="none" w:sz="0" w:space="0" w:color="auto"/>
        <w:bottom w:val="none" w:sz="0" w:space="0" w:color="auto"/>
        <w:right w:val="none" w:sz="0" w:space="0" w:color="auto"/>
      </w:divBdr>
    </w:div>
    <w:div w:id="256670115">
      <w:bodyDiv w:val="1"/>
      <w:marLeft w:val="0"/>
      <w:marRight w:val="0"/>
      <w:marTop w:val="0"/>
      <w:marBottom w:val="0"/>
      <w:divBdr>
        <w:top w:val="none" w:sz="0" w:space="0" w:color="auto"/>
        <w:left w:val="none" w:sz="0" w:space="0" w:color="auto"/>
        <w:bottom w:val="none" w:sz="0" w:space="0" w:color="auto"/>
        <w:right w:val="none" w:sz="0" w:space="0" w:color="auto"/>
      </w:divBdr>
    </w:div>
    <w:div w:id="256791335">
      <w:bodyDiv w:val="1"/>
      <w:marLeft w:val="0"/>
      <w:marRight w:val="0"/>
      <w:marTop w:val="0"/>
      <w:marBottom w:val="0"/>
      <w:divBdr>
        <w:top w:val="none" w:sz="0" w:space="0" w:color="auto"/>
        <w:left w:val="none" w:sz="0" w:space="0" w:color="auto"/>
        <w:bottom w:val="none" w:sz="0" w:space="0" w:color="auto"/>
        <w:right w:val="none" w:sz="0" w:space="0" w:color="auto"/>
      </w:divBdr>
    </w:div>
    <w:div w:id="256981950">
      <w:bodyDiv w:val="1"/>
      <w:marLeft w:val="0"/>
      <w:marRight w:val="0"/>
      <w:marTop w:val="0"/>
      <w:marBottom w:val="0"/>
      <w:divBdr>
        <w:top w:val="none" w:sz="0" w:space="0" w:color="auto"/>
        <w:left w:val="none" w:sz="0" w:space="0" w:color="auto"/>
        <w:bottom w:val="none" w:sz="0" w:space="0" w:color="auto"/>
        <w:right w:val="none" w:sz="0" w:space="0" w:color="auto"/>
      </w:divBdr>
    </w:div>
    <w:div w:id="257062521">
      <w:bodyDiv w:val="1"/>
      <w:marLeft w:val="0"/>
      <w:marRight w:val="0"/>
      <w:marTop w:val="0"/>
      <w:marBottom w:val="0"/>
      <w:divBdr>
        <w:top w:val="none" w:sz="0" w:space="0" w:color="auto"/>
        <w:left w:val="none" w:sz="0" w:space="0" w:color="auto"/>
        <w:bottom w:val="none" w:sz="0" w:space="0" w:color="auto"/>
        <w:right w:val="none" w:sz="0" w:space="0" w:color="auto"/>
      </w:divBdr>
    </w:div>
    <w:div w:id="257253518">
      <w:bodyDiv w:val="1"/>
      <w:marLeft w:val="0"/>
      <w:marRight w:val="0"/>
      <w:marTop w:val="0"/>
      <w:marBottom w:val="0"/>
      <w:divBdr>
        <w:top w:val="none" w:sz="0" w:space="0" w:color="auto"/>
        <w:left w:val="none" w:sz="0" w:space="0" w:color="auto"/>
        <w:bottom w:val="none" w:sz="0" w:space="0" w:color="auto"/>
        <w:right w:val="none" w:sz="0" w:space="0" w:color="auto"/>
      </w:divBdr>
    </w:div>
    <w:div w:id="257253548">
      <w:bodyDiv w:val="1"/>
      <w:marLeft w:val="0"/>
      <w:marRight w:val="0"/>
      <w:marTop w:val="0"/>
      <w:marBottom w:val="0"/>
      <w:divBdr>
        <w:top w:val="none" w:sz="0" w:space="0" w:color="auto"/>
        <w:left w:val="none" w:sz="0" w:space="0" w:color="auto"/>
        <w:bottom w:val="none" w:sz="0" w:space="0" w:color="auto"/>
        <w:right w:val="none" w:sz="0" w:space="0" w:color="auto"/>
      </w:divBdr>
    </w:div>
    <w:div w:id="257254554">
      <w:bodyDiv w:val="1"/>
      <w:marLeft w:val="0"/>
      <w:marRight w:val="0"/>
      <w:marTop w:val="0"/>
      <w:marBottom w:val="0"/>
      <w:divBdr>
        <w:top w:val="none" w:sz="0" w:space="0" w:color="auto"/>
        <w:left w:val="none" w:sz="0" w:space="0" w:color="auto"/>
        <w:bottom w:val="none" w:sz="0" w:space="0" w:color="auto"/>
        <w:right w:val="none" w:sz="0" w:space="0" w:color="auto"/>
      </w:divBdr>
    </w:div>
    <w:div w:id="257300463">
      <w:bodyDiv w:val="1"/>
      <w:marLeft w:val="0"/>
      <w:marRight w:val="0"/>
      <w:marTop w:val="0"/>
      <w:marBottom w:val="0"/>
      <w:divBdr>
        <w:top w:val="none" w:sz="0" w:space="0" w:color="auto"/>
        <w:left w:val="none" w:sz="0" w:space="0" w:color="auto"/>
        <w:bottom w:val="none" w:sz="0" w:space="0" w:color="auto"/>
        <w:right w:val="none" w:sz="0" w:space="0" w:color="auto"/>
      </w:divBdr>
    </w:div>
    <w:div w:id="257835690">
      <w:bodyDiv w:val="1"/>
      <w:marLeft w:val="0"/>
      <w:marRight w:val="0"/>
      <w:marTop w:val="0"/>
      <w:marBottom w:val="0"/>
      <w:divBdr>
        <w:top w:val="none" w:sz="0" w:space="0" w:color="auto"/>
        <w:left w:val="none" w:sz="0" w:space="0" w:color="auto"/>
        <w:bottom w:val="none" w:sz="0" w:space="0" w:color="auto"/>
        <w:right w:val="none" w:sz="0" w:space="0" w:color="auto"/>
      </w:divBdr>
    </w:div>
    <w:div w:id="258370786">
      <w:bodyDiv w:val="1"/>
      <w:marLeft w:val="0"/>
      <w:marRight w:val="0"/>
      <w:marTop w:val="0"/>
      <w:marBottom w:val="0"/>
      <w:divBdr>
        <w:top w:val="none" w:sz="0" w:space="0" w:color="auto"/>
        <w:left w:val="none" w:sz="0" w:space="0" w:color="auto"/>
        <w:bottom w:val="none" w:sz="0" w:space="0" w:color="auto"/>
        <w:right w:val="none" w:sz="0" w:space="0" w:color="auto"/>
      </w:divBdr>
    </w:div>
    <w:div w:id="258371597">
      <w:bodyDiv w:val="1"/>
      <w:marLeft w:val="0"/>
      <w:marRight w:val="0"/>
      <w:marTop w:val="0"/>
      <w:marBottom w:val="0"/>
      <w:divBdr>
        <w:top w:val="none" w:sz="0" w:space="0" w:color="auto"/>
        <w:left w:val="none" w:sz="0" w:space="0" w:color="auto"/>
        <w:bottom w:val="none" w:sz="0" w:space="0" w:color="auto"/>
        <w:right w:val="none" w:sz="0" w:space="0" w:color="auto"/>
      </w:divBdr>
    </w:div>
    <w:div w:id="258686107">
      <w:bodyDiv w:val="1"/>
      <w:marLeft w:val="0"/>
      <w:marRight w:val="0"/>
      <w:marTop w:val="0"/>
      <w:marBottom w:val="0"/>
      <w:divBdr>
        <w:top w:val="none" w:sz="0" w:space="0" w:color="auto"/>
        <w:left w:val="none" w:sz="0" w:space="0" w:color="auto"/>
        <w:bottom w:val="none" w:sz="0" w:space="0" w:color="auto"/>
        <w:right w:val="none" w:sz="0" w:space="0" w:color="auto"/>
      </w:divBdr>
    </w:div>
    <w:div w:id="258760679">
      <w:bodyDiv w:val="1"/>
      <w:marLeft w:val="0"/>
      <w:marRight w:val="0"/>
      <w:marTop w:val="0"/>
      <w:marBottom w:val="0"/>
      <w:divBdr>
        <w:top w:val="none" w:sz="0" w:space="0" w:color="auto"/>
        <w:left w:val="none" w:sz="0" w:space="0" w:color="auto"/>
        <w:bottom w:val="none" w:sz="0" w:space="0" w:color="auto"/>
        <w:right w:val="none" w:sz="0" w:space="0" w:color="auto"/>
      </w:divBdr>
    </w:div>
    <w:div w:id="258951571">
      <w:bodyDiv w:val="1"/>
      <w:marLeft w:val="0"/>
      <w:marRight w:val="0"/>
      <w:marTop w:val="0"/>
      <w:marBottom w:val="0"/>
      <w:divBdr>
        <w:top w:val="none" w:sz="0" w:space="0" w:color="auto"/>
        <w:left w:val="none" w:sz="0" w:space="0" w:color="auto"/>
        <w:bottom w:val="none" w:sz="0" w:space="0" w:color="auto"/>
        <w:right w:val="none" w:sz="0" w:space="0" w:color="auto"/>
      </w:divBdr>
    </w:div>
    <w:div w:id="259073898">
      <w:bodyDiv w:val="1"/>
      <w:marLeft w:val="0"/>
      <w:marRight w:val="0"/>
      <w:marTop w:val="0"/>
      <w:marBottom w:val="0"/>
      <w:divBdr>
        <w:top w:val="none" w:sz="0" w:space="0" w:color="auto"/>
        <w:left w:val="none" w:sz="0" w:space="0" w:color="auto"/>
        <w:bottom w:val="none" w:sz="0" w:space="0" w:color="auto"/>
        <w:right w:val="none" w:sz="0" w:space="0" w:color="auto"/>
      </w:divBdr>
    </w:div>
    <w:div w:id="259148372">
      <w:bodyDiv w:val="1"/>
      <w:marLeft w:val="0"/>
      <w:marRight w:val="0"/>
      <w:marTop w:val="0"/>
      <w:marBottom w:val="0"/>
      <w:divBdr>
        <w:top w:val="none" w:sz="0" w:space="0" w:color="auto"/>
        <w:left w:val="none" w:sz="0" w:space="0" w:color="auto"/>
        <w:bottom w:val="none" w:sz="0" w:space="0" w:color="auto"/>
        <w:right w:val="none" w:sz="0" w:space="0" w:color="auto"/>
      </w:divBdr>
    </w:div>
    <w:div w:id="259334110">
      <w:bodyDiv w:val="1"/>
      <w:marLeft w:val="0"/>
      <w:marRight w:val="0"/>
      <w:marTop w:val="0"/>
      <w:marBottom w:val="0"/>
      <w:divBdr>
        <w:top w:val="none" w:sz="0" w:space="0" w:color="auto"/>
        <w:left w:val="none" w:sz="0" w:space="0" w:color="auto"/>
        <w:bottom w:val="none" w:sz="0" w:space="0" w:color="auto"/>
        <w:right w:val="none" w:sz="0" w:space="0" w:color="auto"/>
      </w:divBdr>
    </w:div>
    <w:div w:id="259803324">
      <w:bodyDiv w:val="1"/>
      <w:marLeft w:val="0"/>
      <w:marRight w:val="0"/>
      <w:marTop w:val="0"/>
      <w:marBottom w:val="0"/>
      <w:divBdr>
        <w:top w:val="none" w:sz="0" w:space="0" w:color="auto"/>
        <w:left w:val="none" w:sz="0" w:space="0" w:color="auto"/>
        <w:bottom w:val="none" w:sz="0" w:space="0" w:color="auto"/>
        <w:right w:val="none" w:sz="0" w:space="0" w:color="auto"/>
      </w:divBdr>
    </w:div>
    <w:div w:id="259995438">
      <w:bodyDiv w:val="1"/>
      <w:marLeft w:val="0"/>
      <w:marRight w:val="0"/>
      <w:marTop w:val="0"/>
      <w:marBottom w:val="0"/>
      <w:divBdr>
        <w:top w:val="none" w:sz="0" w:space="0" w:color="auto"/>
        <w:left w:val="none" w:sz="0" w:space="0" w:color="auto"/>
        <w:bottom w:val="none" w:sz="0" w:space="0" w:color="auto"/>
        <w:right w:val="none" w:sz="0" w:space="0" w:color="auto"/>
      </w:divBdr>
    </w:div>
    <w:div w:id="260258627">
      <w:bodyDiv w:val="1"/>
      <w:marLeft w:val="0"/>
      <w:marRight w:val="0"/>
      <w:marTop w:val="0"/>
      <w:marBottom w:val="0"/>
      <w:divBdr>
        <w:top w:val="none" w:sz="0" w:space="0" w:color="auto"/>
        <w:left w:val="none" w:sz="0" w:space="0" w:color="auto"/>
        <w:bottom w:val="none" w:sz="0" w:space="0" w:color="auto"/>
        <w:right w:val="none" w:sz="0" w:space="0" w:color="auto"/>
      </w:divBdr>
    </w:div>
    <w:div w:id="260382369">
      <w:bodyDiv w:val="1"/>
      <w:marLeft w:val="0"/>
      <w:marRight w:val="0"/>
      <w:marTop w:val="0"/>
      <w:marBottom w:val="0"/>
      <w:divBdr>
        <w:top w:val="none" w:sz="0" w:space="0" w:color="auto"/>
        <w:left w:val="none" w:sz="0" w:space="0" w:color="auto"/>
        <w:bottom w:val="none" w:sz="0" w:space="0" w:color="auto"/>
        <w:right w:val="none" w:sz="0" w:space="0" w:color="auto"/>
      </w:divBdr>
    </w:div>
    <w:div w:id="260531046">
      <w:bodyDiv w:val="1"/>
      <w:marLeft w:val="0"/>
      <w:marRight w:val="0"/>
      <w:marTop w:val="0"/>
      <w:marBottom w:val="0"/>
      <w:divBdr>
        <w:top w:val="none" w:sz="0" w:space="0" w:color="auto"/>
        <w:left w:val="none" w:sz="0" w:space="0" w:color="auto"/>
        <w:bottom w:val="none" w:sz="0" w:space="0" w:color="auto"/>
        <w:right w:val="none" w:sz="0" w:space="0" w:color="auto"/>
      </w:divBdr>
    </w:div>
    <w:div w:id="260996000">
      <w:bodyDiv w:val="1"/>
      <w:marLeft w:val="0"/>
      <w:marRight w:val="0"/>
      <w:marTop w:val="0"/>
      <w:marBottom w:val="0"/>
      <w:divBdr>
        <w:top w:val="none" w:sz="0" w:space="0" w:color="auto"/>
        <w:left w:val="none" w:sz="0" w:space="0" w:color="auto"/>
        <w:bottom w:val="none" w:sz="0" w:space="0" w:color="auto"/>
        <w:right w:val="none" w:sz="0" w:space="0" w:color="auto"/>
      </w:divBdr>
    </w:div>
    <w:div w:id="261694921">
      <w:bodyDiv w:val="1"/>
      <w:marLeft w:val="0"/>
      <w:marRight w:val="0"/>
      <w:marTop w:val="0"/>
      <w:marBottom w:val="0"/>
      <w:divBdr>
        <w:top w:val="none" w:sz="0" w:space="0" w:color="auto"/>
        <w:left w:val="none" w:sz="0" w:space="0" w:color="auto"/>
        <w:bottom w:val="none" w:sz="0" w:space="0" w:color="auto"/>
        <w:right w:val="none" w:sz="0" w:space="0" w:color="auto"/>
      </w:divBdr>
    </w:div>
    <w:div w:id="261764950">
      <w:bodyDiv w:val="1"/>
      <w:marLeft w:val="0"/>
      <w:marRight w:val="0"/>
      <w:marTop w:val="0"/>
      <w:marBottom w:val="0"/>
      <w:divBdr>
        <w:top w:val="none" w:sz="0" w:space="0" w:color="auto"/>
        <w:left w:val="none" w:sz="0" w:space="0" w:color="auto"/>
        <w:bottom w:val="none" w:sz="0" w:space="0" w:color="auto"/>
        <w:right w:val="none" w:sz="0" w:space="0" w:color="auto"/>
      </w:divBdr>
    </w:div>
    <w:div w:id="261886228">
      <w:bodyDiv w:val="1"/>
      <w:marLeft w:val="0"/>
      <w:marRight w:val="0"/>
      <w:marTop w:val="0"/>
      <w:marBottom w:val="0"/>
      <w:divBdr>
        <w:top w:val="none" w:sz="0" w:space="0" w:color="auto"/>
        <w:left w:val="none" w:sz="0" w:space="0" w:color="auto"/>
        <w:bottom w:val="none" w:sz="0" w:space="0" w:color="auto"/>
        <w:right w:val="none" w:sz="0" w:space="0" w:color="auto"/>
      </w:divBdr>
    </w:div>
    <w:div w:id="261954134">
      <w:bodyDiv w:val="1"/>
      <w:marLeft w:val="0"/>
      <w:marRight w:val="0"/>
      <w:marTop w:val="0"/>
      <w:marBottom w:val="0"/>
      <w:divBdr>
        <w:top w:val="none" w:sz="0" w:space="0" w:color="auto"/>
        <w:left w:val="none" w:sz="0" w:space="0" w:color="auto"/>
        <w:bottom w:val="none" w:sz="0" w:space="0" w:color="auto"/>
        <w:right w:val="none" w:sz="0" w:space="0" w:color="auto"/>
      </w:divBdr>
    </w:div>
    <w:div w:id="262766398">
      <w:bodyDiv w:val="1"/>
      <w:marLeft w:val="0"/>
      <w:marRight w:val="0"/>
      <w:marTop w:val="0"/>
      <w:marBottom w:val="0"/>
      <w:divBdr>
        <w:top w:val="none" w:sz="0" w:space="0" w:color="auto"/>
        <w:left w:val="none" w:sz="0" w:space="0" w:color="auto"/>
        <w:bottom w:val="none" w:sz="0" w:space="0" w:color="auto"/>
        <w:right w:val="none" w:sz="0" w:space="0" w:color="auto"/>
      </w:divBdr>
    </w:div>
    <w:div w:id="262805571">
      <w:bodyDiv w:val="1"/>
      <w:marLeft w:val="0"/>
      <w:marRight w:val="0"/>
      <w:marTop w:val="0"/>
      <w:marBottom w:val="0"/>
      <w:divBdr>
        <w:top w:val="none" w:sz="0" w:space="0" w:color="auto"/>
        <w:left w:val="none" w:sz="0" w:space="0" w:color="auto"/>
        <w:bottom w:val="none" w:sz="0" w:space="0" w:color="auto"/>
        <w:right w:val="none" w:sz="0" w:space="0" w:color="auto"/>
      </w:divBdr>
    </w:div>
    <w:div w:id="263272775">
      <w:bodyDiv w:val="1"/>
      <w:marLeft w:val="0"/>
      <w:marRight w:val="0"/>
      <w:marTop w:val="0"/>
      <w:marBottom w:val="0"/>
      <w:divBdr>
        <w:top w:val="none" w:sz="0" w:space="0" w:color="auto"/>
        <w:left w:val="none" w:sz="0" w:space="0" w:color="auto"/>
        <w:bottom w:val="none" w:sz="0" w:space="0" w:color="auto"/>
        <w:right w:val="none" w:sz="0" w:space="0" w:color="auto"/>
      </w:divBdr>
    </w:div>
    <w:div w:id="263342620">
      <w:bodyDiv w:val="1"/>
      <w:marLeft w:val="0"/>
      <w:marRight w:val="0"/>
      <w:marTop w:val="0"/>
      <w:marBottom w:val="0"/>
      <w:divBdr>
        <w:top w:val="none" w:sz="0" w:space="0" w:color="auto"/>
        <w:left w:val="none" w:sz="0" w:space="0" w:color="auto"/>
        <w:bottom w:val="none" w:sz="0" w:space="0" w:color="auto"/>
        <w:right w:val="none" w:sz="0" w:space="0" w:color="auto"/>
      </w:divBdr>
    </w:div>
    <w:div w:id="263346650">
      <w:bodyDiv w:val="1"/>
      <w:marLeft w:val="0"/>
      <w:marRight w:val="0"/>
      <w:marTop w:val="0"/>
      <w:marBottom w:val="0"/>
      <w:divBdr>
        <w:top w:val="none" w:sz="0" w:space="0" w:color="auto"/>
        <w:left w:val="none" w:sz="0" w:space="0" w:color="auto"/>
        <w:bottom w:val="none" w:sz="0" w:space="0" w:color="auto"/>
        <w:right w:val="none" w:sz="0" w:space="0" w:color="auto"/>
      </w:divBdr>
    </w:div>
    <w:div w:id="263734333">
      <w:bodyDiv w:val="1"/>
      <w:marLeft w:val="0"/>
      <w:marRight w:val="0"/>
      <w:marTop w:val="0"/>
      <w:marBottom w:val="0"/>
      <w:divBdr>
        <w:top w:val="none" w:sz="0" w:space="0" w:color="auto"/>
        <w:left w:val="none" w:sz="0" w:space="0" w:color="auto"/>
        <w:bottom w:val="none" w:sz="0" w:space="0" w:color="auto"/>
        <w:right w:val="none" w:sz="0" w:space="0" w:color="auto"/>
      </w:divBdr>
    </w:div>
    <w:div w:id="263880550">
      <w:bodyDiv w:val="1"/>
      <w:marLeft w:val="0"/>
      <w:marRight w:val="0"/>
      <w:marTop w:val="0"/>
      <w:marBottom w:val="0"/>
      <w:divBdr>
        <w:top w:val="none" w:sz="0" w:space="0" w:color="auto"/>
        <w:left w:val="none" w:sz="0" w:space="0" w:color="auto"/>
        <w:bottom w:val="none" w:sz="0" w:space="0" w:color="auto"/>
        <w:right w:val="none" w:sz="0" w:space="0" w:color="auto"/>
      </w:divBdr>
    </w:div>
    <w:div w:id="263929391">
      <w:bodyDiv w:val="1"/>
      <w:marLeft w:val="0"/>
      <w:marRight w:val="0"/>
      <w:marTop w:val="0"/>
      <w:marBottom w:val="0"/>
      <w:divBdr>
        <w:top w:val="none" w:sz="0" w:space="0" w:color="auto"/>
        <w:left w:val="none" w:sz="0" w:space="0" w:color="auto"/>
        <w:bottom w:val="none" w:sz="0" w:space="0" w:color="auto"/>
        <w:right w:val="none" w:sz="0" w:space="0" w:color="auto"/>
      </w:divBdr>
    </w:div>
    <w:div w:id="264072162">
      <w:bodyDiv w:val="1"/>
      <w:marLeft w:val="0"/>
      <w:marRight w:val="0"/>
      <w:marTop w:val="0"/>
      <w:marBottom w:val="0"/>
      <w:divBdr>
        <w:top w:val="none" w:sz="0" w:space="0" w:color="auto"/>
        <w:left w:val="none" w:sz="0" w:space="0" w:color="auto"/>
        <w:bottom w:val="none" w:sz="0" w:space="0" w:color="auto"/>
        <w:right w:val="none" w:sz="0" w:space="0" w:color="auto"/>
      </w:divBdr>
    </w:div>
    <w:div w:id="264390394">
      <w:bodyDiv w:val="1"/>
      <w:marLeft w:val="0"/>
      <w:marRight w:val="0"/>
      <w:marTop w:val="0"/>
      <w:marBottom w:val="0"/>
      <w:divBdr>
        <w:top w:val="none" w:sz="0" w:space="0" w:color="auto"/>
        <w:left w:val="none" w:sz="0" w:space="0" w:color="auto"/>
        <w:bottom w:val="none" w:sz="0" w:space="0" w:color="auto"/>
        <w:right w:val="none" w:sz="0" w:space="0" w:color="auto"/>
      </w:divBdr>
    </w:div>
    <w:div w:id="264466183">
      <w:bodyDiv w:val="1"/>
      <w:marLeft w:val="0"/>
      <w:marRight w:val="0"/>
      <w:marTop w:val="0"/>
      <w:marBottom w:val="0"/>
      <w:divBdr>
        <w:top w:val="none" w:sz="0" w:space="0" w:color="auto"/>
        <w:left w:val="none" w:sz="0" w:space="0" w:color="auto"/>
        <w:bottom w:val="none" w:sz="0" w:space="0" w:color="auto"/>
        <w:right w:val="none" w:sz="0" w:space="0" w:color="auto"/>
      </w:divBdr>
    </w:div>
    <w:div w:id="264581363">
      <w:bodyDiv w:val="1"/>
      <w:marLeft w:val="0"/>
      <w:marRight w:val="0"/>
      <w:marTop w:val="0"/>
      <w:marBottom w:val="0"/>
      <w:divBdr>
        <w:top w:val="none" w:sz="0" w:space="0" w:color="auto"/>
        <w:left w:val="none" w:sz="0" w:space="0" w:color="auto"/>
        <w:bottom w:val="none" w:sz="0" w:space="0" w:color="auto"/>
        <w:right w:val="none" w:sz="0" w:space="0" w:color="auto"/>
      </w:divBdr>
    </w:div>
    <w:div w:id="264654116">
      <w:bodyDiv w:val="1"/>
      <w:marLeft w:val="0"/>
      <w:marRight w:val="0"/>
      <w:marTop w:val="0"/>
      <w:marBottom w:val="0"/>
      <w:divBdr>
        <w:top w:val="none" w:sz="0" w:space="0" w:color="auto"/>
        <w:left w:val="none" w:sz="0" w:space="0" w:color="auto"/>
        <w:bottom w:val="none" w:sz="0" w:space="0" w:color="auto"/>
        <w:right w:val="none" w:sz="0" w:space="0" w:color="auto"/>
      </w:divBdr>
    </w:div>
    <w:div w:id="265042012">
      <w:bodyDiv w:val="1"/>
      <w:marLeft w:val="0"/>
      <w:marRight w:val="0"/>
      <w:marTop w:val="0"/>
      <w:marBottom w:val="0"/>
      <w:divBdr>
        <w:top w:val="none" w:sz="0" w:space="0" w:color="auto"/>
        <w:left w:val="none" w:sz="0" w:space="0" w:color="auto"/>
        <w:bottom w:val="none" w:sz="0" w:space="0" w:color="auto"/>
        <w:right w:val="none" w:sz="0" w:space="0" w:color="auto"/>
      </w:divBdr>
    </w:div>
    <w:div w:id="265161951">
      <w:bodyDiv w:val="1"/>
      <w:marLeft w:val="0"/>
      <w:marRight w:val="0"/>
      <w:marTop w:val="0"/>
      <w:marBottom w:val="0"/>
      <w:divBdr>
        <w:top w:val="none" w:sz="0" w:space="0" w:color="auto"/>
        <w:left w:val="none" w:sz="0" w:space="0" w:color="auto"/>
        <w:bottom w:val="none" w:sz="0" w:space="0" w:color="auto"/>
        <w:right w:val="none" w:sz="0" w:space="0" w:color="auto"/>
      </w:divBdr>
    </w:div>
    <w:div w:id="265190134">
      <w:bodyDiv w:val="1"/>
      <w:marLeft w:val="0"/>
      <w:marRight w:val="0"/>
      <w:marTop w:val="0"/>
      <w:marBottom w:val="0"/>
      <w:divBdr>
        <w:top w:val="none" w:sz="0" w:space="0" w:color="auto"/>
        <w:left w:val="none" w:sz="0" w:space="0" w:color="auto"/>
        <w:bottom w:val="none" w:sz="0" w:space="0" w:color="auto"/>
        <w:right w:val="none" w:sz="0" w:space="0" w:color="auto"/>
      </w:divBdr>
    </w:div>
    <w:div w:id="265232434">
      <w:bodyDiv w:val="1"/>
      <w:marLeft w:val="0"/>
      <w:marRight w:val="0"/>
      <w:marTop w:val="0"/>
      <w:marBottom w:val="0"/>
      <w:divBdr>
        <w:top w:val="none" w:sz="0" w:space="0" w:color="auto"/>
        <w:left w:val="none" w:sz="0" w:space="0" w:color="auto"/>
        <w:bottom w:val="none" w:sz="0" w:space="0" w:color="auto"/>
        <w:right w:val="none" w:sz="0" w:space="0" w:color="auto"/>
      </w:divBdr>
    </w:div>
    <w:div w:id="265310583">
      <w:bodyDiv w:val="1"/>
      <w:marLeft w:val="0"/>
      <w:marRight w:val="0"/>
      <w:marTop w:val="0"/>
      <w:marBottom w:val="0"/>
      <w:divBdr>
        <w:top w:val="none" w:sz="0" w:space="0" w:color="auto"/>
        <w:left w:val="none" w:sz="0" w:space="0" w:color="auto"/>
        <w:bottom w:val="none" w:sz="0" w:space="0" w:color="auto"/>
        <w:right w:val="none" w:sz="0" w:space="0" w:color="auto"/>
      </w:divBdr>
    </w:div>
    <w:div w:id="265357966">
      <w:bodyDiv w:val="1"/>
      <w:marLeft w:val="0"/>
      <w:marRight w:val="0"/>
      <w:marTop w:val="0"/>
      <w:marBottom w:val="0"/>
      <w:divBdr>
        <w:top w:val="none" w:sz="0" w:space="0" w:color="auto"/>
        <w:left w:val="none" w:sz="0" w:space="0" w:color="auto"/>
        <w:bottom w:val="none" w:sz="0" w:space="0" w:color="auto"/>
        <w:right w:val="none" w:sz="0" w:space="0" w:color="auto"/>
      </w:divBdr>
    </w:div>
    <w:div w:id="265386908">
      <w:bodyDiv w:val="1"/>
      <w:marLeft w:val="0"/>
      <w:marRight w:val="0"/>
      <w:marTop w:val="0"/>
      <w:marBottom w:val="0"/>
      <w:divBdr>
        <w:top w:val="none" w:sz="0" w:space="0" w:color="auto"/>
        <w:left w:val="none" w:sz="0" w:space="0" w:color="auto"/>
        <w:bottom w:val="none" w:sz="0" w:space="0" w:color="auto"/>
        <w:right w:val="none" w:sz="0" w:space="0" w:color="auto"/>
      </w:divBdr>
    </w:div>
    <w:div w:id="265499733">
      <w:bodyDiv w:val="1"/>
      <w:marLeft w:val="0"/>
      <w:marRight w:val="0"/>
      <w:marTop w:val="0"/>
      <w:marBottom w:val="0"/>
      <w:divBdr>
        <w:top w:val="none" w:sz="0" w:space="0" w:color="auto"/>
        <w:left w:val="none" w:sz="0" w:space="0" w:color="auto"/>
        <w:bottom w:val="none" w:sz="0" w:space="0" w:color="auto"/>
        <w:right w:val="none" w:sz="0" w:space="0" w:color="auto"/>
      </w:divBdr>
    </w:div>
    <w:div w:id="265843863">
      <w:bodyDiv w:val="1"/>
      <w:marLeft w:val="0"/>
      <w:marRight w:val="0"/>
      <w:marTop w:val="0"/>
      <w:marBottom w:val="0"/>
      <w:divBdr>
        <w:top w:val="none" w:sz="0" w:space="0" w:color="auto"/>
        <w:left w:val="none" w:sz="0" w:space="0" w:color="auto"/>
        <w:bottom w:val="none" w:sz="0" w:space="0" w:color="auto"/>
        <w:right w:val="none" w:sz="0" w:space="0" w:color="auto"/>
      </w:divBdr>
    </w:div>
    <w:div w:id="265962255">
      <w:bodyDiv w:val="1"/>
      <w:marLeft w:val="0"/>
      <w:marRight w:val="0"/>
      <w:marTop w:val="0"/>
      <w:marBottom w:val="0"/>
      <w:divBdr>
        <w:top w:val="none" w:sz="0" w:space="0" w:color="auto"/>
        <w:left w:val="none" w:sz="0" w:space="0" w:color="auto"/>
        <w:bottom w:val="none" w:sz="0" w:space="0" w:color="auto"/>
        <w:right w:val="none" w:sz="0" w:space="0" w:color="auto"/>
      </w:divBdr>
    </w:div>
    <w:div w:id="266235177">
      <w:bodyDiv w:val="1"/>
      <w:marLeft w:val="0"/>
      <w:marRight w:val="0"/>
      <w:marTop w:val="0"/>
      <w:marBottom w:val="0"/>
      <w:divBdr>
        <w:top w:val="none" w:sz="0" w:space="0" w:color="auto"/>
        <w:left w:val="none" w:sz="0" w:space="0" w:color="auto"/>
        <w:bottom w:val="none" w:sz="0" w:space="0" w:color="auto"/>
        <w:right w:val="none" w:sz="0" w:space="0" w:color="auto"/>
      </w:divBdr>
    </w:div>
    <w:div w:id="266548479">
      <w:bodyDiv w:val="1"/>
      <w:marLeft w:val="0"/>
      <w:marRight w:val="0"/>
      <w:marTop w:val="0"/>
      <w:marBottom w:val="0"/>
      <w:divBdr>
        <w:top w:val="none" w:sz="0" w:space="0" w:color="auto"/>
        <w:left w:val="none" w:sz="0" w:space="0" w:color="auto"/>
        <w:bottom w:val="none" w:sz="0" w:space="0" w:color="auto"/>
        <w:right w:val="none" w:sz="0" w:space="0" w:color="auto"/>
      </w:divBdr>
    </w:div>
    <w:div w:id="266623365">
      <w:bodyDiv w:val="1"/>
      <w:marLeft w:val="0"/>
      <w:marRight w:val="0"/>
      <w:marTop w:val="0"/>
      <w:marBottom w:val="0"/>
      <w:divBdr>
        <w:top w:val="none" w:sz="0" w:space="0" w:color="auto"/>
        <w:left w:val="none" w:sz="0" w:space="0" w:color="auto"/>
        <w:bottom w:val="none" w:sz="0" w:space="0" w:color="auto"/>
        <w:right w:val="none" w:sz="0" w:space="0" w:color="auto"/>
      </w:divBdr>
    </w:div>
    <w:div w:id="266692304">
      <w:bodyDiv w:val="1"/>
      <w:marLeft w:val="0"/>
      <w:marRight w:val="0"/>
      <w:marTop w:val="0"/>
      <w:marBottom w:val="0"/>
      <w:divBdr>
        <w:top w:val="none" w:sz="0" w:space="0" w:color="auto"/>
        <w:left w:val="none" w:sz="0" w:space="0" w:color="auto"/>
        <w:bottom w:val="none" w:sz="0" w:space="0" w:color="auto"/>
        <w:right w:val="none" w:sz="0" w:space="0" w:color="auto"/>
      </w:divBdr>
    </w:div>
    <w:div w:id="266692360">
      <w:bodyDiv w:val="1"/>
      <w:marLeft w:val="0"/>
      <w:marRight w:val="0"/>
      <w:marTop w:val="0"/>
      <w:marBottom w:val="0"/>
      <w:divBdr>
        <w:top w:val="none" w:sz="0" w:space="0" w:color="auto"/>
        <w:left w:val="none" w:sz="0" w:space="0" w:color="auto"/>
        <w:bottom w:val="none" w:sz="0" w:space="0" w:color="auto"/>
        <w:right w:val="none" w:sz="0" w:space="0" w:color="auto"/>
      </w:divBdr>
    </w:div>
    <w:div w:id="266694254">
      <w:bodyDiv w:val="1"/>
      <w:marLeft w:val="0"/>
      <w:marRight w:val="0"/>
      <w:marTop w:val="0"/>
      <w:marBottom w:val="0"/>
      <w:divBdr>
        <w:top w:val="none" w:sz="0" w:space="0" w:color="auto"/>
        <w:left w:val="none" w:sz="0" w:space="0" w:color="auto"/>
        <w:bottom w:val="none" w:sz="0" w:space="0" w:color="auto"/>
        <w:right w:val="none" w:sz="0" w:space="0" w:color="auto"/>
      </w:divBdr>
    </w:div>
    <w:div w:id="267155282">
      <w:bodyDiv w:val="1"/>
      <w:marLeft w:val="0"/>
      <w:marRight w:val="0"/>
      <w:marTop w:val="0"/>
      <w:marBottom w:val="0"/>
      <w:divBdr>
        <w:top w:val="none" w:sz="0" w:space="0" w:color="auto"/>
        <w:left w:val="none" w:sz="0" w:space="0" w:color="auto"/>
        <w:bottom w:val="none" w:sz="0" w:space="0" w:color="auto"/>
        <w:right w:val="none" w:sz="0" w:space="0" w:color="auto"/>
      </w:divBdr>
    </w:div>
    <w:div w:id="267785848">
      <w:bodyDiv w:val="1"/>
      <w:marLeft w:val="0"/>
      <w:marRight w:val="0"/>
      <w:marTop w:val="0"/>
      <w:marBottom w:val="0"/>
      <w:divBdr>
        <w:top w:val="none" w:sz="0" w:space="0" w:color="auto"/>
        <w:left w:val="none" w:sz="0" w:space="0" w:color="auto"/>
        <w:bottom w:val="none" w:sz="0" w:space="0" w:color="auto"/>
        <w:right w:val="none" w:sz="0" w:space="0" w:color="auto"/>
      </w:divBdr>
    </w:div>
    <w:div w:id="267853419">
      <w:bodyDiv w:val="1"/>
      <w:marLeft w:val="0"/>
      <w:marRight w:val="0"/>
      <w:marTop w:val="0"/>
      <w:marBottom w:val="0"/>
      <w:divBdr>
        <w:top w:val="none" w:sz="0" w:space="0" w:color="auto"/>
        <w:left w:val="none" w:sz="0" w:space="0" w:color="auto"/>
        <w:bottom w:val="none" w:sz="0" w:space="0" w:color="auto"/>
        <w:right w:val="none" w:sz="0" w:space="0" w:color="auto"/>
      </w:divBdr>
    </w:div>
    <w:div w:id="268242059">
      <w:bodyDiv w:val="1"/>
      <w:marLeft w:val="0"/>
      <w:marRight w:val="0"/>
      <w:marTop w:val="0"/>
      <w:marBottom w:val="0"/>
      <w:divBdr>
        <w:top w:val="none" w:sz="0" w:space="0" w:color="auto"/>
        <w:left w:val="none" w:sz="0" w:space="0" w:color="auto"/>
        <w:bottom w:val="none" w:sz="0" w:space="0" w:color="auto"/>
        <w:right w:val="none" w:sz="0" w:space="0" w:color="auto"/>
      </w:divBdr>
    </w:div>
    <w:div w:id="268896790">
      <w:bodyDiv w:val="1"/>
      <w:marLeft w:val="0"/>
      <w:marRight w:val="0"/>
      <w:marTop w:val="0"/>
      <w:marBottom w:val="0"/>
      <w:divBdr>
        <w:top w:val="none" w:sz="0" w:space="0" w:color="auto"/>
        <w:left w:val="none" w:sz="0" w:space="0" w:color="auto"/>
        <w:bottom w:val="none" w:sz="0" w:space="0" w:color="auto"/>
        <w:right w:val="none" w:sz="0" w:space="0" w:color="auto"/>
      </w:divBdr>
    </w:div>
    <w:div w:id="268975053">
      <w:bodyDiv w:val="1"/>
      <w:marLeft w:val="0"/>
      <w:marRight w:val="0"/>
      <w:marTop w:val="0"/>
      <w:marBottom w:val="0"/>
      <w:divBdr>
        <w:top w:val="none" w:sz="0" w:space="0" w:color="auto"/>
        <w:left w:val="none" w:sz="0" w:space="0" w:color="auto"/>
        <w:bottom w:val="none" w:sz="0" w:space="0" w:color="auto"/>
        <w:right w:val="none" w:sz="0" w:space="0" w:color="auto"/>
      </w:divBdr>
    </w:div>
    <w:div w:id="269169545">
      <w:bodyDiv w:val="1"/>
      <w:marLeft w:val="0"/>
      <w:marRight w:val="0"/>
      <w:marTop w:val="0"/>
      <w:marBottom w:val="0"/>
      <w:divBdr>
        <w:top w:val="none" w:sz="0" w:space="0" w:color="auto"/>
        <w:left w:val="none" w:sz="0" w:space="0" w:color="auto"/>
        <w:bottom w:val="none" w:sz="0" w:space="0" w:color="auto"/>
        <w:right w:val="none" w:sz="0" w:space="0" w:color="auto"/>
      </w:divBdr>
    </w:div>
    <w:div w:id="269362986">
      <w:bodyDiv w:val="1"/>
      <w:marLeft w:val="0"/>
      <w:marRight w:val="0"/>
      <w:marTop w:val="0"/>
      <w:marBottom w:val="0"/>
      <w:divBdr>
        <w:top w:val="none" w:sz="0" w:space="0" w:color="auto"/>
        <w:left w:val="none" w:sz="0" w:space="0" w:color="auto"/>
        <w:bottom w:val="none" w:sz="0" w:space="0" w:color="auto"/>
        <w:right w:val="none" w:sz="0" w:space="0" w:color="auto"/>
      </w:divBdr>
    </w:div>
    <w:div w:id="269627725">
      <w:bodyDiv w:val="1"/>
      <w:marLeft w:val="0"/>
      <w:marRight w:val="0"/>
      <w:marTop w:val="0"/>
      <w:marBottom w:val="0"/>
      <w:divBdr>
        <w:top w:val="none" w:sz="0" w:space="0" w:color="auto"/>
        <w:left w:val="none" w:sz="0" w:space="0" w:color="auto"/>
        <w:bottom w:val="none" w:sz="0" w:space="0" w:color="auto"/>
        <w:right w:val="none" w:sz="0" w:space="0" w:color="auto"/>
      </w:divBdr>
    </w:div>
    <w:div w:id="269747753">
      <w:bodyDiv w:val="1"/>
      <w:marLeft w:val="0"/>
      <w:marRight w:val="0"/>
      <w:marTop w:val="0"/>
      <w:marBottom w:val="0"/>
      <w:divBdr>
        <w:top w:val="none" w:sz="0" w:space="0" w:color="auto"/>
        <w:left w:val="none" w:sz="0" w:space="0" w:color="auto"/>
        <w:bottom w:val="none" w:sz="0" w:space="0" w:color="auto"/>
        <w:right w:val="none" w:sz="0" w:space="0" w:color="auto"/>
      </w:divBdr>
    </w:div>
    <w:div w:id="269895173">
      <w:bodyDiv w:val="1"/>
      <w:marLeft w:val="0"/>
      <w:marRight w:val="0"/>
      <w:marTop w:val="0"/>
      <w:marBottom w:val="0"/>
      <w:divBdr>
        <w:top w:val="none" w:sz="0" w:space="0" w:color="auto"/>
        <w:left w:val="none" w:sz="0" w:space="0" w:color="auto"/>
        <w:bottom w:val="none" w:sz="0" w:space="0" w:color="auto"/>
        <w:right w:val="none" w:sz="0" w:space="0" w:color="auto"/>
      </w:divBdr>
    </w:div>
    <w:div w:id="269970085">
      <w:bodyDiv w:val="1"/>
      <w:marLeft w:val="0"/>
      <w:marRight w:val="0"/>
      <w:marTop w:val="0"/>
      <w:marBottom w:val="0"/>
      <w:divBdr>
        <w:top w:val="none" w:sz="0" w:space="0" w:color="auto"/>
        <w:left w:val="none" w:sz="0" w:space="0" w:color="auto"/>
        <w:bottom w:val="none" w:sz="0" w:space="0" w:color="auto"/>
        <w:right w:val="none" w:sz="0" w:space="0" w:color="auto"/>
      </w:divBdr>
    </w:div>
    <w:div w:id="270668645">
      <w:bodyDiv w:val="1"/>
      <w:marLeft w:val="0"/>
      <w:marRight w:val="0"/>
      <w:marTop w:val="0"/>
      <w:marBottom w:val="0"/>
      <w:divBdr>
        <w:top w:val="none" w:sz="0" w:space="0" w:color="auto"/>
        <w:left w:val="none" w:sz="0" w:space="0" w:color="auto"/>
        <w:bottom w:val="none" w:sz="0" w:space="0" w:color="auto"/>
        <w:right w:val="none" w:sz="0" w:space="0" w:color="auto"/>
      </w:divBdr>
    </w:div>
    <w:div w:id="270748109">
      <w:bodyDiv w:val="1"/>
      <w:marLeft w:val="0"/>
      <w:marRight w:val="0"/>
      <w:marTop w:val="0"/>
      <w:marBottom w:val="0"/>
      <w:divBdr>
        <w:top w:val="none" w:sz="0" w:space="0" w:color="auto"/>
        <w:left w:val="none" w:sz="0" w:space="0" w:color="auto"/>
        <w:bottom w:val="none" w:sz="0" w:space="0" w:color="auto"/>
        <w:right w:val="none" w:sz="0" w:space="0" w:color="auto"/>
      </w:divBdr>
    </w:div>
    <w:div w:id="270820988">
      <w:bodyDiv w:val="1"/>
      <w:marLeft w:val="0"/>
      <w:marRight w:val="0"/>
      <w:marTop w:val="0"/>
      <w:marBottom w:val="0"/>
      <w:divBdr>
        <w:top w:val="none" w:sz="0" w:space="0" w:color="auto"/>
        <w:left w:val="none" w:sz="0" w:space="0" w:color="auto"/>
        <w:bottom w:val="none" w:sz="0" w:space="0" w:color="auto"/>
        <w:right w:val="none" w:sz="0" w:space="0" w:color="auto"/>
      </w:divBdr>
    </w:div>
    <w:div w:id="270863277">
      <w:bodyDiv w:val="1"/>
      <w:marLeft w:val="0"/>
      <w:marRight w:val="0"/>
      <w:marTop w:val="0"/>
      <w:marBottom w:val="0"/>
      <w:divBdr>
        <w:top w:val="none" w:sz="0" w:space="0" w:color="auto"/>
        <w:left w:val="none" w:sz="0" w:space="0" w:color="auto"/>
        <w:bottom w:val="none" w:sz="0" w:space="0" w:color="auto"/>
        <w:right w:val="none" w:sz="0" w:space="0" w:color="auto"/>
      </w:divBdr>
    </w:div>
    <w:div w:id="270892131">
      <w:bodyDiv w:val="1"/>
      <w:marLeft w:val="0"/>
      <w:marRight w:val="0"/>
      <w:marTop w:val="0"/>
      <w:marBottom w:val="0"/>
      <w:divBdr>
        <w:top w:val="none" w:sz="0" w:space="0" w:color="auto"/>
        <w:left w:val="none" w:sz="0" w:space="0" w:color="auto"/>
        <w:bottom w:val="none" w:sz="0" w:space="0" w:color="auto"/>
        <w:right w:val="none" w:sz="0" w:space="0" w:color="auto"/>
      </w:divBdr>
    </w:div>
    <w:div w:id="271059441">
      <w:bodyDiv w:val="1"/>
      <w:marLeft w:val="0"/>
      <w:marRight w:val="0"/>
      <w:marTop w:val="0"/>
      <w:marBottom w:val="0"/>
      <w:divBdr>
        <w:top w:val="none" w:sz="0" w:space="0" w:color="auto"/>
        <w:left w:val="none" w:sz="0" w:space="0" w:color="auto"/>
        <w:bottom w:val="none" w:sz="0" w:space="0" w:color="auto"/>
        <w:right w:val="none" w:sz="0" w:space="0" w:color="auto"/>
      </w:divBdr>
    </w:div>
    <w:div w:id="271404840">
      <w:bodyDiv w:val="1"/>
      <w:marLeft w:val="0"/>
      <w:marRight w:val="0"/>
      <w:marTop w:val="0"/>
      <w:marBottom w:val="0"/>
      <w:divBdr>
        <w:top w:val="none" w:sz="0" w:space="0" w:color="auto"/>
        <w:left w:val="none" w:sz="0" w:space="0" w:color="auto"/>
        <w:bottom w:val="none" w:sz="0" w:space="0" w:color="auto"/>
        <w:right w:val="none" w:sz="0" w:space="0" w:color="auto"/>
      </w:divBdr>
    </w:div>
    <w:div w:id="271522574">
      <w:bodyDiv w:val="1"/>
      <w:marLeft w:val="0"/>
      <w:marRight w:val="0"/>
      <w:marTop w:val="0"/>
      <w:marBottom w:val="0"/>
      <w:divBdr>
        <w:top w:val="none" w:sz="0" w:space="0" w:color="auto"/>
        <w:left w:val="none" w:sz="0" w:space="0" w:color="auto"/>
        <w:bottom w:val="none" w:sz="0" w:space="0" w:color="auto"/>
        <w:right w:val="none" w:sz="0" w:space="0" w:color="auto"/>
      </w:divBdr>
    </w:div>
    <w:div w:id="271591124">
      <w:bodyDiv w:val="1"/>
      <w:marLeft w:val="0"/>
      <w:marRight w:val="0"/>
      <w:marTop w:val="0"/>
      <w:marBottom w:val="0"/>
      <w:divBdr>
        <w:top w:val="none" w:sz="0" w:space="0" w:color="auto"/>
        <w:left w:val="none" w:sz="0" w:space="0" w:color="auto"/>
        <w:bottom w:val="none" w:sz="0" w:space="0" w:color="auto"/>
        <w:right w:val="none" w:sz="0" w:space="0" w:color="auto"/>
      </w:divBdr>
    </w:div>
    <w:div w:id="271785178">
      <w:bodyDiv w:val="1"/>
      <w:marLeft w:val="0"/>
      <w:marRight w:val="0"/>
      <w:marTop w:val="0"/>
      <w:marBottom w:val="0"/>
      <w:divBdr>
        <w:top w:val="none" w:sz="0" w:space="0" w:color="auto"/>
        <w:left w:val="none" w:sz="0" w:space="0" w:color="auto"/>
        <w:bottom w:val="none" w:sz="0" w:space="0" w:color="auto"/>
        <w:right w:val="none" w:sz="0" w:space="0" w:color="auto"/>
      </w:divBdr>
    </w:div>
    <w:div w:id="271786834">
      <w:bodyDiv w:val="1"/>
      <w:marLeft w:val="0"/>
      <w:marRight w:val="0"/>
      <w:marTop w:val="0"/>
      <w:marBottom w:val="0"/>
      <w:divBdr>
        <w:top w:val="none" w:sz="0" w:space="0" w:color="auto"/>
        <w:left w:val="none" w:sz="0" w:space="0" w:color="auto"/>
        <w:bottom w:val="none" w:sz="0" w:space="0" w:color="auto"/>
        <w:right w:val="none" w:sz="0" w:space="0" w:color="auto"/>
      </w:divBdr>
    </w:div>
    <w:div w:id="272056691">
      <w:bodyDiv w:val="1"/>
      <w:marLeft w:val="0"/>
      <w:marRight w:val="0"/>
      <w:marTop w:val="0"/>
      <w:marBottom w:val="0"/>
      <w:divBdr>
        <w:top w:val="none" w:sz="0" w:space="0" w:color="auto"/>
        <w:left w:val="none" w:sz="0" w:space="0" w:color="auto"/>
        <w:bottom w:val="none" w:sz="0" w:space="0" w:color="auto"/>
        <w:right w:val="none" w:sz="0" w:space="0" w:color="auto"/>
      </w:divBdr>
    </w:div>
    <w:div w:id="272905085">
      <w:bodyDiv w:val="1"/>
      <w:marLeft w:val="0"/>
      <w:marRight w:val="0"/>
      <w:marTop w:val="0"/>
      <w:marBottom w:val="0"/>
      <w:divBdr>
        <w:top w:val="none" w:sz="0" w:space="0" w:color="auto"/>
        <w:left w:val="none" w:sz="0" w:space="0" w:color="auto"/>
        <w:bottom w:val="none" w:sz="0" w:space="0" w:color="auto"/>
        <w:right w:val="none" w:sz="0" w:space="0" w:color="auto"/>
      </w:divBdr>
    </w:div>
    <w:div w:id="273177350">
      <w:bodyDiv w:val="1"/>
      <w:marLeft w:val="0"/>
      <w:marRight w:val="0"/>
      <w:marTop w:val="0"/>
      <w:marBottom w:val="0"/>
      <w:divBdr>
        <w:top w:val="none" w:sz="0" w:space="0" w:color="auto"/>
        <w:left w:val="none" w:sz="0" w:space="0" w:color="auto"/>
        <w:bottom w:val="none" w:sz="0" w:space="0" w:color="auto"/>
        <w:right w:val="none" w:sz="0" w:space="0" w:color="auto"/>
      </w:divBdr>
    </w:div>
    <w:div w:id="273364198">
      <w:bodyDiv w:val="1"/>
      <w:marLeft w:val="0"/>
      <w:marRight w:val="0"/>
      <w:marTop w:val="0"/>
      <w:marBottom w:val="0"/>
      <w:divBdr>
        <w:top w:val="none" w:sz="0" w:space="0" w:color="auto"/>
        <w:left w:val="none" w:sz="0" w:space="0" w:color="auto"/>
        <w:bottom w:val="none" w:sz="0" w:space="0" w:color="auto"/>
        <w:right w:val="none" w:sz="0" w:space="0" w:color="auto"/>
      </w:divBdr>
    </w:div>
    <w:div w:id="273369514">
      <w:bodyDiv w:val="1"/>
      <w:marLeft w:val="0"/>
      <w:marRight w:val="0"/>
      <w:marTop w:val="0"/>
      <w:marBottom w:val="0"/>
      <w:divBdr>
        <w:top w:val="none" w:sz="0" w:space="0" w:color="auto"/>
        <w:left w:val="none" w:sz="0" w:space="0" w:color="auto"/>
        <w:bottom w:val="none" w:sz="0" w:space="0" w:color="auto"/>
        <w:right w:val="none" w:sz="0" w:space="0" w:color="auto"/>
      </w:divBdr>
    </w:div>
    <w:div w:id="273370567">
      <w:bodyDiv w:val="1"/>
      <w:marLeft w:val="0"/>
      <w:marRight w:val="0"/>
      <w:marTop w:val="0"/>
      <w:marBottom w:val="0"/>
      <w:divBdr>
        <w:top w:val="none" w:sz="0" w:space="0" w:color="auto"/>
        <w:left w:val="none" w:sz="0" w:space="0" w:color="auto"/>
        <w:bottom w:val="none" w:sz="0" w:space="0" w:color="auto"/>
        <w:right w:val="none" w:sz="0" w:space="0" w:color="auto"/>
      </w:divBdr>
    </w:div>
    <w:div w:id="273371862">
      <w:bodyDiv w:val="1"/>
      <w:marLeft w:val="0"/>
      <w:marRight w:val="0"/>
      <w:marTop w:val="0"/>
      <w:marBottom w:val="0"/>
      <w:divBdr>
        <w:top w:val="none" w:sz="0" w:space="0" w:color="auto"/>
        <w:left w:val="none" w:sz="0" w:space="0" w:color="auto"/>
        <w:bottom w:val="none" w:sz="0" w:space="0" w:color="auto"/>
        <w:right w:val="none" w:sz="0" w:space="0" w:color="auto"/>
      </w:divBdr>
    </w:div>
    <w:div w:id="273446915">
      <w:bodyDiv w:val="1"/>
      <w:marLeft w:val="0"/>
      <w:marRight w:val="0"/>
      <w:marTop w:val="0"/>
      <w:marBottom w:val="0"/>
      <w:divBdr>
        <w:top w:val="none" w:sz="0" w:space="0" w:color="auto"/>
        <w:left w:val="none" w:sz="0" w:space="0" w:color="auto"/>
        <w:bottom w:val="none" w:sz="0" w:space="0" w:color="auto"/>
        <w:right w:val="none" w:sz="0" w:space="0" w:color="auto"/>
      </w:divBdr>
    </w:div>
    <w:div w:id="273638762">
      <w:bodyDiv w:val="1"/>
      <w:marLeft w:val="0"/>
      <w:marRight w:val="0"/>
      <w:marTop w:val="0"/>
      <w:marBottom w:val="0"/>
      <w:divBdr>
        <w:top w:val="none" w:sz="0" w:space="0" w:color="auto"/>
        <w:left w:val="none" w:sz="0" w:space="0" w:color="auto"/>
        <w:bottom w:val="none" w:sz="0" w:space="0" w:color="auto"/>
        <w:right w:val="none" w:sz="0" w:space="0" w:color="auto"/>
      </w:divBdr>
    </w:div>
    <w:div w:id="273640273">
      <w:bodyDiv w:val="1"/>
      <w:marLeft w:val="0"/>
      <w:marRight w:val="0"/>
      <w:marTop w:val="0"/>
      <w:marBottom w:val="0"/>
      <w:divBdr>
        <w:top w:val="none" w:sz="0" w:space="0" w:color="auto"/>
        <w:left w:val="none" w:sz="0" w:space="0" w:color="auto"/>
        <w:bottom w:val="none" w:sz="0" w:space="0" w:color="auto"/>
        <w:right w:val="none" w:sz="0" w:space="0" w:color="auto"/>
      </w:divBdr>
    </w:div>
    <w:div w:id="273709728">
      <w:bodyDiv w:val="1"/>
      <w:marLeft w:val="0"/>
      <w:marRight w:val="0"/>
      <w:marTop w:val="0"/>
      <w:marBottom w:val="0"/>
      <w:divBdr>
        <w:top w:val="none" w:sz="0" w:space="0" w:color="auto"/>
        <w:left w:val="none" w:sz="0" w:space="0" w:color="auto"/>
        <w:bottom w:val="none" w:sz="0" w:space="0" w:color="auto"/>
        <w:right w:val="none" w:sz="0" w:space="0" w:color="auto"/>
      </w:divBdr>
    </w:div>
    <w:div w:id="274139236">
      <w:bodyDiv w:val="1"/>
      <w:marLeft w:val="0"/>
      <w:marRight w:val="0"/>
      <w:marTop w:val="0"/>
      <w:marBottom w:val="0"/>
      <w:divBdr>
        <w:top w:val="none" w:sz="0" w:space="0" w:color="auto"/>
        <w:left w:val="none" w:sz="0" w:space="0" w:color="auto"/>
        <w:bottom w:val="none" w:sz="0" w:space="0" w:color="auto"/>
        <w:right w:val="none" w:sz="0" w:space="0" w:color="auto"/>
      </w:divBdr>
    </w:div>
    <w:div w:id="274210863">
      <w:bodyDiv w:val="1"/>
      <w:marLeft w:val="0"/>
      <w:marRight w:val="0"/>
      <w:marTop w:val="0"/>
      <w:marBottom w:val="0"/>
      <w:divBdr>
        <w:top w:val="none" w:sz="0" w:space="0" w:color="auto"/>
        <w:left w:val="none" w:sz="0" w:space="0" w:color="auto"/>
        <w:bottom w:val="none" w:sz="0" w:space="0" w:color="auto"/>
        <w:right w:val="none" w:sz="0" w:space="0" w:color="auto"/>
      </w:divBdr>
    </w:div>
    <w:div w:id="274410954">
      <w:bodyDiv w:val="1"/>
      <w:marLeft w:val="0"/>
      <w:marRight w:val="0"/>
      <w:marTop w:val="0"/>
      <w:marBottom w:val="0"/>
      <w:divBdr>
        <w:top w:val="none" w:sz="0" w:space="0" w:color="auto"/>
        <w:left w:val="none" w:sz="0" w:space="0" w:color="auto"/>
        <w:bottom w:val="none" w:sz="0" w:space="0" w:color="auto"/>
        <w:right w:val="none" w:sz="0" w:space="0" w:color="auto"/>
      </w:divBdr>
    </w:div>
    <w:div w:id="274412671">
      <w:bodyDiv w:val="1"/>
      <w:marLeft w:val="0"/>
      <w:marRight w:val="0"/>
      <w:marTop w:val="0"/>
      <w:marBottom w:val="0"/>
      <w:divBdr>
        <w:top w:val="none" w:sz="0" w:space="0" w:color="auto"/>
        <w:left w:val="none" w:sz="0" w:space="0" w:color="auto"/>
        <w:bottom w:val="none" w:sz="0" w:space="0" w:color="auto"/>
        <w:right w:val="none" w:sz="0" w:space="0" w:color="auto"/>
      </w:divBdr>
    </w:div>
    <w:div w:id="275408016">
      <w:bodyDiv w:val="1"/>
      <w:marLeft w:val="0"/>
      <w:marRight w:val="0"/>
      <w:marTop w:val="0"/>
      <w:marBottom w:val="0"/>
      <w:divBdr>
        <w:top w:val="none" w:sz="0" w:space="0" w:color="auto"/>
        <w:left w:val="none" w:sz="0" w:space="0" w:color="auto"/>
        <w:bottom w:val="none" w:sz="0" w:space="0" w:color="auto"/>
        <w:right w:val="none" w:sz="0" w:space="0" w:color="auto"/>
      </w:divBdr>
    </w:div>
    <w:div w:id="275604562">
      <w:bodyDiv w:val="1"/>
      <w:marLeft w:val="0"/>
      <w:marRight w:val="0"/>
      <w:marTop w:val="0"/>
      <w:marBottom w:val="0"/>
      <w:divBdr>
        <w:top w:val="none" w:sz="0" w:space="0" w:color="auto"/>
        <w:left w:val="none" w:sz="0" w:space="0" w:color="auto"/>
        <w:bottom w:val="none" w:sz="0" w:space="0" w:color="auto"/>
        <w:right w:val="none" w:sz="0" w:space="0" w:color="auto"/>
      </w:divBdr>
    </w:div>
    <w:div w:id="276061048">
      <w:bodyDiv w:val="1"/>
      <w:marLeft w:val="0"/>
      <w:marRight w:val="0"/>
      <w:marTop w:val="0"/>
      <w:marBottom w:val="0"/>
      <w:divBdr>
        <w:top w:val="none" w:sz="0" w:space="0" w:color="auto"/>
        <w:left w:val="none" w:sz="0" w:space="0" w:color="auto"/>
        <w:bottom w:val="none" w:sz="0" w:space="0" w:color="auto"/>
        <w:right w:val="none" w:sz="0" w:space="0" w:color="auto"/>
      </w:divBdr>
    </w:div>
    <w:div w:id="276111011">
      <w:bodyDiv w:val="1"/>
      <w:marLeft w:val="0"/>
      <w:marRight w:val="0"/>
      <w:marTop w:val="0"/>
      <w:marBottom w:val="0"/>
      <w:divBdr>
        <w:top w:val="none" w:sz="0" w:space="0" w:color="auto"/>
        <w:left w:val="none" w:sz="0" w:space="0" w:color="auto"/>
        <w:bottom w:val="none" w:sz="0" w:space="0" w:color="auto"/>
        <w:right w:val="none" w:sz="0" w:space="0" w:color="auto"/>
      </w:divBdr>
    </w:div>
    <w:div w:id="276445266">
      <w:bodyDiv w:val="1"/>
      <w:marLeft w:val="0"/>
      <w:marRight w:val="0"/>
      <w:marTop w:val="0"/>
      <w:marBottom w:val="0"/>
      <w:divBdr>
        <w:top w:val="none" w:sz="0" w:space="0" w:color="auto"/>
        <w:left w:val="none" w:sz="0" w:space="0" w:color="auto"/>
        <w:bottom w:val="none" w:sz="0" w:space="0" w:color="auto"/>
        <w:right w:val="none" w:sz="0" w:space="0" w:color="auto"/>
      </w:divBdr>
    </w:div>
    <w:div w:id="276528874">
      <w:bodyDiv w:val="1"/>
      <w:marLeft w:val="0"/>
      <w:marRight w:val="0"/>
      <w:marTop w:val="0"/>
      <w:marBottom w:val="0"/>
      <w:divBdr>
        <w:top w:val="none" w:sz="0" w:space="0" w:color="auto"/>
        <w:left w:val="none" w:sz="0" w:space="0" w:color="auto"/>
        <w:bottom w:val="none" w:sz="0" w:space="0" w:color="auto"/>
        <w:right w:val="none" w:sz="0" w:space="0" w:color="auto"/>
      </w:divBdr>
    </w:div>
    <w:div w:id="277297041">
      <w:bodyDiv w:val="1"/>
      <w:marLeft w:val="0"/>
      <w:marRight w:val="0"/>
      <w:marTop w:val="0"/>
      <w:marBottom w:val="0"/>
      <w:divBdr>
        <w:top w:val="none" w:sz="0" w:space="0" w:color="auto"/>
        <w:left w:val="none" w:sz="0" w:space="0" w:color="auto"/>
        <w:bottom w:val="none" w:sz="0" w:space="0" w:color="auto"/>
        <w:right w:val="none" w:sz="0" w:space="0" w:color="auto"/>
      </w:divBdr>
    </w:div>
    <w:div w:id="277369491">
      <w:bodyDiv w:val="1"/>
      <w:marLeft w:val="0"/>
      <w:marRight w:val="0"/>
      <w:marTop w:val="0"/>
      <w:marBottom w:val="0"/>
      <w:divBdr>
        <w:top w:val="none" w:sz="0" w:space="0" w:color="auto"/>
        <w:left w:val="none" w:sz="0" w:space="0" w:color="auto"/>
        <w:bottom w:val="none" w:sz="0" w:space="0" w:color="auto"/>
        <w:right w:val="none" w:sz="0" w:space="0" w:color="auto"/>
      </w:divBdr>
    </w:div>
    <w:div w:id="277489102">
      <w:bodyDiv w:val="1"/>
      <w:marLeft w:val="0"/>
      <w:marRight w:val="0"/>
      <w:marTop w:val="0"/>
      <w:marBottom w:val="0"/>
      <w:divBdr>
        <w:top w:val="none" w:sz="0" w:space="0" w:color="auto"/>
        <w:left w:val="none" w:sz="0" w:space="0" w:color="auto"/>
        <w:bottom w:val="none" w:sz="0" w:space="0" w:color="auto"/>
        <w:right w:val="none" w:sz="0" w:space="0" w:color="auto"/>
      </w:divBdr>
    </w:div>
    <w:div w:id="277612515">
      <w:bodyDiv w:val="1"/>
      <w:marLeft w:val="0"/>
      <w:marRight w:val="0"/>
      <w:marTop w:val="0"/>
      <w:marBottom w:val="0"/>
      <w:divBdr>
        <w:top w:val="none" w:sz="0" w:space="0" w:color="auto"/>
        <w:left w:val="none" w:sz="0" w:space="0" w:color="auto"/>
        <w:bottom w:val="none" w:sz="0" w:space="0" w:color="auto"/>
        <w:right w:val="none" w:sz="0" w:space="0" w:color="auto"/>
      </w:divBdr>
    </w:div>
    <w:div w:id="277642442">
      <w:bodyDiv w:val="1"/>
      <w:marLeft w:val="0"/>
      <w:marRight w:val="0"/>
      <w:marTop w:val="0"/>
      <w:marBottom w:val="0"/>
      <w:divBdr>
        <w:top w:val="none" w:sz="0" w:space="0" w:color="auto"/>
        <w:left w:val="none" w:sz="0" w:space="0" w:color="auto"/>
        <w:bottom w:val="none" w:sz="0" w:space="0" w:color="auto"/>
        <w:right w:val="none" w:sz="0" w:space="0" w:color="auto"/>
      </w:divBdr>
    </w:div>
    <w:div w:id="277839509">
      <w:bodyDiv w:val="1"/>
      <w:marLeft w:val="0"/>
      <w:marRight w:val="0"/>
      <w:marTop w:val="0"/>
      <w:marBottom w:val="0"/>
      <w:divBdr>
        <w:top w:val="none" w:sz="0" w:space="0" w:color="auto"/>
        <w:left w:val="none" w:sz="0" w:space="0" w:color="auto"/>
        <w:bottom w:val="none" w:sz="0" w:space="0" w:color="auto"/>
        <w:right w:val="none" w:sz="0" w:space="0" w:color="auto"/>
      </w:divBdr>
    </w:div>
    <w:div w:id="278222432">
      <w:bodyDiv w:val="1"/>
      <w:marLeft w:val="0"/>
      <w:marRight w:val="0"/>
      <w:marTop w:val="0"/>
      <w:marBottom w:val="0"/>
      <w:divBdr>
        <w:top w:val="none" w:sz="0" w:space="0" w:color="auto"/>
        <w:left w:val="none" w:sz="0" w:space="0" w:color="auto"/>
        <w:bottom w:val="none" w:sz="0" w:space="0" w:color="auto"/>
        <w:right w:val="none" w:sz="0" w:space="0" w:color="auto"/>
      </w:divBdr>
    </w:div>
    <w:div w:id="278269906">
      <w:bodyDiv w:val="1"/>
      <w:marLeft w:val="0"/>
      <w:marRight w:val="0"/>
      <w:marTop w:val="0"/>
      <w:marBottom w:val="0"/>
      <w:divBdr>
        <w:top w:val="none" w:sz="0" w:space="0" w:color="auto"/>
        <w:left w:val="none" w:sz="0" w:space="0" w:color="auto"/>
        <w:bottom w:val="none" w:sz="0" w:space="0" w:color="auto"/>
        <w:right w:val="none" w:sz="0" w:space="0" w:color="auto"/>
      </w:divBdr>
    </w:div>
    <w:div w:id="278293583">
      <w:bodyDiv w:val="1"/>
      <w:marLeft w:val="0"/>
      <w:marRight w:val="0"/>
      <w:marTop w:val="0"/>
      <w:marBottom w:val="0"/>
      <w:divBdr>
        <w:top w:val="none" w:sz="0" w:space="0" w:color="auto"/>
        <w:left w:val="none" w:sz="0" w:space="0" w:color="auto"/>
        <w:bottom w:val="none" w:sz="0" w:space="0" w:color="auto"/>
        <w:right w:val="none" w:sz="0" w:space="0" w:color="auto"/>
      </w:divBdr>
    </w:div>
    <w:div w:id="278345082">
      <w:bodyDiv w:val="1"/>
      <w:marLeft w:val="0"/>
      <w:marRight w:val="0"/>
      <w:marTop w:val="0"/>
      <w:marBottom w:val="0"/>
      <w:divBdr>
        <w:top w:val="none" w:sz="0" w:space="0" w:color="auto"/>
        <w:left w:val="none" w:sz="0" w:space="0" w:color="auto"/>
        <w:bottom w:val="none" w:sz="0" w:space="0" w:color="auto"/>
        <w:right w:val="none" w:sz="0" w:space="0" w:color="auto"/>
      </w:divBdr>
    </w:div>
    <w:div w:id="278413767">
      <w:bodyDiv w:val="1"/>
      <w:marLeft w:val="0"/>
      <w:marRight w:val="0"/>
      <w:marTop w:val="0"/>
      <w:marBottom w:val="0"/>
      <w:divBdr>
        <w:top w:val="none" w:sz="0" w:space="0" w:color="auto"/>
        <w:left w:val="none" w:sz="0" w:space="0" w:color="auto"/>
        <w:bottom w:val="none" w:sz="0" w:space="0" w:color="auto"/>
        <w:right w:val="none" w:sz="0" w:space="0" w:color="auto"/>
      </w:divBdr>
    </w:div>
    <w:div w:id="278533244">
      <w:bodyDiv w:val="1"/>
      <w:marLeft w:val="0"/>
      <w:marRight w:val="0"/>
      <w:marTop w:val="0"/>
      <w:marBottom w:val="0"/>
      <w:divBdr>
        <w:top w:val="none" w:sz="0" w:space="0" w:color="auto"/>
        <w:left w:val="none" w:sz="0" w:space="0" w:color="auto"/>
        <w:bottom w:val="none" w:sz="0" w:space="0" w:color="auto"/>
        <w:right w:val="none" w:sz="0" w:space="0" w:color="auto"/>
      </w:divBdr>
    </w:div>
    <w:div w:id="278876945">
      <w:bodyDiv w:val="1"/>
      <w:marLeft w:val="0"/>
      <w:marRight w:val="0"/>
      <w:marTop w:val="0"/>
      <w:marBottom w:val="0"/>
      <w:divBdr>
        <w:top w:val="none" w:sz="0" w:space="0" w:color="auto"/>
        <w:left w:val="none" w:sz="0" w:space="0" w:color="auto"/>
        <w:bottom w:val="none" w:sz="0" w:space="0" w:color="auto"/>
        <w:right w:val="none" w:sz="0" w:space="0" w:color="auto"/>
      </w:divBdr>
    </w:div>
    <w:div w:id="278950031">
      <w:bodyDiv w:val="1"/>
      <w:marLeft w:val="0"/>
      <w:marRight w:val="0"/>
      <w:marTop w:val="0"/>
      <w:marBottom w:val="0"/>
      <w:divBdr>
        <w:top w:val="none" w:sz="0" w:space="0" w:color="auto"/>
        <w:left w:val="none" w:sz="0" w:space="0" w:color="auto"/>
        <w:bottom w:val="none" w:sz="0" w:space="0" w:color="auto"/>
        <w:right w:val="none" w:sz="0" w:space="0" w:color="auto"/>
      </w:divBdr>
    </w:div>
    <w:div w:id="279260366">
      <w:bodyDiv w:val="1"/>
      <w:marLeft w:val="0"/>
      <w:marRight w:val="0"/>
      <w:marTop w:val="0"/>
      <w:marBottom w:val="0"/>
      <w:divBdr>
        <w:top w:val="none" w:sz="0" w:space="0" w:color="auto"/>
        <w:left w:val="none" w:sz="0" w:space="0" w:color="auto"/>
        <w:bottom w:val="none" w:sz="0" w:space="0" w:color="auto"/>
        <w:right w:val="none" w:sz="0" w:space="0" w:color="auto"/>
      </w:divBdr>
    </w:div>
    <w:div w:id="279269045">
      <w:bodyDiv w:val="1"/>
      <w:marLeft w:val="0"/>
      <w:marRight w:val="0"/>
      <w:marTop w:val="0"/>
      <w:marBottom w:val="0"/>
      <w:divBdr>
        <w:top w:val="none" w:sz="0" w:space="0" w:color="auto"/>
        <w:left w:val="none" w:sz="0" w:space="0" w:color="auto"/>
        <w:bottom w:val="none" w:sz="0" w:space="0" w:color="auto"/>
        <w:right w:val="none" w:sz="0" w:space="0" w:color="auto"/>
      </w:divBdr>
    </w:div>
    <w:div w:id="279580406">
      <w:bodyDiv w:val="1"/>
      <w:marLeft w:val="0"/>
      <w:marRight w:val="0"/>
      <w:marTop w:val="0"/>
      <w:marBottom w:val="0"/>
      <w:divBdr>
        <w:top w:val="none" w:sz="0" w:space="0" w:color="auto"/>
        <w:left w:val="none" w:sz="0" w:space="0" w:color="auto"/>
        <w:bottom w:val="none" w:sz="0" w:space="0" w:color="auto"/>
        <w:right w:val="none" w:sz="0" w:space="0" w:color="auto"/>
      </w:divBdr>
    </w:div>
    <w:div w:id="279922767">
      <w:bodyDiv w:val="1"/>
      <w:marLeft w:val="0"/>
      <w:marRight w:val="0"/>
      <w:marTop w:val="0"/>
      <w:marBottom w:val="0"/>
      <w:divBdr>
        <w:top w:val="none" w:sz="0" w:space="0" w:color="auto"/>
        <w:left w:val="none" w:sz="0" w:space="0" w:color="auto"/>
        <w:bottom w:val="none" w:sz="0" w:space="0" w:color="auto"/>
        <w:right w:val="none" w:sz="0" w:space="0" w:color="auto"/>
      </w:divBdr>
    </w:div>
    <w:div w:id="280191613">
      <w:bodyDiv w:val="1"/>
      <w:marLeft w:val="0"/>
      <w:marRight w:val="0"/>
      <w:marTop w:val="0"/>
      <w:marBottom w:val="0"/>
      <w:divBdr>
        <w:top w:val="none" w:sz="0" w:space="0" w:color="auto"/>
        <w:left w:val="none" w:sz="0" w:space="0" w:color="auto"/>
        <w:bottom w:val="none" w:sz="0" w:space="0" w:color="auto"/>
        <w:right w:val="none" w:sz="0" w:space="0" w:color="auto"/>
      </w:divBdr>
    </w:div>
    <w:div w:id="280378203">
      <w:bodyDiv w:val="1"/>
      <w:marLeft w:val="0"/>
      <w:marRight w:val="0"/>
      <w:marTop w:val="0"/>
      <w:marBottom w:val="0"/>
      <w:divBdr>
        <w:top w:val="none" w:sz="0" w:space="0" w:color="auto"/>
        <w:left w:val="none" w:sz="0" w:space="0" w:color="auto"/>
        <w:bottom w:val="none" w:sz="0" w:space="0" w:color="auto"/>
        <w:right w:val="none" w:sz="0" w:space="0" w:color="auto"/>
      </w:divBdr>
    </w:div>
    <w:div w:id="280653392">
      <w:bodyDiv w:val="1"/>
      <w:marLeft w:val="0"/>
      <w:marRight w:val="0"/>
      <w:marTop w:val="0"/>
      <w:marBottom w:val="0"/>
      <w:divBdr>
        <w:top w:val="none" w:sz="0" w:space="0" w:color="auto"/>
        <w:left w:val="none" w:sz="0" w:space="0" w:color="auto"/>
        <w:bottom w:val="none" w:sz="0" w:space="0" w:color="auto"/>
        <w:right w:val="none" w:sz="0" w:space="0" w:color="auto"/>
      </w:divBdr>
    </w:div>
    <w:div w:id="280765276">
      <w:bodyDiv w:val="1"/>
      <w:marLeft w:val="0"/>
      <w:marRight w:val="0"/>
      <w:marTop w:val="0"/>
      <w:marBottom w:val="0"/>
      <w:divBdr>
        <w:top w:val="none" w:sz="0" w:space="0" w:color="auto"/>
        <w:left w:val="none" w:sz="0" w:space="0" w:color="auto"/>
        <w:bottom w:val="none" w:sz="0" w:space="0" w:color="auto"/>
        <w:right w:val="none" w:sz="0" w:space="0" w:color="auto"/>
      </w:divBdr>
    </w:div>
    <w:div w:id="280916223">
      <w:bodyDiv w:val="1"/>
      <w:marLeft w:val="0"/>
      <w:marRight w:val="0"/>
      <w:marTop w:val="0"/>
      <w:marBottom w:val="0"/>
      <w:divBdr>
        <w:top w:val="none" w:sz="0" w:space="0" w:color="auto"/>
        <w:left w:val="none" w:sz="0" w:space="0" w:color="auto"/>
        <w:bottom w:val="none" w:sz="0" w:space="0" w:color="auto"/>
        <w:right w:val="none" w:sz="0" w:space="0" w:color="auto"/>
      </w:divBdr>
    </w:div>
    <w:div w:id="280964806">
      <w:bodyDiv w:val="1"/>
      <w:marLeft w:val="0"/>
      <w:marRight w:val="0"/>
      <w:marTop w:val="0"/>
      <w:marBottom w:val="0"/>
      <w:divBdr>
        <w:top w:val="none" w:sz="0" w:space="0" w:color="auto"/>
        <w:left w:val="none" w:sz="0" w:space="0" w:color="auto"/>
        <w:bottom w:val="none" w:sz="0" w:space="0" w:color="auto"/>
        <w:right w:val="none" w:sz="0" w:space="0" w:color="auto"/>
      </w:divBdr>
    </w:div>
    <w:div w:id="281110047">
      <w:bodyDiv w:val="1"/>
      <w:marLeft w:val="0"/>
      <w:marRight w:val="0"/>
      <w:marTop w:val="0"/>
      <w:marBottom w:val="0"/>
      <w:divBdr>
        <w:top w:val="none" w:sz="0" w:space="0" w:color="auto"/>
        <w:left w:val="none" w:sz="0" w:space="0" w:color="auto"/>
        <w:bottom w:val="none" w:sz="0" w:space="0" w:color="auto"/>
        <w:right w:val="none" w:sz="0" w:space="0" w:color="auto"/>
      </w:divBdr>
    </w:div>
    <w:div w:id="281111029">
      <w:bodyDiv w:val="1"/>
      <w:marLeft w:val="0"/>
      <w:marRight w:val="0"/>
      <w:marTop w:val="0"/>
      <w:marBottom w:val="0"/>
      <w:divBdr>
        <w:top w:val="none" w:sz="0" w:space="0" w:color="auto"/>
        <w:left w:val="none" w:sz="0" w:space="0" w:color="auto"/>
        <w:bottom w:val="none" w:sz="0" w:space="0" w:color="auto"/>
        <w:right w:val="none" w:sz="0" w:space="0" w:color="auto"/>
      </w:divBdr>
    </w:div>
    <w:div w:id="281304931">
      <w:bodyDiv w:val="1"/>
      <w:marLeft w:val="0"/>
      <w:marRight w:val="0"/>
      <w:marTop w:val="0"/>
      <w:marBottom w:val="0"/>
      <w:divBdr>
        <w:top w:val="none" w:sz="0" w:space="0" w:color="auto"/>
        <w:left w:val="none" w:sz="0" w:space="0" w:color="auto"/>
        <w:bottom w:val="none" w:sz="0" w:space="0" w:color="auto"/>
        <w:right w:val="none" w:sz="0" w:space="0" w:color="auto"/>
      </w:divBdr>
    </w:div>
    <w:div w:id="281544277">
      <w:bodyDiv w:val="1"/>
      <w:marLeft w:val="0"/>
      <w:marRight w:val="0"/>
      <w:marTop w:val="0"/>
      <w:marBottom w:val="0"/>
      <w:divBdr>
        <w:top w:val="none" w:sz="0" w:space="0" w:color="auto"/>
        <w:left w:val="none" w:sz="0" w:space="0" w:color="auto"/>
        <w:bottom w:val="none" w:sz="0" w:space="0" w:color="auto"/>
        <w:right w:val="none" w:sz="0" w:space="0" w:color="auto"/>
      </w:divBdr>
    </w:div>
    <w:div w:id="281809290">
      <w:bodyDiv w:val="1"/>
      <w:marLeft w:val="0"/>
      <w:marRight w:val="0"/>
      <w:marTop w:val="0"/>
      <w:marBottom w:val="0"/>
      <w:divBdr>
        <w:top w:val="none" w:sz="0" w:space="0" w:color="auto"/>
        <w:left w:val="none" w:sz="0" w:space="0" w:color="auto"/>
        <w:bottom w:val="none" w:sz="0" w:space="0" w:color="auto"/>
        <w:right w:val="none" w:sz="0" w:space="0" w:color="auto"/>
      </w:divBdr>
    </w:div>
    <w:div w:id="282005427">
      <w:bodyDiv w:val="1"/>
      <w:marLeft w:val="0"/>
      <w:marRight w:val="0"/>
      <w:marTop w:val="0"/>
      <w:marBottom w:val="0"/>
      <w:divBdr>
        <w:top w:val="none" w:sz="0" w:space="0" w:color="auto"/>
        <w:left w:val="none" w:sz="0" w:space="0" w:color="auto"/>
        <w:bottom w:val="none" w:sz="0" w:space="0" w:color="auto"/>
        <w:right w:val="none" w:sz="0" w:space="0" w:color="auto"/>
      </w:divBdr>
    </w:div>
    <w:div w:id="282078865">
      <w:bodyDiv w:val="1"/>
      <w:marLeft w:val="0"/>
      <w:marRight w:val="0"/>
      <w:marTop w:val="0"/>
      <w:marBottom w:val="0"/>
      <w:divBdr>
        <w:top w:val="none" w:sz="0" w:space="0" w:color="auto"/>
        <w:left w:val="none" w:sz="0" w:space="0" w:color="auto"/>
        <w:bottom w:val="none" w:sz="0" w:space="0" w:color="auto"/>
        <w:right w:val="none" w:sz="0" w:space="0" w:color="auto"/>
      </w:divBdr>
    </w:div>
    <w:div w:id="282224947">
      <w:bodyDiv w:val="1"/>
      <w:marLeft w:val="0"/>
      <w:marRight w:val="0"/>
      <w:marTop w:val="0"/>
      <w:marBottom w:val="0"/>
      <w:divBdr>
        <w:top w:val="none" w:sz="0" w:space="0" w:color="auto"/>
        <w:left w:val="none" w:sz="0" w:space="0" w:color="auto"/>
        <w:bottom w:val="none" w:sz="0" w:space="0" w:color="auto"/>
        <w:right w:val="none" w:sz="0" w:space="0" w:color="auto"/>
      </w:divBdr>
    </w:div>
    <w:div w:id="282228853">
      <w:bodyDiv w:val="1"/>
      <w:marLeft w:val="0"/>
      <w:marRight w:val="0"/>
      <w:marTop w:val="0"/>
      <w:marBottom w:val="0"/>
      <w:divBdr>
        <w:top w:val="none" w:sz="0" w:space="0" w:color="auto"/>
        <w:left w:val="none" w:sz="0" w:space="0" w:color="auto"/>
        <w:bottom w:val="none" w:sz="0" w:space="0" w:color="auto"/>
        <w:right w:val="none" w:sz="0" w:space="0" w:color="auto"/>
      </w:divBdr>
    </w:div>
    <w:div w:id="282346721">
      <w:bodyDiv w:val="1"/>
      <w:marLeft w:val="0"/>
      <w:marRight w:val="0"/>
      <w:marTop w:val="0"/>
      <w:marBottom w:val="0"/>
      <w:divBdr>
        <w:top w:val="none" w:sz="0" w:space="0" w:color="auto"/>
        <w:left w:val="none" w:sz="0" w:space="0" w:color="auto"/>
        <w:bottom w:val="none" w:sz="0" w:space="0" w:color="auto"/>
        <w:right w:val="none" w:sz="0" w:space="0" w:color="auto"/>
      </w:divBdr>
    </w:div>
    <w:div w:id="282661184">
      <w:bodyDiv w:val="1"/>
      <w:marLeft w:val="0"/>
      <w:marRight w:val="0"/>
      <w:marTop w:val="0"/>
      <w:marBottom w:val="0"/>
      <w:divBdr>
        <w:top w:val="none" w:sz="0" w:space="0" w:color="auto"/>
        <w:left w:val="none" w:sz="0" w:space="0" w:color="auto"/>
        <w:bottom w:val="none" w:sz="0" w:space="0" w:color="auto"/>
        <w:right w:val="none" w:sz="0" w:space="0" w:color="auto"/>
      </w:divBdr>
    </w:div>
    <w:div w:id="282813277">
      <w:bodyDiv w:val="1"/>
      <w:marLeft w:val="0"/>
      <w:marRight w:val="0"/>
      <w:marTop w:val="0"/>
      <w:marBottom w:val="0"/>
      <w:divBdr>
        <w:top w:val="none" w:sz="0" w:space="0" w:color="auto"/>
        <w:left w:val="none" w:sz="0" w:space="0" w:color="auto"/>
        <w:bottom w:val="none" w:sz="0" w:space="0" w:color="auto"/>
        <w:right w:val="none" w:sz="0" w:space="0" w:color="auto"/>
      </w:divBdr>
    </w:div>
    <w:div w:id="282882171">
      <w:bodyDiv w:val="1"/>
      <w:marLeft w:val="0"/>
      <w:marRight w:val="0"/>
      <w:marTop w:val="0"/>
      <w:marBottom w:val="0"/>
      <w:divBdr>
        <w:top w:val="none" w:sz="0" w:space="0" w:color="auto"/>
        <w:left w:val="none" w:sz="0" w:space="0" w:color="auto"/>
        <w:bottom w:val="none" w:sz="0" w:space="0" w:color="auto"/>
        <w:right w:val="none" w:sz="0" w:space="0" w:color="auto"/>
      </w:divBdr>
    </w:div>
    <w:div w:id="282884565">
      <w:bodyDiv w:val="1"/>
      <w:marLeft w:val="0"/>
      <w:marRight w:val="0"/>
      <w:marTop w:val="0"/>
      <w:marBottom w:val="0"/>
      <w:divBdr>
        <w:top w:val="none" w:sz="0" w:space="0" w:color="auto"/>
        <w:left w:val="none" w:sz="0" w:space="0" w:color="auto"/>
        <w:bottom w:val="none" w:sz="0" w:space="0" w:color="auto"/>
        <w:right w:val="none" w:sz="0" w:space="0" w:color="auto"/>
      </w:divBdr>
    </w:div>
    <w:div w:id="283191904">
      <w:bodyDiv w:val="1"/>
      <w:marLeft w:val="0"/>
      <w:marRight w:val="0"/>
      <w:marTop w:val="0"/>
      <w:marBottom w:val="0"/>
      <w:divBdr>
        <w:top w:val="none" w:sz="0" w:space="0" w:color="auto"/>
        <w:left w:val="none" w:sz="0" w:space="0" w:color="auto"/>
        <w:bottom w:val="none" w:sz="0" w:space="0" w:color="auto"/>
        <w:right w:val="none" w:sz="0" w:space="0" w:color="auto"/>
      </w:divBdr>
    </w:div>
    <w:div w:id="283266706">
      <w:bodyDiv w:val="1"/>
      <w:marLeft w:val="0"/>
      <w:marRight w:val="0"/>
      <w:marTop w:val="0"/>
      <w:marBottom w:val="0"/>
      <w:divBdr>
        <w:top w:val="none" w:sz="0" w:space="0" w:color="auto"/>
        <w:left w:val="none" w:sz="0" w:space="0" w:color="auto"/>
        <w:bottom w:val="none" w:sz="0" w:space="0" w:color="auto"/>
        <w:right w:val="none" w:sz="0" w:space="0" w:color="auto"/>
      </w:divBdr>
    </w:div>
    <w:div w:id="283318838">
      <w:bodyDiv w:val="1"/>
      <w:marLeft w:val="0"/>
      <w:marRight w:val="0"/>
      <w:marTop w:val="0"/>
      <w:marBottom w:val="0"/>
      <w:divBdr>
        <w:top w:val="none" w:sz="0" w:space="0" w:color="auto"/>
        <w:left w:val="none" w:sz="0" w:space="0" w:color="auto"/>
        <w:bottom w:val="none" w:sz="0" w:space="0" w:color="auto"/>
        <w:right w:val="none" w:sz="0" w:space="0" w:color="auto"/>
      </w:divBdr>
    </w:div>
    <w:div w:id="283465619">
      <w:bodyDiv w:val="1"/>
      <w:marLeft w:val="0"/>
      <w:marRight w:val="0"/>
      <w:marTop w:val="0"/>
      <w:marBottom w:val="0"/>
      <w:divBdr>
        <w:top w:val="none" w:sz="0" w:space="0" w:color="auto"/>
        <w:left w:val="none" w:sz="0" w:space="0" w:color="auto"/>
        <w:bottom w:val="none" w:sz="0" w:space="0" w:color="auto"/>
        <w:right w:val="none" w:sz="0" w:space="0" w:color="auto"/>
      </w:divBdr>
    </w:div>
    <w:div w:id="283777541">
      <w:bodyDiv w:val="1"/>
      <w:marLeft w:val="0"/>
      <w:marRight w:val="0"/>
      <w:marTop w:val="0"/>
      <w:marBottom w:val="0"/>
      <w:divBdr>
        <w:top w:val="none" w:sz="0" w:space="0" w:color="auto"/>
        <w:left w:val="none" w:sz="0" w:space="0" w:color="auto"/>
        <w:bottom w:val="none" w:sz="0" w:space="0" w:color="auto"/>
        <w:right w:val="none" w:sz="0" w:space="0" w:color="auto"/>
      </w:divBdr>
    </w:div>
    <w:div w:id="284509534">
      <w:bodyDiv w:val="1"/>
      <w:marLeft w:val="0"/>
      <w:marRight w:val="0"/>
      <w:marTop w:val="0"/>
      <w:marBottom w:val="0"/>
      <w:divBdr>
        <w:top w:val="none" w:sz="0" w:space="0" w:color="auto"/>
        <w:left w:val="none" w:sz="0" w:space="0" w:color="auto"/>
        <w:bottom w:val="none" w:sz="0" w:space="0" w:color="auto"/>
        <w:right w:val="none" w:sz="0" w:space="0" w:color="auto"/>
      </w:divBdr>
    </w:div>
    <w:div w:id="284579118">
      <w:bodyDiv w:val="1"/>
      <w:marLeft w:val="0"/>
      <w:marRight w:val="0"/>
      <w:marTop w:val="0"/>
      <w:marBottom w:val="0"/>
      <w:divBdr>
        <w:top w:val="none" w:sz="0" w:space="0" w:color="auto"/>
        <w:left w:val="none" w:sz="0" w:space="0" w:color="auto"/>
        <w:bottom w:val="none" w:sz="0" w:space="0" w:color="auto"/>
        <w:right w:val="none" w:sz="0" w:space="0" w:color="auto"/>
      </w:divBdr>
    </w:div>
    <w:div w:id="284701702">
      <w:bodyDiv w:val="1"/>
      <w:marLeft w:val="0"/>
      <w:marRight w:val="0"/>
      <w:marTop w:val="0"/>
      <w:marBottom w:val="0"/>
      <w:divBdr>
        <w:top w:val="none" w:sz="0" w:space="0" w:color="auto"/>
        <w:left w:val="none" w:sz="0" w:space="0" w:color="auto"/>
        <w:bottom w:val="none" w:sz="0" w:space="0" w:color="auto"/>
        <w:right w:val="none" w:sz="0" w:space="0" w:color="auto"/>
      </w:divBdr>
    </w:div>
    <w:div w:id="284893794">
      <w:bodyDiv w:val="1"/>
      <w:marLeft w:val="0"/>
      <w:marRight w:val="0"/>
      <w:marTop w:val="0"/>
      <w:marBottom w:val="0"/>
      <w:divBdr>
        <w:top w:val="none" w:sz="0" w:space="0" w:color="auto"/>
        <w:left w:val="none" w:sz="0" w:space="0" w:color="auto"/>
        <w:bottom w:val="none" w:sz="0" w:space="0" w:color="auto"/>
        <w:right w:val="none" w:sz="0" w:space="0" w:color="auto"/>
      </w:divBdr>
    </w:div>
    <w:div w:id="285083439">
      <w:bodyDiv w:val="1"/>
      <w:marLeft w:val="0"/>
      <w:marRight w:val="0"/>
      <w:marTop w:val="0"/>
      <w:marBottom w:val="0"/>
      <w:divBdr>
        <w:top w:val="none" w:sz="0" w:space="0" w:color="auto"/>
        <w:left w:val="none" w:sz="0" w:space="0" w:color="auto"/>
        <w:bottom w:val="none" w:sz="0" w:space="0" w:color="auto"/>
        <w:right w:val="none" w:sz="0" w:space="0" w:color="auto"/>
      </w:divBdr>
    </w:div>
    <w:div w:id="285163490">
      <w:bodyDiv w:val="1"/>
      <w:marLeft w:val="0"/>
      <w:marRight w:val="0"/>
      <w:marTop w:val="0"/>
      <w:marBottom w:val="0"/>
      <w:divBdr>
        <w:top w:val="none" w:sz="0" w:space="0" w:color="auto"/>
        <w:left w:val="none" w:sz="0" w:space="0" w:color="auto"/>
        <w:bottom w:val="none" w:sz="0" w:space="0" w:color="auto"/>
        <w:right w:val="none" w:sz="0" w:space="0" w:color="auto"/>
      </w:divBdr>
    </w:div>
    <w:div w:id="285359600">
      <w:bodyDiv w:val="1"/>
      <w:marLeft w:val="0"/>
      <w:marRight w:val="0"/>
      <w:marTop w:val="0"/>
      <w:marBottom w:val="0"/>
      <w:divBdr>
        <w:top w:val="none" w:sz="0" w:space="0" w:color="auto"/>
        <w:left w:val="none" w:sz="0" w:space="0" w:color="auto"/>
        <w:bottom w:val="none" w:sz="0" w:space="0" w:color="auto"/>
        <w:right w:val="none" w:sz="0" w:space="0" w:color="auto"/>
      </w:divBdr>
    </w:div>
    <w:div w:id="285501816">
      <w:bodyDiv w:val="1"/>
      <w:marLeft w:val="0"/>
      <w:marRight w:val="0"/>
      <w:marTop w:val="0"/>
      <w:marBottom w:val="0"/>
      <w:divBdr>
        <w:top w:val="none" w:sz="0" w:space="0" w:color="auto"/>
        <w:left w:val="none" w:sz="0" w:space="0" w:color="auto"/>
        <w:bottom w:val="none" w:sz="0" w:space="0" w:color="auto"/>
        <w:right w:val="none" w:sz="0" w:space="0" w:color="auto"/>
      </w:divBdr>
    </w:div>
    <w:div w:id="285888084">
      <w:bodyDiv w:val="1"/>
      <w:marLeft w:val="0"/>
      <w:marRight w:val="0"/>
      <w:marTop w:val="0"/>
      <w:marBottom w:val="0"/>
      <w:divBdr>
        <w:top w:val="none" w:sz="0" w:space="0" w:color="auto"/>
        <w:left w:val="none" w:sz="0" w:space="0" w:color="auto"/>
        <w:bottom w:val="none" w:sz="0" w:space="0" w:color="auto"/>
        <w:right w:val="none" w:sz="0" w:space="0" w:color="auto"/>
      </w:divBdr>
    </w:div>
    <w:div w:id="285888919">
      <w:bodyDiv w:val="1"/>
      <w:marLeft w:val="0"/>
      <w:marRight w:val="0"/>
      <w:marTop w:val="0"/>
      <w:marBottom w:val="0"/>
      <w:divBdr>
        <w:top w:val="none" w:sz="0" w:space="0" w:color="auto"/>
        <w:left w:val="none" w:sz="0" w:space="0" w:color="auto"/>
        <w:bottom w:val="none" w:sz="0" w:space="0" w:color="auto"/>
        <w:right w:val="none" w:sz="0" w:space="0" w:color="auto"/>
      </w:divBdr>
    </w:div>
    <w:div w:id="285936989">
      <w:bodyDiv w:val="1"/>
      <w:marLeft w:val="0"/>
      <w:marRight w:val="0"/>
      <w:marTop w:val="0"/>
      <w:marBottom w:val="0"/>
      <w:divBdr>
        <w:top w:val="none" w:sz="0" w:space="0" w:color="auto"/>
        <w:left w:val="none" w:sz="0" w:space="0" w:color="auto"/>
        <w:bottom w:val="none" w:sz="0" w:space="0" w:color="auto"/>
        <w:right w:val="none" w:sz="0" w:space="0" w:color="auto"/>
      </w:divBdr>
    </w:div>
    <w:div w:id="287467468">
      <w:bodyDiv w:val="1"/>
      <w:marLeft w:val="0"/>
      <w:marRight w:val="0"/>
      <w:marTop w:val="0"/>
      <w:marBottom w:val="0"/>
      <w:divBdr>
        <w:top w:val="none" w:sz="0" w:space="0" w:color="auto"/>
        <w:left w:val="none" w:sz="0" w:space="0" w:color="auto"/>
        <w:bottom w:val="none" w:sz="0" w:space="0" w:color="auto"/>
        <w:right w:val="none" w:sz="0" w:space="0" w:color="auto"/>
      </w:divBdr>
    </w:div>
    <w:div w:id="288316824">
      <w:bodyDiv w:val="1"/>
      <w:marLeft w:val="0"/>
      <w:marRight w:val="0"/>
      <w:marTop w:val="0"/>
      <w:marBottom w:val="0"/>
      <w:divBdr>
        <w:top w:val="none" w:sz="0" w:space="0" w:color="auto"/>
        <w:left w:val="none" w:sz="0" w:space="0" w:color="auto"/>
        <w:bottom w:val="none" w:sz="0" w:space="0" w:color="auto"/>
        <w:right w:val="none" w:sz="0" w:space="0" w:color="auto"/>
      </w:divBdr>
    </w:div>
    <w:div w:id="288318853">
      <w:bodyDiv w:val="1"/>
      <w:marLeft w:val="0"/>
      <w:marRight w:val="0"/>
      <w:marTop w:val="0"/>
      <w:marBottom w:val="0"/>
      <w:divBdr>
        <w:top w:val="none" w:sz="0" w:space="0" w:color="auto"/>
        <w:left w:val="none" w:sz="0" w:space="0" w:color="auto"/>
        <w:bottom w:val="none" w:sz="0" w:space="0" w:color="auto"/>
        <w:right w:val="none" w:sz="0" w:space="0" w:color="auto"/>
      </w:divBdr>
    </w:div>
    <w:div w:id="288361839">
      <w:bodyDiv w:val="1"/>
      <w:marLeft w:val="0"/>
      <w:marRight w:val="0"/>
      <w:marTop w:val="0"/>
      <w:marBottom w:val="0"/>
      <w:divBdr>
        <w:top w:val="none" w:sz="0" w:space="0" w:color="auto"/>
        <w:left w:val="none" w:sz="0" w:space="0" w:color="auto"/>
        <w:bottom w:val="none" w:sz="0" w:space="0" w:color="auto"/>
        <w:right w:val="none" w:sz="0" w:space="0" w:color="auto"/>
      </w:divBdr>
    </w:div>
    <w:div w:id="288518230">
      <w:bodyDiv w:val="1"/>
      <w:marLeft w:val="0"/>
      <w:marRight w:val="0"/>
      <w:marTop w:val="0"/>
      <w:marBottom w:val="0"/>
      <w:divBdr>
        <w:top w:val="none" w:sz="0" w:space="0" w:color="auto"/>
        <w:left w:val="none" w:sz="0" w:space="0" w:color="auto"/>
        <w:bottom w:val="none" w:sz="0" w:space="0" w:color="auto"/>
        <w:right w:val="none" w:sz="0" w:space="0" w:color="auto"/>
      </w:divBdr>
    </w:div>
    <w:div w:id="289215860">
      <w:bodyDiv w:val="1"/>
      <w:marLeft w:val="0"/>
      <w:marRight w:val="0"/>
      <w:marTop w:val="0"/>
      <w:marBottom w:val="0"/>
      <w:divBdr>
        <w:top w:val="none" w:sz="0" w:space="0" w:color="auto"/>
        <w:left w:val="none" w:sz="0" w:space="0" w:color="auto"/>
        <w:bottom w:val="none" w:sz="0" w:space="0" w:color="auto"/>
        <w:right w:val="none" w:sz="0" w:space="0" w:color="auto"/>
      </w:divBdr>
    </w:div>
    <w:div w:id="289439640">
      <w:bodyDiv w:val="1"/>
      <w:marLeft w:val="0"/>
      <w:marRight w:val="0"/>
      <w:marTop w:val="0"/>
      <w:marBottom w:val="0"/>
      <w:divBdr>
        <w:top w:val="none" w:sz="0" w:space="0" w:color="auto"/>
        <w:left w:val="none" w:sz="0" w:space="0" w:color="auto"/>
        <w:bottom w:val="none" w:sz="0" w:space="0" w:color="auto"/>
        <w:right w:val="none" w:sz="0" w:space="0" w:color="auto"/>
      </w:divBdr>
    </w:div>
    <w:div w:id="289747522">
      <w:bodyDiv w:val="1"/>
      <w:marLeft w:val="0"/>
      <w:marRight w:val="0"/>
      <w:marTop w:val="0"/>
      <w:marBottom w:val="0"/>
      <w:divBdr>
        <w:top w:val="none" w:sz="0" w:space="0" w:color="auto"/>
        <w:left w:val="none" w:sz="0" w:space="0" w:color="auto"/>
        <w:bottom w:val="none" w:sz="0" w:space="0" w:color="auto"/>
        <w:right w:val="none" w:sz="0" w:space="0" w:color="auto"/>
      </w:divBdr>
    </w:div>
    <w:div w:id="289824011">
      <w:bodyDiv w:val="1"/>
      <w:marLeft w:val="0"/>
      <w:marRight w:val="0"/>
      <w:marTop w:val="0"/>
      <w:marBottom w:val="0"/>
      <w:divBdr>
        <w:top w:val="none" w:sz="0" w:space="0" w:color="auto"/>
        <w:left w:val="none" w:sz="0" w:space="0" w:color="auto"/>
        <w:bottom w:val="none" w:sz="0" w:space="0" w:color="auto"/>
        <w:right w:val="none" w:sz="0" w:space="0" w:color="auto"/>
      </w:divBdr>
    </w:div>
    <w:div w:id="289895439">
      <w:bodyDiv w:val="1"/>
      <w:marLeft w:val="0"/>
      <w:marRight w:val="0"/>
      <w:marTop w:val="0"/>
      <w:marBottom w:val="0"/>
      <w:divBdr>
        <w:top w:val="none" w:sz="0" w:space="0" w:color="auto"/>
        <w:left w:val="none" w:sz="0" w:space="0" w:color="auto"/>
        <w:bottom w:val="none" w:sz="0" w:space="0" w:color="auto"/>
        <w:right w:val="none" w:sz="0" w:space="0" w:color="auto"/>
      </w:divBdr>
    </w:div>
    <w:div w:id="290090232">
      <w:bodyDiv w:val="1"/>
      <w:marLeft w:val="0"/>
      <w:marRight w:val="0"/>
      <w:marTop w:val="0"/>
      <w:marBottom w:val="0"/>
      <w:divBdr>
        <w:top w:val="none" w:sz="0" w:space="0" w:color="auto"/>
        <w:left w:val="none" w:sz="0" w:space="0" w:color="auto"/>
        <w:bottom w:val="none" w:sz="0" w:space="0" w:color="auto"/>
        <w:right w:val="none" w:sz="0" w:space="0" w:color="auto"/>
      </w:divBdr>
    </w:div>
    <w:div w:id="290599047">
      <w:bodyDiv w:val="1"/>
      <w:marLeft w:val="0"/>
      <w:marRight w:val="0"/>
      <w:marTop w:val="0"/>
      <w:marBottom w:val="0"/>
      <w:divBdr>
        <w:top w:val="none" w:sz="0" w:space="0" w:color="auto"/>
        <w:left w:val="none" w:sz="0" w:space="0" w:color="auto"/>
        <w:bottom w:val="none" w:sz="0" w:space="0" w:color="auto"/>
        <w:right w:val="none" w:sz="0" w:space="0" w:color="auto"/>
      </w:divBdr>
    </w:div>
    <w:div w:id="290669500">
      <w:bodyDiv w:val="1"/>
      <w:marLeft w:val="0"/>
      <w:marRight w:val="0"/>
      <w:marTop w:val="0"/>
      <w:marBottom w:val="0"/>
      <w:divBdr>
        <w:top w:val="none" w:sz="0" w:space="0" w:color="auto"/>
        <w:left w:val="none" w:sz="0" w:space="0" w:color="auto"/>
        <w:bottom w:val="none" w:sz="0" w:space="0" w:color="auto"/>
        <w:right w:val="none" w:sz="0" w:space="0" w:color="auto"/>
      </w:divBdr>
    </w:div>
    <w:div w:id="290865792">
      <w:bodyDiv w:val="1"/>
      <w:marLeft w:val="0"/>
      <w:marRight w:val="0"/>
      <w:marTop w:val="0"/>
      <w:marBottom w:val="0"/>
      <w:divBdr>
        <w:top w:val="none" w:sz="0" w:space="0" w:color="auto"/>
        <w:left w:val="none" w:sz="0" w:space="0" w:color="auto"/>
        <w:bottom w:val="none" w:sz="0" w:space="0" w:color="auto"/>
        <w:right w:val="none" w:sz="0" w:space="0" w:color="auto"/>
      </w:divBdr>
    </w:div>
    <w:div w:id="290981403">
      <w:bodyDiv w:val="1"/>
      <w:marLeft w:val="0"/>
      <w:marRight w:val="0"/>
      <w:marTop w:val="0"/>
      <w:marBottom w:val="0"/>
      <w:divBdr>
        <w:top w:val="none" w:sz="0" w:space="0" w:color="auto"/>
        <w:left w:val="none" w:sz="0" w:space="0" w:color="auto"/>
        <w:bottom w:val="none" w:sz="0" w:space="0" w:color="auto"/>
        <w:right w:val="none" w:sz="0" w:space="0" w:color="auto"/>
      </w:divBdr>
    </w:div>
    <w:div w:id="290988882">
      <w:bodyDiv w:val="1"/>
      <w:marLeft w:val="0"/>
      <w:marRight w:val="0"/>
      <w:marTop w:val="0"/>
      <w:marBottom w:val="0"/>
      <w:divBdr>
        <w:top w:val="none" w:sz="0" w:space="0" w:color="auto"/>
        <w:left w:val="none" w:sz="0" w:space="0" w:color="auto"/>
        <w:bottom w:val="none" w:sz="0" w:space="0" w:color="auto"/>
        <w:right w:val="none" w:sz="0" w:space="0" w:color="auto"/>
      </w:divBdr>
    </w:div>
    <w:div w:id="291206225">
      <w:bodyDiv w:val="1"/>
      <w:marLeft w:val="0"/>
      <w:marRight w:val="0"/>
      <w:marTop w:val="0"/>
      <w:marBottom w:val="0"/>
      <w:divBdr>
        <w:top w:val="none" w:sz="0" w:space="0" w:color="auto"/>
        <w:left w:val="none" w:sz="0" w:space="0" w:color="auto"/>
        <w:bottom w:val="none" w:sz="0" w:space="0" w:color="auto"/>
        <w:right w:val="none" w:sz="0" w:space="0" w:color="auto"/>
      </w:divBdr>
    </w:div>
    <w:div w:id="291441542">
      <w:bodyDiv w:val="1"/>
      <w:marLeft w:val="0"/>
      <w:marRight w:val="0"/>
      <w:marTop w:val="0"/>
      <w:marBottom w:val="0"/>
      <w:divBdr>
        <w:top w:val="none" w:sz="0" w:space="0" w:color="auto"/>
        <w:left w:val="none" w:sz="0" w:space="0" w:color="auto"/>
        <w:bottom w:val="none" w:sz="0" w:space="0" w:color="auto"/>
        <w:right w:val="none" w:sz="0" w:space="0" w:color="auto"/>
      </w:divBdr>
    </w:div>
    <w:div w:id="291444766">
      <w:bodyDiv w:val="1"/>
      <w:marLeft w:val="0"/>
      <w:marRight w:val="0"/>
      <w:marTop w:val="0"/>
      <w:marBottom w:val="0"/>
      <w:divBdr>
        <w:top w:val="none" w:sz="0" w:space="0" w:color="auto"/>
        <w:left w:val="none" w:sz="0" w:space="0" w:color="auto"/>
        <w:bottom w:val="none" w:sz="0" w:space="0" w:color="auto"/>
        <w:right w:val="none" w:sz="0" w:space="0" w:color="auto"/>
      </w:divBdr>
    </w:div>
    <w:div w:id="291445413">
      <w:bodyDiv w:val="1"/>
      <w:marLeft w:val="0"/>
      <w:marRight w:val="0"/>
      <w:marTop w:val="0"/>
      <w:marBottom w:val="0"/>
      <w:divBdr>
        <w:top w:val="none" w:sz="0" w:space="0" w:color="auto"/>
        <w:left w:val="none" w:sz="0" w:space="0" w:color="auto"/>
        <w:bottom w:val="none" w:sz="0" w:space="0" w:color="auto"/>
        <w:right w:val="none" w:sz="0" w:space="0" w:color="auto"/>
      </w:divBdr>
    </w:div>
    <w:div w:id="291448746">
      <w:bodyDiv w:val="1"/>
      <w:marLeft w:val="0"/>
      <w:marRight w:val="0"/>
      <w:marTop w:val="0"/>
      <w:marBottom w:val="0"/>
      <w:divBdr>
        <w:top w:val="none" w:sz="0" w:space="0" w:color="auto"/>
        <w:left w:val="none" w:sz="0" w:space="0" w:color="auto"/>
        <w:bottom w:val="none" w:sz="0" w:space="0" w:color="auto"/>
        <w:right w:val="none" w:sz="0" w:space="0" w:color="auto"/>
      </w:divBdr>
    </w:div>
    <w:div w:id="291709846">
      <w:bodyDiv w:val="1"/>
      <w:marLeft w:val="0"/>
      <w:marRight w:val="0"/>
      <w:marTop w:val="0"/>
      <w:marBottom w:val="0"/>
      <w:divBdr>
        <w:top w:val="none" w:sz="0" w:space="0" w:color="auto"/>
        <w:left w:val="none" w:sz="0" w:space="0" w:color="auto"/>
        <w:bottom w:val="none" w:sz="0" w:space="0" w:color="auto"/>
        <w:right w:val="none" w:sz="0" w:space="0" w:color="auto"/>
      </w:divBdr>
    </w:div>
    <w:div w:id="291790729">
      <w:bodyDiv w:val="1"/>
      <w:marLeft w:val="0"/>
      <w:marRight w:val="0"/>
      <w:marTop w:val="0"/>
      <w:marBottom w:val="0"/>
      <w:divBdr>
        <w:top w:val="none" w:sz="0" w:space="0" w:color="auto"/>
        <w:left w:val="none" w:sz="0" w:space="0" w:color="auto"/>
        <w:bottom w:val="none" w:sz="0" w:space="0" w:color="auto"/>
        <w:right w:val="none" w:sz="0" w:space="0" w:color="auto"/>
      </w:divBdr>
    </w:div>
    <w:div w:id="291794739">
      <w:bodyDiv w:val="1"/>
      <w:marLeft w:val="0"/>
      <w:marRight w:val="0"/>
      <w:marTop w:val="0"/>
      <w:marBottom w:val="0"/>
      <w:divBdr>
        <w:top w:val="none" w:sz="0" w:space="0" w:color="auto"/>
        <w:left w:val="none" w:sz="0" w:space="0" w:color="auto"/>
        <w:bottom w:val="none" w:sz="0" w:space="0" w:color="auto"/>
        <w:right w:val="none" w:sz="0" w:space="0" w:color="auto"/>
      </w:divBdr>
    </w:div>
    <w:div w:id="292098748">
      <w:bodyDiv w:val="1"/>
      <w:marLeft w:val="0"/>
      <w:marRight w:val="0"/>
      <w:marTop w:val="0"/>
      <w:marBottom w:val="0"/>
      <w:divBdr>
        <w:top w:val="none" w:sz="0" w:space="0" w:color="auto"/>
        <w:left w:val="none" w:sz="0" w:space="0" w:color="auto"/>
        <w:bottom w:val="none" w:sz="0" w:space="0" w:color="auto"/>
        <w:right w:val="none" w:sz="0" w:space="0" w:color="auto"/>
      </w:divBdr>
    </w:div>
    <w:div w:id="292563332">
      <w:bodyDiv w:val="1"/>
      <w:marLeft w:val="0"/>
      <w:marRight w:val="0"/>
      <w:marTop w:val="0"/>
      <w:marBottom w:val="0"/>
      <w:divBdr>
        <w:top w:val="none" w:sz="0" w:space="0" w:color="auto"/>
        <w:left w:val="none" w:sz="0" w:space="0" w:color="auto"/>
        <w:bottom w:val="none" w:sz="0" w:space="0" w:color="auto"/>
        <w:right w:val="none" w:sz="0" w:space="0" w:color="auto"/>
      </w:divBdr>
    </w:div>
    <w:div w:id="292833675">
      <w:bodyDiv w:val="1"/>
      <w:marLeft w:val="0"/>
      <w:marRight w:val="0"/>
      <w:marTop w:val="0"/>
      <w:marBottom w:val="0"/>
      <w:divBdr>
        <w:top w:val="none" w:sz="0" w:space="0" w:color="auto"/>
        <w:left w:val="none" w:sz="0" w:space="0" w:color="auto"/>
        <w:bottom w:val="none" w:sz="0" w:space="0" w:color="auto"/>
        <w:right w:val="none" w:sz="0" w:space="0" w:color="auto"/>
      </w:divBdr>
    </w:div>
    <w:div w:id="292953027">
      <w:bodyDiv w:val="1"/>
      <w:marLeft w:val="0"/>
      <w:marRight w:val="0"/>
      <w:marTop w:val="0"/>
      <w:marBottom w:val="0"/>
      <w:divBdr>
        <w:top w:val="none" w:sz="0" w:space="0" w:color="auto"/>
        <w:left w:val="none" w:sz="0" w:space="0" w:color="auto"/>
        <w:bottom w:val="none" w:sz="0" w:space="0" w:color="auto"/>
        <w:right w:val="none" w:sz="0" w:space="0" w:color="auto"/>
      </w:divBdr>
    </w:div>
    <w:div w:id="293213622">
      <w:bodyDiv w:val="1"/>
      <w:marLeft w:val="0"/>
      <w:marRight w:val="0"/>
      <w:marTop w:val="0"/>
      <w:marBottom w:val="0"/>
      <w:divBdr>
        <w:top w:val="none" w:sz="0" w:space="0" w:color="auto"/>
        <w:left w:val="none" w:sz="0" w:space="0" w:color="auto"/>
        <w:bottom w:val="none" w:sz="0" w:space="0" w:color="auto"/>
        <w:right w:val="none" w:sz="0" w:space="0" w:color="auto"/>
      </w:divBdr>
    </w:div>
    <w:div w:id="294020846">
      <w:bodyDiv w:val="1"/>
      <w:marLeft w:val="0"/>
      <w:marRight w:val="0"/>
      <w:marTop w:val="0"/>
      <w:marBottom w:val="0"/>
      <w:divBdr>
        <w:top w:val="none" w:sz="0" w:space="0" w:color="auto"/>
        <w:left w:val="none" w:sz="0" w:space="0" w:color="auto"/>
        <w:bottom w:val="none" w:sz="0" w:space="0" w:color="auto"/>
        <w:right w:val="none" w:sz="0" w:space="0" w:color="auto"/>
      </w:divBdr>
    </w:div>
    <w:div w:id="294071522">
      <w:bodyDiv w:val="1"/>
      <w:marLeft w:val="0"/>
      <w:marRight w:val="0"/>
      <w:marTop w:val="0"/>
      <w:marBottom w:val="0"/>
      <w:divBdr>
        <w:top w:val="none" w:sz="0" w:space="0" w:color="auto"/>
        <w:left w:val="none" w:sz="0" w:space="0" w:color="auto"/>
        <w:bottom w:val="none" w:sz="0" w:space="0" w:color="auto"/>
        <w:right w:val="none" w:sz="0" w:space="0" w:color="auto"/>
      </w:divBdr>
    </w:div>
    <w:div w:id="294213614">
      <w:bodyDiv w:val="1"/>
      <w:marLeft w:val="0"/>
      <w:marRight w:val="0"/>
      <w:marTop w:val="0"/>
      <w:marBottom w:val="0"/>
      <w:divBdr>
        <w:top w:val="none" w:sz="0" w:space="0" w:color="auto"/>
        <w:left w:val="none" w:sz="0" w:space="0" w:color="auto"/>
        <w:bottom w:val="none" w:sz="0" w:space="0" w:color="auto"/>
        <w:right w:val="none" w:sz="0" w:space="0" w:color="auto"/>
      </w:divBdr>
    </w:div>
    <w:div w:id="294407359">
      <w:bodyDiv w:val="1"/>
      <w:marLeft w:val="0"/>
      <w:marRight w:val="0"/>
      <w:marTop w:val="0"/>
      <w:marBottom w:val="0"/>
      <w:divBdr>
        <w:top w:val="none" w:sz="0" w:space="0" w:color="auto"/>
        <w:left w:val="none" w:sz="0" w:space="0" w:color="auto"/>
        <w:bottom w:val="none" w:sz="0" w:space="0" w:color="auto"/>
        <w:right w:val="none" w:sz="0" w:space="0" w:color="auto"/>
      </w:divBdr>
    </w:div>
    <w:div w:id="294482818">
      <w:bodyDiv w:val="1"/>
      <w:marLeft w:val="0"/>
      <w:marRight w:val="0"/>
      <w:marTop w:val="0"/>
      <w:marBottom w:val="0"/>
      <w:divBdr>
        <w:top w:val="none" w:sz="0" w:space="0" w:color="auto"/>
        <w:left w:val="none" w:sz="0" w:space="0" w:color="auto"/>
        <w:bottom w:val="none" w:sz="0" w:space="0" w:color="auto"/>
        <w:right w:val="none" w:sz="0" w:space="0" w:color="auto"/>
      </w:divBdr>
    </w:div>
    <w:div w:id="294528798">
      <w:bodyDiv w:val="1"/>
      <w:marLeft w:val="0"/>
      <w:marRight w:val="0"/>
      <w:marTop w:val="0"/>
      <w:marBottom w:val="0"/>
      <w:divBdr>
        <w:top w:val="none" w:sz="0" w:space="0" w:color="auto"/>
        <w:left w:val="none" w:sz="0" w:space="0" w:color="auto"/>
        <w:bottom w:val="none" w:sz="0" w:space="0" w:color="auto"/>
        <w:right w:val="none" w:sz="0" w:space="0" w:color="auto"/>
      </w:divBdr>
    </w:div>
    <w:div w:id="294650625">
      <w:bodyDiv w:val="1"/>
      <w:marLeft w:val="0"/>
      <w:marRight w:val="0"/>
      <w:marTop w:val="0"/>
      <w:marBottom w:val="0"/>
      <w:divBdr>
        <w:top w:val="none" w:sz="0" w:space="0" w:color="auto"/>
        <w:left w:val="none" w:sz="0" w:space="0" w:color="auto"/>
        <w:bottom w:val="none" w:sz="0" w:space="0" w:color="auto"/>
        <w:right w:val="none" w:sz="0" w:space="0" w:color="auto"/>
      </w:divBdr>
    </w:div>
    <w:div w:id="294677940">
      <w:bodyDiv w:val="1"/>
      <w:marLeft w:val="0"/>
      <w:marRight w:val="0"/>
      <w:marTop w:val="0"/>
      <w:marBottom w:val="0"/>
      <w:divBdr>
        <w:top w:val="none" w:sz="0" w:space="0" w:color="auto"/>
        <w:left w:val="none" w:sz="0" w:space="0" w:color="auto"/>
        <w:bottom w:val="none" w:sz="0" w:space="0" w:color="auto"/>
        <w:right w:val="none" w:sz="0" w:space="0" w:color="auto"/>
      </w:divBdr>
    </w:div>
    <w:div w:id="294916814">
      <w:bodyDiv w:val="1"/>
      <w:marLeft w:val="0"/>
      <w:marRight w:val="0"/>
      <w:marTop w:val="0"/>
      <w:marBottom w:val="0"/>
      <w:divBdr>
        <w:top w:val="none" w:sz="0" w:space="0" w:color="auto"/>
        <w:left w:val="none" w:sz="0" w:space="0" w:color="auto"/>
        <w:bottom w:val="none" w:sz="0" w:space="0" w:color="auto"/>
        <w:right w:val="none" w:sz="0" w:space="0" w:color="auto"/>
      </w:divBdr>
    </w:div>
    <w:div w:id="295375074">
      <w:bodyDiv w:val="1"/>
      <w:marLeft w:val="0"/>
      <w:marRight w:val="0"/>
      <w:marTop w:val="0"/>
      <w:marBottom w:val="0"/>
      <w:divBdr>
        <w:top w:val="none" w:sz="0" w:space="0" w:color="auto"/>
        <w:left w:val="none" w:sz="0" w:space="0" w:color="auto"/>
        <w:bottom w:val="none" w:sz="0" w:space="0" w:color="auto"/>
        <w:right w:val="none" w:sz="0" w:space="0" w:color="auto"/>
      </w:divBdr>
    </w:div>
    <w:div w:id="295376131">
      <w:bodyDiv w:val="1"/>
      <w:marLeft w:val="0"/>
      <w:marRight w:val="0"/>
      <w:marTop w:val="0"/>
      <w:marBottom w:val="0"/>
      <w:divBdr>
        <w:top w:val="none" w:sz="0" w:space="0" w:color="auto"/>
        <w:left w:val="none" w:sz="0" w:space="0" w:color="auto"/>
        <w:bottom w:val="none" w:sz="0" w:space="0" w:color="auto"/>
        <w:right w:val="none" w:sz="0" w:space="0" w:color="auto"/>
      </w:divBdr>
    </w:div>
    <w:div w:id="296182336">
      <w:bodyDiv w:val="1"/>
      <w:marLeft w:val="0"/>
      <w:marRight w:val="0"/>
      <w:marTop w:val="0"/>
      <w:marBottom w:val="0"/>
      <w:divBdr>
        <w:top w:val="none" w:sz="0" w:space="0" w:color="auto"/>
        <w:left w:val="none" w:sz="0" w:space="0" w:color="auto"/>
        <w:bottom w:val="none" w:sz="0" w:space="0" w:color="auto"/>
        <w:right w:val="none" w:sz="0" w:space="0" w:color="auto"/>
      </w:divBdr>
    </w:div>
    <w:div w:id="296373056">
      <w:bodyDiv w:val="1"/>
      <w:marLeft w:val="0"/>
      <w:marRight w:val="0"/>
      <w:marTop w:val="0"/>
      <w:marBottom w:val="0"/>
      <w:divBdr>
        <w:top w:val="none" w:sz="0" w:space="0" w:color="auto"/>
        <w:left w:val="none" w:sz="0" w:space="0" w:color="auto"/>
        <w:bottom w:val="none" w:sz="0" w:space="0" w:color="auto"/>
        <w:right w:val="none" w:sz="0" w:space="0" w:color="auto"/>
      </w:divBdr>
    </w:div>
    <w:div w:id="296494642">
      <w:bodyDiv w:val="1"/>
      <w:marLeft w:val="0"/>
      <w:marRight w:val="0"/>
      <w:marTop w:val="0"/>
      <w:marBottom w:val="0"/>
      <w:divBdr>
        <w:top w:val="none" w:sz="0" w:space="0" w:color="auto"/>
        <w:left w:val="none" w:sz="0" w:space="0" w:color="auto"/>
        <w:bottom w:val="none" w:sz="0" w:space="0" w:color="auto"/>
        <w:right w:val="none" w:sz="0" w:space="0" w:color="auto"/>
      </w:divBdr>
    </w:div>
    <w:div w:id="297029404">
      <w:bodyDiv w:val="1"/>
      <w:marLeft w:val="0"/>
      <w:marRight w:val="0"/>
      <w:marTop w:val="0"/>
      <w:marBottom w:val="0"/>
      <w:divBdr>
        <w:top w:val="none" w:sz="0" w:space="0" w:color="auto"/>
        <w:left w:val="none" w:sz="0" w:space="0" w:color="auto"/>
        <w:bottom w:val="none" w:sz="0" w:space="0" w:color="auto"/>
        <w:right w:val="none" w:sz="0" w:space="0" w:color="auto"/>
      </w:divBdr>
    </w:div>
    <w:div w:id="297297915">
      <w:bodyDiv w:val="1"/>
      <w:marLeft w:val="0"/>
      <w:marRight w:val="0"/>
      <w:marTop w:val="0"/>
      <w:marBottom w:val="0"/>
      <w:divBdr>
        <w:top w:val="none" w:sz="0" w:space="0" w:color="auto"/>
        <w:left w:val="none" w:sz="0" w:space="0" w:color="auto"/>
        <w:bottom w:val="none" w:sz="0" w:space="0" w:color="auto"/>
        <w:right w:val="none" w:sz="0" w:space="0" w:color="auto"/>
      </w:divBdr>
    </w:div>
    <w:div w:id="297341079">
      <w:bodyDiv w:val="1"/>
      <w:marLeft w:val="0"/>
      <w:marRight w:val="0"/>
      <w:marTop w:val="0"/>
      <w:marBottom w:val="0"/>
      <w:divBdr>
        <w:top w:val="none" w:sz="0" w:space="0" w:color="auto"/>
        <w:left w:val="none" w:sz="0" w:space="0" w:color="auto"/>
        <w:bottom w:val="none" w:sz="0" w:space="0" w:color="auto"/>
        <w:right w:val="none" w:sz="0" w:space="0" w:color="auto"/>
      </w:divBdr>
    </w:div>
    <w:div w:id="298075721">
      <w:bodyDiv w:val="1"/>
      <w:marLeft w:val="0"/>
      <w:marRight w:val="0"/>
      <w:marTop w:val="0"/>
      <w:marBottom w:val="0"/>
      <w:divBdr>
        <w:top w:val="none" w:sz="0" w:space="0" w:color="auto"/>
        <w:left w:val="none" w:sz="0" w:space="0" w:color="auto"/>
        <w:bottom w:val="none" w:sz="0" w:space="0" w:color="auto"/>
        <w:right w:val="none" w:sz="0" w:space="0" w:color="auto"/>
      </w:divBdr>
    </w:div>
    <w:div w:id="298341941">
      <w:bodyDiv w:val="1"/>
      <w:marLeft w:val="0"/>
      <w:marRight w:val="0"/>
      <w:marTop w:val="0"/>
      <w:marBottom w:val="0"/>
      <w:divBdr>
        <w:top w:val="none" w:sz="0" w:space="0" w:color="auto"/>
        <w:left w:val="none" w:sz="0" w:space="0" w:color="auto"/>
        <w:bottom w:val="none" w:sz="0" w:space="0" w:color="auto"/>
        <w:right w:val="none" w:sz="0" w:space="0" w:color="auto"/>
      </w:divBdr>
    </w:div>
    <w:div w:id="298875475">
      <w:bodyDiv w:val="1"/>
      <w:marLeft w:val="0"/>
      <w:marRight w:val="0"/>
      <w:marTop w:val="0"/>
      <w:marBottom w:val="0"/>
      <w:divBdr>
        <w:top w:val="none" w:sz="0" w:space="0" w:color="auto"/>
        <w:left w:val="none" w:sz="0" w:space="0" w:color="auto"/>
        <w:bottom w:val="none" w:sz="0" w:space="0" w:color="auto"/>
        <w:right w:val="none" w:sz="0" w:space="0" w:color="auto"/>
      </w:divBdr>
    </w:div>
    <w:div w:id="299000888">
      <w:bodyDiv w:val="1"/>
      <w:marLeft w:val="0"/>
      <w:marRight w:val="0"/>
      <w:marTop w:val="0"/>
      <w:marBottom w:val="0"/>
      <w:divBdr>
        <w:top w:val="none" w:sz="0" w:space="0" w:color="auto"/>
        <w:left w:val="none" w:sz="0" w:space="0" w:color="auto"/>
        <w:bottom w:val="none" w:sz="0" w:space="0" w:color="auto"/>
        <w:right w:val="none" w:sz="0" w:space="0" w:color="auto"/>
      </w:divBdr>
    </w:div>
    <w:div w:id="299072481">
      <w:bodyDiv w:val="1"/>
      <w:marLeft w:val="0"/>
      <w:marRight w:val="0"/>
      <w:marTop w:val="0"/>
      <w:marBottom w:val="0"/>
      <w:divBdr>
        <w:top w:val="none" w:sz="0" w:space="0" w:color="auto"/>
        <w:left w:val="none" w:sz="0" w:space="0" w:color="auto"/>
        <w:bottom w:val="none" w:sz="0" w:space="0" w:color="auto"/>
        <w:right w:val="none" w:sz="0" w:space="0" w:color="auto"/>
      </w:divBdr>
    </w:div>
    <w:div w:id="299114122">
      <w:bodyDiv w:val="1"/>
      <w:marLeft w:val="0"/>
      <w:marRight w:val="0"/>
      <w:marTop w:val="0"/>
      <w:marBottom w:val="0"/>
      <w:divBdr>
        <w:top w:val="none" w:sz="0" w:space="0" w:color="auto"/>
        <w:left w:val="none" w:sz="0" w:space="0" w:color="auto"/>
        <w:bottom w:val="none" w:sz="0" w:space="0" w:color="auto"/>
        <w:right w:val="none" w:sz="0" w:space="0" w:color="auto"/>
      </w:divBdr>
    </w:div>
    <w:div w:id="299305505">
      <w:bodyDiv w:val="1"/>
      <w:marLeft w:val="0"/>
      <w:marRight w:val="0"/>
      <w:marTop w:val="0"/>
      <w:marBottom w:val="0"/>
      <w:divBdr>
        <w:top w:val="none" w:sz="0" w:space="0" w:color="auto"/>
        <w:left w:val="none" w:sz="0" w:space="0" w:color="auto"/>
        <w:bottom w:val="none" w:sz="0" w:space="0" w:color="auto"/>
        <w:right w:val="none" w:sz="0" w:space="0" w:color="auto"/>
      </w:divBdr>
    </w:div>
    <w:div w:id="299460189">
      <w:bodyDiv w:val="1"/>
      <w:marLeft w:val="0"/>
      <w:marRight w:val="0"/>
      <w:marTop w:val="0"/>
      <w:marBottom w:val="0"/>
      <w:divBdr>
        <w:top w:val="none" w:sz="0" w:space="0" w:color="auto"/>
        <w:left w:val="none" w:sz="0" w:space="0" w:color="auto"/>
        <w:bottom w:val="none" w:sz="0" w:space="0" w:color="auto"/>
        <w:right w:val="none" w:sz="0" w:space="0" w:color="auto"/>
      </w:divBdr>
    </w:div>
    <w:div w:id="300160632">
      <w:bodyDiv w:val="1"/>
      <w:marLeft w:val="0"/>
      <w:marRight w:val="0"/>
      <w:marTop w:val="0"/>
      <w:marBottom w:val="0"/>
      <w:divBdr>
        <w:top w:val="none" w:sz="0" w:space="0" w:color="auto"/>
        <w:left w:val="none" w:sz="0" w:space="0" w:color="auto"/>
        <w:bottom w:val="none" w:sz="0" w:space="0" w:color="auto"/>
        <w:right w:val="none" w:sz="0" w:space="0" w:color="auto"/>
      </w:divBdr>
    </w:div>
    <w:div w:id="300313374">
      <w:bodyDiv w:val="1"/>
      <w:marLeft w:val="0"/>
      <w:marRight w:val="0"/>
      <w:marTop w:val="0"/>
      <w:marBottom w:val="0"/>
      <w:divBdr>
        <w:top w:val="none" w:sz="0" w:space="0" w:color="auto"/>
        <w:left w:val="none" w:sz="0" w:space="0" w:color="auto"/>
        <w:bottom w:val="none" w:sz="0" w:space="0" w:color="auto"/>
        <w:right w:val="none" w:sz="0" w:space="0" w:color="auto"/>
      </w:divBdr>
    </w:div>
    <w:div w:id="300383065">
      <w:bodyDiv w:val="1"/>
      <w:marLeft w:val="0"/>
      <w:marRight w:val="0"/>
      <w:marTop w:val="0"/>
      <w:marBottom w:val="0"/>
      <w:divBdr>
        <w:top w:val="none" w:sz="0" w:space="0" w:color="auto"/>
        <w:left w:val="none" w:sz="0" w:space="0" w:color="auto"/>
        <w:bottom w:val="none" w:sz="0" w:space="0" w:color="auto"/>
        <w:right w:val="none" w:sz="0" w:space="0" w:color="auto"/>
      </w:divBdr>
    </w:div>
    <w:div w:id="300615205">
      <w:bodyDiv w:val="1"/>
      <w:marLeft w:val="0"/>
      <w:marRight w:val="0"/>
      <w:marTop w:val="0"/>
      <w:marBottom w:val="0"/>
      <w:divBdr>
        <w:top w:val="none" w:sz="0" w:space="0" w:color="auto"/>
        <w:left w:val="none" w:sz="0" w:space="0" w:color="auto"/>
        <w:bottom w:val="none" w:sz="0" w:space="0" w:color="auto"/>
        <w:right w:val="none" w:sz="0" w:space="0" w:color="auto"/>
      </w:divBdr>
    </w:div>
    <w:div w:id="300698195">
      <w:bodyDiv w:val="1"/>
      <w:marLeft w:val="0"/>
      <w:marRight w:val="0"/>
      <w:marTop w:val="0"/>
      <w:marBottom w:val="0"/>
      <w:divBdr>
        <w:top w:val="none" w:sz="0" w:space="0" w:color="auto"/>
        <w:left w:val="none" w:sz="0" w:space="0" w:color="auto"/>
        <w:bottom w:val="none" w:sz="0" w:space="0" w:color="auto"/>
        <w:right w:val="none" w:sz="0" w:space="0" w:color="auto"/>
      </w:divBdr>
    </w:div>
    <w:div w:id="300888980">
      <w:bodyDiv w:val="1"/>
      <w:marLeft w:val="0"/>
      <w:marRight w:val="0"/>
      <w:marTop w:val="0"/>
      <w:marBottom w:val="0"/>
      <w:divBdr>
        <w:top w:val="none" w:sz="0" w:space="0" w:color="auto"/>
        <w:left w:val="none" w:sz="0" w:space="0" w:color="auto"/>
        <w:bottom w:val="none" w:sz="0" w:space="0" w:color="auto"/>
        <w:right w:val="none" w:sz="0" w:space="0" w:color="auto"/>
      </w:divBdr>
    </w:div>
    <w:div w:id="300963219">
      <w:bodyDiv w:val="1"/>
      <w:marLeft w:val="0"/>
      <w:marRight w:val="0"/>
      <w:marTop w:val="0"/>
      <w:marBottom w:val="0"/>
      <w:divBdr>
        <w:top w:val="none" w:sz="0" w:space="0" w:color="auto"/>
        <w:left w:val="none" w:sz="0" w:space="0" w:color="auto"/>
        <w:bottom w:val="none" w:sz="0" w:space="0" w:color="auto"/>
        <w:right w:val="none" w:sz="0" w:space="0" w:color="auto"/>
      </w:divBdr>
    </w:div>
    <w:div w:id="301007364">
      <w:bodyDiv w:val="1"/>
      <w:marLeft w:val="0"/>
      <w:marRight w:val="0"/>
      <w:marTop w:val="0"/>
      <w:marBottom w:val="0"/>
      <w:divBdr>
        <w:top w:val="none" w:sz="0" w:space="0" w:color="auto"/>
        <w:left w:val="none" w:sz="0" w:space="0" w:color="auto"/>
        <w:bottom w:val="none" w:sz="0" w:space="0" w:color="auto"/>
        <w:right w:val="none" w:sz="0" w:space="0" w:color="auto"/>
      </w:divBdr>
    </w:div>
    <w:div w:id="301155611">
      <w:bodyDiv w:val="1"/>
      <w:marLeft w:val="0"/>
      <w:marRight w:val="0"/>
      <w:marTop w:val="0"/>
      <w:marBottom w:val="0"/>
      <w:divBdr>
        <w:top w:val="none" w:sz="0" w:space="0" w:color="auto"/>
        <w:left w:val="none" w:sz="0" w:space="0" w:color="auto"/>
        <w:bottom w:val="none" w:sz="0" w:space="0" w:color="auto"/>
        <w:right w:val="none" w:sz="0" w:space="0" w:color="auto"/>
      </w:divBdr>
    </w:div>
    <w:div w:id="301615569">
      <w:bodyDiv w:val="1"/>
      <w:marLeft w:val="0"/>
      <w:marRight w:val="0"/>
      <w:marTop w:val="0"/>
      <w:marBottom w:val="0"/>
      <w:divBdr>
        <w:top w:val="none" w:sz="0" w:space="0" w:color="auto"/>
        <w:left w:val="none" w:sz="0" w:space="0" w:color="auto"/>
        <w:bottom w:val="none" w:sz="0" w:space="0" w:color="auto"/>
        <w:right w:val="none" w:sz="0" w:space="0" w:color="auto"/>
      </w:divBdr>
    </w:div>
    <w:div w:id="301737228">
      <w:bodyDiv w:val="1"/>
      <w:marLeft w:val="0"/>
      <w:marRight w:val="0"/>
      <w:marTop w:val="0"/>
      <w:marBottom w:val="0"/>
      <w:divBdr>
        <w:top w:val="none" w:sz="0" w:space="0" w:color="auto"/>
        <w:left w:val="none" w:sz="0" w:space="0" w:color="auto"/>
        <w:bottom w:val="none" w:sz="0" w:space="0" w:color="auto"/>
        <w:right w:val="none" w:sz="0" w:space="0" w:color="auto"/>
      </w:divBdr>
    </w:div>
    <w:div w:id="302278057">
      <w:bodyDiv w:val="1"/>
      <w:marLeft w:val="0"/>
      <w:marRight w:val="0"/>
      <w:marTop w:val="0"/>
      <w:marBottom w:val="0"/>
      <w:divBdr>
        <w:top w:val="none" w:sz="0" w:space="0" w:color="auto"/>
        <w:left w:val="none" w:sz="0" w:space="0" w:color="auto"/>
        <w:bottom w:val="none" w:sz="0" w:space="0" w:color="auto"/>
        <w:right w:val="none" w:sz="0" w:space="0" w:color="auto"/>
      </w:divBdr>
    </w:div>
    <w:div w:id="302471712">
      <w:bodyDiv w:val="1"/>
      <w:marLeft w:val="0"/>
      <w:marRight w:val="0"/>
      <w:marTop w:val="0"/>
      <w:marBottom w:val="0"/>
      <w:divBdr>
        <w:top w:val="none" w:sz="0" w:space="0" w:color="auto"/>
        <w:left w:val="none" w:sz="0" w:space="0" w:color="auto"/>
        <w:bottom w:val="none" w:sz="0" w:space="0" w:color="auto"/>
        <w:right w:val="none" w:sz="0" w:space="0" w:color="auto"/>
      </w:divBdr>
    </w:div>
    <w:div w:id="302538558">
      <w:bodyDiv w:val="1"/>
      <w:marLeft w:val="0"/>
      <w:marRight w:val="0"/>
      <w:marTop w:val="0"/>
      <w:marBottom w:val="0"/>
      <w:divBdr>
        <w:top w:val="none" w:sz="0" w:space="0" w:color="auto"/>
        <w:left w:val="none" w:sz="0" w:space="0" w:color="auto"/>
        <w:bottom w:val="none" w:sz="0" w:space="0" w:color="auto"/>
        <w:right w:val="none" w:sz="0" w:space="0" w:color="auto"/>
      </w:divBdr>
    </w:div>
    <w:div w:id="302931031">
      <w:bodyDiv w:val="1"/>
      <w:marLeft w:val="0"/>
      <w:marRight w:val="0"/>
      <w:marTop w:val="0"/>
      <w:marBottom w:val="0"/>
      <w:divBdr>
        <w:top w:val="none" w:sz="0" w:space="0" w:color="auto"/>
        <w:left w:val="none" w:sz="0" w:space="0" w:color="auto"/>
        <w:bottom w:val="none" w:sz="0" w:space="0" w:color="auto"/>
        <w:right w:val="none" w:sz="0" w:space="0" w:color="auto"/>
      </w:divBdr>
    </w:div>
    <w:div w:id="303118306">
      <w:bodyDiv w:val="1"/>
      <w:marLeft w:val="0"/>
      <w:marRight w:val="0"/>
      <w:marTop w:val="0"/>
      <w:marBottom w:val="0"/>
      <w:divBdr>
        <w:top w:val="none" w:sz="0" w:space="0" w:color="auto"/>
        <w:left w:val="none" w:sz="0" w:space="0" w:color="auto"/>
        <w:bottom w:val="none" w:sz="0" w:space="0" w:color="auto"/>
        <w:right w:val="none" w:sz="0" w:space="0" w:color="auto"/>
      </w:divBdr>
    </w:div>
    <w:div w:id="303514114">
      <w:bodyDiv w:val="1"/>
      <w:marLeft w:val="0"/>
      <w:marRight w:val="0"/>
      <w:marTop w:val="0"/>
      <w:marBottom w:val="0"/>
      <w:divBdr>
        <w:top w:val="none" w:sz="0" w:space="0" w:color="auto"/>
        <w:left w:val="none" w:sz="0" w:space="0" w:color="auto"/>
        <w:bottom w:val="none" w:sz="0" w:space="0" w:color="auto"/>
        <w:right w:val="none" w:sz="0" w:space="0" w:color="auto"/>
      </w:divBdr>
    </w:div>
    <w:div w:id="303704468">
      <w:bodyDiv w:val="1"/>
      <w:marLeft w:val="0"/>
      <w:marRight w:val="0"/>
      <w:marTop w:val="0"/>
      <w:marBottom w:val="0"/>
      <w:divBdr>
        <w:top w:val="none" w:sz="0" w:space="0" w:color="auto"/>
        <w:left w:val="none" w:sz="0" w:space="0" w:color="auto"/>
        <w:bottom w:val="none" w:sz="0" w:space="0" w:color="auto"/>
        <w:right w:val="none" w:sz="0" w:space="0" w:color="auto"/>
      </w:divBdr>
    </w:div>
    <w:div w:id="303897401">
      <w:bodyDiv w:val="1"/>
      <w:marLeft w:val="0"/>
      <w:marRight w:val="0"/>
      <w:marTop w:val="0"/>
      <w:marBottom w:val="0"/>
      <w:divBdr>
        <w:top w:val="none" w:sz="0" w:space="0" w:color="auto"/>
        <w:left w:val="none" w:sz="0" w:space="0" w:color="auto"/>
        <w:bottom w:val="none" w:sz="0" w:space="0" w:color="auto"/>
        <w:right w:val="none" w:sz="0" w:space="0" w:color="auto"/>
      </w:divBdr>
    </w:div>
    <w:div w:id="304119393">
      <w:bodyDiv w:val="1"/>
      <w:marLeft w:val="0"/>
      <w:marRight w:val="0"/>
      <w:marTop w:val="0"/>
      <w:marBottom w:val="0"/>
      <w:divBdr>
        <w:top w:val="none" w:sz="0" w:space="0" w:color="auto"/>
        <w:left w:val="none" w:sz="0" w:space="0" w:color="auto"/>
        <w:bottom w:val="none" w:sz="0" w:space="0" w:color="auto"/>
        <w:right w:val="none" w:sz="0" w:space="0" w:color="auto"/>
      </w:divBdr>
    </w:div>
    <w:div w:id="304235550">
      <w:bodyDiv w:val="1"/>
      <w:marLeft w:val="0"/>
      <w:marRight w:val="0"/>
      <w:marTop w:val="0"/>
      <w:marBottom w:val="0"/>
      <w:divBdr>
        <w:top w:val="none" w:sz="0" w:space="0" w:color="auto"/>
        <w:left w:val="none" w:sz="0" w:space="0" w:color="auto"/>
        <w:bottom w:val="none" w:sz="0" w:space="0" w:color="auto"/>
        <w:right w:val="none" w:sz="0" w:space="0" w:color="auto"/>
      </w:divBdr>
    </w:div>
    <w:div w:id="304315024">
      <w:bodyDiv w:val="1"/>
      <w:marLeft w:val="0"/>
      <w:marRight w:val="0"/>
      <w:marTop w:val="0"/>
      <w:marBottom w:val="0"/>
      <w:divBdr>
        <w:top w:val="none" w:sz="0" w:space="0" w:color="auto"/>
        <w:left w:val="none" w:sz="0" w:space="0" w:color="auto"/>
        <w:bottom w:val="none" w:sz="0" w:space="0" w:color="auto"/>
        <w:right w:val="none" w:sz="0" w:space="0" w:color="auto"/>
      </w:divBdr>
    </w:div>
    <w:div w:id="304506044">
      <w:bodyDiv w:val="1"/>
      <w:marLeft w:val="0"/>
      <w:marRight w:val="0"/>
      <w:marTop w:val="0"/>
      <w:marBottom w:val="0"/>
      <w:divBdr>
        <w:top w:val="none" w:sz="0" w:space="0" w:color="auto"/>
        <w:left w:val="none" w:sz="0" w:space="0" w:color="auto"/>
        <w:bottom w:val="none" w:sz="0" w:space="0" w:color="auto"/>
        <w:right w:val="none" w:sz="0" w:space="0" w:color="auto"/>
      </w:divBdr>
    </w:div>
    <w:div w:id="304554077">
      <w:bodyDiv w:val="1"/>
      <w:marLeft w:val="0"/>
      <w:marRight w:val="0"/>
      <w:marTop w:val="0"/>
      <w:marBottom w:val="0"/>
      <w:divBdr>
        <w:top w:val="none" w:sz="0" w:space="0" w:color="auto"/>
        <w:left w:val="none" w:sz="0" w:space="0" w:color="auto"/>
        <w:bottom w:val="none" w:sz="0" w:space="0" w:color="auto"/>
        <w:right w:val="none" w:sz="0" w:space="0" w:color="auto"/>
      </w:divBdr>
    </w:div>
    <w:div w:id="304554332">
      <w:bodyDiv w:val="1"/>
      <w:marLeft w:val="0"/>
      <w:marRight w:val="0"/>
      <w:marTop w:val="0"/>
      <w:marBottom w:val="0"/>
      <w:divBdr>
        <w:top w:val="none" w:sz="0" w:space="0" w:color="auto"/>
        <w:left w:val="none" w:sz="0" w:space="0" w:color="auto"/>
        <w:bottom w:val="none" w:sz="0" w:space="0" w:color="auto"/>
        <w:right w:val="none" w:sz="0" w:space="0" w:color="auto"/>
      </w:divBdr>
    </w:div>
    <w:div w:id="304700345">
      <w:bodyDiv w:val="1"/>
      <w:marLeft w:val="0"/>
      <w:marRight w:val="0"/>
      <w:marTop w:val="0"/>
      <w:marBottom w:val="0"/>
      <w:divBdr>
        <w:top w:val="none" w:sz="0" w:space="0" w:color="auto"/>
        <w:left w:val="none" w:sz="0" w:space="0" w:color="auto"/>
        <w:bottom w:val="none" w:sz="0" w:space="0" w:color="auto"/>
        <w:right w:val="none" w:sz="0" w:space="0" w:color="auto"/>
      </w:divBdr>
    </w:div>
    <w:div w:id="304966396">
      <w:bodyDiv w:val="1"/>
      <w:marLeft w:val="0"/>
      <w:marRight w:val="0"/>
      <w:marTop w:val="0"/>
      <w:marBottom w:val="0"/>
      <w:divBdr>
        <w:top w:val="none" w:sz="0" w:space="0" w:color="auto"/>
        <w:left w:val="none" w:sz="0" w:space="0" w:color="auto"/>
        <w:bottom w:val="none" w:sz="0" w:space="0" w:color="auto"/>
        <w:right w:val="none" w:sz="0" w:space="0" w:color="auto"/>
      </w:divBdr>
    </w:div>
    <w:div w:id="305012528">
      <w:bodyDiv w:val="1"/>
      <w:marLeft w:val="0"/>
      <w:marRight w:val="0"/>
      <w:marTop w:val="0"/>
      <w:marBottom w:val="0"/>
      <w:divBdr>
        <w:top w:val="none" w:sz="0" w:space="0" w:color="auto"/>
        <w:left w:val="none" w:sz="0" w:space="0" w:color="auto"/>
        <w:bottom w:val="none" w:sz="0" w:space="0" w:color="auto"/>
        <w:right w:val="none" w:sz="0" w:space="0" w:color="auto"/>
      </w:divBdr>
    </w:div>
    <w:div w:id="305167270">
      <w:bodyDiv w:val="1"/>
      <w:marLeft w:val="0"/>
      <w:marRight w:val="0"/>
      <w:marTop w:val="0"/>
      <w:marBottom w:val="0"/>
      <w:divBdr>
        <w:top w:val="none" w:sz="0" w:space="0" w:color="auto"/>
        <w:left w:val="none" w:sz="0" w:space="0" w:color="auto"/>
        <w:bottom w:val="none" w:sz="0" w:space="0" w:color="auto"/>
        <w:right w:val="none" w:sz="0" w:space="0" w:color="auto"/>
      </w:divBdr>
    </w:div>
    <w:div w:id="305203811">
      <w:bodyDiv w:val="1"/>
      <w:marLeft w:val="0"/>
      <w:marRight w:val="0"/>
      <w:marTop w:val="0"/>
      <w:marBottom w:val="0"/>
      <w:divBdr>
        <w:top w:val="none" w:sz="0" w:space="0" w:color="auto"/>
        <w:left w:val="none" w:sz="0" w:space="0" w:color="auto"/>
        <w:bottom w:val="none" w:sz="0" w:space="0" w:color="auto"/>
        <w:right w:val="none" w:sz="0" w:space="0" w:color="auto"/>
      </w:divBdr>
    </w:div>
    <w:div w:id="305429592">
      <w:bodyDiv w:val="1"/>
      <w:marLeft w:val="0"/>
      <w:marRight w:val="0"/>
      <w:marTop w:val="0"/>
      <w:marBottom w:val="0"/>
      <w:divBdr>
        <w:top w:val="none" w:sz="0" w:space="0" w:color="auto"/>
        <w:left w:val="none" w:sz="0" w:space="0" w:color="auto"/>
        <w:bottom w:val="none" w:sz="0" w:space="0" w:color="auto"/>
        <w:right w:val="none" w:sz="0" w:space="0" w:color="auto"/>
      </w:divBdr>
    </w:div>
    <w:div w:id="305553158">
      <w:bodyDiv w:val="1"/>
      <w:marLeft w:val="0"/>
      <w:marRight w:val="0"/>
      <w:marTop w:val="0"/>
      <w:marBottom w:val="0"/>
      <w:divBdr>
        <w:top w:val="none" w:sz="0" w:space="0" w:color="auto"/>
        <w:left w:val="none" w:sz="0" w:space="0" w:color="auto"/>
        <w:bottom w:val="none" w:sz="0" w:space="0" w:color="auto"/>
        <w:right w:val="none" w:sz="0" w:space="0" w:color="auto"/>
      </w:divBdr>
    </w:div>
    <w:div w:id="305866021">
      <w:bodyDiv w:val="1"/>
      <w:marLeft w:val="0"/>
      <w:marRight w:val="0"/>
      <w:marTop w:val="0"/>
      <w:marBottom w:val="0"/>
      <w:divBdr>
        <w:top w:val="none" w:sz="0" w:space="0" w:color="auto"/>
        <w:left w:val="none" w:sz="0" w:space="0" w:color="auto"/>
        <w:bottom w:val="none" w:sz="0" w:space="0" w:color="auto"/>
        <w:right w:val="none" w:sz="0" w:space="0" w:color="auto"/>
      </w:divBdr>
    </w:div>
    <w:div w:id="305938320">
      <w:bodyDiv w:val="1"/>
      <w:marLeft w:val="0"/>
      <w:marRight w:val="0"/>
      <w:marTop w:val="0"/>
      <w:marBottom w:val="0"/>
      <w:divBdr>
        <w:top w:val="none" w:sz="0" w:space="0" w:color="auto"/>
        <w:left w:val="none" w:sz="0" w:space="0" w:color="auto"/>
        <w:bottom w:val="none" w:sz="0" w:space="0" w:color="auto"/>
        <w:right w:val="none" w:sz="0" w:space="0" w:color="auto"/>
      </w:divBdr>
    </w:div>
    <w:div w:id="306207950">
      <w:bodyDiv w:val="1"/>
      <w:marLeft w:val="0"/>
      <w:marRight w:val="0"/>
      <w:marTop w:val="0"/>
      <w:marBottom w:val="0"/>
      <w:divBdr>
        <w:top w:val="none" w:sz="0" w:space="0" w:color="auto"/>
        <w:left w:val="none" w:sz="0" w:space="0" w:color="auto"/>
        <w:bottom w:val="none" w:sz="0" w:space="0" w:color="auto"/>
        <w:right w:val="none" w:sz="0" w:space="0" w:color="auto"/>
      </w:divBdr>
    </w:div>
    <w:div w:id="306327985">
      <w:bodyDiv w:val="1"/>
      <w:marLeft w:val="0"/>
      <w:marRight w:val="0"/>
      <w:marTop w:val="0"/>
      <w:marBottom w:val="0"/>
      <w:divBdr>
        <w:top w:val="none" w:sz="0" w:space="0" w:color="auto"/>
        <w:left w:val="none" w:sz="0" w:space="0" w:color="auto"/>
        <w:bottom w:val="none" w:sz="0" w:space="0" w:color="auto"/>
        <w:right w:val="none" w:sz="0" w:space="0" w:color="auto"/>
      </w:divBdr>
    </w:div>
    <w:div w:id="306328661">
      <w:bodyDiv w:val="1"/>
      <w:marLeft w:val="0"/>
      <w:marRight w:val="0"/>
      <w:marTop w:val="0"/>
      <w:marBottom w:val="0"/>
      <w:divBdr>
        <w:top w:val="none" w:sz="0" w:space="0" w:color="auto"/>
        <w:left w:val="none" w:sz="0" w:space="0" w:color="auto"/>
        <w:bottom w:val="none" w:sz="0" w:space="0" w:color="auto"/>
        <w:right w:val="none" w:sz="0" w:space="0" w:color="auto"/>
      </w:divBdr>
    </w:div>
    <w:div w:id="306398440">
      <w:bodyDiv w:val="1"/>
      <w:marLeft w:val="0"/>
      <w:marRight w:val="0"/>
      <w:marTop w:val="0"/>
      <w:marBottom w:val="0"/>
      <w:divBdr>
        <w:top w:val="none" w:sz="0" w:space="0" w:color="auto"/>
        <w:left w:val="none" w:sz="0" w:space="0" w:color="auto"/>
        <w:bottom w:val="none" w:sz="0" w:space="0" w:color="auto"/>
        <w:right w:val="none" w:sz="0" w:space="0" w:color="auto"/>
      </w:divBdr>
    </w:div>
    <w:div w:id="306403092">
      <w:bodyDiv w:val="1"/>
      <w:marLeft w:val="0"/>
      <w:marRight w:val="0"/>
      <w:marTop w:val="0"/>
      <w:marBottom w:val="0"/>
      <w:divBdr>
        <w:top w:val="none" w:sz="0" w:space="0" w:color="auto"/>
        <w:left w:val="none" w:sz="0" w:space="0" w:color="auto"/>
        <w:bottom w:val="none" w:sz="0" w:space="0" w:color="auto"/>
        <w:right w:val="none" w:sz="0" w:space="0" w:color="auto"/>
      </w:divBdr>
    </w:div>
    <w:div w:id="306474577">
      <w:bodyDiv w:val="1"/>
      <w:marLeft w:val="0"/>
      <w:marRight w:val="0"/>
      <w:marTop w:val="0"/>
      <w:marBottom w:val="0"/>
      <w:divBdr>
        <w:top w:val="none" w:sz="0" w:space="0" w:color="auto"/>
        <w:left w:val="none" w:sz="0" w:space="0" w:color="auto"/>
        <w:bottom w:val="none" w:sz="0" w:space="0" w:color="auto"/>
        <w:right w:val="none" w:sz="0" w:space="0" w:color="auto"/>
      </w:divBdr>
    </w:div>
    <w:div w:id="306715347">
      <w:bodyDiv w:val="1"/>
      <w:marLeft w:val="0"/>
      <w:marRight w:val="0"/>
      <w:marTop w:val="0"/>
      <w:marBottom w:val="0"/>
      <w:divBdr>
        <w:top w:val="none" w:sz="0" w:space="0" w:color="auto"/>
        <w:left w:val="none" w:sz="0" w:space="0" w:color="auto"/>
        <w:bottom w:val="none" w:sz="0" w:space="0" w:color="auto"/>
        <w:right w:val="none" w:sz="0" w:space="0" w:color="auto"/>
      </w:divBdr>
    </w:div>
    <w:div w:id="306862769">
      <w:bodyDiv w:val="1"/>
      <w:marLeft w:val="0"/>
      <w:marRight w:val="0"/>
      <w:marTop w:val="0"/>
      <w:marBottom w:val="0"/>
      <w:divBdr>
        <w:top w:val="none" w:sz="0" w:space="0" w:color="auto"/>
        <w:left w:val="none" w:sz="0" w:space="0" w:color="auto"/>
        <w:bottom w:val="none" w:sz="0" w:space="0" w:color="auto"/>
        <w:right w:val="none" w:sz="0" w:space="0" w:color="auto"/>
      </w:divBdr>
    </w:div>
    <w:div w:id="306905390">
      <w:bodyDiv w:val="1"/>
      <w:marLeft w:val="0"/>
      <w:marRight w:val="0"/>
      <w:marTop w:val="0"/>
      <w:marBottom w:val="0"/>
      <w:divBdr>
        <w:top w:val="none" w:sz="0" w:space="0" w:color="auto"/>
        <w:left w:val="none" w:sz="0" w:space="0" w:color="auto"/>
        <w:bottom w:val="none" w:sz="0" w:space="0" w:color="auto"/>
        <w:right w:val="none" w:sz="0" w:space="0" w:color="auto"/>
      </w:divBdr>
    </w:div>
    <w:div w:id="307052060">
      <w:bodyDiv w:val="1"/>
      <w:marLeft w:val="0"/>
      <w:marRight w:val="0"/>
      <w:marTop w:val="0"/>
      <w:marBottom w:val="0"/>
      <w:divBdr>
        <w:top w:val="none" w:sz="0" w:space="0" w:color="auto"/>
        <w:left w:val="none" w:sz="0" w:space="0" w:color="auto"/>
        <w:bottom w:val="none" w:sz="0" w:space="0" w:color="auto"/>
        <w:right w:val="none" w:sz="0" w:space="0" w:color="auto"/>
      </w:divBdr>
    </w:div>
    <w:div w:id="307368663">
      <w:bodyDiv w:val="1"/>
      <w:marLeft w:val="0"/>
      <w:marRight w:val="0"/>
      <w:marTop w:val="0"/>
      <w:marBottom w:val="0"/>
      <w:divBdr>
        <w:top w:val="none" w:sz="0" w:space="0" w:color="auto"/>
        <w:left w:val="none" w:sz="0" w:space="0" w:color="auto"/>
        <w:bottom w:val="none" w:sz="0" w:space="0" w:color="auto"/>
        <w:right w:val="none" w:sz="0" w:space="0" w:color="auto"/>
      </w:divBdr>
    </w:div>
    <w:div w:id="307441173">
      <w:bodyDiv w:val="1"/>
      <w:marLeft w:val="0"/>
      <w:marRight w:val="0"/>
      <w:marTop w:val="0"/>
      <w:marBottom w:val="0"/>
      <w:divBdr>
        <w:top w:val="none" w:sz="0" w:space="0" w:color="auto"/>
        <w:left w:val="none" w:sz="0" w:space="0" w:color="auto"/>
        <w:bottom w:val="none" w:sz="0" w:space="0" w:color="auto"/>
        <w:right w:val="none" w:sz="0" w:space="0" w:color="auto"/>
      </w:divBdr>
    </w:div>
    <w:div w:id="307592882">
      <w:bodyDiv w:val="1"/>
      <w:marLeft w:val="0"/>
      <w:marRight w:val="0"/>
      <w:marTop w:val="0"/>
      <w:marBottom w:val="0"/>
      <w:divBdr>
        <w:top w:val="none" w:sz="0" w:space="0" w:color="auto"/>
        <w:left w:val="none" w:sz="0" w:space="0" w:color="auto"/>
        <w:bottom w:val="none" w:sz="0" w:space="0" w:color="auto"/>
        <w:right w:val="none" w:sz="0" w:space="0" w:color="auto"/>
      </w:divBdr>
    </w:div>
    <w:div w:id="307824734">
      <w:bodyDiv w:val="1"/>
      <w:marLeft w:val="0"/>
      <w:marRight w:val="0"/>
      <w:marTop w:val="0"/>
      <w:marBottom w:val="0"/>
      <w:divBdr>
        <w:top w:val="none" w:sz="0" w:space="0" w:color="auto"/>
        <w:left w:val="none" w:sz="0" w:space="0" w:color="auto"/>
        <w:bottom w:val="none" w:sz="0" w:space="0" w:color="auto"/>
        <w:right w:val="none" w:sz="0" w:space="0" w:color="auto"/>
      </w:divBdr>
    </w:div>
    <w:div w:id="307832016">
      <w:bodyDiv w:val="1"/>
      <w:marLeft w:val="0"/>
      <w:marRight w:val="0"/>
      <w:marTop w:val="0"/>
      <w:marBottom w:val="0"/>
      <w:divBdr>
        <w:top w:val="none" w:sz="0" w:space="0" w:color="auto"/>
        <w:left w:val="none" w:sz="0" w:space="0" w:color="auto"/>
        <w:bottom w:val="none" w:sz="0" w:space="0" w:color="auto"/>
        <w:right w:val="none" w:sz="0" w:space="0" w:color="auto"/>
      </w:divBdr>
    </w:div>
    <w:div w:id="307982505">
      <w:bodyDiv w:val="1"/>
      <w:marLeft w:val="0"/>
      <w:marRight w:val="0"/>
      <w:marTop w:val="0"/>
      <w:marBottom w:val="0"/>
      <w:divBdr>
        <w:top w:val="none" w:sz="0" w:space="0" w:color="auto"/>
        <w:left w:val="none" w:sz="0" w:space="0" w:color="auto"/>
        <w:bottom w:val="none" w:sz="0" w:space="0" w:color="auto"/>
        <w:right w:val="none" w:sz="0" w:space="0" w:color="auto"/>
      </w:divBdr>
    </w:div>
    <w:div w:id="308242423">
      <w:bodyDiv w:val="1"/>
      <w:marLeft w:val="0"/>
      <w:marRight w:val="0"/>
      <w:marTop w:val="0"/>
      <w:marBottom w:val="0"/>
      <w:divBdr>
        <w:top w:val="none" w:sz="0" w:space="0" w:color="auto"/>
        <w:left w:val="none" w:sz="0" w:space="0" w:color="auto"/>
        <w:bottom w:val="none" w:sz="0" w:space="0" w:color="auto"/>
        <w:right w:val="none" w:sz="0" w:space="0" w:color="auto"/>
      </w:divBdr>
    </w:div>
    <w:div w:id="308485319">
      <w:bodyDiv w:val="1"/>
      <w:marLeft w:val="0"/>
      <w:marRight w:val="0"/>
      <w:marTop w:val="0"/>
      <w:marBottom w:val="0"/>
      <w:divBdr>
        <w:top w:val="none" w:sz="0" w:space="0" w:color="auto"/>
        <w:left w:val="none" w:sz="0" w:space="0" w:color="auto"/>
        <w:bottom w:val="none" w:sz="0" w:space="0" w:color="auto"/>
        <w:right w:val="none" w:sz="0" w:space="0" w:color="auto"/>
      </w:divBdr>
    </w:div>
    <w:div w:id="308556382">
      <w:bodyDiv w:val="1"/>
      <w:marLeft w:val="0"/>
      <w:marRight w:val="0"/>
      <w:marTop w:val="0"/>
      <w:marBottom w:val="0"/>
      <w:divBdr>
        <w:top w:val="none" w:sz="0" w:space="0" w:color="auto"/>
        <w:left w:val="none" w:sz="0" w:space="0" w:color="auto"/>
        <w:bottom w:val="none" w:sz="0" w:space="0" w:color="auto"/>
        <w:right w:val="none" w:sz="0" w:space="0" w:color="auto"/>
      </w:divBdr>
    </w:div>
    <w:div w:id="308630239">
      <w:bodyDiv w:val="1"/>
      <w:marLeft w:val="0"/>
      <w:marRight w:val="0"/>
      <w:marTop w:val="0"/>
      <w:marBottom w:val="0"/>
      <w:divBdr>
        <w:top w:val="none" w:sz="0" w:space="0" w:color="auto"/>
        <w:left w:val="none" w:sz="0" w:space="0" w:color="auto"/>
        <w:bottom w:val="none" w:sz="0" w:space="0" w:color="auto"/>
        <w:right w:val="none" w:sz="0" w:space="0" w:color="auto"/>
      </w:divBdr>
    </w:div>
    <w:div w:id="308822226">
      <w:bodyDiv w:val="1"/>
      <w:marLeft w:val="0"/>
      <w:marRight w:val="0"/>
      <w:marTop w:val="0"/>
      <w:marBottom w:val="0"/>
      <w:divBdr>
        <w:top w:val="none" w:sz="0" w:space="0" w:color="auto"/>
        <w:left w:val="none" w:sz="0" w:space="0" w:color="auto"/>
        <w:bottom w:val="none" w:sz="0" w:space="0" w:color="auto"/>
        <w:right w:val="none" w:sz="0" w:space="0" w:color="auto"/>
      </w:divBdr>
    </w:div>
    <w:div w:id="308898123">
      <w:bodyDiv w:val="1"/>
      <w:marLeft w:val="0"/>
      <w:marRight w:val="0"/>
      <w:marTop w:val="0"/>
      <w:marBottom w:val="0"/>
      <w:divBdr>
        <w:top w:val="none" w:sz="0" w:space="0" w:color="auto"/>
        <w:left w:val="none" w:sz="0" w:space="0" w:color="auto"/>
        <w:bottom w:val="none" w:sz="0" w:space="0" w:color="auto"/>
        <w:right w:val="none" w:sz="0" w:space="0" w:color="auto"/>
      </w:divBdr>
    </w:div>
    <w:div w:id="309092430">
      <w:bodyDiv w:val="1"/>
      <w:marLeft w:val="0"/>
      <w:marRight w:val="0"/>
      <w:marTop w:val="0"/>
      <w:marBottom w:val="0"/>
      <w:divBdr>
        <w:top w:val="none" w:sz="0" w:space="0" w:color="auto"/>
        <w:left w:val="none" w:sz="0" w:space="0" w:color="auto"/>
        <w:bottom w:val="none" w:sz="0" w:space="0" w:color="auto"/>
        <w:right w:val="none" w:sz="0" w:space="0" w:color="auto"/>
      </w:divBdr>
    </w:div>
    <w:div w:id="309097949">
      <w:bodyDiv w:val="1"/>
      <w:marLeft w:val="0"/>
      <w:marRight w:val="0"/>
      <w:marTop w:val="0"/>
      <w:marBottom w:val="0"/>
      <w:divBdr>
        <w:top w:val="none" w:sz="0" w:space="0" w:color="auto"/>
        <w:left w:val="none" w:sz="0" w:space="0" w:color="auto"/>
        <w:bottom w:val="none" w:sz="0" w:space="0" w:color="auto"/>
        <w:right w:val="none" w:sz="0" w:space="0" w:color="auto"/>
      </w:divBdr>
    </w:div>
    <w:div w:id="309402793">
      <w:bodyDiv w:val="1"/>
      <w:marLeft w:val="0"/>
      <w:marRight w:val="0"/>
      <w:marTop w:val="0"/>
      <w:marBottom w:val="0"/>
      <w:divBdr>
        <w:top w:val="none" w:sz="0" w:space="0" w:color="auto"/>
        <w:left w:val="none" w:sz="0" w:space="0" w:color="auto"/>
        <w:bottom w:val="none" w:sz="0" w:space="0" w:color="auto"/>
        <w:right w:val="none" w:sz="0" w:space="0" w:color="auto"/>
      </w:divBdr>
    </w:div>
    <w:div w:id="310133875">
      <w:bodyDiv w:val="1"/>
      <w:marLeft w:val="0"/>
      <w:marRight w:val="0"/>
      <w:marTop w:val="0"/>
      <w:marBottom w:val="0"/>
      <w:divBdr>
        <w:top w:val="none" w:sz="0" w:space="0" w:color="auto"/>
        <w:left w:val="none" w:sz="0" w:space="0" w:color="auto"/>
        <w:bottom w:val="none" w:sz="0" w:space="0" w:color="auto"/>
        <w:right w:val="none" w:sz="0" w:space="0" w:color="auto"/>
      </w:divBdr>
    </w:div>
    <w:div w:id="310136929">
      <w:bodyDiv w:val="1"/>
      <w:marLeft w:val="0"/>
      <w:marRight w:val="0"/>
      <w:marTop w:val="0"/>
      <w:marBottom w:val="0"/>
      <w:divBdr>
        <w:top w:val="none" w:sz="0" w:space="0" w:color="auto"/>
        <w:left w:val="none" w:sz="0" w:space="0" w:color="auto"/>
        <w:bottom w:val="none" w:sz="0" w:space="0" w:color="auto"/>
        <w:right w:val="none" w:sz="0" w:space="0" w:color="auto"/>
      </w:divBdr>
    </w:div>
    <w:div w:id="310332827">
      <w:bodyDiv w:val="1"/>
      <w:marLeft w:val="0"/>
      <w:marRight w:val="0"/>
      <w:marTop w:val="0"/>
      <w:marBottom w:val="0"/>
      <w:divBdr>
        <w:top w:val="none" w:sz="0" w:space="0" w:color="auto"/>
        <w:left w:val="none" w:sz="0" w:space="0" w:color="auto"/>
        <w:bottom w:val="none" w:sz="0" w:space="0" w:color="auto"/>
        <w:right w:val="none" w:sz="0" w:space="0" w:color="auto"/>
      </w:divBdr>
    </w:div>
    <w:div w:id="310448183">
      <w:bodyDiv w:val="1"/>
      <w:marLeft w:val="0"/>
      <w:marRight w:val="0"/>
      <w:marTop w:val="0"/>
      <w:marBottom w:val="0"/>
      <w:divBdr>
        <w:top w:val="none" w:sz="0" w:space="0" w:color="auto"/>
        <w:left w:val="none" w:sz="0" w:space="0" w:color="auto"/>
        <w:bottom w:val="none" w:sz="0" w:space="0" w:color="auto"/>
        <w:right w:val="none" w:sz="0" w:space="0" w:color="auto"/>
      </w:divBdr>
    </w:div>
    <w:div w:id="310599531">
      <w:bodyDiv w:val="1"/>
      <w:marLeft w:val="0"/>
      <w:marRight w:val="0"/>
      <w:marTop w:val="0"/>
      <w:marBottom w:val="0"/>
      <w:divBdr>
        <w:top w:val="none" w:sz="0" w:space="0" w:color="auto"/>
        <w:left w:val="none" w:sz="0" w:space="0" w:color="auto"/>
        <w:bottom w:val="none" w:sz="0" w:space="0" w:color="auto"/>
        <w:right w:val="none" w:sz="0" w:space="0" w:color="auto"/>
      </w:divBdr>
    </w:div>
    <w:div w:id="310990652">
      <w:bodyDiv w:val="1"/>
      <w:marLeft w:val="0"/>
      <w:marRight w:val="0"/>
      <w:marTop w:val="0"/>
      <w:marBottom w:val="0"/>
      <w:divBdr>
        <w:top w:val="none" w:sz="0" w:space="0" w:color="auto"/>
        <w:left w:val="none" w:sz="0" w:space="0" w:color="auto"/>
        <w:bottom w:val="none" w:sz="0" w:space="0" w:color="auto"/>
        <w:right w:val="none" w:sz="0" w:space="0" w:color="auto"/>
      </w:divBdr>
    </w:div>
    <w:div w:id="311250255">
      <w:bodyDiv w:val="1"/>
      <w:marLeft w:val="0"/>
      <w:marRight w:val="0"/>
      <w:marTop w:val="0"/>
      <w:marBottom w:val="0"/>
      <w:divBdr>
        <w:top w:val="none" w:sz="0" w:space="0" w:color="auto"/>
        <w:left w:val="none" w:sz="0" w:space="0" w:color="auto"/>
        <w:bottom w:val="none" w:sz="0" w:space="0" w:color="auto"/>
        <w:right w:val="none" w:sz="0" w:space="0" w:color="auto"/>
      </w:divBdr>
    </w:div>
    <w:div w:id="311252041">
      <w:bodyDiv w:val="1"/>
      <w:marLeft w:val="0"/>
      <w:marRight w:val="0"/>
      <w:marTop w:val="0"/>
      <w:marBottom w:val="0"/>
      <w:divBdr>
        <w:top w:val="none" w:sz="0" w:space="0" w:color="auto"/>
        <w:left w:val="none" w:sz="0" w:space="0" w:color="auto"/>
        <w:bottom w:val="none" w:sz="0" w:space="0" w:color="auto"/>
        <w:right w:val="none" w:sz="0" w:space="0" w:color="auto"/>
      </w:divBdr>
    </w:div>
    <w:div w:id="311370172">
      <w:bodyDiv w:val="1"/>
      <w:marLeft w:val="0"/>
      <w:marRight w:val="0"/>
      <w:marTop w:val="0"/>
      <w:marBottom w:val="0"/>
      <w:divBdr>
        <w:top w:val="none" w:sz="0" w:space="0" w:color="auto"/>
        <w:left w:val="none" w:sz="0" w:space="0" w:color="auto"/>
        <w:bottom w:val="none" w:sz="0" w:space="0" w:color="auto"/>
        <w:right w:val="none" w:sz="0" w:space="0" w:color="auto"/>
      </w:divBdr>
    </w:div>
    <w:div w:id="311523338">
      <w:bodyDiv w:val="1"/>
      <w:marLeft w:val="0"/>
      <w:marRight w:val="0"/>
      <w:marTop w:val="0"/>
      <w:marBottom w:val="0"/>
      <w:divBdr>
        <w:top w:val="none" w:sz="0" w:space="0" w:color="auto"/>
        <w:left w:val="none" w:sz="0" w:space="0" w:color="auto"/>
        <w:bottom w:val="none" w:sz="0" w:space="0" w:color="auto"/>
        <w:right w:val="none" w:sz="0" w:space="0" w:color="auto"/>
      </w:divBdr>
    </w:div>
    <w:div w:id="311643026">
      <w:bodyDiv w:val="1"/>
      <w:marLeft w:val="0"/>
      <w:marRight w:val="0"/>
      <w:marTop w:val="0"/>
      <w:marBottom w:val="0"/>
      <w:divBdr>
        <w:top w:val="none" w:sz="0" w:space="0" w:color="auto"/>
        <w:left w:val="none" w:sz="0" w:space="0" w:color="auto"/>
        <w:bottom w:val="none" w:sz="0" w:space="0" w:color="auto"/>
        <w:right w:val="none" w:sz="0" w:space="0" w:color="auto"/>
      </w:divBdr>
    </w:div>
    <w:div w:id="311910905">
      <w:bodyDiv w:val="1"/>
      <w:marLeft w:val="0"/>
      <w:marRight w:val="0"/>
      <w:marTop w:val="0"/>
      <w:marBottom w:val="0"/>
      <w:divBdr>
        <w:top w:val="none" w:sz="0" w:space="0" w:color="auto"/>
        <w:left w:val="none" w:sz="0" w:space="0" w:color="auto"/>
        <w:bottom w:val="none" w:sz="0" w:space="0" w:color="auto"/>
        <w:right w:val="none" w:sz="0" w:space="0" w:color="auto"/>
      </w:divBdr>
    </w:div>
    <w:div w:id="312178681">
      <w:bodyDiv w:val="1"/>
      <w:marLeft w:val="0"/>
      <w:marRight w:val="0"/>
      <w:marTop w:val="0"/>
      <w:marBottom w:val="0"/>
      <w:divBdr>
        <w:top w:val="none" w:sz="0" w:space="0" w:color="auto"/>
        <w:left w:val="none" w:sz="0" w:space="0" w:color="auto"/>
        <w:bottom w:val="none" w:sz="0" w:space="0" w:color="auto"/>
        <w:right w:val="none" w:sz="0" w:space="0" w:color="auto"/>
      </w:divBdr>
    </w:div>
    <w:div w:id="312222585">
      <w:bodyDiv w:val="1"/>
      <w:marLeft w:val="0"/>
      <w:marRight w:val="0"/>
      <w:marTop w:val="0"/>
      <w:marBottom w:val="0"/>
      <w:divBdr>
        <w:top w:val="none" w:sz="0" w:space="0" w:color="auto"/>
        <w:left w:val="none" w:sz="0" w:space="0" w:color="auto"/>
        <w:bottom w:val="none" w:sz="0" w:space="0" w:color="auto"/>
        <w:right w:val="none" w:sz="0" w:space="0" w:color="auto"/>
      </w:divBdr>
    </w:div>
    <w:div w:id="312224627">
      <w:bodyDiv w:val="1"/>
      <w:marLeft w:val="0"/>
      <w:marRight w:val="0"/>
      <w:marTop w:val="0"/>
      <w:marBottom w:val="0"/>
      <w:divBdr>
        <w:top w:val="none" w:sz="0" w:space="0" w:color="auto"/>
        <w:left w:val="none" w:sz="0" w:space="0" w:color="auto"/>
        <w:bottom w:val="none" w:sz="0" w:space="0" w:color="auto"/>
        <w:right w:val="none" w:sz="0" w:space="0" w:color="auto"/>
      </w:divBdr>
    </w:div>
    <w:div w:id="312371849">
      <w:bodyDiv w:val="1"/>
      <w:marLeft w:val="0"/>
      <w:marRight w:val="0"/>
      <w:marTop w:val="0"/>
      <w:marBottom w:val="0"/>
      <w:divBdr>
        <w:top w:val="none" w:sz="0" w:space="0" w:color="auto"/>
        <w:left w:val="none" w:sz="0" w:space="0" w:color="auto"/>
        <w:bottom w:val="none" w:sz="0" w:space="0" w:color="auto"/>
        <w:right w:val="none" w:sz="0" w:space="0" w:color="auto"/>
      </w:divBdr>
    </w:div>
    <w:div w:id="312687988">
      <w:bodyDiv w:val="1"/>
      <w:marLeft w:val="0"/>
      <w:marRight w:val="0"/>
      <w:marTop w:val="0"/>
      <w:marBottom w:val="0"/>
      <w:divBdr>
        <w:top w:val="none" w:sz="0" w:space="0" w:color="auto"/>
        <w:left w:val="none" w:sz="0" w:space="0" w:color="auto"/>
        <w:bottom w:val="none" w:sz="0" w:space="0" w:color="auto"/>
        <w:right w:val="none" w:sz="0" w:space="0" w:color="auto"/>
      </w:divBdr>
    </w:div>
    <w:div w:id="312762783">
      <w:bodyDiv w:val="1"/>
      <w:marLeft w:val="0"/>
      <w:marRight w:val="0"/>
      <w:marTop w:val="0"/>
      <w:marBottom w:val="0"/>
      <w:divBdr>
        <w:top w:val="none" w:sz="0" w:space="0" w:color="auto"/>
        <w:left w:val="none" w:sz="0" w:space="0" w:color="auto"/>
        <w:bottom w:val="none" w:sz="0" w:space="0" w:color="auto"/>
        <w:right w:val="none" w:sz="0" w:space="0" w:color="auto"/>
      </w:divBdr>
    </w:div>
    <w:div w:id="312830397">
      <w:bodyDiv w:val="1"/>
      <w:marLeft w:val="0"/>
      <w:marRight w:val="0"/>
      <w:marTop w:val="0"/>
      <w:marBottom w:val="0"/>
      <w:divBdr>
        <w:top w:val="none" w:sz="0" w:space="0" w:color="auto"/>
        <w:left w:val="none" w:sz="0" w:space="0" w:color="auto"/>
        <w:bottom w:val="none" w:sz="0" w:space="0" w:color="auto"/>
        <w:right w:val="none" w:sz="0" w:space="0" w:color="auto"/>
      </w:divBdr>
    </w:div>
    <w:div w:id="312876073">
      <w:bodyDiv w:val="1"/>
      <w:marLeft w:val="0"/>
      <w:marRight w:val="0"/>
      <w:marTop w:val="0"/>
      <w:marBottom w:val="0"/>
      <w:divBdr>
        <w:top w:val="none" w:sz="0" w:space="0" w:color="auto"/>
        <w:left w:val="none" w:sz="0" w:space="0" w:color="auto"/>
        <w:bottom w:val="none" w:sz="0" w:space="0" w:color="auto"/>
        <w:right w:val="none" w:sz="0" w:space="0" w:color="auto"/>
      </w:divBdr>
    </w:div>
    <w:div w:id="313029156">
      <w:bodyDiv w:val="1"/>
      <w:marLeft w:val="0"/>
      <w:marRight w:val="0"/>
      <w:marTop w:val="0"/>
      <w:marBottom w:val="0"/>
      <w:divBdr>
        <w:top w:val="none" w:sz="0" w:space="0" w:color="auto"/>
        <w:left w:val="none" w:sz="0" w:space="0" w:color="auto"/>
        <w:bottom w:val="none" w:sz="0" w:space="0" w:color="auto"/>
        <w:right w:val="none" w:sz="0" w:space="0" w:color="auto"/>
      </w:divBdr>
    </w:div>
    <w:div w:id="313142515">
      <w:bodyDiv w:val="1"/>
      <w:marLeft w:val="0"/>
      <w:marRight w:val="0"/>
      <w:marTop w:val="0"/>
      <w:marBottom w:val="0"/>
      <w:divBdr>
        <w:top w:val="none" w:sz="0" w:space="0" w:color="auto"/>
        <w:left w:val="none" w:sz="0" w:space="0" w:color="auto"/>
        <w:bottom w:val="none" w:sz="0" w:space="0" w:color="auto"/>
        <w:right w:val="none" w:sz="0" w:space="0" w:color="auto"/>
      </w:divBdr>
    </w:div>
    <w:div w:id="313262457">
      <w:bodyDiv w:val="1"/>
      <w:marLeft w:val="0"/>
      <w:marRight w:val="0"/>
      <w:marTop w:val="0"/>
      <w:marBottom w:val="0"/>
      <w:divBdr>
        <w:top w:val="none" w:sz="0" w:space="0" w:color="auto"/>
        <w:left w:val="none" w:sz="0" w:space="0" w:color="auto"/>
        <w:bottom w:val="none" w:sz="0" w:space="0" w:color="auto"/>
        <w:right w:val="none" w:sz="0" w:space="0" w:color="auto"/>
      </w:divBdr>
    </w:div>
    <w:div w:id="313341524">
      <w:bodyDiv w:val="1"/>
      <w:marLeft w:val="0"/>
      <w:marRight w:val="0"/>
      <w:marTop w:val="0"/>
      <w:marBottom w:val="0"/>
      <w:divBdr>
        <w:top w:val="none" w:sz="0" w:space="0" w:color="auto"/>
        <w:left w:val="none" w:sz="0" w:space="0" w:color="auto"/>
        <w:bottom w:val="none" w:sz="0" w:space="0" w:color="auto"/>
        <w:right w:val="none" w:sz="0" w:space="0" w:color="auto"/>
      </w:divBdr>
    </w:div>
    <w:div w:id="313725065">
      <w:bodyDiv w:val="1"/>
      <w:marLeft w:val="0"/>
      <w:marRight w:val="0"/>
      <w:marTop w:val="0"/>
      <w:marBottom w:val="0"/>
      <w:divBdr>
        <w:top w:val="none" w:sz="0" w:space="0" w:color="auto"/>
        <w:left w:val="none" w:sz="0" w:space="0" w:color="auto"/>
        <w:bottom w:val="none" w:sz="0" w:space="0" w:color="auto"/>
        <w:right w:val="none" w:sz="0" w:space="0" w:color="auto"/>
      </w:divBdr>
    </w:div>
    <w:div w:id="313875989">
      <w:bodyDiv w:val="1"/>
      <w:marLeft w:val="0"/>
      <w:marRight w:val="0"/>
      <w:marTop w:val="0"/>
      <w:marBottom w:val="0"/>
      <w:divBdr>
        <w:top w:val="none" w:sz="0" w:space="0" w:color="auto"/>
        <w:left w:val="none" w:sz="0" w:space="0" w:color="auto"/>
        <w:bottom w:val="none" w:sz="0" w:space="0" w:color="auto"/>
        <w:right w:val="none" w:sz="0" w:space="0" w:color="auto"/>
      </w:divBdr>
    </w:div>
    <w:div w:id="314187282">
      <w:bodyDiv w:val="1"/>
      <w:marLeft w:val="0"/>
      <w:marRight w:val="0"/>
      <w:marTop w:val="0"/>
      <w:marBottom w:val="0"/>
      <w:divBdr>
        <w:top w:val="none" w:sz="0" w:space="0" w:color="auto"/>
        <w:left w:val="none" w:sz="0" w:space="0" w:color="auto"/>
        <w:bottom w:val="none" w:sz="0" w:space="0" w:color="auto"/>
        <w:right w:val="none" w:sz="0" w:space="0" w:color="auto"/>
      </w:divBdr>
    </w:div>
    <w:div w:id="314379177">
      <w:bodyDiv w:val="1"/>
      <w:marLeft w:val="0"/>
      <w:marRight w:val="0"/>
      <w:marTop w:val="0"/>
      <w:marBottom w:val="0"/>
      <w:divBdr>
        <w:top w:val="none" w:sz="0" w:space="0" w:color="auto"/>
        <w:left w:val="none" w:sz="0" w:space="0" w:color="auto"/>
        <w:bottom w:val="none" w:sz="0" w:space="0" w:color="auto"/>
        <w:right w:val="none" w:sz="0" w:space="0" w:color="auto"/>
      </w:divBdr>
    </w:div>
    <w:div w:id="314452023">
      <w:bodyDiv w:val="1"/>
      <w:marLeft w:val="0"/>
      <w:marRight w:val="0"/>
      <w:marTop w:val="0"/>
      <w:marBottom w:val="0"/>
      <w:divBdr>
        <w:top w:val="none" w:sz="0" w:space="0" w:color="auto"/>
        <w:left w:val="none" w:sz="0" w:space="0" w:color="auto"/>
        <w:bottom w:val="none" w:sz="0" w:space="0" w:color="auto"/>
        <w:right w:val="none" w:sz="0" w:space="0" w:color="auto"/>
      </w:divBdr>
    </w:div>
    <w:div w:id="314796976">
      <w:bodyDiv w:val="1"/>
      <w:marLeft w:val="0"/>
      <w:marRight w:val="0"/>
      <w:marTop w:val="0"/>
      <w:marBottom w:val="0"/>
      <w:divBdr>
        <w:top w:val="none" w:sz="0" w:space="0" w:color="auto"/>
        <w:left w:val="none" w:sz="0" w:space="0" w:color="auto"/>
        <w:bottom w:val="none" w:sz="0" w:space="0" w:color="auto"/>
        <w:right w:val="none" w:sz="0" w:space="0" w:color="auto"/>
      </w:divBdr>
    </w:div>
    <w:div w:id="314841461">
      <w:bodyDiv w:val="1"/>
      <w:marLeft w:val="0"/>
      <w:marRight w:val="0"/>
      <w:marTop w:val="0"/>
      <w:marBottom w:val="0"/>
      <w:divBdr>
        <w:top w:val="none" w:sz="0" w:space="0" w:color="auto"/>
        <w:left w:val="none" w:sz="0" w:space="0" w:color="auto"/>
        <w:bottom w:val="none" w:sz="0" w:space="0" w:color="auto"/>
        <w:right w:val="none" w:sz="0" w:space="0" w:color="auto"/>
      </w:divBdr>
    </w:div>
    <w:div w:id="315259205">
      <w:bodyDiv w:val="1"/>
      <w:marLeft w:val="0"/>
      <w:marRight w:val="0"/>
      <w:marTop w:val="0"/>
      <w:marBottom w:val="0"/>
      <w:divBdr>
        <w:top w:val="none" w:sz="0" w:space="0" w:color="auto"/>
        <w:left w:val="none" w:sz="0" w:space="0" w:color="auto"/>
        <w:bottom w:val="none" w:sz="0" w:space="0" w:color="auto"/>
        <w:right w:val="none" w:sz="0" w:space="0" w:color="auto"/>
      </w:divBdr>
    </w:div>
    <w:div w:id="316493042">
      <w:bodyDiv w:val="1"/>
      <w:marLeft w:val="0"/>
      <w:marRight w:val="0"/>
      <w:marTop w:val="0"/>
      <w:marBottom w:val="0"/>
      <w:divBdr>
        <w:top w:val="none" w:sz="0" w:space="0" w:color="auto"/>
        <w:left w:val="none" w:sz="0" w:space="0" w:color="auto"/>
        <w:bottom w:val="none" w:sz="0" w:space="0" w:color="auto"/>
        <w:right w:val="none" w:sz="0" w:space="0" w:color="auto"/>
      </w:divBdr>
    </w:div>
    <w:div w:id="316493666">
      <w:bodyDiv w:val="1"/>
      <w:marLeft w:val="0"/>
      <w:marRight w:val="0"/>
      <w:marTop w:val="0"/>
      <w:marBottom w:val="0"/>
      <w:divBdr>
        <w:top w:val="none" w:sz="0" w:space="0" w:color="auto"/>
        <w:left w:val="none" w:sz="0" w:space="0" w:color="auto"/>
        <w:bottom w:val="none" w:sz="0" w:space="0" w:color="auto"/>
        <w:right w:val="none" w:sz="0" w:space="0" w:color="auto"/>
      </w:divBdr>
    </w:div>
    <w:div w:id="316496289">
      <w:bodyDiv w:val="1"/>
      <w:marLeft w:val="0"/>
      <w:marRight w:val="0"/>
      <w:marTop w:val="0"/>
      <w:marBottom w:val="0"/>
      <w:divBdr>
        <w:top w:val="none" w:sz="0" w:space="0" w:color="auto"/>
        <w:left w:val="none" w:sz="0" w:space="0" w:color="auto"/>
        <w:bottom w:val="none" w:sz="0" w:space="0" w:color="auto"/>
        <w:right w:val="none" w:sz="0" w:space="0" w:color="auto"/>
      </w:divBdr>
    </w:div>
    <w:div w:id="316498698">
      <w:bodyDiv w:val="1"/>
      <w:marLeft w:val="0"/>
      <w:marRight w:val="0"/>
      <w:marTop w:val="0"/>
      <w:marBottom w:val="0"/>
      <w:divBdr>
        <w:top w:val="none" w:sz="0" w:space="0" w:color="auto"/>
        <w:left w:val="none" w:sz="0" w:space="0" w:color="auto"/>
        <w:bottom w:val="none" w:sz="0" w:space="0" w:color="auto"/>
        <w:right w:val="none" w:sz="0" w:space="0" w:color="auto"/>
      </w:divBdr>
    </w:div>
    <w:div w:id="316807544">
      <w:bodyDiv w:val="1"/>
      <w:marLeft w:val="0"/>
      <w:marRight w:val="0"/>
      <w:marTop w:val="0"/>
      <w:marBottom w:val="0"/>
      <w:divBdr>
        <w:top w:val="none" w:sz="0" w:space="0" w:color="auto"/>
        <w:left w:val="none" w:sz="0" w:space="0" w:color="auto"/>
        <w:bottom w:val="none" w:sz="0" w:space="0" w:color="auto"/>
        <w:right w:val="none" w:sz="0" w:space="0" w:color="auto"/>
      </w:divBdr>
    </w:div>
    <w:div w:id="316812017">
      <w:bodyDiv w:val="1"/>
      <w:marLeft w:val="0"/>
      <w:marRight w:val="0"/>
      <w:marTop w:val="0"/>
      <w:marBottom w:val="0"/>
      <w:divBdr>
        <w:top w:val="none" w:sz="0" w:space="0" w:color="auto"/>
        <w:left w:val="none" w:sz="0" w:space="0" w:color="auto"/>
        <w:bottom w:val="none" w:sz="0" w:space="0" w:color="auto"/>
        <w:right w:val="none" w:sz="0" w:space="0" w:color="auto"/>
      </w:divBdr>
    </w:div>
    <w:div w:id="317224302">
      <w:bodyDiv w:val="1"/>
      <w:marLeft w:val="0"/>
      <w:marRight w:val="0"/>
      <w:marTop w:val="0"/>
      <w:marBottom w:val="0"/>
      <w:divBdr>
        <w:top w:val="none" w:sz="0" w:space="0" w:color="auto"/>
        <w:left w:val="none" w:sz="0" w:space="0" w:color="auto"/>
        <w:bottom w:val="none" w:sz="0" w:space="0" w:color="auto"/>
        <w:right w:val="none" w:sz="0" w:space="0" w:color="auto"/>
      </w:divBdr>
    </w:div>
    <w:div w:id="317390862">
      <w:bodyDiv w:val="1"/>
      <w:marLeft w:val="0"/>
      <w:marRight w:val="0"/>
      <w:marTop w:val="0"/>
      <w:marBottom w:val="0"/>
      <w:divBdr>
        <w:top w:val="none" w:sz="0" w:space="0" w:color="auto"/>
        <w:left w:val="none" w:sz="0" w:space="0" w:color="auto"/>
        <w:bottom w:val="none" w:sz="0" w:space="0" w:color="auto"/>
        <w:right w:val="none" w:sz="0" w:space="0" w:color="auto"/>
      </w:divBdr>
    </w:div>
    <w:div w:id="317541316">
      <w:bodyDiv w:val="1"/>
      <w:marLeft w:val="0"/>
      <w:marRight w:val="0"/>
      <w:marTop w:val="0"/>
      <w:marBottom w:val="0"/>
      <w:divBdr>
        <w:top w:val="none" w:sz="0" w:space="0" w:color="auto"/>
        <w:left w:val="none" w:sz="0" w:space="0" w:color="auto"/>
        <w:bottom w:val="none" w:sz="0" w:space="0" w:color="auto"/>
        <w:right w:val="none" w:sz="0" w:space="0" w:color="auto"/>
      </w:divBdr>
    </w:div>
    <w:div w:id="317618932">
      <w:bodyDiv w:val="1"/>
      <w:marLeft w:val="0"/>
      <w:marRight w:val="0"/>
      <w:marTop w:val="0"/>
      <w:marBottom w:val="0"/>
      <w:divBdr>
        <w:top w:val="none" w:sz="0" w:space="0" w:color="auto"/>
        <w:left w:val="none" w:sz="0" w:space="0" w:color="auto"/>
        <w:bottom w:val="none" w:sz="0" w:space="0" w:color="auto"/>
        <w:right w:val="none" w:sz="0" w:space="0" w:color="auto"/>
      </w:divBdr>
    </w:div>
    <w:div w:id="317851229">
      <w:bodyDiv w:val="1"/>
      <w:marLeft w:val="0"/>
      <w:marRight w:val="0"/>
      <w:marTop w:val="0"/>
      <w:marBottom w:val="0"/>
      <w:divBdr>
        <w:top w:val="none" w:sz="0" w:space="0" w:color="auto"/>
        <w:left w:val="none" w:sz="0" w:space="0" w:color="auto"/>
        <w:bottom w:val="none" w:sz="0" w:space="0" w:color="auto"/>
        <w:right w:val="none" w:sz="0" w:space="0" w:color="auto"/>
      </w:divBdr>
    </w:div>
    <w:div w:id="317999347">
      <w:bodyDiv w:val="1"/>
      <w:marLeft w:val="0"/>
      <w:marRight w:val="0"/>
      <w:marTop w:val="0"/>
      <w:marBottom w:val="0"/>
      <w:divBdr>
        <w:top w:val="none" w:sz="0" w:space="0" w:color="auto"/>
        <w:left w:val="none" w:sz="0" w:space="0" w:color="auto"/>
        <w:bottom w:val="none" w:sz="0" w:space="0" w:color="auto"/>
        <w:right w:val="none" w:sz="0" w:space="0" w:color="auto"/>
      </w:divBdr>
    </w:div>
    <w:div w:id="318001517">
      <w:bodyDiv w:val="1"/>
      <w:marLeft w:val="0"/>
      <w:marRight w:val="0"/>
      <w:marTop w:val="0"/>
      <w:marBottom w:val="0"/>
      <w:divBdr>
        <w:top w:val="none" w:sz="0" w:space="0" w:color="auto"/>
        <w:left w:val="none" w:sz="0" w:space="0" w:color="auto"/>
        <w:bottom w:val="none" w:sz="0" w:space="0" w:color="auto"/>
        <w:right w:val="none" w:sz="0" w:space="0" w:color="auto"/>
      </w:divBdr>
    </w:div>
    <w:div w:id="319044722">
      <w:bodyDiv w:val="1"/>
      <w:marLeft w:val="0"/>
      <w:marRight w:val="0"/>
      <w:marTop w:val="0"/>
      <w:marBottom w:val="0"/>
      <w:divBdr>
        <w:top w:val="none" w:sz="0" w:space="0" w:color="auto"/>
        <w:left w:val="none" w:sz="0" w:space="0" w:color="auto"/>
        <w:bottom w:val="none" w:sz="0" w:space="0" w:color="auto"/>
        <w:right w:val="none" w:sz="0" w:space="0" w:color="auto"/>
      </w:divBdr>
    </w:div>
    <w:div w:id="319235153">
      <w:bodyDiv w:val="1"/>
      <w:marLeft w:val="0"/>
      <w:marRight w:val="0"/>
      <w:marTop w:val="0"/>
      <w:marBottom w:val="0"/>
      <w:divBdr>
        <w:top w:val="none" w:sz="0" w:space="0" w:color="auto"/>
        <w:left w:val="none" w:sz="0" w:space="0" w:color="auto"/>
        <w:bottom w:val="none" w:sz="0" w:space="0" w:color="auto"/>
        <w:right w:val="none" w:sz="0" w:space="0" w:color="auto"/>
      </w:divBdr>
    </w:div>
    <w:div w:id="319385465">
      <w:bodyDiv w:val="1"/>
      <w:marLeft w:val="0"/>
      <w:marRight w:val="0"/>
      <w:marTop w:val="0"/>
      <w:marBottom w:val="0"/>
      <w:divBdr>
        <w:top w:val="none" w:sz="0" w:space="0" w:color="auto"/>
        <w:left w:val="none" w:sz="0" w:space="0" w:color="auto"/>
        <w:bottom w:val="none" w:sz="0" w:space="0" w:color="auto"/>
        <w:right w:val="none" w:sz="0" w:space="0" w:color="auto"/>
      </w:divBdr>
    </w:div>
    <w:div w:id="319507782">
      <w:bodyDiv w:val="1"/>
      <w:marLeft w:val="0"/>
      <w:marRight w:val="0"/>
      <w:marTop w:val="0"/>
      <w:marBottom w:val="0"/>
      <w:divBdr>
        <w:top w:val="none" w:sz="0" w:space="0" w:color="auto"/>
        <w:left w:val="none" w:sz="0" w:space="0" w:color="auto"/>
        <w:bottom w:val="none" w:sz="0" w:space="0" w:color="auto"/>
        <w:right w:val="none" w:sz="0" w:space="0" w:color="auto"/>
      </w:divBdr>
    </w:div>
    <w:div w:id="319968838">
      <w:bodyDiv w:val="1"/>
      <w:marLeft w:val="0"/>
      <w:marRight w:val="0"/>
      <w:marTop w:val="0"/>
      <w:marBottom w:val="0"/>
      <w:divBdr>
        <w:top w:val="none" w:sz="0" w:space="0" w:color="auto"/>
        <w:left w:val="none" w:sz="0" w:space="0" w:color="auto"/>
        <w:bottom w:val="none" w:sz="0" w:space="0" w:color="auto"/>
        <w:right w:val="none" w:sz="0" w:space="0" w:color="auto"/>
      </w:divBdr>
    </w:div>
    <w:div w:id="320354254">
      <w:bodyDiv w:val="1"/>
      <w:marLeft w:val="0"/>
      <w:marRight w:val="0"/>
      <w:marTop w:val="0"/>
      <w:marBottom w:val="0"/>
      <w:divBdr>
        <w:top w:val="none" w:sz="0" w:space="0" w:color="auto"/>
        <w:left w:val="none" w:sz="0" w:space="0" w:color="auto"/>
        <w:bottom w:val="none" w:sz="0" w:space="0" w:color="auto"/>
        <w:right w:val="none" w:sz="0" w:space="0" w:color="auto"/>
      </w:divBdr>
    </w:div>
    <w:div w:id="320738414">
      <w:bodyDiv w:val="1"/>
      <w:marLeft w:val="0"/>
      <w:marRight w:val="0"/>
      <w:marTop w:val="0"/>
      <w:marBottom w:val="0"/>
      <w:divBdr>
        <w:top w:val="none" w:sz="0" w:space="0" w:color="auto"/>
        <w:left w:val="none" w:sz="0" w:space="0" w:color="auto"/>
        <w:bottom w:val="none" w:sz="0" w:space="0" w:color="auto"/>
        <w:right w:val="none" w:sz="0" w:space="0" w:color="auto"/>
      </w:divBdr>
    </w:div>
    <w:div w:id="320742491">
      <w:bodyDiv w:val="1"/>
      <w:marLeft w:val="0"/>
      <w:marRight w:val="0"/>
      <w:marTop w:val="0"/>
      <w:marBottom w:val="0"/>
      <w:divBdr>
        <w:top w:val="none" w:sz="0" w:space="0" w:color="auto"/>
        <w:left w:val="none" w:sz="0" w:space="0" w:color="auto"/>
        <w:bottom w:val="none" w:sz="0" w:space="0" w:color="auto"/>
        <w:right w:val="none" w:sz="0" w:space="0" w:color="auto"/>
      </w:divBdr>
    </w:div>
    <w:div w:id="321323209">
      <w:bodyDiv w:val="1"/>
      <w:marLeft w:val="0"/>
      <w:marRight w:val="0"/>
      <w:marTop w:val="0"/>
      <w:marBottom w:val="0"/>
      <w:divBdr>
        <w:top w:val="none" w:sz="0" w:space="0" w:color="auto"/>
        <w:left w:val="none" w:sz="0" w:space="0" w:color="auto"/>
        <w:bottom w:val="none" w:sz="0" w:space="0" w:color="auto"/>
        <w:right w:val="none" w:sz="0" w:space="0" w:color="auto"/>
      </w:divBdr>
    </w:div>
    <w:div w:id="321396730">
      <w:bodyDiv w:val="1"/>
      <w:marLeft w:val="0"/>
      <w:marRight w:val="0"/>
      <w:marTop w:val="0"/>
      <w:marBottom w:val="0"/>
      <w:divBdr>
        <w:top w:val="none" w:sz="0" w:space="0" w:color="auto"/>
        <w:left w:val="none" w:sz="0" w:space="0" w:color="auto"/>
        <w:bottom w:val="none" w:sz="0" w:space="0" w:color="auto"/>
        <w:right w:val="none" w:sz="0" w:space="0" w:color="auto"/>
      </w:divBdr>
    </w:div>
    <w:div w:id="321659162">
      <w:bodyDiv w:val="1"/>
      <w:marLeft w:val="0"/>
      <w:marRight w:val="0"/>
      <w:marTop w:val="0"/>
      <w:marBottom w:val="0"/>
      <w:divBdr>
        <w:top w:val="none" w:sz="0" w:space="0" w:color="auto"/>
        <w:left w:val="none" w:sz="0" w:space="0" w:color="auto"/>
        <w:bottom w:val="none" w:sz="0" w:space="0" w:color="auto"/>
        <w:right w:val="none" w:sz="0" w:space="0" w:color="auto"/>
      </w:divBdr>
    </w:div>
    <w:div w:id="322006664">
      <w:bodyDiv w:val="1"/>
      <w:marLeft w:val="0"/>
      <w:marRight w:val="0"/>
      <w:marTop w:val="0"/>
      <w:marBottom w:val="0"/>
      <w:divBdr>
        <w:top w:val="none" w:sz="0" w:space="0" w:color="auto"/>
        <w:left w:val="none" w:sz="0" w:space="0" w:color="auto"/>
        <w:bottom w:val="none" w:sz="0" w:space="0" w:color="auto"/>
        <w:right w:val="none" w:sz="0" w:space="0" w:color="auto"/>
      </w:divBdr>
    </w:div>
    <w:div w:id="322246504">
      <w:bodyDiv w:val="1"/>
      <w:marLeft w:val="0"/>
      <w:marRight w:val="0"/>
      <w:marTop w:val="0"/>
      <w:marBottom w:val="0"/>
      <w:divBdr>
        <w:top w:val="none" w:sz="0" w:space="0" w:color="auto"/>
        <w:left w:val="none" w:sz="0" w:space="0" w:color="auto"/>
        <w:bottom w:val="none" w:sz="0" w:space="0" w:color="auto"/>
        <w:right w:val="none" w:sz="0" w:space="0" w:color="auto"/>
      </w:divBdr>
    </w:div>
    <w:div w:id="322665103">
      <w:bodyDiv w:val="1"/>
      <w:marLeft w:val="0"/>
      <w:marRight w:val="0"/>
      <w:marTop w:val="0"/>
      <w:marBottom w:val="0"/>
      <w:divBdr>
        <w:top w:val="none" w:sz="0" w:space="0" w:color="auto"/>
        <w:left w:val="none" w:sz="0" w:space="0" w:color="auto"/>
        <w:bottom w:val="none" w:sz="0" w:space="0" w:color="auto"/>
        <w:right w:val="none" w:sz="0" w:space="0" w:color="auto"/>
      </w:divBdr>
    </w:div>
    <w:div w:id="322861177">
      <w:bodyDiv w:val="1"/>
      <w:marLeft w:val="0"/>
      <w:marRight w:val="0"/>
      <w:marTop w:val="0"/>
      <w:marBottom w:val="0"/>
      <w:divBdr>
        <w:top w:val="none" w:sz="0" w:space="0" w:color="auto"/>
        <w:left w:val="none" w:sz="0" w:space="0" w:color="auto"/>
        <w:bottom w:val="none" w:sz="0" w:space="0" w:color="auto"/>
        <w:right w:val="none" w:sz="0" w:space="0" w:color="auto"/>
      </w:divBdr>
    </w:div>
    <w:div w:id="323092646">
      <w:bodyDiv w:val="1"/>
      <w:marLeft w:val="0"/>
      <w:marRight w:val="0"/>
      <w:marTop w:val="0"/>
      <w:marBottom w:val="0"/>
      <w:divBdr>
        <w:top w:val="none" w:sz="0" w:space="0" w:color="auto"/>
        <w:left w:val="none" w:sz="0" w:space="0" w:color="auto"/>
        <w:bottom w:val="none" w:sz="0" w:space="0" w:color="auto"/>
        <w:right w:val="none" w:sz="0" w:space="0" w:color="auto"/>
      </w:divBdr>
    </w:div>
    <w:div w:id="323506848">
      <w:bodyDiv w:val="1"/>
      <w:marLeft w:val="0"/>
      <w:marRight w:val="0"/>
      <w:marTop w:val="0"/>
      <w:marBottom w:val="0"/>
      <w:divBdr>
        <w:top w:val="none" w:sz="0" w:space="0" w:color="auto"/>
        <w:left w:val="none" w:sz="0" w:space="0" w:color="auto"/>
        <w:bottom w:val="none" w:sz="0" w:space="0" w:color="auto"/>
        <w:right w:val="none" w:sz="0" w:space="0" w:color="auto"/>
      </w:divBdr>
    </w:div>
    <w:div w:id="323583514">
      <w:bodyDiv w:val="1"/>
      <w:marLeft w:val="0"/>
      <w:marRight w:val="0"/>
      <w:marTop w:val="0"/>
      <w:marBottom w:val="0"/>
      <w:divBdr>
        <w:top w:val="none" w:sz="0" w:space="0" w:color="auto"/>
        <w:left w:val="none" w:sz="0" w:space="0" w:color="auto"/>
        <w:bottom w:val="none" w:sz="0" w:space="0" w:color="auto"/>
        <w:right w:val="none" w:sz="0" w:space="0" w:color="auto"/>
      </w:divBdr>
    </w:div>
    <w:div w:id="324011610">
      <w:bodyDiv w:val="1"/>
      <w:marLeft w:val="0"/>
      <w:marRight w:val="0"/>
      <w:marTop w:val="0"/>
      <w:marBottom w:val="0"/>
      <w:divBdr>
        <w:top w:val="none" w:sz="0" w:space="0" w:color="auto"/>
        <w:left w:val="none" w:sz="0" w:space="0" w:color="auto"/>
        <w:bottom w:val="none" w:sz="0" w:space="0" w:color="auto"/>
        <w:right w:val="none" w:sz="0" w:space="0" w:color="auto"/>
      </w:divBdr>
    </w:div>
    <w:div w:id="324238370">
      <w:bodyDiv w:val="1"/>
      <w:marLeft w:val="0"/>
      <w:marRight w:val="0"/>
      <w:marTop w:val="0"/>
      <w:marBottom w:val="0"/>
      <w:divBdr>
        <w:top w:val="none" w:sz="0" w:space="0" w:color="auto"/>
        <w:left w:val="none" w:sz="0" w:space="0" w:color="auto"/>
        <w:bottom w:val="none" w:sz="0" w:space="0" w:color="auto"/>
        <w:right w:val="none" w:sz="0" w:space="0" w:color="auto"/>
      </w:divBdr>
    </w:div>
    <w:div w:id="324286215">
      <w:bodyDiv w:val="1"/>
      <w:marLeft w:val="0"/>
      <w:marRight w:val="0"/>
      <w:marTop w:val="0"/>
      <w:marBottom w:val="0"/>
      <w:divBdr>
        <w:top w:val="none" w:sz="0" w:space="0" w:color="auto"/>
        <w:left w:val="none" w:sz="0" w:space="0" w:color="auto"/>
        <w:bottom w:val="none" w:sz="0" w:space="0" w:color="auto"/>
        <w:right w:val="none" w:sz="0" w:space="0" w:color="auto"/>
      </w:divBdr>
    </w:div>
    <w:div w:id="324287615">
      <w:bodyDiv w:val="1"/>
      <w:marLeft w:val="0"/>
      <w:marRight w:val="0"/>
      <w:marTop w:val="0"/>
      <w:marBottom w:val="0"/>
      <w:divBdr>
        <w:top w:val="none" w:sz="0" w:space="0" w:color="auto"/>
        <w:left w:val="none" w:sz="0" w:space="0" w:color="auto"/>
        <w:bottom w:val="none" w:sz="0" w:space="0" w:color="auto"/>
        <w:right w:val="none" w:sz="0" w:space="0" w:color="auto"/>
      </w:divBdr>
    </w:div>
    <w:div w:id="324404009">
      <w:bodyDiv w:val="1"/>
      <w:marLeft w:val="0"/>
      <w:marRight w:val="0"/>
      <w:marTop w:val="0"/>
      <w:marBottom w:val="0"/>
      <w:divBdr>
        <w:top w:val="none" w:sz="0" w:space="0" w:color="auto"/>
        <w:left w:val="none" w:sz="0" w:space="0" w:color="auto"/>
        <w:bottom w:val="none" w:sz="0" w:space="0" w:color="auto"/>
        <w:right w:val="none" w:sz="0" w:space="0" w:color="auto"/>
      </w:divBdr>
    </w:div>
    <w:div w:id="324669063">
      <w:bodyDiv w:val="1"/>
      <w:marLeft w:val="0"/>
      <w:marRight w:val="0"/>
      <w:marTop w:val="0"/>
      <w:marBottom w:val="0"/>
      <w:divBdr>
        <w:top w:val="none" w:sz="0" w:space="0" w:color="auto"/>
        <w:left w:val="none" w:sz="0" w:space="0" w:color="auto"/>
        <w:bottom w:val="none" w:sz="0" w:space="0" w:color="auto"/>
        <w:right w:val="none" w:sz="0" w:space="0" w:color="auto"/>
      </w:divBdr>
    </w:div>
    <w:div w:id="325016994">
      <w:bodyDiv w:val="1"/>
      <w:marLeft w:val="0"/>
      <w:marRight w:val="0"/>
      <w:marTop w:val="0"/>
      <w:marBottom w:val="0"/>
      <w:divBdr>
        <w:top w:val="none" w:sz="0" w:space="0" w:color="auto"/>
        <w:left w:val="none" w:sz="0" w:space="0" w:color="auto"/>
        <w:bottom w:val="none" w:sz="0" w:space="0" w:color="auto"/>
        <w:right w:val="none" w:sz="0" w:space="0" w:color="auto"/>
      </w:divBdr>
    </w:div>
    <w:div w:id="325133575">
      <w:bodyDiv w:val="1"/>
      <w:marLeft w:val="0"/>
      <w:marRight w:val="0"/>
      <w:marTop w:val="0"/>
      <w:marBottom w:val="0"/>
      <w:divBdr>
        <w:top w:val="none" w:sz="0" w:space="0" w:color="auto"/>
        <w:left w:val="none" w:sz="0" w:space="0" w:color="auto"/>
        <w:bottom w:val="none" w:sz="0" w:space="0" w:color="auto"/>
        <w:right w:val="none" w:sz="0" w:space="0" w:color="auto"/>
      </w:divBdr>
    </w:div>
    <w:div w:id="325213389">
      <w:bodyDiv w:val="1"/>
      <w:marLeft w:val="0"/>
      <w:marRight w:val="0"/>
      <w:marTop w:val="0"/>
      <w:marBottom w:val="0"/>
      <w:divBdr>
        <w:top w:val="none" w:sz="0" w:space="0" w:color="auto"/>
        <w:left w:val="none" w:sz="0" w:space="0" w:color="auto"/>
        <w:bottom w:val="none" w:sz="0" w:space="0" w:color="auto"/>
        <w:right w:val="none" w:sz="0" w:space="0" w:color="auto"/>
      </w:divBdr>
    </w:div>
    <w:div w:id="325397764">
      <w:bodyDiv w:val="1"/>
      <w:marLeft w:val="0"/>
      <w:marRight w:val="0"/>
      <w:marTop w:val="0"/>
      <w:marBottom w:val="0"/>
      <w:divBdr>
        <w:top w:val="none" w:sz="0" w:space="0" w:color="auto"/>
        <w:left w:val="none" w:sz="0" w:space="0" w:color="auto"/>
        <w:bottom w:val="none" w:sz="0" w:space="0" w:color="auto"/>
        <w:right w:val="none" w:sz="0" w:space="0" w:color="auto"/>
      </w:divBdr>
    </w:div>
    <w:div w:id="325592123">
      <w:bodyDiv w:val="1"/>
      <w:marLeft w:val="0"/>
      <w:marRight w:val="0"/>
      <w:marTop w:val="0"/>
      <w:marBottom w:val="0"/>
      <w:divBdr>
        <w:top w:val="none" w:sz="0" w:space="0" w:color="auto"/>
        <w:left w:val="none" w:sz="0" w:space="0" w:color="auto"/>
        <w:bottom w:val="none" w:sz="0" w:space="0" w:color="auto"/>
        <w:right w:val="none" w:sz="0" w:space="0" w:color="auto"/>
      </w:divBdr>
    </w:div>
    <w:div w:id="325599056">
      <w:bodyDiv w:val="1"/>
      <w:marLeft w:val="0"/>
      <w:marRight w:val="0"/>
      <w:marTop w:val="0"/>
      <w:marBottom w:val="0"/>
      <w:divBdr>
        <w:top w:val="none" w:sz="0" w:space="0" w:color="auto"/>
        <w:left w:val="none" w:sz="0" w:space="0" w:color="auto"/>
        <w:bottom w:val="none" w:sz="0" w:space="0" w:color="auto"/>
        <w:right w:val="none" w:sz="0" w:space="0" w:color="auto"/>
      </w:divBdr>
    </w:div>
    <w:div w:id="325714178">
      <w:bodyDiv w:val="1"/>
      <w:marLeft w:val="0"/>
      <w:marRight w:val="0"/>
      <w:marTop w:val="0"/>
      <w:marBottom w:val="0"/>
      <w:divBdr>
        <w:top w:val="none" w:sz="0" w:space="0" w:color="auto"/>
        <w:left w:val="none" w:sz="0" w:space="0" w:color="auto"/>
        <w:bottom w:val="none" w:sz="0" w:space="0" w:color="auto"/>
        <w:right w:val="none" w:sz="0" w:space="0" w:color="auto"/>
      </w:divBdr>
    </w:div>
    <w:div w:id="326322991">
      <w:bodyDiv w:val="1"/>
      <w:marLeft w:val="0"/>
      <w:marRight w:val="0"/>
      <w:marTop w:val="0"/>
      <w:marBottom w:val="0"/>
      <w:divBdr>
        <w:top w:val="none" w:sz="0" w:space="0" w:color="auto"/>
        <w:left w:val="none" w:sz="0" w:space="0" w:color="auto"/>
        <w:bottom w:val="none" w:sz="0" w:space="0" w:color="auto"/>
        <w:right w:val="none" w:sz="0" w:space="0" w:color="auto"/>
      </w:divBdr>
    </w:div>
    <w:div w:id="326444901">
      <w:bodyDiv w:val="1"/>
      <w:marLeft w:val="0"/>
      <w:marRight w:val="0"/>
      <w:marTop w:val="0"/>
      <w:marBottom w:val="0"/>
      <w:divBdr>
        <w:top w:val="none" w:sz="0" w:space="0" w:color="auto"/>
        <w:left w:val="none" w:sz="0" w:space="0" w:color="auto"/>
        <w:bottom w:val="none" w:sz="0" w:space="0" w:color="auto"/>
        <w:right w:val="none" w:sz="0" w:space="0" w:color="auto"/>
      </w:divBdr>
    </w:div>
    <w:div w:id="326446161">
      <w:bodyDiv w:val="1"/>
      <w:marLeft w:val="0"/>
      <w:marRight w:val="0"/>
      <w:marTop w:val="0"/>
      <w:marBottom w:val="0"/>
      <w:divBdr>
        <w:top w:val="none" w:sz="0" w:space="0" w:color="auto"/>
        <w:left w:val="none" w:sz="0" w:space="0" w:color="auto"/>
        <w:bottom w:val="none" w:sz="0" w:space="0" w:color="auto"/>
        <w:right w:val="none" w:sz="0" w:space="0" w:color="auto"/>
      </w:divBdr>
    </w:div>
    <w:div w:id="326520129">
      <w:bodyDiv w:val="1"/>
      <w:marLeft w:val="0"/>
      <w:marRight w:val="0"/>
      <w:marTop w:val="0"/>
      <w:marBottom w:val="0"/>
      <w:divBdr>
        <w:top w:val="none" w:sz="0" w:space="0" w:color="auto"/>
        <w:left w:val="none" w:sz="0" w:space="0" w:color="auto"/>
        <w:bottom w:val="none" w:sz="0" w:space="0" w:color="auto"/>
        <w:right w:val="none" w:sz="0" w:space="0" w:color="auto"/>
      </w:divBdr>
    </w:div>
    <w:div w:id="326834431">
      <w:bodyDiv w:val="1"/>
      <w:marLeft w:val="0"/>
      <w:marRight w:val="0"/>
      <w:marTop w:val="0"/>
      <w:marBottom w:val="0"/>
      <w:divBdr>
        <w:top w:val="none" w:sz="0" w:space="0" w:color="auto"/>
        <w:left w:val="none" w:sz="0" w:space="0" w:color="auto"/>
        <w:bottom w:val="none" w:sz="0" w:space="0" w:color="auto"/>
        <w:right w:val="none" w:sz="0" w:space="0" w:color="auto"/>
      </w:divBdr>
    </w:div>
    <w:div w:id="327053886">
      <w:bodyDiv w:val="1"/>
      <w:marLeft w:val="0"/>
      <w:marRight w:val="0"/>
      <w:marTop w:val="0"/>
      <w:marBottom w:val="0"/>
      <w:divBdr>
        <w:top w:val="none" w:sz="0" w:space="0" w:color="auto"/>
        <w:left w:val="none" w:sz="0" w:space="0" w:color="auto"/>
        <w:bottom w:val="none" w:sz="0" w:space="0" w:color="auto"/>
        <w:right w:val="none" w:sz="0" w:space="0" w:color="auto"/>
      </w:divBdr>
    </w:div>
    <w:div w:id="327177060">
      <w:bodyDiv w:val="1"/>
      <w:marLeft w:val="0"/>
      <w:marRight w:val="0"/>
      <w:marTop w:val="0"/>
      <w:marBottom w:val="0"/>
      <w:divBdr>
        <w:top w:val="none" w:sz="0" w:space="0" w:color="auto"/>
        <w:left w:val="none" w:sz="0" w:space="0" w:color="auto"/>
        <w:bottom w:val="none" w:sz="0" w:space="0" w:color="auto"/>
        <w:right w:val="none" w:sz="0" w:space="0" w:color="auto"/>
      </w:divBdr>
    </w:div>
    <w:div w:id="327246093">
      <w:bodyDiv w:val="1"/>
      <w:marLeft w:val="0"/>
      <w:marRight w:val="0"/>
      <w:marTop w:val="0"/>
      <w:marBottom w:val="0"/>
      <w:divBdr>
        <w:top w:val="none" w:sz="0" w:space="0" w:color="auto"/>
        <w:left w:val="none" w:sz="0" w:space="0" w:color="auto"/>
        <w:bottom w:val="none" w:sz="0" w:space="0" w:color="auto"/>
        <w:right w:val="none" w:sz="0" w:space="0" w:color="auto"/>
      </w:divBdr>
    </w:div>
    <w:div w:id="327294137">
      <w:bodyDiv w:val="1"/>
      <w:marLeft w:val="0"/>
      <w:marRight w:val="0"/>
      <w:marTop w:val="0"/>
      <w:marBottom w:val="0"/>
      <w:divBdr>
        <w:top w:val="none" w:sz="0" w:space="0" w:color="auto"/>
        <w:left w:val="none" w:sz="0" w:space="0" w:color="auto"/>
        <w:bottom w:val="none" w:sz="0" w:space="0" w:color="auto"/>
        <w:right w:val="none" w:sz="0" w:space="0" w:color="auto"/>
      </w:divBdr>
    </w:div>
    <w:div w:id="327440579">
      <w:bodyDiv w:val="1"/>
      <w:marLeft w:val="0"/>
      <w:marRight w:val="0"/>
      <w:marTop w:val="0"/>
      <w:marBottom w:val="0"/>
      <w:divBdr>
        <w:top w:val="none" w:sz="0" w:space="0" w:color="auto"/>
        <w:left w:val="none" w:sz="0" w:space="0" w:color="auto"/>
        <w:bottom w:val="none" w:sz="0" w:space="0" w:color="auto"/>
        <w:right w:val="none" w:sz="0" w:space="0" w:color="auto"/>
      </w:divBdr>
    </w:div>
    <w:div w:id="327638704">
      <w:bodyDiv w:val="1"/>
      <w:marLeft w:val="0"/>
      <w:marRight w:val="0"/>
      <w:marTop w:val="0"/>
      <w:marBottom w:val="0"/>
      <w:divBdr>
        <w:top w:val="none" w:sz="0" w:space="0" w:color="auto"/>
        <w:left w:val="none" w:sz="0" w:space="0" w:color="auto"/>
        <w:bottom w:val="none" w:sz="0" w:space="0" w:color="auto"/>
        <w:right w:val="none" w:sz="0" w:space="0" w:color="auto"/>
      </w:divBdr>
    </w:div>
    <w:div w:id="328292312">
      <w:bodyDiv w:val="1"/>
      <w:marLeft w:val="0"/>
      <w:marRight w:val="0"/>
      <w:marTop w:val="0"/>
      <w:marBottom w:val="0"/>
      <w:divBdr>
        <w:top w:val="none" w:sz="0" w:space="0" w:color="auto"/>
        <w:left w:val="none" w:sz="0" w:space="0" w:color="auto"/>
        <w:bottom w:val="none" w:sz="0" w:space="0" w:color="auto"/>
        <w:right w:val="none" w:sz="0" w:space="0" w:color="auto"/>
      </w:divBdr>
    </w:div>
    <w:div w:id="328292804">
      <w:bodyDiv w:val="1"/>
      <w:marLeft w:val="0"/>
      <w:marRight w:val="0"/>
      <w:marTop w:val="0"/>
      <w:marBottom w:val="0"/>
      <w:divBdr>
        <w:top w:val="none" w:sz="0" w:space="0" w:color="auto"/>
        <w:left w:val="none" w:sz="0" w:space="0" w:color="auto"/>
        <w:bottom w:val="none" w:sz="0" w:space="0" w:color="auto"/>
        <w:right w:val="none" w:sz="0" w:space="0" w:color="auto"/>
      </w:divBdr>
    </w:div>
    <w:div w:id="328561388">
      <w:bodyDiv w:val="1"/>
      <w:marLeft w:val="0"/>
      <w:marRight w:val="0"/>
      <w:marTop w:val="0"/>
      <w:marBottom w:val="0"/>
      <w:divBdr>
        <w:top w:val="none" w:sz="0" w:space="0" w:color="auto"/>
        <w:left w:val="none" w:sz="0" w:space="0" w:color="auto"/>
        <w:bottom w:val="none" w:sz="0" w:space="0" w:color="auto"/>
        <w:right w:val="none" w:sz="0" w:space="0" w:color="auto"/>
      </w:divBdr>
    </w:div>
    <w:div w:id="328796502">
      <w:bodyDiv w:val="1"/>
      <w:marLeft w:val="0"/>
      <w:marRight w:val="0"/>
      <w:marTop w:val="0"/>
      <w:marBottom w:val="0"/>
      <w:divBdr>
        <w:top w:val="none" w:sz="0" w:space="0" w:color="auto"/>
        <w:left w:val="none" w:sz="0" w:space="0" w:color="auto"/>
        <w:bottom w:val="none" w:sz="0" w:space="0" w:color="auto"/>
        <w:right w:val="none" w:sz="0" w:space="0" w:color="auto"/>
      </w:divBdr>
    </w:div>
    <w:div w:id="329136036">
      <w:bodyDiv w:val="1"/>
      <w:marLeft w:val="0"/>
      <w:marRight w:val="0"/>
      <w:marTop w:val="0"/>
      <w:marBottom w:val="0"/>
      <w:divBdr>
        <w:top w:val="none" w:sz="0" w:space="0" w:color="auto"/>
        <w:left w:val="none" w:sz="0" w:space="0" w:color="auto"/>
        <w:bottom w:val="none" w:sz="0" w:space="0" w:color="auto"/>
        <w:right w:val="none" w:sz="0" w:space="0" w:color="auto"/>
      </w:divBdr>
    </w:div>
    <w:div w:id="329211507">
      <w:bodyDiv w:val="1"/>
      <w:marLeft w:val="0"/>
      <w:marRight w:val="0"/>
      <w:marTop w:val="0"/>
      <w:marBottom w:val="0"/>
      <w:divBdr>
        <w:top w:val="none" w:sz="0" w:space="0" w:color="auto"/>
        <w:left w:val="none" w:sz="0" w:space="0" w:color="auto"/>
        <w:bottom w:val="none" w:sz="0" w:space="0" w:color="auto"/>
        <w:right w:val="none" w:sz="0" w:space="0" w:color="auto"/>
      </w:divBdr>
    </w:div>
    <w:div w:id="329212260">
      <w:bodyDiv w:val="1"/>
      <w:marLeft w:val="0"/>
      <w:marRight w:val="0"/>
      <w:marTop w:val="0"/>
      <w:marBottom w:val="0"/>
      <w:divBdr>
        <w:top w:val="none" w:sz="0" w:space="0" w:color="auto"/>
        <w:left w:val="none" w:sz="0" w:space="0" w:color="auto"/>
        <w:bottom w:val="none" w:sz="0" w:space="0" w:color="auto"/>
        <w:right w:val="none" w:sz="0" w:space="0" w:color="auto"/>
      </w:divBdr>
    </w:div>
    <w:div w:id="329215373">
      <w:bodyDiv w:val="1"/>
      <w:marLeft w:val="0"/>
      <w:marRight w:val="0"/>
      <w:marTop w:val="0"/>
      <w:marBottom w:val="0"/>
      <w:divBdr>
        <w:top w:val="none" w:sz="0" w:space="0" w:color="auto"/>
        <w:left w:val="none" w:sz="0" w:space="0" w:color="auto"/>
        <w:bottom w:val="none" w:sz="0" w:space="0" w:color="auto"/>
        <w:right w:val="none" w:sz="0" w:space="0" w:color="auto"/>
      </w:divBdr>
    </w:div>
    <w:div w:id="329334426">
      <w:bodyDiv w:val="1"/>
      <w:marLeft w:val="0"/>
      <w:marRight w:val="0"/>
      <w:marTop w:val="0"/>
      <w:marBottom w:val="0"/>
      <w:divBdr>
        <w:top w:val="none" w:sz="0" w:space="0" w:color="auto"/>
        <w:left w:val="none" w:sz="0" w:space="0" w:color="auto"/>
        <w:bottom w:val="none" w:sz="0" w:space="0" w:color="auto"/>
        <w:right w:val="none" w:sz="0" w:space="0" w:color="auto"/>
      </w:divBdr>
    </w:div>
    <w:div w:id="329531824">
      <w:bodyDiv w:val="1"/>
      <w:marLeft w:val="0"/>
      <w:marRight w:val="0"/>
      <w:marTop w:val="0"/>
      <w:marBottom w:val="0"/>
      <w:divBdr>
        <w:top w:val="none" w:sz="0" w:space="0" w:color="auto"/>
        <w:left w:val="none" w:sz="0" w:space="0" w:color="auto"/>
        <w:bottom w:val="none" w:sz="0" w:space="0" w:color="auto"/>
        <w:right w:val="none" w:sz="0" w:space="0" w:color="auto"/>
      </w:divBdr>
    </w:div>
    <w:div w:id="329871882">
      <w:bodyDiv w:val="1"/>
      <w:marLeft w:val="0"/>
      <w:marRight w:val="0"/>
      <w:marTop w:val="0"/>
      <w:marBottom w:val="0"/>
      <w:divBdr>
        <w:top w:val="none" w:sz="0" w:space="0" w:color="auto"/>
        <w:left w:val="none" w:sz="0" w:space="0" w:color="auto"/>
        <w:bottom w:val="none" w:sz="0" w:space="0" w:color="auto"/>
        <w:right w:val="none" w:sz="0" w:space="0" w:color="auto"/>
      </w:divBdr>
    </w:div>
    <w:div w:id="329918376">
      <w:bodyDiv w:val="1"/>
      <w:marLeft w:val="0"/>
      <w:marRight w:val="0"/>
      <w:marTop w:val="0"/>
      <w:marBottom w:val="0"/>
      <w:divBdr>
        <w:top w:val="none" w:sz="0" w:space="0" w:color="auto"/>
        <w:left w:val="none" w:sz="0" w:space="0" w:color="auto"/>
        <w:bottom w:val="none" w:sz="0" w:space="0" w:color="auto"/>
        <w:right w:val="none" w:sz="0" w:space="0" w:color="auto"/>
      </w:divBdr>
    </w:div>
    <w:div w:id="329991601">
      <w:bodyDiv w:val="1"/>
      <w:marLeft w:val="0"/>
      <w:marRight w:val="0"/>
      <w:marTop w:val="0"/>
      <w:marBottom w:val="0"/>
      <w:divBdr>
        <w:top w:val="none" w:sz="0" w:space="0" w:color="auto"/>
        <w:left w:val="none" w:sz="0" w:space="0" w:color="auto"/>
        <w:bottom w:val="none" w:sz="0" w:space="0" w:color="auto"/>
        <w:right w:val="none" w:sz="0" w:space="0" w:color="auto"/>
      </w:divBdr>
    </w:div>
    <w:div w:id="330063768">
      <w:bodyDiv w:val="1"/>
      <w:marLeft w:val="0"/>
      <w:marRight w:val="0"/>
      <w:marTop w:val="0"/>
      <w:marBottom w:val="0"/>
      <w:divBdr>
        <w:top w:val="none" w:sz="0" w:space="0" w:color="auto"/>
        <w:left w:val="none" w:sz="0" w:space="0" w:color="auto"/>
        <w:bottom w:val="none" w:sz="0" w:space="0" w:color="auto"/>
        <w:right w:val="none" w:sz="0" w:space="0" w:color="auto"/>
      </w:divBdr>
    </w:div>
    <w:div w:id="330063949">
      <w:bodyDiv w:val="1"/>
      <w:marLeft w:val="0"/>
      <w:marRight w:val="0"/>
      <w:marTop w:val="0"/>
      <w:marBottom w:val="0"/>
      <w:divBdr>
        <w:top w:val="none" w:sz="0" w:space="0" w:color="auto"/>
        <w:left w:val="none" w:sz="0" w:space="0" w:color="auto"/>
        <w:bottom w:val="none" w:sz="0" w:space="0" w:color="auto"/>
        <w:right w:val="none" w:sz="0" w:space="0" w:color="auto"/>
      </w:divBdr>
    </w:div>
    <w:div w:id="330067170">
      <w:bodyDiv w:val="1"/>
      <w:marLeft w:val="0"/>
      <w:marRight w:val="0"/>
      <w:marTop w:val="0"/>
      <w:marBottom w:val="0"/>
      <w:divBdr>
        <w:top w:val="none" w:sz="0" w:space="0" w:color="auto"/>
        <w:left w:val="none" w:sz="0" w:space="0" w:color="auto"/>
        <w:bottom w:val="none" w:sz="0" w:space="0" w:color="auto"/>
        <w:right w:val="none" w:sz="0" w:space="0" w:color="auto"/>
      </w:divBdr>
    </w:div>
    <w:div w:id="330106099">
      <w:bodyDiv w:val="1"/>
      <w:marLeft w:val="0"/>
      <w:marRight w:val="0"/>
      <w:marTop w:val="0"/>
      <w:marBottom w:val="0"/>
      <w:divBdr>
        <w:top w:val="none" w:sz="0" w:space="0" w:color="auto"/>
        <w:left w:val="none" w:sz="0" w:space="0" w:color="auto"/>
        <w:bottom w:val="none" w:sz="0" w:space="0" w:color="auto"/>
        <w:right w:val="none" w:sz="0" w:space="0" w:color="auto"/>
      </w:divBdr>
    </w:div>
    <w:div w:id="330301867">
      <w:bodyDiv w:val="1"/>
      <w:marLeft w:val="0"/>
      <w:marRight w:val="0"/>
      <w:marTop w:val="0"/>
      <w:marBottom w:val="0"/>
      <w:divBdr>
        <w:top w:val="none" w:sz="0" w:space="0" w:color="auto"/>
        <w:left w:val="none" w:sz="0" w:space="0" w:color="auto"/>
        <w:bottom w:val="none" w:sz="0" w:space="0" w:color="auto"/>
        <w:right w:val="none" w:sz="0" w:space="0" w:color="auto"/>
      </w:divBdr>
    </w:div>
    <w:div w:id="330453643">
      <w:bodyDiv w:val="1"/>
      <w:marLeft w:val="0"/>
      <w:marRight w:val="0"/>
      <w:marTop w:val="0"/>
      <w:marBottom w:val="0"/>
      <w:divBdr>
        <w:top w:val="none" w:sz="0" w:space="0" w:color="auto"/>
        <w:left w:val="none" w:sz="0" w:space="0" w:color="auto"/>
        <w:bottom w:val="none" w:sz="0" w:space="0" w:color="auto"/>
        <w:right w:val="none" w:sz="0" w:space="0" w:color="auto"/>
      </w:divBdr>
    </w:div>
    <w:div w:id="330525439">
      <w:bodyDiv w:val="1"/>
      <w:marLeft w:val="0"/>
      <w:marRight w:val="0"/>
      <w:marTop w:val="0"/>
      <w:marBottom w:val="0"/>
      <w:divBdr>
        <w:top w:val="none" w:sz="0" w:space="0" w:color="auto"/>
        <w:left w:val="none" w:sz="0" w:space="0" w:color="auto"/>
        <w:bottom w:val="none" w:sz="0" w:space="0" w:color="auto"/>
        <w:right w:val="none" w:sz="0" w:space="0" w:color="auto"/>
      </w:divBdr>
    </w:div>
    <w:div w:id="330568860">
      <w:bodyDiv w:val="1"/>
      <w:marLeft w:val="0"/>
      <w:marRight w:val="0"/>
      <w:marTop w:val="0"/>
      <w:marBottom w:val="0"/>
      <w:divBdr>
        <w:top w:val="none" w:sz="0" w:space="0" w:color="auto"/>
        <w:left w:val="none" w:sz="0" w:space="0" w:color="auto"/>
        <w:bottom w:val="none" w:sz="0" w:space="0" w:color="auto"/>
        <w:right w:val="none" w:sz="0" w:space="0" w:color="auto"/>
      </w:divBdr>
    </w:div>
    <w:div w:id="330643877">
      <w:bodyDiv w:val="1"/>
      <w:marLeft w:val="0"/>
      <w:marRight w:val="0"/>
      <w:marTop w:val="0"/>
      <w:marBottom w:val="0"/>
      <w:divBdr>
        <w:top w:val="none" w:sz="0" w:space="0" w:color="auto"/>
        <w:left w:val="none" w:sz="0" w:space="0" w:color="auto"/>
        <w:bottom w:val="none" w:sz="0" w:space="0" w:color="auto"/>
        <w:right w:val="none" w:sz="0" w:space="0" w:color="auto"/>
      </w:divBdr>
    </w:div>
    <w:div w:id="331105840">
      <w:bodyDiv w:val="1"/>
      <w:marLeft w:val="0"/>
      <w:marRight w:val="0"/>
      <w:marTop w:val="0"/>
      <w:marBottom w:val="0"/>
      <w:divBdr>
        <w:top w:val="none" w:sz="0" w:space="0" w:color="auto"/>
        <w:left w:val="none" w:sz="0" w:space="0" w:color="auto"/>
        <w:bottom w:val="none" w:sz="0" w:space="0" w:color="auto"/>
        <w:right w:val="none" w:sz="0" w:space="0" w:color="auto"/>
      </w:divBdr>
    </w:div>
    <w:div w:id="331181348">
      <w:bodyDiv w:val="1"/>
      <w:marLeft w:val="0"/>
      <w:marRight w:val="0"/>
      <w:marTop w:val="0"/>
      <w:marBottom w:val="0"/>
      <w:divBdr>
        <w:top w:val="none" w:sz="0" w:space="0" w:color="auto"/>
        <w:left w:val="none" w:sz="0" w:space="0" w:color="auto"/>
        <w:bottom w:val="none" w:sz="0" w:space="0" w:color="auto"/>
        <w:right w:val="none" w:sz="0" w:space="0" w:color="auto"/>
      </w:divBdr>
    </w:div>
    <w:div w:id="331294778">
      <w:bodyDiv w:val="1"/>
      <w:marLeft w:val="0"/>
      <w:marRight w:val="0"/>
      <w:marTop w:val="0"/>
      <w:marBottom w:val="0"/>
      <w:divBdr>
        <w:top w:val="none" w:sz="0" w:space="0" w:color="auto"/>
        <w:left w:val="none" w:sz="0" w:space="0" w:color="auto"/>
        <w:bottom w:val="none" w:sz="0" w:space="0" w:color="auto"/>
        <w:right w:val="none" w:sz="0" w:space="0" w:color="auto"/>
      </w:divBdr>
    </w:div>
    <w:div w:id="331294915">
      <w:bodyDiv w:val="1"/>
      <w:marLeft w:val="0"/>
      <w:marRight w:val="0"/>
      <w:marTop w:val="0"/>
      <w:marBottom w:val="0"/>
      <w:divBdr>
        <w:top w:val="none" w:sz="0" w:space="0" w:color="auto"/>
        <w:left w:val="none" w:sz="0" w:space="0" w:color="auto"/>
        <w:bottom w:val="none" w:sz="0" w:space="0" w:color="auto"/>
        <w:right w:val="none" w:sz="0" w:space="0" w:color="auto"/>
      </w:divBdr>
    </w:div>
    <w:div w:id="331371263">
      <w:bodyDiv w:val="1"/>
      <w:marLeft w:val="0"/>
      <w:marRight w:val="0"/>
      <w:marTop w:val="0"/>
      <w:marBottom w:val="0"/>
      <w:divBdr>
        <w:top w:val="none" w:sz="0" w:space="0" w:color="auto"/>
        <w:left w:val="none" w:sz="0" w:space="0" w:color="auto"/>
        <w:bottom w:val="none" w:sz="0" w:space="0" w:color="auto"/>
        <w:right w:val="none" w:sz="0" w:space="0" w:color="auto"/>
      </w:divBdr>
    </w:div>
    <w:div w:id="331567019">
      <w:bodyDiv w:val="1"/>
      <w:marLeft w:val="0"/>
      <w:marRight w:val="0"/>
      <w:marTop w:val="0"/>
      <w:marBottom w:val="0"/>
      <w:divBdr>
        <w:top w:val="none" w:sz="0" w:space="0" w:color="auto"/>
        <w:left w:val="none" w:sz="0" w:space="0" w:color="auto"/>
        <w:bottom w:val="none" w:sz="0" w:space="0" w:color="auto"/>
        <w:right w:val="none" w:sz="0" w:space="0" w:color="auto"/>
      </w:divBdr>
    </w:div>
    <w:div w:id="331644246">
      <w:bodyDiv w:val="1"/>
      <w:marLeft w:val="0"/>
      <w:marRight w:val="0"/>
      <w:marTop w:val="0"/>
      <w:marBottom w:val="0"/>
      <w:divBdr>
        <w:top w:val="none" w:sz="0" w:space="0" w:color="auto"/>
        <w:left w:val="none" w:sz="0" w:space="0" w:color="auto"/>
        <w:bottom w:val="none" w:sz="0" w:space="0" w:color="auto"/>
        <w:right w:val="none" w:sz="0" w:space="0" w:color="auto"/>
      </w:divBdr>
    </w:div>
    <w:div w:id="331757769">
      <w:bodyDiv w:val="1"/>
      <w:marLeft w:val="0"/>
      <w:marRight w:val="0"/>
      <w:marTop w:val="0"/>
      <w:marBottom w:val="0"/>
      <w:divBdr>
        <w:top w:val="none" w:sz="0" w:space="0" w:color="auto"/>
        <w:left w:val="none" w:sz="0" w:space="0" w:color="auto"/>
        <w:bottom w:val="none" w:sz="0" w:space="0" w:color="auto"/>
        <w:right w:val="none" w:sz="0" w:space="0" w:color="auto"/>
      </w:divBdr>
    </w:div>
    <w:div w:id="332150837">
      <w:bodyDiv w:val="1"/>
      <w:marLeft w:val="0"/>
      <w:marRight w:val="0"/>
      <w:marTop w:val="0"/>
      <w:marBottom w:val="0"/>
      <w:divBdr>
        <w:top w:val="none" w:sz="0" w:space="0" w:color="auto"/>
        <w:left w:val="none" w:sz="0" w:space="0" w:color="auto"/>
        <w:bottom w:val="none" w:sz="0" w:space="0" w:color="auto"/>
        <w:right w:val="none" w:sz="0" w:space="0" w:color="auto"/>
      </w:divBdr>
    </w:div>
    <w:div w:id="332337927">
      <w:bodyDiv w:val="1"/>
      <w:marLeft w:val="0"/>
      <w:marRight w:val="0"/>
      <w:marTop w:val="0"/>
      <w:marBottom w:val="0"/>
      <w:divBdr>
        <w:top w:val="none" w:sz="0" w:space="0" w:color="auto"/>
        <w:left w:val="none" w:sz="0" w:space="0" w:color="auto"/>
        <w:bottom w:val="none" w:sz="0" w:space="0" w:color="auto"/>
        <w:right w:val="none" w:sz="0" w:space="0" w:color="auto"/>
      </w:divBdr>
    </w:div>
    <w:div w:id="332610792">
      <w:bodyDiv w:val="1"/>
      <w:marLeft w:val="0"/>
      <w:marRight w:val="0"/>
      <w:marTop w:val="0"/>
      <w:marBottom w:val="0"/>
      <w:divBdr>
        <w:top w:val="none" w:sz="0" w:space="0" w:color="auto"/>
        <w:left w:val="none" w:sz="0" w:space="0" w:color="auto"/>
        <w:bottom w:val="none" w:sz="0" w:space="0" w:color="auto"/>
        <w:right w:val="none" w:sz="0" w:space="0" w:color="auto"/>
      </w:divBdr>
    </w:div>
    <w:div w:id="332730109">
      <w:bodyDiv w:val="1"/>
      <w:marLeft w:val="0"/>
      <w:marRight w:val="0"/>
      <w:marTop w:val="0"/>
      <w:marBottom w:val="0"/>
      <w:divBdr>
        <w:top w:val="none" w:sz="0" w:space="0" w:color="auto"/>
        <w:left w:val="none" w:sz="0" w:space="0" w:color="auto"/>
        <w:bottom w:val="none" w:sz="0" w:space="0" w:color="auto"/>
        <w:right w:val="none" w:sz="0" w:space="0" w:color="auto"/>
      </w:divBdr>
    </w:div>
    <w:div w:id="332997444">
      <w:bodyDiv w:val="1"/>
      <w:marLeft w:val="0"/>
      <w:marRight w:val="0"/>
      <w:marTop w:val="0"/>
      <w:marBottom w:val="0"/>
      <w:divBdr>
        <w:top w:val="none" w:sz="0" w:space="0" w:color="auto"/>
        <w:left w:val="none" w:sz="0" w:space="0" w:color="auto"/>
        <w:bottom w:val="none" w:sz="0" w:space="0" w:color="auto"/>
        <w:right w:val="none" w:sz="0" w:space="0" w:color="auto"/>
      </w:divBdr>
    </w:div>
    <w:div w:id="333192143">
      <w:bodyDiv w:val="1"/>
      <w:marLeft w:val="0"/>
      <w:marRight w:val="0"/>
      <w:marTop w:val="0"/>
      <w:marBottom w:val="0"/>
      <w:divBdr>
        <w:top w:val="none" w:sz="0" w:space="0" w:color="auto"/>
        <w:left w:val="none" w:sz="0" w:space="0" w:color="auto"/>
        <w:bottom w:val="none" w:sz="0" w:space="0" w:color="auto"/>
        <w:right w:val="none" w:sz="0" w:space="0" w:color="auto"/>
      </w:divBdr>
    </w:div>
    <w:div w:id="333340892">
      <w:bodyDiv w:val="1"/>
      <w:marLeft w:val="0"/>
      <w:marRight w:val="0"/>
      <w:marTop w:val="0"/>
      <w:marBottom w:val="0"/>
      <w:divBdr>
        <w:top w:val="none" w:sz="0" w:space="0" w:color="auto"/>
        <w:left w:val="none" w:sz="0" w:space="0" w:color="auto"/>
        <w:bottom w:val="none" w:sz="0" w:space="0" w:color="auto"/>
        <w:right w:val="none" w:sz="0" w:space="0" w:color="auto"/>
      </w:divBdr>
    </w:div>
    <w:div w:id="333799581">
      <w:bodyDiv w:val="1"/>
      <w:marLeft w:val="0"/>
      <w:marRight w:val="0"/>
      <w:marTop w:val="0"/>
      <w:marBottom w:val="0"/>
      <w:divBdr>
        <w:top w:val="none" w:sz="0" w:space="0" w:color="auto"/>
        <w:left w:val="none" w:sz="0" w:space="0" w:color="auto"/>
        <w:bottom w:val="none" w:sz="0" w:space="0" w:color="auto"/>
        <w:right w:val="none" w:sz="0" w:space="0" w:color="auto"/>
      </w:divBdr>
    </w:div>
    <w:div w:id="334037886">
      <w:bodyDiv w:val="1"/>
      <w:marLeft w:val="0"/>
      <w:marRight w:val="0"/>
      <w:marTop w:val="0"/>
      <w:marBottom w:val="0"/>
      <w:divBdr>
        <w:top w:val="none" w:sz="0" w:space="0" w:color="auto"/>
        <w:left w:val="none" w:sz="0" w:space="0" w:color="auto"/>
        <w:bottom w:val="none" w:sz="0" w:space="0" w:color="auto"/>
        <w:right w:val="none" w:sz="0" w:space="0" w:color="auto"/>
      </w:divBdr>
    </w:div>
    <w:div w:id="334042263">
      <w:bodyDiv w:val="1"/>
      <w:marLeft w:val="0"/>
      <w:marRight w:val="0"/>
      <w:marTop w:val="0"/>
      <w:marBottom w:val="0"/>
      <w:divBdr>
        <w:top w:val="none" w:sz="0" w:space="0" w:color="auto"/>
        <w:left w:val="none" w:sz="0" w:space="0" w:color="auto"/>
        <w:bottom w:val="none" w:sz="0" w:space="0" w:color="auto"/>
        <w:right w:val="none" w:sz="0" w:space="0" w:color="auto"/>
      </w:divBdr>
    </w:div>
    <w:div w:id="334575151">
      <w:bodyDiv w:val="1"/>
      <w:marLeft w:val="0"/>
      <w:marRight w:val="0"/>
      <w:marTop w:val="0"/>
      <w:marBottom w:val="0"/>
      <w:divBdr>
        <w:top w:val="none" w:sz="0" w:space="0" w:color="auto"/>
        <w:left w:val="none" w:sz="0" w:space="0" w:color="auto"/>
        <w:bottom w:val="none" w:sz="0" w:space="0" w:color="auto"/>
        <w:right w:val="none" w:sz="0" w:space="0" w:color="auto"/>
      </w:divBdr>
    </w:div>
    <w:div w:id="334697147">
      <w:bodyDiv w:val="1"/>
      <w:marLeft w:val="0"/>
      <w:marRight w:val="0"/>
      <w:marTop w:val="0"/>
      <w:marBottom w:val="0"/>
      <w:divBdr>
        <w:top w:val="none" w:sz="0" w:space="0" w:color="auto"/>
        <w:left w:val="none" w:sz="0" w:space="0" w:color="auto"/>
        <w:bottom w:val="none" w:sz="0" w:space="0" w:color="auto"/>
        <w:right w:val="none" w:sz="0" w:space="0" w:color="auto"/>
      </w:divBdr>
    </w:div>
    <w:div w:id="334724589">
      <w:bodyDiv w:val="1"/>
      <w:marLeft w:val="0"/>
      <w:marRight w:val="0"/>
      <w:marTop w:val="0"/>
      <w:marBottom w:val="0"/>
      <w:divBdr>
        <w:top w:val="none" w:sz="0" w:space="0" w:color="auto"/>
        <w:left w:val="none" w:sz="0" w:space="0" w:color="auto"/>
        <w:bottom w:val="none" w:sz="0" w:space="0" w:color="auto"/>
        <w:right w:val="none" w:sz="0" w:space="0" w:color="auto"/>
      </w:divBdr>
    </w:div>
    <w:div w:id="334847745">
      <w:bodyDiv w:val="1"/>
      <w:marLeft w:val="0"/>
      <w:marRight w:val="0"/>
      <w:marTop w:val="0"/>
      <w:marBottom w:val="0"/>
      <w:divBdr>
        <w:top w:val="none" w:sz="0" w:space="0" w:color="auto"/>
        <w:left w:val="none" w:sz="0" w:space="0" w:color="auto"/>
        <w:bottom w:val="none" w:sz="0" w:space="0" w:color="auto"/>
        <w:right w:val="none" w:sz="0" w:space="0" w:color="auto"/>
      </w:divBdr>
    </w:div>
    <w:div w:id="335038485">
      <w:bodyDiv w:val="1"/>
      <w:marLeft w:val="0"/>
      <w:marRight w:val="0"/>
      <w:marTop w:val="0"/>
      <w:marBottom w:val="0"/>
      <w:divBdr>
        <w:top w:val="none" w:sz="0" w:space="0" w:color="auto"/>
        <w:left w:val="none" w:sz="0" w:space="0" w:color="auto"/>
        <w:bottom w:val="none" w:sz="0" w:space="0" w:color="auto"/>
        <w:right w:val="none" w:sz="0" w:space="0" w:color="auto"/>
      </w:divBdr>
    </w:div>
    <w:div w:id="335227451">
      <w:bodyDiv w:val="1"/>
      <w:marLeft w:val="0"/>
      <w:marRight w:val="0"/>
      <w:marTop w:val="0"/>
      <w:marBottom w:val="0"/>
      <w:divBdr>
        <w:top w:val="none" w:sz="0" w:space="0" w:color="auto"/>
        <w:left w:val="none" w:sz="0" w:space="0" w:color="auto"/>
        <w:bottom w:val="none" w:sz="0" w:space="0" w:color="auto"/>
        <w:right w:val="none" w:sz="0" w:space="0" w:color="auto"/>
      </w:divBdr>
    </w:div>
    <w:div w:id="335232421">
      <w:bodyDiv w:val="1"/>
      <w:marLeft w:val="0"/>
      <w:marRight w:val="0"/>
      <w:marTop w:val="0"/>
      <w:marBottom w:val="0"/>
      <w:divBdr>
        <w:top w:val="none" w:sz="0" w:space="0" w:color="auto"/>
        <w:left w:val="none" w:sz="0" w:space="0" w:color="auto"/>
        <w:bottom w:val="none" w:sz="0" w:space="0" w:color="auto"/>
        <w:right w:val="none" w:sz="0" w:space="0" w:color="auto"/>
      </w:divBdr>
    </w:div>
    <w:div w:id="335379337">
      <w:bodyDiv w:val="1"/>
      <w:marLeft w:val="0"/>
      <w:marRight w:val="0"/>
      <w:marTop w:val="0"/>
      <w:marBottom w:val="0"/>
      <w:divBdr>
        <w:top w:val="none" w:sz="0" w:space="0" w:color="auto"/>
        <w:left w:val="none" w:sz="0" w:space="0" w:color="auto"/>
        <w:bottom w:val="none" w:sz="0" w:space="0" w:color="auto"/>
        <w:right w:val="none" w:sz="0" w:space="0" w:color="auto"/>
      </w:divBdr>
    </w:div>
    <w:div w:id="336268404">
      <w:bodyDiv w:val="1"/>
      <w:marLeft w:val="0"/>
      <w:marRight w:val="0"/>
      <w:marTop w:val="0"/>
      <w:marBottom w:val="0"/>
      <w:divBdr>
        <w:top w:val="none" w:sz="0" w:space="0" w:color="auto"/>
        <w:left w:val="none" w:sz="0" w:space="0" w:color="auto"/>
        <w:bottom w:val="none" w:sz="0" w:space="0" w:color="auto"/>
        <w:right w:val="none" w:sz="0" w:space="0" w:color="auto"/>
      </w:divBdr>
    </w:div>
    <w:div w:id="336352020">
      <w:bodyDiv w:val="1"/>
      <w:marLeft w:val="0"/>
      <w:marRight w:val="0"/>
      <w:marTop w:val="0"/>
      <w:marBottom w:val="0"/>
      <w:divBdr>
        <w:top w:val="none" w:sz="0" w:space="0" w:color="auto"/>
        <w:left w:val="none" w:sz="0" w:space="0" w:color="auto"/>
        <w:bottom w:val="none" w:sz="0" w:space="0" w:color="auto"/>
        <w:right w:val="none" w:sz="0" w:space="0" w:color="auto"/>
      </w:divBdr>
    </w:div>
    <w:div w:id="337120431">
      <w:bodyDiv w:val="1"/>
      <w:marLeft w:val="0"/>
      <w:marRight w:val="0"/>
      <w:marTop w:val="0"/>
      <w:marBottom w:val="0"/>
      <w:divBdr>
        <w:top w:val="none" w:sz="0" w:space="0" w:color="auto"/>
        <w:left w:val="none" w:sz="0" w:space="0" w:color="auto"/>
        <w:bottom w:val="none" w:sz="0" w:space="0" w:color="auto"/>
        <w:right w:val="none" w:sz="0" w:space="0" w:color="auto"/>
      </w:divBdr>
    </w:div>
    <w:div w:id="337315843">
      <w:bodyDiv w:val="1"/>
      <w:marLeft w:val="0"/>
      <w:marRight w:val="0"/>
      <w:marTop w:val="0"/>
      <w:marBottom w:val="0"/>
      <w:divBdr>
        <w:top w:val="none" w:sz="0" w:space="0" w:color="auto"/>
        <w:left w:val="none" w:sz="0" w:space="0" w:color="auto"/>
        <w:bottom w:val="none" w:sz="0" w:space="0" w:color="auto"/>
        <w:right w:val="none" w:sz="0" w:space="0" w:color="auto"/>
      </w:divBdr>
    </w:div>
    <w:div w:id="337463344">
      <w:bodyDiv w:val="1"/>
      <w:marLeft w:val="0"/>
      <w:marRight w:val="0"/>
      <w:marTop w:val="0"/>
      <w:marBottom w:val="0"/>
      <w:divBdr>
        <w:top w:val="none" w:sz="0" w:space="0" w:color="auto"/>
        <w:left w:val="none" w:sz="0" w:space="0" w:color="auto"/>
        <w:bottom w:val="none" w:sz="0" w:space="0" w:color="auto"/>
        <w:right w:val="none" w:sz="0" w:space="0" w:color="auto"/>
      </w:divBdr>
    </w:div>
    <w:div w:id="337587888">
      <w:bodyDiv w:val="1"/>
      <w:marLeft w:val="0"/>
      <w:marRight w:val="0"/>
      <w:marTop w:val="0"/>
      <w:marBottom w:val="0"/>
      <w:divBdr>
        <w:top w:val="none" w:sz="0" w:space="0" w:color="auto"/>
        <w:left w:val="none" w:sz="0" w:space="0" w:color="auto"/>
        <w:bottom w:val="none" w:sz="0" w:space="0" w:color="auto"/>
        <w:right w:val="none" w:sz="0" w:space="0" w:color="auto"/>
      </w:divBdr>
    </w:div>
    <w:div w:id="337662507">
      <w:bodyDiv w:val="1"/>
      <w:marLeft w:val="0"/>
      <w:marRight w:val="0"/>
      <w:marTop w:val="0"/>
      <w:marBottom w:val="0"/>
      <w:divBdr>
        <w:top w:val="none" w:sz="0" w:space="0" w:color="auto"/>
        <w:left w:val="none" w:sz="0" w:space="0" w:color="auto"/>
        <w:bottom w:val="none" w:sz="0" w:space="0" w:color="auto"/>
        <w:right w:val="none" w:sz="0" w:space="0" w:color="auto"/>
      </w:divBdr>
    </w:div>
    <w:div w:id="338243110">
      <w:bodyDiv w:val="1"/>
      <w:marLeft w:val="0"/>
      <w:marRight w:val="0"/>
      <w:marTop w:val="0"/>
      <w:marBottom w:val="0"/>
      <w:divBdr>
        <w:top w:val="none" w:sz="0" w:space="0" w:color="auto"/>
        <w:left w:val="none" w:sz="0" w:space="0" w:color="auto"/>
        <w:bottom w:val="none" w:sz="0" w:space="0" w:color="auto"/>
        <w:right w:val="none" w:sz="0" w:space="0" w:color="auto"/>
      </w:divBdr>
    </w:div>
    <w:div w:id="338318450">
      <w:bodyDiv w:val="1"/>
      <w:marLeft w:val="0"/>
      <w:marRight w:val="0"/>
      <w:marTop w:val="0"/>
      <w:marBottom w:val="0"/>
      <w:divBdr>
        <w:top w:val="none" w:sz="0" w:space="0" w:color="auto"/>
        <w:left w:val="none" w:sz="0" w:space="0" w:color="auto"/>
        <w:bottom w:val="none" w:sz="0" w:space="0" w:color="auto"/>
        <w:right w:val="none" w:sz="0" w:space="0" w:color="auto"/>
      </w:divBdr>
    </w:div>
    <w:div w:id="338511713">
      <w:bodyDiv w:val="1"/>
      <w:marLeft w:val="0"/>
      <w:marRight w:val="0"/>
      <w:marTop w:val="0"/>
      <w:marBottom w:val="0"/>
      <w:divBdr>
        <w:top w:val="none" w:sz="0" w:space="0" w:color="auto"/>
        <w:left w:val="none" w:sz="0" w:space="0" w:color="auto"/>
        <w:bottom w:val="none" w:sz="0" w:space="0" w:color="auto"/>
        <w:right w:val="none" w:sz="0" w:space="0" w:color="auto"/>
      </w:divBdr>
    </w:div>
    <w:div w:id="338701046">
      <w:bodyDiv w:val="1"/>
      <w:marLeft w:val="0"/>
      <w:marRight w:val="0"/>
      <w:marTop w:val="0"/>
      <w:marBottom w:val="0"/>
      <w:divBdr>
        <w:top w:val="none" w:sz="0" w:space="0" w:color="auto"/>
        <w:left w:val="none" w:sz="0" w:space="0" w:color="auto"/>
        <w:bottom w:val="none" w:sz="0" w:space="0" w:color="auto"/>
        <w:right w:val="none" w:sz="0" w:space="0" w:color="auto"/>
      </w:divBdr>
    </w:div>
    <w:div w:id="338889592">
      <w:bodyDiv w:val="1"/>
      <w:marLeft w:val="0"/>
      <w:marRight w:val="0"/>
      <w:marTop w:val="0"/>
      <w:marBottom w:val="0"/>
      <w:divBdr>
        <w:top w:val="none" w:sz="0" w:space="0" w:color="auto"/>
        <w:left w:val="none" w:sz="0" w:space="0" w:color="auto"/>
        <w:bottom w:val="none" w:sz="0" w:space="0" w:color="auto"/>
        <w:right w:val="none" w:sz="0" w:space="0" w:color="auto"/>
      </w:divBdr>
    </w:div>
    <w:div w:id="339238447">
      <w:bodyDiv w:val="1"/>
      <w:marLeft w:val="0"/>
      <w:marRight w:val="0"/>
      <w:marTop w:val="0"/>
      <w:marBottom w:val="0"/>
      <w:divBdr>
        <w:top w:val="none" w:sz="0" w:space="0" w:color="auto"/>
        <w:left w:val="none" w:sz="0" w:space="0" w:color="auto"/>
        <w:bottom w:val="none" w:sz="0" w:space="0" w:color="auto"/>
        <w:right w:val="none" w:sz="0" w:space="0" w:color="auto"/>
      </w:divBdr>
    </w:div>
    <w:div w:id="339545927">
      <w:bodyDiv w:val="1"/>
      <w:marLeft w:val="0"/>
      <w:marRight w:val="0"/>
      <w:marTop w:val="0"/>
      <w:marBottom w:val="0"/>
      <w:divBdr>
        <w:top w:val="none" w:sz="0" w:space="0" w:color="auto"/>
        <w:left w:val="none" w:sz="0" w:space="0" w:color="auto"/>
        <w:bottom w:val="none" w:sz="0" w:space="0" w:color="auto"/>
        <w:right w:val="none" w:sz="0" w:space="0" w:color="auto"/>
      </w:divBdr>
    </w:div>
    <w:div w:id="340014937">
      <w:bodyDiv w:val="1"/>
      <w:marLeft w:val="0"/>
      <w:marRight w:val="0"/>
      <w:marTop w:val="0"/>
      <w:marBottom w:val="0"/>
      <w:divBdr>
        <w:top w:val="none" w:sz="0" w:space="0" w:color="auto"/>
        <w:left w:val="none" w:sz="0" w:space="0" w:color="auto"/>
        <w:bottom w:val="none" w:sz="0" w:space="0" w:color="auto"/>
        <w:right w:val="none" w:sz="0" w:space="0" w:color="auto"/>
      </w:divBdr>
    </w:div>
    <w:div w:id="340282368">
      <w:bodyDiv w:val="1"/>
      <w:marLeft w:val="0"/>
      <w:marRight w:val="0"/>
      <w:marTop w:val="0"/>
      <w:marBottom w:val="0"/>
      <w:divBdr>
        <w:top w:val="none" w:sz="0" w:space="0" w:color="auto"/>
        <w:left w:val="none" w:sz="0" w:space="0" w:color="auto"/>
        <w:bottom w:val="none" w:sz="0" w:space="0" w:color="auto"/>
        <w:right w:val="none" w:sz="0" w:space="0" w:color="auto"/>
      </w:divBdr>
    </w:div>
    <w:div w:id="340477416">
      <w:bodyDiv w:val="1"/>
      <w:marLeft w:val="0"/>
      <w:marRight w:val="0"/>
      <w:marTop w:val="0"/>
      <w:marBottom w:val="0"/>
      <w:divBdr>
        <w:top w:val="none" w:sz="0" w:space="0" w:color="auto"/>
        <w:left w:val="none" w:sz="0" w:space="0" w:color="auto"/>
        <w:bottom w:val="none" w:sz="0" w:space="0" w:color="auto"/>
        <w:right w:val="none" w:sz="0" w:space="0" w:color="auto"/>
      </w:divBdr>
    </w:div>
    <w:div w:id="340592466">
      <w:bodyDiv w:val="1"/>
      <w:marLeft w:val="0"/>
      <w:marRight w:val="0"/>
      <w:marTop w:val="0"/>
      <w:marBottom w:val="0"/>
      <w:divBdr>
        <w:top w:val="none" w:sz="0" w:space="0" w:color="auto"/>
        <w:left w:val="none" w:sz="0" w:space="0" w:color="auto"/>
        <w:bottom w:val="none" w:sz="0" w:space="0" w:color="auto"/>
        <w:right w:val="none" w:sz="0" w:space="0" w:color="auto"/>
      </w:divBdr>
    </w:div>
    <w:div w:id="341010383">
      <w:bodyDiv w:val="1"/>
      <w:marLeft w:val="0"/>
      <w:marRight w:val="0"/>
      <w:marTop w:val="0"/>
      <w:marBottom w:val="0"/>
      <w:divBdr>
        <w:top w:val="none" w:sz="0" w:space="0" w:color="auto"/>
        <w:left w:val="none" w:sz="0" w:space="0" w:color="auto"/>
        <w:bottom w:val="none" w:sz="0" w:space="0" w:color="auto"/>
        <w:right w:val="none" w:sz="0" w:space="0" w:color="auto"/>
      </w:divBdr>
    </w:div>
    <w:div w:id="341014316">
      <w:bodyDiv w:val="1"/>
      <w:marLeft w:val="0"/>
      <w:marRight w:val="0"/>
      <w:marTop w:val="0"/>
      <w:marBottom w:val="0"/>
      <w:divBdr>
        <w:top w:val="none" w:sz="0" w:space="0" w:color="auto"/>
        <w:left w:val="none" w:sz="0" w:space="0" w:color="auto"/>
        <w:bottom w:val="none" w:sz="0" w:space="0" w:color="auto"/>
        <w:right w:val="none" w:sz="0" w:space="0" w:color="auto"/>
      </w:divBdr>
    </w:div>
    <w:div w:id="341201975">
      <w:bodyDiv w:val="1"/>
      <w:marLeft w:val="0"/>
      <w:marRight w:val="0"/>
      <w:marTop w:val="0"/>
      <w:marBottom w:val="0"/>
      <w:divBdr>
        <w:top w:val="none" w:sz="0" w:space="0" w:color="auto"/>
        <w:left w:val="none" w:sz="0" w:space="0" w:color="auto"/>
        <w:bottom w:val="none" w:sz="0" w:space="0" w:color="auto"/>
        <w:right w:val="none" w:sz="0" w:space="0" w:color="auto"/>
      </w:divBdr>
    </w:div>
    <w:div w:id="341395022">
      <w:bodyDiv w:val="1"/>
      <w:marLeft w:val="0"/>
      <w:marRight w:val="0"/>
      <w:marTop w:val="0"/>
      <w:marBottom w:val="0"/>
      <w:divBdr>
        <w:top w:val="none" w:sz="0" w:space="0" w:color="auto"/>
        <w:left w:val="none" w:sz="0" w:space="0" w:color="auto"/>
        <w:bottom w:val="none" w:sz="0" w:space="0" w:color="auto"/>
        <w:right w:val="none" w:sz="0" w:space="0" w:color="auto"/>
      </w:divBdr>
    </w:div>
    <w:div w:id="341468146">
      <w:bodyDiv w:val="1"/>
      <w:marLeft w:val="0"/>
      <w:marRight w:val="0"/>
      <w:marTop w:val="0"/>
      <w:marBottom w:val="0"/>
      <w:divBdr>
        <w:top w:val="none" w:sz="0" w:space="0" w:color="auto"/>
        <w:left w:val="none" w:sz="0" w:space="0" w:color="auto"/>
        <w:bottom w:val="none" w:sz="0" w:space="0" w:color="auto"/>
        <w:right w:val="none" w:sz="0" w:space="0" w:color="auto"/>
      </w:divBdr>
    </w:div>
    <w:div w:id="342362725">
      <w:bodyDiv w:val="1"/>
      <w:marLeft w:val="0"/>
      <w:marRight w:val="0"/>
      <w:marTop w:val="0"/>
      <w:marBottom w:val="0"/>
      <w:divBdr>
        <w:top w:val="none" w:sz="0" w:space="0" w:color="auto"/>
        <w:left w:val="none" w:sz="0" w:space="0" w:color="auto"/>
        <w:bottom w:val="none" w:sz="0" w:space="0" w:color="auto"/>
        <w:right w:val="none" w:sz="0" w:space="0" w:color="auto"/>
      </w:divBdr>
    </w:div>
    <w:div w:id="342558180">
      <w:bodyDiv w:val="1"/>
      <w:marLeft w:val="0"/>
      <w:marRight w:val="0"/>
      <w:marTop w:val="0"/>
      <w:marBottom w:val="0"/>
      <w:divBdr>
        <w:top w:val="none" w:sz="0" w:space="0" w:color="auto"/>
        <w:left w:val="none" w:sz="0" w:space="0" w:color="auto"/>
        <w:bottom w:val="none" w:sz="0" w:space="0" w:color="auto"/>
        <w:right w:val="none" w:sz="0" w:space="0" w:color="auto"/>
      </w:divBdr>
    </w:div>
    <w:div w:id="342780858">
      <w:bodyDiv w:val="1"/>
      <w:marLeft w:val="0"/>
      <w:marRight w:val="0"/>
      <w:marTop w:val="0"/>
      <w:marBottom w:val="0"/>
      <w:divBdr>
        <w:top w:val="none" w:sz="0" w:space="0" w:color="auto"/>
        <w:left w:val="none" w:sz="0" w:space="0" w:color="auto"/>
        <w:bottom w:val="none" w:sz="0" w:space="0" w:color="auto"/>
        <w:right w:val="none" w:sz="0" w:space="0" w:color="auto"/>
      </w:divBdr>
    </w:div>
    <w:div w:id="343240881">
      <w:bodyDiv w:val="1"/>
      <w:marLeft w:val="0"/>
      <w:marRight w:val="0"/>
      <w:marTop w:val="0"/>
      <w:marBottom w:val="0"/>
      <w:divBdr>
        <w:top w:val="none" w:sz="0" w:space="0" w:color="auto"/>
        <w:left w:val="none" w:sz="0" w:space="0" w:color="auto"/>
        <w:bottom w:val="none" w:sz="0" w:space="0" w:color="auto"/>
        <w:right w:val="none" w:sz="0" w:space="0" w:color="auto"/>
      </w:divBdr>
    </w:div>
    <w:div w:id="343363827">
      <w:bodyDiv w:val="1"/>
      <w:marLeft w:val="0"/>
      <w:marRight w:val="0"/>
      <w:marTop w:val="0"/>
      <w:marBottom w:val="0"/>
      <w:divBdr>
        <w:top w:val="none" w:sz="0" w:space="0" w:color="auto"/>
        <w:left w:val="none" w:sz="0" w:space="0" w:color="auto"/>
        <w:bottom w:val="none" w:sz="0" w:space="0" w:color="auto"/>
        <w:right w:val="none" w:sz="0" w:space="0" w:color="auto"/>
      </w:divBdr>
    </w:div>
    <w:div w:id="343436300">
      <w:bodyDiv w:val="1"/>
      <w:marLeft w:val="0"/>
      <w:marRight w:val="0"/>
      <w:marTop w:val="0"/>
      <w:marBottom w:val="0"/>
      <w:divBdr>
        <w:top w:val="none" w:sz="0" w:space="0" w:color="auto"/>
        <w:left w:val="none" w:sz="0" w:space="0" w:color="auto"/>
        <w:bottom w:val="none" w:sz="0" w:space="0" w:color="auto"/>
        <w:right w:val="none" w:sz="0" w:space="0" w:color="auto"/>
      </w:divBdr>
    </w:div>
    <w:div w:id="343628647">
      <w:bodyDiv w:val="1"/>
      <w:marLeft w:val="0"/>
      <w:marRight w:val="0"/>
      <w:marTop w:val="0"/>
      <w:marBottom w:val="0"/>
      <w:divBdr>
        <w:top w:val="none" w:sz="0" w:space="0" w:color="auto"/>
        <w:left w:val="none" w:sz="0" w:space="0" w:color="auto"/>
        <w:bottom w:val="none" w:sz="0" w:space="0" w:color="auto"/>
        <w:right w:val="none" w:sz="0" w:space="0" w:color="auto"/>
      </w:divBdr>
    </w:div>
    <w:div w:id="344020759">
      <w:bodyDiv w:val="1"/>
      <w:marLeft w:val="0"/>
      <w:marRight w:val="0"/>
      <w:marTop w:val="0"/>
      <w:marBottom w:val="0"/>
      <w:divBdr>
        <w:top w:val="none" w:sz="0" w:space="0" w:color="auto"/>
        <w:left w:val="none" w:sz="0" w:space="0" w:color="auto"/>
        <w:bottom w:val="none" w:sz="0" w:space="0" w:color="auto"/>
        <w:right w:val="none" w:sz="0" w:space="0" w:color="auto"/>
      </w:divBdr>
    </w:div>
    <w:div w:id="344134500">
      <w:bodyDiv w:val="1"/>
      <w:marLeft w:val="0"/>
      <w:marRight w:val="0"/>
      <w:marTop w:val="0"/>
      <w:marBottom w:val="0"/>
      <w:divBdr>
        <w:top w:val="none" w:sz="0" w:space="0" w:color="auto"/>
        <w:left w:val="none" w:sz="0" w:space="0" w:color="auto"/>
        <w:bottom w:val="none" w:sz="0" w:space="0" w:color="auto"/>
        <w:right w:val="none" w:sz="0" w:space="0" w:color="auto"/>
      </w:divBdr>
    </w:div>
    <w:div w:id="344669522">
      <w:bodyDiv w:val="1"/>
      <w:marLeft w:val="0"/>
      <w:marRight w:val="0"/>
      <w:marTop w:val="0"/>
      <w:marBottom w:val="0"/>
      <w:divBdr>
        <w:top w:val="none" w:sz="0" w:space="0" w:color="auto"/>
        <w:left w:val="none" w:sz="0" w:space="0" w:color="auto"/>
        <w:bottom w:val="none" w:sz="0" w:space="0" w:color="auto"/>
        <w:right w:val="none" w:sz="0" w:space="0" w:color="auto"/>
      </w:divBdr>
    </w:div>
    <w:div w:id="344745425">
      <w:bodyDiv w:val="1"/>
      <w:marLeft w:val="0"/>
      <w:marRight w:val="0"/>
      <w:marTop w:val="0"/>
      <w:marBottom w:val="0"/>
      <w:divBdr>
        <w:top w:val="none" w:sz="0" w:space="0" w:color="auto"/>
        <w:left w:val="none" w:sz="0" w:space="0" w:color="auto"/>
        <w:bottom w:val="none" w:sz="0" w:space="0" w:color="auto"/>
        <w:right w:val="none" w:sz="0" w:space="0" w:color="auto"/>
      </w:divBdr>
    </w:div>
    <w:div w:id="344796055">
      <w:bodyDiv w:val="1"/>
      <w:marLeft w:val="0"/>
      <w:marRight w:val="0"/>
      <w:marTop w:val="0"/>
      <w:marBottom w:val="0"/>
      <w:divBdr>
        <w:top w:val="none" w:sz="0" w:space="0" w:color="auto"/>
        <w:left w:val="none" w:sz="0" w:space="0" w:color="auto"/>
        <w:bottom w:val="none" w:sz="0" w:space="0" w:color="auto"/>
        <w:right w:val="none" w:sz="0" w:space="0" w:color="auto"/>
      </w:divBdr>
    </w:div>
    <w:div w:id="344939145">
      <w:bodyDiv w:val="1"/>
      <w:marLeft w:val="0"/>
      <w:marRight w:val="0"/>
      <w:marTop w:val="0"/>
      <w:marBottom w:val="0"/>
      <w:divBdr>
        <w:top w:val="none" w:sz="0" w:space="0" w:color="auto"/>
        <w:left w:val="none" w:sz="0" w:space="0" w:color="auto"/>
        <w:bottom w:val="none" w:sz="0" w:space="0" w:color="auto"/>
        <w:right w:val="none" w:sz="0" w:space="0" w:color="auto"/>
      </w:divBdr>
    </w:div>
    <w:div w:id="345210296">
      <w:bodyDiv w:val="1"/>
      <w:marLeft w:val="0"/>
      <w:marRight w:val="0"/>
      <w:marTop w:val="0"/>
      <w:marBottom w:val="0"/>
      <w:divBdr>
        <w:top w:val="none" w:sz="0" w:space="0" w:color="auto"/>
        <w:left w:val="none" w:sz="0" w:space="0" w:color="auto"/>
        <w:bottom w:val="none" w:sz="0" w:space="0" w:color="auto"/>
        <w:right w:val="none" w:sz="0" w:space="0" w:color="auto"/>
      </w:divBdr>
    </w:div>
    <w:div w:id="345248536">
      <w:bodyDiv w:val="1"/>
      <w:marLeft w:val="0"/>
      <w:marRight w:val="0"/>
      <w:marTop w:val="0"/>
      <w:marBottom w:val="0"/>
      <w:divBdr>
        <w:top w:val="none" w:sz="0" w:space="0" w:color="auto"/>
        <w:left w:val="none" w:sz="0" w:space="0" w:color="auto"/>
        <w:bottom w:val="none" w:sz="0" w:space="0" w:color="auto"/>
        <w:right w:val="none" w:sz="0" w:space="0" w:color="auto"/>
      </w:divBdr>
    </w:div>
    <w:div w:id="345326345">
      <w:bodyDiv w:val="1"/>
      <w:marLeft w:val="0"/>
      <w:marRight w:val="0"/>
      <w:marTop w:val="0"/>
      <w:marBottom w:val="0"/>
      <w:divBdr>
        <w:top w:val="none" w:sz="0" w:space="0" w:color="auto"/>
        <w:left w:val="none" w:sz="0" w:space="0" w:color="auto"/>
        <w:bottom w:val="none" w:sz="0" w:space="0" w:color="auto"/>
        <w:right w:val="none" w:sz="0" w:space="0" w:color="auto"/>
      </w:divBdr>
    </w:div>
    <w:div w:id="345711287">
      <w:bodyDiv w:val="1"/>
      <w:marLeft w:val="0"/>
      <w:marRight w:val="0"/>
      <w:marTop w:val="0"/>
      <w:marBottom w:val="0"/>
      <w:divBdr>
        <w:top w:val="none" w:sz="0" w:space="0" w:color="auto"/>
        <w:left w:val="none" w:sz="0" w:space="0" w:color="auto"/>
        <w:bottom w:val="none" w:sz="0" w:space="0" w:color="auto"/>
        <w:right w:val="none" w:sz="0" w:space="0" w:color="auto"/>
      </w:divBdr>
    </w:div>
    <w:div w:id="345911754">
      <w:bodyDiv w:val="1"/>
      <w:marLeft w:val="0"/>
      <w:marRight w:val="0"/>
      <w:marTop w:val="0"/>
      <w:marBottom w:val="0"/>
      <w:divBdr>
        <w:top w:val="none" w:sz="0" w:space="0" w:color="auto"/>
        <w:left w:val="none" w:sz="0" w:space="0" w:color="auto"/>
        <w:bottom w:val="none" w:sz="0" w:space="0" w:color="auto"/>
        <w:right w:val="none" w:sz="0" w:space="0" w:color="auto"/>
      </w:divBdr>
    </w:div>
    <w:div w:id="346057401">
      <w:bodyDiv w:val="1"/>
      <w:marLeft w:val="0"/>
      <w:marRight w:val="0"/>
      <w:marTop w:val="0"/>
      <w:marBottom w:val="0"/>
      <w:divBdr>
        <w:top w:val="none" w:sz="0" w:space="0" w:color="auto"/>
        <w:left w:val="none" w:sz="0" w:space="0" w:color="auto"/>
        <w:bottom w:val="none" w:sz="0" w:space="0" w:color="auto"/>
        <w:right w:val="none" w:sz="0" w:space="0" w:color="auto"/>
      </w:divBdr>
    </w:div>
    <w:div w:id="346374228">
      <w:bodyDiv w:val="1"/>
      <w:marLeft w:val="0"/>
      <w:marRight w:val="0"/>
      <w:marTop w:val="0"/>
      <w:marBottom w:val="0"/>
      <w:divBdr>
        <w:top w:val="none" w:sz="0" w:space="0" w:color="auto"/>
        <w:left w:val="none" w:sz="0" w:space="0" w:color="auto"/>
        <w:bottom w:val="none" w:sz="0" w:space="0" w:color="auto"/>
        <w:right w:val="none" w:sz="0" w:space="0" w:color="auto"/>
      </w:divBdr>
    </w:div>
    <w:div w:id="346568554">
      <w:bodyDiv w:val="1"/>
      <w:marLeft w:val="0"/>
      <w:marRight w:val="0"/>
      <w:marTop w:val="0"/>
      <w:marBottom w:val="0"/>
      <w:divBdr>
        <w:top w:val="none" w:sz="0" w:space="0" w:color="auto"/>
        <w:left w:val="none" w:sz="0" w:space="0" w:color="auto"/>
        <w:bottom w:val="none" w:sz="0" w:space="0" w:color="auto"/>
        <w:right w:val="none" w:sz="0" w:space="0" w:color="auto"/>
      </w:divBdr>
    </w:div>
    <w:div w:id="346714601">
      <w:bodyDiv w:val="1"/>
      <w:marLeft w:val="0"/>
      <w:marRight w:val="0"/>
      <w:marTop w:val="0"/>
      <w:marBottom w:val="0"/>
      <w:divBdr>
        <w:top w:val="none" w:sz="0" w:space="0" w:color="auto"/>
        <w:left w:val="none" w:sz="0" w:space="0" w:color="auto"/>
        <w:bottom w:val="none" w:sz="0" w:space="0" w:color="auto"/>
        <w:right w:val="none" w:sz="0" w:space="0" w:color="auto"/>
      </w:divBdr>
    </w:div>
    <w:div w:id="347098153">
      <w:bodyDiv w:val="1"/>
      <w:marLeft w:val="0"/>
      <w:marRight w:val="0"/>
      <w:marTop w:val="0"/>
      <w:marBottom w:val="0"/>
      <w:divBdr>
        <w:top w:val="none" w:sz="0" w:space="0" w:color="auto"/>
        <w:left w:val="none" w:sz="0" w:space="0" w:color="auto"/>
        <w:bottom w:val="none" w:sz="0" w:space="0" w:color="auto"/>
        <w:right w:val="none" w:sz="0" w:space="0" w:color="auto"/>
      </w:divBdr>
    </w:div>
    <w:div w:id="347146616">
      <w:bodyDiv w:val="1"/>
      <w:marLeft w:val="0"/>
      <w:marRight w:val="0"/>
      <w:marTop w:val="0"/>
      <w:marBottom w:val="0"/>
      <w:divBdr>
        <w:top w:val="none" w:sz="0" w:space="0" w:color="auto"/>
        <w:left w:val="none" w:sz="0" w:space="0" w:color="auto"/>
        <w:bottom w:val="none" w:sz="0" w:space="0" w:color="auto"/>
        <w:right w:val="none" w:sz="0" w:space="0" w:color="auto"/>
      </w:divBdr>
    </w:div>
    <w:div w:id="347486367">
      <w:bodyDiv w:val="1"/>
      <w:marLeft w:val="0"/>
      <w:marRight w:val="0"/>
      <w:marTop w:val="0"/>
      <w:marBottom w:val="0"/>
      <w:divBdr>
        <w:top w:val="none" w:sz="0" w:space="0" w:color="auto"/>
        <w:left w:val="none" w:sz="0" w:space="0" w:color="auto"/>
        <w:bottom w:val="none" w:sz="0" w:space="0" w:color="auto"/>
        <w:right w:val="none" w:sz="0" w:space="0" w:color="auto"/>
      </w:divBdr>
    </w:div>
    <w:div w:id="347799744">
      <w:bodyDiv w:val="1"/>
      <w:marLeft w:val="0"/>
      <w:marRight w:val="0"/>
      <w:marTop w:val="0"/>
      <w:marBottom w:val="0"/>
      <w:divBdr>
        <w:top w:val="none" w:sz="0" w:space="0" w:color="auto"/>
        <w:left w:val="none" w:sz="0" w:space="0" w:color="auto"/>
        <w:bottom w:val="none" w:sz="0" w:space="0" w:color="auto"/>
        <w:right w:val="none" w:sz="0" w:space="0" w:color="auto"/>
      </w:divBdr>
    </w:div>
    <w:div w:id="348336594">
      <w:bodyDiv w:val="1"/>
      <w:marLeft w:val="0"/>
      <w:marRight w:val="0"/>
      <w:marTop w:val="0"/>
      <w:marBottom w:val="0"/>
      <w:divBdr>
        <w:top w:val="none" w:sz="0" w:space="0" w:color="auto"/>
        <w:left w:val="none" w:sz="0" w:space="0" w:color="auto"/>
        <w:bottom w:val="none" w:sz="0" w:space="0" w:color="auto"/>
        <w:right w:val="none" w:sz="0" w:space="0" w:color="auto"/>
      </w:divBdr>
    </w:div>
    <w:div w:id="348531879">
      <w:bodyDiv w:val="1"/>
      <w:marLeft w:val="0"/>
      <w:marRight w:val="0"/>
      <w:marTop w:val="0"/>
      <w:marBottom w:val="0"/>
      <w:divBdr>
        <w:top w:val="none" w:sz="0" w:space="0" w:color="auto"/>
        <w:left w:val="none" w:sz="0" w:space="0" w:color="auto"/>
        <w:bottom w:val="none" w:sz="0" w:space="0" w:color="auto"/>
        <w:right w:val="none" w:sz="0" w:space="0" w:color="auto"/>
      </w:divBdr>
    </w:div>
    <w:div w:id="348870453">
      <w:bodyDiv w:val="1"/>
      <w:marLeft w:val="0"/>
      <w:marRight w:val="0"/>
      <w:marTop w:val="0"/>
      <w:marBottom w:val="0"/>
      <w:divBdr>
        <w:top w:val="none" w:sz="0" w:space="0" w:color="auto"/>
        <w:left w:val="none" w:sz="0" w:space="0" w:color="auto"/>
        <w:bottom w:val="none" w:sz="0" w:space="0" w:color="auto"/>
        <w:right w:val="none" w:sz="0" w:space="0" w:color="auto"/>
      </w:divBdr>
    </w:div>
    <w:div w:id="348991781">
      <w:bodyDiv w:val="1"/>
      <w:marLeft w:val="0"/>
      <w:marRight w:val="0"/>
      <w:marTop w:val="0"/>
      <w:marBottom w:val="0"/>
      <w:divBdr>
        <w:top w:val="none" w:sz="0" w:space="0" w:color="auto"/>
        <w:left w:val="none" w:sz="0" w:space="0" w:color="auto"/>
        <w:bottom w:val="none" w:sz="0" w:space="0" w:color="auto"/>
        <w:right w:val="none" w:sz="0" w:space="0" w:color="auto"/>
      </w:divBdr>
    </w:div>
    <w:div w:id="349139169">
      <w:bodyDiv w:val="1"/>
      <w:marLeft w:val="0"/>
      <w:marRight w:val="0"/>
      <w:marTop w:val="0"/>
      <w:marBottom w:val="0"/>
      <w:divBdr>
        <w:top w:val="none" w:sz="0" w:space="0" w:color="auto"/>
        <w:left w:val="none" w:sz="0" w:space="0" w:color="auto"/>
        <w:bottom w:val="none" w:sz="0" w:space="0" w:color="auto"/>
        <w:right w:val="none" w:sz="0" w:space="0" w:color="auto"/>
      </w:divBdr>
    </w:div>
    <w:div w:id="349333662">
      <w:bodyDiv w:val="1"/>
      <w:marLeft w:val="0"/>
      <w:marRight w:val="0"/>
      <w:marTop w:val="0"/>
      <w:marBottom w:val="0"/>
      <w:divBdr>
        <w:top w:val="none" w:sz="0" w:space="0" w:color="auto"/>
        <w:left w:val="none" w:sz="0" w:space="0" w:color="auto"/>
        <w:bottom w:val="none" w:sz="0" w:space="0" w:color="auto"/>
        <w:right w:val="none" w:sz="0" w:space="0" w:color="auto"/>
      </w:divBdr>
    </w:div>
    <w:div w:id="349572160">
      <w:bodyDiv w:val="1"/>
      <w:marLeft w:val="0"/>
      <w:marRight w:val="0"/>
      <w:marTop w:val="0"/>
      <w:marBottom w:val="0"/>
      <w:divBdr>
        <w:top w:val="none" w:sz="0" w:space="0" w:color="auto"/>
        <w:left w:val="none" w:sz="0" w:space="0" w:color="auto"/>
        <w:bottom w:val="none" w:sz="0" w:space="0" w:color="auto"/>
        <w:right w:val="none" w:sz="0" w:space="0" w:color="auto"/>
      </w:divBdr>
    </w:div>
    <w:div w:id="349574986">
      <w:bodyDiv w:val="1"/>
      <w:marLeft w:val="0"/>
      <w:marRight w:val="0"/>
      <w:marTop w:val="0"/>
      <w:marBottom w:val="0"/>
      <w:divBdr>
        <w:top w:val="none" w:sz="0" w:space="0" w:color="auto"/>
        <w:left w:val="none" w:sz="0" w:space="0" w:color="auto"/>
        <w:bottom w:val="none" w:sz="0" w:space="0" w:color="auto"/>
        <w:right w:val="none" w:sz="0" w:space="0" w:color="auto"/>
      </w:divBdr>
    </w:div>
    <w:div w:id="349839981">
      <w:bodyDiv w:val="1"/>
      <w:marLeft w:val="0"/>
      <w:marRight w:val="0"/>
      <w:marTop w:val="0"/>
      <w:marBottom w:val="0"/>
      <w:divBdr>
        <w:top w:val="none" w:sz="0" w:space="0" w:color="auto"/>
        <w:left w:val="none" w:sz="0" w:space="0" w:color="auto"/>
        <w:bottom w:val="none" w:sz="0" w:space="0" w:color="auto"/>
        <w:right w:val="none" w:sz="0" w:space="0" w:color="auto"/>
      </w:divBdr>
    </w:div>
    <w:div w:id="349987608">
      <w:bodyDiv w:val="1"/>
      <w:marLeft w:val="0"/>
      <w:marRight w:val="0"/>
      <w:marTop w:val="0"/>
      <w:marBottom w:val="0"/>
      <w:divBdr>
        <w:top w:val="none" w:sz="0" w:space="0" w:color="auto"/>
        <w:left w:val="none" w:sz="0" w:space="0" w:color="auto"/>
        <w:bottom w:val="none" w:sz="0" w:space="0" w:color="auto"/>
        <w:right w:val="none" w:sz="0" w:space="0" w:color="auto"/>
      </w:divBdr>
    </w:div>
    <w:div w:id="350105011">
      <w:bodyDiv w:val="1"/>
      <w:marLeft w:val="0"/>
      <w:marRight w:val="0"/>
      <w:marTop w:val="0"/>
      <w:marBottom w:val="0"/>
      <w:divBdr>
        <w:top w:val="none" w:sz="0" w:space="0" w:color="auto"/>
        <w:left w:val="none" w:sz="0" w:space="0" w:color="auto"/>
        <w:bottom w:val="none" w:sz="0" w:space="0" w:color="auto"/>
        <w:right w:val="none" w:sz="0" w:space="0" w:color="auto"/>
      </w:divBdr>
    </w:div>
    <w:div w:id="350255897">
      <w:bodyDiv w:val="1"/>
      <w:marLeft w:val="0"/>
      <w:marRight w:val="0"/>
      <w:marTop w:val="0"/>
      <w:marBottom w:val="0"/>
      <w:divBdr>
        <w:top w:val="none" w:sz="0" w:space="0" w:color="auto"/>
        <w:left w:val="none" w:sz="0" w:space="0" w:color="auto"/>
        <w:bottom w:val="none" w:sz="0" w:space="0" w:color="auto"/>
        <w:right w:val="none" w:sz="0" w:space="0" w:color="auto"/>
      </w:divBdr>
    </w:div>
    <w:div w:id="350840461">
      <w:bodyDiv w:val="1"/>
      <w:marLeft w:val="0"/>
      <w:marRight w:val="0"/>
      <w:marTop w:val="0"/>
      <w:marBottom w:val="0"/>
      <w:divBdr>
        <w:top w:val="none" w:sz="0" w:space="0" w:color="auto"/>
        <w:left w:val="none" w:sz="0" w:space="0" w:color="auto"/>
        <w:bottom w:val="none" w:sz="0" w:space="0" w:color="auto"/>
        <w:right w:val="none" w:sz="0" w:space="0" w:color="auto"/>
      </w:divBdr>
    </w:div>
    <w:div w:id="351147982">
      <w:bodyDiv w:val="1"/>
      <w:marLeft w:val="0"/>
      <w:marRight w:val="0"/>
      <w:marTop w:val="0"/>
      <w:marBottom w:val="0"/>
      <w:divBdr>
        <w:top w:val="none" w:sz="0" w:space="0" w:color="auto"/>
        <w:left w:val="none" w:sz="0" w:space="0" w:color="auto"/>
        <w:bottom w:val="none" w:sz="0" w:space="0" w:color="auto"/>
        <w:right w:val="none" w:sz="0" w:space="0" w:color="auto"/>
      </w:divBdr>
    </w:div>
    <w:div w:id="351344295">
      <w:bodyDiv w:val="1"/>
      <w:marLeft w:val="0"/>
      <w:marRight w:val="0"/>
      <w:marTop w:val="0"/>
      <w:marBottom w:val="0"/>
      <w:divBdr>
        <w:top w:val="none" w:sz="0" w:space="0" w:color="auto"/>
        <w:left w:val="none" w:sz="0" w:space="0" w:color="auto"/>
        <w:bottom w:val="none" w:sz="0" w:space="0" w:color="auto"/>
        <w:right w:val="none" w:sz="0" w:space="0" w:color="auto"/>
      </w:divBdr>
    </w:div>
    <w:div w:id="351536209">
      <w:bodyDiv w:val="1"/>
      <w:marLeft w:val="0"/>
      <w:marRight w:val="0"/>
      <w:marTop w:val="0"/>
      <w:marBottom w:val="0"/>
      <w:divBdr>
        <w:top w:val="none" w:sz="0" w:space="0" w:color="auto"/>
        <w:left w:val="none" w:sz="0" w:space="0" w:color="auto"/>
        <w:bottom w:val="none" w:sz="0" w:space="0" w:color="auto"/>
        <w:right w:val="none" w:sz="0" w:space="0" w:color="auto"/>
      </w:divBdr>
    </w:div>
    <w:div w:id="351760214">
      <w:bodyDiv w:val="1"/>
      <w:marLeft w:val="0"/>
      <w:marRight w:val="0"/>
      <w:marTop w:val="0"/>
      <w:marBottom w:val="0"/>
      <w:divBdr>
        <w:top w:val="none" w:sz="0" w:space="0" w:color="auto"/>
        <w:left w:val="none" w:sz="0" w:space="0" w:color="auto"/>
        <w:bottom w:val="none" w:sz="0" w:space="0" w:color="auto"/>
        <w:right w:val="none" w:sz="0" w:space="0" w:color="auto"/>
      </w:divBdr>
    </w:div>
    <w:div w:id="351760328">
      <w:bodyDiv w:val="1"/>
      <w:marLeft w:val="0"/>
      <w:marRight w:val="0"/>
      <w:marTop w:val="0"/>
      <w:marBottom w:val="0"/>
      <w:divBdr>
        <w:top w:val="none" w:sz="0" w:space="0" w:color="auto"/>
        <w:left w:val="none" w:sz="0" w:space="0" w:color="auto"/>
        <w:bottom w:val="none" w:sz="0" w:space="0" w:color="auto"/>
        <w:right w:val="none" w:sz="0" w:space="0" w:color="auto"/>
      </w:divBdr>
    </w:div>
    <w:div w:id="352075367">
      <w:bodyDiv w:val="1"/>
      <w:marLeft w:val="0"/>
      <w:marRight w:val="0"/>
      <w:marTop w:val="0"/>
      <w:marBottom w:val="0"/>
      <w:divBdr>
        <w:top w:val="none" w:sz="0" w:space="0" w:color="auto"/>
        <w:left w:val="none" w:sz="0" w:space="0" w:color="auto"/>
        <w:bottom w:val="none" w:sz="0" w:space="0" w:color="auto"/>
        <w:right w:val="none" w:sz="0" w:space="0" w:color="auto"/>
      </w:divBdr>
    </w:div>
    <w:div w:id="352076154">
      <w:bodyDiv w:val="1"/>
      <w:marLeft w:val="0"/>
      <w:marRight w:val="0"/>
      <w:marTop w:val="0"/>
      <w:marBottom w:val="0"/>
      <w:divBdr>
        <w:top w:val="none" w:sz="0" w:space="0" w:color="auto"/>
        <w:left w:val="none" w:sz="0" w:space="0" w:color="auto"/>
        <w:bottom w:val="none" w:sz="0" w:space="0" w:color="auto"/>
        <w:right w:val="none" w:sz="0" w:space="0" w:color="auto"/>
      </w:divBdr>
    </w:div>
    <w:div w:id="352076313">
      <w:bodyDiv w:val="1"/>
      <w:marLeft w:val="0"/>
      <w:marRight w:val="0"/>
      <w:marTop w:val="0"/>
      <w:marBottom w:val="0"/>
      <w:divBdr>
        <w:top w:val="none" w:sz="0" w:space="0" w:color="auto"/>
        <w:left w:val="none" w:sz="0" w:space="0" w:color="auto"/>
        <w:bottom w:val="none" w:sz="0" w:space="0" w:color="auto"/>
        <w:right w:val="none" w:sz="0" w:space="0" w:color="auto"/>
      </w:divBdr>
    </w:div>
    <w:div w:id="352153786">
      <w:bodyDiv w:val="1"/>
      <w:marLeft w:val="0"/>
      <w:marRight w:val="0"/>
      <w:marTop w:val="0"/>
      <w:marBottom w:val="0"/>
      <w:divBdr>
        <w:top w:val="none" w:sz="0" w:space="0" w:color="auto"/>
        <w:left w:val="none" w:sz="0" w:space="0" w:color="auto"/>
        <w:bottom w:val="none" w:sz="0" w:space="0" w:color="auto"/>
        <w:right w:val="none" w:sz="0" w:space="0" w:color="auto"/>
      </w:divBdr>
    </w:div>
    <w:div w:id="352265142">
      <w:bodyDiv w:val="1"/>
      <w:marLeft w:val="0"/>
      <w:marRight w:val="0"/>
      <w:marTop w:val="0"/>
      <w:marBottom w:val="0"/>
      <w:divBdr>
        <w:top w:val="none" w:sz="0" w:space="0" w:color="auto"/>
        <w:left w:val="none" w:sz="0" w:space="0" w:color="auto"/>
        <w:bottom w:val="none" w:sz="0" w:space="0" w:color="auto"/>
        <w:right w:val="none" w:sz="0" w:space="0" w:color="auto"/>
      </w:divBdr>
    </w:div>
    <w:div w:id="352457722">
      <w:bodyDiv w:val="1"/>
      <w:marLeft w:val="0"/>
      <w:marRight w:val="0"/>
      <w:marTop w:val="0"/>
      <w:marBottom w:val="0"/>
      <w:divBdr>
        <w:top w:val="none" w:sz="0" w:space="0" w:color="auto"/>
        <w:left w:val="none" w:sz="0" w:space="0" w:color="auto"/>
        <w:bottom w:val="none" w:sz="0" w:space="0" w:color="auto"/>
        <w:right w:val="none" w:sz="0" w:space="0" w:color="auto"/>
      </w:divBdr>
    </w:div>
    <w:div w:id="352532657">
      <w:bodyDiv w:val="1"/>
      <w:marLeft w:val="0"/>
      <w:marRight w:val="0"/>
      <w:marTop w:val="0"/>
      <w:marBottom w:val="0"/>
      <w:divBdr>
        <w:top w:val="none" w:sz="0" w:space="0" w:color="auto"/>
        <w:left w:val="none" w:sz="0" w:space="0" w:color="auto"/>
        <w:bottom w:val="none" w:sz="0" w:space="0" w:color="auto"/>
        <w:right w:val="none" w:sz="0" w:space="0" w:color="auto"/>
      </w:divBdr>
    </w:div>
    <w:div w:id="353113477">
      <w:bodyDiv w:val="1"/>
      <w:marLeft w:val="0"/>
      <w:marRight w:val="0"/>
      <w:marTop w:val="0"/>
      <w:marBottom w:val="0"/>
      <w:divBdr>
        <w:top w:val="none" w:sz="0" w:space="0" w:color="auto"/>
        <w:left w:val="none" w:sz="0" w:space="0" w:color="auto"/>
        <w:bottom w:val="none" w:sz="0" w:space="0" w:color="auto"/>
        <w:right w:val="none" w:sz="0" w:space="0" w:color="auto"/>
      </w:divBdr>
    </w:div>
    <w:div w:id="353118016">
      <w:bodyDiv w:val="1"/>
      <w:marLeft w:val="0"/>
      <w:marRight w:val="0"/>
      <w:marTop w:val="0"/>
      <w:marBottom w:val="0"/>
      <w:divBdr>
        <w:top w:val="none" w:sz="0" w:space="0" w:color="auto"/>
        <w:left w:val="none" w:sz="0" w:space="0" w:color="auto"/>
        <w:bottom w:val="none" w:sz="0" w:space="0" w:color="auto"/>
        <w:right w:val="none" w:sz="0" w:space="0" w:color="auto"/>
      </w:divBdr>
    </w:div>
    <w:div w:id="353265145">
      <w:bodyDiv w:val="1"/>
      <w:marLeft w:val="0"/>
      <w:marRight w:val="0"/>
      <w:marTop w:val="0"/>
      <w:marBottom w:val="0"/>
      <w:divBdr>
        <w:top w:val="none" w:sz="0" w:space="0" w:color="auto"/>
        <w:left w:val="none" w:sz="0" w:space="0" w:color="auto"/>
        <w:bottom w:val="none" w:sz="0" w:space="0" w:color="auto"/>
        <w:right w:val="none" w:sz="0" w:space="0" w:color="auto"/>
      </w:divBdr>
    </w:div>
    <w:div w:id="353268041">
      <w:bodyDiv w:val="1"/>
      <w:marLeft w:val="0"/>
      <w:marRight w:val="0"/>
      <w:marTop w:val="0"/>
      <w:marBottom w:val="0"/>
      <w:divBdr>
        <w:top w:val="none" w:sz="0" w:space="0" w:color="auto"/>
        <w:left w:val="none" w:sz="0" w:space="0" w:color="auto"/>
        <w:bottom w:val="none" w:sz="0" w:space="0" w:color="auto"/>
        <w:right w:val="none" w:sz="0" w:space="0" w:color="auto"/>
      </w:divBdr>
    </w:div>
    <w:div w:id="353386104">
      <w:bodyDiv w:val="1"/>
      <w:marLeft w:val="0"/>
      <w:marRight w:val="0"/>
      <w:marTop w:val="0"/>
      <w:marBottom w:val="0"/>
      <w:divBdr>
        <w:top w:val="none" w:sz="0" w:space="0" w:color="auto"/>
        <w:left w:val="none" w:sz="0" w:space="0" w:color="auto"/>
        <w:bottom w:val="none" w:sz="0" w:space="0" w:color="auto"/>
        <w:right w:val="none" w:sz="0" w:space="0" w:color="auto"/>
      </w:divBdr>
    </w:div>
    <w:div w:id="353387429">
      <w:bodyDiv w:val="1"/>
      <w:marLeft w:val="0"/>
      <w:marRight w:val="0"/>
      <w:marTop w:val="0"/>
      <w:marBottom w:val="0"/>
      <w:divBdr>
        <w:top w:val="none" w:sz="0" w:space="0" w:color="auto"/>
        <w:left w:val="none" w:sz="0" w:space="0" w:color="auto"/>
        <w:bottom w:val="none" w:sz="0" w:space="0" w:color="auto"/>
        <w:right w:val="none" w:sz="0" w:space="0" w:color="auto"/>
      </w:divBdr>
    </w:div>
    <w:div w:id="353701134">
      <w:bodyDiv w:val="1"/>
      <w:marLeft w:val="0"/>
      <w:marRight w:val="0"/>
      <w:marTop w:val="0"/>
      <w:marBottom w:val="0"/>
      <w:divBdr>
        <w:top w:val="none" w:sz="0" w:space="0" w:color="auto"/>
        <w:left w:val="none" w:sz="0" w:space="0" w:color="auto"/>
        <w:bottom w:val="none" w:sz="0" w:space="0" w:color="auto"/>
        <w:right w:val="none" w:sz="0" w:space="0" w:color="auto"/>
      </w:divBdr>
    </w:div>
    <w:div w:id="353922308">
      <w:bodyDiv w:val="1"/>
      <w:marLeft w:val="0"/>
      <w:marRight w:val="0"/>
      <w:marTop w:val="0"/>
      <w:marBottom w:val="0"/>
      <w:divBdr>
        <w:top w:val="none" w:sz="0" w:space="0" w:color="auto"/>
        <w:left w:val="none" w:sz="0" w:space="0" w:color="auto"/>
        <w:bottom w:val="none" w:sz="0" w:space="0" w:color="auto"/>
        <w:right w:val="none" w:sz="0" w:space="0" w:color="auto"/>
      </w:divBdr>
    </w:div>
    <w:div w:id="353926136">
      <w:bodyDiv w:val="1"/>
      <w:marLeft w:val="0"/>
      <w:marRight w:val="0"/>
      <w:marTop w:val="0"/>
      <w:marBottom w:val="0"/>
      <w:divBdr>
        <w:top w:val="none" w:sz="0" w:space="0" w:color="auto"/>
        <w:left w:val="none" w:sz="0" w:space="0" w:color="auto"/>
        <w:bottom w:val="none" w:sz="0" w:space="0" w:color="auto"/>
        <w:right w:val="none" w:sz="0" w:space="0" w:color="auto"/>
      </w:divBdr>
    </w:div>
    <w:div w:id="354380212">
      <w:bodyDiv w:val="1"/>
      <w:marLeft w:val="0"/>
      <w:marRight w:val="0"/>
      <w:marTop w:val="0"/>
      <w:marBottom w:val="0"/>
      <w:divBdr>
        <w:top w:val="none" w:sz="0" w:space="0" w:color="auto"/>
        <w:left w:val="none" w:sz="0" w:space="0" w:color="auto"/>
        <w:bottom w:val="none" w:sz="0" w:space="0" w:color="auto"/>
        <w:right w:val="none" w:sz="0" w:space="0" w:color="auto"/>
      </w:divBdr>
    </w:div>
    <w:div w:id="354431445">
      <w:bodyDiv w:val="1"/>
      <w:marLeft w:val="0"/>
      <w:marRight w:val="0"/>
      <w:marTop w:val="0"/>
      <w:marBottom w:val="0"/>
      <w:divBdr>
        <w:top w:val="none" w:sz="0" w:space="0" w:color="auto"/>
        <w:left w:val="none" w:sz="0" w:space="0" w:color="auto"/>
        <w:bottom w:val="none" w:sz="0" w:space="0" w:color="auto"/>
        <w:right w:val="none" w:sz="0" w:space="0" w:color="auto"/>
      </w:divBdr>
    </w:div>
    <w:div w:id="354770881">
      <w:bodyDiv w:val="1"/>
      <w:marLeft w:val="0"/>
      <w:marRight w:val="0"/>
      <w:marTop w:val="0"/>
      <w:marBottom w:val="0"/>
      <w:divBdr>
        <w:top w:val="none" w:sz="0" w:space="0" w:color="auto"/>
        <w:left w:val="none" w:sz="0" w:space="0" w:color="auto"/>
        <w:bottom w:val="none" w:sz="0" w:space="0" w:color="auto"/>
        <w:right w:val="none" w:sz="0" w:space="0" w:color="auto"/>
      </w:divBdr>
    </w:div>
    <w:div w:id="355153285">
      <w:bodyDiv w:val="1"/>
      <w:marLeft w:val="0"/>
      <w:marRight w:val="0"/>
      <w:marTop w:val="0"/>
      <w:marBottom w:val="0"/>
      <w:divBdr>
        <w:top w:val="none" w:sz="0" w:space="0" w:color="auto"/>
        <w:left w:val="none" w:sz="0" w:space="0" w:color="auto"/>
        <w:bottom w:val="none" w:sz="0" w:space="0" w:color="auto"/>
        <w:right w:val="none" w:sz="0" w:space="0" w:color="auto"/>
      </w:divBdr>
    </w:div>
    <w:div w:id="355349856">
      <w:bodyDiv w:val="1"/>
      <w:marLeft w:val="0"/>
      <w:marRight w:val="0"/>
      <w:marTop w:val="0"/>
      <w:marBottom w:val="0"/>
      <w:divBdr>
        <w:top w:val="none" w:sz="0" w:space="0" w:color="auto"/>
        <w:left w:val="none" w:sz="0" w:space="0" w:color="auto"/>
        <w:bottom w:val="none" w:sz="0" w:space="0" w:color="auto"/>
        <w:right w:val="none" w:sz="0" w:space="0" w:color="auto"/>
      </w:divBdr>
    </w:div>
    <w:div w:id="355353139">
      <w:bodyDiv w:val="1"/>
      <w:marLeft w:val="0"/>
      <w:marRight w:val="0"/>
      <w:marTop w:val="0"/>
      <w:marBottom w:val="0"/>
      <w:divBdr>
        <w:top w:val="none" w:sz="0" w:space="0" w:color="auto"/>
        <w:left w:val="none" w:sz="0" w:space="0" w:color="auto"/>
        <w:bottom w:val="none" w:sz="0" w:space="0" w:color="auto"/>
        <w:right w:val="none" w:sz="0" w:space="0" w:color="auto"/>
      </w:divBdr>
    </w:div>
    <w:div w:id="355422312">
      <w:bodyDiv w:val="1"/>
      <w:marLeft w:val="0"/>
      <w:marRight w:val="0"/>
      <w:marTop w:val="0"/>
      <w:marBottom w:val="0"/>
      <w:divBdr>
        <w:top w:val="none" w:sz="0" w:space="0" w:color="auto"/>
        <w:left w:val="none" w:sz="0" w:space="0" w:color="auto"/>
        <w:bottom w:val="none" w:sz="0" w:space="0" w:color="auto"/>
        <w:right w:val="none" w:sz="0" w:space="0" w:color="auto"/>
      </w:divBdr>
    </w:div>
    <w:div w:id="355467272">
      <w:bodyDiv w:val="1"/>
      <w:marLeft w:val="0"/>
      <w:marRight w:val="0"/>
      <w:marTop w:val="0"/>
      <w:marBottom w:val="0"/>
      <w:divBdr>
        <w:top w:val="none" w:sz="0" w:space="0" w:color="auto"/>
        <w:left w:val="none" w:sz="0" w:space="0" w:color="auto"/>
        <w:bottom w:val="none" w:sz="0" w:space="0" w:color="auto"/>
        <w:right w:val="none" w:sz="0" w:space="0" w:color="auto"/>
      </w:divBdr>
    </w:div>
    <w:div w:id="356001540">
      <w:bodyDiv w:val="1"/>
      <w:marLeft w:val="0"/>
      <w:marRight w:val="0"/>
      <w:marTop w:val="0"/>
      <w:marBottom w:val="0"/>
      <w:divBdr>
        <w:top w:val="none" w:sz="0" w:space="0" w:color="auto"/>
        <w:left w:val="none" w:sz="0" w:space="0" w:color="auto"/>
        <w:bottom w:val="none" w:sz="0" w:space="0" w:color="auto"/>
        <w:right w:val="none" w:sz="0" w:space="0" w:color="auto"/>
      </w:divBdr>
    </w:div>
    <w:div w:id="356351673">
      <w:bodyDiv w:val="1"/>
      <w:marLeft w:val="0"/>
      <w:marRight w:val="0"/>
      <w:marTop w:val="0"/>
      <w:marBottom w:val="0"/>
      <w:divBdr>
        <w:top w:val="none" w:sz="0" w:space="0" w:color="auto"/>
        <w:left w:val="none" w:sz="0" w:space="0" w:color="auto"/>
        <w:bottom w:val="none" w:sz="0" w:space="0" w:color="auto"/>
        <w:right w:val="none" w:sz="0" w:space="0" w:color="auto"/>
      </w:divBdr>
    </w:div>
    <w:div w:id="356466965">
      <w:bodyDiv w:val="1"/>
      <w:marLeft w:val="0"/>
      <w:marRight w:val="0"/>
      <w:marTop w:val="0"/>
      <w:marBottom w:val="0"/>
      <w:divBdr>
        <w:top w:val="none" w:sz="0" w:space="0" w:color="auto"/>
        <w:left w:val="none" w:sz="0" w:space="0" w:color="auto"/>
        <w:bottom w:val="none" w:sz="0" w:space="0" w:color="auto"/>
        <w:right w:val="none" w:sz="0" w:space="0" w:color="auto"/>
      </w:divBdr>
    </w:div>
    <w:div w:id="356471243">
      <w:bodyDiv w:val="1"/>
      <w:marLeft w:val="0"/>
      <w:marRight w:val="0"/>
      <w:marTop w:val="0"/>
      <w:marBottom w:val="0"/>
      <w:divBdr>
        <w:top w:val="none" w:sz="0" w:space="0" w:color="auto"/>
        <w:left w:val="none" w:sz="0" w:space="0" w:color="auto"/>
        <w:bottom w:val="none" w:sz="0" w:space="0" w:color="auto"/>
        <w:right w:val="none" w:sz="0" w:space="0" w:color="auto"/>
      </w:divBdr>
    </w:div>
    <w:div w:id="356541768">
      <w:bodyDiv w:val="1"/>
      <w:marLeft w:val="0"/>
      <w:marRight w:val="0"/>
      <w:marTop w:val="0"/>
      <w:marBottom w:val="0"/>
      <w:divBdr>
        <w:top w:val="none" w:sz="0" w:space="0" w:color="auto"/>
        <w:left w:val="none" w:sz="0" w:space="0" w:color="auto"/>
        <w:bottom w:val="none" w:sz="0" w:space="0" w:color="auto"/>
        <w:right w:val="none" w:sz="0" w:space="0" w:color="auto"/>
      </w:divBdr>
    </w:div>
    <w:div w:id="356855849">
      <w:bodyDiv w:val="1"/>
      <w:marLeft w:val="0"/>
      <w:marRight w:val="0"/>
      <w:marTop w:val="0"/>
      <w:marBottom w:val="0"/>
      <w:divBdr>
        <w:top w:val="none" w:sz="0" w:space="0" w:color="auto"/>
        <w:left w:val="none" w:sz="0" w:space="0" w:color="auto"/>
        <w:bottom w:val="none" w:sz="0" w:space="0" w:color="auto"/>
        <w:right w:val="none" w:sz="0" w:space="0" w:color="auto"/>
      </w:divBdr>
    </w:div>
    <w:div w:id="357004399">
      <w:bodyDiv w:val="1"/>
      <w:marLeft w:val="0"/>
      <w:marRight w:val="0"/>
      <w:marTop w:val="0"/>
      <w:marBottom w:val="0"/>
      <w:divBdr>
        <w:top w:val="none" w:sz="0" w:space="0" w:color="auto"/>
        <w:left w:val="none" w:sz="0" w:space="0" w:color="auto"/>
        <w:bottom w:val="none" w:sz="0" w:space="0" w:color="auto"/>
        <w:right w:val="none" w:sz="0" w:space="0" w:color="auto"/>
      </w:divBdr>
    </w:div>
    <w:div w:id="357044997">
      <w:bodyDiv w:val="1"/>
      <w:marLeft w:val="0"/>
      <w:marRight w:val="0"/>
      <w:marTop w:val="0"/>
      <w:marBottom w:val="0"/>
      <w:divBdr>
        <w:top w:val="none" w:sz="0" w:space="0" w:color="auto"/>
        <w:left w:val="none" w:sz="0" w:space="0" w:color="auto"/>
        <w:bottom w:val="none" w:sz="0" w:space="0" w:color="auto"/>
        <w:right w:val="none" w:sz="0" w:space="0" w:color="auto"/>
      </w:divBdr>
    </w:div>
    <w:div w:id="357312155">
      <w:bodyDiv w:val="1"/>
      <w:marLeft w:val="0"/>
      <w:marRight w:val="0"/>
      <w:marTop w:val="0"/>
      <w:marBottom w:val="0"/>
      <w:divBdr>
        <w:top w:val="none" w:sz="0" w:space="0" w:color="auto"/>
        <w:left w:val="none" w:sz="0" w:space="0" w:color="auto"/>
        <w:bottom w:val="none" w:sz="0" w:space="0" w:color="auto"/>
        <w:right w:val="none" w:sz="0" w:space="0" w:color="auto"/>
      </w:divBdr>
    </w:div>
    <w:div w:id="357463248">
      <w:bodyDiv w:val="1"/>
      <w:marLeft w:val="0"/>
      <w:marRight w:val="0"/>
      <w:marTop w:val="0"/>
      <w:marBottom w:val="0"/>
      <w:divBdr>
        <w:top w:val="none" w:sz="0" w:space="0" w:color="auto"/>
        <w:left w:val="none" w:sz="0" w:space="0" w:color="auto"/>
        <w:bottom w:val="none" w:sz="0" w:space="0" w:color="auto"/>
        <w:right w:val="none" w:sz="0" w:space="0" w:color="auto"/>
      </w:divBdr>
    </w:div>
    <w:div w:id="358239787">
      <w:bodyDiv w:val="1"/>
      <w:marLeft w:val="0"/>
      <w:marRight w:val="0"/>
      <w:marTop w:val="0"/>
      <w:marBottom w:val="0"/>
      <w:divBdr>
        <w:top w:val="none" w:sz="0" w:space="0" w:color="auto"/>
        <w:left w:val="none" w:sz="0" w:space="0" w:color="auto"/>
        <w:bottom w:val="none" w:sz="0" w:space="0" w:color="auto"/>
        <w:right w:val="none" w:sz="0" w:space="0" w:color="auto"/>
      </w:divBdr>
    </w:div>
    <w:div w:id="358317587">
      <w:bodyDiv w:val="1"/>
      <w:marLeft w:val="0"/>
      <w:marRight w:val="0"/>
      <w:marTop w:val="0"/>
      <w:marBottom w:val="0"/>
      <w:divBdr>
        <w:top w:val="none" w:sz="0" w:space="0" w:color="auto"/>
        <w:left w:val="none" w:sz="0" w:space="0" w:color="auto"/>
        <w:bottom w:val="none" w:sz="0" w:space="0" w:color="auto"/>
        <w:right w:val="none" w:sz="0" w:space="0" w:color="auto"/>
      </w:divBdr>
    </w:div>
    <w:div w:id="358435315">
      <w:bodyDiv w:val="1"/>
      <w:marLeft w:val="0"/>
      <w:marRight w:val="0"/>
      <w:marTop w:val="0"/>
      <w:marBottom w:val="0"/>
      <w:divBdr>
        <w:top w:val="none" w:sz="0" w:space="0" w:color="auto"/>
        <w:left w:val="none" w:sz="0" w:space="0" w:color="auto"/>
        <w:bottom w:val="none" w:sz="0" w:space="0" w:color="auto"/>
        <w:right w:val="none" w:sz="0" w:space="0" w:color="auto"/>
      </w:divBdr>
    </w:div>
    <w:div w:id="358625570">
      <w:bodyDiv w:val="1"/>
      <w:marLeft w:val="0"/>
      <w:marRight w:val="0"/>
      <w:marTop w:val="0"/>
      <w:marBottom w:val="0"/>
      <w:divBdr>
        <w:top w:val="none" w:sz="0" w:space="0" w:color="auto"/>
        <w:left w:val="none" w:sz="0" w:space="0" w:color="auto"/>
        <w:bottom w:val="none" w:sz="0" w:space="0" w:color="auto"/>
        <w:right w:val="none" w:sz="0" w:space="0" w:color="auto"/>
      </w:divBdr>
    </w:div>
    <w:div w:id="358627711">
      <w:bodyDiv w:val="1"/>
      <w:marLeft w:val="0"/>
      <w:marRight w:val="0"/>
      <w:marTop w:val="0"/>
      <w:marBottom w:val="0"/>
      <w:divBdr>
        <w:top w:val="none" w:sz="0" w:space="0" w:color="auto"/>
        <w:left w:val="none" w:sz="0" w:space="0" w:color="auto"/>
        <w:bottom w:val="none" w:sz="0" w:space="0" w:color="auto"/>
        <w:right w:val="none" w:sz="0" w:space="0" w:color="auto"/>
      </w:divBdr>
    </w:div>
    <w:div w:id="358745876">
      <w:bodyDiv w:val="1"/>
      <w:marLeft w:val="0"/>
      <w:marRight w:val="0"/>
      <w:marTop w:val="0"/>
      <w:marBottom w:val="0"/>
      <w:divBdr>
        <w:top w:val="none" w:sz="0" w:space="0" w:color="auto"/>
        <w:left w:val="none" w:sz="0" w:space="0" w:color="auto"/>
        <w:bottom w:val="none" w:sz="0" w:space="0" w:color="auto"/>
        <w:right w:val="none" w:sz="0" w:space="0" w:color="auto"/>
      </w:divBdr>
    </w:div>
    <w:div w:id="358891276">
      <w:bodyDiv w:val="1"/>
      <w:marLeft w:val="0"/>
      <w:marRight w:val="0"/>
      <w:marTop w:val="0"/>
      <w:marBottom w:val="0"/>
      <w:divBdr>
        <w:top w:val="none" w:sz="0" w:space="0" w:color="auto"/>
        <w:left w:val="none" w:sz="0" w:space="0" w:color="auto"/>
        <w:bottom w:val="none" w:sz="0" w:space="0" w:color="auto"/>
        <w:right w:val="none" w:sz="0" w:space="0" w:color="auto"/>
      </w:divBdr>
    </w:div>
    <w:div w:id="358894921">
      <w:bodyDiv w:val="1"/>
      <w:marLeft w:val="0"/>
      <w:marRight w:val="0"/>
      <w:marTop w:val="0"/>
      <w:marBottom w:val="0"/>
      <w:divBdr>
        <w:top w:val="none" w:sz="0" w:space="0" w:color="auto"/>
        <w:left w:val="none" w:sz="0" w:space="0" w:color="auto"/>
        <w:bottom w:val="none" w:sz="0" w:space="0" w:color="auto"/>
        <w:right w:val="none" w:sz="0" w:space="0" w:color="auto"/>
      </w:divBdr>
    </w:div>
    <w:div w:id="359207866">
      <w:bodyDiv w:val="1"/>
      <w:marLeft w:val="0"/>
      <w:marRight w:val="0"/>
      <w:marTop w:val="0"/>
      <w:marBottom w:val="0"/>
      <w:divBdr>
        <w:top w:val="none" w:sz="0" w:space="0" w:color="auto"/>
        <w:left w:val="none" w:sz="0" w:space="0" w:color="auto"/>
        <w:bottom w:val="none" w:sz="0" w:space="0" w:color="auto"/>
        <w:right w:val="none" w:sz="0" w:space="0" w:color="auto"/>
      </w:divBdr>
    </w:div>
    <w:div w:id="359405093">
      <w:bodyDiv w:val="1"/>
      <w:marLeft w:val="0"/>
      <w:marRight w:val="0"/>
      <w:marTop w:val="0"/>
      <w:marBottom w:val="0"/>
      <w:divBdr>
        <w:top w:val="none" w:sz="0" w:space="0" w:color="auto"/>
        <w:left w:val="none" w:sz="0" w:space="0" w:color="auto"/>
        <w:bottom w:val="none" w:sz="0" w:space="0" w:color="auto"/>
        <w:right w:val="none" w:sz="0" w:space="0" w:color="auto"/>
      </w:divBdr>
    </w:div>
    <w:div w:id="359554469">
      <w:bodyDiv w:val="1"/>
      <w:marLeft w:val="0"/>
      <w:marRight w:val="0"/>
      <w:marTop w:val="0"/>
      <w:marBottom w:val="0"/>
      <w:divBdr>
        <w:top w:val="none" w:sz="0" w:space="0" w:color="auto"/>
        <w:left w:val="none" w:sz="0" w:space="0" w:color="auto"/>
        <w:bottom w:val="none" w:sz="0" w:space="0" w:color="auto"/>
        <w:right w:val="none" w:sz="0" w:space="0" w:color="auto"/>
      </w:divBdr>
    </w:div>
    <w:div w:id="359864525">
      <w:bodyDiv w:val="1"/>
      <w:marLeft w:val="0"/>
      <w:marRight w:val="0"/>
      <w:marTop w:val="0"/>
      <w:marBottom w:val="0"/>
      <w:divBdr>
        <w:top w:val="none" w:sz="0" w:space="0" w:color="auto"/>
        <w:left w:val="none" w:sz="0" w:space="0" w:color="auto"/>
        <w:bottom w:val="none" w:sz="0" w:space="0" w:color="auto"/>
        <w:right w:val="none" w:sz="0" w:space="0" w:color="auto"/>
      </w:divBdr>
    </w:div>
    <w:div w:id="359937154">
      <w:bodyDiv w:val="1"/>
      <w:marLeft w:val="0"/>
      <w:marRight w:val="0"/>
      <w:marTop w:val="0"/>
      <w:marBottom w:val="0"/>
      <w:divBdr>
        <w:top w:val="none" w:sz="0" w:space="0" w:color="auto"/>
        <w:left w:val="none" w:sz="0" w:space="0" w:color="auto"/>
        <w:bottom w:val="none" w:sz="0" w:space="0" w:color="auto"/>
        <w:right w:val="none" w:sz="0" w:space="0" w:color="auto"/>
      </w:divBdr>
    </w:div>
    <w:div w:id="360057894">
      <w:bodyDiv w:val="1"/>
      <w:marLeft w:val="0"/>
      <w:marRight w:val="0"/>
      <w:marTop w:val="0"/>
      <w:marBottom w:val="0"/>
      <w:divBdr>
        <w:top w:val="none" w:sz="0" w:space="0" w:color="auto"/>
        <w:left w:val="none" w:sz="0" w:space="0" w:color="auto"/>
        <w:bottom w:val="none" w:sz="0" w:space="0" w:color="auto"/>
        <w:right w:val="none" w:sz="0" w:space="0" w:color="auto"/>
      </w:divBdr>
    </w:div>
    <w:div w:id="360251863">
      <w:bodyDiv w:val="1"/>
      <w:marLeft w:val="0"/>
      <w:marRight w:val="0"/>
      <w:marTop w:val="0"/>
      <w:marBottom w:val="0"/>
      <w:divBdr>
        <w:top w:val="none" w:sz="0" w:space="0" w:color="auto"/>
        <w:left w:val="none" w:sz="0" w:space="0" w:color="auto"/>
        <w:bottom w:val="none" w:sz="0" w:space="0" w:color="auto"/>
        <w:right w:val="none" w:sz="0" w:space="0" w:color="auto"/>
      </w:divBdr>
    </w:div>
    <w:div w:id="360283554">
      <w:bodyDiv w:val="1"/>
      <w:marLeft w:val="0"/>
      <w:marRight w:val="0"/>
      <w:marTop w:val="0"/>
      <w:marBottom w:val="0"/>
      <w:divBdr>
        <w:top w:val="none" w:sz="0" w:space="0" w:color="auto"/>
        <w:left w:val="none" w:sz="0" w:space="0" w:color="auto"/>
        <w:bottom w:val="none" w:sz="0" w:space="0" w:color="auto"/>
        <w:right w:val="none" w:sz="0" w:space="0" w:color="auto"/>
      </w:divBdr>
    </w:div>
    <w:div w:id="360399445">
      <w:bodyDiv w:val="1"/>
      <w:marLeft w:val="0"/>
      <w:marRight w:val="0"/>
      <w:marTop w:val="0"/>
      <w:marBottom w:val="0"/>
      <w:divBdr>
        <w:top w:val="none" w:sz="0" w:space="0" w:color="auto"/>
        <w:left w:val="none" w:sz="0" w:space="0" w:color="auto"/>
        <w:bottom w:val="none" w:sz="0" w:space="0" w:color="auto"/>
        <w:right w:val="none" w:sz="0" w:space="0" w:color="auto"/>
      </w:divBdr>
    </w:div>
    <w:div w:id="360862130">
      <w:bodyDiv w:val="1"/>
      <w:marLeft w:val="0"/>
      <w:marRight w:val="0"/>
      <w:marTop w:val="0"/>
      <w:marBottom w:val="0"/>
      <w:divBdr>
        <w:top w:val="none" w:sz="0" w:space="0" w:color="auto"/>
        <w:left w:val="none" w:sz="0" w:space="0" w:color="auto"/>
        <w:bottom w:val="none" w:sz="0" w:space="0" w:color="auto"/>
        <w:right w:val="none" w:sz="0" w:space="0" w:color="auto"/>
      </w:divBdr>
    </w:div>
    <w:div w:id="360866630">
      <w:bodyDiv w:val="1"/>
      <w:marLeft w:val="0"/>
      <w:marRight w:val="0"/>
      <w:marTop w:val="0"/>
      <w:marBottom w:val="0"/>
      <w:divBdr>
        <w:top w:val="none" w:sz="0" w:space="0" w:color="auto"/>
        <w:left w:val="none" w:sz="0" w:space="0" w:color="auto"/>
        <w:bottom w:val="none" w:sz="0" w:space="0" w:color="auto"/>
        <w:right w:val="none" w:sz="0" w:space="0" w:color="auto"/>
      </w:divBdr>
    </w:div>
    <w:div w:id="361243855">
      <w:bodyDiv w:val="1"/>
      <w:marLeft w:val="0"/>
      <w:marRight w:val="0"/>
      <w:marTop w:val="0"/>
      <w:marBottom w:val="0"/>
      <w:divBdr>
        <w:top w:val="none" w:sz="0" w:space="0" w:color="auto"/>
        <w:left w:val="none" w:sz="0" w:space="0" w:color="auto"/>
        <w:bottom w:val="none" w:sz="0" w:space="0" w:color="auto"/>
        <w:right w:val="none" w:sz="0" w:space="0" w:color="auto"/>
      </w:divBdr>
    </w:div>
    <w:div w:id="361249405">
      <w:bodyDiv w:val="1"/>
      <w:marLeft w:val="0"/>
      <w:marRight w:val="0"/>
      <w:marTop w:val="0"/>
      <w:marBottom w:val="0"/>
      <w:divBdr>
        <w:top w:val="none" w:sz="0" w:space="0" w:color="auto"/>
        <w:left w:val="none" w:sz="0" w:space="0" w:color="auto"/>
        <w:bottom w:val="none" w:sz="0" w:space="0" w:color="auto"/>
        <w:right w:val="none" w:sz="0" w:space="0" w:color="auto"/>
      </w:divBdr>
    </w:div>
    <w:div w:id="361369291">
      <w:bodyDiv w:val="1"/>
      <w:marLeft w:val="0"/>
      <w:marRight w:val="0"/>
      <w:marTop w:val="0"/>
      <w:marBottom w:val="0"/>
      <w:divBdr>
        <w:top w:val="none" w:sz="0" w:space="0" w:color="auto"/>
        <w:left w:val="none" w:sz="0" w:space="0" w:color="auto"/>
        <w:bottom w:val="none" w:sz="0" w:space="0" w:color="auto"/>
        <w:right w:val="none" w:sz="0" w:space="0" w:color="auto"/>
      </w:divBdr>
    </w:div>
    <w:div w:id="361785018">
      <w:bodyDiv w:val="1"/>
      <w:marLeft w:val="0"/>
      <w:marRight w:val="0"/>
      <w:marTop w:val="0"/>
      <w:marBottom w:val="0"/>
      <w:divBdr>
        <w:top w:val="none" w:sz="0" w:space="0" w:color="auto"/>
        <w:left w:val="none" w:sz="0" w:space="0" w:color="auto"/>
        <w:bottom w:val="none" w:sz="0" w:space="0" w:color="auto"/>
        <w:right w:val="none" w:sz="0" w:space="0" w:color="auto"/>
      </w:divBdr>
    </w:div>
    <w:div w:id="361824501">
      <w:bodyDiv w:val="1"/>
      <w:marLeft w:val="0"/>
      <w:marRight w:val="0"/>
      <w:marTop w:val="0"/>
      <w:marBottom w:val="0"/>
      <w:divBdr>
        <w:top w:val="none" w:sz="0" w:space="0" w:color="auto"/>
        <w:left w:val="none" w:sz="0" w:space="0" w:color="auto"/>
        <w:bottom w:val="none" w:sz="0" w:space="0" w:color="auto"/>
        <w:right w:val="none" w:sz="0" w:space="0" w:color="auto"/>
      </w:divBdr>
    </w:div>
    <w:div w:id="361905634">
      <w:bodyDiv w:val="1"/>
      <w:marLeft w:val="0"/>
      <w:marRight w:val="0"/>
      <w:marTop w:val="0"/>
      <w:marBottom w:val="0"/>
      <w:divBdr>
        <w:top w:val="none" w:sz="0" w:space="0" w:color="auto"/>
        <w:left w:val="none" w:sz="0" w:space="0" w:color="auto"/>
        <w:bottom w:val="none" w:sz="0" w:space="0" w:color="auto"/>
        <w:right w:val="none" w:sz="0" w:space="0" w:color="auto"/>
      </w:divBdr>
    </w:div>
    <w:div w:id="362482035">
      <w:bodyDiv w:val="1"/>
      <w:marLeft w:val="0"/>
      <w:marRight w:val="0"/>
      <w:marTop w:val="0"/>
      <w:marBottom w:val="0"/>
      <w:divBdr>
        <w:top w:val="none" w:sz="0" w:space="0" w:color="auto"/>
        <w:left w:val="none" w:sz="0" w:space="0" w:color="auto"/>
        <w:bottom w:val="none" w:sz="0" w:space="0" w:color="auto"/>
        <w:right w:val="none" w:sz="0" w:space="0" w:color="auto"/>
      </w:divBdr>
    </w:div>
    <w:div w:id="362942907">
      <w:bodyDiv w:val="1"/>
      <w:marLeft w:val="0"/>
      <w:marRight w:val="0"/>
      <w:marTop w:val="0"/>
      <w:marBottom w:val="0"/>
      <w:divBdr>
        <w:top w:val="none" w:sz="0" w:space="0" w:color="auto"/>
        <w:left w:val="none" w:sz="0" w:space="0" w:color="auto"/>
        <w:bottom w:val="none" w:sz="0" w:space="0" w:color="auto"/>
        <w:right w:val="none" w:sz="0" w:space="0" w:color="auto"/>
      </w:divBdr>
    </w:div>
    <w:div w:id="363100815">
      <w:bodyDiv w:val="1"/>
      <w:marLeft w:val="0"/>
      <w:marRight w:val="0"/>
      <w:marTop w:val="0"/>
      <w:marBottom w:val="0"/>
      <w:divBdr>
        <w:top w:val="none" w:sz="0" w:space="0" w:color="auto"/>
        <w:left w:val="none" w:sz="0" w:space="0" w:color="auto"/>
        <w:bottom w:val="none" w:sz="0" w:space="0" w:color="auto"/>
        <w:right w:val="none" w:sz="0" w:space="0" w:color="auto"/>
      </w:divBdr>
    </w:div>
    <w:div w:id="363211986">
      <w:bodyDiv w:val="1"/>
      <w:marLeft w:val="0"/>
      <w:marRight w:val="0"/>
      <w:marTop w:val="0"/>
      <w:marBottom w:val="0"/>
      <w:divBdr>
        <w:top w:val="none" w:sz="0" w:space="0" w:color="auto"/>
        <w:left w:val="none" w:sz="0" w:space="0" w:color="auto"/>
        <w:bottom w:val="none" w:sz="0" w:space="0" w:color="auto"/>
        <w:right w:val="none" w:sz="0" w:space="0" w:color="auto"/>
      </w:divBdr>
    </w:div>
    <w:div w:id="363407466">
      <w:bodyDiv w:val="1"/>
      <w:marLeft w:val="0"/>
      <w:marRight w:val="0"/>
      <w:marTop w:val="0"/>
      <w:marBottom w:val="0"/>
      <w:divBdr>
        <w:top w:val="none" w:sz="0" w:space="0" w:color="auto"/>
        <w:left w:val="none" w:sz="0" w:space="0" w:color="auto"/>
        <w:bottom w:val="none" w:sz="0" w:space="0" w:color="auto"/>
        <w:right w:val="none" w:sz="0" w:space="0" w:color="auto"/>
      </w:divBdr>
    </w:div>
    <w:div w:id="363553502">
      <w:bodyDiv w:val="1"/>
      <w:marLeft w:val="0"/>
      <w:marRight w:val="0"/>
      <w:marTop w:val="0"/>
      <w:marBottom w:val="0"/>
      <w:divBdr>
        <w:top w:val="none" w:sz="0" w:space="0" w:color="auto"/>
        <w:left w:val="none" w:sz="0" w:space="0" w:color="auto"/>
        <w:bottom w:val="none" w:sz="0" w:space="0" w:color="auto"/>
        <w:right w:val="none" w:sz="0" w:space="0" w:color="auto"/>
      </w:divBdr>
    </w:div>
    <w:div w:id="363755737">
      <w:bodyDiv w:val="1"/>
      <w:marLeft w:val="0"/>
      <w:marRight w:val="0"/>
      <w:marTop w:val="0"/>
      <w:marBottom w:val="0"/>
      <w:divBdr>
        <w:top w:val="none" w:sz="0" w:space="0" w:color="auto"/>
        <w:left w:val="none" w:sz="0" w:space="0" w:color="auto"/>
        <w:bottom w:val="none" w:sz="0" w:space="0" w:color="auto"/>
        <w:right w:val="none" w:sz="0" w:space="0" w:color="auto"/>
      </w:divBdr>
    </w:div>
    <w:div w:id="363872159">
      <w:bodyDiv w:val="1"/>
      <w:marLeft w:val="0"/>
      <w:marRight w:val="0"/>
      <w:marTop w:val="0"/>
      <w:marBottom w:val="0"/>
      <w:divBdr>
        <w:top w:val="none" w:sz="0" w:space="0" w:color="auto"/>
        <w:left w:val="none" w:sz="0" w:space="0" w:color="auto"/>
        <w:bottom w:val="none" w:sz="0" w:space="0" w:color="auto"/>
        <w:right w:val="none" w:sz="0" w:space="0" w:color="auto"/>
      </w:divBdr>
    </w:div>
    <w:div w:id="363987166">
      <w:bodyDiv w:val="1"/>
      <w:marLeft w:val="0"/>
      <w:marRight w:val="0"/>
      <w:marTop w:val="0"/>
      <w:marBottom w:val="0"/>
      <w:divBdr>
        <w:top w:val="none" w:sz="0" w:space="0" w:color="auto"/>
        <w:left w:val="none" w:sz="0" w:space="0" w:color="auto"/>
        <w:bottom w:val="none" w:sz="0" w:space="0" w:color="auto"/>
        <w:right w:val="none" w:sz="0" w:space="0" w:color="auto"/>
      </w:divBdr>
    </w:div>
    <w:div w:id="364216143">
      <w:bodyDiv w:val="1"/>
      <w:marLeft w:val="0"/>
      <w:marRight w:val="0"/>
      <w:marTop w:val="0"/>
      <w:marBottom w:val="0"/>
      <w:divBdr>
        <w:top w:val="none" w:sz="0" w:space="0" w:color="auto"/>
        <w:left w:val="none" w:sz="0" w:space="0" w:color="auto"/>
        <w:bottom w:val="none" w:sz="0" w:space="0" w:color="auto"/>
        <w:right w:val="none" w:sz="0" w:space="0" w:color="auto"/>
      </w:divBdr>
    </w:div>
    <w:div w:id="364258144">
      <w:bodyDiv w:val="1"/>
      <w:marLeft w:val="0"/>
      <w:marRight w:val="0"/>
      <w:marTop w:val="0"/>
      <w:marBottom w:val="0"/>
      <w:divBdr>
        <w:top w:val="none" w:sz="0" w:space="0" w:color="auto"/>
        <w:left w:val="none" w:sz="0" w:space="0" w:color="auto"/>
        <w:bottom w:val="none" w:sz="0" w:space="0" w:color="auto"/>
        <w:right w:val="none" w:sz="0" w:space="0" w:color="auto"/>
      </w:divBdr>
    </w:div>
    <w:div w:id="364408913">
      <w:bodyDiv w:val="1"/>
      <w:marLeft w:val="0"/>
      <w:marRight w:val="0"/>
      <w:marTop w:val="0"/>
      <w:marBottom w:val="0"/>
      <w:divBdr>
        <w:top w:val="none" w:sz="0" w:space="0" w:color="auto"/>
        <w:left w:val="none" w:sz="0" w:space="0" w:color="auto"/>
        <w:bottom w:val="none" w:sz="0" w:space="0" w:color="auto"/>
        <w:right w:val="none" w:sz="0" w:space="0" w:color="auto"/>
      </w:divBdr>
    </w:div>
    <w:div w:id="364524755">
      <w:bodyDiv w:val="1"/>
      <w:marLeft w:val="0"/>
      <w:marRight w:val="0"/>
      <w:marTop w:val="0"/>
      <w:marBottom w:val="0"/>
      <w:divBdr>
        <w:top w:val="none" w:sz="0" w:space="0" w:color="auto"/>
        <w:left w:val="none" w:sz="0" w:space="0" w:color="auto"/>
        <w:bottom w:val="none" w:sz="0" w:space="0" w:color="auto"/>
        <w:right w:val="none" w:sz="0" w:space="0" w:color="auto"/>
      </w:divBdr>
    </w:div>
    <w:div w:id="364715169">
      <w:bodyDiv w:val="1"/>
      <w:marLeft w:val="0"/>
      <w:marRight w:val="0"/>
      <w:marTop w:val="0"/>
      <w:marBottom w:val="0"/>
      <w:divBdr>
        <w:top w:val="none" w:sz="0" w:space="0" w:color="auto"/>
        <w:left w:val="none" w:sz="0" w:space="0" w:color="auto"/>
        <w:bottom w:val="none" w:sz="0" w:space="0" w:color="auto"/>
        <w:right w:val="none" w:sz="0" w:space="0" w:color="auto"/>
      </w:divBdr>
    </w:div>
    <w:div w:id="364986519">
      <w:bodyDiv w:val="1"/>
      <w:marLeft w:val="0"/>
      <w:marRight w:val="0"/>
      <w:marTop w:val="0"/>
      <w:marBottom w:val="0"/>
      <w:divBdr>
        <w:top w:val="none" w:sz="0" w:space="0" w:color="auto"/>
        <w:left w:val="none" w:sz="0" w:space="0" w:color="auto"/>
        <w:bottom w:val="none" w:sz="0" w:space="0" w:color="auto"/>
        <w:right w:val="none" w:sz="0" w:space="0" w:color="auto"/>
      </w:divBdr>
    </w:div>
    <w:div w:id="364987740">
      <w:bodyDiv w:val="1"/>
      <w:marLeft w:val="0"/>
      <w:marRight w:val="0"/>
      <w:marTop w:val="0"/>
      <w:marBottom w:val="0"/>
      <w:divBdr>
        <w:top w:val="none" w:sz="0" w:space="0" w:color="auto"/>
        <w:left w:val="none" w:sz="0" w:space="0" w:color="auto"/>
        <w:bottom w:val="none" w:sz="0" w:space="0" w:color="auto"/>
        <w:right w:val="none" w:sz="0" w:space="0" w:color="auto"/>
      </w:divBdr>
    </w:div>
    <w:div w:id="365369680">
      <w:bodyDiv w:val="1"/>
      <w:marLeft w:val="0"/>
      <w:marRight w:val="0"/>
      <w:marTop w:val="0"/>
      <w:marBottom w:val="0"/>
      <w:divBdr>
        <w:top w:val="none" w:sz="0" w:space="0" w:color="auto"/>
        <w:left w:val="none" w:sz="0" w:space="0" w:color="auto"/>
        <w:bottom w:val="none" w:sz="0" w:space="0" w:color="auto"/>
        <w:right w:val="none" w:sz="0" w:space="0" w:color="auto"/>
      </w:divBdr>
    </w:div>
    <w:div w:id="365567675">
      <w:bodyDiv w:val="1"/>
      <w:marLeft w:val="0"/>
      <w:marRight w:val="0"/>
      <w:marTop w:val="0"/>
      <w:marBottom w:val="0"/>
      <w:divBdr>
        <w:top w:val="none" w:sz="0" w:space="0" w:color="auto"/>
        <w:left w:val="none" w:sz="0" w:space="0" w:color="auto"/>
        <w:bottom w:val="none" w:sz="0" w:space="0" w:color="auto"/>
        <w:right w:val="none" w:sz="0" w:space="0" w:color="auto"/>
      </w:divBdr>
    </w:div>
    <w:div w:id="365713169">
      <w:bodyDiv w:val="1"/>
      <w:marLeft w:val="0"/>
      <w:marRight w:val="0"/>
      <w:marTop w:val="0"/>
      <w:marBottom w:val="0"/>
      <w:divBdr>
        <w:top w:val="none" w:sz="0" w:space="0" w:color="auto"/>
        <w:left w:val="none" w:sz="0" w:space="0" w:color="auto"/>
        <w:bottom w:val="none" w:sz="0" w:space="0" w:color="auto"/>
        <w:right w:val="none" w:sz="0" w:space="0" w:color="auto"/>
      </w:divBdr>
    </w:div>
    <w:div w:id="365716536">
      <w:bodyDiv w:val="1"/>
      <w:marLeft w:val="0"/>
      <w:marRight w:val="0"/>
      <w:marTop w:val="0"/>
      <w:marBottom w:val="0"/>
      <w:divBdr>
        <w:top w:val="none" w:sz="0" w:space="0" w:color="auto"/>
        <w:left w:val="none" w:sz="0" w:space="0" w:color="auto"/>
        <w:bottom w:val="none" w:sz="0" w:space="0" w:color="auto"/>
        <w:right w:val="none" w:sz="0" w:space="0" w:color="auto"/>
      </w:divBdr>
    </w:div>
    <w:div w:id="365907228">
      <w:bodyDiv w:val="1"/>
      <w:marLeft w:val="0"/>
      <w:marRight w:val="0"/>
      <w:marTop w:val="0"/>
      <w:marBottom w:val="0"/>
      <w:divBdr>
        <w:top w:val="none" w:sz="0" w:space="0" w:color="auto"/>
        <w:left w:val="none" w:sz="0" w:space="0" w:color="auto"/>
        <w:bottom w:val="none" w:sz="0" w:space="0" w:color="auto"/>
        <w:right w:val="none" w:sz="0" w:space="0" w:color="auto"/>
      </w:divBdr>
    </w:div>
    <w:div w:id="365956920">
      <w:bodyDiv w:val="1"/>
      <w:marLeft w:val="0"/>
      <w:marRight w:val="0"/>
      <w:marTop w:val="0"/>
      <w:marBottom w:val="0"/>
      <w:divBdr>
        <w:top w:val="none" w:sz="0" w:space="0" w:color="auto"/>
        <w:left w:val="none" w:sz="0" w:space="0" w:color="auto"/>
        <w:bottom w:val="none" w:sz="0" w:space="0" w:color="auto"/>
        <w:right w:val="none" w:sz="0" w:space="0" w:color="auto"/>
      </w:divBdr>
    </w:div>
    <w:div w:id="366100997">
      <w:bodyDiv w:val="1"/>
      <w:marLeft w:val="0"/>
      <w:marRight w:val="0"/>
      <w:marTop w:val="0"/>
      <w:marBottom w:val="0"/>
      <w:divBdr>
        <w:top w:val="none" w:sz="0" w:space="0" w:color="auto"/>
        <w:left w:val="none" w:sz="0" w:space="0" w:color="auto"/>
        <w:bottom w:val="none" w:sz="0" w:space="0" w:color="auto"/>
        <w:right w:val="none" w:sz="0" w:space="0" w:color="auto"/>
      </w:divBdr>
    </w:div>
    <w:div w:id="366150106">
      <w:bodyDiv w:val="1"/>
      <w:marLeft w:val="0"/>
      <w:marRight w:val="0"/>
      <w:marTop w:val="0"/>
      <w:marBottom w:val="0"/>
      <w:divBdr>
        <w:top w:val="none" w:sz="0" w:space="0" w:color="auto"/>
        <w:left w:val="none" w:sz="0" w:space="0" w:color="auto"/>
        <w:bottom w:val="none" w:sz="0" w:space="0" w:color="auto"/>
        <w:right w:val="none" w:sz="0" w:space="0" w:color="auto"/>
      </w:divBdr>
    </w:div>
    <w:div w:id="366487779">
      <w:bodyDiv w:val="1"/>
      <w:marLeft w:val="0"/>
      <w:marRight w:val="0"/>
      <w:marTop w:val="0"/>
      <w:marBottom w:val="0"/>
      <w:divBdr>
        <w:top w:val="none" w:sz="0" w:space="0" w:color="auto"/>
        <w:left w:val="none" w:sz="0" w:space="0" w:color="auto"/>
        <w:bottom w:val="none" w:sz="0" w:space="0" w:color="auto"/>
        <w:right w:val="none" w:sz="0" w:space="0" w:color="auto"/>
      </w:divBdr>
    </w:div>
    <w:div w:id="366684249">
      <w:bodyDiv w:val="1"/>
      <w:marLeft w:val="0"/>
      <w:marRight w:val="0"/>
      <w:marTop w:val="0"/>
      <w:marBottom w:val="0"/>
      <w:divBdr>
        <w:top w:val="none" w:sz="0" w:space="0" w:color="auto"/>
        <w:left w:val="none" w:sz="0" w:space="0" w:color="auto"/>
        <w:bottom w:val="none" w:sz="0" w:space="0" w:color="auto"/>
        <w:right w:val="none" w:sz="0" w:space="0" w:color="auto"/>
      </w:divBdr>
    </w:div>
    <w:div w:id="366835276">
      <w:bodyDiv w:val="1"/>
      <w:marLeft w:val="0"/>
      <w:marRight w:val="0"/>
      <w:marTop w:val="0"/>
      <w:marBottom w:val="0"/>
      <w:divBdr>
        <w:top w:val="none" w:sz="0" w:space="0" w:color="auto"/>
        <w:left w:val="none" w:sz="0" w:space="0" w:color="auto"/>
        <w:bottom w:val="none" w:sz="0" w:space="0" w:color="auto"/>
        <w:right w:val="none" w:sz="0" w:space="0" w:color="auto"/>
      </w:divBdr>
    </w:div>
    <w:div w:id="366953655">
      <w:bodyDiv w:val="1"/>
      <w:marLeft w:val="0"/>
      <w:marRight w:val="0"/>
      <w:marTop w:val="0"/>
      <w:marBottom w:val="0"/>
      <w:divBdr>
        <w:top w:val="none" w:sz="0" w:space="0" w:color="auto"/>
        <w:left w:val="none" w:sz="0" w:space="0" w:color="auto"/>
        <w:bottom w:val="none" w:sz="0" w:space="0" w:color="auto"/>
        <w:right w:val="none" w:sz="0" w:space="0" w:color="auto"/>
      </w:divBdr>
    </w:div>
    <w:div w:id="367338538">
      <w:bodyDiv w:val="1"/>
      <w:marLeft w:val="0"/>
      <w:marRight w:val="0"/>
      <w:marTop w:val="0"/>
      <w:marBottom w:val="0"/>
      <w:divBdr>
        <w:top w:val="none" w:sz="0" w:space="0" w:color="auto"/>
        <w:left w:val="none" w:sz="0" w:space="0" w:color="auto"/>
        <w:bottom w:val="none" w:sz="0" w:space="0" w:color="auto"/>
        <w:right w:val="none" w:sz="0" w:space="0" w:color="auto"/>
      </w:divBdr>
    </w:div>
    <w:div w:id="367340942">
      <w:bodyDiv w:val="1"/>
      <w:marLeft w:val="0"/>
      <w:marRight w:val="0"/>
      <w:marTop w:val="0"/>
      <w:marBottom w:val="0"/>
      <w:divBdr>
        <w:top w:val="none" w:sz="0" w:space="0" w:color="auto"/>
        <w:left w:val="none" w:sz="0" w:space="0" w:color="auto"/>
        <w:bottom w:val="none" w:sz="0" w:space="0" w:color="auto"/>
        <w:right w:val="none" w:sz="0" w:space="0" w:color="auto"/>
      </w:divBdr>
    </w:div>
    <w:div w:id="367460654">
      <w:bodyDiv w:val="1"/>
      <w:marLeft w:val="0"/>
      <w:marRight w:val="0"/>
      <w:marTop w:val="0"/>
      <w:marBottom w:val="0"/>
      <w:divBdr>
        <w:top w:val="none" w:sz="0" w:space="0" w:color="auto"/>
        <w:left w:val="none" w:sz="0" w:space="0" w:color="auto"/>
        <w:bottom w:val="none" w:sz="0" w:space="0" w:color="auto"/>
        <w:right w:val="none" w:sz="0" w:space="0" w:color="auto"/>
      </w:divBdr>
    </w:div>
    <w:div w:id="367994685">
      <w:bodyDiv w:val="1"/>
      <w:marLeft w:val="0"/>
      <w:marRight w:val="0"/>
      <w:marTop w:val="0"/>
      <w:marBottom w:val="0"/>
      <w:divBdr>
        <w:top w:val="none" w:sz="0" w:space="0" w:color="auto"/>
        <w:left w:val="none" w:sz="0" w:space="0" w:color="auto"/>
        <w:bottom w:val="none" w:sz="0" w:space="0" w:color="auto"/>
        <w:right w:val="none" w:sz="0" w:space="0" w:color="auto"/>
      </w:divBdr>
    </w:div>
    <w:div w:id="368184791">
      <w:bodyDiv w:val="1"/>
      <w:marLeft w:val="0"/>
      <w:marRight w:val="0"/>
      <w:marTop w:val="0"/>
      <w:marBottom w:val="0"/>
      <w:divBdr>
        <w:top w:val="none" w:sz="0" w:space="0" w:color="auto"/>
        <w:left w:val="none" w:sz="0" w:space="0" w:color="auto"/>
        <w:bottom w:val="none" w:sz="0" w:space="0" w:color="auto"/>
        <w:right w:val="none" w:sz="0" w:space="0" w:color="auto"/>
      </w:divBdr>
    </w:div>
    <w:div w:id="368381913">
      <w:bodyDiv w:val="1"/>
      <w:marLeft w:val="0"/>
      <w:marRight w:val="0"/>
      <w:marTop w:val="0"/>
      <w:marBottom w:val="0"/>
      <w:divBdr>
        <w:top w:val="none" w:sz="0" w:space="0" w:color="auto"/>
        <w:left w:val="none" w:sz="0" w:space="0" w:color="auto"/>
        <w:bottom w:val="none" w:sz="0" w:space="0" w:color="auto"/>
        <w:right w:val="none" w:sz="0" w:space="0" w:color="auto"/>
      </w:divBdr>
    </w:div>
    <w:div w:id="368724181">
      <w:bodyDiv w:val="1"/>
      <w:marLeft w:val="0"/>
      <w:marRight w:val="0"/>
      <w:marTop w:val="0"/>
      <w:marBottom w:val="0"/>
      <w:divBdr>
        <w:top w:val="none" w:sz="0" w:space="0" w:color="auto"/>
        <w:left w:val="none" w:sz="0" w:space="0" w:color="auto"/>
        <w:bottom w:val="none" w:sz="0" w:space="0" w:color="auto"/>
        <w:right w:val="none" w:sz="0" w:space="0" w:color="auto"/>
      </w:divBdr>
    </w:div>
    <w:div w:id="368797070">
      <w:bodyDiv w:val="1"/>
      <w:marLeft w:val="0"/>
      <w:marRight w:val="0"/>
      <w:marTop w:val="0"/>
      <w:marBottom w:val="0"/>
      <w:divBdr>
        <w:top w:val="none" w:sz="0" w:space="0" w:color="auto"/>
        <w:left w:val="none" w:sz="0" w:space="0" w:color="auto"/>
        <w:bottom w:val="none" w:sz="0" w:space="0" w:color="auto"/>
        <w:right w:val="none" w:sz="0" w:space="0" w:color="auto"/>
      </w:divBdr>
    </w:div>
    <w:div w:id="369108753">
      <w:bodyDiv w:val="1"/>
      <w:marLeft w:val="0"/>
      <w:marRight w:val="0"/>
      <w:marTop w:val="0"/>
      <w:marBottom w:val="0"/>
      <w:divBdr>
        <w:top w:val="none" w:sz="0" w:space="0" w:color="auto"/>
        <w:left w:val="none" w:sz="0" w:space="0" w:color="auto"/>
        <w:bottom w:val="none" w:sz="0" w:space="0" w:color="auto"/>
        <w:right w:val="none" w:sz="0" w:space="0" w:color="auto"/>
      </w:divBdr>
    </w:div>
    <w:div w:id="369379797">
      <w:bodyDiv w:val="1"/>
      <w:marLeft w:val="0"/>
      <w:marRight w:val="0"/>
      <w:marTop w:val="0"/>
      <w:marBottom w:val="0"/>
      <w:divBdr>
        <w:top w:val="none" w:sz="0" w:space="0" w:color="auto"/>
        <w:left w:val="none" w:sz="0" w:space="0" w:color="auto"/>
        <w:bottom w:val="none" w:sz="0" w:space="0" w:color="auto"/>
        <w:right w:val="none" w:sz="0" w:space="0" w:color="auto"/>
      </w:divBdr>
    </w:div>
    <w:div w:id="370227661">
      <w:bodyDiv w:val="1"/>
      <w:marLeft w:val="0"/>
      <w:marRight w:val="0"/>
      <w:marTop w:val="0"/>
      <w:marBottom w:val="0"/>
      <w:divBdr>
        <w:top w:val="none" w:sz="0" w:space="0" w:color="auto"/>
        <w:left w:val="none" w:sz="0" w:space="0" w:color="auto"/>
        <w:bottom w:val="none" w:sz="0" w:space="0" w:color="auto"/>
        <w:right w:val="none" w:sz="0" w:space="0" w:color="auto"/>
      </w:divBdr>
    </w:div>
    <w:div w:id="370233561">
      <w:bodyDiv w:val="1"/>
      <w:marLeft w:val="0"/>
      <w:marRight w:val="0"/>
      <w:marTop w:val="0"/>
      <w:marBottom w:val="0"/>
      <w:divBdr>
        <w:top w:val="none" w:sz="0" w:space="0" w:color="auto"/>
        <w:left w:val="none" w:sz="0" w:space="0" w:color="auto"/>
        <w:bottom w:val="none" w:sz="0" w:space="0" w:color="auto"/>
        <w:right w:val="none" w:sz="0" w:space="0" w:color="auto"/>
      </w:divBdr>
    </w:div>
    <w:div w:id="370497656">
      <w:bodyDiv w:val="1"/>
      <w:marLeft w:val="0"/>
      <w:marRight w:val="0"/>
      <w:marTop w:val="0"/>
      <w:marBottom w:val="0"/>
      <w:divBdr>
        <w:top w:val="none" w:sz="0" w:space="0" w:color="auto"/>
        <w:left w:val="none" w:sz="0" w:space="0" w:color="auto"/>
        <w:bottom w:val="none" w:sz="0" w:space="0" w:color="auto"/>
        <w:right w:val="none" w:sz="0" w:space="0" w:color="auto"/>
      </w:divBdr>
    </w:div>
    <w:div w:id="370808439">
      <w:bodyDiv w:val="1"/>
      <w:marLeft w:val="0"/>
      <w:marRight w:val="0"/>
      <w:marTop w:val="0"/>
      <w:marBottom w:val="0"/>
      <w:divBdr>
        <w:top w:val="none" w:sz="0" w:space="0" w:color="auto"/>
        <w:left w:val="none" w:sz="0" w:space="0" w:color="auto"/>
        <w:bottom w:val="none" w:sz="0" w:space="0" w:color="auto"/>
        <w:right w:val="none" w:sz="0" w:space="0" w:color="auto"/>
      </w:divBdr>
    </w:div>
    <w:div w:id="371072667">
      <w:bodyDiv w:val="1"/>
      <w:marLeft w:val="0"/>
      <w:marRight w:val="0"/>
      <w:marTop w:val="0"/>
      <w:marBottom w:val="0"/>
      <w:divBdr>
        <w:top w:val="none" w:sz="0" w:space="0" w:color="auto"/>
        <w:left w:val="none" w:sz="0" w:space="0" w:color="auto"/>
        <w:bottom w:val="none" w:sz="0" w:space="0" w:color="auto"/>
        <w:right w:val="none" w:sz="0" w:space="0" w:color="auto"/>
      </w:divBdr>
    </w:div>
    <w:div w:id="371612264">
      <w:bodyDiv w:val="1"/>
      <w:marLeft w:val="0"/>
      <w:marRight w:val="0"/>
      <w:marTop w:val="0"/>
      <w:marBottom w:val="0"/>
      <w:divBdr>
        <w:top w:val="none" w:sz="0" w:space="0" w:color="auto"/>
        <w:left w:val="none" w:sz="0" w:space="0" w:color="auto"/>
        <w:bottom w:val="none" w:sz="0" w:space="0" w:color="auto"/>
        <w:right w:val="none" w:sz="0" w:space="0" w:color="auto"/>
      </w:divBdr>
    </w:div>
    <w:div w:id="371613008">
      <w:bodyDiv w:val="1"/>
      <w:marLeft w:val="0"/>
      <w:marRight w:val="0"/>
      <w:marTop w:val="0"/>
      <w:marBottom w:val="0"/>
      <w:divBdr>
        <w:top w:val="none" w:sz="0" w:space="0" w:color="auto"/>
        <w:left w:val="none" w:sz="0" w:space="0" w:color="auto"/>
        <w:bottom w:val="none" w:sz="0" w:space="0" w:color="auto"/>
        <w:right w:val="none" w:sz="0" w:space="0" w:color="auto"/>
      </w:divBdr>
    </w:div>
    <w:div w:id="371855120">
      <w:bodyDiv w:val="1"/>
      <w:marLeft w:val="0"/>
      <w:marRight w:val="0"/>
      <w:marTop w:val="0"/>
      <w:marBottom w:val="0"/>
      <w:divBdr>
        <w:top w:val="none" w:sz="0" w:space="0" w:color="auto"/>
        <w:left w:val="none" w:sz="0" w:space="0" w:color="auto"/>
        <w:bottom w:val="none" w:sz="0" w:space="0" w:color="auto"/>
        <w:right w:val="none" w:sz="0" w:space="0" w:color="auto"/>
      </w:divBdr>
    </w:div>
    <w:div w:id="372072711">
      <w:bodyDiv w:val="1"/>
      <w:marLeft w:val="0"/>
      <w:marRight w:val="0"/>
      <w:marTop w:val="0"/>
      <w:marBottom w:val="0"/>
      <w:divBdr>
        <w:top w:val="none" w:sz="0" w:space="0" w:color="auto"/>
        <w:left w:val="none" w:sz="0" w:space="0" w:color="auto"/>
        <w:bottom w:val="none" w:sz="0" w:space="0" w:color="auto"/>
        <w:right w:val="none" w:sz="0" w:space="0" w:color="auto"/>
      </w:divBdr>
    </w:div>
    <w:div w:id="372341623">
      <w:bodyDiv w:val="1"/>
      <w:marLeft w:val="0"/>
      <w:marRight w:val="0"/>
      <w:marTop w:val="0"/>
      <w:marBottom w:val="0"/>
      <w:divBdr>
        <w:top w:val="none" w:sz="0" w:space="0" w:color="auto"/>
        <w:left w:val="none" w:sz="0" w:space="0" w:color="auto"/>
        <w:bottom w:val="none" w:sz="0" w:space="0" w:color="auto"/>
        <w:right w:val="none" w:sz="0" w:space="0" w:color="auto"/>
      </w:divBdr>
    </w:div>
    <w:div w:id="372342657">
      <w:bodyDiv w:val="1"/>
      <w:marLeft w:val="0"/>
      <w:marRight w:val="0"/>
      <w:marTop w:val="0"/>
      <w:marBottom w:val="0"/>
      <w:divBdr>
        <w:top w:val="none" w:sz="0" w:space="0" w:color="auto"/>
        <w:left w:val="none" w:sz="0" w:space="0" w:color="auto"/>
        <w:bottom w:val="none" w:sz="0" w:space="0" w:color="auto"/>
        <w:right w:val="none" w:sz="0" w:space="0" w:color="auto"/>
      </w:divBdr>
    </w:div>
    <w:div w:id="372509305">
      <w:bodyDiv w:val="1"/>
      <w:marLeft w:val="0"/>
      <w:marRight w:val="0"/>
      <w:marTop w:val="0"/>
      <w:marBottom w:val="0"/>
      <w:divBdr>
        <w:top w:val="none" w:sz="0" w:space="0" w:color="auto"/>
        <w:left w:val="none" w:sz="0" w:space="0" w:color="auto"/>
        <w:bottom w:val="none" w:sz="0" w:space="0" w:color="auto"/>
        <w:right w:val="none" w:sz="0" w:space="0" w:color="auto"/>
      </w:divBdr>
    </w:div>
    <w:div w:id="372537878">
      <w:bodyDiv w:val="1"/>
      <w:marLeft w:val="0"/>
      <w:marRight w:val="0"/>
      <w:marTop w:val="0"/>
      <w:marBottom w:val="0"/>
      <w:divBdr>
        <w:top w:val="none" w:sz="0" w:space="0" w:color="auto"/>
        <w:left w:val="none" w:sz="0" w:space="0" w:color="auto"/>
        <w:bottom w:val="none" w:sz="0" w:space="0" w:color="auto"/>
        <w:right w:val="none" w:sz="0" w:space="0" w:color="auto"/>
      </w:divBdr>
    </w:div>
    <w:div w:id="372654426">
      <w:bodyDiv w:val="1"/>
      <w:marLeft w:val="0"/>
      <w:marRight w:val="0"/>
      <w:marTop w:val="0"/>
      <w:marBottom w:val="0"/>
      <w:divBdr>
        <w:top w:val="none" w:sz="0" w:space="0" w:color="auto"/>
        <w:left w:val="none" w:sz="0" w:space="0" w:color="auto"/>
        <w:bottom w:val="none" w:sz="0" w:space="0" w:color="auto"/>
        <w:right w:val="none" w:sz="0" w:space="0" w:color="auto"/>
      </w:divBdr>
    </w:div>
    <w:div w:id="372731558">
      <w:bodyDiv w:val="1"/>
      <w:marLeft w:val="0"/>
      <w:marRight w:val="0"/>
      <w:marTop w:val="0"/>
      <w:marBottom w:val="0"/>
      <w:divBdr>
        <w:top w:val="none" w:sz="0" w:space="0" w:color="auto"/>
        <w:left w:val="none" w:sz="0" w:space="0" w:color="auto"/>
        <w:bottom w:val="none" w:sz="0" w:space="0" w:color="auto"/>
        <w:right w:val="none" w:sz="0" w:space="0" w:color="auto"/>
      </w:divBdr>
    </w:div>
    <w:div w:id="372927853">
      <w:bodyDiv w:val="1"/>
      <w:marLeft w:val="0"/>
      <w:marRight w:val="0"/>
      <w:marTop w:val="0"/>
      <w:marBottom w:val="0"/>
      <w:divBdr>
        <w:top w:val="none" w:sz="0" w:space="0" w:color="auto"/>
        <w:left w:val="none" w:sz="0" w:space="0" w:color="auto"/>
        <w:bottom w:val="none" w:sz="0" w:space="0" w:color="auto"/>
        <w:right w:val="none" w:sz="0" w:space="0" w:color="auto"/>
      </w:divBdr>
    </w:div>
    <w:div w:id="373236956">
      <w:bodyDiv w:val="1"/>
      <w:marLeft w:val="0"/>
      <w:marRight w:val="0"/>
      <w:marTop w:val="0"/>
      <w:marBottom w:val="0"/>
      <w:divBdr>
        <w:top w:val="none" w:sz="0" w:space="0" w:color="auto"/>
        <w:left w:val="none" w:sz="0" w:space="0" w:color="auto"/>
        <w:bottom w:val="none" w:sz="0" w:space="0" w:color="auto"/>
        <w:right w:val="none" w:sz="0" w:space="0" w:color="auto"/>
      </w:divBdr>
    </w:div>
    <w:div w:id="373507460">
      <w:bodyDiv w:val="1"/>
      <w:marLeft w:val="0"/>
      <w:marRight w:val="0"/>
      <w:marTop w:val="0"/>
      <w:marBottom w:val="0"/>
      <w:divBdr>
        <w:top w:val="none" w:sz="0" w:space="0" w:color="auto"/>
        <w:left w:val="none" w:sz="0" w:space="0" w:color="auto"/>
        <w:bottom w:val="none" w:sz="0" w:space="0" w:color="auto"/>
        <w:right w:val="none" w:sz="0" w:space="0" w:color="auto"/>
      </w:divBdr>
    </w:div>
    <w:div w:id="373585535">
      <w:bodyDiv w:val="1"/>
      <w:marLeft w:val="0"/>
      <w:marRight w:val="0"/>
      <w:marTop w:val="0"/>
      <w:marBottom w:val="0"/>
      <w:divBdr>
        <w:top w:val="none" w:sz="0" w:space="0" w:color="auto"/>
        <w:left w:val="none" w:sz="0" w:space="0" w:color="auto"/>
        <w:bottom w:val="none" w:sz="0" w:space="0" w:color="auto"/>
        <w:right w:val="none" w:sz="0" w:space="0" w:color="auto"/>
      </w:divBdr>
    </w:div>
    <w:div w:id="373621059">
      <w:bodyDiv w:val="1"/>
      <w:marLeft w:val="0"/>
      <w:marRight w:val="0"/>
      <w:marTop w:val="0"/>
      <w:marBottom w:val="0"/>
      <w:divBdr>
        <w:top w:val="none" w:sz="0" w:space="0" w:color="auto"/>
        <w:left w:val="none" w:sz="0" w:space="0" w:color="auto"/>
        <w:bottom w:val="none" w:sz="0" w:space="0" w:color="auto"/>
        <w:right w:val="none" w:sz="0" w:space="0" w:color="auto"/>
      </w:divBdr>
    </w:div>
    <w:div w:id="373622498">
      <w:bodyDiv w:val="1"/>
      <w:marLeft w:val="0"/>
      <w:marRight w:val="0"/>
      <w:marTop w:val="0"/>
      <w:marBottom w:val="0"/>
      <w:divBdr>
        <w:top w:val="none" w:sz="0" w:space="0" w:color="auto"/>
        <w:left w:val="none" w:sz="0" w:space="0" w:color="auto"/>
        <w:bottom w:val="none" w:sz="0" w:space="0" w:color="auto"/>
        <w:right w:val="none" w:sz="0" w:space="0" w:color="auto"/>
      </w:divBdr>
    </w:div>
    <w:div w:id="373967974">
      <w:bodyDiv w:val="1"/>
      <w:marLeft w:val="0"/>
      <w:marRight w:val="0"/>
      <w:marTop w:val="0"/>
      <w:marBottom w:val="0"/>
      <w:divBdr>
        <w:top w:val="none" w:sz="0" w:space="0" w:color="auto"/>
        <w:left w:val="none" w:sz="0" w:space="0" w:color="auto"/>
        <w:bottom w:val="none" w:sz="0" w:space="0" w:color="auto"/>
        <w:right w:val="none" w:sz="0" w:space="0" w:color="auto"/>
      </w:divBdr>
    </w:div>
    <w:div w:id="374014570">
      <w:bodyDiv w:val="1"/>
      <w:marLeft w:val="0"/>
      <w:marRight w:val="0"/>
      <w:marTop w:val="0"/>
      <w:marBottom w:val="0"/>
      <w:divBdr>
        <w:top w:val="none" w:sz="0" w:space="0" w:color="auto"/>
        <w:left w:val="none" w:sz="0" w:space="0" w:color="auto"/>
        <w:bottom w:val="none" w:sz="0" w:space="0" w:color="auto"/>
        <w:right w:val="none" w:sz="0" w:space="0" w:color="auto"/>
      </w:divBdr>
    </w:div>
    <w:div w:id="374089357">
      <w:bodyDiv w:val="1"/>
      <w:marLeft w:val="0"/>
      <w:marRight w:val="0"/>
      <w:marTop w:val="0"/>
      <w:marBottom w:val="0"/>
      <w:divBdr>
        <w:top w:val="none" w:sz="0" w:space="0" w:color="auto"/>
        <w:left w:val="none" w:sz="0" w:space="0" w:color="auto"/>
        <w:bottom w:val="none" w:sz="0" w:space="0" w:color="auto"/>
        <w:right w:val="none" w:sz="0" w:space="0" w:color="auto"/>
      </w:divBdr>
    </w:div>
    <w:div w:id="374429551">
      <w:bodyDiv w:val="1"/>
      <w:marLeft w:val="0"/>
      <w:marRight w:val="0"/>
      <w:marTop w:val="0"/>
      <w:marBottom w:val="0"/>
      <w:divBdr>
        <w:top w:val="none" w:sz="0" w:space="0" w:color="auto"/>
        <w:left w:val="none" w:sz="0" w:space="0" w:color="auto"/>
        <w:bottom w:val="none" w:sz="0" w:space="0" w:color="auto"/>
        <w:right w:val="none" w:sz="0" w:space="0" w:color="auto"/>
      </w:divBdr>
    </w:div>
    <w:div w:id="374431735">
      <w:bodyDiv w:val="1"/>
      <w:marLeft w:val="0"/>
      <w:marRight w:val="0"/>
      <w:marTop w:val="0"/>
      <w:marBottom w:val="0"/>
      <w:divBdr>
        <w:top w:val="none" w:sz="0" w:space="0" w:color="auto"/>
        <w:left w:val="none" w:sz="0" w:space="0" w:color="auto"/>
        <w:bottom w:val="none" w:sz="0" w:space="0" w:color="auto"/>
        <w:right w:val="none" w:sz="0" w:space="0" w:color="auto"/>
      </w:divBdr>
    </w:div>
    <w:div w:id="374473211">
      <w:bodyDiv w:val="1"/>
      <w:marLeft w:val="0"/>
      <w:marRight w:val="0"/>
      <w:marTop w:val="0"/>
      <w:marBottom w:val="0"/>
      <w:divBdr>
        <w:top w:val="none" w:sz="0" w:space="0" w:color="auto"/>
        <w:left w:val="none" w:sz="0" w:space="0" w:color="auto"/>
        <w:bottom w:val="none" w:sz="0" w:space="0" w:color="auto"/>
        <w:right w:val="none" w:sz="0" w:space="0" w:color="auto"/>
      </w:divBdr>
    </w:div>
    <w:div w:id="374502985">
      <w:bodyDiv w:val="1"/>
      <w:marLeft w:val="0"/>
      <w:marRight w:val="0"/>
      <w:marTop w:val="0"/>
      <w:marBottom w:val="0"/>
      <w:divBdr>
        <w:top w:val="none" w:sz="0" w:space="0" w:color="auto"/>
        <w:left w:val="none" w:sz="0" w:space="0" w:color="auto"/>
        <w:bottom w:val="none" w:sz="0" w:space="0" w:color="auto"/>
        <w:right w:val="none" w:sz="0" w:space="0" w:color="auto"/>
      </w:divBdr>
    </w:div>
    <w:div w:id="374694745">
      <w:bodyDiv w:val="1"/>
      <w:marLeft w:val="0"/>
      <w:marRight w:val="0"/>
      <w:marTop w:val="0"/>
      <w:marBottom w:val="0"/>
      <w:divBdr>
        <w:top w:val="none" w:sz="0" w:space="0" w:color="auto"/>
        <w:left w:val="none" w:sz="0" w:space="0" w:color="auto"/>
        <w:bottom w:val="none" w:sz="0" w:space="0" w:color="auto"/>
        <w:right w:val="none" w:sz="0" w:space="0" w:color="auto"/>
      </w:divBdr>
    </w:div>
    <w:div w:id="374739149">
      <w:bodyDiv w:val="1"/>
      <w:marLeft w:val="0"/>
      <w:marRight w:val="0"/>
      <w:marTop w:val="0"/>
      <w:marBottom w:val="0"/>
      <w:divBdr>
        <w:top w:val="none" w:sz="0" w:space="0" w:color="auto"/>
        <w:left w:val="none" w:sz="0" w:space="0" w:color="auto"/>
        <w:bottom w:val="none" w:sz="0" w:space="0" w:color="auto"/>
        <w:right w:val="none" w:sz="0" w:space="0" w:color="auto"/>
      </w:divBdr>
    </w:div>
    <w:div w:id="374820178">
      <w:bodyDiv w:val="1"/>
      <w:marLeft w:val="0"/>
      <w:marRight w:val="0"/>
      <w:marTop w:val="0"/>
      <w:marBottom w:val="0"/>
      <w:divBdr>
        <w:top w:val="none" w:sz="0" w:space="0" w:color="auto"/>
        <w:left w:val="none" w:sz="0" w:space="0" w:color="auto"/>
        <w:bottom w:val="none" w:sz="0" w:space="0" w:color="auto"/>
        <w:right w:val="none" w:sz="0" w:space="0" w:color="auto"/>
      </w:divBdr>
    </w:div>
    <w:div w:id="375005942">
      <w:bodyDiv w:val="1"/>
      <w:marLeft w:val="0"/>
      <w:marRight w:val="0"/>
      <w:marTop w:val="0"/>
      <w:marBottom w:val="0"/>
      <w:divBdr>
        <w:top w:val="none" w:sz="0" w:space="0" w:color="auto"/>
        <w:left w:val="none" w:sz="0" w:space="0" w:color="auto"/>
        <w:bottom w:val="none" w:sz="0" w:space="0" w:color="auto"/>
        <w:right w:val="none" w:sz="0" w:space="0" w:color="auto"/>
      </w:divBdr>
    </w:div>
    <w:div w:id="375006854">
      <w:bodyDiv w:val="1"/>
      <w:marLeft w:val="0"/>
      <w:marRight w:val="0"/>
      <w:marTop w:val="0"/>
      <w:marBottom w:val="0"/>
      <w:divBdr>
        <w:top w:val="none" w:sz="0" w:space="0" w:color="auto"/>
        <w:left w:val="none" w:sz="0" w:space="0" w:color="auto"/>
        <w:bottom w:val="none" w:sz="0" w:space="0" w:color="auto"/>
        <w:right w:val="none" w:sz="0" w:space="0" w:color="auto"/>
      </w:divBdr>
    </w:div>
    <w:div w:id="375085771">
      <w:bodyDiv w:val="1"/>
      <w:marLeft w:val="0"/>
      <w:marRight w:val="0"/>
      <w:marTop w:val="0"/>
      <w:marBottom w:val="0"/>
      <w:divBdr>
        <w:top w:val="none" w:sz="0" w:space="0" w:color="auto"/>
        <w:left w:val="none" w:sz="0" w:space="0" w:color="auto"/>
        <w:bottom w:val="none" w:sz="0" w:space="0" w:color="auto"/>
        <w:right w:val="none" w:sz="0" w:space="0" w:color="auto"/>
      </w:divBdr>
    </w:div>
    <w:div w:id="375131252">
      <w:bodyDiv w:val="1"/>
      <w:marLeft w:val="0"/>
      <w:marRight w:val="0"/>
      <w:marTop w:val="0"/>
      <w:marBottom w:val="0"/>
      <w:divBdr>
        <w:top w:val="none" w:sz="0" w:space="0" w:color="auto"/>
        <w:left w:val="none" w:sz="0" w:space="0" w:color="auto"/>
        <w:bottom w:val="none" w:sz="0" w:space="0" w:color="auto"/>
        <w:right w:val="none" w:sz="0" w:space="0" w:color="auto"/>
      </w:divBdr>
    </w:div>
    <w:div w:id="375324673">
      <w:bodyDiv w:val="1"/>
      <w:marLeft w:val="0"/>
      <w:marRight w:val="0"/>
      <w:marTop w:val="0"/>
      <w:marBottom w:val="0"/>
      <w:divBdr>
        <w:top w:val="none" w:sz="0" w:space="0" w:color="auto"/>
        <w:left w:val="none" w:sz="0" w:space="0" w:color="auto"/>
        <w:bottom w:val="none" w:sz="0" w:space="0" w:color="auto"/>
        <w:right w:val="none" w:sz="0" w:space="0" w:color="auto"/>
      </w:divBdr>
    </w:div>
    <w:div w:id="375391989">
      <w:bodyDiv w:val="1"/>
      <w:marLeft w:val="0"/>
      <w:marRight w:val="0"/>
      <w:marTop w:val="0"/>
      <w:marBottom w:val="0"/>
      <w:divBdr>
        <w:top w:val="none" w:sz="0" w:space="0" w:color="auto"/>
        <w:left w:val="none" w:sz="0" w:space="0" w:color="auto"/>
        <w:bottom w:val="none" w:sz="0" w:space="0" w:color="auto"/>
        <w:right w:val="none" w:sz="0" w:space="0" w:color="auto"/>
      </w:divBdr>
    </w:div>
    <w:div w:id="375547031">
      <w:bodyDiv w:val="1"/>
      <w:marLeft w:val="0"/>
      <w:marRight w:val="0"/>
      <w:marTop w:val="0"/>
      <w:marBottom w:val="0"/>
      <w:divBdr>
        <w:top w:val="none" w:sz="0" w:space="0" w:color="auto"/>
        <w:left w:val="none" w:sz="0" w:space="0" w:color="auto"/>
        <w:bottom w:val="none" w:sz="0" w:space="0" w:color="auto"/>
        <w:right w:val="none" w:sz="0" w:space="0" w:color="auto"/>
      </w:divBdr>
    </w:div>
    <w:div w:id="375592336">
      <w:bodyDiv w:val="1"/>
      <w:marLeft w:val="0"/>
      <w:marRight w:val="0"/>
      <w:marTop w:val="0"/>
      <w:marBottom w:val="0"/>
      <w:divBdr>
        <w:top w:val="none" w:sz="0" w:space="0" w:color="auto"/>
        <w:left w:val="none" w:sz="0" w:space="0" w:color="auto"/>
        <w:bottom w:val="none" w:sz="0" w:space="0" w:color="auto"/>
        <w:right w:val="none" w:sz="0" w:space="0" w:color="auto"/>
      </w:divBdr>
    </w:div>
    <w:div w:id="375737022">
      <w:bodyDiv w:val="1"/>
      <w:marLeft w:val="0"/>
      <w:marRight w:val="0"/>
      <w:marTop w:val="0"/>
      <w:marBottom w:val="0"/>
      <w:divBdr>
        <w:top w:val="none" w:sz="0" w:space="0" w:color="auto"/>
        <w:left w:val="none" w:sz="0" w:space="0" w:color="auto"/>
        <w:bottom w:val="none" w:sz="0" w:space="0" w:color="auto"/>
        <w:right w:val="none" w:sz="0" w:space="0" w:color="auto"/>
      </w:divBdr>
    </w:div>
    <w:div w:id="375931734">
      <w:bodyDiv w:val="1"/>
      <w:marLeft w:val="0"/>
      <w:marRight w:val="0"/>
      <w:marTop w:val="0"/>
      <w:marBottom w:val="0"/>
      <w:divBdr>
        <w:top w:val="none" w:sz="0" w:space="0" w:color="auto"/>
        <w:left w:val="none" w:sz="0" w:space="0" w:color="auto"/>
        <w:bottom w:val="none" w:sz="0" w:space="0" w:color="auto"/>
        <w:right w:val="none" w:sz="0" w:space="0" w:color="auto"/>
      </w:divBdr>
    </w:div>
    <w:div w:id="376004172">
      <w:bodyDiv w:val="1"/>
      <w:marLeft w:val="0"/>
      <w:marRight w:val="0"/>
      <w:marTop w:val="0"/>
      <w:marBottom w:val="0"/>
      <w:divBdr>
        <w:top w:val="none" w:sz="0" w:space="0" w:color="auto"/>
        <w:left w:val="none" w:sz="0" w:space="0" w:color="auto"/>
        <w:bottom w:val="none" w:sz="0" w:space="0" w:color="auto"/>
        <w:right w:val="none" w:sz="0" w:space="0" w:color="auto"/>
      </w:divBdr>
    </w:div>
    <w:div w:id="376517177">
      <w:bodyDiv w:val="1"/>
      <w:marLeft w:val="0"/>
      <w:marRight w:val="0"/>
      <w:marTop w:val="0"/>
      <w:marBottom w:val="0"/>
      <w:divBdr>
        <w:top w:val="none" w:sz="0" w:space="0" w:color="auto"/>
        <w:left w:val="none" w:sz="0" w:space="0" w:color="auto"/>
        <w:bottom w:val="none" w:sz="0" w:space="0" w:color="auto"/>
        <w:right w:val="none" w:sz="0" w:space="0" w:color="auto"/>
      </w:divBdr>
    </w:div>
    <w:div w:id="376707067">
      <w:bodyDiv w:val="1"/>
      <w:marLeft w:val="0"/>
      <w:marRight w:val="0"/>
      <w:marTop w:val="0"/>
      <w:marBottom w:val="0"/>
      <w:divBdr>
        <w:top w:val="none" w:sz="0" w:space="0" w:color="auto"/>
        <w:left w:val="none" w:sz="0" w:space="0" w:color="auto"/>
        <w:bottom w:val="none" w:sz="0" w:space="0" w:color="auto"/>
        <w:right w:val="none" w:sz="0" w:space="0" w:color="auto"/>
      </w:divBdr>
    </w:div>
    <w:div w:id="376901308">
      <w:bodyDiv w:val="1"/>
      <w:marLeft w:val="0"/>
      <w:marRight w:val="0"/>
      <w:marTop w:val="0"/>
      <w:marBottom w:val="0"/>
      <w:divBdr>
        <w:top w:val="none" w:sz="0" w:space="0" w:color="auto"/>
        <w:left w:val="none" w:sz="0" w:space="0" w:color="auto"/>
        <w:bottom w:val="none" w:sz="0" w:space="0" w:color="auto"/>
        <w:right w:val="none" w:sz="0" w:space="0" w:color="auto"/>
      </w:divBdr>
    </w:div>
    <w:div w:id="377049084">
      <w:bodyDiv w:val="1"/>
      <w:marLeft w:val="0"/>
      <w:marRight w:val="0"/>
      <w:marTop w:val="0"/>
      <w:marBottom w:val="0"/>
      <w:divBdr>
        <w:top w:val="none" w:sz="0" w:space="0" w:color="auto"/>
        <w:left w:val="none" w:sz="0" w:space="0" w:color="auto"/>
        <w:bottom w:val="none" w:sz="0" w:space="0" w:color="auto"/>
        <w:right w:val="none" w:sz="0" w:space="0" w:color="auto"/>
      </w:divBdr>
    </w:div>
    <w:div w:id="377094500">
      <w:bodyDiv w:val="1"/>
      <w:marLeft w:val="0"/>
      <w:marRight w:val="0"/>
      <w:marTop w:val="0"/>
      <w:marBottom w:val="0"/>
      <w:divBdr>
        <w:top w:val="none" w:sz="0" w:space="0" w:color="auto"/>
        <w:left w:val="none" w:sz="0" w:space="0" w:color="auto"/>
        <w:bottom w:val="none" w:sz="0" w:space="0" w:color="auto"/>
        <w:right w:val="none" w:sz="0" w:space="0" w:color="auto"/>
      </w:divBdr>
    </w:div>
    <w:div w:id="377511329">
      <w:bodyDiv w:val="1"/>
      <w:marLeft w:val="0"/>
      <w:marRight w:val="0"/>
      <w:marTop w:val="0"/>
      <w:marBottom w:val="0"/>
      <w:divBdr>
        <w:top w:val="none" w:sz="0" w:space="0" w:color="auto"/>
        <w:left w:val="none" w:sz="0" w:space="0" w:color="auto"/>
        <w:bottom w:val="none" w:sz="0" w:space="0" w:color="auto"/>
        <w:right w:val="none" w:sz="0" w:space="0" w:color="auto"/>
      </w:divBdr>
    </w:div>
    <w:div w:id="377703429">
      <w:bodyDiv w:val="1"/>
      <w:marLeft w:val="0"/>
      <w:marRight w:val="0"/>
      <w:marTop w:val="0"/>
      <w:marBottom w:val="0"/>
      <w:divBdr>
        <w:top w:val="none" w:sz="0" w:space="0" w:color="auto"/>
        <w:left w:val="none" w:sz="0" w:space="0" w:color="auto"/>
        <w:bottom w:val="none" w:sz="0" w:space="0" w:color="auto"/>
        <w:right w:val="none" w:sz="0" w:space="0" w:color="auto"/>
      </w:divBdr>
    </w:div>
    <w:div w:id="377705028">
      <w:bodyDiv w:val="1"/>
      <w:marLeft w:val="0"/>
      <w:marRight w:val="0"/>
      <w:marTop w:val="0"/>
      <w:marBottom w:val="0"/>
      <w:divBdr>
        <w:top w:val="none" w:sz="0" w:space="0" w:color="auto"/>
        <w:left w:val="none" w:sz="0" w:space="0" w:color="auto"/>
        <w:bottom w:val="none" w:sz="0" w:space="0" w:color="auto"/>
        <w:right w:val="none" w:sz="0" w:space="0" w:color="auto"/>
      </w:divBdr>
    </w:div>
    <w:div w:id="377972281">
      <w:bodyDiv w:val="1"/>
      <w:marLeft w:val="0"/>
      <w:marRight w:val="0"/>
      <w:marTop w:val="0"/>
      <w:marBottom w:val="0"/>
      <w:divBdr>
        <w:top w:val="none" w:sz="0" w:space="0" w:color="auto"/>
        <w:left w:val="none" w:sz="0" w:space="0" w:color="auto"/>
        <w:bottom w:val="none" w:sz="0" w:space="0" w:color="auto"/>
        <w:right w:val="none" w:sz="0" w:space="0" w:color="auto"/>
      </w:divBdr>
    </w:div>
    <w:div w:id="378361848">
      <w:bodyDiv w:val="1"/>
      <w:marLeft w:val="0"/>
      <w:marRight w:val="0"/>
      <w:marTop w:val="0"/>
      <w:marBottom w:val="0"/>
      <w:divBdr>
        <w:top w:val="none" w:sz="0" w:space="0" w:color="auto"/>
        <w:left w:val="none" w:sz="0" w:space="0" w:color="auto"/>
        <w:bottom w:val="none" w:sz="0" w:space="0" w:color="auto"/>
        <w:right w:val="none" w:sz="0" w:space="0" w:color="auto"/>
      </w:divBdr>
    </w:div>
    <w:div w:id="378554041">
      <w:bodyDiv w:val="1"/>
      <w:marLeft w:val="0"/>
      <w:marRight w:val="0"/>
      <w:marTop w:val="0"/>
      <w:marBottom w:val="0"/>
      <w:divBdr>
        <w:top w:val="none" w:sz="0" w:space="0" w:color="auto"/>
        <w:left w:val="none" w:sz="0" w:space="0" w:color="auto"/>
        <w:bottom w:val="none" w:sz="0" w:space="0" w:color="auto"/>
        <w:right w:val="none" w:sz="0" w:space="0" w:color="auto"/>
      </w:divBdr>
    </w:div>
    <w:div w:id="378743585">
      <w:bodyDiv w:val="1"/>
      <w:marLeft w:val="0"/>
      <w:marRight w:val="0"/>
      <w:marTop w:val="0"/>
      <w:marBottom w:val="0"/>
      <w:divBdr>
        <w:top w:val="none" w:sz="0" w:space="0" w:color="auto"/>
        <w:left w:val="none" w:sz="0" w:space="0" w:color="auto"/>
        <w:bottom w:val="none" w:sz="0" w:space="0" w:color="auto"/>
        <w:right w:val="none" w:sz="0" w:space="0" w:color="auto"/>
      </w:divBdr>
    </w:div>
    <w:div w:id="378746816">
      <w:bodyDiv w:val="1"/>
      <w:marLeft w:val="0"/>
      <w:marRight w:val="0"/>
      <w:marTop w:val="0"/>
      <w:marBottom w:val="0"/>
      <w:divBdr>
        <w:top w:val="none" w:sz="0" w:space="0" w:color="auto"/>
        <w:left w:val="none" w:sz="0" w:space="0" w:color="auto"/>
        <w:bottom w:val="none" w:sz="0" w:space="0" w:color="auto"/>
        <w:right w:val="none" w:sz="0" w:space="0" w:color="auto"/>
      </w:divBdr>
    </w:div>
    <w:div w:id="378748721">
      <w:bodyDiv w:val="1"/>
      <w:marLeft w:val="0"/>
      <w:marRight w:val="0"/>
      <w:marTop w:val="0"/>
      <w:marBottom w:val="0"/>
      <w:divBdr>
        <w:top w:val="none" w:sz="0" w:space="0" w:color="auto"/>
        <w:left w:val="none" w:sz="0" w:space="0" w:color="auto"/>
        <w:bottom w:val="none" w:sz="0" w:space="0" w:color="auto"/>
        <w:right w:val="none" w:sz="0" w:space="0" w:color="auto"/>
      </w:divBdr>
    </w:div>
    <w:div w:id="378896190">
      <w:bodyDiv w:val="1"/>
      <w:marLeft w:val="0"/>
      <w:marRight w:val="0"/>
      <w:marTop w:val="0"/>
      <w:marBottom w:val="0"/>
      <w:divBdr>
        <w:top w:val="none" w:sz="0" w:space="0" w:color="auto"/>
        <w:left w:val="none" w:sz="0" w:space="0" w:color="auto"/>
        <w:bottom w:val="none" w:sz="0" w:space="0" w:color="auto"/>
        <w:right w:val="none" w:sz="0" w:space="0" w:color="auto"/>
      </w:divBdr>
    </w:div>
    <w:div w:id="379519002">
      <w:bodyDiv w:val="1"/>
      <w:marLeft w:val="0"/>
      <w:marRight w:val="0"/>
      <w:marTop w:val="0"/>
      <w:marBottom w:val="0"/>
      <w:divBdr>
        <w:top w:val="none" w:sz="0" w:space="0" w:color="auto"/>
        <w:left w:val="none" w:sz="0" w:space="0" w:color="auto"/>
        <w:bottom w:val="none" w:sz="0" w:space="0" w:color="auto"/>
        <w:right w:val="none" w:sz="0" w:space="0" w:color="auto"/>
      </w:divBdr>
    </w:div>
    <w:div w:id="379793136">
      <w:bodyDiv w:val="1"/>
      <w:marLeft w:val="0"/>
      <w:marRight w:val="0"/>
      <w:marTop w:val="0"/>
      <w:marBottom w:val="0"/>
      <w:divBdr>
        <w:top w:val="none" w:sz="0" w:space="0" w:color="auto"/>
        <w:left w:val="none" w:sz="0" w:space="0" w:color="auto"/>
        <w:bottom w:val="none" w:sz="0" w:space="0" w:color="auto"/>
        <w:right w:val="none" w:sz="0" w:space="0" w:color="auto"/>
      </w:divBdr>
    </w:div>
    <w:div w:id="379944407">
      <w:bodyDiv w:val="1"/>
      <w:marLeft w:val="0"/>
      <w:marRight w:val="0"/>
      <w:marTop w:val="0"/>
      <w:marBottom w:val="0"/>
      <w:divBdr>
        <w:top w:val="none" w:sz="0" w:space="0" w:color="auto"/>
        <w:left w:val="none" w:sz="0" w:space="0" w:color="auto"/>
        <w:bottom w:val="none" w:sz="0" w:space="0" w:color="auto"/>
        <w:right w:val="none" w:sz="0" w:space="0" w:color="auto"/>
      </w:divBdr>
    </w:div>
    <w:div w:id="380058553">
      <w:bodyDiv w:val="1"/>
      <w:marLeft w:val="0"/>
      <w:marRight w:val="0"/>
      <w:marTop w:val="0"/>
      <w:marBottom w:val="0"/>
      <w:divBdr>
        <w:top w:val="none" w:sz="0" w:space="0" w:color="auto"/>
        <w:left w:val="none" w:sz="0" w:space="0" w:color="auto"/>
        <w:bottom w:val="none" w:sz="0" w:space="0" w:color="auto"/>
        <w:right w:val="none" w:sz="0" w:space="0" w:color="auto"/>
      </w:divBdr>
    </w:div>
    <w:div w:id="380133945">
      <w:bodyDiv w:val="1"/>
      <w:marLeft w:val="0"/>
      <w:marRight w:val="0"/>
      <w:marTop w:val="0"/>
      <w:marBottom w:val="0"/>
      <w:divBdr>
        <w:top w:val="none" w:sz="0" w:space="0" w:color="auto"/>
        <w:left w:val="none" w:sz="0" w:space="0" w:color="auto"/>
        <w:bottom w:val="none" w:sz="0" w:space="0" w:color="auto"/>
        <w:right w:val="none" w:sz="0" w:space="0" w:color="auto"/>
      </w:divBdr>
    </w:div>
    <w:div w:id="381054763">
      <w:bodyDiv w:val="1"/>
      <w:marLeft w:val="0"/>
      <w:marRight w:val="0"/>
      <w:marTop w:val="0"/>
      <w:marBottom w:val="0"/>
      <w:divBdr>
        <w:top w:val="none" w:sz="0" w:space="0" w:color="auto"/>
        <w:left w:val="none" w:sz="0" w:space="0" w:color="auto"/>
        <w:bottom w:val="none" w:sz="0" w:space="0" w:color="auto"/>
        <w:right w:val="none" w:sz="0" w:space="0" w:color="auto"/>
      </w:divBdr>
    </w:div>
    <w:div w:id="381369409">
      <w:bodyDiv w:val="1"/>
      <w:marLeft w:val="0"/>
      <w:marRight w:val="0"/>
      <w:marTop w:val="0"/>
      <w:marBottom w:val="0"/>
      <w:divBdr>
        <w:top w:val="none" w:sz="0" w:space="0" w:color="auto"/>
        <w:left w:val="none" w:sz="0" w:space="0" w:color="auto"/>
        <w:bottom w:val="none" w:sz="0" w:space="0" w:color="auto"/>
        <w:right w:val="none" w:sz="0" w:space="0" w:color="auto"/>
      </w:divBdr>
    </w:div>
    <w:div w:id="381369924">
      <w:bodyDiv w:val="1"/>
      <w:marLeft w:val="0"/>
      <w:marRight w:val="0"/>
      <w:marTop w:val="0"/>
      <w:marBottom w:val="0"/>
      <w:divBdr>
        <w:top w:val="none" w:sz="0" w:space="0" w:color="auto"/>
        <w:left w:val="none" w:sz="0" w:space="0" w:color="auto"/>
        <w:bottom w:val="none" w:sz="0" w:space="0" w:color="auto"/>
        <w:right w:val="none" w:sz="0" w:space="0" w:color="auto"/>
      </w:divBdr>
    </w:div>
    <w:div w:id="381682771">
      <w:bodyDiv w:val="1"/>
      <w:marLeft w:val="0"/>
      <w:marRight w:val="0"/>
      <w:marTop w:val="0"/>
      <w:marBottom w:val="0"/>
      <w:divBdr>
        <w:top w:val="none" w:sz="0" w:space="0" w:color="auto"/>
        <w:left w:val="none" w:sz="0" w:space="0" w:color="auto"/>
        <w:bottom w:val="none" w:sz="0" w:space="0" w:color="auto"/>
        <w:right w:val="none" w:sz="0" w:space="0" w:color="auto"/>
      </w:divBdr>
    </w:div>
    <w:div w:id="381946176">
      <w:bodyDiv w:val="1"/>
      <w:marLeft w:val="0"/>
      <w:marRight w:val="0"/>
      <w:marTop w:val="0"/>
      <w:marBottom w:val="0"/>
      <w:divBdr>
        <w:top w:val="none" w:sz="0" w:space="0" w:color="auto"/>
        <w:left w:val="none" w:sz="0" w:space="0" w:color="auto"/>
        <w:bottom w:val="none" w:sz="0" w:space="0" w:color="auto"/>
        <w:right w:val="none" w:sz="0" w:space="0" w:color="auto"/>
      </w:divBdr>
    </w:div>
    <w:div w:id="382143089">
      <w:bodyDiv w:val="1"/>
      <w:marLeft w:val="0"/>
      <w:marRight w:val="0"/>
      <w:marTop w:val="0"/>
      <w:marBottom w:val="0"/>
      <w:divBdr>
        <w:top w:val="none" w:sz="0" w:space="0" w:color="auto"/>
        <w:left w:val="none" w:sz="0" w:space="0" w:color="auto"/>
        <w:bottom w:val="none" w:sz="0" w:space="0" w:color="auto"/>
        <w:right w:val="none" w:sz="0" w:space="0" w:color="auto"/>
      </w:divBdr>
    </w:div>
    <w:div w:id="382364050">
      <w:bodyDiv w:val="1"/>
      <w:marLeft w:val="0"/>
      <w:marRight w:val="0"/>
      <w:marTop w:val="0"/>
      <w:marBottom w:val="0"/>
      <w:divBdr>
        <w:top w:val="none" w:sz="0" w:space="0" w:color="auto"/>
        <w:left w:val="none" w:sz="0" w:space="0" w:color="auto"/>
        <w:bottom w:val="none" w:sz="0" w:space="0" w:color="auto"/>
        <w:right w:val="none" w:sz="0" w:space="0" w:color="auto"/>
      </w:divBdr>
    </w:div>
    <w:div w:id="382412499">
      <w:bodyDiv w:val="1"/>
      <w:marLeft w:val="0"/>
      <w:marRight w:val="0"/>
      <w:marTop w:val="0"/>
      <w:marBottom w:val="0"/>
      <w:divBdr>
        <w:top w:val="none" w:sz="0" w:space="0" w:color="auto"/>
        <w:left w:val="none" w:sz="0" w:space="0" w:color="auto"/>
        <w:bottom w:val="none" w:sz="0" w:space="0" w:color="auto"/>
        <w:right w:val="none" w:sz="0" w:space="0" w:color="auto"/>
      </w:divBdr>
    </w:div>
    <w:div w:id="382565546">
      <w:bodyDiv w:val="1"/>
      <w:marLeft w:val="0"/>
      <w:marRight w:val="0"/>
      <w:marTop w:val="0"/>
      <w:marBottom w:val="0"/>
      <w:divBdr>
        <w:top w:val="none" w:sz="0" w:space="0" w:color="auto"/>
        <w:left w:val="none" w:sz="0" w:space="0" w:color="auto"/>
        <w:bottom w:val="none" w:sz="0" w:space="0" w:color="auto"/>
        <w:right w:val="none" w:sz="0" w:space="0" w:color="auto"/>
      </w:divBdr>
    </w:div>
    <w:div w:id="382605364">
      <w:bodyDiv w:val="1"/>
      <w:marLeft w:val="0"/>
      <w:marRight w:val="0"/>
      <w:marTop w:val="0"/>
      <w:marBottom w:val="0"/>
      <w:divBdr>
        <w:top w:val="none" w:sz="0" w:space="0" w:color="auto"/>
        <w:left w:val="none" w:sz="0" w:space="0" w:color="auto"/>
        <w:bottom w:val="none" w:sz="0" w:space="0" w:color="auto"/>
        <w:right w:val="none" w:sz="0" w:space="0" w:color="auto"/>
      </w:divBdr>
    </w:div>
    <w:div w:id="383142497">
      <w:bodyDiv w:val="1"/>
      <w:marLeft w:val="0"/>
      <w:marRight w:val="0"/>
      <w:marTop w:val="0"/>
      <w:marBottom w:val="0"/>
      <w:divBdr>
        <w:top w:val="none" w:sz="0" w:space="0" w:color="auto"/>
        <w:left w:val="none" w:sz="0" w:space="0" w:color="auto"/>
        <w:bottom w:val="none" w:sz="0" w:space="0" w:color="auto"/>
        <w:right w:val="none" w:sz="0" w:space="0" w:color="auto"/>
      </w:divBdr>
    </w:div>
    <w:div w:id="383332133">
      <w:bodyDiv w:val="1"/>
      <w:marLeft w:val="0"/>
      <w:marRight w:val="0"/>
      <w:marTop w:val="0"/>
      <w:marBottom w:val="0"/>
      <w:divBdr>
        <w:top w:val="none" w:sz="0" w:space="0" w:color="auto"/>
        <w:left w:val="none" w:sz="0" w:space="0" w:color="auto"/>
        <w:bottom w:val="none" w:sz="0" w:space="0" w:color="auto"/>
        <w:right w:val="none" w:sz="0" w:space="0" w:color="auto"/>
      </w:divBdr>
    </w:div>
    <w:div w:id="383404925">
      <w:bodyDiv w:val="1"/>
      <w:marLeft w:val="0"/>
      <w:marRight w:val="0"/>
      <w:marTop w:val="0"/>
      <w:marBottom w:val="0"/>
      <w:divBdr>
        <w:top w:val="none" w:sz="0" w:space="0" w:color="auto"/>
        <w:left w:val="none" w:sz="0" w:space="0" w:color="auto"/>
        <w:bottom w:val="none" w:sz="0" w:space="0" w:color="auto"/>
        <w:right w:val="none" w:sz="0" w:space="0" w:color="auto"/>
      </w:divBdr>
    </w:div>
    <w:div w:id="383452372">
      <w:bodyDiv w:val="1"/>
      <w:marLeft w:val="0"/>
      <w:marRight w:val="0"/>
      <w:marTop w:val="0"/>
      <w:marBottom w:val="0"/>
      <w:divBdr>
        <w:top w:val="none" w:sz="0" w:space="0" w:color="auto"/>
        <w:left w:val="none" w:sz="0" w:space="0" w:color="auto"/>
        <w:bottom w:val="none" w:sz="0" w:space="0" w:color="auto"/>
        <w:right w:val="none" w:sz="0" w:space="0" w:color="auto"/>
      </w:divBdr>
    </w:div>
    <w:div w:id="383875553">
      <w:bodyDiv w:val="1"/>
      <w:marLeft w:val="0"/>
      <w:marRight w:val="0"/>
      <w:marTop w:val="0"/>
      <w:marBottom w:val="0"/>
      <w:divBdr>
        <w:top w:val="none" w:sz="0" w:space="0" w:color="auto"/>
        <w:left w:val="none" w:sz="0" w:space="0" w:color="auto"/>
        <w:bottom w:val="none" w:sz="0" w:space="0" w:color="auto"/>
        <w:right w:val="none" w:sz="0" w:space="0" w:color="auto"/>
      </w:divBdr>
    </w:div>
    <w:div w:id="383988983">
      <w:bodyDiv w:val="1"/>
      <w:marLeft w:val="0"/>
      <w:marRight w:val="0"/>
      <w:marTop w:val="0"/>
      <w:marBottom w:val="0"/>
      <w:divBdr>
        <w:top w:val="none" w:sz="0" w:space="0" w:color="auto"/>
        <w:left w:val="none" w:sz="0" w:space="0" w:color="auto"/>
        <w:bottom w:val="none" w:sz="0" w:space="0" w:color="auto"/>
        <w:right w:val="none" w:sz="0" w:space="0" w:color="auto"/>
      </w:divBdr>
    </w:div>
    <w:div w:id="384255554">
      <w:bodyDiv w:val="1"/>
      <w:marLeft w:val="0"/>
      <w:marRight w:val="0"/>
      <w:marTop w:val="0"/>
      <w:marBottom w:val="0"/>
      <w:divBdr>
        <w:top w:val="none" w:sz="0" w:space="0" w:color="auto"/>
        <w:left w:val="none" w:sz="0" w:space="0" w:color="auto"/>
        <w:bottom w:val="none" w:sz="0" w:space="0" w:color="auto"/>
        <w:right w:val="none" w:sz="0" w:space="0" w:color="auto"/>
      </w:divBdr>
    </w:div>
    <w:div w:id="384455371">
      <w:bodyDiv w:val="1"/>
      <w:marLeft w:val="0"/>
      <w:marRight w:val="0"/>
      <w:marTop w:val="0"/>
      <w:marBottom w:val="0"/>
      <w:divBdr>
        <w:top w:val="none" w:sz="0" w:space="0" w:color="auto"/>
        <w:left w:val="none" w:sz="0" w:space="0" w:color="auto"/>
        <w:bottom w:val="none" w:sz="0" w:space="0" w:color="auto"/>
        <w:right w:val="none" w:sz="0" w:space="0" w:color="auto"/>
      </w:divBdr>
    </w:div>
    <w:div w:id="384567620">
      <w:bodyDiv w:val="1"/>
      <w:marLeft w:val="0"/>
      <w:marRight w:val="0"/>
      <w:marTop w:val="0"/>
      <w:marBottom w:val="0"/>
      <w:divBdr>
        <w:top w:val="none" w:sz="0" w:space="0" w:color="auto"/>
        <w:left w:val="none" w:sz="0" w:space="0" w:color="auto"/>
        <w:bottom w:val="none" w:sz="0" w:space="0" w:color="auto"/>
        <w:right w:val="none" w:sz="0" w:space="0" w:color="auto"/>
      </w:divBdr>
    </w:div>
    <w:div w:id="384767738">
      <w:bodyDiv w:val="1"/>
      <w:marLeft w:val="0"/>
      <w:marRight w:val="0"/>
      <w:marTop w:val="0"/>
      <w:marBottom w:val="0"/>
      <w:divBdr>
        <w:top w:val="none" w:sz="0" w:space="0" w:color="auto"/>
        <w:left w:val="none" w:sz="0" w:space="0" w:color="auto"/>
        <w:bottom w:val="none" w:sz="0" w:space="0" w:color="auto"/>
        <w:right w:val="none" w:sz="0" w:space="0" w:color="auto"/>
      </w:divBdr>
    </w:div>
    <w:div w:id="384910261">
      <w:bodyDiv w:val="1"/>
      <w:marLeft w:val="0"/>
      <w:marRight w:val="0"/>
      <w:marTop w:val="0"/>
      <w:marBottom w:val="0"/>
      <w:divBdr>
        <w:top w:val="none" w:sz="0" w:space="0" w:color="auto"/>
        <w:left w:val="none" w:sz="0" w:space="0" w:color="auto"/>
        <w:bottom w:val="none" w:sz="0" w:space="0" w:color="auto"/>
        <w:right w:val="none" w:sz="0" w:space="0" w:color="auto"/>
      </w:divBdr>
    </w:div>
    <w:div w:id="385220773">
      <w:bodyDiv w:val="1"/>
      <w:marLeft w:val="0"/>
      <w:marRight w:val="0"/>
      <w:marTop w:val="0"/>
      <w:marBottom w:val="0"/>
      <w:divBdr>
        <w:top w:val="none" w:sz="0" w:space="0" w:color="auto"/>
        <w:left w:val="none" w:sz="0" w:space="0" w:color="auto"/>
        <w:bottom w:val="none" w:sz="0" w:space="0" w:color="auto"/>
        <w:right w:val="none" w:sz="0" w:space="0" w:color="auto"/>
      </w:divBdr>
    </w:div>
    <w:div w:id="385227542">
      <w:bodyDiv w:val="1"/>
      <w:marLeft w:val="0"/>
      <w:marRight w:val="0"/>
      <w:marTop w:val="0"/>
      <w:marBottom w:val="0"/>
      <w:divBdr>
        <w:top w:val="none" w:sz="0" w:space="0" w:color="auto"/>
        <w:left w:val="none" w:sz="0" w:space="0" w:color="auto"/>
        <w:bottom w:val="none" w:sz="0" w:space="0" w:color="auto"/>
        <w:right w:val="none" w:sz="0" w:space="0" w:color="auto"/>
      </w:divBdr>
    </w:div>
    <w:div w:id="385418702">
      <w:bodyDiv w:val="1"/>
      <w:marLeft w:val="0"/>
      <w:marRight w:val="0"/>
      <w:marTop w:val="0"/>
      <w:marBottom w:val="0"/>
      <w:divBdr>
        <w:top w:val="none" w:sz="0" w:space="0" w:color="auto"/>
        <w:left w:val="none" w:sz="0" w:space="0" w:color="auto"/>
        <w:bottom w:val="none" w:sz="0" w:space="0" w:color="auto"/>
        <w:right w:val="none" w:sz="0" w:space="0" w:color="auto"/>
      </w:divBdr>
    </w:div>
    <w:div w:id="385570284">
      <w:bodyDiv w:val="1"/>
      <w:marLeft w:val="0"/>
      <w:marRight w:val="0"/>
      <w:marTop w:val="0"/>
      <w:marBottom w:val="0"/>
      <w:divBdr>
        <w:top w:val="none" w:sz="0" w:space="0" w:color="auto"/>
        <w:left w:val="none" w:sz="0" w:space="0" w:color="auto"/>
        <w:bottom w:val="none" w:sz="0" w:space="0" w:color="auto"/>
        <w:right w:val="none" w:sz="0" w:space="0" w:color="auto"/>
      </w:divBdr>
    </w:div>
    <w:div w:id="385689586">
      <w:bodyDiv w:val="1"/>
      <w:marLeft w:val="0"/>
      <w:marRight w:val="0"/>
      <w:marTop w:val="0"/>
      <w:marBottom w:val="0"/>
      <w:divBdr>
        <w:top w:val="none" w:sz="0" w:space="0" w:color="auto"/>
        <w:left w:val="none" w:sz="0" w:space="0" w:color="auto"/>
        <w:bottom w:val="none" w:sz="0" w:space="0" w:color="auto"/>
        <w:right w:val="none" w:sz="0" w:space="0" w:color="auto"/>
      </w:divBdr>
    </w:div>
    <w:div w:id="385835550">
      <w:bodyDiv w:val="1"/>
      <w:marLeft w:val="0"/>
      <w:marRight w:val="0"/>
      <w:marTop w:val="0"/>
      <w:marBottom w:val="0"/>
      <w:divBdr>
        <w:top w:val="none" w:sz="0" w:space="0" w:color="auto"/>
        <w:left w:val="none" w:sz="0" w:space="0" w:color="auto"/>
        <w:bottom w:val="none" w:sz="0" w:space="0" w:color="auto"/>
        <w:right w:val="none" w:sz="0" w:space="0" w:color="auto"/>
      </w:divBdr>
    </w:div>
    <w:div w:id="385878126">
      <w:bodyDiv w:val="1"/>
      <w:marLeft w:val="0"/>
      <w:marRight w:val="0"/>
      <w:marTop w:val="0"/>
      <w:marBottom w:val="0"/>
      <w:divBdr>
        <w:top w:val="none" w:sz="0" w:space="0" w:color="auto"/>
        <w:left w:val="none" w:sz="0" w:space="0" w:color="auto"/>
        <w:bottom w:val="none" w:sz="0" w:space="0" w:color="auto"/>
        <w:right w:val="none" w:sz="0" w:space="0" w:color="auto"/>
      </w:divBdr>
    </w:div>
    <w:div w:id="385954751">
      <w:bodyDiv w:val="1"/>
      <w:marLeft w:val="0"/>
      <w:marRight w:val="0"/>
      <w:marTop w:val="0"/>
      <w:marBottom w:val="0"/>
      <w:divBdr>
        <w:top w:val="none" w:sz="0" w:space="0" w:color="auto"/>
        <w:left w:val="none" w:sz="0" w:space="0" w:color="auto"/>
        <w:bottom w:val="none" w:sz="0" w:space="0" w:color="auto"/>
        <w:right w:val="none" w:sz="0" w:space="0" w:color="auto"/>
      </w:divBdr>
    </w:div>
    <w:div w:id="386339138">
      <w:bodyDiv w:val="1"/>
      <w:marLeft w:val="0"/>
      <w:marRight w:val="0"/>
      <w:marTop w:val="0"/>
      <w:marBottom w:val="0"/>
      <w:divBdr>
        <w:top w:val="none" w:sz="0" w:space="0" w:color="auto"/>
        <w:left w:val="none" w:sz="0" w:space="0" w:color="auto"/>
        <w:bottom w:val="none" w:sz="0" w:space="0" w:color="auto"/>
        <w:right w:val="none" w:sz="0" w:space="0" w:color="auto"/>
      </w:divBdr>
    </w:div>
    <w:div w:id="386533901">
      <w:bodyDiv w:val="1"/>
      <w:marLeft w:val="0"/>
      <w:marRight w:val="0"/>
      <w:marTop w:val="0"/>
      <w:marBottom w:val="0"/>
      <w:divBdr>
        <w:top w:val="none" w:sz="0" w:space="0" w:color="auto"/>
        <w:left w:val="none" w:sz="0" w:space="0" w:color="auto"/>
        <w:bottom w:val="none" w:sz="0" w:space="0" w:color="auto"/>
        <w:right w:val="none" w:sz="0" w:space="0" w:color="auto"/>
      </w:divBdr>
    </w:div>
    <w:div w:id="386686578">
      <w:bodyDiv w:val="1"/>
      <w:marLeft w:val="0"/>
      <w:marRight w:val="0"/>
      <w:marTop w:val="0"/>
      <w:marBottom w:val="0"/>
      <w:divBdr>
        <w:top w:val="none" w:sz="0" w:space="0" w:color="auto"/>
        <w:left w:val="none" w:sz="0" w:space="0" w:color="auto"/>
        <w:bottom w:val="none" w:sz="0" w:space="0" w:color="auto"/>
        <w:right w:val="none" w:sz="0" w:space="0" w:color="auto"/>
      </w:divBdr>
    </w:div>
    <w:div w:id="386806200">
      <w:bodyDiv w:val="1"/>
      <w:marLeft w:val="0"/>
      <w:marRight w:val="0"/>
      <w:marTop w:val="0"/>
      <w:marBottom w:val="0"/>
      <w:divBdr>
        <w:top w:val="none" w:sz="0" w:space="0" w:color="auto"/>
        <w:left w:val="none" w:sz="0" w:space="0" w:color="auto"/>
        <w:bottom w:val="none" w:sz="0" w:space="0" w:color="auto"/>
        <w:right w:val="none" w:sz="0" w:space="0" w:color="auto"/>
      </w:divBdr>
    </w:div>
    <w:div w:id="386881530">
      <w:bodyDiv w:val="1"/>
      <w:marLeft w:val="0"/>
      <w:marRight w:val="0"/>
      <w:marTop w:val="0"/>
      <w:marBottom w:val="0"/>
      <w:divBdr>
        <w:top w:val="none" w:sz="0" w:space="0" w:color="auto"/>
        <w:left w:val="none" w:sz="0" w:space="0" w:color="auto"/>
        <w:bottom w:val="none" w:sz="0" w:space="0" w:color="auto"/>
        <w:right w:val="none" w:sz="0" w:space="0" w:color="auto"/>
      </w:divBdr>
    </w:div>
    <w:div w:id="386882408">
      <w:bodyDiv w:val="1"/>
      <w:marLeft w:val="0"/>
      <w:marRight w:val="0"/>
      <w:marTop w:val="0"/>
      <w:marBottom w:val="0"/>
      <w:divBdr>
        <w:top w:val="none" w:sz="0" w:space="0" w:color="auto"/>
        <w:left w:val="none" w:sz="0" w:space="0" w:color="auto"/>
        <w:bottom w:val="none" w:sz="0" w:space="0" w:color="auto"/>
        <w:right w:val="none" w:sz="0" w:space="0" w:color="auto"/>
      </w:divBdr>
    </w:div>
    <w:div w:id="386996192">
      <w:bodyDiv w:val="1"/>
      <w:marLeft w:val="0"/>
      <w:marRight w:val="0"/>
      <w:marTop w:val="0"/>
      <w:marBottom w:val="0"/>
      <w:divBdr>
        <w:top w:val="none" w:sz="0" w:space="0" w:color="auto"/>
        <w:left w:val="none" w:sz="0" w:space="0" w:color="auto"/>
        <w:bottom w:val="none" w:sz="0" w:space="0" w:color="auto"/>
        <w:right w:val="none" w:sz="0" w:space="0" w:color="auto"/>
      </w:divBdr>
    </w:div>
    <w:div w:id="387732244">
      <w:bodyDiv w:val="1"/>
      <w:marLeft w:val="0"/>
      <w:marRight w:val="0"/>
      <w:marTop w:val="0"/>
      <w:marBottom w:val="0"/>
      <w:divBdr>
        <w:top w:val="none" w:sz="0" w:space="0" w:color="auto"/>
        <w:left w:val="none" w:sz="0" w:space="0" w:color="auto"/>
        <w:bottom w:val="none" w:sz="0" w:space="0" w:color="auto"/>
        <w:right w:val="none" w:sz="0" w:space="0" w:color="auto"/>
      </w:divBdr>
    </w:div>
    <w:div w:id="387925551">
      <w:bodyDiv w:val="1"/>
      <w:marLeft w:val="0"/>
      <w:marRight w:val="0"/>
      <w:marTop w:val="0"/>
      <w:marBottom w:val="0"/>
      <w:divBdr>
        <w:top w:val="none" w:sz="0" w:space="0" w:color="auto"/>
        <w:left w:val="none" w:sz="0" w:space="0" w:color="auto"/>
        <w:bottom w:val="none" w:sz="0" w:space="0" w:color="auto"/>
        <w:right w:val="none" w:sz="0" w:space="0" w:color="auto"/>
      </w:divBdr>
    </w:div>
    <w:div w:id="388042888">
      <w:bodyDiv w:val="1"/>
      <w:marLeft w:val="0"/>
      <w:marRight w:val="0"/>
      <w:marTop w:val="0"/>
      <w:marBottom w:val="0"/>
      <w:divBdr>
        <w:top w:val="none" w:sz="0" w:space="0" w:color="auto"/>
        <w:left w:val="none" w:sz="0" w:space="0" w:color="auto"/>
        <w:bottom w:val="none" w:sz="0" w:space="0" w:color="auto"/>
        <w:right w:val="none" w:sz="0" w:space="0" w:color="auto"/>
      </w:divBdr>
    </w:div>
    <w:div w:id="388068819">
      <w:bodyDiv w:val="1"/>
      <w:marLeft w:val="0"/>
      <w:marRight w:val="0"/>
      <w:marTop w:val="0"/>
      <w:marBottom w:val="0"/>
      <w:divBdr>
        <w:top w:val="none" w:sz="0" w:space="0" w:color="auto"/>
        <w:left w:val="none" w:sz="0" w:space="0" w:color="auto"/>
        <w:bottom w:val="none" w:sz="0" w:space="0" w:color="auto"/>
        <w:right w:val="none" w:sz="0" w:space="0" w:color="auto"/>
      </w:divBdr>
    </w:div>
    <w:div w:id="388236901">
      <w:bodyDiv w:val="1"/>
      <w:marLeft w:val="0"/>
      <w:marRight w:val="0"/>
      <w:marTop w:val="0"/>
      <w:marBottom w:val="0"/>
      <w:divBdr>
        <w:top w:val="none" w:sz="0" w:space="0" w:color="auto"/>
        <w:left w:val="none" w:sz="0" w:space="0" w:color="auto"/>
        <w:bottom w:val="none" w:sz="0" w:space="0" w:color="auto"/>
        <w:right w:val="none" w:sz="0" w:space="0" w:color="auto"/>
      </w:divBdr>
    </w:div>
    <w:div w:id="388529809">
      <w:bodyDiv w:val="1"/>
      <w:marLeft w:val="0"/>
      <w:marRight w:val="0"/>
      <w:marTop w:val="0"/>
      <w:marBottom w:val="0"/>
      <w:divBdr>
        <w:top w:val="none" w:sz="0" w:space="0" w:color="auto"/>
        <w:left w:val="none" w:sz="0" w:space="0" w:color="auto"/>
        <w:bottom w:val="none" w:sz="0" w:space="0" w:color="auto"/>
        <w:right w:val="none" w:sz="0" w:space="0" w:color="auto"/>
      </w:divBdr>
    </w:div>
    <w:div w:id="388529998">
      <w:bodyDiv w:val="1"/>
      <w:marLeft w:val="0"/>
      <w:marRight w:val="0"/>
      <w:marTop w:val="0"/>
      <w:marBottom w:val="0"/>
      <w:divBdr>
        <w:top w:val="none" w:sz="0" w:space="0" w:color="auto"/>
        <w:left w:val="none" w:sz="0" w:space="0" w:color="auto"/>
        <w:bottom w:val="none" w:sz="0" w:space="0" w:color="auto"/>
        <w:right w:val="none" w:sz="0" w:space="0" w:color="auto"/>
      </w:divBdr>
    </w:div>
    <w:div w:id="389185516">
      <w:bodyDiv w:val="1"/>
      <w:marLeft w:val="0"/>
      <w:marRight w:val="0"/>
      <w:marTop w:val="0"/>
      <w:marBottom w:val="0"/>
      <w:divBdr>
        <w:top w:val="none" w:sz="0" w:space="0" w:color="auto"/>
        <w:left w:val="none" w:sz="0" w:space="0" w:color="auto"/>
        <w:bottom w:val="none" w:sz="0" w:space="0" w:color="auto"/>
        <w:right w:val="none" w:sz="0" w:space="0" w:color="auto"/>
      </w:divBdr>
    </w:div>
    <w:div w:id="389306004">
      <w:bodyDiv w:val="1"/>
      <w:marLeft w:val="0"/>
      <w:marRight w:val="0"/>
      <w:marTop w:val="0"/>
      <w:marBottom w:val="0"/>
      <w:divBdr>
        <w:top w:val="none" w:sz="0" w:space="0" w:color="auto"/>
        <w:left w:val="none" w:sz="0" w:space="0" w:color="auto"/>
        <w:bottom w:val="none" w:sz="0" w:space="0" w:color="auto"/>
        <w:right w:val="none" w:sz="0" w:space="0" w:color="auto"/>
      </w:divBdr>
    </w:div>
    <w:div w:id="389353728">
      <w:bodyDiv w:val="1"/>
      <w:marLeft w:val="0"/>
      <w:marRight w:val="0"/>
      <w:marTop w:val="0"/>
      <w:marBottom w:val="0"/>
      <w:divBdr>
        <w:top w:val="none" w:sz="0" w:space="0" w:color="auto"/>
        <w:left w:val="none" w:sz="0" w:space="0" w:color="auto"/>
        <w:bottom w:val="none" w:sz="0" w:space="0" w:color="auto"/>
        <w:right w:val="none" w:sz="0" w:space="0" w:color="auto"/>
      </w:divBdr>
    </w:div>
    <w:div w:id="389546459">
      <w:bodyDiv w:val="1"/>
      <w:marLeft w:val="0"/>
      <w:marRight w:val="0"/>
      <w:marTop w:val="0"/>
      <w:marBottom w:val="0"/>
      <w:divBdr>
        <w:top w:val="none" w:sz="0" w:space="0" w:color="auto"/>
        <w:left w:val="none" w:sz="0" w:space="0" w:color="auto"/>
        <w:bottom w:val="none" w:sz="0" w:space="0" w:color="auto"/>
        <w:right w:val="none" w:sz="0" w:space="0" w:color="auto"/>
      </w:divBdr>
    </w:div>
    <w:div w:id="389694164">
      <w:bodyDiv w:val="1"/>
      <w:marLeft w:val="0"/>
      <w:marRight w:val="0"/>
      <w:marTop w:val="0"/>
      <w:marBottom w:val="0"/>
      <w:divBdr>
        <w:top w:val="none" w:sz="0" w:space="0" w:color="auto"/>
        <w:left w:val="none" w:sz="0" w:space="0" w:color="auto"/>
        <w:bottom w:val="none" w:sz="0" w:space="0" w:color="auto"/>
        <w:right w:val="none" w:sz="0" w:space="0" w:color="auto"/>
      </w:divBdr>
    </w:div>
    <w:div w:id="390154444">
      <w:bodyDiv w:val="1"/>
      <w:marLeft w:val="0"/>
      <w:marRight w:val="0"/>
      <w:marTop w:val="0"/>
      <w:marBottom w:val="0"/>
      <w:divBdr>
        <w:top w:val="none" w:sz="0" w:space="0" w:color="auto"/>
        <w:left w:val="none" w:sz="0" w:space="0" w:color="auto"/>
        <w:bottom w:val="none" w:sz="0" w:space="0" w:color="auto"/>
        <w:right w:val="none" w:sz="0" w:space="0" w:color="auto"/>
      </w:divBdr>
    </w:div>
    <w:div w:id="390541998">
      <w:bodyDiv w:val="1"/>
      <w:marLeft w:val="0"/>
      <w:marRight w:val="0"/>
      <w:marTop w:val="0"/>
      <w:marBottom w:val="0"/>
      <w:divBdr>
        <w:top w:val="none" w:sz="0" w:space="0" w:color="auto"/>
        <w:left w:val="none" w:sz="0" w:space="0" w:color="auto"/>
        <w:bottom w:val="none" w:sz="0" w:space="0" w:color="auto"/>
        <w:right w:val="none" w:sz="0" w:space="0" w:color="auto"/>
      </w:divBdr>
    </w:div>
    <w:div w:id="390815425">
      <w:bodyDiv w:val="1"/>
      <w:marLeft w:val="0"/>
      <w:marRight w:val="0"/>
      <w:marTop w:val="0"/>
      <w:marBottom w:val="0"/>
      <w:divBdr>
        <w:top w:val="none" w:sz="0" w:space="0" w:color="auto"/>
        <w:left w:val="none" w:sz="0" w:space="0" w:color="auto"/>
        <w:bottom w:val="none" w:sz="0" w:space="0" w:color="auto"/>
        <w:right w:val="none" w:sz="0" w:space="0" w:color="auto"/>
      </w:divBdr>
    </w:div>
    <w:div w:id="391000451">
      <w:bodyDiv w:val="1"/>
      <w:marLeft w:val="0"/>
      <w:marRight w:val="0"/>
      <w:marTop w:val="0"/>
      <w:marBottom w:val="0"/>
      <w:divBdr>
        <w:top w:val="none" w:sz="0" w:space="0" w:color="auto"/>
        <w:left w:val="none" w:sz="0" w:space="0" w:color="auto"/>
        <w:bottom w:val="none" w:sz="0" w:space="0" w:color="auto"/>
        <w:right w:val="none" w:sz="0" w:space="0" w:color="auto"/>
      </w:divBdr>
    </w:div>
    <w:div w:id="391004971">
      <w:bodyDiv w:val="1"/>
      <w:marLeft w:val="0"/>
      <w:marRight w:val="0"/>
      <w:marTop w:val="0"/>
      <w:marBottom w:val="0"/>
      <w:divBdr>
        <w:top w:val="none" w:sz="0" w:space="0" w:color="auto"/>
        <w:left w:val="none" w:sz="0" w:space="0" w:color="auto"/>
        <w:bottom w:val="none" w:sz="0" w:space="0" w:color="auto"/>
        <w:right w:val="none" w:sz="0" w:space="0" w:color="auto"/>
      </w:divBdr>
    </w:div>
    <w:div w:id="391151448">
      <w:bodyDiv w:val="1"/>
      <w:marLeft w:val="0"/>
      <w:marRight w:val="0"/>
      <w:marTop w:val="0"/>
      <w:marBottom w:val="0"/>
      <w:divBdr>
        <w:top w:val="none" w:sz="0" w:space="0" w:color="auto"/>
        <w:left w:val="none" w:sz="0" w:space="0" w:color="auto"/>
        <w:bottom w:val="none" w:sz="0" w:space="0" w:color="auto"/>
        <w:right w:val="none" w:sz="0" w:space="0" w:color="auto"/>
      </w:divBdr>
    </w:div>
    <w:div w:id="391319092">
      <w:bodyDiv w:val="1"/>
      <w:marLeft w:val="0"/>
      <w:marRight w:val="0"/>
      <w:marTop w:val="0"/>
      <w:marBottom w:val="0"/>
      <w:divBdr>
        <w:top w:val="none" w:sz="0" w:space="0" w:color="auto"/>
        <w:left w:val="none" w:sz="0" w:space="0" w:color="auto"/>
        <w:bottom w:val="none" w:sz="0" w:space="0" w:color="auto"/>
        <w:right w:val="none" w:sz="0" w:space="0" w:color="auto"/>
      </w:divBdr>
    </w:div>
    <w:div w:id="391394399">
      <w:bodyDiv w:val="1"/>
      <w:marLeft w:val="0"/>
      <w:marRight w:val="0"/>
      <w:marTop w:val="0"/>
      <w:marBottom w:val="0"/>
      <w:divBdr>
        <w:top w:val="none" w:sz="0" w:space="0" w:color="auto"/>
        <w:left w:val="none" w:sz="0" w:space="0" w:color="auto"/>
        <w:bottom w:val="none" w:sz="0" w:space="0" w:color="auto"/>
        <w:right w:val="none" w:sz="0" w:space="0" w:color="auto"/>
      </w:divBdr>
    </w:div>
    <w:div w:id="391512225">
      <w:bodyDiv w:val="1"/>
      <w:marLeft w:val="0"/>
      <w:marRight w:val="0"/>
      <w:marTop w:val="0"/>
      <w:marBottom w:val="0"/>
      <w:divBdr>
        <w:top w:val="none" w:sz="0" w:space="0" w:color="auto"/>
        <w:left w:val="none" w:sz="0" w:space="0" w:color="auto"/>
        <w:bottom w:val="none" w:sz="0" w:space="0" w:color="auto"/>
        <w:right w:val="none" w:sz="0" w:space="0" w:color="auto"/>
      </w:divBdr>
    </w:div>
    <w:div w:id="391738011">
      <w:bodyDiv w:val="1"/>
      <w:marLeft w:val="0"/>
      <w:marRight w:val="0"/>
      <w:marTop w:val="0"/>
      <w:marBottom w:val="0"/>
      <w:divBdr>
        <w:top w:val="none" w:sz="0" w:space="0" w:color="auto"/>
        <w:left w:val="none" w:sz="0" w:space="0" w:color="auto"/>
        <w:bottom w:val="none" w:sz="0" w:space="0" w:color="auto"/>
        <w:right w:val="none" w:sz="0" w:space="0" w:color="auto"/>
      </w:divBdr>
    </w:div>
    <w:div w:id="391739125">
      <w:bodyDiv w:val="1"/>
      <w:marLeft w:val="0"/>
      <w:marRight w:val="0"/>
      <w:marTop w:val="0"/>
      <w:marBottom w:val="0"/>
      <w:divBdr>
        <w:top w:val="none" w:sz="0" w:space="0" w:color="auto"/>
        <w:left w:val="none" w:sz="0" w:space="0" w:color="auto"/>
        <w:bottom w:val="none" w:sz="0" w:space="0" w:color="auto"/>
        <w:right w:val="none" w:sz="0" w:space="0" w:color="auto"/>
      </w:divBdr>
    </w:div>
    <w:div w:id="391806252">
      <w:bodyDiv w:val="1"/>
      <w:marLeft w:val="0"/>
      <w:marRight w:val="0"/>
      <w:marTop w:val="0"/>
      <w:marBottom w:val="0"/>
      <w:divBdr>
        <w:top w:val="none" w:sz="0" w:space="0" w:color="auto"/>
        <w:left w:val="none" w:sz="0" w:space="0" w:color="auto"/>
        <w:bottom w:val="none" w:sz="0" w:space="0" w:color="auto"/>
        <w:right w:val="none" w:sz="0" w:space="0" w:color="auto"/>
      </w:divBdr>
    </w:div>
    <w:div w:id="392432028">
      <w:bodyDiv w:val="1"/>
      <w:marLeft w:val="0"/>
      <w:marRight w:val="0"/>
      <w:marTop w:val="0"/>
      <w:marBottom w:val="0"/>
      <w:divBdr>
        <w:top w:val="none" w:sz="0" w:space="0" w:color="auto"/>
        <w:left w:val="none" w:sz="0" w:space="0" w:color="auto"/>
        <w:bottom w:val="none" w:sz="0" w:space="0" w:color="auto"/>
        <w:right w:val="none" w:sz="0" w:space="0" w:color="auto"/>
      </w:divBdr>
    </w:div>
    <w:div w:id="392627616">
      <w:bodyDiv w:val="1"/>
      <w:marLeft w:val="0"/>
      <w:marRight w:val="0"/>
      <w:marTop w:val="0"/>
      <w:marBottom w:val="0"/>
      <w:divBdr>
        <w:top w:val="none" w:sz="0" w:space="0" w:color="auto"/>
        <w:left w:val="none" w:sz="0" w:space="0" w:color="auto"/>
        <w:bottom w:val="none" w:sz="0" w:space="0" w:color="auto"/>
        <w:right w:val="none" w:sz="0" w:space="0" w:color="auto"/>
      </w:divBdr>
    </w:div>
    <w:div w:id="392895879">
      <w:bodyDiv w:val="1"/>
      <w:marLeft w:val="0"/>
      <w:marRight w:val="0"/>
      <w:marTop w:val="0"/>
      <w:marBottom w:val="0"/>
      <w:divBdr>
        <w:top w:val="none" w:sz="0" w:space="0" w:color="auto"/>
        <w:left w:val="none" w:sz="0" w:space="0" w:color="auto"/>
        <w:bottom w:val="none" w:sz="0" w:space="0" w:color="auto"/>
        <w:right w:val="none" w:sz="0" w:space="0" w:color="auto"/>
      </w:divBdr>
    </w:div>
    <w:div w:id="392896154">
      <w:bodyDiv w:val="1"/>
      <w:marLeft w:val="0"/>
      <w:marRight w:val="0"/>
      <w:marTop w:val="0"/>
      <w:marBottom w:val="0"/>
      <w:divBdr>
        <w:top w:val="none" w:sz="0" w:space="0" w:color="auto"/>
        <w:left w:val="none" w:sz="0" w:space="0" w:color="auto"/>
        <w:bottom w:val="none" w:sz="0" w:space="0" w:color="auto"/>
        <w:right w:val="none" w:sz="0" w:space="0" w:color="auto"/>
      </w:divBdr>
    </w:div>
    <w:div w:id="393167851">
      <w:bodyDiv w:val="1"/>
      <w:marLeft w:val="0"/>
      <w:marRight w:val="0"/>
      <w:marTop w:val="0"/>
      <w:marBottom w:val="0"/>
      <w:divBdr>
        <w:top w:val="none" w:sz="0" w:space="0" w:color="auto"/>
        <w:left w:val="none" w:sz="0" w:space="0" w:color="auto"/>
        <w:bottom w:val="none" w:sz="0" w:space="0" w:color="auto"/>
        <w:right w:val="none" w:sz="0" w:space="0" w:color="auto"/>
      </w:divBdr>
    </w:div>
    <w:div w:id="393433589">
      <w:bodyDiv w:val="1"/>
      <w:marLeft w:val="0"/>
      <w:marRight w:val="0"/>
      <w:marTop w:val="0"/>
      <w:marBottom w:val="0"/>
      <w:divBdr>
        <w:top w:val="none" w:sz="0" w:space="0" w:color="auto"/>
        <w:left w:val="none" w:sz="0" w:space="0" w:color="auto"/>
        <w:bottom w:val="none" w:sz="0" w:space="0" w:color="auto"/>
        <w:right w:val="none" w:sz="0" w:space="0" w:color="auto"/>
      </w:divBdr>
    </w:div>
    <w:div w:id="393554312">
      <w:bodyDiv w:val="1"/>
      <w:marLeft w:val="0"/>
      <w:marRight w:val="0"/>
      <w:marTop w:val="0"/>
      <w:marBottom w:val="0"/>
      <w:divBdr>
        <w:top w:val="none" w:sz="0" w:space="0" w:color="auto"/>
        <w:left w:val="none" w:sz="0" w:space="0" w:color="auto"/>
        <w:bottom w:val="none" w:sz="0" w:space="0" w:color="auto"/>
        <w:right w:val="none" w:sz="0" w:space="0" w:color="auto"/>
      </w:divBdr>
    </w:div>
    <w:div w:id="394014276">
      <w:bodyDiv w:val="1"/>
      <w:marLeft w:val="0"/>
      <w:marRight w:val="0"/>
      <w:marTop w:val="0"/>
      <w:marBottom w:val="0"/>
      <w:divBdr>
        <w:top w:val="none" w:sz="0" w:space="0" w:color="auto"/>
        <w:left w:val="none" w:sz="0" w:space="0" w:color="auto"/>
        <w:bottom w:val="none" w:sz="0" w:space="0" w:color="auto"/>
        <w:right w:val="none" w:sz="0" w:space="0" w:color="auto"/>
      </w:divBdr>
    </w:div>
    <w:div w:id="394090073">
      <w:bodyDiv w:val="1"/>
      <w:marLeft w:val="0"/>
      <w:marRight w:val="0"/>
      <w:marTop w:val="0"/>
      <w:marBottom w:val="0"/>
      <w:divBdr>
        <w:top w:val="none" w:sz="0" w:space="0" w:color="auto"/>
        <w:left w:val="none" w:sz="0" w:space="0" w:color="auto"/>
        <w:bottom w:val="none" w:sz="0" w:space="0" w:color="auto"/>
        <w:right w:val="none" w:sz="0" w:space="0" w:color="auto"/>
      </w:divBdr>
    </w:div>
    <w:div w:id="394158158">
      <w:bodyDiv w:val="1"/>
      <w:marLeft w:val="0"/>
      <w:marRight w:val="0"/>
      <w:marTop w:val="0"/>
      <w:marBottom w:val="0"/>
      <w:divBdr>
        <w:top w:val="none" w:sz="0" w:space="0" w:color="auto"/>
        <w:left w:val="none" w:sz="0" w:space="0" w:color="auto"/>
        <w:bottom w:val="none" w:sz="0" w:space="0" w:color="auto"/>
        <w:right w:val="none" w:sz="0" w:space="0" w:color="auto"/>
      </w:divBdr>
    </w:div>
    <w:div w:id="394203143">
      <w:bodyDiv w:val="1"/>
      <w:marLeft w:val="0"/>
      <w:marRight w:val="0"/>
      <w:marTop w:val="0"/>
      <w:marBottom w:val="0"/>
      <w:divBdr>
        <w:top w:val="none" w:sz="0" w:space="0" w:color="auto"/>
        <w:left w:val="none" w:sz="0" w:space="0" w:color="auto"/>
        <w:bottom w:val="none" w:sz="0" w:space="0" w:color="auto"/>
        <w:right w:val="none" w:sz="0" w:space="0" w:color="auto"/>
      </w:divBdr>
    </w:div>
    <w:div w:id="394475409">
      <w:bodyDiv w:val="1"/>
      <w:marLeft w:val="0"/>
      <w:marRight w:val="0"/>
      <w:marTop w:val="0"/>
      <w:marBottom w:val="0"/>
      <w:divBdr>
        <w:top w:val="none" w:sz="0" w:space="0" w:color="auto"/>
        <w:left w:val="none" w:sz="0" w:space="0" w:color="auto"/>
        <w:bottom w:val="none" w:sz="0" w:space="0" w:color="auto"/>
        <w:right w:val="none" w:sz="0" w:space="0" w:color="auto"/>
      </w:divBdr>
    </w:div>
    <w:div w:id="395051494">
      <w:bodyDiv w:val="1"/>
      <w:marLeft w:val="0"/>
      <w:marRight w:val="0"/>
      <w:marTop w:val="0"/>
      <w:marBottom w:val="0"/>
      <w:divBdr>
        <w:top w:val="none" w:sz="0" w:space="0" w:color="auto"/>
        <w:left w:val="none" w:sz="0" w:space="0" w:color="auto"/>
        <w:bottom w:val="none" w:sz="0" w:space="0" w:color="auto"/>
        <w:right w:val="none" w:sz="0" w:space="0" w:color="auto"/>
      </w:divBdr>
    </w:div>
    <w:div w:id="395056207">
      <w:bodyDiv w:val="1"/>
      <w:marLeft w:val="0"/>
      <w:marRight w:val="0"/>
      <w:marTop w:val="0"/>
      <w:marBottom w:val="0"/>
      <w:divBdr>
        <w:top w:val="none" w:sz="0" w:space="0" w:color="auto"/>
        <w:left w:val="none" w:sz="0" w:space="0" w:color="auto"/>
        <w:bottom w:val="none" w:sz="0" w:space="0" w:color="auto"/>
        <w:right w:val="none" w:sz="0" w:space="0" w:color="auto"/>
      </w:divBdr>
    </w:div>
    <w:div w:id="395324599">
      <w:bodyDiv w:val="1"/>
      <w:marLeft w:val="0"/>
      <w:marRight w:val="0"/>
      <w:marTop w:val="0"/>
      <w:marBottom w:val="0"/>
      <w:divBdr>
        <w:top w:val="none" w:sz="0" w:space="0" w:color="auto"/>
        <w:left w:val="none" w:sz="0" w:space="0" w:color="auto"/>
        <w:bottom w:val="none" w:sz="0" w:space="0" w:color="auto"/>
        <w:right w:val="none" w:sz="0" w:space="0" w:color="auto"/>
      </w:divBdr>
    </w:div>
    <w:div w:id="395590598">
      <w:bodyDiv w:val="1"/>
      <w:marLeft w:val="0"/>
      <w:marRight w:val="0"/>
      <w:marTop w:val="0"/>
      <w:marBottom w:val="0"/>
      <w:divBdr>
        <w:top w:val="none" w:sz="0" w:space="0" w:color="auto"/>
        <w:left w:val="none" w:sz="0" w:space="0" w:color="auto"/>
        <w:bottom w:val="none" w:sz="0" w:space="0" w:color="auto"/>
        <w:right w:val="none" w:sz="0" w:space="0" w:color="auto"/>
      </w:divBdr>
    </w:div>
    <w:div w:id="395981918">
      <w:bodyDiv w:val="1"/>
      <w:marLeft w:val="0"/>
      <w:marRight w:val="0"/>
      <w:marTop w:val="0"/>
      <w:marBottom w:val="0"/>
      <w:divBdr>
        <w:top w:val="none" w:sz="0" w:space="0" w:color="auto"/>
        <w:left w:val="none" w:sz="0" w:space="0" w:color="auto"/>
        <w:bottom w:val="none" w:sz="0" w:space="0" w:color="auto"/>
        <w:right w:val="none" w:sz="0" w:space="0" w:color="auto"/>
      </w:divBdr>
    </w:div>
    <w:div w:id="396130051">
      <w:bodyDiv w:val="1"/>
      <w:marLeft w:val="0"/>
      <w:marRight w:val="0"/>
      <w:marTop w:val="0"/>
      <w:marBottom w:val="0"/>
      <w:divBdr>
        <w:top w:val="none" w:sz="0" w:space="0" w:color="auto"/>
        <w:left w:val="none" w:sz="0" w:space="0" w:color="auto"/>
        <w:bottom w:val="none" w:sz="0" w:space="0" w:color="auto"/>
        <w:right w:val="none" w:sz="0" w:space="0" w:color="auto"/>
      </w:divBdr>
    </w:div>
    <w:div w:id="396636654">
      <w:bodyDiv w:val="1"/>
      <w:marLeft w:val="0"/>
      <w:marRight w:val="0"/>
      <w:marTop w:val="0"/>
      <w:marBottom w:val="0"/>
      <w:divBdr>
        <w:top w:val="none" w:sz="0" w:space="0" w:color="auto"/>
        <w:left w:val="none" w:sz="0" w:space="0" w:color="auto"/>
        <w:bottom w:val="none" w:sz="0" w:space="0" w:color="auto"/>
        <w:right w:val="none" w:sz="0" w:space="0" w:color="auto"/>
      </w:divBdr>
    </w:div>
    <w:div w:id="396637852">
      <w:bodyDiv w:val="1"/>
      <w:marLeft w:val="0"/>
      <w:marRight w:val="0"/>
      <w:marTop w:val="0"/>
      <w:marBottom w:val="0"/>
      <w:divBdr>
        <w:top w:val="none" w:sz="0" w:space="0" w:color="auto"/>
        <w:left w:val="none" w:sz="0" w:space="0" w:color="auto"/>
        <w:bottom w:val="none" w:sz="0" w:space="0" w:color="auto"/>
        <w:right w:val="none" w:sz="0" w:space="0" w:color="auto"/>
      </w:divBdr>
    </w:div>
    <w:div w:id="396977822">
      <w:bodyDiv w:val="1"/>
      <w:marLeft w:val="0"/>
      <w:marRight w:val="0"/>
      <w:marTop w:val="0"/>
      <w:marBottom w:val="0"/>
      <w:divBdr>
        <w:top w:val="none" w:sz="0" w:space="0" w:color="auto"/>
        <w:left w:val="none" w:sz="0" w:space="0" w:color="auto"/>
        <w:bottom w:val="none" w:sz="0" w:space="0" w:color="auto"/>
        <w:right w:val="none" w:sz="0" w:space="0" w:color="auto"/>
      </w:divBdr>
    </w:div>
    <w:div w:id="397168257">
      <w:bodyDiv w:val="1"/>
      <w:marLeft w:val="0"/>
      <w:marRight w:val="0"/>
      <w:marTop w:val="0"/>
      <w:marBottom w:val="0"/>
      <w:divBdr>
        <w:top w:val="none" w:sz="0" w:space="0" w:color="auto"/>
        <w:left w:val="none" w:sz="0" w:space="0" w:color="auto"/>
        <w:bottom w:val="none" w:sz="0" w:space="0" w:color="auto"/>
        <w:right w:val="none" w:sz="0" w:space="0" w:color="auto"/>
      </w:divBdr>
    </w:div>
    <w:div w:id="397172556">
      <w:bodyDiv w:val="1"/>
      <w:marLeft w:val="0"/>
      <w:marRight w:val="0"/>
      <w:marTop w:val="0"/>
      <w:marBottom w:val="0"/>
      <w:divBdr>
        <w:top w:val="none" w:sz="0" w:space="0" w:color="auto"/>
        <w:left w:val="none" w:sz="0" w:space="0" w:color="auto"/>
        <w:bottom w:val="none" w:sz="0" w:space="0" w:color="auto"/>
        <w:right w:val="none" w:sz="0" w:space="0" w:color="auto"/>
      </w:divBdr>
    </w:div>
    <w:div w:id="397554025">
      <w:bodyDiv w:val="1"/>
      <w:marLeft w:val="0"/>
      <w:marRight w:val="0"/>
      <w:marTop w:val="0"/>
      <w:marBottom w:val="0"/>
      <w:divBdr>
        <w:top w:val="none" w:sz="0" w:space="0" w:color="auto"/>
        <w:left w:val="none" w:sz="0" w:space="0" w:color="auto"/>
        <w:bottom w:val="none" w:sz="0" w:space="0" w:color="auto"/>
        <w:right w:val="none" w:sz="0" w:space="0" w:color="auto"/>
      </w:divBdr>
    </w:div>
    <w:div w:id="397747943">
      <w:bodyDiv w:val="1"/>
      <w:marLeft w:val="0"/>
      <w:marRight w:val="0"/>
      <w:marTop w:val="0"/>
      <w:marBottom w:val="0"/>
      <w:divBdr>
        <w:top w:val="none" w:sz="0" w:space="0" w:color="auto"/>
        <w:left w:val="none" w:sz="0" w:space="0" w:color="auto"/>
        <w:bottom w:val="none" w:sz="0" w:space="0" w:color="auto"/>
        <w:right w:val="none" w:sz="0" w:space="0" w:color="auto"/>
      </w:divBdr>
    </w:div>
    <w:div w:id="397946691">
      <w:bodyDiv w:val="1"/>
      <w:marLeft w:val="0"/>
      <w:marRight w:val="0"/>
      <w:marTop w:val="0"/>
      <w:marBottom w:val="0"/>
      <w:divBdr>
        <w:top w:val="none" w:sz="0" w:space="0" w:color="auto"/>
        <w:left w:val="none" w:sz="0" w:space="0" w:color="auto"/>
        <w:bottom w:val="none" w:sz="0" w:space="0" w:color="auto"/>
        <w:right w:val="none" w:sz="0" w:space="0" w:color="auto"/>
      </w:divBdr>
    </w:div>
    <w:div w:id="398600070">
      <w:bodyDiv w:val="1"/>
      <w:marLeft w:val="0"/>
      <w:marRight w:val="0"/>
      <w:marTop w:val="0"/>
      <w:marBottom w:val="0"/>
      <w:divBdr>
        <w:top w:val="none" w:sz="0" w:space="0" w:color="auto"/>
        <w:left w:val="none" w:sz="0" w:space="0" w:color="auto"/>
        <w:bottom w:val="none" w:sz="0" w:space="0" w:color="auto"/>
        <w:right w:val="none" w:sz="0" w:space="0" w:color="auto"/>
      </w:divBdr>
    </w:div>
    <w:div w:id="398669990">
      <w:bodyDiv w:val="1"/>
      <w:marLeft w:val="0"/>
      <w:marRight w:val="0"/>
      <w:marTop w:val="0"/>
      <w:marBottom w:val="0"/>
      <w:divBdr>
        <w:top w:val="none" w:sz="0" w:space="0" w:color="auto"/>
        <w:left w:val="none" w:sz="0" w:space="0" w:color="auto"/>
        <w:bottom w:val="none" w:sz="0" w:space="0" w:color="auto"/>
        <w:right w:val="none" w:sz="0" w:space="0" w:color="auto"/>
      </w:divBdr>
    </w:div>
    <w:div w:id="399134469">
      <w:bodyDiv w:val="1"/>
      <w:marLeft w:val="0"/>
      <w:marRight w:val="0"/>
      <w:marTop w:val="0"/>
      <w:marBottom w:val="0"/>
      <w:divBdr>
        <w:top w:val="none" w:sz="0" w:space="0" w:color="auto"/>
        <w:left w:val="none" w:sz="0" w:space="0" w:color="auto"/>
        <w:bottom w:val="none" w:sz="0" w:space="0" w:color="auto"/>
        <w:right w:val="none" w:sz="0" w:space="0" w:color="auto"/>
      </w:divBdr>
    </w:div>
    <w:div w:id="399325303">
      <w:bodyDiv w:val="1"/>
      <w:marLeft w:val="0"/>
      <w:marRight w:val="0"/>
      <w:marTop w:val="0"/>
      <w:marBottom w:val="0"/>
      <w:divBdr>
        <w:top w:val="none" w:sz="0" w:space="0" w:color="auto"/>
        <w:left w:val="none" w:sz="0" w:space="0" w:color="auto"/>
        <w:bottom w:val="none" w:sz="0" w:space="0" w:color="auto"/>
        <w:right w:val="none" w:sz="0" w:space="0" w:color="auto"/>
      </w:divBdr>
    </w:div>
    <w:div w:id="399406171">
      <w:bodyDiv w:val="1"/>
      <w:marLeft w:val="0"/>
      <w:marRight w:val="0"/>
      <w:marTop w:val="0"/>
      <w:marBottom w:val="0"/>
      <w:divBdr>
        <w:top w:val="none" w:sz="0" w:space="0" w:color="auto"/>
        <w:left w:val="none" w:sz="0" w:space="0" w:color="auto"/>
        <w:bottom w:val="none" w:sz="0" w:space="0" w:color="auto"/>
        <w:right w:val="none" w:sz="0" w:space="0" w:color="auto"/>
      </w:divBdr>
    </w:div>
    <w:div w:id="399602632">
      <w:bodyDiv w:val="1"/>
      <w:marLeft w:val="0"/>
      <w:marRight w:val="0"/>
      <w:marTop w:val="0"/>
      <w:marBottom w:val="0"/>
      <w:divBdr>
        <w:top w:val="none" w:sz="0" w:space="0" w:color="auto"/>
        <w:left w:val="none" w:sz="0" w:space="0" w:color="auto"/>
        <w:bottom w:val="none" w:sz="0" w:space="0" w:color="auto"/>
        <w:right w:val="none" w:sz="0" w:space="0" w:color="auto"/>
      </w:divBdr>
    </w:div>
    <w:div w:id="401173055">
      <w:bodyDiv w:val="1"/>
      <w:marLeft w:val="0"/>
      <w:marRight w:val="0"/>
      <w:marTop w:val="0"/>
      <w:marBottom w:val="0"/>
      <w:divBdr>
        <w:top w:val="none" w:sz="0" w:space="0" w:color="auto"/>
        <w:left w:val="none" w:sz="0" w:space="0" w:color="auto"/>
        <w:bottom w:val="none" w:sz="0" w:space="0" w:color="auto"/>
        <w:right w:val="none" w:sz="0" w:space="0" w:color="auto"/>
      </w:divBdr>
    </w:div>
    <w:div w:id="401682056">
      <w:bodyDiv w:val="1"/>
      <w:marLeft w:val="0"/>
      <w:marRight w:val="0"/>
      <w:marTop w:val="0"/>
      <w:marBottom w:val="0"/>
      <w:divBdr>
        <w:top w:val="none" w:sz="0" w:space="0" w:color="auto"/>
        <w:left w:val="none" w:sz="0" w:space="0" w:color="auto"/>
        <w:bottom w:val="none" w:sz="0" w:space="0" w:color="auto"/>
        <w:right w:val="none" w:sz="0" w:space="0" w:color="auto"/>
      </w:divBdr>
    </w:div>
    <w:div w:id="401761691">
      <w:bodyDiv w:val="1"/>
      <w:marLeft w:val="0"/>
      <w:marRight w:val="0"/>
      <w:marTop w:val="0"/>
      <w:marBottom w:val="0"/>
      <w:divBdr>
        <w:top w:val="none" w:sz="0" w:space="0" w:color="auto"/>
        <w:left w:val="none" w:sz="0" w:space="0" w:color="auto"/>
        <w:bottom w:val="none" w:sz="0" w:space="0" w:color="auto"/>
        <w:right w:val="none" w:sz="0" w:space="0" w:color="auto"/>
      </w:divBdr>
    </w:div>
    <w:div w:id="402682031">
      <w:bodyDiv w:val="1"/>
      <w:marLeft w:val="0"/>
      <w:marRight w:val="0"/>
      <w:marTop w:val="0"/>
      <w:marBottom w:val="0"/>
      <w:divBdr>
        <w:top w:val="none" w:sz="0" w:space="0" w:color="auto"/>
        <w:left w:val="none" w:sz="0" w:space="0" w:color="auto"/>
        <w:bottom w:val="none" w:sz="0" w:space="0" w:color="auto"/>
        <w:right w:val="none" w:sz="0" w:space="0" w:color="auto"/>
      </w:divBdr>
    </w:div>
    <w:div w:id="402794328">
      <w:bodyDiv w:val="1"/>
      <w:marLeft w:val="0"/>
      <w:marRight w:val="0"/>
      <w:marTop w:val="0"/>
      <w:marBottom w:val="0"/>
      <w:divBdr>
        <w:top w:val="none" w:sz="0" w:space="0" w:color="auto"/>
        <w:left w:val="none" w:sz="0" w:space="0" w:color="auto"/>
        <w:bottom w:val="none" w:sz="0" w:space="0" w:color="auto"/>
        <w:right w:val="none" w:sz="0" w:space="0" w:color="auto"/>
      </w:divBdr>
    </w:div>
    <w:div w:id="402800305">
      <w:bodyDiv w:val="1"/>
      <w:marLeft w:val="0"/>
      <w:marRight w:val="0"/>
      <w:marTop w:val="0"/>
      <w:marBottom w:val="0"/>
      <w:divBdr>
        <w:top w:val="none" w:sz="0" w:space="0" w:color="auto"/>
        <w:left w:val="none" w:sz="0" w:space="0" w:color="auto"/>
        <w:bottom w:val="none" w:sz="0" w:space="0" w:color="auto"/>
        <w:right w:val="none" w:sz="0" w:space="0" w:color="auto"/>
      </w:divBdr>
    </w:div>
    <w:div w:id="403066294">
      <w:bodyDiv w:val="1"/>
      <w:marLeft w:val="0"/>
      <w:marRight w:val="0"/>
      <w:marTop w:val="0"/>
      <w:marBottom w:val="0"/>
      <w:divBdr>
        <w:top w:val="none" w:sz="0" w:space="0" w:color="auto"/>
        <w:left w:val="none" w:sz="0" w:space="0" w:color="auto"/>
        <w:bottom w:val="none" w:sz="0" w:space="0" w:color="auto"/>
        <w:right w:val="none" w:sz="0" w:space="0" w:color="auto"/>
      </w:divBdr>
    </w:div>
    <w:div w:id="404032964">
      <w:bodyDiv w:val="1"/>
      <w:marLeft w:val="0"/>
      <w:marRight w:val="0"/>
      <w:marTop w:val="0"/>
      <w:marBottom w:val="0"/>
      <w:divBdr>
        <w:top w:val="none" w:sz="0" w:space="0" w:color="auto"/>
        <w:left w:val="none" w:sz="0" w:space="0" w:color="auto"/>
        <w:bottom w:val="none" w:sz="0" w:space="0" w:color="auto"/>
        <w:right w:val="none" w:sz="0" w:space="0" w:color="auto"/>
      </w:divBdr>
    </w:div>
    <w:div w:id="404037254">
      <w:bodyDiv w:val="1"/>
      <w:marLeft w:val="0"/>
      <w:marRight w:val="0"/>
      <w:marTop w:val="0"/>
      <w:marBottom w:val="0"/>
      <w:divBdr>
        <w:top w:val="none" w:sz="0" w:space="0" w:color="auto"/>
        <w:left w:val="none" w:sz="0" w:space="0" w:color="auto"/>
        <w:bottom w:val="none" w:sz="0" w:space="0" w:color="auto"/>
        <w:right w:val="none" w:sz="0" w:space="0" w:color="auto"/>
      </w:divBdr>
    </w:div>
    <w:div w:id="404114208">
      <w:bodyDiv w:val="1"/>
      <w:marLeft w:val="0"/>
      <w:marRight w:val="0"/>
      <w:marTop w:val="0"/>
      <w:marBottom w:val="0"/>
      <w:divBdr>
        <w:top w:val="none" w:sz="0" w:space="0" w:color="auto"/>
        <w:left w:val="none" w:sz="0" w:space="0" w:color="auto"/>
        <w:bottom w:val="none" w:sz="0" w:space="0" w:color="auto"/>
        <w:right w:val="none" w:sz="0" w:space="0" w:color="auto"/>
      </w:divBdr>
    </w:div>
    <w:div w:id="404307303">
      <w:bodyDiv w:val="1"/>
      <w:marLeft w:val="0"/>
      <w:marRight w:val="0"/>
      <w:marTop w:val="0"/>
      <w:marBottom w:val="0"/>
      <w:divBdr>
        <w:top w:val="none" w:sz="0" w:space="0" w:color="auto"/>
        <w:left w:val="none" w:sz="0" w:space="0" w:color="auto"/>
        <w:bottom w:val="none" w:sz="0" w:space="0" w:color="auto"/>
        <w:right w:val="none" w:sz="0" w:space="0" w:color="auto"/>
      </w:divBdr>
    </w:div>
    <w:div w:id="404423452">
      <w:bodyDiv w:val="1"/>
      <w:marLeft w:val="0"/>
      <w:marRight w:val="0"/>
      <w:marTop w:val="0"/>
      <w:marBottom w:val="0"/>
      <w:divBdr>
        <w:top w:val="none" w:sz="0" w:space="0" w:color="auto"/>
        <w:left w:val="none" w:sz="0" w:space="0" w:color="auto"/>
        <w:bottom w:val="none" w:sz="0" w:space="0" w:color="auto"/>
        <w:right w:val="none" w:sz="0" w:space="0" w:color="auto"/>
      </w:divBdr>
    </w:div>
    <w:div w:id="404495209">
      <w:bodyDiv w:val="1"/>
      <w:marLeft w:val="0"/>
      <w:marRight w:val="0"/>
      <w:marTop w:val="0"/>
      <w:marBottom w:val="0"/>
      <w:divBdr>
        <w:top w:val="none" w:sz="0" w:space="0" w:color="auto"/>
        <w:left w:val="none" w:sz="0" w:space="0" w:color="auto"/>
        <w:bottom w:val="none" w:sz="0" w:space="0" w:color="auto"/>
        <w:right w:val="none" w:sz="0" w:space="0" w:color="auto"/>
      </w:divBdr>
    </w:div>
    <w:div w:id="404762429">
      <w:bodyDiv w:val="1"/>
      <w:marLeft w:val="0"/>
      <w:marRight w:val="0"/>
      <w:marTop w:val="0"/>
      <w:marBottom w:val="0"/>
      <w:divBdr>
        <w:top w:val="none" w:sz="0" w:space="0" w:color="auto"/>
        <w:left w:val="none" w:sz="0" w:space="0" w:color="auto"/>
        <w:bottom w:val="none" w:sz="0" w:space="0" w:color="auto"/>
        <w:right w:val="none" w:sz="0" w:space="0" w:color="auto"/>
      </w:divBdr>
    </w:div>
    <w:div w:id="404837334">
      <w:bodyDiv w:val="1"/>
      <w:marLeft w:val="0"/>
      <w:marRight w:val="0"/>
      <w:marTop w:val="0"/>
      <w:marBottom w:val="0"/>
      <w:divBdr>
        <w:top w:val="none" w:sz="0" w:space="0" w:color="auto"/>
        <w:left w:val="none" w:sz="0" w:space="0" w:color="auto"/>
        <w:bottom w:val="none" w:sz="0" w:space="0" w:color="auto"/>
        <w:right w:val="none" w:sz="0" w:space="0" w:color="auto"/>
      </w:divBdr>
    </w:div>
    <w:div w:id="405036080">
      <w:bodyDiv w:val="1"/>
      <w:marLeft w:val="0"/>
      <w:marRight w:val="0"/>
      <w:marTop w:val="0"/>
      <w:marBottom w:val="0"/>
      <w:divBdr>
        <w:top w:val="none" w:sz="0" w:space="0" w:color="auto"/>
        <w:left w:val="none" w:sz="0" w:space="0" w:color="auto"/>
        <w:bottom w:val="none" w:sz="0" w:space="0" w:color="auto"/>
        <w:right w:val="none" w:sz="0" w:space="0" w:color="auto"/>
      </w:divBdr>
    </w:div>
    <w:div w:id="405346386">
      <w:bodyDiv w:val="1"/>
      <w:marLeft w:val="0"/>
      <w:marRight w:val="0"/>
      <w:marTop w:val="0"/>
      <w:marBottom w:val="0"/>
      <w:divBdr>
        <w:top w:val="none" w:sz="0" w:space="0" w:color="auto"/>
        <w:left w:val="none" w:sz="0" w:space="0" w:color="auto"/>
        <w:bottom w:val="none" w:sz="0" w:space="0" w:color="auto"/>
        <w:right w:val="none" w:sz="0" w:space="0" w:color="auto"/>
      </w:divBdr>
    </w:div>
    <w:div w:id="405615478">
      <w:bodyDiv w:val="1"/>
      <w:marLeft w:val="0"/>
      <w:marRight w:val="0"/>
      <w:marTop w:val="0"/>
      <w:marBottom w:val="0"/>
      <w:divBdr>
        <w:top w:val="none" w:sz="0" w:space="0" w:color="auto"/>
        <w:left w:val="none" w:sz="0" w:space="0" w:color="auto"/>
        <w:bottom w:val="none" w:sz="0" w:space="0" w:color="auto"/>
        <w:right w:val="none" w:sz="0" w:space="0" w:color="auto"/>
      </w:divBdr>
    </w:div>
    <w:div w:id="405878686">
      <w:bodyDiv w:val="1"/>
      <w:marLeft w:val="0"/>
      <w:marRight w:val="0"/>
      <w:marTop w:val="0"/>
      <w:marBottom w:val="0"/>
      <w:divBdr>
        <w:top w:val="none" w:sz="0" w:space="0" w:color="auto"/>
        <w:left w:val="none" w:sz="0" w:space="0" w:color="auto"/>
        <w:bottom w:val="none" w:sz="0" w:space="0" w:color="auto"/>
        <w:right w:val="none" w:sz="0" w:space="0" w:color="auto"/>
      </w:divBdr>
    </w:div>
    <w:div w:id="405956476">
      <w:bodyDiv w:val="1"/>
      <w:marLeft w:val="0"/>
      <w:marRight w:val="0"/>
      <w:marTop w:val="0"/>
      <w:marBottom w:val="0"/>
      <w:divBdr>
        <w:top w:val="none" w:sz="0" w:space="0" w:color="auto"/>
        <w:left w:val="none" w:sz="0" w:space="0" w:color="auto"/>
        <w:bottom w:val="none" w:sz="0" w:space="0" w:color="auto"/>
        <w:right w:val="none" w:sz="0" w:space="0" w:color="auto"/>
      </w:divBdr>
    </w:div>
    <w:div w:id="406152820">
      <w:bodyDiv w:val="1"/>
      <w:marLeft w:val="0"/>
      <w:marRight w:val="0"/>
      <w:marTop w:val="0"/>
      <w:marBottom w:val="0"/>
      <w:divBdr>
        <w:top w:val="none" w:sz="0" w:space="0" w:color="auto"/>
        <w:left w:val="none" w:sz="0" w:space="0" w:color="auto"/>
        <w:bottom w:val="none" w:sz="0" w:space="0" w:color="auto"/>
        <w:right w:val="none" w:sz="0" w:space="0" w:color="auto"/>
      </w:divBdr>
    </w:div>
    <w:div w:id="406457861">
      <w:bodyDiv w:val="1"/>
      <w:marLeft w:val="0"/>
      <w:marRight w:val="0"/>
      <w:marTop w:val="0"/>
      <w:marBottom w:val="0"/>
      <w:divBdr>
        <w:top w:val="none" w:sz="0" w:space="0" w:color="auto"/>
        <w:left w:val="none" w:sz="0" w:space="0" w:color="auto"/>
        <w:bottom w:val="none" w:sz="0" w:space="0" w:color="auto"/>
        <w:right w:val="none" w:sz="0" w:space="0" w:color="auto"/>
      </w:divBdr>
    </w:div>
    <w:div w:id="406465849">
      <w:bodyDiv w:val="1"/>
      <w:marLeft w:val="0"/>
      <w:marRight w:val="0"/>
      <w:marTop w:val="0"/>
      <w:marBottom w:val="0"/>
      <w:divBdr>
        <w:top w:val="none" w:sz="0" w:space="0" w:color="auto"/>
        <w:left w:val="none" w:sz="0" w:space="0" w:color="auto"/>
        <w:bottom w:val="none" w:sz="0" w:space="0" w:color="auto"/>
        <w:right w:val="none" w:sz="0" w:space="0" w:color="auto"/>
      </w:divBdr>
    </w:div>
    <w:div w:id="406728422">
      <w:bodyDiv w:val="1"/>
      <w:marLeft w:val="0"/>
      <w:marRight w:val="0"/>
      <w:marTop w:val="0"/>
      <w:marBottom w:val="0"/>
      <w:divBdr>
        <w:top w:val="none" w:sz="0" w:space="0" w:color="auto"/>
        <w:left w:val="none" w:sz="0" w:space="0" w:color="auto"/>
        <w:bottom w:val="none" w:sz="0" w:space="0" w:color="auto"/>
        <w:right w:val="none" w:sz="0" w:space="0" w:color="auto"/>
      </w:divBdr>
    </w:div>
    <w:div w:id="406805793">
      <w:bodyDiv w:val="1"/>
      <w:marLeft w:val="0"/>
      <w:marRight w:val="0"/>
      <w:marTop w:val="0"/>
      <w:marBottom w:val="0"/>
      <w:divBdr>
        <w:top w:val="none" w:sz="0" w:space="0" w:color="auto"/>
        <w:left w:val="none" w:sz="0" w:space="0" w:color="auto"/>
        <w:bottom w:val="none" w:sz="0" w:space="0" w:color="auto"/>
        <w:right w:val="none" w:sz="0" w:space="0" w:color="auto"/>
      </w:divBdr>
    </w:div>
    <w:div w:id="406852652">
      <w:bodyDiv w:val="1"/>
      <w:marLeft w:val="0"/>
      <w:marRight w:val="0"/>
      <w:marTop w:val="0"/>
      <w:marBottom w:val="0"/>
      <w:divBdr>
        <w:top w:val="none" w:sz="0" w:space="0" w:color="auto"/>
        <w:left w:val="none" w:sz="0" w:space="0" w:color="auto"/>
        <w:bottom w:val="none" w:sz="0" w:space="0" w:color="auto"/>
        <w:right w:val="none" w:sz="0" w:space="0" w:color="auto"/>
      </w:divBdr>
    </w:div>
    <w:div w:id="406878246">
      <w:bodyDiv w:val="1"/>
      <w:marLeft w:val="0"/>
      <w:marRight w:val="0"/>
      <w:marTop w:val="0"/>
      <w:marBottom w:val="0"/>
      <w:divBdr>
        <w:top w:val="none" w:sz="0" w:space="0" w:color="auto"/>
        <w:left w:val="none" w:sz="0" w:space="0" w:color="auto"/>
        <w:bottom w:val="none" w:sz="0" w:space="0" w:color="auto"/>
        <w:right w:val="none" w:sz="0" w:space="0" w:color="auto"/>
      </w:divBdr>
    </w:div>
    <w:div w:id="406999767">
      <w:bodyDiv w:val="1"/>
      <w:marLeft w:val="0"/>
      <w:marRight w:val="0"/>
      <w:marTop w:val="0"/>
      <w:marBottom w:val="0"/>
      <w:divBdr>
        <w:top w:val="none" w:sz="0" w:space="0" w:color="auto"/>
        <w:left w:val="none" w:sz="0" w:space="0" w:color="auto"/>
        <w:bottom w:val="none" w:sz="0" w:space="0" w:color="auto"/>
        <w:right w:val="none" w:sz="0" w:space="0" w:color="auto"/>
      </w:divBdr>
    </w:div>
    <w:div w:id="407072946">
      <w:bodyDiv w:val="1"/>
      <w:marLeft w:val="0"/>
      <w:marRight w:val="0"/>
      <w:marTop w:val="0"/>
      <w:marBottom w:val="0"/>
      <w:divBdr>
        <w:top w:val="none" w:sz="0" w:space="0" w:color="auto"/>
        <w:left w:val="none" w:sz="0" w:space="0" w:color="auto"/>
        <w:bottom w:val="none" w:sz="0" w:space="0" w:color="auto"/>
        <w:right w:val="none" w:sz="0" w:space="0" w:color="auto"/>
      </w:divBdr>
    </w:div>
    <w:div w:id="407118562">
      <w:bodyDiv w:val="1"/>
      <w:marLeft w:val="0"/>
      <w:marRight w:val="0"/>
      <w:marTop w:val="0"/>
      <w:marBottom w:val="0"/>
      <w:divBdr>
        <w:top w:val="none" w:sz="0" w:space="0" w:color="auto"/>
        <w:left w:val="none" w:sz="0" w:space="0" w:color="auto"/>
        <w:bottom w:val="none" w:sz="0" w:space="0" w:color="auto"/>
        <w:right w:val="none" w:sz="0" w:space="0" w:color="auto"/>
      </w:divBdr>
    </w:div>
    <w:div w:id="407390833">
      <w:bodyDiv w:val="1"/>
      <w:marLeft w:val="0"/>
      <w:marRight w:val="0"/>
      <w:marTop w:val="0"/>
      <w:marBottom w:val="0"/>
      <w:divBdr>
        <w:top w:val="none" w:sz="0" w:space="0" w:color="auto"/>
        <w:left w:val="none" w:sz="0" w:space="0" w:color="auto"/>
        <w:bottom w:val="none" w:sz="0" w:space="0" w:color="auto"/>
        <w:right w:val="none" w:sz="0" w:space="0" w:color="auto"/>
      </w:divBdr>
    </w:div>
    <w:div w:id="407700902">
      <w:bodyDiv w:val="1"/>
      <w:marLeft w:val="0"/>
      <w:marRight w:val="0"/>
      <w:marTop w:val="0"/>
      <w:marBottom w:val="0"/>
      <w:divBdr>
        <w:top w:val="none" w:sz="0" w:space="0" w:color="auto"/>
        <w:left w:val="none" w:sz="0" w:space="0" w:color="auto"/>
        <w:bottom w:val="none" w:sz="0" w:space="0" w:color="auto"/>
        <w:right w:val="none" w:sz="0" w:space="0" w:color="auto"/>
      </w:divBdr>
    </w:div>
    <w:div w:id="407770959">
      <w:bodyDiv w:val="1"/>
      <w:marLeft w:val="0"/>
      <w:marRight w:val="0"/>
      <w:marTop w:val="0"/>
      <w:marBottom w:val="0"/>
      <w:divBdr>
        <w:top w:val="none" w:sz="0" w:space="0" w:color="auto"/>
        <w:left w:val="none" w:sz="0" w:space="0" w:color="auto"/>
        <w:bottom w:val="none" w:sz="0" w:space="0" w:color="auto"/>
        <w:right w:val="none" w:sz="0" w:space="0" w:color="auto"/>
      </w:divBdr>
    </w:div>
    <w:div w:id="407921889">
      <w:bodyDiv w:val="1"/>
      <w:marLeft w:val="0"/>
      <w:marRight w:val="0"/>
      <w:marTop w:val="0"/>
      <w:marBottom w:val="0"/>
      <w:divBdr>
        <w:top w:val="none" w:sz="0" w:space="0" w:color="auto"/>
        <w:left w:val="none" w:sz="0" w:space="0" w:color="auto"/>
        <w:bottom w:val="none" w:sz="0" w:space="0" w:color="auto"/>
        <w:right w:val="none" w:sz="0" w:space="0" w:color="auto"/>
      </w:divBdr>
    </w:div>
    <w:div w:id="408233535">
      <w:bodyDiv w:val="1"/>
      <w:marLeft w:val="0"/>
      <w:marRight w:val="0"/>
      <w:marTop w:val="0"/>
      <w:marBottom w:val="0"/>
      <w:divBdr>
        <w:top w:val="none" w:sz="0" w:space="0" w:color="auto"/>
        <w:left w:val="none" w:sz="0" w:space="0" w:color="auto"/>
        <w:bottom w:val="none" w:sz="0" w:space="0" w:color="auto"/>
        <w:right w:val="none" w:sz="0" w:space="0" w:color="auto"/>
      </w:divBdr>
    </w:div>
    <w:div w:id="408354989">
      <w:bodyDiv w:val="1"/>
      <w:marLeft w:val="0"/>
      <w:marRight w:val="0"/>
      <w:marTop w:val="0"/>
      <w:marBottom w:val="0"/>
      <w:divBdr>
        <w:top w:val="none" w:sz="0" w:space="0" w:color="auto"/>
        <w:left w:val="none" w:sz="0" w:space="0" w:color="auto"/>
        <w:bottom w:val="none" w:sz="0" w:space="0" w:color="auto"/>
        <w:right w:val="none" w:sz="0" w:space="0" w:color="auto"/>
      </w:divBdr>
    </w:div>
    <w:div w:id="408384489">
      <w:bodyDiv w:val="1"/>
      <w:marLeft w:val="0"/>
      <w:marRight w:val="0"/>
      <w:marTop w:val="0"/>
      <w:marBottom w:val="0"/>
      <w:divBdr>
        <w:top w:val="none" w:sz="0" w:space="0" w:color="auto"/>
        <w:left w:val="none" w:sz="0" w:space="0" w:color="auto"/>
        <w:bottom w:val="none" w:sz="0" w:space="0" w:color="auto"/>
        <w:right w:val="none" w:sz="0" w:space="0" w:color="auto"/>
      </w:divBdr>
    </w:div>
    <w:div w:id="408502041">
      <w:bodyDiv w:val="1"/>
      <w:marLeft w:val="0"/>
      <w:marRight w:val="0"/>
      <w:marTop w:val="0"/>
      <w:marBottom w:val="0"/>
      <w:divBdr>
        <w:top w:val="none" w:sz="0" w:space="0" w:color="auto"/>
        <w:left w:val="none" w:sz="0" w:space="0" w:color="auto"/>
        <w:bottom w:val="none" w:sz="0" w:space="0" w:color="auto"/>
        <w:right w:val="none" w:sz="0" w:space="0" w:color="auto"/>
      </w:divBdr>
    </w:div>
    <w:div w:id="408773957">
      <w:bodyDiv w:val="1"/>
      <w:marLeft w:val="0"/>
      <w:marRight w:val="0"/>
      <w:marTop w:val="0"/>
      <w:marBottom w:val="0"/>
      <w:divBdr>
        <w:top w:val="none" w:sz="0" w:space="0" w:color="auto"/>
        <w:left w:val="none" w:sz="0" w:space="0" w:color="auto"/>
        <w:bottom w:val="none" w:sz="0" w:space="0" w:color="auto"/>
        <w:right w:val="none" w:sz="0" w:space="0" w:color="auto"/>
      </w:divBdr>
    </w:div>
    <w:div w:id="409231194">
      <w:bodyDiv w:val="1"/>
      <w:marLeft w:val="0"/>
      <w:marRight w:val="0"/>
      <w:marTop w:val="0"/>
      <w:marBottom w:val="0"/>
      <w:divBdr>
        <w:top w:val="none" w:sz="0" w:space="0" w:color="auto"/>
        <w:left w:val="none" w:sz="0" w:space="0" w:color="auto"/>
        <w:bottom w:val="none" w:sz="0" w:space="0" w:color="auto"/>
        <w:right w:val="none" w:sz="0" w:space="0" w:color="auto"/>
      </w:divBdr>
    </w:div>
    <w:div w:id="409274787">
      <w:bodyDiv w:val="1"/>
      <w:marLeft w:val="0"/>
      <w:marRight w:val="0"/>
      <w:marTop w:val="0"/>
      <w:marBottom w:val="0"/>
      <w:divBdr>
        <w:top w:val="none" w:sz="0" w:space="0" w:color="auto"/>
        <w:left w:val="none" w:sz="0" w:space="0" w:color="auto"/>
        <w:bottom w:val="none" w:sz="0" w:space="0" w:color="auto"/>
        <w:right w:val="none" w:sz="0" w:space="0" w:color="auto"/>
      </w:divBdr>
    </w:div>
    <w:div w:id="409280767">
      <w:bodyDiv w:val="1"/>
      <w:marLeft w:val="0"/>
      <w:marRight w:val="0"/>
      <w:marTop w:val="0"/>
      <w:marBottom w:val="0"/>
      <w:divBdr>
        <w:top w:val="none" w:sz="0" w:space="0" w:color="auto"/>
        <w:left w:val="none" w:sz="0" w:space="0" w:color="auto"/>
        <w:bottom w:val="none" w:sz="0" w:space="0" w:color="auto"/>
        <w:right w:val="none" w:sz="0" w:space="0" w:color="auto"/>
      </w:divBdr>
    </w:div>
    <w:div w:id="409427893">
      <w:bodyDiv w:val="1"/>
      <w:marLeft w:val="0"/>
      <w:marRight w:val="0"/>
      <w:marTop w:val="0"/>
      <w:marBottom w:val="0"/>
      <w:divBdr>
        <w:top w:val="none" w:sz="0" w:space="0" w:color="auto"/>
        <w:left w:val="none" w:sz="0" w:space="0" w:color="auto"/>
        <w:bottom w:val="none" w:sz="0" w:space="0" w:color="auto"/>
        <w:right w:val="none" w:sz="0" w:space="0" w:color="auto"/>
      </w:divBdr>
    </w:div>
    <w:div w:id="409618675">
      <w:bodyDiv w:val="1"/>
      <w:marLeft w:val="0"/>
      <w:marRight w:val="0"/>
      <w:marTop w:val="0"/>
      <w:marBottom w:val="0"/>
      <w:divBdr>
        <w:top w:val="none" w:sz="0" w:space="0" w:color="auto"/>
        <w:left w:val="none" w:sz="0" w:space="0" w:color="auto"/>
        <w:bottom w:val="none" w:sz="0" w:space="0" w:color="auto"/>
        <w:right w:val="none" w:sz="0" w:space="0" w:color="auto"/>
      </w:divBdr>
    </w:div>
    <w:div w:id="409624254">
      <w:bodyDiv w:val="1"/>
      <w:marLeft w:val="0"/>
      <w:marRight w:val="0"/>
      <w:marTop w:val="0"/>
      <w:marBottom w:val="0"/>
      <w:divBdr>
        <w:top w:val="none" w:sz="0" w:space="0" w:color="auto"/>
        <w:left w:val="none" w:sz="0" w:space="0" w:color="auto"/>
        <w:bottom w:val="none" w:sz="0" w:space="0" w:color="auto"/>
        <w:right w:val="none" w:sz="0" w:space="0" w:color="auto"/>
      </w:divBdr>
    </w:div>
    <w:div w:id="410003532">
      <w:bodyDiv w:val="1"/>
      <w:marLeft w:val="0"/>
      <w:marRight w:val="0"/>
      <w:marTop w:val="0"/>
      <w:marBottom w:val="0"/>
      <w:divBdr>
        <w:top w:val="none" w:sz="0" w:space="0" w:color="auto"/>
        <w:left w:val="none" w:sz="0" w:space="0" w:color="auto"/>
        <w:bottom w:val="none" w:sz="0" w:space="0" w:color="auto"/>
        <w:right w:val="none" w:sz="0" w:space="0" w:color="auto"/>
      </w:divBdr>
    </w:div>
    <w:div w:id="410009709">
      <w:bodyDiv w:val="1"/>
      <w:marLeft w:val="0"/>
      <w:marRight w:val="0"/>
      <w:marTop w:val="0"/>
      <w:marBottom w:val="0"/>
      <w:divBdr>
        <w:top w:val="none" w:sz="0" w:space="0" w:color="auto"/>
        <w:left w:val="none" w:sz="0" w:space="0" w:color="auto"/>
        <w:bottom w:val="none" w:sz="0" w:space="0" w:color="auto"/>
        <w:right w:val="none" w:sz="0" w:space="0" w:color="auto"/>
      </w:divBdr>
    </w:div>
    <w:div w:id="410126770">
      <w:bodyDiv w:val="1"/>
      <w:marLeft w:val="0"/>
      <w:marRight w:val="0"/>
      <w:marTop w:val="0"/>
      <w:marBottom w:val="0"/>
      <w:divBdr>
        <w:top w:val="none" w:sz="0" w:space="0" w:color="auto"/>
        <w:left w:val="none" w:sz="0" w:space="0" w:color="auto"/>
        <w:bottom w:val="none" w:sz="0" w:space="0" w:color="auto"/>
        <w:right w:val="none" w:sz="0" w:space="0" w:color="auto"/>
      </w:divBdr>
    </w:div>
    <w:div w:id="410540149">
      <w:bodyDiv w:val="1"/>
      <w:marLeft w:val="0"/>
      <w:marRight w:val="0"/>
      <w:marTop w:val="0"/>
      <w:marBottom w:val="0"/>
      <w:divBdr>
        <w:top w:val="none" w:sz="0" w:space="0" w:color="auto"/>
        <w:left w:val="none" w:sz="0" w:space="0" w:color="auto"/>
        <w:bottom w:val="none" w:sz="0" w:space="0" w:color="auto"/>
        <w:right w:val="none" w:sz="0" w:space="0" w:color="auto"/>
      </w:divBdr>
    </w:div>
    <w:div w:id="410661561">
      <w:bodyDiv w:val="1"/>
      <w:marLeft w:val="0"/>
      <w:marRight w:val="0"/>
      <w:marTop w:val="0"/>
      <w:marBottom w:val="0"/>
      <w:divBdr>
        <w:top w:val="none" w:sz="0" w:space="0" w:color="auto"/>
        <w:left w:val="none" w:sz="0" w:space="0" w:color="auto"/>
        <w:bottom w:val="none" w:sz="0" w:space="0" w:color="auto"/>
        <w:right w:val="none" w:sz="0" w:space="0" w:color="auto"/>
      </w:divBdr>
    </w:div>
    <w:div w:id="410928417">
      <w:bodyDiv w:val="1"/>
      <w:marLeft w:val="0"/>
      <w:marRight w:val="0"/>
      <w:marTop w:val="0"/>
      <w:marBottom w:val="0"/>
      <w:divBdr>
        <w:top w:val="none" w:sz="0" w:space="0" w:color="auto"/>
        <w:left w:val="none" w:sz="0" w:space="0" w:color="auto"/>
        <w:bottom w:val="none" w:sz="0" w:space="0" w:color="auto"/>
        <w:right w:val="none" w:sz="0" w:space="0" w:color="auto"/>
      </w:divBdr>
    </w:div>
    <w:div w:id="411007457">
      <w:bodyDiv w:val="1"/>
      <w:marLeft w:val="0"/>
      <w:marRight w:val="0"/>
      <w:marTop w:val="0"/>
      <w:marBottom w:val="0"/>
      <w:divBdr>
        <w:top w:val="none" w:sz="0" w:space="0" w:color="auto"/>
        <w:left w:val="none" w:sz="0" w:space="0" w:color="auto"/>
        <w:bottom w:val="none" w:sz="0" w:space="0" w:color="auto"/>
        <w:right w:val="none" w:sz="0" w:space="0" w:color="auto"/>
      </w:divBdr>
    </w:div>
    <w:div w:id="411514907">
      <w:bodyDiv w:val="1"/>
      <w:marLeft w:val="0"/>
      <w:marRight w:val="0"/>
      <w:marTop w:val="0"/>
      <w:marBottom w:val="0"/>
      <w:divBdr>
        <w:top w:val="none" w:sz="0" w:space="0" w:color="auto"/>
        <w:left w:val="none" w:sz="0" w:space="0" w:color="auto"/>
        <w:bottom w:val="none" w:sz="0" w:space="0" w:color="auto"/>
        <w:right w:val="none" w:sz="0" w:space="0" w:color="auto"/>
      </w:divBdr>
    </w:div>
    <w:div w:id="411661585">
      <w:bodyDiv w:val="1"/>
      <w:marLeft w:val="0"/>
      <w:marRight w:val="0"/>
      <w:marTop w:val="0"/>
      <w:marBottom w:val="0"/>
      <w:divBdr>
        <w:top w:val="none" w:sz="0" w:space="0" w:color="auto"/>
        <w:left w:val="none" w:sz="0" w:space="0" w:color="auto"/>
        <w:bottom w:val="none" w:sz="0" w:space="0" w:color="auto"/>
        <w:right w:val="none" w:sz="0" w:space="0" w:color="auto"/>
      </w:divBdr>
    </w:div>
    <w:div w:id="411700035">
      <w:bodyDiv w:val="1"/>
      <w:marLeft w:val="0"/>
      <w:marRight w:val="0"/>
      <w:marTop w:val="0"/>
      <w:marBottom w:val="0"/>
      <w:divBdr>
        <w:top w:val="none" w:sz="0" w:space="0" w:color="auto"/>
        <w:left w:val="none" w:sz="0" w:space="0" w:color="auto"/>
        <w:bottom w:val="none" w:sz="0" w:space="0" w:color="auto"/>
        <w:right w:val="none" w:sz="0" w:space="0" w:color="auto"/>
      </w:divBdr>
    </w:div>
    <w:div w:id="412162295">
      <w:bodyDiv w:val="1"/>
      <w:marLeft w:val="0"/>
      <w:marRight w:val="0"/>
      <w:marTop w:val="0"/>
      <w:marBottom w:val="0"/>
      <w:divBdr>
        <w:top w:val="none" w:sz="0" w:space="0" w:color="auto"/>
        <w:left w:val="none" w:sz="0" w:space="0" w:color="auto"/>
        <w:bottom w:val="none" w:sz="0" w:space="0" w:color="auto"/>
        <w:right w:val="none" w:sz="0" w:space="0" w:color="auto"/>
      </w:divBdr>
    </w:div>
    <w:div w:id="412358956">
      <w:bodyDiv w:val="1"/>
      <w:marLeft w:val="0"/>
      <w:marRight w:val="0"/>
      <w:marTop w:val="0"/>
      <w:marBottom w:val="0"/>
      <w:divBdr>
        <w:top w:val="none" w:sz="0" w:space="0" w:color="auto"/>
        <w:left w:val="none" w:sz="0" w:space="0" w:color="auto"/>
        <w:bottom w:val="none" w:sz="0" w:space="0" w:color="auto"/>
        <w:right w:val="none" w:sz="0" w:space="0" w:color="auto"/>
      </w:divBdr>
    </w:div>
    <w:div w:id="412361440">
      <w:bodyDiv w:val="1"/>
      <w:marLeft w:val="0"/>
      <w:marRight w:val="0"/>
      <w:marTop w:val="0"/>
      <w:marBottom w:val="0"/>
      <w:divBdr>
        <w:top w:val="none" w:sz="0" w:space="0" w:color="auto"/>
        <w:left w:val="none" w:sz="0" w:space="0" w:color="auto"/>
        <w:bottom w:val="none" w:sz="0" w:space="0" w:color="auto"/>
        <w:right w:val="none" w:sz="0" w:space="0" w:color="auto"/>
      </w:divBdr>
    </w:div>
    <w:div w:id="412512108">
      <w:bodyDiv w:val="1"/>
      <w:marLeft w:val="0"/>
      <w:marRight w:val="0"/>
      <w:marTop w:val="0"/>
      <w:marBottom w:val="0"/>
      <w:divBdr>
        <w:top w:val="none" w:sz="0" w:space="0" w:color="auto"/>
        <w:left w:val="none" w:sz="0" w:space="0" w:color="auto"/>
        <w:bottom w:val="none" w:sz="0" w:space="0" w:color="auto"/>
        <w:right w:val="none" w:sz="0" w:space="0" w:color="auto"/>
      </w:divBdr>
    </w:div>
    <w:div w:id="412553371">
      <w:bodyDiv w:val="1"/>
      <w:marLeft w:val="0"/>
      <w:marRight w:val="0"/>
      <w:marTop w:val="0"/>
      <w:marBottom w:val="0"/>
      <w:divBdr>
        <w:top w:val="none" w:sz="0" w:space="0" w:color="auto"/>
        <w:left w:val="none" w:sz="0" w:space="0" w:color="auto"/>
        <w:bottom w:val="none" w:sz="0" w:space="0" w:color="auto"/>
        <w:right w:val="none" w:sz="0" w:space="0" w:color="auto"/>
      </w:divBdr>
    </w:div>
    <w:div w:id="412555986">
      <w:bodyDiv w:val="1"/>
      <w:marLeft w:val="0"/>
      <w:marRight w:val="0"/>
      <w:marTop w:val="0"/>
      <w:marBottom w:val="0"/>
      <w:divBdr>
        <w:top w:val="none" w:sz="0" w:space="0" w:color="auto"/>
        <w:left w:val="none" w:sz="0" w:space="0" w:color="auto"/>
        <w:bottom w:val="none" w:sz="0" w:space="0" w:color="auto"/>
        <w:right w:val="none" w:sz="0" w:space="0" w:color="auto"/>
      </w:divBdr>
    </w:div>
    <w:div w:id="412818620">
      <w:bodyDiv w:val="1"/>
      <w:marLeft w:val="0"/>
      <w:marRight w:val="0"/>
      <w:marTop w:val="0"/>
      <w:marBottom w:val="0"/>
      <w:divBdr>
        <w:top w:val="none" w:sz="0" w:space="0" w:color="auto"/>
        <w:left w:val="none" w:sz="0" w:space="0" w:color="auto"/>
        <w:bottom w:val="none" w:sz="0" w:space="0" w:color="auto"/>
        <w:right w:val="none" w:sz="0" w:space="0" w:color="auto"/>
      </w:divBdr>
    </w:div>
    <w:div w:id="413935364">
      <w:bodyDiv w:val="1"/>
      <w:marLeft w:val="0"/>
      <w:marRight w:val="0"/>
      <w:marTop w:val="0"/>
      <w:marBottom w:val="0"/>
      <w:divBdr>
        <w:top w:val="none" w:sz="0" w:space="0" w:color="auto"/>
        <w:left w:val="none" w:sz="0" w:space="0" w:color="auto"/>
        <w:bottom w:val="none" w:sz="0" w:space="0" w:color="auto"/>
        <w:right w:val="none" w:sz="0" w:space="0" w:color="auto"/>
      </w:divBdr>
    </w:div>
    <w:div w:id="414665829">
      <w:bodyDiv w:val="1"/>
      <w:marLeft w:val="0"/>
      <w:marRight w:val="0"/>
      <w:marTop w:val="0"/>
      <w:marBottom w:val="0"/>
      <w:divBdr>
        <w:top w:val="none" w:sz="0" w:space="0" w:color="auto"/>
        <w:left w:val="none" w:sz="0" w:space="0" w:color="auto"/>
        <w:bottom w:val="none" w:sz="0" w:space="0" w:color="auto"/>
        <w:right w:val="none" w:sz="0" w:space="0" w:color="auto"/>
      </w:divBdr>
    </w:div>
    <w:div w:id="414980563">
      <w:bodyDiv w:val="1"/>
      <w:marLeft w:val="0"/>
      <w:marRight w:val="0"/>
      <w:marTop w:val="0"/>
      <w:marBottom w:val="0"/>
      <w:divBdr>
        <w:top w:val="none" w:sz="0" w:space="0" w:color="auto"/>
        <w:left w:val="none" w:sz="0" w:space="0" w:color="auto"/>
        <w:bottom w:val="none" w:sz="0" w:space="0" w:color="auto"/>
        <w:right w:val="none" w:sz="0" w:space="0" w:color="auto"/>
      </w:divBdr>
    </w:div>
    <w:div w:id="415053589">
      <w:bodyDiv w:val="1"/>
      <w:marLeft w:val="0"/>
      <w:marRight w:val="0"/>
      <w:marTop w:val="0"/>
      <w:marBottom w:val="0"/>
      <w:divBdr>
        <w:top w:val="none" w:sz="0" w:space="0" w:color="auto"/>
        <w:left w:val="none" w:sz="0" w:space="0" w:color="auto"/>
        <w:bottom w:val="none" w:sz="0" w:space="0" w:color="auto"/>
        <w:right w:val="none" w:sz="0" w:space="0" w:color="auto"/>
      </w:divBdr>
    </w:div>
    <w:div w:id="415056493">
      <w:bodyDiv w:val="1"/>
      <w:marLeft w:val="0"/>
      <w:marRight w:val="0"/>
      <w:marTop w:val="0"/>
      <w:marBottom w:val="0"/>
      <w:divBdr>
        <w:top w:val="none" w:sz="0" w:space="0" w:color="auto"/>
        <w:left w:val="none" w:sz="0" w:space="0" w:color="auto"/>
        <w:bottom w:val="none" w:sz="0" w:space="0" w:color="auto"/>
        <w:right w:val="none" w:sz="0" w:space="0" w:color="auto"/>
      </w:divBdr>
    </w:div>
    <w:div w:id="415329114">
      <w:bodyDiv w:val="1"/>
      <w:marLeft w:val="0"/>
      <w:marRight w:val="0"/>
      <w:marTop w:val="0"/>
      <w:marBottom w:val="0"/>
      <w:divBdr>
        <w:top w:val="none" w:sz="0" w:space="0" w:color="auto"/>
        <w:left w:val="none" w:sz="0" w:space="0" w:color="auto"/>
        <w:bottom w:val="none" w:sz="0" w:space="0" w:color="auto"/>
        <w:right w:val="none" w:sz="0" w:space="0" w:color="auto"/>
      </w:divBdr>
    </w:div>
    <w:div w:id="415592590">
      <w:bodyDiv w:val="1"/>
      <w:marLeft w:val="0"/>
      <w:marRight w:val="0"/>
      <w:marTop w:val="0"/>
      <w:marBottom w:val="0"/>
      <w:divBdr>
        <w:top w:val="none" w:sz="0" w:space="0" w:color="auto"/>
        <w:left w:val="none" w:sz="0" w:space="0" w:color="auto"/>
        <w:bottom w:val="none" w:sz="0" w:space="0" w:color="auto"/>
        <w:right w:val="none" w:sz="0" w:space="0" w:color="auto"/>
      </w:divBdr>
    </w:div>
    <w:div w:id="415826132">
      <w:bodyDiv w:val="1"/>
      <w:marLeft w:val="0"/>
      <w:marRight w:val="0"/>
      <w:marTop w:val="0"/>
      <w:marBottom w:val="0"/>
      <w:divBdr>
        <w:top w:val="none" w:sz="0" w:space="0" w:color="auto"/>
        <w:left w:val="none" w:sz="0" w:space="0" w:color="auto"/>
        <w:bottom w:val="none" w:sz="0" w:space="0" w:color="auto"/>
        <w:right w:val="none" w:sz="0" w:space="0" w:color="auto"/>
      </w:divBdr>
    </w:div>
    <w:div w:id="416245698">
      <w:bodyDiv w:val="1"/>
      <w:marLeft w:val="0"/>
      <w:marRight w:val="0"/>
      <w:marTop w:val="0"/>
      <w:marBottom w:val="0"/>
      <w:divBdr>
        <w:top w:val="none" w:sz="0" w:space="0" w:color="auto"/>
        <w:left w:val="none" w:sz="0" w:space="0" w:color="auto"/>
        <w:bottom w:val="none" w:sz="0" w:space="0" w:color="auto"/>
        <w:right w:val="none" w:sz="0" w:space="0" w:color="auto"/>
      </w:divBdr>
    </w:div>
    <w:div w:id="416370224">
      <w:bodyDiv w:val="1"/>
      <w:marLeft w:val="0"/>
      <w:marRight w:val="0"/>
      <w:marTop w:val="0"/>
      <w:marBottom w:val="0"/>
      <w:divBdr>
        <w:top w:val="none" w:sz="0" w:space="0" w:color="auto"/>
        <w:left w:val="none" w:sz="0" w:space="0" w:color="auto"/>
        <w:bottom w:val="none" w:sz="0" w:space="0" w:color="auto"/>
        <w:right w:val="none" w:sz="0" w:space="0" w:color="auto"/>
      </w:divBdr>
    </w:div>
    <w:div w:id="416630947">
      <w:bodyDiv w:val="1"/>
      <w:marLeft w:val="0"/>
      <w:marRight w:val="0"/>
      <w:marTop w:val="0"/>
      <w:marBottom w:val="0"/>
      <w:divBdr>
        <w:top w:val="none" w:sz="0" w:space="0" w:color="auto"/>
        <w:left w:val="none" w:sz="0" w:space="0" w:color="auto"/>
        <w:bottom w:val="none" w:sz="0" w:space="0" w:color="auto"/>
        <w:right w:val="none" w:sz="0" w:space="0" w:color="auto"/>
      </w:divBdr>
    </w:div>
    <w:div w:id="416638841">
      <w:bodyDiv w:val="1"/>
      <w:marLeft w:val="0"/>
      <w:marRight w:val="0"/>
      <w:marTop w:val="0"/>
      <w:marBottom w:val="0"/>
      <w:divBdr>
        <w:top w:val="none" w:sz="0" w:space="0" w:color="auto"/>
        <w:left w:val="none" w:sz="0" w:space="0" w:color="auto"/>
        <w:bottom w:val="none" w:sz="0" w:space="0" w:color="auto"/>
        <w:right w:val="none" w:sz="0" w:space="0" w:color="auto"/>
      </w:divBdr>
    </w:div>
    <w:div w:id="416903336">
      <w:bodyDiv w:val="1"/>
      <w:marLeft w:val="0"/>
      <w:marRight w:val="0"/>
      <w:marTop w:val="0"/>
      <w:marBottom w:val="0"/>
      <w:divBdr>
        <w:top w:val="none" w:sz="0" w:space="0" w:color="auto"/>
        <w:left w:val="none" w:sz="0" w:space="0" w:color="auto"/>
        <w:bottom w:val="none" w:sz="0" w:space="0" w:color="auto"/>
        <w:right w:val="none" w:sz="0" w:space="0" w:color="auto"/>
      </w:divBdr>
    </w:div>
    <w:div w:id="416947534">
      <w:bodyDiv w:val="1"/>
      <w:marLeft w:val="0"/>
      <w:marRight w:val="0"/>
      <w:marTop w:val="0"/>
      <w:marBottom w:val="0"/>
      <w:divBdr>
        <w:top w:val="none" w:sz="0" w:space="0" w:color="auto"/>
        <w:left w:val="none" w:sz="0" w:space="0" w:color="auto"/>
        <w:bottom w:val="none" w:sz="0" w:space="0" w:color="auto"/>
        <w:right w:val="none" w:sz="0" w:space="0" w:color="auto"/>
      </w:divBdr>
    </w:div>
    <w:div w:id="417099738">
      <w:bodyDiv w:val="1"/>
      <w:marLeft w:val="0"/>
      <w:marRight w:val="0"/>
      <w:marTop w:val="0"/>
      <w:marBottom w:val="0"/>
      <w:divBdr>
        <w:top w:val="none" w:sz="0" w:space="0" w:color="auto"/>
        <w:left w:val="none" w:sz="0" w:space="0" w:color="auto"/>
        <w:bottom w:val="none" w:sz="0" w:space="0" w:color="auto"/>
        <w:right w:val="none" w:sz="0" w:space="0" w:color="auto"/>
      </w:divBdr>
    </w:div>
    <w:div w:id="417141350">
      <w:bodyDiv w:val="1"/>
      <w:marLeft w:val="0"/>
      <w:marRight w:val="0"/>
      <w:marTop w:val="0"/>
      <w:marBottom w:val="0"/>
      <w:divBdr>
        <w:top w:val="none" w:sz="0" w:space="0" w:color="auto"/>
        <w:left w:val="none" w:sz="0" w:space="0" w:color="auto"/>
        <w:bottom w:val="none" w:sz="0" w:space="0" w:color="auto"/>
        <w:right w:val="none" w:sz="0" w:space="0" w:color="auto"/>
      </w:divBdr>
    </w:div>
    <w:div w:id="417216943">
      <w:bodyDiv w:val="1"/>
      <w:marLeft w:val="0"/>
      <w:marRight w:val="0"/>
      <w:marTop w:val="0"/>
      <w:marBottom w:val="0"/>
      <w:divBdr>
        <w:top w:val="none" w:sz="0" w:space="0" w:color="auto"/>
        <w:left w:val="none" w:sz="0" w:space="0" w:color="auto"/>
        <w:bottom w:val="none" w:sz="0" w:space="0" w:color="auto"/>
        <w:right w:val="none" w:sz="0" w:space="0" w:color="auto"/>
      </w:divBdr>
    </w:div>
    <w:div w:id="417361069">
      <w:bodyDiv w:val="1"/>
      <w:marLeft w:val="0"/>
      <w:marRight w:val="0"/>
      <w:marTop w:val="0"/>
      <w:marBottom w:val="0"/>
      <w:divBdr>
        <w:top w:val="none" w:sz="0" w:space="0" w:color="auto"/>
        <w:left w:val="none" w:sz="0" w:space="0" w:color="auto"/>
        <w:bottom w:val="none" w:sz="0" w:space="0" w:color="auto"/>
        <w:right w:val="none" w:sz="0" w:space="0" w:color="auto"/>
      </w:divBdr>
    </w:div>
    <w:div w:id="417757179">
      <w:bodyDiv w:val="1"/>
      <w:marLeft w:val="0"/>
      <w:marRight w:val="0"/>
      <w:marTop w:val="0"/>
      <w:marBottom w:val="0"/>
      <w:divBdr>
        <w:top w:val="none" w:sz="0" w:space="0" w:color="auto"/>
        <w:left w:val="none" w:sz="0" w:space="0" w:color="auto"/>
        <w:bottom w:val="none" w:sz="0" w:space="0" w:color="auto"/>
        <w:right w:val="none" w:sz="0" w:space="0" w:color="auto"/>
      </w:divBdr>
    </w:div>
    <w:div w:id="417757185">
      <w:bodyDiv w:val="1"/>
      <w:marLeft w:val="0"/>
      <w:marRight w:val="0"/>
      <w:marTop w:val="0"/>
      <w:marBottom w:val="0"/>
      <w:divBdr>
        <w:top w:val="none" w:sz="0" w:space="0" w:color="auto"/>
        <w:left w:val="none" w:sz="0" w:space="0" w:color="auto"/>
        <w:bottom w:val="none" w:sz="0" w:space="0" w:color="auto"/>
        <w:right w:val="none" w:sz="0" w:space="0" w:color="auto"/>
      </w:divBdr>
    </w:div>
    <w:div w:id="418257959">
      <w:bodyDiv w:val="1"/>
      <w:marLeft w:val="0"/>
      <w:marRight w:val="0"/>
      <w:marTop w:val="0"/>
      <w:marBottom w:val="0"/>
      <w:divBdr>
        <w:top w:val="none" w:sz="0" w:space="0" w:color="auto"/>
        <w:left w:val="none" w:sz="0" w:space="0" w:color="auto"/>
        <w:bottom w:val="none" w:sz="0" w:space="0" w:color="auto"/>
        <w:right w:val="none" w:sz="0" w:space="0" w:color="auto"/>
      </w:divBdr>
    </w:div>
    <w:div w:id="418330258">
      <w:bodyDiv w:val="1"/>
      <w:marLeft w:val="0"/>
      <w:marRight w:val="0"/>
      <w:marTop w:val="0"/>
      <w:marBottom w:val="0"/>
      <w:divBdr>
        <w:top w:val="none" w:sz="0" w:space="0" w:color="auto"/>
        <w:left w:val="none" w:sz="0" w:space="0" w:color="auto"/>
        <w:bottom w:val="none" w:sz="0" w:space="0" w:color="auto"/>
        <w:right w:val="none" w:sz="0" w:space="0" w:color="auto"/>
      </w:divBdr>
    </w:div>
    <w:div w:id="418333213">
      <w:bodyDiv w:val="1"/>
      <w:marLeft w:val="0"/>
      <w:marRight w:val="0"/>
      <w:marTop w:val="0"/>
      <w:marBottom w:val="0"/>
      <w:divBdr>
        <w:top w:val="none" w:sz="0" w:space="0" w:color="auto"/>
        <w:left w:val="none" w:sz="0" w:space="0" w:color="auto"/>
        <w:bottom w:val="none" w:sz="0" w:space="0" w:color="auto"/>
        <w:right w:val="none" w:sz="0" w:space="0" w:color="auto"/>
      </w:divBdr>
    </w:div>
    <w:div w:id="418529249">
      <w:bodyDiv w:val="1"/>
      <w:marLeft w:val="0"/>
      <w:marRight w:val="0"/>
      <w:marTop w:val="0"/>
      <w:marBottom w:val="0"/>
      <w:divBdr>
        <w:top w:val="none" w:sz="0" w:space="0" w:color="auto"/>
        <w:left w:val="none" w:sz="0" w:space="0" w:color="auto"/>
        <w:bottom w:val="none" w:sz="0" w:space="0" w:color="auto"/>
        <w:right w:val="none" w:sz="0" w:space="0" w:color="auto"/>
      </w:divBdr>
    </w:div>
    <w:div w:id="419059745">
      <w:bodyDiv w:val="1"/>
      <w:marLeft w:val="0"/>
      <w:marRight w:val="0"/>
      <w:marTop w:val="0"/>
      <w:marBottom w:val="0"/>
      <w:divBdr>
        <w:top w:val="none" w:sz="0" w:space="0" w:color="auto"/>
        <w:left w:val="none" w:sz="0" w:space="0" w:color="auto"/>
        <w:bottom w:val="none" w:sz="0" w:space="0" w:color="auto"/>
        <w:right w:val="none" w:sz="0" w:space="0" w:color="auto"/>
      </w:divBdr>
    </w:div>
    <w:div w:id="419066201">
      <w:bodyDiv w:val="1"/>
      <w:marLeft w:val="0"/>
      <w:marRight w:val="0"/>
      <w:marTop w:val="0"/>
      <w:marBottom w:val="0"/>
      <w:divBdr>
        <w:top w:val="none" w:sz="0" w:space="0" w:color="auto"/>
        <w:left w:val="none" w:sz="0" w:space="0" w:color="auto"/>
        <w:bottom w:val="none" w:sz="0" w:space="0" w:color="auto"/>
        <w:right w:val="none" w:sz="0" w:space="0" w:color="auto"/>
      </w:divBdr>
    </w:div>
    <w:div w:id="419253186">
      <w:bodyDiv w:val="1"/>
      <w:marLeft w:val="0"/>
      <w:marRight w:val="0"/>
      <w:marTop w:val="0"/>
      <w:marBottom w:val="0"/>
      <w:divBdr>
        <w:top w:val="none" w:sz="0" w:space="0" w:color="auto"/>
        <w:left w:val="none" w:sz="0" w:space="0" w:color="auto"/>
        <w:bottom w:val="none" w:sz="0" w:space="0" w:color="auto"/>
        <w:right w:val="none" w:sz="0" w:space="0" w:color="auto"/>
      </w:divBdr>
    </w:div>
    <w:div w:id="419642274">
      <w:bodyDiv w:val="1"/>
      <w:marLeft w:val="0"/>
      <w:marRight w:val="0"/>
      <w:marTop w:val="0"/>
      <w:marBottom w:val="0"/>
      <w:divBdr>
        <w:top w:val="none" w:sz="0" w:space="0" w:color="auto"/>
        <w:left w:val="none" w:sz="0" w:space="0" w:color="auto"/>
        <w:bottom w:val="none" w:sz="0" w:space="0" w:color="auto"/>
        <w:right w:val="none" w:sz="0" w:space="0" w:color="auto"/>
      </w:divBdr>
    </w:div>
    <w:div w:id="420027700">
      <w:bodyDiv w:val="1"/>
      <w:marLeft w:val="0"/>
      <w:marRight w:val="0"/>
      <w:marTop w:val="0"/>
      <w:marBottom w:val="0"/>
      <w:divBdr>
        <w:top w:val="none" w:sz="0" w:space="0" w:color="auto"/>
        <w:left w:val="none" w:sz="0" w:space="0" w:color="auto"/>
        <w:bottom w:val="none" w:sz="0" w:space="0" w:color="auto"/>
        <w:right w:val="none" w:sz="0" w:space="0" w:color="auto"/>
      </w:divBdr>
    </w:div>
    <w:div w:id="420222267">
      <w:bodyDiv w:val="1"/>
      <w:marLeft w:val="0"/>
      <w:marRight w:val="0"/>
      <w:marTop w:val="0"/>
      <w:marBottom w:val="0"/>
      <w:divBdr>
        <w:top w:val="none" w:sz="0" w:space="0" w:color="auto"/>
        <w:left w:val="none" w:sz="0" w:space="0" w:color="auto"/>
        <w:bottom w:val="none" w:sz="0" w:space="0" w:color="auto"/>
        <w:right w:val="none" w:sz="0" w:space="0" w:color="auto"/>
      </w:divBdr>
    </w:div>
    <w:div w:id="420376121">
      <w:bodyDiv w:val="1"/>
      <w:marLeft w:val="0"/>
      <w:marRight w:val="0"/>
      <w:marTop w:val="0"/>
      <w:marBottom w:val="0"/>
      <w:divBdr>
        <w:top w:val="none" w:sz="0" w:space="0" w:color="auto"/>
        <w:left w:val="none" w:sz="0" w:space="0" w:color="auto"/>
        <w:bottom w:val="none" w:sz="0" w:space="0" w:color="auto"/>
        <w:right w:val="none" w:sz="0" w:space="0" w:color="auto"/>
      </w:divBdr>
    </w:div>
    <w:div w:id="420416050">
      <w:bodyDiv w:val="1"/>
      <w:marLeft w:val="0"/>
      <w:marRight w:val="0"/>
      <w:marTop w:val="0"/>
      <w:marBottom w:val="0"/>
      <w:divBdr>
        <w:top w:val="none" w:sz="0" w:space="0" w:color="auto"/>
        <w:left w:val="none" w:sz="0" w:space="0" w:color="auto"/>
        <w:bottom w:val="none" w:sz="0" w:space="0" w:color="auto"/>
        <w:right w:val="none" w:sz="0" w:space="0" w:color="auto"/>
      </w:divBdr>
    </w:div>
    <w:div w:id="420689275">
      <w:bodyDiv w:val="1"/>
      <w:marLeft w:val="0"/>
      <w:marRight w:val="0"/>
      <w:marTop w:val="0"/>
      <w:marBottom w:val="0"/>
      <w:divBdr>
        <w:top w:val="none" w:sz="0" w:space="0" w:color="auto"/>
        <w:left w:val="none" w:sz="0" w:space="0" w:color="auto"/>
        <w:bottom w:val="none" w:sz="0" w:space="0" w:color="auto"/>
        <w:right w:val="none" w:sz="0" w:space="0" w:color="auto"/>
      </w:divBdr>
    </w:div>
    <w:div w:id="420831107">
      <w:bodyDiv w:val="1"/>
      <w:marLeft w:val="0"/>
      <w:marRight w:val="0"/>
      <w:marTop w:val="0"/>
      <w:marBottom w:val="0"/>
      <w:divBdr>
        <w:top w:val="none" w:sz="0" w:space="0" w:color="auto"/>
        <w:left w:val="none" w:sz="0" w:space="0" w:color="auto"/>
        <w:bottom w:val="none" w:sz="0" w:space="0" w:color="auto"/>
        <w:right w:val="none" w:sz="0" w:space="0" w:color="auto"/>
      </w:divBdr>
    </w:div>
    <w:div w:id="421217766">
      <w:bodyDiv w:val="1"/>
      <w:marLeft w:val="0"/>
      <w:marRight w:val="0"/>
      <w:marTop w:val="0"/>
      <w:marBottom w:val="0"/>
      <w:divBdr>
        <w:top w:val="none" w:sz="0" w:space="0" w:color="auto"/>
        <w:left w:val="none" w:sz="0" w:space="0" w:color="auto"/>
        <w:bottom w:val="none" w:sz="0" w:space="0" w:color="auto"/>
        <w:right w:val="none" w:sz="0" w:space="0" w:color="auto"/>
      </w:divBdr>
    </w:div>
    <w:div w:id="421410623">
      <w:bodyDiv w:val="1"/>
      <w:marLeft w:val="0"/>
      <w:marRight w:val="0"/>
      <w:marTop w:val="0"/>
      <w:marBottom w:val="0"/>
      <w:divBdr>
        <w:top w:val="none" w:sz="0" w:space="0" w:color="auto"/>
        <w:left w:val="none" w:sz="0" w:space="0" w:color="auto"/>
        <w:bottom w:val="none" w:sz="0" w:space="0" w:color="auto"/>
        <w:right w:val="none" w:sz="0" w:space="0" w:color="auto"/>
      </w:divBdr>
    </w:div>
    <w:div w:id="421605501">
      <w:bodyDiv w:val="1"/>
      <w:marLeft w:val="0"/>
      <w:marRight w:val="0"/>
      <w:marTop w:val="0"/>
      <w:marBottom w:val="0"/>
      <w:divBdr>
        <w:top w:val="none" w:sz="0" w:space="0" w:color="auto"/>
        <w:left w:val="none" w:sz="0" w:space="0" w:color="auto"/>
        <w:bottom w:val="none" w:sz="0" w:space="0" w:color="auto"/>
        <w:right w:val="none" w:sz="0" w:space="0" w:color="auto"/>
      </w:divBdr>
    </w:div>
    <w:div w:id="421608964">
      <w:bodyDiv w:val="1"/>
      <w:marLeft w:val="0"/>
      <w:marRight w:val="0"/>
      <w:marTop w:val="0"/>
      <w:marBottom w:val="0"/>
      <w:divBdr>
        <w:top w:val="none" w:sz="0" w:space="0" w:color="auto"/>
        <w:left w:val="none" w:sz="0" w:space="0" w:color="auto"/>
        <w:bottom w:val="none" w:sz="0" w:space="0" w:color="auto"/>
        <w:right w:val="none" w:sz="0" w:space="0" w:color="auto"/>
      </w:divBdr>
    </w:div>
    <w:div w:id="421800851">
      <w:bodyDiv w:val="1"/>
      <w:marLeft w:val="0"/>
      <w:marRight w:val="0"/>
      <w:marTop w:val="0"/>
      <w:marBottom w:val="0"/>
      <w:divBdr>
        <w:top w:val="none" w:sz="0" w:space="0" w:color="auto"/>
        <w:left w:val="none" w:sz="0" w:space="0" w:color="auto"/>
        <w:bottom w:val="none" w:sz="0" w:space="0" w:color="auto"/>
        <w:right w:val="none" w:sz="0" w:space="0" w:color="auto"/>
      </w:divBdr>
    </w:div>
    <w:div w:id="422143997">
      <w:bodyDiv w:val="1"/>
      <w:marLeft w:val="0"/>
      <w:marRight w:val="0"/>
      <w:marTop w:val="0"/>
      <w:marBottom w:val="0"/>
      <w:divBdr>
        <w:top w:val="none" w:sz="0" w:space="0" w:color="auto"/>
        <w:left w:val="none" w:sz="0" w:space="0" w:color="auto"/>
        <w:bottom w:val="none" w:sz="0" w:space="0" w:color="auto"/>
        <w:right w:val="none" w:sz="0" w:space="0" w:color="auto"/>
      </w:divBdr>
    </w:div>
    <w:div w:id="422145610">
      <w:bodyDiv w:val="1"/>
      <w:marLeft w:val="0"/>
      <w:marRight w:val="0"/>
      <w:marTop w:val="0"/>
      <w:marBottom w:val="0"/>
      <w:divBdr>
        <w:top w:val="none" w:sz="0" w:space="0" w:color="auto"/>
        <w:left w:val="none" w:sz="0" w:space="0" w:color="auto"/>
        <w:bottom w:val="none" w:sz="0" w:space="0" w:color="auto"/>
        <w:right w:val="none" w:sz="0" w:space="0" w:color="auto"/>
      </w:divBdr>
    </w:div>
    <w:div w:id="422187398">
      <w:bodyDiv w:val="1"/>
      <w:marLeft w:val="0"/>
      <w:marRight w:val="0"/>
      <w:marTop w:val="0"/>
      <w:marBottom w:val="0"/>
      <w:divBdr>
        <w:top w:val="none" w:sz="0" w:space="0" w:color="auto"/>
        <w:left w:val="none" w:sz="0" w:space="0" w:color="auto"/>
        <w:bottom w:val="none" w:sz="0" w:space="0" w:color="auto"/>
        <w:right w:val="none" w:sz="0" w:space="0" w:color="auto"/>
      </w:divBdr>
    </w:div>
    <w:div w:id="422260195">
      <w:bodyDiv w:val="1"/>
      <w:marLeft w:val="0"/>
      <w:marRight w:val="0"/>
      <w:marTop w:val="0"/>
      <w:marBottom w:val="0"/>
      <w:divBdr>
        <w:top w:val="none" w:sz="0" w:space="0" w:color="auto"/>
        <w:left w:val="none" w:sz="0" w:space="0" w:color="auto"/>
        <w:bottom w:val="none" w:sz="0" w:space="0" w:color="auto"/>
        <w:right w:val="none" w:sz="0" w:space="0" w:color="auto"/>
      </w:divBdr>
    </w:div>
    <w:div w:id="422263839">
      <w:bodyDiv w:val="1"/>
      <w:marLeft w:val="0"/>
      <w:marRight w:val="0"/>
      <w:marTop w:val="0"/>
      <w:marBottom w:val="0"/>
      <w:divBdr>
        <w:top w:val="none" w:sz="0" w:space="0" w:color="auto"/>
        <w:left w:val="none" w:sz="0" w:space="0" w:color="auto"/>
        <w:bottom w:val="none" w:sz="0" w:space="0" w:color="auto"/>
        <w:right w:val="none" w:sz="0" w:space="0" w:color="auto"/>
      </w:divBdr>
    </w:div>
    <w:div w:id="422336722">
      <w:bodyDiv w:val="1"/>
      <w:marLeft w:val="0"/>
      <w:marRight w:val="0"/>
      <w:marTop w:val="0"/>
      <w:marBottom w:val="0"/>
      <w:divBdr>
        <w:top w:val="none" w:sz="0" w:space="0" w:color="auto"/>
        <w:left w:val="none" w:sz="0" w:space="0" w:color="auto"/>
        <w:bottom w:val="none" w:sz="0" w:space="0" w:color="auto"/>
        <w:right w:val="none" w:sz="0" w:space="0" w:color="auto"/>
      </w:divBdr>
    </w:div>
    <w:div w:id="422724629">
      <w:bodyDiv w:val="1"/>
      <w:marLeft w:val="0"/>
      <w:marRight w:val="0"/>
      <w:marTop w:val="0"/>
      <w:marBottom w:val="0"/>
      <w:divBdr>
        <w:top w:val="none" w:sz="0" w:space="0" w:color="auto"/>
        <w:left w:val="none" w:sz="0" w:space="0" w:color="auto"/>
        <w:bottom w:val="none" w:sz="0" w:space="0" w:color="auto"/>
        <w:right w:val="none" w:sz="0" w:space="0" w:color="auto"/>
      </w:divBdr>
    </w:div>
    <w:div w:id="422842725">
      <w:bodyDiv w:val="1"/>
      <w:marLeft w:val="0"/>
      <w:marRight w:val="0"/>
      <w:marTop w:val="0"/>
      <w:marBottom w:val="0"/>
      <w:divBdr>
        <w:top w:val="none" w:sz="0" w:space="0" w:color="auto"/>
        <w:left w:val="none" w:sz="0" w:space="0" w:color="auto"/>
        <w:bottom w:val="none" w:sz="0" w:space="0" w:color="auto"/>
        <w:right w:val="none" w:sz="0" w:space="0" w:color="auto"/>
      </w:divBdr>
    </w:div>
    <w:div w:id="422990701">
      <w:bodyDiv w:val="1"/>
      <w:marLeft w:val="0"/>
      <w:marRight w:val="0"/>
      <w:marTop w:val="0"/>
      <w:marBottom w:val="0"/>
      <w:divBdr>
        <w:top w:val="none" w:sz="0" w:space="0" w:color="auto"/>
        <w:left w:val="none" w:sz="0" w:space="0" w:color="auto"/>
        <w:bottom w:val="none" w:sz="0" w:space="0" w:color="auto"/>
        <w:right w:val="none" w:sz="0" w:space="0" w:color="auto"/>
      </w:divBdr>
    </w:div>
    <w:div w:id="422997442">
      <w:bodyDiv w:val="1"/>
      <w:marLeft w:val="0"/>
      <w:marRight w:val="0"/>
      <w:marTop w:val="0"/>
      <w:marBottom w:val="0"/>
      <w:divBdr>
        <w:top w:val="none" w:sz="0" w:space="0" w:color="auto"/>
        <w:left w:val="none" w:sz="0" w:space="0" w:color="auto"/>
        <w:bottom w:val="none" w:sz="0" w:space="0" w:color="auto"/>
        <w:right w:val="none" w:sz="0" w:space="0" w:color="auto"/>
      </w:divBdr>
    </w:div>
    <w:div w:id="423111422">
      <w:bodyDiv w:val="1"/>
      <w:marLeft w:val="0"/>
      <w:marRight w:val="0"/>
      <w:marTop w:val="0"/>
      <w:marBottom w:val="0"/>
      <w:divBdr>
        <w:top w:val="none" w:sz="0" w:space="0" w:color="auto"/>
        <w:left w:val="none" w:sz="0" w:space="0" w:color="auto"/>
        <w:bottom w:val="none" w:sz="0" w:space="0" w:color="auto"/>
        <w:right w:val="none" w:sz="0" w:space="0" w:color="auto"/>
      </w:divBdr>
    </w:div>
    <w:div w:id="423232658">
      <w:bodyDiv w:val="1"/>
      <w:marLeft w:val="0"/>
      <w:marRight w:val="0"/>
      <w:marTop w:val="0"/>
      <w:marBottom w:val="0"/>
      <w:divBdr>
        <w:top w:val="none" w:sz="0" w:space="0" w:color="auto"/>
        <w:left w:val="none" w:sz="0" w:space="0" w:color="auto"/>
        <w:bottom w:val="none" w:sz="0" w:space="0" w:color="auto"/>
        <w:right w:val="none" w:sz="0" w:space="0" w:color="auto"/>
      </w:divBdr>
    </w:div>
    <w:div w:id="423384981">
      <w:bodyDiv w:val="1"/>
      <w:marLeft w:val="0"/>
      <w:marRight w:val="0"/>
      <w:marTop w:val="0"/>
      <w:marBottom w:val="0"/>
      <w:divBdr>
        <w:top w:val="none" w:sz="0" w:space="0" w:color="auto"/>
        <w:left w:val="none" w:sz="0" w:space="0" w:color="auto"/>
        <w:bottom w:val="none" w:sz="0" w:space="0" w:color="auto"/>
        <w:right w:val="none" w:sz="0" w:space="0" w:color="auto"/>
      </w:divBdr>
    </w:div>
    <w:div w:id="423503985">
      <w:bodyDiv w:val="1"/>
      <w:marLeft w:val="0"/>
      <w:marRight w:val="0"/>
      <w:marTop w:val="0"/>
      <w:marBottom w:val="0"/>
      <w:divBdr>
        <w:top w:val="none" w:sz="0" w:space="0" w:color="auto"/>
        <w:left w:val="none" w:sz="0" w:space="0" w:color="auto"/>
        <w:bottom w:val="none" w:sz="0" w:space="0" w:color="auto"/>
        <w:right w:val="none" w:sz="0" w:space="0" w:color="auto"/>
      </w:divBdr>
    </w:div>
    <w:div w:id="424034955">
      <w:bodyDiv w:val="1"/>
      <w:marLeft w:val="0"/>
      <w:marRight w:val="0"/>
      <w:marTop w:val="0"/>
      <w:marBottom w:val="0"/>
      <w:divBdr>
        <w:top w:val="none" w:sz="0" w:space="0" w:color="auto"/>
        <w:left w:val="none" w:sz="0" w:space="0" w:color="auto"/>
        <w:bottom w:val="none" w:sz="0" w:space="0" w:color="auto"/>
        <w:right w:val="none" w:sz="0" w:space="0" w:color="auto"/>
      </w:divBdr>
    </w:div>
    <w:div w:id="424227454">
      <w:bodyDiv w:val="1"/>
      <w:marLeft w:val="0"/>
      <w:marRight w:val="0"/>
      <w:marTop w:val="0"/>
      <w:marBottom w:val="0"/>
      <w:divBdr>
        <w:top w:val="none" w:sz="0" w:space="0" w:color="auto"/>
        <w:left w:val="none" w:sz="0" w:space="0" w:color="auto"/>
        <w:bottom w:val="none" w:sz="0" w:space="0" w:color="auto"/>
        <w:right w:val="none" w:sz="0" w:space="0" w:color="auto"/>
      </w:divBdr>
    </w:div>
    <w:div w:id="424570728">
      <w:bodyDiv w:val="1"/>
      <w:marLeft w:val="0"/>
      <w:marRight w:val="0"/>
      <w:marTop w:val="0"/>
      <w:marBottom w:val="0"/>
      <w:divBdr>
        <w:top w:val="none" w:sz="0" w:space="0" w:color="auto"/>
        <w:left w:val="none" w:sz="0" w:space="0" w:color="auto"/>
        <w:bottom w:val="none" w:sz="0" w:space="0" w:color="auto"/>
        <w:right w:val="none" w:sz="0" w:space="0" w:color="auto"/>
      </w:divBdr>
    </w:div>
    <w:div w:id="424616774">
      <w:bodyDiv w:val="1"/>
      <w:marLeft w:val="0"/>
      <w:marRight w:val="0"/>
      <w:marTop w:val="0"/>
      <w:marBottom w:val="0"/>
      <w:divBdr>
        <w:top w:val="none" w:sz="0" w:space="0" w:color="auto"/>
        <w:left w:val="none" w:sz="0" w:space="0" w:color="auto"/>
        <w:bottom w:val="none" w:sz="0" w:space="0" w:color="auto"/>
        <w:right w:val="none" w:sz="0" w:space="0" w:color="auto"/>
      </w:divBdr>
    </w:div>
    <w:div w:id="425156805">
      <w:bodyDiv w:val="1"/>
      <w:marLeft w:val="0"/>
      <w:marRight w:val="0"/>
      <w:marTop w:val="0"/>
      <w:marBottom w:val="0"/>
      <w:divBdr>
        <w:top w:val="none" w:sz="0" w:space="0" w:color="auto"/>
        <w:left w:val="none" w:sz="0" w:space="0" w:color="auto"/>
        <w:bottom w:val="none" w:sz="0" w:space="0" w:color="auto"/>
        <w:right w:val="none" w:sz="0" w:space="0" w:color="auto"/>
      </w:divBdr>
    </w:div>
    <w:div w:id="425270585">
      <w:bodyDiv w:val="1"/>
      <w:marLeft w:val="0"/>
      <w:marRight w:val="0"/>
      <w:marTop w:val="0"/>
      <w:marBottom w:val="0"/>
      <w:divBdr>
        <w:top w:val="none" w:sz="0" w:space="0" w:color="auto"/>
        <w:left w:val="none" w:sz="0" w:space="0" w:color="auto"/>
        <w:bottom w:val="none" w:sz="0" w:space="0" w:color="auto"/>
        <w:right w:val="none" w:sz="0" w:space="0" w:color="auto"/>
      </w:divBdr>
    </w:div>
    <w:div w:id="425808455">
      <w:bodyDiv w:val="1"/>
      <w:marLeft w:val="0"/>
      <w:marRight w:val="0"/>
      <w:marTop w:val="0"/>
      <w:marBottom w:val="0"/>
      <w:divBdr>
        <w:top w:val="none" w:sz="0" w:space="0" w:color="auto"/>
        <w:left w:val="none" w:sz="0" w:space="0" w:color="auto"/>
        <w:bottom w:val="none" w:sz="0" w:space="0" w:color="auto"/>
        <w:right w:val="none" w:sz="0" w:space="0" w:color="auto"/>
      </w:divBdr>
    </w:div>
    <w:div w:id="425880478">
      <w:bodyDiv w:val="1"/>
      <w:marLeft w:val="0"/>
      <w:marRight w:val="0"/>
      <w:marTop w:val="0"/>
      <w:marBottom w:val="0"/>
      <w:divBdr>
        <w:top w:val="none" w:sz="0" w:space="0" w:color="auto"/>
        <w:left w:val="none" w:sz="0" w:space="0" w:color="auto"/>
        <w:bottom w:val="none" w:sz="0" w:space="0" w:color="auto"/>
        <w:right w:val="none" w:sz="0" w:space="0" w:color="auto"/>
      </w:divBdr>
    </w:div>
    <w:div w:id="425999631">
      <w:bodyDiv w:val="1"/>
      <w:marLeft w:val="0"/>
      <w:marRight w:val="0"/>
      <w:marTop w:val="0"/>
      <w:marBottom w:val="0"/>
      <w:divBdr>
        <w:top w:val="none" w:sz="0" w:space="0" w:color="auto"/>
        <w:left w:val="none" w:sz="0" w:space="0" w:color="auto"/>
        <w:bottom w:val="none" w:sz="0" w:space="0" w:color="auto"/>
        <w:right w:val="none" w:sz="0" w:space="0" w:color="auto"/>
      </w:divBdr>
    </w:div>
    <w:div w:id="426080543">
      <w:bodyDiv w:val="1"/>
      <w:marLeft w:val="0"/>
      <w:marRight w:val="0"/>
      <w:marTop w:val="0"/>
      <w:marBottom w:val="0"/>
      <w:divBdr>
        <w:top w:val="none" w:sz="0" w:space="0" w:color="auto"/>
        <w:left w:val="none" w:sz="0" w:space="0" w:color="auto"/>
        <w:bottom w:val="none" w:sz="0" w:space="0" w:color="auto"/>
        <w:right w:val="none" w:sz="0" w:space="0" w:color="auto"/>
      </w:divBdr>
    </w:div>
    <w:div w:id="426199291">
      <w:bodyDiv w:val="1"/>
      <w:marLeft w:val="0"/>
      <w:marRight w:val="0"/>
      <w:marTop w:val="0"/>
      <w:marBottom w:val="0"/>
      <w:divBdr>
        <w:top w:val="none" w:sz="0" w:space="0" w:color="auto"/>
        <w:left w:val="none" w:sz="0" w:space="0" w:color="auto"/>
        <w:bottom w:val="none" w:sz="0" w:space="0" w:color="auto"/>
        <w:right w:val="none" w:sz="0" w:space="0" w:color="auto"/>
      </w:divBdr>
    </w:div>
    <w:div w:id="426199782">
      <w:bodyDiv w:val="1"/>
      <w:marLeft w:val="0"/>
      <w:marRight w:val="0"/>
      <w:marTop w:val="0"/>
      <w:marBottom w:val="0"/>
      <w:divBdr>
        <w:top w:val="none" w:sz="0" w:space="0" w:color="auto"/>
        <w:left w:val="none" w:sz="0" w:space="0" w:color="auto"/>
        <w:bottom w:val="none" w:sz="0" w:space="0" w:color="auto"/>
        <w:right w:val="none" w:sz="0" w:space="0" w:color="auto"/>
      </w:divBdr>
    </w:div>
    <w:div w:id="426540181">
      <w:bodyDiv w:val="1"/>
      <w:marLeft w:val="0"/>
      <w:marRight w:val="0"/>
      <w:marTop w:val="0"/>
      <w:marBottom w:val="0"/>
      <w:divBdr>
        <w:top w:val="none" w:sz="0" w:space="0" w:color="auto"/>
        <w:left w:val="none" w:sz="0" w:space="0" w:color="auto"/>
        <w:bottom w:val="none" w:sz="0" w:space="0" w:color="auto"/>
        <w:right w:val="none" w:sz="0" w:space="0" w:color="auto"/>
      </w:divBdr>
    </w:div>
    <w:div w:id="426969313">
      <w:bodyDiv w:val="1"/>
      <w:marLeft w:val="0"/>
      <w:marRight w:val="0"/>
      <w:marTop w:val="0"/>
      <w:marBottom w:val="0"/>
      <w:divBdr>
        <w:top w:val="none" w:sz="0" w:space="0" w:color="auto"/>
        <w:left w:val="none" w:sz="0" w:space="0" w:color="auto"/>
        <w:bottom w:val="none" w:sz="0" w:space="0" w:color="auto"/>
        <w:right w:val="none" w:sz="0" w:space="0" w:color="auto"/>
      </w:divBdr>
    </w:div>
    <w:div w:id="427042315">
      <w:bodyDiv w:val="1"/>
      <w:marLeft w:val="0"/>
      <w:marRight w:val="0"/>
      <w:marTop w:val="0"/>
      <w:marBottom w:val="0"/>
      <w:divBdr>
        <w:top w:val="none" w:sz="0" w:space="0" w:color="auto"/>
        <w:left w:val="none" w:sz="0" w:space="0" w:color="auto"/>
        <w:bottom w:val="none" w:sz="0" w:space="0" w:color="auto"/>
        <w:right w:val="none" w:sz="0" w:space="0" w:color="auto"/>
      </w:divBdr>
    </w:div>
    <w:div w:id="427431768">
      <w:bodyDiv w:val="1"/>
      <w:marLeft w:val="0"/>
      <w:marRight w:val="0"/>
      <w:marTop w:val="0"/>
      <w:marBottom w:val="0"/>
      <w:divBdr>
        <w:top w:val="none" w:sz="0" w:space="0" w:color="auto"/>
        <w:left w:val="none" w:sz="0" w:space="0" w:color="auto"/>
        <w:bottom w:val="none" w:sz="0" w:space="0" w:color="auto"/>
        <w:right w:val="none" w:sz="0" w:space="0" w:color="auto"/>
      </w:divBdr>
    </w:div>
    <w:div w:id="428083225">
      <w:bodyDiv w:val="1"/>
      <w:marLeft w:val="0"/>
      <w:marRight w:val="0"/>
      <w:marTop w:val="0"/>
      <w:marBottom w:val="0"/>
      <w:divBdr>
        <w:top w:val="none" w:sz="0" w:space="0" w:color="auto"/>
        <w:left w:val="none" w:sz="0" w:space="0" w:color="auto"/>
        <w:bottom w:val="none" w:sz="0" w:space="0" w:color="auto"/>
        <w:right w:val="none" w:sz="0" w:space="0" w:color="auto"/>
      </w:divBdr>
    </w:div>
    <w:div w:id="428352451">
      <w:bodyDiv w:val="1"/>
      <w:marLeft w:val="0"/>
      <w:marRight w:val="0"/>
      <w:marTop w:val="0"/>
      <w:marBottom w:val="0"/>
      <w:divBdr>
        <w:top w:val="none" w:sz="0" w:space="0" w:color="auto"/>
        <w:left w:val="none" w:sz="0" w:space="0" w:color="auto"/>
        <w:bottom w:val="none" w:sz="0" w:space="0" w:color="auto"/>
        <w:right w:val="none" w:sz="0" w:space="0" w:color="auto"/>
      </w:divBdr>
    </w:div>
    <w:div w:id="428474519">
      <w:bodyDiv w:val="1"/>
      <w:marLeft w:val="0"/>
      <w:marRight w:val="0"/>
      <w:marTop w:val="0"/>
      <w:marBottom w:val="0"/>
      <w:divBdr>
        <w:top w:val="none" w:sz="0" w:space="0" w:color="auto"/>
        <w:left w:val="none" w:sz="0" w:space="0" w:color="auto"/>
        <w:bottom w:val="none" w:sz="0" w:space="0" w:color="auto"/>
        <w:right w:val="none" w:sz="0" w:space="0" w:color="auto"/>
      </w:divBdr>
    </w:div>
    <w:div w:id="428698346">
      <w:bodyDiv w:val="1"/>
      <w:marLeft w:val="0"/>
      <w:marRight w:val="0"/>
      <w:marTop w:val="0"/>
      <w:marBottom w:val="0"/>
      <w:divBdr>
        <w:top w:val="none" w:sz="0" w:space="0" w:color="auto"/>
        <w:left w:val="none" w:sz="0" w:space="0" w:color="auto"/>
        <w:bottom w:val="none" w:sz="0" w:space="0" w:color="auto"/>
        <w:right w:val="none" w:sz="0" w:space="0" w:color="auto"/>
      </w:divBdr>
    </w:div>
    <w:div w:id="429082341">
      <w:bodyDiv w:val="1"/>
      <w:marLeft w:val="0"/>
      <w:marRight w:val="0"/>
      <w:marTop w:val="0"/>
      <w:marBottom w:val="0"/>
      <w:divBdr>
        <w:top w:val="none" w:sz="0" w:space="0" w:color="auto"/>
        <w:left w:val="none" w:sz="0" w:space="0" w:color="auto"/>
        <w:bottom w:val="none" w:sz="0" w:space="0" w:color="auto"/>
        <w:right w:val="none" w:sz="0" w:space="0" w:color="auto"/>
      </w:divBdr>
    </w:div>
    <w:div w:id="429087721">
      <w:bodyDiv w:val="1"/>
      <w:marLeft w:val="0"/>
      <w:marRight w:val="0"/>
      <w:marTop w:val="0"/>
      <w:marBottom w:val="0"/>
      <w:divBdr>
        <w:top w:val="none" w:sz="0" w:space="0" w:color="auto"/>
        <w:left w:val="none" w:sz="0" w:space="0" w:color="auto"/>
        <w:bottom w:val="none" w:sz="0" w:space="0" w:color="auto"/>
        <w:right w:val="none" w:sz="0" w:space="0" w:color="auto"/>
      </w:divBdr>
    </w:div>
    <w:div w:id="429156350">
      <w:bodyDiv w:val="1"/>
      <w:marLeft w:val="0"/>
      <w:marRight w:val="0"/>
      <w:marTop w:val="0"/>
      <w:marBottom w:val="0"/>
      <w:divBdr>
        <w:top w:val="none" w:sz="0" w:space="0" w:color="auto"/>
        <w:left w:val="none" w:sz="0" w:space="0" w:color="auto"/>
        <w:bottom w:val="none" w:sz="0" w:space="0" w:color="auto"/>
        <w:right w:val="none" w:sz="0" w:space="0" w:color="auto"/>
      </w:divBdr>
    </w:div>
    <w:div w:id="429207721">
      <w:bodyDiv w:val="1"/>
      <w:marLeft w:val="0"/>
      <w:marRight w:val="0"/>
      <w:marTop w:val="0"/>
      <w:marBottom w:val="0"/>
      <w:divBdr>
        <w:top w:val="none" w:sz="0" w:space="0" w:color="auto"/>
        <w:left w:val="none" w:sz="0" w:space="0" w:color="auto"/>
        <w:bottom w:val="none" w:sz="0" w:space="0" w:color="auto"/>
        <w:right w:val="none" w:sz="0" w:space="0" w:color="auto"/>
      </w:divBdr>
    </w:div>
    <w:div w:id="429592963">
      <w:bodyDiv w:val="1"/>
      <w:marLeft w:val="0"/>
      <w:marRight w:val="0"/>
      <w:marTop w:val="0"/>
      <w:marBottom w:val="0"/>
      <w:divBdr>
        <w:top w:val="none" w:sz="0" w:space="0" w:color="auto"/>
        <w:left w:val="none" w:sz="0" w:space="0" w:color="auto"/>
        <w:bottom w:val="none" w:sz="0" w:space="0" w:color="auto"/>
        <w:right w:val="none" w:sz="0" w:space="0" w:color="auto"/>
      </w:divBdr>
    </w:div>
    <w:div w:id="429668170">
      <w:bodyDiv w:val="1"/>
      <w:marLeft w:val="0"/>
      <w:marRight w:val="0"/>
      <w:marTop w:val="0"/>
      <w:marBottom w:val="0"/>
      <w:divBdr>
        <w:top w:val="none" w:sz="0" w:space="0" w:color="auto"/>
        <w:left w:val="none" w:sz="0" w:space="0" w:color="auto"/>
        <w:bottom w:val="none" w:sz="0" w:space="0" w:color="auto"/>
        <w:right w:val="none" w:sz="0" w:space="0" w:color="auto"/>
      </w:divBdr>
    </w:div>
    <w:div w:id="430198961">
      <w:bodyDiv w:val="1"/>
      <w:marLeft w:val="0"/>
      <w:marRight w:val="0"/>
      <w:marTop w:val="0"/>
      <w:marBottom w:val="0"/>
      <w:divBdr>
        <w:top w:val="none" w:sz="0" w:space="0" w:color="auto"/>
        <w:left w:val="none" w:sz="0" w:space="0" w:color="auto"/>
        <w:bottom w:val="none" w:sz="0" w:space="0" w:color="auto"/>
        <w:right w:val="none" w:sz="0" w:space="0" w:color="auto"/>
      </w:divBdr>
    </w:div>
    <w:div w:id="430276583">
      <w:bodyDiv w:val="1"/>
      <w:marLeft w:val="0"/>
      <w:marRight w:val="0"/>
      <w:marTop w:val="0"/>
      <w:marBottom w:val="0"/>
      <w:divBdr>
        <w:top w:val="none" w:sz="0" w:space="0" w:color="auto"/>
        <w:left w:val="none" w:sz="0" w:space="0" w:color="auto"/>
        <w:bottom w:val="none" w:sz="0" w:space="0" w:color="auto"/>
        <w:right w:val="none" w:sz="0" w:space="0" w:color="auto"/>
      </w:divBdr>
    </w:div>
    <w:div w:id="430518084">
      <w:bodyDiv w:val="1"/>
      <w:marLeft w:val="0"/>
      <w:marRight w:val="0"/>
      <w:marTop w:val="0"/>
      <w:marBottom w:val="0"/>
      <w:divBdr>
        <w:top w:val="none" w:sz="0" w:space="0" w:color="auto"/>
        <w:left w:val="none" w:sz="0" w:space="0" w:color="auto"/>
        <w:bottom w:val="none" w:sz="0" w:space="0" w:color="auto"/>
        <w:right w:val="none" w:sz="0" w:space="0" w:color="auto"/>
      </w:divBdr>
    </w:div>
    <w:div w:id="430899445">
      <w:bodyDiv w:val="1"/>
      <w:marLeft w:val="0"/>
      <w:marRight w:val="0"/>
      <w:marTop w:val="0"/>
      <w:marBottom w:val="0"/>
      <w:divBdr>
        <w:top w:val="none" w:sz="0" w:space="0" w:color="auto"/>
        <w:left w:val="none" w:sz="0" w:space="0" w:color="auto"/>
        <w:bottom w:val="none" w:sz="0" w:space="0" w:color="auto"/>
        <w:right w:val="none" w:sz="0" w:space="0" w:color="auto"/>
      </w:divBdr>
    </w:div>
    <w:div w:id="431166799">
      <w:bodyDiv w:val="1"/>
      <w:marLeft w:val="0"/>
      <w:marRight w:val="0"/>
      <w:marTop w:val="0"/>
      <w:marBottom w:val="0"/>
      <w:divBdr>
        <w:top w:val="none" w:sz="0" w:space="0" w:color="auto"/>
        <w:left w:val="none" w:sz="0" w:space="0" w:color="auto"/>
        <w:bottom w:val="none" w:sz="0" w:space="0" w:color="auto"/>
        <w:right w:val="none" w:sz="0" w:space="0" w:color="auto"/>
      </w:divBdr>
    </w:div>
    <w:div w:id="431172729">
      <w:bodyDiv w:val="1"/>
      <w:marLeft w:val="0"/>
      <w:marRight w:val="0"/>
      <w:marTop w:val="0"/>
      <w:marBottom w:val="0"/>
      <w:divBdr>
        <w:top w:val="none" w:sz="0" w:space="0" w:color="auto"/>
        <w:left w:val="none" w:sz="0" w:space="0" w:color="auto"/>
        <w:bottom w:val="none" w:sz="0" w:space="0" w:color="auto"/>
        <w:right w:val="none" w:sz="0" w:space="0" w:color="auto"/>
      </w:divBdr>
    </w:div>
    <w:div w:id="431245714">
      <w:bodyDiv w:val="1"/>
      <w:marLeft w:val="0"/>
      <w:marRight w:val="0"/>
      <w:marTop w:val="0"/>
      <w:marBottom w:val="0"/>
      <w:divBdr>
        <w:top w:val="none" w:sz="0" w:space="0" w:color="auto"/>
        <w:left w:val="none" w:sz="0" w:space="0" w:color="auto"/>
        <w:bottom w:val="none" w:sz="0" w:space="0" w:color="auto"/>
        <w:right w:val="none" w:sz="0" w:space="0" w:color="auto"/>
      </w:divBdr>
    </w:div>
    <w:div w:id="431706646">
      <w:bodyDiv w:val="1"/>
      <w:marLeft w:val="0"/>
      <w:marRight w:val="0"/>
      <w:marTop w:val="0"/>
      <w:marBottom w:val="0"/>
      <w:divBdr>
        <w:top w:val="none" w:sz="0" w:space="0" w:color="auto"/>
        <w:left w:val="none" w:sz="0" w:space="0" w:color="auto"/>
        <w:bottom w:val="none" w:sz="0" w:space="0" w:color="auto"/>
        <w:right w:val="none" w:sz="0" w:space="0" w:color="auto"/>
      </w:divBdr>
    </w:div>
    <w:div w:id="432210249">
      <w:bodyDiv w:val="1"/>
      <w:marLeft w:val="0"/>
      <w:marRight w:val="0"/>
      <w:marTop w:val="0"/>
      <w:marBottom w:val="0"/>
      <w:divBdr>
        <w:top w:val="none" w:sz="0" w:space="0" w:color="auto"/>
        <w:left w:val="none" w:sz="0" w:space="0" w:color="auto"/>
        <w:bottom w:val="none" w:sz="0" w:space="0" w:color="auto"/>
        <w:right w:val="none" w:sz="0" w:space="0" w:color="auto"/>
      </w:divBdr>
    </w:div>
    <w:div w:id="432288337">
      <w:bodyDiv w:val="1"/>
      <w:marLeft w:val="0"/>
      <w:marRight w:val="0"/>
      <w:marTop w:val="0"/>
      <w:marBottom w:val="0"/>
      <w:divBdr>
        <w:top w:val="none" w:sz="0" w:space="0" w:color="auto"/>
        <w:left w:val="none" w:sz="0" w:space="0" w:color="auto"/>
        <w:bottom w:val="none" w:sz="0" w:space="0" w:color="auto"/>
        <w:right w:val="none" w:sz="0" w:space="0" w:color="auto"/>
      </w:divBdr>
    </w:div>
    <w:div w:id="433012127">
      <w:bodyDiv w:val="1"/>
      <w:marLeft w:val="0"/>
      <w:marRight w:val="0"/>
      <w:marTop w:val="0"/>
      <w:marBottom w:val="0"/>
      <w:divBdr>
        <w:top w:val="none" w:sz="0" w:space="0" w:color="auto"/>
        <w:left w:val="none" w:sz="0" w:space="0" w:color="auto"/>
        <w:bottom w:val="none" w:sz="0" w:space="0" w:color="auto"/>
        <w:right w:val="none" w:sz="0" w:space="0" w:color="auto"/>
      </w:divBdr>
    </w:div>
    <w:div w:id="433521518">
      <w:bodyDiv w:val="1"/>
      <w:marLeft w:val="0"/>
      <w:marRight w:val="0"/>
      <w:marTop w:val="0"/>
      <w:marBottom w:val="0"/>
      <w:divBdr>
        <w:top w:val="none" w:sz="0" w:space="0" w:color="auto"/>
        <w:left w:val="none" w:sz="0" w:space="0" w:color="auto"/>
        <w:bottom w:val="none" w:sz="0" w:space="0" w:color="auto"/>
        <w:right w:val="none" w:sz="0" w:space="0" w:color="auto"/>
      </w:divBdr>
    </w:div>
    <w:div w:id="433986027">
      <w:bodyDiv w:val="1"/>
      <w:marLeft w:val="0"/>
      <w:marRight w:val="0"/>
      <w:marTop w:val="0"/>
      <w:marBottom w:val="0"/>
      <w:divBdr>
        <w:top w:val="none" w:sz="0" w:space="0" w:color="auto"/>
        <w:left w:val="none" w:sz="0" w:space="0" w:color="auto"/>
        <w:bottom w:val="none" w:sz="0" w:space="0" w:color="auto"/>
        <w:right w:val="none" w:sz="0" w:space="0" w:color="auto"/>
      </w:divBdr>
    </w:div>
    <w:div w:id="434405362">
      <w:bodyDiv w:val="1"/>
      <w:marLeft w:val="0"/>
      <w:marRight w:val="0"/>
      <w:marTop w:val="0"/>
      <w:marBottom w:val="0"/>
      <w:divBdr>
        <w:top w:val="none" w:sz="0" w:space="0" w:color="auto"/>
        <w:left w:val="none" w:sz="0" w:space="0" w:color="auto"/>
        <w:bottom w:val="none" w:sz="0" w:space="0" w:color="auto"/>
        <w:right w:val="none" w:sz="0" w:space="0" w:color="auto"/>
      </w:divBdr>
    </w:div>
    <w:div w:id="434442689">
      <w:bodyDiv w:val="1"/>
      <w:marLeft w:val="0"/>
      <w:marRight w:val="0"/>
      <w:marTop w:val="0"/>
      <w:marBottom w:val="0"/>
      <w:divBdr>
        <w:top w:val="none" w:sz="0" w:space="0" w:color="auto"/>
        <w:left w:val="none" w:sz="0" w:space="0" w:color="auto"/>
        <w:bottom w:val="none" w:sz="0" w:space="0" w:color="auto"/>
        <w:right w:val="none" w:sz="0" w:space="0" w:color="auto"/>
      </w:divBdr>
    </w:div>
    <w:div w:id="434520304">
      <w:bodyDiv w:val="1"/>
      <w:marLeft w:val="0"/>
      <w:marRight w:val="0"/>
      <w:marTop w:val="0"/>
      <w:marBottom w:val="0"/>
      <w:divBdr>
        <w:top w:val="none" w:sz="0" w:space="0" w:color="auto"/>
        <w:left w:val="none" w:sz="0" w:space="0" w:color="auto"/>
        <w:bottom w:val="none" w:sz="0" w:space="0" w:color="auto"/>
        <w:right w:val="none" w:sz="0" w:space="0" w:color="auto"/>
      </w:divBdr>
    </w:div>
    <w:div w:id="434789726">
      <w:bodyDiv w:val="1"/>
      <w:marLeft w:val="0"/>
      <w:marRight w:val="0"/>
      <w:marTop w:val="0"/>
      <w:marBottom w:val="0"/>
      <w:divBdr>
        <w:top w:val="none" w:sz="0" w:space="0" w:color="auto"/>
        <w:left w:val="none" w:sz="0" w:space="0" w:color="auto"/>
        <w:bottom w:val="none" w:sz="0" w:space="0" w:color="auto"/>
        <w:right w:val="none" w:sz="0" w:space="0" w:color="auto"/>
      </w:divBdr>
    </w:div>
    <w:div w:id="434832996">
      <w:bodyDiv w:val="1"/>
      <w:marLeft w:val="0"/>
      <w:marRight w:val="0"/>
      <w:marTop w:val="0"/>
      <w:marBottom w:val="0"/>
      <w:divBdr>
        <w:top w:val="none" w:sz="0" w:space="0" w:color="auto"/>
        <w:left w:val="none" w:sz="0" w:space="0" w:color="auto"/>
        <w:bottom w:val="none" w:sz="0" w:space="0" w:color="auto"/>
        <w:right w:val="none" w:sz="0" w:space="0" w:color="auto"/>
      </w:divBdr>
    </w:div>
    <w:div w:id="435369824">
      <w:bodyDiv w:val="1"/>
      <w:marLeft w:val="0"/>
      <w:marRight w:val="0"/>
      <w:marTop w:val="0"/>
      <w:marBottom w:val="0"/>
      <w:divBdr>
        <w:top w:val="none" w:sz="0" w:space="0" w:color="auto"/>
        <w:left w:val="none" w:sz="0" w:space="0" w:color="auto"/>
        <w:bottom w:val="none" w:sz="0" w:space="0" w:color="auto"/>
        <w:right w:val="none" w:sz="0" w:space="0" w:color="auto"/>
      </w:divBdr>
    </w:div>
    <w:div w:id="435710660">
      <w:bodyDiv w:val="1"/>
      <w:marLeft w:val="0"/>
      <w:marRight w:val="0"/>
      <w:marTop w:val="0"/>
      <w:marBottom w:val="0"/>
      <w:divBdr>
        <w:top w:val="none" w:sz="0" w:space="0" w:color="auto"/>
        <w:left w:val="none" w:sz="0" w:space="0" w:color="auto"/>
        <w:bottom w:val="none" w:sz="0" w:space="0" w:color="auto"/>
        <w:right w:val="none" w:sz="0" w:space="0" w:color="auto"/>
      </w:divBdr>
    </w:div>
    <w:div w:id="436143618">
      <w:bodyDiv w:val="1"/>
      <w:marLeft w:val="0"/>
      <w:marRight w:val="0"/>
      <w:marTop w:val="0"/>
      <w:marBottom w:val="0"/>
      <w:divBdr>
        <w:top w:val="none" w:sz="0" w:space="0" w:color="auto"/>
        <w:left w:val="none" w:sz="0" w:space="0" w:color="auto"/>
        <w:bottom w:val="none" w:sz="0" w:space="0" w:color="auto"/>
        <w:right w:val="none" w:sz="0" w:space="0" w:color="auto"/>
      </w:divBdr>
    </w:div>
    <w:div w:id="436144238">
      <w:bodyDiv w:val="1"/>
      <w:marLeft w:val="0"/>
      <w:marRight w:val="0"/>
      <w:marTop w:val="0"/>
      <w:marBottom w:val="0"/>
      <w:divBdr>
        <w:top w:val="none" w:sz="0" w:space="0" w:color="auto"/>
        <w:left w:val="none" w:sz="0" w:space="0" w:color="auto"/>
        <w:bottom w:val="none" w:sz="0" w:space="0" w:color="auto"/>
        <w:right w:val="none" w:sz="0" w:space="0" w:color="auto"/>
      </w:divBdr>
    </w:div>
    <w:div w:id="436172079">
      <w:bodyDiv w:val="1"/>
      <w:marLeft w:val="0"/>
      <w:marRight w:val="0"/>
      <w:marTop w:val="0"/>
      <w:marBottom w:val="0"/>
      <w:divBdr>
        <w:top w:val="none" w:sz="0" w:space="0" w:color="auto"/>
        <w:left w:val="none" w:sz="0" w:space="0" w:color="auto"/>
        <w:bottom w:val="none" w:sz="0" w:space="0" w:color="auto"/>
        <w:right w:val="none" w:sz="0" w:space="0" w:color="auto"/>
      </w:divBdr>
    </w:div>
    <w:div w:id="436215660">
      <w:bodyDiv w:val="1"/>
      <w:marLeft w:val="0"/>
      <w:marRight w:val="0"/>
      <w:marTop w:val="0"/>
      <w:marBottom w:val="0"/>
      <w:divBdr>
        <w:top w:val="none" w:sz="0" w:space="0" w:color="auto"/>
        <w:left w:val="none" w:sz="0" w:space="0" w:color="auto"/>
        <w:bottom w:val="none" w:sz="0" w:space="0" w:color="auto"/>
        <w:right w:val="none" w:sz="0" w:space="0" w:color="auto"/>
      </w:divBdr>
    </w:div>
    <w:div w:id="436557333">
      <w:bodyDiv w:val="1"/>
      <w:marLeft w:val="0"/>
      <w:marRight w:val="0"/>
      <w:marTop w:val="0"/>
      <w:marBottom w:val="0"/>
      <w:divBdr>
        <w:top w:val="none" w:sz="0" w:space="0" w:color="auto"/>
        <w:left w:val="none" w:sz="0" w:space="0" w:color="auto"/>
        <w:bottom w:val="none" w:sz="0" w:space="0" w:color="auto"/>
        <w:right w:val="none" w:sz="0" w:space="0" w:color="auto"/>
      </w:divBdr>
    </w:div>
    <w:div w:id="436752121">
      <w:bodyDiv w:val="1"/>
      <w:marLeft w:val="0"/>
      <w:marRight w:val="0"/>
      <w:marTop w:val="0"/>
      <w:marBottom w:val="0"/>
      <w:divBdr>
        <w:top w:val="none" w:sz="0" w:space="0" w:color="auto"/>
        <w:left w:val="none" w:sz="0" w:space="0" w:color="auto"/>
        <w:bottom w:val="none" w:sz="0" w:space="0" w:color="auto"/>
        <w:right w:val="none" w:sz="0" w:space="0" w:color="auto"/>
      </w:divBdr>
    </w:div>
    <w:div w:id="437019795">
      <w:bodyDiv w:val="1"/>
      <w:marLeft w:val="0"/>
      <w:marRight w:val="0"/>
      <w:marTop w:val="0"/>
      <w:marBottom w:val="0"/>
      <w:divBdr>
        <w:top w:val="none" w:sz="0" w:space="0" w:color="auto"/>
        <w:left w:val="none" w:sz="0" w:space="0" w:color="auto"/>
        <w:bottom w:val="none" w:sz="0" w:space="0" w:color="auto"/>
        <w:right w:val="none" w:sz="0" w:space="0" w:color="auto"/>
      </w:divBdr>
    </w:div>
    <w:div w:id="437454035">
      <w:bodyDiv w:val="1"/>
      <w:marLeft w:val="0"/>
      <w:marRight w:val="0"/>
      <w:marTop w:val="0"/>
      <w:marBottom w:val="0"/>
      <w:divBdr>
        <w:top w:val="none" w:sz="0" w:space="0" w:color="auto"/>
        <w:left w:val="none" w:sz="0" w:space="0" w:color="auto"/>
        <w:bottom w:val="none" w:sz="0" w:space="0" w:color="auto"/>
        <w:right w:val="none" w:sz="0" w:space="0" w:color="auto"/>
      </w:divBdr>
    </w:div>
    <w:div w:id="437795967">
      <w:bodyDiv w:val="1"/>
      <w:marLeft w:val="0"/>
      <w:marRight w:val="0"/>
      <w:marTop w:val="0"/>
      <w:marBottom w:val="0"/>
      <w:divBdr>
        <w:top w:val="none" w:sz="0" w:space="0" w:color="auto"/>
        <w:left w:val="none" w:sz="0" w:space="0" w:color="auto"/>
        <w:bottom w:val="none" w:sz="0" w:space="0" w:color="auto"/>
        <w:right w:val="none" w:sz="0" w:space="0" w:color="auto"/>
      </w:divBdr>
    </w:div>
    <w:div w:id="437870881">
      <w:bodyDiv w:val="1"/>
      <w:marLeft w:val="0"/>
      <w:marRight w:val="0"/>
      <w:marTop w:val="0"/>
      <w:marBottom w:val="0"/>
      <w:divBdr>
        <w:top w:val="none" w:sz="0" w:space="0" w:color="auto"/>
        <w:left w:val="none" w:sz="0" w:space="0" w:color="auto"/>
        <w:bottom w:val="none" w:sz="0" w:space="0" w:color="auto"/>
        <w:right w:val="none" w:sz="0" w:space="0" w:color="auto"/>
      </w:divBdr>
    </w:div>
    <w:div w:id="437915315">
      <w:bodyDiv w:val="1"/>
      <w:marLeft w:val="0"/>
      <w:marRight w:val="0"/>
      <w:marTop w:val="0"/>
      <w:marBottom w:val="0"/>
      <w:divBdr>
        <w:top w:val="none" w:sz="0" w:space="0" w:color="auto"/>
        <w:left w:val="none" w:sz="0" w:space="0" w:color="auto"/>
        <w:bottom w:val="none" w:sz="0" w:space="0" w:color="auto"/>
        <w:right w:val="none" w:sz="0" w:space="0" w:color="auto"/>
      </w:divBdr>
    </w:div>
    <w:div w:id="437917613">
      <w:bodyDiv w:val="1"/>
      <w:marLeft w:val="0"/>
      <w:marRight w:val="0"/>
      <w:marTop w:val="0"/>
      <w:marBottom w:val="0"/>
      <w:divBdr>
        <w:top w:val="none" w:sz="0" w:space="0" w:color="auto"/>
        <w:left w:val="none" w:sz="0" w:space="0" w:color="auto"/>
        <w:bottom w:val="none" w:sz="0" w:space="0" w:color="auto"/>
        <w:right w:val="none" w:sz="0" w:space="0" w:color="auto"/>
      </w:divBdr>
    </w:div>
    <w:div w:id="438137567">
      <w:bodyDiv w:val="1"/>
      <w:marLeft w:val="0"/>
      <w:marRight w:val="0"/>
      <w:marTop w:val="0"/>
      <w:marBottom w:val="0"/>
      <w:divBdr>
        <w:top w:val="none" w:sz="0" w:space="0" w:color="auto"/>
        <w:left w:val="none" w:sz="0" w:space="0" w:color="auto"/>
        <w:bottom w:val="none" w:sz="0" w:space="0" w:color="auto"/>
        <w:right w:val="none" w:sz="0" w:space="0" w:color="auto"/>
      </w:divBdr>
    </w:div>
    <w:div w:id="438793284">
      <w:bodyDiv w:val="1"/>
      <w:marLeft w:val="0"/>
      <w:marRight w:val="0"/>
      <w:marTop w:val="0"/>
      <w:marBottom w:val="0"/>
      <w:divBdr>
        <w:top w:val="none" w:sz="0" w:space="0" w:color="auto"/>
        <w:left w:val="none" w:sz="0" w:space="0" w:color="auto"/>
        <w:bottom w:val="none" w:sz="0" w:space="0" w:color="auto"/>
        <w:right w:val="none" w:sz="0" w:space="0" w:color="auto"/>
      </w:divBdr>
    </w:div>
    <w:div w:id="438834050">
      <w:bodyDiv w:val="1"/>
      <w:marLeft w:val="0"/>
      <w:marRight w:val="0"/>
      <w:marTop w:val="0"/>
      <w:marBottom w:val="0"/>
      <w:divBdr>
        <w:top w:val="none" w:sz="0" w:space="0" w:color="auto"/>
        <w:left w:val="none" w:sz="0" w:space="0" w:color="auto"/>
        <w:bottom w:val="none" w:sz="0" w:space="0" w:color="auto"/>
        <w:right w:val="none" w:sz="0" w:space="0" w:color="auto"/>
      </w:divBdr>
    </w:div>
    <w:div w:id="438834383">
      <w:bodyDiv w:val="1"/>
      <w:marLeft w:val="0"/>
      <w:marRight w:val="0"/>
      <w:marTop w:val="0"/>
      <w:marBottom w:val="0"/>
      <w:divBdr>
        <w:top w:val="none" w:sz="0" w:space="0" w:color="auto"/>
        <w:left w:val="none" w:sz="0" w:space="0" w:color="auto"/>
        <w:bottom w:val="none" w:sz="0" w:space="0" w:color="auto"/>
        <w:right w:val="none" w:sz="0" w:space="0" w:color="auto"/>
      </w:divBdr>
    </w:div>
    <w:div w:id="439299085">
      <w:bodyDiv w:val="1"/>
      <w:marLeft w:val="0"/>
      <w:marRight w:val="0"/>
      <w:marTop w:val="0"/>
      <w:marBottom w:val="0"/>
      <w:divBdr>
        <w:top w:val="none" w:sz="0" w:space="0" w:color="auto"/>
        <w:left w:val="none" w:sz="0" w:space="0" w:color="auto"/>
        <w:bottom w:val="none" w:sz="0" w:space="0" w:color="auto"/>
        <w:right w:val="none" w:sz="0" w:space="0" w:color="auto"/>
      </w:divBdr>
    </w:div>
    <w:div w:id="439379842">
      <w:bodyDiv w:val="1"/>
      <w:marLeft w:val="0"/>
      <w:marRight w:val="0"/>
      <w:marTop w:val="0"/>
      <w:marBottom w:val="0"/>
      <w:divBdr>
        <w:top w:val="none" w:sz="0" w:space="0" w:color="auto"/>
        <w:left w:val="none" w:sz="0" w:space="0" w:color="auto"/>
        <w:bottom w:val="none" w:sz="0" w:space="0" w:color="auto"/>
        <w:right w:val="none" w:sz="0" w:space="0" w:color="auto"/>
      </w:divBdr>
    </w:div>
    <w:div w:id="439765722">
      <w:bodyDiv w:val="1"/>
      <w:marLeft w:val="0"/>
      <w:marRight w:val="0"/>
      <w:marTop w:val="0"/>
      <w:marBottom w:val="0"/>
      <w:divBdr>
        <w:top w:val="none" w:sz="0" w:space="0" w:color="auto"/>
        <w:left w:val="none" w:sz="0" w:space="0" w:color="auto"/>
        <w:bottom w:val="none" w:sz="0" w:space="0" w:color="auto"/>
        <w:right w:val="none" w:sz="0" w:space="0" w:color="auto"/>
      </w:divBdr>
    </w:div>
    <w:div w:id="440029638">
      <w:bodyDiv w:val="1"/>
      <w:marLeft w:val="0"/>
      <w:marRight w:val="0"/>
      <w:marTop w:val="0"/>
      <w:marBottom w:val="0"/>
      <w:divBdr>
        <w:top w:val="none" w:sz="0" w:space="0" w:color="auto"/>
        <w:left w:val="none" w:sz="0" w:space="0" w:color="auto"/>
        <w:bottom w:val="none" w:sz="0" w:space="0" w:color="auto"/>
        <w:right w:val="none" w:sz="0" w:space="0" w:color="auto"/>
      </w:divBdr>
    </w:div>
    <w:div w:id="440106358">
      <w:bodyDiv w:val="1"/>
      <w:marLeft w:val="0"/>
      <w:marRight w:val="0"/>
      <w:marTop w:val="0"/>
      <w:marBottom w:val="0"/>
      <w:divBdr>
        <w:top w:val="none" w:sz="0" w:space="0" w:color="auto"/>
        <w:left w:val="none" w:sz="0" w:space="0" w:color="auto"/>
        <w:bottom w:val="none" w:sz="0" w:space="0" w:color="auto"/>
        <w:right w:val="none" w:sz="0" w:space="0" w:color="auto"/>
      </w:divBdr>
    </w:div>
    <w:div w:id="440226615">
      <w:bodyDiv w:val="1"/>
      <w:marLeft w:val="0"/>
      <w:marRight w:val="0"/>
      <w:marTop w:val="0"/>
      <w:marBottom w:val="0"/>
      <w:divBdr>
        <w:top w:val="none" w:sz="0" w:space="0" w:color="auto"/>
        <w:left w:val="none" w:sz="0" w:space="0" w:color="auto"/>
        <w:bottom w:val="none" w:sz="0" w:space="0" w:color="auto"/>
        <w:right w:val="none" w:sz="0" w:space="0" w:color="auto"/>
      </w:divBdr>
    </w:div>
    <w:div w:id="441000923">
      <w:bodyDiv w:val="1"/>
      <w:marLeft w:val="0"/>
      <w:marRight w:val="0"/>
      <w:marTop w:val="0"/>
      <w:marBottom w:val="0"/>
      <w:divBdr>
        <w:top w:val="none" w:sz="0" w:space="0" w:color="auto"/>
        <w:left w:val="none" w:sz="0" w:space="0" w:color="auto"/>
        <w:bottom w:val="none" w:sz="0" w:space="0" w:color="auto"/>
        <w:right w:val="none" w:sz="0" w:space="0" w:color="auto"/>
      </w:divBdr>
    </w:div>
    <w:div w:id="441148743">
      <w:bodyDiv w:val="1"/>
      <w:marLeft w:val="0"/>
      <w:marRight w:val="0"/>
      <w:marTop w:val="0"/>
      <w:marBottom w:val="0"/>
      <w:divBdr>
        <w:top w:val="none" w:sz="0" w:space="0" w:color="auto"/>
        <w:left w:val="none" w:sz="0" w:space="0" w:color="auto"/>
        <w:bottom w:val="none" w:sz="0" w:space="0" w:color="auto"/>
        <w:right w:val="none" w:sz="0" w:space="0" w:color="auto"/>
      </w:divBdr>
    </w:div>
    <w:div w:id="441191587">
      <w:bodyDiv w:val="1"/>
      <w:marLeft w:val="0"/>
      <w:marRight w:val="0"/>
      <w:marTop w:val="0"/>
      <w:marBottom w:val="0"/>
      <w:divBdr>
        <w:top w:val="none" w:sz="0" w:space="0" w:color="auto"/>
        <w:left w:val="none" w:sz="0" w:space="0" w:color="auto"/>
        <w:bottom w:val="none" w:sz="0" w:space="0" w:color="auto"/>
        <w:right w:val="none" w:sz="0" w:space="0" w:color="auto"/>
      </w:divBdr>
    </w:div>
    <w:div w:id="441532738">
      <w:bodyDiv w:val="1"/>
      <w:marLeft w:val="0"/>
      <w:marRight w:val="0"/>
      <w:marTop w:val="0"/>
      <w:marBottom w:val="0"/>
      <w:divBdr>
        <w:top w:val="none" w:sz="0" w:space="0" w:color="auto"/>
        <w:left w:val="none" w:sz="0" w:space="0" w:color="auto"/>
        <w:bottom w:val="none" w:sz="0" w:space="0" w:color="auto"/>
        <w:right w:val="none" w:sz="0" w:space="0" w:color="auto"/>
      </w:divBdr>
    </w:div>
    <w:div w:id="441652932">
      <w:bodyDiv w:val="1"/>
      <w:marLeft w:val="0"/>
      <w:marRight w:val="0"/>
      <w:marTop w:val="0"/>
      <w:marBottom w:val="0"/>
      <w:divBdr>
        <w:top w:val="none" w:sz="0" w:space="0" w:color="auto"/>
        <w:left w:val="none" w:sz="0" w:space="0" w:color="auto"/>
        <w:bottom w:val="none" w:sz="0" w:space="0" w:color="auto"/>
        <w:right w:val="none" w:sz="0" w:space="0" w:color="auto"/>
      </w:divBdr>
    </w:div>
    <w:div w:id="441799396">
      <w:bodyDiv w:val="1"/>
      <w:marLeft w:val="0"/>
      <w:marRight w:val="0"/>
      <w:marTop w:val="0"/>
      <w:marBottom w:val="0"/>
      <w:divBdr>
        <w:top w:val="none" w:sz="0" w:space="0" w:color="auto"/>
        <w:left w:val="none" w:sz="0" w:space="0" w:color="auto"/>
        <w:bottom w:val="none" w:sz="0" w:space="0" w:color="auto"/>
        <w:right w:val="none" w:sz="0" w:space="0" w:color="auto"/>
      </w:divBdr>
    </w:div>
    <w:div w:id="441850100">
      <w:bodyDiv w:val="1"/>
      <w:marLeft w:val="0"/>
      <w:marRight w:val="0"/>
      <w:marTop w:val="0"/>
      <w:marBottom w:val="0"/>
      <w:divBdr>
        <w:top w:val="none" w:sz="0" w:space="0" w:color="auto"/>
        <w:left w:val="none" w:sz="0" w:space="0" w:color="auto"/>
        <w:bottom w:val="none" w:sz="0" w:space="0" w:color="auto"/>
        <w:right w:val="none" w:sz="0" w:space="0" w:color="auto"/>
      </w:divBdr>
    </w:div>
    <w:div w:id="441998701">
      <w:bodyDiv w:val="1"/>
      <w:marLeft w:val="0"/>
      <w:marRight w:val="0"/>
      <w:marTop w:val="0"/>
      <w:marBottom w:val="0"/>
      <w:divBdr>
        <w:top w:val="none" w:sz="0" w:space="0" w:color="auto"/>
        <w:left w:val="none" w:sz="0" w:space="0" w:color="auto"/>
        <w:bottom w:val="none" w:sz="0" w:space="0" w:color="auto"/>
        <w:right w:val="none" w:sz="0" w:space="0" w:color="auto"/>
      </w:divBdr>
    </w:div>
    <w:div w:id="441999674">
      <w:bodyDiv w:val="1"/>
      <w:marLeft w:val="0"/>
      <w:marRight w:val="0"/>
      <w:marTop w:val="0"/>
      <w:marBottom w:val="0"/>
      <w:divBdr>
        <w:top w:val="none" w:sz="0" w:space="0" w:color="auto"/>
        <w:left w:val="none" w:sz="0" w:space="0" w:color="auto"/>
        <w:bottom w:val="none" w:sz="0" w:space="0" w:color="auto"/>
        <w:right w:val="none" w:sz="0" w:space="0" w:color="auto"/>
      </w:divBdr>
    </w:div>
    <w:div w:id="442506154">
      <w:bodyDiv w:val="1"/>
      <w:marLeft w:val="0"/>
      <w:marRight w:val="0"/>
      <w:marTop w:val="0"/>
      <w:marBottom w:val="0"/>
      <w:divBdr>
        <w:top w:val="none" w:sz="0" w:space="0" w:color="auto"/>
        <w:left w:val="none" w:sz="0" w:space="0" w:color="auto"/>
        <w:bottom w:val="none" w:sz="0" w:space="0" w:color="auto"/>
        <w:right w:val="none" w:sz="0" w:space="0" w:color="auto"/>
      </w:divBdr>
    </w:div>
    <w:div w:id="442575198">
      <w:bodyDiv w:val="1"/>
      <w:marLeft w:val="0"/>
      <w:marRight w:val="0"/>
      <w:marTop w:val="0"/>
      <w:marBottom w:val="0"/>
      <w:divBdr>
        <w:top w:val="none" w:sz="0" w:space="0" w:color="auto"/>
        <w:left w:val="none" w:sz="0" w:space="0" w:color="auto"/>
        <w:bottom w:val="none" w:sz="0" w:space="0" w:color="auto"/>
        <w:right w:val="none" w:sz="0" w:space="0" w:color="auto"/>
      </w:divBdr>
    </w:div>
    <w:div w:id="442699249">
      <w:bodyDiv w:val="1"/>
      <w:marLeft w:val="0"/>
      <w:marRight w:val="0"/>
      <w:marTop w:val="0"/>
      <w:marBottom w:val="0"/>
      <w:divBdr>
        <w:top w:val="none" w:sz="0" w:space="0" w:color="auto"/>
        <w:left w:val="none" w:sz="0" w:space="0" w:color="auto"/>
        <w:bottom w:val="none" w:sz="0" w:space="0" w:color="auto"/>
        <w:right w:val="none" w:sz="0" w:space="0" w:color="auto"/>
      </w:divBdr>
    </w:div>
    <w:div w:id="442848444">
      <w:bodyDiv w:val="1"/>
      <w:marLeft w:val="0"/>
      <w:marRight w:val="0"/>
      <w:marTop w:val="0"/>
      <w:marBottom w:val="0"/>
      <w:divBdr>
        <w:top w:val="none" w:sz="0" w:space="0" w:color="auto"/>
        <w:left w:val="none" w:sz="0" w:space="0" w:color="auto"/>
        <w:bottom w:val="none" w:sz="0" w:space="0" w:color="auto"/>
        <w:right w:val="none" w:sz="0" w:space="0" w:color="auto"/>
      </w:divBdr>
    </w:div>
    <w:div w:id="442892507">
      <w:bodyDiv w:val="1"/>
      <w:marLeft w:val="0"/>
      <w:marRight w:val="0"/>
      <w:marTop w:val="0"/>
      <w:marBottom w:val="0"/>
      <w:divBdr>
        <w:top w:val="none" w:sz="0" w:space="0" w:color="auto"/>
        <w:left w:val="none" w:sz="0" w:space="0" w:color="auto"/>
        <w:bottom w:val="none" w:sz="0" w:space="0" w:color="auto"/>
        <w:right w:val="none" w:sz="0" w:space="0" w:color="auto"/>
      </w:divBdr>
    </w:div>
    <w:div w:id="442917111">
      <w:bodyDiv w:val="1"/>
      <w:marLeft w:val="0"/>
      <w:marRight w:val="0"/>
      <w:marTop w:val="0"/>
      <w:marBottom w:val="0"/>
      <w:divBdr>
        <w:top w:val="none" w:sz="0" w:space="0" w:color="auto"/>
        <w:left w:val="none" w:sz="0" w:space="0" w:color="auto"/>
        <w:bottom w:val="none" w:sz="0" w:space="0" w:color="auto"/>
        <w:right w:val="none" w:sz="0" w:space="0" w:color="auto"/>
      </w:divBdr>
    </w:div>
    <w:div w:id="443310178">
      <w:bodyDiv w:val="1"/>
      <w:marLeft w:val="0"/>
      <w:marRight w:val="0"/>
      <w:marTop w:val="0"/>
      <w:marBottom w:val="0"/>
      <w:divBdr>
        <w:top w:val="none" w:sz="0" w:space="0" w:color="auto"/>
        <w:left w:val="none" w:sz="0" w:space="0" w:color="auto"/>
        <w:bottom w:val="none" w:sz="0" w:space="0" w:color="auto"/>
        <w:right w:val="none" w:sz="0" w:space="0" w:color="auto"/>
      </w:divBdr>
    </w:div>
    <w:div w:id="443617813">
      <w:bodyDiv w:val="1"/>
      <w:marLeft w:val="0"/>
      <w:marRight w:val="0"/>
      <w:marTop w:val="0"/>
      <w:marBottom w:val="0"/>
      <w:divBdr>
        <w:top w:val="none" w:sz="0" w:space="0" w:color="auto"/>
        <w:left w:val="none" w:sz="0" w:space="0" w:color="auto"/>
        <w:bottom w:val="none" w:sz="0" w:space="0" w:color="auto"/>
        <w:right w:val="none" w:sz="0" w:space="0" w:color="auto"/>
      </w:divBdr>
    </w:div>
    <w:div w:id="444077601">
      <w:bodyDiv w:val="1"/>
      <w:marLeft w:val="0"/>
      <w:marRight w:val="0"/>
      <w:marTop w:val="0"/>
      <w:marBottom w:val="0"/>
      <w:divBdr>
        <w:top w:val="none" w:sz="0" w:space="0" w:color="auto"/>
        <w:left w:val="none" w:sz="0" w:space="0" w:color="auto"/>
        <w:bottom w:val="none" w:sz="0" w:space="0" w:color="auto"/>
        <w:right w:val="none" w:sz="0" w:space="0" w:color="auto"/>
      </w:divBdr>
    </w:div>
    <w:div w:id="444151825">
      <w:bodyDiv w:val="1"/>
      <w:marLeft w:val="0"/>
      <w:marRight w:val="0"/>
      <w:marTop w:val="0"/>
      <w:marBottom w:val="0"/>
      <w:divBdr>
        <w:top w:val="none" w:sz="0" w:space="0" w:color="auto"/>
        <w:left w:val="none" w:sz="0" w:space="0" w:color="auto"/>
        <w:bottom w:val="none" w:sz="0" w:space="0" w:color="auto"/>
        <w:right w:val="none" w:sz="0" w:space="0" w:color="auto"/>
      </w:divBdr>
    </w:div>
    <w:div w:id="444352152">
      <w:bodyDiv w:val="1"/>
      <w:marLeft w:val="0"/>
      <w:marRight w:val="0"/>
      <w:marTop w:val="0"/>
      <w:marBottom w:val="0"/>
      <w:divBdr>
        <w:top w:val="none" w:sz="0" w:space="0" w:color="auto"/>
        <w:left w:val="none" w:sz="0" w:space="0" w:color="auto"/>
        <w:bottom w:val="none" w:sz="0" w:space="0" w:color="auto"/>
        <w:right w:val="none" w:sz="0" w:space="0" w:color="auto"/>
      </w:divBdr>
    </w:div>
    <w:div w:id="444427025">
      <w:bodyDiv w:val="1"/>
      <w:marLeft w:val="0"/>
      <w:marRight w:val="0"/>
      <w:marTop w:val="0"/>
      <w:marBottom w:val="0"/>
      <w:divBdr>
        <w:top w:val="none" w:sz="0" w:space="0" w:color="auto"/>
        <w:left w:val="none" w:sz="0" w:space="0" w:color="auto"/>
        <w:bottom w:val="none" w:sz="0" w:space="0" w:color="auto"/>
        <w:right w:val="none" w:sz="0" w:space="0" w:color="auto"/>
      </w:divBdr>
    </w:div>
    <w:div w:id="444693122">
      <w:bodyDiv w:val="1"/>
      <w:marLeft w:val="0"/>
      <w:marRight w:val="0"/>
      <w:marTop w:val="0"/>
      <w:marBottom w:val="0"/>
      <w:divBdr>
        <w:top w:val="none" w:sz="0" w:space="0" w:color="auto"/>
        <w:left w:val="none" w:sz="0" w:space="0" w:color="auto"/>
        <w:bottom w:val="none" w:sz="0" w:space="0" w:color="auto"/>
        <w:right w:val="none" w:sz="0" w:space="0" w:color="auto"/>
      </w:divBdr>
    </w:div>
    <w:div w:id="444738463">
      <w:bodyDiv w:val="1"/>
      <w:marLeft w:val="0"/>
      <w:marRight w:val="0"/>
      <w:marTop w:val="0"/>
      <w:marBottom w:val="0"/>
      <w:divBdr>
        <w:top w:val="none" w:sz="0" w:space="0" w:color="auto"/>
        <w:left w:val="none" w:sz="0" w:space="0" w:color="auto"/>
        <w:bottom w:val="none" w:sz="0" w:space="0" w:color="auto"/>
        <w:right w:val="none" w:sz="0" w:space="0" w:color="auto"/>
      </w:divBdr>
    </w:div>
    <w:div w:id="444807512">
      <w:bodyDiv w:val="1"/>
      <w:marLeft w:val="0"/>
      <w:marRight w:val="0"/>
      <w:marTop w:val="0"/>
      <w:marBottom w:val="0"/>
      <w:divBdr>
        <w:top w:val="none" w:sz="0" w:space="0" w:color="auto"/>
        <w:left w:val="none" w:sz="0" w:space="0" w:color="auto"/>
        <w:bottom w:val="none" w:sz="0" w:space="0" w:color="auto"/>
        <w:right w:val="none" w:sz="0" w:space="0" w:color="auto"/>
      </w:divBdr>
    </w:div>
    <w:div w:id="445085145">
      <w:bodyDiv w:val="1"/>
      <w:marLeft w:val="0"/>
      <w:marRight w:val="0"/>
      <w:marTop w:val="0"/>
      <w:marBottom w:val="0"/>
      <w:divBdr>
        <w:top w:val="none" w:sz="0" w:space="0" w:color="auto"/>
        <w:left w:val="none" w:sz="0" w:space="0" w:color="auto"/>
        <w:bottom w:val="none" w:sz="0" w:space="0" w:color="auto"/>
        <w:right w:val="none" w:sz="0" w:space="0" w:color="auto"/>
      </w:divBdr>
    </w:div>
    <w:div w:id="445124028">
      <w:bodyDiv w:val="1"/>
      <w:marLeft w:val="0"/>
      <w:marRight w:val="0"/>
      <w:marTop w:val="0"/>
      <w:marBottom w:val="0"/>
      <w:divBdr>
        <w:top w:val="none" w:sz="0" w:space="0" w:color="auto"/>
        <w:left w:val="none" w:sz="0" w:space="0" w:color="auto"/>
        <w:bottom w:val="none" w:sz="0" w:space="0" w:color="auto"/>
        <w:right w:val="none" w:sz="0" w:space="0" w:color="auto"/>
      </w:divBdr>
    </w:div>
    <w:div w:id="446437928">
      <w:bodyDiv w:val="1"/>
      <w:marLeft w:val="0"/>
      <w:marRight w:val="0"/>
      <w:marTop w:val="0"/>
      <w:marBottom w:val="0"/>
      <w:divBdr>
        <w:top w:val="none" w:sz="0" w:space="0" w:color="auto"/>
        <w:left w:val="none" w:sz="0" w:space="0" w:color="auto"/>
        <w:bottom w:val="none" w:sz="0" w:space="0" w:color="auto"/>
        <w:right w:val="none" w:sz="0" w:space="0" w:color="auto"/>
      </w:divBdr>
    </w:div>
    <w:div w:id="446579619">
      <w:bodyDiv w:val="1"/>
      <w:marLeft w:val="0"/>
      <w:marRight w:val="0"/>
      <w:marTop w:val="0"/>
      <w:marBottom w:val="0"/>
      <w:divBdr>
        <w:top w:val="none" w:sz="0" w:space="0" w:color="auto"/>
        <w:left w:val="none" w:sz="0" w:space="0" w:color="auto"/>
        <w:bottom w:val="none" w:sz="0" w:space="0" w:color="auto"/>
        <w:right w:val="none" w:sz="0" w:space="0" w:color="auto"/>
      </w:divBdr>
    </w:div>
    <w:div w:id="446854814">
      <w:bodyDiv w:val="1"/>
      <w:marLeft w:val="0"/>
      <w:marRight w:val="0"/>
      <w:marTop w:val="0"/>
      <w:marBottom w:val="0"/>
      <w:divBdr>
        <w:top w:val="none" w:sz="0" w:space="0" w:color="auto"/>
        <w:left w:val="none" w:sz="0" w:space="0" w:color="auto"/>
        <w:bottom w:val="none" w:sz="0" w:space="0" w:color="auto"/>
        <w:right w:val="none" w:sz="0" w:space="0" w:color="auto"/>
      </w:divBdr>
    </w:div>
    <w:div w:id="447508033">
      <w:bodyDiv w:val="1"/>
      <w:marLeft w:val="0"/>
      <w:marRight w:val="0"/>
      <w:marTop w:val="0"/>
      <w:marBottom w:val="0"/>
      <w:divBdr>
        <w:top w:val="none" w:sz="0" w:space="0" w:color="auto"/>
        <w:left w:val="none" w:sz="0" w:space="0" w:color="auto"/>
        <w:bottom w:val="none" w:sz="0" w:space="0" w:color="auto"/>
        <w:right w:val="none" w:sz="0" w:space="0" w:color="auto"/>
      </w:divBdr>
    </w:div>
    <w:div w:id="447552882">
      <w:bodyDiv w:val="1"/>
      <w:marLeft w:val="0"/>
      <w:marRight w:val="0"/>
      <w:marTop w:val="0"/>
      <w:marBottom w:val="0"/>
      <w:divBdr>
        <w:top w:val="none" w:sz="0" w:space="0" w:color="auto"/>
        <w:left w:val="none" w:sz="0" w:space="0" w:color="auto"/>
        <w:bottom w:val="none" w:sz="0" w:space="0" w:color="auto"/>
        <w:right w:val="none" w:sz="0" w:space="0" w:color="auto"/>
      </w:divBdr>
    </w:div>
    <w:div w:id="447747070">
      <w:bodyDiv w:val="1"/>
      <w:marLeft w:val="0"/>
      <w:marRight w:val="0"/>
      <w:marTop w:val="0"/>
      <w:marBottom w:val="0"/>
      <w:divBdr>
        <w:top w:val="none" w:sz="0" w:space="0" w:color="auto"/>
        <w:left w:val="none" w:sz="0" w:space="0" w:color="auto"/>
        <w:bottom w:val="none" w:sz="0" w:space="0" w:color="auto"/>
        <w:right w:val="none" w:sz="0" w:space="0" w:color="auto"/>
      </w:divBdr>
    </w:div>
    <w:div w:id="448013288">
      <w:bodyDiv w:val="1"/>
      <w:marLeft w:val="0"/>
      <w:marRight w:val="0"/>
      <w:marTop w:val="0"/>
      <w:marBottom w:val="0"/>
      <w:divBdr>
        <w:top w:val="none" w:sz="0" w:space="0" w:color="auto"/>
        <w:left w:val="none" w:sz="0" w:space="0" w:color="auto"/>
        <w:bottom w:val="none" w:sz="0" w:space="0" w:color="auto"/>
        <w:right w:val="none" w:sz="0" w:space="0" w:color="auto"/>
      </w:divBdr>
    </w:div>
    <w:div w:id="448017326">
      <w:bodyDiv w:val="1"/>
      <w:marLeft w:val="0"/>
      <w:marRight w:val="0"/>
      <w:marTop w:val="0"/>
      <w:marBottom w:val="0"/>
      <w:divBdr>
        <w:top w:val="none" w:sz="0" w:space="0" w:color="auto"/>
        <w:left w:val="none" w:sz="0" w:space="0" w:color="auto"/>
        <w:bottom w:val="none" w:sz="0" w:space="0" w:color="auto"/>
        <w:right w:val="none" w:sz="0" w:space="0" w:color="auto"/>
      </w:divBdr>
    </w:div>
    <w:div w:id="448276733">
      <w:bodyDiv w:val="1"/>
      <w:marLeft w:val="0"/>
      <w:marRight w:val="0"/>
      <w:marTop w:val="0"/>
      <w:marBottom w:val="0"/>
      <w:divBdr>
        <w:top w:val="none" w:sz="0" w:space="0" w:color="auto"/>
        <w:left w:val="none" w:sz="0" w:space="0" w:color="auto"/>
        <w:bottom w:val="none" w:sz="0" w:space="0" w:color="auto"/>
        <w:right w:val="none" w:sz="0" w:space="0" w:color="auto"/>
      </w:divBdr>
    </w:div>
    <w:div w:id="448278203">
      <w:bodyDiv w:val="1"/>
      <w:marLeft w:val="0"/>
      <w:marRight w:val="0"/>
      <w:marTop w:val="0"/>
      <w:marBottom w:val="0"/>
      <w:divBdr>
        <w:top w:val="none" w:sz="0" w:space="0" w:color="auto"/>
        <w:left w:val="none" w:sz="0" w:space="0" w:color="auto"/>
        <w:bottom w:val="none" w:sz="0" w:space="0" w:color="auto"/>
        <w:right w:val="none" w:sz="0" w:space="0" w:color="auto"/>
      </w:divBdr>
    </w:div>
    <w:div w:id="448280874">
      <w:bodyDiv w:val="1"/>
      <w:marLeft w:val="0"/>
      <w:marRight w:val="0"/>
      <w:marTop w:val="0"/>
      <w:marBottom w:val="0"/>
      <w:divBdr>
        <w:top w:val="none" w:sz="0" w:space="0" w:color="auto"/>
        <w:left w:val="none" w:sz="0" w:space="0" w:color="auto"/>
        <w:bottom w:val="none" w:sz="0" w:space="0" w:color="auto"/>
        <w:right w:val="none" w:sz="0" w:space="0" w:color="auto"/>
      </w:divBdr>
    </w:div>
    <w:div w:id="448545535">
      <w:bodyDiv w:val="1"/>
      <w:marLeft w:val="0"/>
      <w:marRight w:val="0"/>
      <w:marTop w:val="0"/>
      <w:marBottom w:val="0"/>
      <w:divBdr>
        <w:top w:val="none" w:sz="0" w:space="0" w:color="auto"/>
        <w:left w:val="none" w:sz="0" w:space="0" w:color="auto"/>
        <w:bottom w:val="none" w:sz="0" w:space="0" w:color="auto"/>
        <w:right w:val="none" w:sz="0" w:space="0" w:color="auto"/>
      </w:divBdr>
    </w:div>
    <w:div w:id="448667456">
      <w:bodyDiv w:val="1"/>
      <w:marLeft w:val="0"/>
      <w:marRight w:val="0"/>
      <w:marTop w:val="0"/>
      <w:marBottom w:val="0"/>
      <w:divBdr>
        <w:top w:val="none" w:sz="0" w:space="0" w:color="auto"/>
        <w:left w:val="none" w:sz="0" w:space="0" w:color="auto"/>
        <w:bottom w:val="none" w:sz="0" w:space="0" w:color="auto"/>
        <w:right w:val="none" w:sz="0" w:space="0" w:color="auto"/>
      </w:divBdr>
    </w:div>
    <w:div w:id="449206353">
      <w:bodyDiv w:val="1"/>
      <w:marLeft w:val="0"/>
      <w:marRight w:val="0"/>
      <w:marTop w:val="0"/>
      <w:marBottom w:val="0"/>
      <w:divBdr>
        <w:top w:val="none" w:sz="0" w:space="0" w:color="auto"/>
        <w:left w:val="none" w:sz="0" w:space="0" w:color="auto"/>
        <w:bottom w:val="none" w:sz="0" w:space="0" w:color="auto"/>
        <w:right w:val="none" w:sz="0" w:space="0" w:color="auto"/>
      </w:divBdr>
    </w:div>
    <w:div w:id="449785763">
      <w:bodyDiv w:val="1"/>
      <w:marLeft w:val="0"/>
      <w:marRight w:val="0"/>
      <w:marTop w:val="0"/>
      <w:marBottom w:val="0"/>
      <w:divBdr>
        <w:top w:val="none" w:sz="0" w:space="0" w:color="auto"/>
        <w:left w:val="none" w:sz="0" w:space="0" w:color="auto"/>
        <w:bottom w:val="none" w:sz="0" w:space="0" w:color="auto"/>
        <w:right w:val="none" w:sz="0" w:space="0" w:color="auto"/>
      </w:divBdr>
    </w:div>
    <w:div w:id="449856351">
      <w:bodyDiv w:val="1"/>
      <w:marLeft w:val="0"/>
      <w:marRight w:val="0"/>
      <w:marTop w:val="0"/>
      <w:marBottom w:val="0"/>
      <w:divBdr>
        <w:top w:val="none" w:sz="0" w:space="0" w:color="auto"/>
        <w:left w:val="none" w:sz="0" w:space="0" w:color="auto"/>
        <w:bottom w:val="none" w:sz="0" w:space="0" w:color="auto"/>
        <w:right w:val="none" w:sz="0" w:space="0" w:color="auto"/>
      </w:divBdr>
    </w:div>
    <w:div w:id="449906268">
      <w:bodyDiv w:val="1"/>
      <w:marLeft w:val="0"/>
      <w:marRight w:val="0"/>
      <w:marTop w:val="0"/>
      <w:marBottom w:val="0"/>
      <w:divBdr>
        <w:top w:val="none" w:sz="0" w:space="0" w:color="auto"/>
        <w:left w:val="none" w:sz="0" w:space="0" w:color="auto"/>
        <w:bottom w:val="none" w:sz="0" w:space="0" w:color="auto"/>
        <w:right w:val="none" w:sz="0" w:space="0" w:color="auto"/>
      </w:divBdr>
    </w:div>
    <w:div w:id="449936505">
      <w:bodyDiv w:val="1"/>
      <w:marLeft w:val="0"/>
      <w:marRight w:val="0"/>
      <w:marTop w:val="0"/>
      <w:marBottom w:val="0"/>
      <w:divBdr>
        <w:top w:val="none" w:sz="0" w:space="0" w:color="auto"/>
        <w:left w:val="none" w:sz="0" w:space="0" w:color="auto"/>
        <w:bottom w:val="none" w:sz="0" w:space="0" w:color="auto"/>
        <w:right w:val="none" w:sz="0" w:space="0" w:color="auto"/>
      </w:divBdr>
    </w:div>
    <w:div w:id="449974880">
      <w:bodyDiv w:val="1"/>
      <w:marLeft w:val="0"/>
      <w:marRight w:val="0"/>
      <w:marTop w:val="0"/>
      <w:marBottom w:val="0"/>
      <w:divBdr>
        <w:top w:val="none" w:sz="0" w:space="0" w:color="auto"/>
        <w:left w:val="none" w:sz="0" w:space="0" w:color="auto"/>
        <w:bottom w:val="none" w:sz="0" w:space="0" w:color="auto"/>
        <w:right w:val="none" w:sz="0" w:space="0" w:color="auto"/>
      </w:divBdr>
    </w:div>
    <w:div w:id="450125679">
      <w:bodyDiv w:val="1"/>
      <w:marLeft w:val="0"/>
      <w:marRight w:val="0"/>
      <w:marTop w:val="0"/>
      <w:marBottom w:val="0"/>
      <w:divBdr>
        <w:top w:val="none" w:sz="0" w:space="0" w:color="auto"/>
        <w:left w:val="none" w:sz="0" w:space="0" w:color="auto"/>
        <w:bottom w:val="none" w:sz="0" w:space="0" w:color="auto"/>
        <w:right w:val="none" w:sz="0" w:space="0" w:color="auto"/>
      </w:divBdr>
    </w:div>
    <w:div w:id="450126268">
      <w:bodyDiv w:val="1"/>
      <w:marLeft w:val="0"/>
      <w:marRight w:val="0"/>
      <w:marTop w:val="0"/>
      <w:marBottom w:val="0"/>
      <w:divBdr>
        <w:top w:val="none" w:sz="0" w:space="0" w:color="auto"/>
        <w:left w:val="none" w:sz="0" w:space="0" w:color="auto"/>
        <w:bottom w:val="none" w:sz="0" w:space="0" w:color="auto"/>
        <w:right w:val="none" w:sz="0" w:space="0" w:color="auto"/>
      </w:divBdr>
    </w:div>
    <w:div w:id="450173467">
      <w:bodyDiv w:val="1"/>
      <w:marLeft w:val="0"/>
      <w:marRight w:val="0"/>
      <w:marTop w:val="0"/>
      <w:marBottom w:val="0"/>
      <w:divBdr>
        <w:top w:val="none" w:sz="0" w:space="0" w:color="auto"/>
        <w:left w:val="none" w:sz="0" w:space="0" w:color="auto"/>
        <w:bottom w:val="none" w:sz="0" w:space="0" w:color="auto"/>
        <w:right w:val="none" w:sz="0" w:space="0" w:color="auto"/>
      </w:divBdr>
    </w:div>
    <w:div w:id="450441365">
      <w:bodyDiv w:val="1"/>
      <w:marLeft w:val="0"/>
      <w:marRight w:val="0"/>
      <w:marTop w:val="0"/>
      <w:marBottom w:val="0"/>
      <w:divBdr>
        <w:top w:val="none" w:sz="0" w:space="0" w:color="auto"/>
        <w:left w:val="none" w:sz="0" w:space="0" w:color="auto"/>
        <w:bottom w:val="none" w:sz="0" w:space="0" w:color="auto"/>
        <w:right w:val="none" w:sz="0" w:space="0" w:color="auto"/>
      </w:divBdr>
    </w:div>
    <w:div w:id="450587223">
      <w:bodyDiv w:val="1"/>
      <w:marLeft w:val="0"/>
      <w:marRight w:val="0"/>
      <w:marTop w:val="0"/>
      <w:marBottom w:val="0"/>
      <w:divBdr>
        <w:top w:val="none" w:sz="0" w:space="0" w:color="auto"/>
        <w:left w:val="none" w:sz="0" w:space="0" w:color="auto"/>
        <w:bottom w:val="none" w:sz="0" w:space="0" w:color="auto"/>
        <w:right w:val="none" w:sz="0" w:space="0" w:color="auto"/>
      </w:divBdr>
    </w:div>
    <w:div w:id="450784071">
      <w:bodyDiv w:val="1"/>
      <w:marLeft w:val="0"/>
      <w:marRight w:val="0"/>
      <w:marTop w:val="0"/>
      <w:marBottom w:val="0"/>
      <w:divBdr>
        <w:top w:val="none" w:sz="0" w:space="0" w:color="auto"/>
        <w:left w:val="none" w:sz="0" w:space="0" w:color="auto"/>
        <w:bottom w:val="none" w:sz="0" w:space="0" w:color="auto"/>
        <w:right w:val="none" w:sz="0" w:space="0" w:color="auto"/>
      </w:divBdr>
    </w:div>
    <w:div w:id="450828531">
      <w:bodyDiv w:val="1"/>
      <w:marLeft w:val="0"/>
      <w:marRight w:val="0"/>
      <w:marTop w:val="0"/>
      <w:marBottom w:val="0"/>
      <w:divBdr>
        <w:top w:val="none" w:sz="0" w:space="0" w:color="auto"/>
        <w:left w:val="none" w:sz="0" w:space="0" w:color="auto"/>
        <w:bottom w:val="none" w:sz="0" w:space="0" w:color="auto"/>
        <w:right w:val="none" w:sz="0" w:space="0" w:color="auto"/>
      </w:divBdr>
    </w:div>
    <w:div w:id="451096613">
      <w:bodyDiv w:val="1"/>
      <w:marLeft w:val="0"/>
      <w:marRight w:val="0"/>
      <w:marTop w:val="0"/>
      <w:marBottom w:val="0"/>
      <w:divBdr>
        <w:top w:val="none" w:sz="0" w:space="0" w:color="auto"/>
        <w:left w:val="none" w:sz="0" w:space="0" w:color="auto"/>
        <w:bottom w:val="none" w:sz="0" w:space="0" w:color="auto"/>
        <w:right w:val="none" w:sz="0" w:space="0" w:color="auto"/>
      </w:divBdr>
    </w:div>
    <w:div w:id="451242780">
      <w:bodyDiv w:val="1"/>
      <w:marLeft w:val="0"/>
      <w:marRight w:val="0"/>
      <w:marTop w:val="0"/>
      <w:marBottom w:val="0"/>
      <w:divBdr>
        <w:top w:val="none" w:sz="0" w:space="0" w:color="auto"/>
        <w:left w:val="none" w:sz="0" w:space="0" w:color="auto"/>
        <w:bottom w:val="none" w:sz="0" w:space="0" w:color="auto"/>
        <w:right w:val="none" w:sz="0" w:space="0" w:color="auto"/>
      </w:divBdr>
    </w:div>
    <w:div w:id="451554920">
      <w:bodyDiv w:val="1"/>
      <w:marLeft w:val="0"/>
      <w:marRight w:val="0"/>
      <w:marTop w:val="0"/>
      <w:marBottom w:val="0"/>
      <w:divBdr>
        <w:top w:val="none" w:sz="0" w:space="0" w:color="auto"/>
        <w:left w:val="none" w:sz="0" w:space="0" w:color="auto"/>
        <w:bottom w:val="none" w:sz="0" w:space="0" w:color="auto"/>
        <w:right w:val="none" w:sz="0" w:space="0" w:color="auto"/>
      </w:divBdr>
    </w:div>
    <w:div w:id="451561278">
      <w:bodyDiv w:val="1"/>
      <w:marLeft w:val="0"/>
      <w:marRight w:val="0"/>
      <w:marTop w:val="0"/>
      <w:marBottom w:val="0"/>
      <w:divBdr>
        <w:top w:val="none" w:sz="0" w:space="0" w:color="auto"/>
        <w:left w:val="none" w:sz="0" w:space="0" w:color="auto"/>
        <w:bottom w:val="none" w:sz="0" w:space="0" w:color="auto"/>
        <w:right w:val="none" w:sz="0" w:space="0" w:color="auto"/>
      </w:divBdr>
    </w:div>
    <w:div w:id="451633679">
      <w:bodyDiv w:val="1"/>
      <w:marLeft w:val="0"/>
      <w:marRight w:val="0"/>
      <w:marTop w:val="0"/>
      <w:marBottom w:val="0"/>
      <w:divBdr>
        <w:top w:val="none" w:sz="0" w:space="0" w:color="auto"/>
        <w:left w:val="none" w:sz="0" w:space="0" w:color="auto"/>
        <w:bottom w:val="none" w:sz="0" w:space="0" w:color="auto"/>
        <w:right w:val="none" w:sz="0" w:space="0" w:color="auto"/>
      </w:divBdr>
    </w:div>
    <w:div w:id="451674461">
      <w:bodyDiv w:val="1"/>
      <w:marLeft w:val="0"/>
      <w:marRight w:val="0"/>
      <w:marTop w:val="0"/>
      <w:marBottom w:val="0"/>
      <w:divBdr>
        <w:top w:val="none" w:sz="0" w:space="0" w:color="auto"/>
        <w:left w:val="none" w:sz="0" w:space="0" w:color="auto"/>
        <w:bottom w:val="none" w:sz="0" w:space="0" w:color="auto"/>
        <w:right w:val="none" w:sz="0" w:space="0" w:color="auto"/>
      </w:divBdr>
    </w:div>
    <w:div w:id="452023872">
      <w:bodyDiv w:val="1"/>
      <w:marLeft w:val="0"/>
      <w:marRight w:val="0"/>
      <w:marTop w:val="0"/>
      <w:marBottom w:val="0"/>
      <w:divBdr>
        <w:top w:val="none" w:sz="0" w:space="0" w:color="auto"/>
        <w:left w:val="none" w:sz="0" w:space="0" w:color="auto"/>
        <w:bottom w:val="none" w:sz="0" w:space="0" w:color="auto"/>
        <w:right w:val="none" w:sz="0" w:space="0" w:color="auto"/>
      </w:divBdr>
    </w:div>
    <w:div w:id="452601050">
      <w:bodyDiv w:val="1"/>
      <w:marLeft w:val="0"/>
      <w:marRight w:val="0"/>
      <w:marTop w:val="0"/>
      <w:marBottom w:val="0"/>
      <w:divBdr>
        <w:top w:val="none" w:sz="0" w:space="0" w:color="auto"/>
        <w:left w:val="none" w:sz="0" w:space="0" w:color="auto"/>
        <w:bottom w:val="none" w:sz="0" w:space="0" w:color="auto"/>
        <w:right w:val="none" w:sz="0" w:space="0" w:color="auto"/>
      </w:divBdr>
    </w:div>
    <w:div w:id="453406511">
      <w:bodyDiv w:val="1"/>
      <w:marLeft w:val="0"/>
      <w:marRight w:val="0"/>
      <w:marTop w:val="0"/>
      <w:marBottom w:val="0"/>
      <w:divBdr>
        <w:top w:val="none" w:sz="0" w:space="0" w:color="auto"/>
        <w:left w:val="none" w:sz="0" w:space="0" w:color="auto"/>
        <w:bottom w:val="none" w:sz="0" w:space="0" w:color="auto"/>
        <w:right w:val="none" w:sz="0" w:space="0" w:color="auto"/>
      </w:divBdr>
    </w:div>
    <w:div w:id="453594300">
      <w:bodyDiv w:val="1"/>
      <w:marLeft w:val="0"/>
      <w:marRight w:val="0"/>
      <w:marTop w:val="0"/>
      <w:marBottom w:val="0"/>
      <w:divBdr>
        <w:top w:val="none" w:sz="0" w:space="0" w:color="auto"/>
        <w:left w:val="none" w:sz="0" w:space="0" w:color="auto"/>
        <w:bottom w:val="none" w:sz="0" w:space="0" w:color="auto"/>
        <w:right w:val="none" w:sz="0" w:space="0" w:color="auto"/>
      </w:divBdr>
    </w:div>
    <w:div w:id="453595043">
      <w:bodyDiv w:val="1"/>
      <w:marLeft w:val="0"/>
      <w:marRight w:val="0"/>
      <w:marTop w:val="0"/>
      <w:marBottom w:val="0"/>
      <w:divBdr>
        <w:top w:val="none" w:sz="0" w:space="0" w:color="auto"/>
        <w:left w:val="none" w:sz="0" w:space="0" w:color="auto"/>
        <w:bottom w:val="none" w:sz="0" w:space="0" w:color="auto"/>
        <w:right w:val="none" w:sz="0" w:space="0" w:color="auto"/>
      </w:divBdr>
    </w:div>
    <w:div w:id="453796179">
      <w:bodyDiv w:val="1"/>
      <w:marLeft w:val="0"/>
      <w:marRight w:val="0"/>
      <w:marTop w:val="0"/>
      <w:marBottom w:val="0"/>
      <w:divBdr>
        <w:top w:val="none" w:sz="0" w:space="0" w:color="auto"/>
        <w:left w:val="none" w:sz="0" w:space="0" w:color="auto"/>
        <w:bottom w:val="none" w:sz="0" w:space="0" w:color="auto"/>
        <w:right w:val="none" w:sz="0" w:space="0" w:color="auto"/>
      </w:divBdr>
    </w:div>
    <w:div w:id="454101319">
      <w:bodyDiv w:val="1"/>
      <w:marLeft w:val="0"/>
      <w:marRight w:val="0"/>
      <w:marTop w:val="0"/>
      <w:marBottom w:val="0"/>
      <w:divBdr>
        <w:top w:val="none" w:sz="0" w:space="0" w:color="auto"/>
        <w:left w:val="none" w:sz="0" w:space="0" w:color="auto"/>
        <w:bottom w:val="none" w:sz="0" w:space="0" w:color="auto"/>
        <w:right w:val="none" w:sz="0" w:space="0" w:color="auto"/>
      </w:divBdr>
    </w:div>
    <w:div w:id="454493472">
      <w:bodyDiv w:val="1"/>
      <w:marLeft w:val="0"/>
      <w:marRight w:val="0"/>
      <w:marTop w:val="0"/>
      <w:marBottom w:val="0"/>
      <w:divBdr>
        <w:top w:val="none" w:sz="0" w:space="0" w:color="auto"/>
        <w:left w:val="none" w:sz="0" w:space="0" w:color="auto"/>
        <w:bottom w:val="none" w:sz="0" w:space="0" w:color="auto"/>
        <w:right w:val="none" w:sz="0" w:space="0" w:color="auto"/>
      </w:divBdr>
    </w:div>
    <w:div w:id="455098736">
      <w:bodyDiv w:val="1"/>
      <w:marLeft w:val="0"/>
      <w:marRight w:val="0"/>
      <w:marTop w:val="0"/>
      <w:marBottom w:val="0"/>
      <w:divBdr>
        <w:top w:val="none" w:sz="0" w:space="0" w:color="auto"/>
        <w:left w:val="none" w:sz="0" w:space="0" w:color="auto"/>
        <w:bottom w:val="none" w:sz="0" w:space="0" w:color="auto"/>
        <w:right w:val="none" w:sz="0" w:space="0" w:color="auto"/>
      </w:divBdr>
    </w:div>
    <w:div w:id="455102679">
      <w:bodyDiv w:val="1"/>
      <w:marLeft w:val="0"/>
      <w:marRight w:val="0"/>
      <w:marTop w:val="0"/>
      <w:marBottom w:val="0"/>
      <w:divBdr>
        <w:top w:val="none" w:sz="0" w:space="0" w:color="auto"/>
        <w:left w:val="none" w:sz="0" w:space="0" w:color="auto"/>
        <w:bottom w:val="none" w:sz="0" w:space="0" w:color="auto"/>
        <w:right w:val="none" w:sz="0" w:space="0" w:color="auto"/>
      </w:divBdr>
    </w:div>
    <w:div w:id="455176591">
      <w:bodyDiv w:val="1"/>
      <w:marLeft w:val="0"/>
      <w:marRight w:val="0"/>
      <w:marTop w:val="0"/>
      <w:marBottom w:val="0"/>
      <w:divBdr>
        <w:top w:val="none" w:sz="0" w:space="0" w:color="auto"/>
        <w:left w:val="none" w:sz="0" w:space="0" w:color="auto"/>
        <w:bottom w:val="none" w:sz="0" w:space="0" w:color="auto"/>
        <w:right w:val="none" w:sz="0" w:space="0" w:color="auto"/>
      </w:divBdr>
    </w:div>
    <w:div w:id="455177774">
      <w:bodyDiv w:val="1"/>
      <w:marLeft w:val="0"/>
      <w:marRight w:val="0"/>
      <w:marTop w:val="0"/>
      <w:marBottom w:val="0"/>
      <w:divBdr>
        <w:top w:val="none" w:sz="0" w:space="0" w:color="auto"/>
        <w:left w:val="none" w:sz="0" w:space="0" w:color="auto"/>
        <w:bottom w:val="none" w:sz="0" w:space="0" w:color="auto"/>
        <w:right w:val="none" w:sz="0" w:space="0" w:color="auto"/>
      </w:divBdr>
    </w:div>
    <w:div w:id="455179307">
      <w:bodyDiv w:val="1"/>
      <w:marLeft w:val="0"/>
      <w:marRight w:val="0"/>
      <w:marTop w:val="0"/>
      <w:marBottom w:val="0"/>
      <w:divBdr>
        <w:top w:val="none" w:sz="0" w:space="0" w:color="auto"/>
        <w:left w:val="none" w:sz="0" w:space="0" w:color="auto"/>
        <w:bottom w:val="none" w:sz="0" w:space="0" w:color="auto"/>
        <w:right w:val="none" w:sz="0" w:space="0" w:color="auto"/>
      </w:divBdr>
    </w:div>
    <w:div w:id="455294691">
      <w:bodyDiv w:val="1"/>
      <w:marLeft w:val="0"/>
      <w:marRight w:val="0"/>
      <w:marTop w:val="0"/>
      <w:marBottom w:val="0"/>
      <w:divBdr>
        <w:top w:val="none" w:sz="0" w:space="0" w:color="auto"/>
        <w:left w:val="none" w:sz="0" w:space="0" w:color="auto"/>
        <w:bottom w:val="none" w:sz="0" w:space="0" w:color="auto"/>
        <w:right w:val="none" w:sz="0" w:space="0" w:color="auto"/>
      </w:divBdr>
    </w:div>
    <w:div w:id="455371433">
      <w:bodyDiv w:val="1"/>
      <w:marLeft w:val="0"/>
      <w:marRight w:val="0"/>
      <w:marTop w:val="0"/>
      <w:marBottom w:val="0"/>
      <w:divBdr>
        <w:top w:val="none" w:sz="0" w:space="0" w:color="auto"/>
        <w:left w:val="none" w:sz="0" w:space="0" w:color="auto"/>
        <w:bottom w:val="none" w:sz="0" w:space="0" w:color="auto"/>
        <w:right w:val="none" w:sz="0" w:space="0" w:color="auto"/>
      </w:divBdr>
    </w:div>
    <w:div w:id="455680090">
      <w:bodyDiv w:val="1"/>
      <w:marLeft w:val="0"/>
      <w:marRight w:val="0"/>
      <w:marTop w:val="0"/>
      <w:marBottom w:val="0"/>
      <w:divBdr>
        <w:top w:val="none" w:sz="0" w:space="0" w:color="auto"/>
        <w:left w:val="none" w:sz="0" w:space="0" w:color="auto"/>
        <w:bottom w:val="none" w:sz="0" w:space="0" w:color="auto"/>
        <w:right w:val="none" w:sz="0" w:space="0" w:color="auto"/>
      </w:divBdr>
    </w:div>
    <w:div w:id="455762094">
      <w:bodyDiv w:val="1"/>
      <w:marLeft w:val="0"/>
      <w:marRight w:val="0"/>
      <w:marTop w:val="0"/>
      <w:marBottom w:val="0"/>
      <w:divBdr>
        <w:top w:val="none" w:sz="0" w:space="0" w:color="auto"/>
        <w:left w:val="none" w:sz="0" w:space="0" w:color="auto"/>
        <w:bottom w:val="none" w:sz="0" w:space="0" w:color="auto"/>
        <w:right w:val="none" w:sz="0" w:space="0" w:color="auto"/>
      </w:divBdr>
    </w:div>
    <w:div w:id="455803419">
      <w:bodyDiv w:val="1"/>
      <w:marLeft w:val="0"/>
      <w:marRight w:val="0"/>
      <w:marTop w:val="0"/>
      <w:marBottom w:val="0"/>
      <w:divBdr>
        <w:top w:val="none" w:sz="0" w:space="0" w:color="auto"/>
        <w:left w:val="none" w:sz="0" w:space="0" w:color="auto"/>
        <w:bottom w:val="none" w:sz="0" w:space="0" w:color="auto"/>
        <w:right w:val="none" w:sz="0" w:space="0" w:color="auto"/>
      </w:divBdr>
    </w:div>
    <w:div w:id="456142416">
      <w:bodyDiv w:val="1"/>
      <w:marLeft w:val="0"/>
      <w:marRight w:val="0"/>
      <w:marTop w:val="0"/>
      <w:marBottom w:val="0"/>
      <w:divBdr>
        <w:top w:val="none" w:sz="0" w:space="0" w:color="auto"/>
        <w:left w:val="none" w:sz="0" w:space="0" w:color="auto"/>
        <w:bottom w:val="none" w:sz="0" w:space="0" w:color="auto"/>
        <w:right w:val="none" w:sz="0" w:space="0" w:color="auto"/>
      </w:divBdr>
    </w:div>
    <w:div w:id="456413647">
      <w:bodyDiv w:val="1"/>
      <w:marLeft w:val="0"/>
      <w:marRight w:val="0"/>
      <w:marTop w:val="0"/>
      <w:marBottom w:val="0"/>
      <w:divBdr>
        <w:top w:val="none" w:sz="0" w:space="0" w:color="auto"/>
        <w:left w:val="none" w:sz="0" w:space="0" w:color="auto"/>
        <w:bottom w:val="none" w:sz="0" w:space="0" w:color="auto"/>
        <w:right w:val="none" w:sz="0" w:space="0" w:color="auto"/>
      </w:divBdr>
    </w:div>
    <w:div w:id="456485827">
      <w:bodyDiv w:val="1"/>
      <w:marLeft w:val="0"/>
      <w:marRight w:val="0"/>
      <w:marTop w:val="0"/>
      <w:marBottom w:val="0"/>
      <w:divBdr>
        <w:top w:val="none" w:sz="0" w:space="0" w:color="auto"/>
        <w:left w:val="none" w:sz="0" w:space="0" w:color="auto"/>
        <w:bottom w:val="none" w:sz="0" w:space="0" w:color="auto"/>
        <w:right w:val="none" w:sz="0" w:space="0" w:color="auto"/>
      </w:divBdr>
    </w:div>
    <w:div w:id="456527963">
      <w:bodyDiv w:val="1"/>
      <w:marLeft w:val="0"/>
      <w:marRight w:val="0"/>
      <w:marTop w:val="0"/>
      <w:marBottom w:val="0"/>
      <w:divBdr>
        <w:top w:val="none" w:sz="0" w:space="0" w:color="auto"/>
        <w:left w:val="none" w:sz="0" w:space="0" w:color="auto"/>
        <w:bottom w:val="none" w:sz="0" w:space="0" w:color="auto"/>
        <w:right w:val="none" w:sz="0" w:space="0" w:color="auto"/>
      </w:divBdr>
    </w:div>
    <w:div w:id="456533350">
      <w:bodyDiv w:val="1"/>
      <w:marLeft w:val="0"/>
      <w:marRight w:val="0"/>
      <w:marTop w:val="0"/>
      <w:marBottom w:val="0"/>
      <w:divBdr>
        <w:top w:val="none" w:sz="0" w:space="0" w:color="auto"/>
        <w:left w:val="none" w:sz="0" w:space="0" w:color="auto"/>
        <w:bottom w:val="none" w:sz="0" w:space="0" w:color="auto"/>
        <w:right w:val="none" w:sz="0" w:space="0" w:color="auto"/>
      </w:divBdr>
    </w:div>
    <w:div w:id="456799855">
      <w:bodyDiv w:val="1"/>
      <w:marLeft w:val="0"/>
      <w:marRight w:val="0"/>
      <w:marTop w:val="0"/>
      <w:marBottom w:val="0"/>
      <w:divBdr>
        <w:top w:val="none" w:sz="0" w:space="0" w:color="auto"/>
        <w:left w:val="none" w:sz="0" w:space="0" w:color="auto"/>
        <w:bottom w:val="none" w:sz="0" w:space="0" w:color="auto"/>
        <w:right w:val="none" w:sz="0" w:space="0" w:color="auto"/>
      </w:divBdr>
    </w:div>
    <w:div w:id="457064913">
      <w:bodyDiv w:val="1"/>
      <w:marLeft w:val="0"/>
      <w:marRight w:val="0"/>
      <w:marTop w:val="0"/>
      <w:marBottom w:val="0"/>
      <w:divBdr>
        <w:top w:val="none" w:sz="0" w:space="0" w:color="auto"/>
        <w:left w:val="none" w:sz="0" w:space="0" w:color="auto"/>
        <w:bottom w:val="none" w:sz="0" w:space="0" w:color="auto"/>
        <w:right w:val="none" w:sz="0" w:space="0" w:color="auto"/>
      </w:divBdr>
    </w:div>
    <w:div w:id="457070574">
      <w:bodyDiv w:val="1"/>
      <w:marLeft w:val="0"/>
      <w:marRight w:val="0"/>
      <w:marTop w:val="0"/>
      <w:marBottom w:val="0"/>
      <w:divBdr>
        <w:top w:val="none" w:sz="0" w:space="0" w:color="auto"/>
        <w:left w:val="none" w:sz="0" w:space="0" w:color="auto"/>
        <w:bottom w:val="none" w:sz="0" w:space="0" w:color="auto"/>
        <w:right w:val="none" w:sz="0" w:space="0" w:color="auto"/>
      </w:divBdr>
    </w:div>
    <w:div w:id="457145239">
      <w:bodyDiv w:val="1"/>
      <w:marLeft w:val="0"/>
      <w:marRight w:val="0"/>
      <w:marTop w:val="0"/>
      <w:marBottom w:val="0"/>
      <w:divBdr>
        <w:top w:val="none" w:sz="0" w:space="0" w:color="auto"/>
        <w:left w:val="none" w:sz="0" w:space="0" w:color="auto"/>
        <w:bottom w:val="none" w:sz="0" w:space="0" w:color="auto"/>
        <w:right w:val="none" w:sz="0" w:space="0" w:color="auto"/>
      </w:divBdr>
    </w:div>
    <w:div w:id="457187655">
      <w:bodyDiv w:val="1"/>
      <w:marLeft w:val="0"/>
      <w:marRight w:val="0"/>
      <w:marTop w:val="0"/>
      <w:marBottom w:val="0"/>
      <w:divBdr>
        <w:top w:val="none" w:sz="0" w:space="0" w:color="auto"/>
        <w:left w:val="none" w:sz="0" w:space="0" w:color="auto"/>
        <w:bottom w:val="none" w:sz="0" w:space="0" w:color="auto"/>
        <w:right w:val="none" w:sz="0" w:space="0" w:color="auto"/>
      </w:divBdr>
    </w:div>
    <w:div w:id="457332843">
      <w:bodyDiv w:val="1"/>
      <w:marLeft w:val="0"/>
      <w:marRight w:val="0"/>
      <w:marTop w:val="0"/>
      <w:marBottom w:val="0"/>
      <w:divBdr>
        <w:top w:val="none" w:sz="0" w:space="0" w:color="auto"/>
        <w:left w:val="none" w:sz="0" w:space="0" w:color="auto"/>
        <w:bottom w:val="none" w:sz="0" w:space="0" w:color="auto"/>
        <w:right w:val="none" w:sz="0" w:space="0" w:color="auto"/>
      </w:divBdr>
    </w:div>
    <w:div w:id="457334543">
      <w:bodyDiv w:val="1"/>
      <w:marLeft w:val="0"/>
      <w:marRight w:val="0"/>
      <w:marTop w:val="0"/>
      <w:marBottom w:val="0"/>
      <w:divBdr>
        <w:top w:val="none" w:sz="0" w:space="0" w:color="auto"/>
        <w:left w:val="none" w:sz="0" w:space="0" w:color="auto"/>
        <w:bottom w:val="none" w:sz="0" w:space="0" w:color="auto"/>
        <w:right w:val="none" w:sz="0" w:space="0" w:color="auto"/>
      </w:divBdr>
    </w:div>
    <w:div w:id="457337235">
      <w:bodyDiv w:val="1"/>
      <w:marLeft w:val="0"/>
      <w:marRight w:val="0"/>
      <w:marTop w:val="0"/>
      <w:marBottom w:val="0"/>
      <w:divBdr>
        <w:top w:val="none" w:sz="0" w:space="0" w:color="auto"/>
        <w:left w:val="none" w:sz="0" w:space="0" w:color="auto"/>
        <w:bottom w:val="none" w:sz="0" w:space="0" w:color="auto"/>
        <w:right w:val="none" w:sz="0" w:space="0" w:color="auto"/>
      </w:divBdr>
    </w:div>
    <w:div w:id="457601386">
      <w:bodyDiv w:val="1"/>
      <w:marLeft w:val="0"/>
      <w:marRight w:val="0"/>
      <w:marTop w:val="0"/>
      <w:marBottom w:val="0"/>
      <w:divBdr>
        <w:top w:val="none" w:sz="0" w:space="0" w:color="auto"/>
        <w:left w:val="none" w:sz="0" w:space="0" w:color="auto"/>
        <w:bottom w:val="none" w:sz="0" w:space="0" w:color="auto"/>
        <w:right w:val="none" w:sz="0" w:space="0" w:color="auto"/>
      </w:divBdr>
    </w:div>
    <w:div w:id="457839292">
      <w:bodyDiv w:val="1"/>
      <w:marLeft w:val="0"/>
      <w:marRight w:val="0"/>
      <w:marTop w:val="0"/>
      <w:marBottom w:val="0"/>
      <w:divBdr>
        <w:top w:val="none" w:sz="0" w:space="0" w:color="auto"/>
        <w:left w:val="none" w:sz="0" w:space="0" w:color="auto"/>
        <w:bottom w:val="none" w:sz="0" w:space="0" w:color="auto"/>
        <w:right w:val="none" w:sz="0" w:space="0" w:color="auto"/>
      </w:divBdr>
    </w:div>
    <w:div w:id="457844176">
      <w:bodyDiv w:val="1"/>
      <w:marLeft w:val="0"/>
      <w:marRight w:val="0"/>
      <w:marTop w:val="0"/>
      <w:marBottom w:val="0"/>
      <w:divBdr>
        <w:top w:val="none" w:sz="0" w:space="0" w:color="auto"/>
        <w:left w:val="none" w:sz="0" w:space="0" w:color="auto"/>
        <w:bottom w:val="none" w:sz="0" w:space="0" w:color="auto"/>
        <w:right w:val="none" w:sz="0" w:space="0" w:color="auto"/>
      </w:divBdr>
    </w:div>
    <w:div w:id="458228932">
      <w:bodyDiv w:val="1"/>
      <w:marLeft w:val="0"/>
      <w:marRight w:val="0"/>
      <w:marTop w:val="0"/>
      <w:marBottom w:val="0"/>
      <w:divBdr>
        <w:top w:val="none" w:sz="0" w:space="0" w:color="auto"/>
        <w:left w:val="none" w:sz="0" w:space="0" w:color="auto"/>
        <w:bottom w:val="none" w:sz="0" w:space="0" w:color="auto"/>
        <w:right w:val="none" w:sz="0" w:space="0" w:color="auto"/>
      </w:divBdr>
    </w:div>
    <w:div w:id="458257367">
      <w:bodyDiv w:val="1"/>
      <w:marLeft w:val="0"/>
      <w:marRight w:val="0"/>
      <w:marTop w:val="0"/>
      <w:marBottom w:val="0"/>
      <w:divBdr>
        <w:top w:val="none" w:sz="0" w:space="0" w:color="auto"/>
        <w:left w:val="none" w:sz="0" w:space="0" w:color="auto"/>
        <w:bottom w:val="none" w:sz="0" w:space="0" w:color="auto"/>
        <w:right w:val="none" w:sz="0" w:space="0" w:color="auto"/>
      </w:divBdr>
    </w:div>
    <w:div w:id="458495618">
      <w:bodyDiv w:val="1"/>
      <w:marLeft w:val="0"/>
      <w:marRight w:val="0"/>
      <w:marTop w:val="0"/>
      <w:marBottom w:val="0"/>
      <w:divBdr>
        <w:top w:val="none" w:sz="0" w:space="0" w:color="auto"/>
        <w:left w:val="none" w:sz="0" w:space="0" w:color="auto"/>
        <w:bottom w:val="none" w:sz="0" w:space="0" w:color="auto"/>
        <w:right w:val="none" w:sz="0" w:space="0" w:color="auto"/>
      </w:divBdr>
    </w:div>
    <w:div w:id="458691564">
      <w:bodyDiv w:val="1"/>
      <w:marLeft w:val="0"/>
      <w:marRight w:val="0"/>
      <w:marTop w:val="0"/>
      <w:marBottom w:val="0"/>
      <w:divBdr>
        <w:top w:val="none" w:sz="0" w:space="0" w:color="auto"/>
        <w:left w:val="none" w:sz="0" w:space="0" w:color="auto"/>
        <w:bottom w:val="none" w:sz="0" w:space="0" w:color="auto"/>
        <w:right w:val="none" w:sz="0" w:space="0" w:color="auto"/>
      </w:divBdr>
    </w:div>
    <w:div w:id="458769052">
      <w:bodyDiv w:val="1"/>
      <w:marLeft w:val="0"/>
      <w:marRight w:val="0"/>
      <w:marTop w:val="0"/>
      <w:marBottom w:val="0"/>
      <w:divBdr>
        <w:top w:val="none" w:sz="0" w:space="0" w:color="auto"/>
        <w:left w:val="none" w:sz="0" w:space="0" w:color="auto"/>
        <w:bottom w:val="none" w:sz="0" w:space="0" w:color="auto"/>
        <w:right w:val="none" w:sz="0" w:space="0" w:color="auto"/>
      </w:divBdr>
    </w:div>
    <w:div w:id="458887325">
      <w:bodyDiv w:val="1"/>
      <w:marLeft w:val="0"/>
      <w:marRight w:val="0"/>
      <w:marTop w:val="0"/>
      <w:marBottom w:val="0"/>
      <w:divBdr>
        <w:top w:val="none" w:sz="0" w:space="0" w:color="auto"/>
        <w:left w:val="none" w:sz="0" w:space="0" w:color="auto"/>
        <w:bottom w:val="none" w:sz="0" w:space="0" w:color="auto"/>
        <w:right w:val="none" w:sz="0" w:space="0" w:color="auto"/>
      </w:divBdr>
    </w:div>
    <w:div w:id="458915493">
      <w:bodyDiv w:val="1"/>
      <w:marLeft w:val="0"/>
      <w:marRight w:val="0"/>
      <w:marTop w:val="0"/>
      <w:marBottom w:val="0"/>
      <w:divBdr>
        <w:top w:val="none" w:sz="0" w:space="0" w:color="auto"/>
        <w:left w:val="none" w:sz="0" w:space="0" w:color="auto"/>
        <w:bottom w:val="none" w:sz="0" w:space="0" w:color="auto"/>
        <w:right w:val="none" w:sz="0" w:space="0" w:color="auto"/>
      </w:divBdr>
    </w:div>
    <w:div w:id="458959279">
      <w:bodyDiv w:val="1"/>
      <w:marLeft w:val="0"/>
      <w:marRight w:val="0"/>
      <w:marTop w:val="0"/>
      <w:marBottom w:val="0"/>
      <w:divBdr>
        <w:top w:val="none" w:sz="0" w:space="0" w:color="auto"/>
        <w:left w:val="none" w:sz="0" w:space="0" w:color="auto"/>
        <w:bottom w:val="none" w:sz="0" w:space="0" w:color="auto"/>
        <w:right w:val="none" w:sz="0" w:space="0" w:color="auto"/>
      </w:divBdr>
    </w:div>
    <w:div w:id="459148485">
      <w:bodyDiv w:val="1"/>
      <w:marLeft w:val="0"/>
      <w:marRight w:val="0"/>
      <w:marTop w:val="0"/>
      <w:marBottom w:val="0"/>
      <w:divBdr>
        <w:top w:val="none" w:sz="0" w:space="0" w:color="auto"/>
        <w:left w:val="none" w:sz="0" w:space="0" w:color="auto"/>
        <w:bottom w:val="none" w:sz="0" w:space="0" w:color="auto"/>
        <w:right w:val="none" w:sz="0" w:space="0" w:color="auto"/>
      </w:divBdr>
    </w:div>
    <w:div w:id="459227402">
      <w:bodyDiv w:val="1"/>
      <w:marLeft w:val="0"/>
      <w:marRight w:val="0"/>
      <w:marTop w:val="0"/>
      <w:marBottom w:val="0"/>
      <w:divBdr>
        <w:top w:val="none" w:sz="0" w:space="0" w:color="auto"/>
        <w:left w:val="none" w:sz="0" w:space="0" w:color="auto"/>
        <w:bottom w:val="none" w:sz="0" w:space="0" w:color="auto"/>
        <w:right w:val="none" w:sz="0" w:space="0" w:color="auto"/>
      </w:divBdr>
    </w:div>
    <w:div w:id="459346748">
      <w:bodyDiv w:val="1"/>
      <w:marLeft w:val="0"/>
      <w:marRight w:val="0"/>
      <w:marTop w:val="0"/>
      <w:marBottom w:val="0"/>
      <w:divBdr>
        <w:top w:val="none" w:sz="0" w:space="0" w:color="auto"/>
        <w:left w:val="none" w:sz="0" w:space="0" w:color="auto"/>
        <w:bottom w:val="none" w:sz="0" w:space="0" w:color="auto"/>
        <w:right w:val="none" w:sz="0" w:space="0" w:color="auto"/>
      </w:divBdr>
    </w:div>
    <w:div w:id="459763536">
      <w:bodyDiv w:val="1"/>
      <w:marLeft w:val="0"/>
      <w:marRight w:val="0"/>
      <w:marTop w:val="0"/>
      <w:marBottom w:val="0"/>
      <w:divBdr>
        <w:top w:val="none" w:sz="0" w:space="0" w:color="auto"/>
        <w:left w:val="none" w:sz="0" w:space="0" w:color="auto"/>
        <w:bottom w:val="none" w:sz="0" w:space="0" w:color="auto"/>
        <w:right w:val="none" w:sz="0" w:space="0" w:color="auto"/>
      </w:divBdr>
    </w:div>
    <w:div w:id="459881070">
      <w:bodyDiv w:val="1"/>
      <w:marLeft w:val="0"/>
      <w:marRight w:val="0"/>
      <w:marTop w:val="0"/>
      <w:marBottom w:val="0"/>
      <w:divBdr>
        <w:top w:val="none" w:sz="0" w:space="0" w:color="auto"/>
        <w:left w:val="none" w:sz="0" w:space="0" w:color="auto"/>
        <w:bottom w:val="none" w:sz="0" w:space="0" w:color="auto"/>
        <w:right w:val="none" w:sz="0" w:space="0" w:color="auto"/>
      </w:divBdr>
    </w:div>
    <w:div w:id="460029152">
      <w:bodyDiv w:val="1"/>
      <w:marLeft w:val="0"/>
      <w:marRight w:val="0"/>
      <w:marTop w:val="0"/>
      <w:marBottom w:val="0"/>
      <w:divBdr>
        <w:top w:val="none" w:sz="0" w:space="0" w:color="auto"/>
        <w:left w:val="none" w:sz="0" w:space="0" w:color="auto"/>
        <w:bottom w:val="none" w:sz="0" w:space="0" w:color="auto"/>
        <w:right w:val="none" w:sz="0" w:space="0" w:color="auto"/>
      </w:divBdr>
    </w:div>
    <w:div w:id="460075236">
      <w:bodyDiv w:val="1"/>
      <w:marLeft w:val="0"/>
      <w:marRight w:val="0"/>
      <w:marTop w:val="0"/>
      <w:marBottom w:val="0"/>
      <w:divBdr>
        <w:top w:val="none" w:sz="0" w:space="0" w:color="auto"/>
        <w:left w:val="none" w:sz="0" w:space="0" w:color="auto"/>
        <w:bottom w:val="none" w:sz="0" w:space="0" w:color="auto"/>
        <w:right w:val="none" w:sz="0" w:space="0" w:color="auto"/>
      </w:divBdr>
    </w:div>
    <w:div w:id="460196707">
      <w:bodyDiv w:val="1"/>
      <w:marLeft w:val="0"/>
      <w:marRight w:val="0"/>
      <w:marTop w:val="0"/>
      <w:marBottom w:val="0"/>
      <w:divBdr>
        <w:top w:val="none" w:sz="0" w:space="0" w:color="auto"/>
        <w:left w:val="none" w:sz="0" w:space="0" w:color="auto"/>
        <w:bottom w:val="none" w:sz="0" w:space="0" w:color="auto"/>
        <w:right w:val="none" w:sz="0" w:space="0" w:color="auto"/>
      </w:divBdr>
    </w:div>
    <w:div w:id="460880044">
      <w:bodyDiv w:val="1"/>
      <w:marLeft w:val="0"/>
      <w:marRight w:val="0"/>
      <w:marTop w:val="0"/>
      <w:marBottom w:val="0"/>
      <w:divBdr>
        <w:top w:val="none" w:sz="0" w:space="0" w:color="auto"/>
        <w:left w:val="none" w:sz="0" w:space="0" w:color="auto"/>
        <w:bottom w:val="none" w:sz="0" w:space="0" w:color="auto"/>
        <w:right w:val="none" w:sz="0" w:space="0" w:color="auto"/>
      </w:divBdr>
    </w:div>
    <w:div w:id="461313045">
      <w:bodyDiv w:val="1"/>
      <w:marLeft w:val="0"/>
      <w:marRight w:val="0"/>
      <w:marTop w:val="0"/>
      <w:marBottom w:val="0"/>
      <w:divBdr>
        <w:top w:val="none" w:sz="0" w:space="0" w:color="auto"/>
        <w:left w:val="none" w:sz="0" w:space="0" w:color="auto"/>
        <w:bottom w:val="none" w:sz="0" w:space="0" w:color="auto"/>
        <w:right w:val="none" w:sz="0" w:space="0" w:color="auto"/>
      </w:divBdr>
    </w:div>
    <w:div w:id="461658161">
      <w:bodyDiv w:val="1"/>
      <w:marLeft w:val="0"/>
      <w:marRight w:val="0"/>
      <w:marTop w:val="0"/>
      <w:marBottom w:val="0"/>
      <w:divBdr>
        <w:top w:val="none" w:sz="0" w:space="0" w:color="auto"/>
        <w:left w:val="none" w:sz="0" w:space="0" w:color="auto"/>
        <w:bottom w:val="none" w:sz="0" w:space="0" w:color="auto"/>
        <w:right w:val="none" w:sz="0" w:space="0" w:color="auto"/>
      </w:divBdr>
    </w:div>
    <w:div w:id="462190164">
      <w:bodyDiv w:val="1"/>
      <w:marLeft w:val="0"/>
      <w:marRight w:val="0"/>
      <w:marTop w:val="0"/>
      <w:marBottom w:val="0"/>
      <w:divBdr>
        <w:top w:val="none" w:sz="0" w:space="0" w:color="auto"/>
        <w:left w:val="none" w:sz="0" w:space="0" w:color="auto"/>
        <w:bottom w:val="none" w:sz="0" w:space="0" w:color="auto"/>
        <w:right w:val="none" w:sz="0" w:space="0" w:color="auto"/>
      </w:divBdr>
    </w:div>
    <w:div w:id="462313881">
      <w:bodyDiv w:val="1"/>
      <w:marLeft w:val="0"/>
      <w:marRight w:val="0"/>
      <w:marTop w:val="0"/>
      <w:marBottom w:val="0"/>
      <w:divBdr>
        <w:top w:val="none" w:sz="0" w:space="0" w:color="auto"/>
        <w:left w:val="none" w:sz="0" w:space="0" w:color="auto"/>
        <w:bottom w:val="none" w:sz="0" w:space="0" w:color="auto"/>
        <w:right w:val="none" w:sz="0" w:space="0" w:color="auto"/>
      </w:divBdr>
    </w:div>
    <w:div w:id="462381866">
      <w:bodyDiv w:val="1"/>
      <w:marLeft w:val="0"/>
      <w:marRight w:val="0"/>
      <w:marTop w:val="0"/>
      <w:marBottom w:val="0"/>
      <w:divBdr>
        <w:top w:val="none" w:sz="0" w:space="0" w:color="auto"/>
        <w:left w:val="none" w:sz="0" w:space="0" w:color="auto"/>
        <w:bottom w:val="none" w:sz="0" w:space="0" w:color="auto"/>
        <w:right w:val="none" w:sz="0" w:space="0" w:color="auto"/>
      </w:divBdr>
    </w:div>
    <w:div w:id="462694923">
      <w:bodyDiv w:val="1"/>
      <w:marLeft w:val="0"/>
      <w:marRight w:val="0"/>
      <w:marTop w:val="0"/>
      <w:marBottom w:val="0"/>
      <w:divBdr>
        <w:top w:val="none" w:sz="0" w:space="0" w:color="auto"/>
        <w:left w:val="none" w:sz="0" w:space="0" w:color="auto"/>
        <w:bottom w:val="none" w:sz="0" w:space="0" w:color="auto"/>
        <w:right w:val="none" w:sz="0" w:space="0" w:color="auto"/>
      </w:divBdr>
    </w:div>
    <w:div w:id="462816559">
      <w:bodyDiv w:val="1"/>
      <w:marLeft w:val="0"/>
      <w:marRight w:val="0"/>
      <w:marTop w:val="0"/>
      <w:marBottom w:val="0"/>
      <w:divBdr>
        <w:top w:val="none" w:sz="0" w:space="0" w:color="auto"/>
        <w:left w:val="none" w:sz="0" w:space="0" w:color="auto"/>
        <w:bottom w:val="none" w:sz="0" w:space="0" w:color="auto"/>
        <w:right w:val="none" w:sz="0" w:space="0" w:color="auto"/>
      </w:divBdr>
    </w:div>
    <w:div w:id="463237979">
      <w:bodyDiv w:val="1"/>
      <w:marLeft w:val="0"/>
      <w:marRight w:val="0"/>
      <w:marTop w:val="0"/>
      <w:marBottom w:val="0"/>
      <w:divBdr>
        <w:top w:val="none" w:sz="0" w:space="0" w:color="auto"/>
        <w:left w:val="none" w:sz="0" w:space="0" w:color="auto"/>
        <w:bottom w:val="none" w:sz="0" w:space="0" w:color="auto"/>
        <w:right w:val="none" w:sz="0" w:space="0" w:color="auto"/>
      </w:divBdr>
    </w:div>
    <w:div w:id="463277632">
      <w:bodyDiv w:val="1"/>
      <w:marLeft w:val="0"/>
      <w:marRight w:val="0"/>
      <w:marTop w:val="0"/>
      <w:marBottom w:val="0"/>
      <w:divBdr>
        <w:top w:val="none" w:sz="0" w:space="0" w:color="auto"/>
        <w:left w:val="none" w:sz="0" w:space="0" w:color="auto"/>
        <w:bottom w:val="none" w:sz="0" w:space="0" w:color="auto"/>
        <w:right w:val="none" w:sz="0" w:space="0" w:color="auto"/>
      </w:divBdr>
    </w:div>
    <w:div w:id="463349784">
      <w:bodyDiv w:val="1"/>
      <w:marLeft w:val="0"/>
      <w:marRight w:val="0"/>
      <w:marTop w:val="0"/>
      <w:marBottom w:val="0"/>
      <w:divBdr>
        <w:top w:val="none" w:sz="0" w:space="0" w:color="auto"/>
        <w:left w:val="none" w:sz="0" w:space="0" w:color="auto"/>
        <w:bottom w:val="none" w:sz="0" w:space="0" w:color="auto"/>
        <w:right w:val="none" w:sz="0" w:space="0" w:color="auto"/>
      </w:divBdr>
    </w:div>
    <w:div w:id="463544396">
      <w:bodyDiv w:val="1"/>
      <w:marLeft w:val="0"/>
      <w:marRight w:val="0"/>
      <w:marTop w:val="0"/>
      <w:marBottom w:val="0"/>
      <w:divBdr>
        <w:top w:val="none" w:sz="0" w:space="0" w:color="auto"/>
        <w:left w:val="none" w:sz="0" w:space="0" w:color="auto"/>
        <w:bottom w:val="none" w:sz="0" w:space="0" w:color="auto"/>
        <w:right w:val="none" w:sz="0" w:space="0" w:color="auto"/>
      </w:divBdr>
    </w:div>
    <w:div w:id="463548602">
      <w:bodyDiv w:val="1"/>
      <w:marLeft w:val="0"/>
      <w:marRight w:val="0"/>
      <w:marTop w:val="0"/>
      <w:marBottom w:val="0"/>
      <w:divBdr>
        <w:top w:val="none" w:sz="0" w:space="0" w:color="auto"/>
        <w:left w:val="none" w:sz="0" w:space="0" w:color="auto"/>
        <w:bottom w:val="none" w:sz="0" w:space="0" w:color="auto"/>
        <w:right w:val="none" w:sz="0" w:space="0" w:color="auto"/>
      </w:divBdr>
    </w:div>
    <w:div w:id="463811630">
      <w:bodyDiv w:val="1"/>
      <w:marLeft w:val="0"/>
      <w:marRight w:val="0"/>
      <w:marTop w:val="0"/>
      <w:marBottom w:val="0"/>
      <w:divBdr>
        <w:top w:val="none" w:sz="0" w:space="0" w:color="auto"/>
        <w:left w:val="none" w:sz="0" w:space="0" w:color="auto"/>
        <w:bottom w:val="none" w:sz="0" w:space="0" w:color="auto"/>
        <w:right w:val="none" w:sz="0" w:space="0" w:color="auto"/>
      </w:divBdr>
    </w:div>
    <w:div w:id="463813749">
      <w:bodyDiv w:val="1"/>
      <w:marLeft w:val="0"/>
      <w:marRight w:val="0"/>
      <w:marTop w:val="0"/>
      <w:marBottom w:val="0"/>
      <w:divBdr>
        <w:top w:val="none" w:sz="0" w:space="0" w:color="auto"/>
        <w:left w:val="none" w:sz="0" w:space="0" w:color="auto"/>
        <w:bottom w:val="none" w:sz="0" w:space="0" w:color="auto"/>
        <w:right w:val="none" w:sz="0" w:space="0" w:color="auto"/>
      </w:divBdr>
    </w:div>
    <w:div w:id="464129708">
      <w:bodyDiv w:val="1"/>
      <w:marLeft w:val="0"/>
      <w:marRight w:val="0"/>
      <w:marTop w:val="0"/>
      <w:marBottom w:val="0"/>
      <w:divBdr>
        <w:top w:val="none" w:sz="0" w:space="0" w:color="auto"/>
        <w:left w:val="none" w:sz="0" w:space="0" w:color="auto"/>
        <w:bottom w:val="none" w:sz="0" w:space="0" w:color="auto"/>
        <w:right w:val="none" w:sz="0" w:space="0" w:color="auto"/>
      </w:divBdr>
    </w:div>
    <w:div w:id="464859335">
      <w:bodyDiv w:val="1"/>
      <w:marLeft w:val="0"/>
      <w:marRight w:val="0"/>
      <w:marTop w:val="0"/>
      <w:marBottom w:val="0"/>
      <w:divBdr>
        <w:top w:val="none" w:sz="0" w:space="0" w:color="auto"/>
        <w:left w:val="none" w:sz="0" w:space="0" w:color="auto"/>
        <w:bottom w:val="none" w:sz="0" w:space="0" w:color="auto"/>
        <w:right w:val="none" w:sz="0" w:space="0" w:color="auto"/>
      </w:divBdr>
    </w:div>
    <w:div w:id="464930750">
      <w:bodyDiv w:val="1"/>
      <w:marLeft w:val="0"/>
      <w:marRight w:val="0"/>
      <w:marTop w:val="0"/>
      <w:marBottom w:val="0"/>
      <w:divBdr>
        <w:top w:val="none" w:sz="0" w:space="0" w:color="auto"/>
        <w:left w:val="none" w:sz="0" w:space="0" w:color="auto"/>
        <w:bottom w:val="none" w:sz="0" w:space="0" w:color="auto"/>
        <w:right w:val="none" w:sz="0" w:space="0" w:color="auto"/>
      </w:divBdr>
    </w:div>
    <w:div w:id="465124151">
      <w:bodyDiv w:val="1"/>
      <w:marLeft w:val="0"/>
      <w:marRight w:val="0"/>
      <w:marTop w:val="0"/>
      <w:marBottom w:val="0"/>
      <w:divBdr>
        <w:top w:val="none" w:sz="0" w:space="0" w:color="auto"/>
        <w:left w:val="none" w:sz="0" w:space="0" w:color="auto"/>
        <w:bottom w:val="none" w:sz="0" w:space="0" w:color="auto"/>
        <w:right w:val="none" w:sz="0" w:space="0" w:color="auto"/>
      </w:divBdr>
    </w:div>
    <w:div w:id="465125446">
      <w:bodyDiv w:val="1"/>
      <w:marLeft w:val="0"/>
      <w:marRight w:val="0"/>
      <w:marTop w:val="0"/>
      <w:marBottom w:val="0"/>
      <w:divBdr>
        <w:top w:val="none" w:sz="0" w:space="0" w:color="auto"/>
        <w:left w:val="none" w:sz="0" w:space="0" w:color="auto"/>
        <w:bottom w:val="none" w:sz="0" w:space="0" w:color="auto"/>
        <w:right w:val="none" w:sz="0" w:space="0" w:color="auto"/>
      </w:divBdr>
    </w:div>
    <w:div w:id="465322435">
      <w:bodyDiv w:val="1"/>
      <w:marLeft w:val="0"/>
      <w:marRight w:val="0"/>
      <w:marTop w:val="0"/>
      <w:marBottom w:val="0"/>
      <w:divBdr>
        <w:top w:val="none" w:sz="0" w:space="0" w:color="auto"/>
        <w:left w:val="none" w:sz="0" w:space="0" w:color="auto"/>
        <w:bottom w:val="none" w:sz="0" w:space="0" w:color="auto"/>
        <w:right w:val="none" w:sz="0" w:space="0" w:color="auto"/>
      </w:divBdr>
    </w:div>
    <w:div w:id="465852396">
      <w:bodyDiv w:val="1"/>
      <w:marLeft w:val="0"/>
      <w:marRight w:val="0"/>
      <w:marTop w:val="0"/>
      <w:marBottom w:val="0"/>
      <w:divBdr>
        <w:top w:val="none" w:sz="0" w:space="0" w:color="auto"/>
        <w:left w:val="none" w:sz="0" w:space="0" w:color="auto"/>
        <w:bottom w:val="none" w:sz="0" w:space="0" w:color="auto"/>
        <w:right w:val="none" w:sz="0" w:space="0" w:color="auto"/>
      </w:divBdr>
    </w:div>
    <w:div w:id="465971165">
      <w:bodyDiv w:val="1"/>
      <w:marLeft w:val="0"/>
      <w:marRight w:val="0"/>
      <w:marTop w:val="0"/>
      <w:marBottom w:val="0"/>
      <w:divBdr>
        <w:top w:val="none" w:sz="0" w:space="0" w:color="auto"/>
        <w:left w:val="none" w:sz="0" w:space="0" w:color="auto"/>
        <w:bottom w:val="none" w:sz="0" w:space="0" w:color="auto"/>
        <w:right w:val="none" w:sz="0" w:space="0" w:color="auto"/>
      </w:divBdr>
    </w:div>
    <w:div w:id="466044607">
      <w:bodyDiv w:val="1"/>
      <w:marLeft w:val="0"/>
      <w:marRight w:val="0"/>
      <w:marTop w:val="0"/>
      <w:marBottom w:val="0"/>
      <w:divBdr>
        <w:top w:val="none" w:sz="0" w:space="0" w:color="auto"/>
        <w:left w:val="none" w:sz="0" w:space="0" w:color="auto"/>
        <w:bottom w:val="none" w:sz="0" w:space="0" w:color="auto"/>
        <w:right w:val="none" w:sz="0" w:space="0" w:color="auto"/>
      </w:divBdr>
    </w:div>
    <w:div w:id="466289348">
      <w:bodyDiv w:val="1"/>
      <w:marLeft w:val="0"/>
      <w:marRight w:val="0"/>
      <w:marTop w:val="0"/>
      <w:marBottom w:val="0"/>
      <w:divBdr>
        <w:top w:val="none" w:sz="0" w:space="0" w:color="auto"/>
        <w:left w:val="none" w:sz="0" w:space="0" w:color="auto"/>
        <w:bottom w:val="none" w:sz="0" w:space="0" w:color="auto"/>
        <w:right w:val="none" w:sz="0" w:space="0" w:color="auto"/>
      </w:divBdr>
    </w:div>
    <w:div w:id="466321106">
      <w:bodyDiv w:val="1"/>
      <w:marLeft w:val="0"/>
      <w:marRight w:val="0"/>
      <w:marTop w:val="0"/>
      <w:marBottom w:val="0"/>
      <w:divBdr>
        <w:top w:val="none" w:sz="0" w:space="0" w:color="auto"/>
        <w:left w:val="none" w:sz="0" w:space="0" w:color="auto"/>
        <w:bottom w:val="none" w:sz="0" w:space="0" w:color="auto"/>
        <w:right w:val="none" w:sz="0" w:space="0" w:color="auto"/>
      </w:divBdr>
    </w:div>
    <w:div w:id="466552150">
      <w:bodyDiv w:val="1"/>
      <w:marLeft w:val="0"/>
      <w:marRight w:val="0"/>
      <w:marTop w:val="0"/>
      <w:marBottom w:val="0"/>
      <w:divBdr>
        <w:top w:val="none" w:sz="0" w:space="0" w:color="auto"/>
        <w:left w:val="none" w:sz="0" w:space="0" w:color="auto"/>
        <w:bottom w:val="none" w:sz="0" w:space="0" w:color="auto"/>
        <w:right w:val="none" w:sz="0" w:space="0" w:color="auto"/>
      </w:divBdr>
    </w:div>
    <w:div w:id="466817302">
      <w:bodyDiv w:val="1"/>
      <w:marLeft w:val="0"/>
      <w:marRight w:val="0"/>
      <w:marTop w:val="0"/>
      <w:marBottom w:val="0"/>
      <w:divBdr>
        <w:top w:val="none" w:sz="0" w:space="0" w:color="auto"/>
        <w:left w:val="none" w:sz="0" w:space="0" w:color="auto"/>
        <w:bottom w:val="none" w:sz="0" w:space="0" w:color="auto"/>
        <w:right w:val="none" w:sz="0" w:space="0" w:color="auto"/>
      </w:divBdr>
    </w:div>
    <w:div w:id="466821152">
      <w:bodyDiv w:val="1"/>
      <w:marLeft w:val="0"/>
      <w:marRight w:val="0"/>
      <w:marTop w:val="0"/>
      <w:marBottom w:val="0"/>
      <w:divBdr>
        <w:top w:val="none" w:sz="0" w:space="0" w:color="auto"/>
        <w:left w:val="none" w:sz="0" w:space="0" w:color="auto"/>
        <w:bottom w:val="none" w:sz="0" w:space="0" w:color="auto"/>
        <w:right w:val="none" w:sz="0" w:space="0" w:color="auto"/>
      </w:divBdr>
    </w:div>
    <w:div w:id="466899371">
      <w:bodyDiv w:val="1"/>
      <w:marLeft w:val="0"/>
      <w:marRight w:val="0"/>
      <w:marTop w:val="0"/>
      <w:marBottom w:val="0"/>
      <w:divBdr>
        <w:top w:val="none" w:sz="0" w:space="0" w:color="auto"/>
        <w:left w:val="none" w:sz="0" w:space="0" w:color="auto"/>
        <w:bottom w:val="none" w:sz="0" w:space="0" w:color="auto"/>
        <w:right w:val="none" w:sz="0" w:space="0" w:color="auto"/>
      </w:divBdr>
    </w:div>
    <w:div w:id="466972024">
      <w:bodyDiv w:val="1"/>
      <w:marLeft w:val="0"/>
      <w:marRight w:val="0"/>
      <w:marTop w:val="0"/>
      <w:marBottom w:val="0"/>
      <w:divBdr>
        <w:top w:val="none" w:sz="0" w:space="0" w:color="auto"/>
        <w:left w:val="none" w:sz="0" w:space="0" w:color="auto"/>
        <w:bottom w:val="none" w:sz="0" w:space="0" w:color="auto"/>
        <w:right w:val="none" w:sz="0" w:space="0" w:color="auto"/>
      </w:divBdr>
    </w:div>
    <w:div w:id="467011743">
      <w:bodyDiv w:val="1"/>
      <w:marLeft w:val="0"/>
      <w:marRight w:val="0"/>
      <w:marTop w:val="0"/>
      <w:marBottom w:val="0"/>
      <w:divBdr>
        <w:top w:val="none" w:sz="0" w:space="0" w:color="auto"/>
        <w:left w:val="none" w:sz="0" w:space="0" w:color="auto"/>
        <w:bottom w:val="none" w:sz="0" w:space="0" w:color="auto"/>
        <w:right w:val="none" w:sz="0" w:space="0" w:color="auto"/>
      </w:divBdr>
    </w:div>
    <w:div w:id="467086390">
      <w:bodyDiv w:val="1"/>
      <w:marLeft w:val="0"/>
      <w:marRight w:val="0"/>
      <w:marTop w:val="0"/>
      <w:marBottom w:val="0"/>
      <w:divBdr>
        <w:top w:val="none" w:sz="0" w:space="0" w:color="auto"/>
        <w:left w:val="none" w:sz="0" w:space="0" w:color="auto"/>
        <w:bottom w:val="none" w:sz="0" w:space="0" w:color="auto"/>
        <w:right w:val="none" w:sz="0" w:space="0" w:color="auto"/>
      </w:divBdr>
    </w:div>
    <w:div w:id="467280914">
      <w:bodyDiv w:val="1"/>
      <w:marLeft w:val="0"/>
      <w:marRight w:val="0"/>
      <w:marTop w:val="0"/>
      <w:marBottom w:val="0"/>
      <w:divBdr>
        <w:top w:val="none" w:sz="0" w:space="0" w:color="auto"/>
        <w:left w:val="none" w:sz="0" w:space="0" w:color="auto"/>
        <w:bottom w:val="none" w:sz="0" w:space="0" w:color="auto"/>
        <w:right w:val="none" w:sz="0" w:space="0" w:color="auto"/>
      </w:divBdr>
    </w:div>
    <w:div w:id="468016490">
      <w:bodyDiv w:val="1"/>
      <w:marLeft w:val="0"/>
      <w:marRight w:val="0"/>
      <w:marTop w:val="0"/>
      <w:marBottom w:val="0"/>
      <w:divBdr>
        <w:top w:val="none" w:sz="0" w:space="0" w:color="auto"/>
        <w:left w:val="none" w:sz="0" w:space="0" w:color="auto"/>
        <w:bottom w:val="none" w:sz="0" w:space="0" w:color="auto"/>
        <w:right w:val="none" w:sz="0" w:space="0" w:color="auto"/>
      </w:divBdr>
    </w:div>
    <w:div w:id="468017892">
      <w:bodyDiv w:val="1"/>
      <w:marLeft w:val="0"/>
      <w:marRight w:val="0"/>
      <w:marTop w:val="0"/>
      <w:marBottom w:val="0"/>
      <w:divBdr>
        <w:top w:val="none" w:sz="0" w:space="0" w:color="auto"/>
        <w:left w:val="none" w:sz="0" w:space="0" w:color="auto"/>
        <w:bottom w:val="none" w:sz="0" w:space="0" w:color="auto"/>
        <w:right w:val="none" w:sz="0" w:space="0" w:color="auto"/>
      </w:divBdr>
    </w:div>
    <w:div w:id="468203681">
      <w:bodyDiv w:val="1"/>
      <w:marLeft w:val="0"/>
      <w:marRight w:val="0"/>
      <w:marTop w:val="0"/>
      <w:marBottom w:val="0"/>
      <w:divBdr>
        <w:top w:val="none" w:sz="0" w:space="0" w:color="auto"/>
        <w:left w:val="none" w:sz="0" w:space="0" w:color="auto"/>
        <w:bottom w:val="none" w:sz="0" w:space="0" w:color="auto"/>
        <w:right w:val="none" w:sz="0" w:space="0" w:color="auto"/>
      </w:divBdr>
    </w:div>
    <w:div w:id="468477436">
      <w:bodyDiv w:val="1"/>
      <w:marLeft w:val="0"/>
      <w:marRight w:val="0"/>
      <w:marTop w:val="0"/>
      <w:marBottom w:val="0"/>
      <w:divBdr>
        <w:top w:val="none" w:sz="0" w:space="0" w:color="auto"/>
        <w:left w:val="none" w:sz="0" w:space="0" w:color="auto"/>
        <w:bottom w:val="none" w:sz="0" w:space="0" w:color="auto"/>
        <w:right w:val="none" w:sz="0" w:space="0" w:color="auto"/>
      </w:divBdr>
    </w:div>
    <w:div w:id="468477931">
      <w:bodyDiv w:val="1"/>
      <w:marLeft w:val="0"/>
      <w:marRight w:val="0"/>
      <w:marTop w:val="0"/>
      <w:marBottom w:val="0"/>
      <w:divBdr>
        <w:top w:val="none" w:sz="0" w:space="0" w:color="auto"/>
        <w:left w:val="none" w:sz="0" w:space="0" w:color="auto"/>
        <w:bottom w:val="none" w:sz="0" w:space="0" w:color="auto"/>
        <w:right w:val="none" w:sz="0" w:space="0" w:color="auto"/>
      </w:divBdr>
    </w:div>
    <w:div w:id="469329640">
      <w:bodyDiv w:val="1"/>
      <w:marLeft w:val="0"/>
      <w:marRight w:val="0"/>
      <w:marTop w:val="0"/>
      <w:marBottom w:val="0"/>
      <w:divBdr>
        <w:top w:val="none" w:sz="0" w:space="0" w:color="auto"/>
        <w:left w:val="none" w:sz="0" w:space="0" w:color="auto"/>
        <w:bottom w:val="none" w:sz="0" w:space="0" w:color="auto"/>
        <w:right w:val="none" w:sz="0" w:space="0" w:color="auto"/>
      </w:divBdr>
    </w:div>
    <w:div w:id="469791220">
      <w:bodyDiv w:val="1"/>
      <w:marLeft w:val="0"/>
      <w:marRight w:val="0"/>
      <w:marTop w:val="0"/>
      <w:marBottom w:val="0"/>
      <w:divBdr>
        <w:top w:val="none" w:sz="0" w:space="0" w:color="auto"/>
        <w:left w:val="none" w:sz="0" w:space="0" w:color="auto"/>
        <w:bottom w:val="none" w:sz="0" w:space="0" w:color="auto"/>
        <w:right w:val="none" w:sz="0" w:space="0" w:color="auto"/>
      </w:divBdr>
    </w:div>
    <w:div w:id="469833050">
      <w:bodyDiv w:val="1"/>
      <w:marLeft w:val="0"/>
      <w:marRight w:val="0"/>
      <w:marTop w:val="0"/>
      <w:marBottom w:val="0"/>
      <w:divBdr>
        <w:top w:val="none" w:sz="0" w:space="0" w:color="auto"/>
        <w:left w:val="none" w:sz="0" w:space="0" w:color="auto"/>
        <w:bottom w:val="none" w:sz="0" w:space="0" w:color="auto"/>
        <w:right w:val="none" w:sz="0" w:space="0" w:color="auto"/>
      </w:divBdr>
    </w:div>
    <w:div w:id="469859961">
      <w:bodyDiv w:val="1"/>
      <w:marLeft w:val="0"/>
      <w:marRight w:val="0"/>
      <w:marTop w:val="0"/>
      <w:marBottom w:val="0"/>
      <w:divBdr>
        <w:top w:val="none" w:sz="0" w:space="0" w:color="auto"/>
        <w:left w:val="none" w:sz="0" w:space="0" w:color="auto"/>
        <w:bottom w:val="none" w:sz="0" w:space="0" w:color="auto"/>
        <w:right w:val="none" w:sz="0" w:space="0" w:color="auto"/>
      </w:divBdr>
    </w:div>
    <w:div w:id="470098789">
      <w:bodyDiv w:val="1"/>
      <w:marLeft w:val="0"/>
      <w:marRight w:val="0"/>
      <w:marTop w:val="0"/>
      <w:marBottom w:val="0"/>
      <w:divBdr>
        <w:top w:val="none" w:sz="0" w:space="0" w:color="auto"/>
        <w:left w:val="none" w:sz="0" w:space="0" w:color="auto"/>
        <w:bottom w:val="none" w:sz="0" w:space="0" w:color="auto"/>
        <w:right w:val="none" w:sz="0" w:space="0" w:color="auto"/>
      </w:divBdr>
    </w:div>
    <w:div w:id="470245681">
      <w:bodyDiv w:val="1"/>
      <w:marLeft w:val="0"/>
      <w:marRight w:val="0"/>
      <w:marTop w:val="0"/>
      <w:marBottom w:val="0"/>
      <w:divBdr>
        <w:top w:val="none" w:sz="0" w:space="0" w:color="auto"/>
        <w:left w:val="none" w:sz="0" w:space="0" w:color="auto"/>
        <w:bottom w:val="none" w:sz="0" w:space="0" w:color="auto"/>
        <w:right w:val="none" w:sz="0" w:space="0" w:color="auto"/>
      </w:divBdr>
    </w:div>
    <w:div w:id="470287089">
      <w:bodyDiv w:val="1"/>
      <w:marLeft w:val="0"/>
      <w:marRight w:val="0"/>
      <w:marTop w:val="0"/>
      <w:marBottom w:val="0"/>
      <w:divBdr>
        <w:top w:val="none" w:sz="0" w:space="0" w:color="auto"/>
        <w:left w:val="none" w:sz="0" w:space="0" w:color="auto"/>
        <w:bottom w:val="none" w:sz="0" w:space="0" w:color="auto"/>
        <w:right w:val="none" w:sz="0" w:space="0" w:color="auto"/>
      </w:divBdr>
    </w:div>
    <w:div w:id="470442458">
      <w:bodyDiv w:val="1"/>
      <w:marLeft w:val="0"/>
      <w:marRight w:val="0"/>
      <w:marTop w:val="0"/>
      <w:marBottom w:val="0"/>
      <w:divBdr>
        <w:top w:val="none" w:sz="0" w:space="0" w:color="auto"/>
        <w:left w:val="none" w:sz="0" w:space="0" w:color="auto"/>
        <w:bottom w:val="none" w:sz="0" w:space="0" w:color="auto"/>
        <w:right w:val="none" w:sz="0" w:space="0" w:color="auto"/>
      </w:divBdr>
    </w:div>
    <w:div w:id="471216933">
      <w:bodyDiv w:val="1"/>
      <w:marLeft w:val="0"/>
      <w:marRight w:val="0"/>
      <w:marTop w:val="0"/>
      <w:marBottom w:val="0"/>
      <w:divBdr>
        <w:top w:val="none" w:sz="0" w:space="0" w:color="auto"/>
        <w:left w:val="none" w:sz="0" w:space="0" w:color="auto"/>
        <w:bottom w:val="none" w:sz="0" w:space="0" w:color="auto"/>
        <w:right w:val="none" w:sz="0" w:space="0" w:color="auto"/>
      </w:divBdr>
    </w:div>
    <w:div w:id="471409061">
      <w:bodyDiv w:val="1"/>
      <w:marLeft w:val="0"/>
      <w:marRight w:val="0"/>
      <w:marTop w:val="0"/>
      <w:marBottom w:val="0"/>
      <w:divBdr>
        <w:top w:val="none" w:sz="0" w:space="0" w:color="auto"/>
        <w:left w:val="none" w:sz="0" w:space="0" w:color="auto"/>
        <w:bottom w:val="none" w:sz="0" w:space="0" w:color="auto"/>
        <w:right w:val="none" w:sz="0" w:space="0" w:color="auto"/>
      </w:divBdr>
    </w:div>
    <w:div w:id="471800570">
      <w:bodyDiv w:val="1"/>
      <w:marLeft w:val="0"/>
      <w:marRight w:val="0"/>
      <w:marTop w:val="0"/>
      <w:marBottom w:val="0"/>
      <w:divBdr>
        <w:top w:val="none" w:sz="0" w:space="0" w:color="auto"/>
        <w:left w:val="none" w:sz="0" w:space="0" w:color="auto"/>
        <w:bottom w:val="none" w:sz="0" w:space="0" w:color="auto"/>
        <w:right w:val="none" w:sz="0" w:space="0" w:color="auto"/>
      </w:divBdr>
    </w:div>
    <w:div w:id="472259786">
      <w:bodyDiv w:val="1"/>
      <w:marLeft w:val="0"/>
      <w:marRight w:val="0"/>
      <w:marTop w:val="0"/>
      <w:marBottom w:val="0"/>
      <w:divBdr>
        <w:top w:val="none" w:sz="0" w:space="0" w:color="auto"/>
        <w:left w:val="none" w:sz="0" w:space="0" w:color="auto"/>
        <w:bottom w:val="none" w:sz="0" w:space="0" w:color="auto"/>
        <w:right w:val="none" w:sz="0" w:space="0" w:color="auto"/>
      </w:divBdr>
    </w:div>
    <w:div w:id="472601676">
      <w:bodyDiv w:val="1"/>
      <w:marLeft w:val="0"/>
      <w:marRight w:val="0"/>
      <w:marTop w:val="0"/>
      <w:marBottom w:val="0"/>
      <w:divBdr>
        <w:top w:val="none" w:sz="0" w:space="0" w:color="auto"/>
        <w:left w:val="none" w:sz="0" w:space="0" w:color="auto"/>
        <w:bottom w:val="none" w:sz="0" w:space="0" w:color="auto"/>
        <w:right w:val="none" w:sz="0" w:space="0" w:color="auto"/>
      </w:divBdr>
    </w:div>
    <w:div w:id="472911064">
      <w:bodyDiv w:val="1"/>
      <w:marLeft w:val="0"/>
      <w:marRight w:val="0"/>
      <w:marTop w:val="0"/>
      <w:marBottom w:val="0"/>
      <w:divBdr>
        <w:top w:val="none" w:sz="0" w:space="0" w:color="auto"/>
        <w:left w:val="none" w:sz="0" w:space="0" w:color="auto"/>
        <w:bottom w:val="none" w:sz="0" w:space="0" w:color="auto"/>
        <w:right w:val="none" w:sz="0" w:space="0" w:color="auto"/>
      </w:divBdr>
    </w:div>
    <w:div w:id="472911725">
      <w:bodyDiv w:val="1"/>
      <w:marLeft w:val="0"/>
      <w:marRight w:val="0"/>
      <w:marTop w:val="0"/>
      <w:marBottom w:val="0"/>
      <w:divBdr>
        <w:top w:val="none" w:sz="0" w:space="0" w:color="auto"/>
        <w:left w:val="none" w:sz="0" w:space="0" w:color="auto"/>
        <w:bottom w:val="none" w:sz="0" w:space="0" w:color="auto"/>
        <w:right w:val="none" w:sz="0" w:space="0" w:color="auto"/>
      </w:divBdr>
    </w:div>
    <w:div w:id="472912668">
      <w:bodyDiv w:val="1"/>
      <w:marLeft w:val="0"/>
      <w:marRight w:val="0"/>
      <w:marTop w:val="0"/>
      <w:marBottom w:val="0"/>
      <w:divBdr>
        <w:top w:val="none" w:sz="0" w:space="0" w:color="auto"/>
        <w:left w:val="none" w:sz="0" w:space="0" w:color="auto"/>
        <w:bottom w:val="none" w:sz="0" w:space="0" w:color="auto"/>
        <w:right w:val="none" w:sz="0" w:space="0" w:color="auto"/>
      </w:divBdr>
    </w:div>
    <w:div w:id="472983905">
      <w:bodyDiv w:val="1"/>
      <w:marLeft w:val="0"/>
      <w:marRight w:val="0"/>
      <w:marTop w:val="0"/>
      <w:marBottom w:val="0"/>
      <w:divBdr>
        <w:top w:val="none" w:sz="0" w:space="0" w:color="auto"/>
        <w:left w:val="none" w:sz="0" w:space="0" w:color="auto"/>
        <w:bottom w:val="none" w:sz="0" w:space="0" w:color="auto"/>
        <w:right w:val="none" w:sz="0" w:space="0" w:color="auto"/>
      </w:divBdr>
    </w:div>
    <w:div w:id="472988806">
      <w:bodyDiv w:val="1"/>
      <w:marLeft w:val="0"/>
      <w:marRight w:val="0"/>
      <w:marTop w:val="0"/>
      <w:marBottom w:val="0"/>
      <w:divBdr>
        <w:top w:val="none" w:sz="0" w:space="0" w:color="auto"/>
        <w:left w:val="none" w:sz="0" w:space="0" w:color="auto"/>
        <w:bottom w:val="none" w:sz="0" w:space="0" w:color="auto"/>
        <w:right w:val="none" w:sz="0" w:space="0" w:color="auto"/>
      </w:divBdr>
    </w:div>
    <w:div w:id="473452520">
      <w:bodyDiv w:val="1"/>
      <w:marLeft w:val="0"/>
      <w:marRight w:val="0"/>
      <w:marTop w:val="0"/>
      <w:marBottom w:val="0"/>
      <w:divBdr>
        <w:top w:val="none" w:sz="0" w:space="0" w:color="auto"/>
        <w:left w:val="none" w:sz="0" w:space="0" w:color="auto"/>
        <w:bottom w:val="none" w:sz="0" w:space="0" w:color="auto"/>
        <w:right w:val="none" w:sz="0" w:space="0" w:color="auto"/>
      </w:divBdr>
    </w:div>
    <w:div w:id="473572210">
      <w:bodyDiv w:val="1"/>
      <w:marLeft w:val="0"/>
      <w:marRight w:val="0"/>
      <w:marTop w:val="0"/>
      <w:marBottom w:val="0"/>
      <w:divBdr>
        <w:top w:val="none" w:sz="0" w:space="0" w:color="auto"/>
        <w:left w:val="none" w:sz="0" w:space="0" w:color="auto"/>
        <w:bottom w:val="none" w:sz="0" w:space="0" w:color="auto"/>
        <w:right w:val="none" w:sz="0" w:space="0" w:color="auto"/>
      </w:divBdr>
    </w:div>
    <w:div w:id="473910214">
      <w:bodyDiv w:val="1"/>
      <w:marLeft w:val="0"/>
      <w:marRight w:val="0"/>
      <w:marTop w:val="0"/>
      <w:marBottom w:val="0"/>
      <w:divBdr>
        <w:top w:val="none" w:sz="0" w:space="0" w:color="auto"/>
        <w:left w:val="none" w:sz="0" w:space="0" w:color="auto"/>
        <w:bottom w:val="none" w:sz="0" w:space="0" w:color="auto"/>
        <w:right w:val="none" w:sz="0" w:space="0" w:color="auto"/>
      </w:divBdr>
    </w:div>
    <w:div w:id="473910610">
      <w:bodyDiv w:val="1"/>
      <w:marLeft w:val="0"/>
      <w:marRight w:val="0"/>
      <w:marTop w:val="0"/>
      <w:marBottom w:val="0"/>
      <w:divBdr>
        <w:top w:val="none" w:sz="0" w:space="0" w:color="auto"/>
        <w:left w:val="none" w:sz="0" w:space="0" w:color="auto"/>
        <w:bottom w:val="none" w:sz="0" w:space="0" w:color="auto"/>
        <w:right w:val="none" w:sz="0" w:space="0" w:color="auto"/>
      </w:divBdr>
    </w:div>
    <w:div w:id="474298368">
      <w:bodyDiv w:val="1"/>
      <w:marLeft w:val="0"/>
      <w:marRight w:val="0"/>
      <w:marTop w:val="0"/>
      <w:marBottom w:val="0"/>
      <w:divBdr>
        <w:top w:val="none" w:sz="0" w:space="0" w:color="auto"/>
        <w:left w:val="none" w:sz="0" w:space="0" w:color="auto"/>
        <w:bottom w:val="none" w:sz="0" w:space="0" w:color="auto"/>
        <w:right w:val="none" w:sz="0" w:space="0" w:color="auto"/>
      </w:divBdr>
    </w:div>
    <w:div w:id="474302434">
      <w:bodyDiv w:val="1"/>
      <w:marLeft w:val="0"/>
      <w:marRight w:val="0"/>
      <w:marTop w:val="0"/>
      <w:marBottom w:val="0"/>
      <w:divBdr>
        <w:top w:val="none" w:sz="0" w:space="0" w:color="auto"/>
        <w:left w:val="none" w:sz="0" w:space="0" w:color="auto"/>
        <w:bottom w:val="none" w:sz="0" w:space="0" w:color="auto"/>
        <w:right w:val="none" w:sz="0" w:space="0" w:color="auto"/>
      </w:divBdr>
    </w:div>
    <w:div w:id="474417886">
      <w:bodyDiv w:val="1"/>
      <w:marLeft w:val="0"/>
      <w:marRight w:val="0"/>
      <w:marTop w:val="0"/>
      <w:marBottom w:val="0"/>
      <w:divBdr>
        <w:top w:val="none" w:sz="0" w:space="0" w:color="auto"/>
        <w:left w:val="none" w:sz="0" w:space="0" w:color="auto"/>
        <w:bottom w:val="none" w:sz="0" w:space="0" w:color="auto"/>
        <w:right w:val="none" w:sz="0" w:space="0" w:color="auto"/>
      </w:divBdr>
    </w:div>
    <w:div w:id="474563680">
      <w:bodyDiv w:val="1"/>
      <w:marLeft w:val="0"/>
      <w:marRight w:val="0"/>
      <w:marTop w:val="0"/>
      <w:marBottom w:val="0"/>
      <w:divBdr>
        <w:top w:val="none" w:sz="0" w:space="0" w:color="auto"/>
        <w:left w:val="none" w:sz="0" w:space="0" w:color="auto"/>
        <w:bottom w:val="none" w:sz="0" w:space="0" w:color="auto"/>
        <w:right w:val="none" w:sz="0" w:space="0" w:color="auto"/>
      </w:divBdr>
    </w:div>
    <w:div w:id="474571113">
      <w:bodyDiv w:val="1"/>
      <w:marLeft w:val="0"/>
      <w:marRight w:val="0"/>
      <w:marTop w:val="0"/>
      <w:marBottom w:val="0"/>
      <w:divBdr>
        <w:top w:val="none" w:sz="0" w:space="0" w:color="auto"/>
        <w:left w:val="none" w:sz="0" w:space="0" w:color="auto"/>
        <w:bottom w:val="none" w:sz="0" w:space="0" w:color="auto"/>
        <w:right w:val="none" w:sz="0" w:space="0" w:color="auto"/>
      </w:divBdr>
    </w:div>
    <w:div w:id="474685557">
      <w:bodyDiv w:val="1"/>
      <w:marLeft w:val="0"/>
      <w:marRight w:val="0"/>
      <w:marTop w:val="0"/>
      <w:marBottom w:val="0"/>
      <w:divBdr>
        <w:top w:val="none" w:sz="0" w:space="0" w:color="auto"/>
        <w:left w:val="none" w:sz="0" w:space="0" w:color="auto"/>
        <w:bottom w:val="none" w:sz="0" w:space="0" w:color="auto"/>
        <w:right w:val="none" w:sz="0" w:space="0" w:color="auto"/>
      </w:divBdr>
    </w:div>
    <w:div w:id="474686298">
      <w:bodyDiv w:val="1"/>
      <w:marLeft w:val="0"/>
      <w:marRight w:val="0"/>
      <w:marTop w:val="0"/>
      <w:marBottom w:val="0"/>
      <w:divBdr>
        <w:top w:val="none" w:sz="0" w:space="0" w:color="auto"/>
        <w:left w:val="none" w:sz="0" w:space="0" w:color="auto"/>
        <w:bottom w:val="none" w:sz="0" w:space="0" w:color="auto"/>
        <w:right w:val="none" w:sz="0" w:space="0" w:color="auto"/>
      </w:divBdr>
    </w:div>
    <w:div w:id="474758835">
      <w:bodyDiv w:val="1"/>
      <w:marLeft w:val="0"/>
      <w:marRight w:val="0"/>
      <w:marTop w:val="0"/>
      <w:marBottom w:val="0"/>
      <w:divBdr>
        <w:top w:val="none" w:sz="0" w:space="0" w:color="auto"/>
        <w:left w:val="none" w:sz="0" w:space="0" w:color="auto"/>
        <w:bottom w:val="none" w:sz="0" w:space="0" w:color="auto"/>
        <w:right w:val="none" w:sz="0" w:space="0" w:color="auto"/>
      </w:divBdr>
    </w:div>
    <w:div w:id="475147614">
      <w:bodyDiv w:val="1"/>
      <w:marLeft w:val="0"/>
      <w:marRight w:val="0"/>
      <w:marTop w:val="0"/>
      <w:marBottom w:val="0"/>
      <w:divBdr>
        <w:top w:val="none" w:sz="0" w:space="0" w:color="auto"/>
        <w:left w:val="none" w:sz="0" w:space="0" w:color="auto"/>
        <w:bottom w:val="none" w:sz="0" w:space="0" w:color="auto"/>
        <w:right w:val="none" w:sz="0" w:space="0" w:color="auto"/>
      </w:divBdr>
    </w:div>
    <w:div w:id="475224952">
      <w:bodyDiv w:val="1"/>
      <w:marLeft w:val="0"/>
      <w:marRight w:val="0"/>
      <w:marTop w:val="0"/>
      <w:marBottom w:val="0"/>
      <w:divBdr>
        <w:top w:val="none" w:sz="0" w:space="0" w:color="auto"/>
        <w:left w:val="none" w:sz="0" w:space="0" w:color="auto"/>
        <w:bottom w:val="none" w:sz="0" w:space="0" w:color="auto"/>
        <w:right w:val="none" w:sz="0" w:space="0" w:color="auto"/>
      </w:divBdr>
    </w:div>
    <w:div w:id="475418524">
      <w:bodyDiv w:val="1"/>
      <w:marLeft w:val="0"/>
      <w:marRight w:val="0"/>
      <w:marTop w:val="0"/>
      <w:marBottom w:val="0"/>
      <w:divBdr>
        <w:top w:val="none" w:sz="0" w:space="0" w:color="auto"/>
        <w:left w:val="none" w:sz="0" w:space="0" w:color="auto"/>
        <w:bottom w:val="none" w:sz="0" w:space="0" w:color="auto"/>
        <w:right w:val="none" w:sz="0" w:space="0" w:color="auto"/>
      </w:divBdr>
    </w:div>
    <w:div w:id="475490302">
      <w:bodyDiv w:val="1"/>
      <w:marLeft w:val="0"/>
      <w:marRight w:val="0"/>
      <w:marTop w:val="0"/>
      <w:marBottom w:val="0"/>
      <w:divBdr>
        <w:top w:val="none" w:sz="0" w:space="0" w:color="auto"/>
        <w:left w:val="none" w:sz="0" w:space="0" w:color="auto"/>
        <w:bottom w:val="none" w:sz="0" w:space="0" w:color="auto"/>
        <w:right w:val="none" w:sz="0" w:space="0" w:color="auto"/>
      </w:divBdr>
    </w:div>
    <w:div w:id="475531498">
      <w:bodyDiv w:val="1"/>
      <w:marLeft w:val="0"/>
      <w:marRight w:val="0"/>
      <w:marTop w:val="0"/>
      <w:marBottom w:val="0"/>
      <w:divBdr>
        <w:top w:val="none" w:sz="0" w:space="0" w:color="auto"/>
        <w:left w:val="none" w:sz="0" w:space="0" w:color="auto"/>
        <w:bottom w:val="none" w:sz="0" w:space="0" w:color="auto"/>
        <w:right w:val="none" w:sz="0" w:space="0" w:color="auto"/>
      </w:divBdr>
    </w:div>
    <w:div w:id="475922461">
      <w:bodyDiv w:val="1"/>
      <w:marLeft w:val="0"/>
      <w:marRight w:val="0"/>
      <w:marTop w:val="0"/>
      <w:marBottom w:val="0"/>
      <w:divBdr>
        <w:top w:val="none" w:sz="0" w:space="0" w:color="auto"/>
        <w:left w:val="none" w:sz="0" w:space="0" w:color="auto"/>
        <w:bottom w:val="none" w:sz="0" w:space="0" w:color="auto"/>
        <w:right w:val="none" w:sz="0" w:space="0" w:color="auto"/>
      </w:divBdr>
    </w:div>
    <w:div w:id="475999880">
      <w:bodyDiv w:val="1"/>
      <w:marLeft w:val="0"/>
      <w:marRight w:val="0"/>
      <w:marTop w:val="0"/>
      <w:marBottom w:val="0"/>
      <w:divBdr>
        <w:top w:val="none" w:sz="0" w:space="0" w:color="auto"/>
        <w:left w:val="none" w:sz="0" w:space="0" w:color="auto"/>
        <w:bottom w:val="none" w:sz="0" w:space="0" w:color="auto"/>
        <w:right w:val="none" w:sz="0" w:space="0" w:color="auto"/>
      </w:divBdr>
    </w:div>
    <w:div w:id="476340325">
      <w:bodyDiv w:val="1"/>
      <w:marLeft w:val="0"/>
      <w:marRight w:val="0"/>
      <w:marTop w:val="0"/>
      <w:marBottom w:val="0"/>
      <w:divBdr>
        <w:top w:val="none" w:sz="0" w:space="0" w:color="auto"/>
        <w:left w:val="none" w:sz="0" w:space="0" w:color="auto"/>
        <w:bottom w:val="none" w:sz="0" w:space="0" w:color="auto"/>
        <w:right w:val="none" w:sz="0" w:space="0" w:color="auto"/>
      </w:divBdr>
    </w:div>
    <w:div w:id="476381611">
      <w:bodyDiv w:val="1"/>
      <w:marLeft w:val="0"/>
      <w:marRight w:val="0"/>
      <w:marTop w:val="0"/>
      <w:marBottom w:val="0"/>
      <w:divBdr>
        <w:top w:val="none" w:sz="0" w:space="0" w:color="auto"/>
        <w:left w:val="none" w:sz="0" w:space="0" w:color="auto"/>
        <w:bottom w:val="none" w:sz="0" w:space="0" w:color="auto"/>
        <w:right w:val="none" w:sz="0" w:space="0" w:color="auto"/>
      </w:divBdr>
    </w:div>
    <w:div w:id="476918607">
      <w:bodyDiv w:val="1"/>
      <w:marLeft w:val="0"/>
      <w:marRight w:val="0"/>
      <w:marTop w:val="0"/>
      <w:marBottom w:val="0"/>
      <w:divBdr>
        <w:top w:val="none" w:sz="0" w:space="0" w:color="auto"/>
        <w:left w:val="none" w:sz="0" w:space="0" w:color="auto"/>
        <w:bottom w:val="none" w:sz="0" w:space="0" w:color="auto"/>
        <w:right w:val="none" w:sz="0" w:space="0" w:color="auto"/>
      </w:divBdr>
    </w:div>
    <w:div w:id="476993494">
      <w:bodyDiv w:val="1"/>
      <w:marLeft w:val="0"/>
      <w:marRight w:val="0"/>
      <w:marTop w:val="0"/>
      <w:marBottom w:val="0"/>
      <w:divBdr>
        <w:top w:val="none" w:sz="0" w:space="0" w:color="auto"/>
        <w:left w:val="none" w:sz="0" w:space="0" w:color="auto"/>
        <w:bottom w:val="none" w:sz="0" w:space="0" w:color="auto"/>
        <w:right w:val="none" w:sz="0" w:space="0" w:color="auto"/>
      </w:divBdr>
    </w:div>
    <w:div w:id="477115970">
      <w:bodyDiv w:val="1"/>
      <w:marLeft w:val="0"/>
      <w:marRight w:val="0"/>
      <w:marTop w:val="0"/>
      <w:marBottom w:val="0"/>
      <w:divBdr>
        <w:top w:val="none" w:sz="0" w:space="0" w:color="auto"/>
        <w:left w:val="none" w:sz="0" w:space="0" w:color="auto"/>
        <w:bottom w:val="none" w:sz="0" w:space="0" w:color="auto"/>
        <w:right w:val="none" w:sz="0" w:space="0" w:color="auto"/>
      </w:divBdr>
    </w:div>
    <w:div w:id="477655344">
      <w:bodyDiv w:val="1"/>
      <w:marLeft w:val="0"/>
      <w:marRight w:val="0"/>
      <w:marTop w:val="0"/>
      <w:marBottom w:val="0"/>
      <w:divBdr>
        <w:top w:val="none" w:sz="0" w:space="0" w:color="auto"/>
        <w:left w:val="none" w:sz="0" w:space="0" w:color="auto"/>
        <w:bottom w:val="none" w:sz="0" w:space="0" w:color="auto"/>
        <w:right w:val="none" w:sz="0" w:space="0" w:color="auto"/>
      </w:divBdr>
    </w:div>
    <w:div w:id="478115845">
      <w:bodyDiv w:val="1"/>
      <w:marLeft w:val="0"/>
      <w:marRight w:val="0"/>
      <w:marTop w:val="0"/>
      <w:marBottom w:val="0"/>
      <w:divBdr>
        <w:top w:val="none" w:sz="0" w:space="0" w:color="auto"/>
        <w:left w:val="none" w:sz="0" w:space="0" w:color="auto"/>
        <w:bottom w:val="none" w:sz="0" w:space="0" w:color="auto"/>
        <w:right w:val="none" w:sz="0" w:space="0" w:color="auto"/>
      </w:divBdr>
    </w:div>
    <w:div w:id="478348513">
      <w:bodyDiv w:val="1"/>
      <w:marLeft w:val="0"/>
      <w:marRight w:val="0"/>
      <w:marTop w:val="0"/>
      <w:marBottom w:val="0"/>
      <w:divBdr>
        <w:top w:val="none" w:sz="0" w:space="0" w:color="auto"/>
        <w:left w:val="none" w:sz="0" w:space="0" w:color="auto"/>
        <w:bottom w:val="none" w:sz="0" w:space="0" w:color="auto"/>
        <w:right w:val="none" w:sz="0" w:space="0" w:color="auto"/>
      </w:divBdr>
    </w:div>
    <w:div w:id="478764035">
      <w:bodyDiv w:val="1"/>
      <w:marLeft w:val="0"/>
      <w:marRight w:val="0"/>
      <w:marTop w:val="0"/>
      <w:marBottom w:val="0"/>
      <w:divBdr>
        <w:top w:val="none" w:sz="0" w:space="0" w:color="auto"/>
        <w:left w:val="none" w:sz="0" w:space="0" w:color="auto"/>
        <w:bottom w:val="none" w:sz="0" w:space="0" w:color="auto"/>
        <w:right w:val="none" w:sz="0" w:space="0" w:color="auto"/>
      </w:divBdr>
    </w:div>
    <w:div w:id="478767926">
      <w:bodyDiv w:val="1"/>
      <w:marLeft w:val="0"/>
      <w:marRight w:val="0"/>
      <w:marTop w:val="0"/>
      <w:marBottom w:val="0"/>
      <w:divBdr>
        <w:top w:val="none" w:sz="0" w:space="0" w:color="auto"/>
        <w:left w:val="none" w:sz="0" w:space="0" w:color="auto"/>
        <w:bottom w:val="none" w:sz="0" w:space="0" w:color="auto"/>
        <w:right w:val="none" w:sz="0" w:space="0" w:color="auto"/>
      </w:divBdr>
    </w:div>
    <w:div w:id="478769658">
      <w:bodyDiv w:val="1"/>
      <w:marLeft w:val="0"/>
      <w:marRight w:val="0"/>
      <w:marTop w:val="0"/>
      <w:marBottom w:val="0"/>
      <w:divBdr>
        <w:top w:val="none" w:sz="0" w:space="0" w:color="auto"/>
        <w:left w:val="none" w:sz="0" w:space="0" w:color="auto"/>
        <w:bottom w:val="none" w:sz="0" w:space="0" w:color="auto"/>
        <w:right w:val="none" w:sz="0" w:space="0" w:color="auto"/>
      </w:divBdr>
    </w:div>
    <w:div w:id="478883295">
      <w:bodyDiv w:val="1"/>
      <w:marLeft w:val="0"/>
      <w:marRight w:val="0"/>
      <w:marTop w:val="0"/>
      <w:marBottom w:val="0"/>
      <w:divBdr>
        <w:top w:val="none" w:sz="0" w:space="0" w:color="auto"/>
        <w:left w:val="none" w:sz="0" w:space="0" w:color="auto"/>
        <w:bottom w:val="none" w:sz="0" w:space="0" w:color="auto"/>
        <w:right w:val="none" w:sz="0" w:space="0" w:color="auto"/>
      </w:divBdr>
    </w:div>
    <w:div w:id="479078679">
      <w:bodyDiv w:val="1"/>
      <w:marLeft w:val="0"/>
      <w:marRight w:val="0"/>
      <w:marTop w:val="0"/>
      <w:marBottom w:val="0"/>
      <w:divBdr>
        <w:top w:val="none" w:sz="0" w:space="0" w:color="auto"/>
        <w:left w:val="none" w:sz="0" w:space="0" w:color="auto"/>
        <w:bottom w:val="none" w:sz="0" w:space="0" w:color="auto"/>
        <w:right w:val="none" w:sz="0" w:space="0" w:color="auto"/>
      </w:divBdr>
    </w:div>
    <w:div w:id="479199996">
      <w:bodyDiv w:val="1"/>
      <w:marLeft w:val="0"/>
      <w:marRight w:val="0"/>
      <w:marTop w:val="0"/>
      <w:marBottom w:val="0"/>
      <w:divBdr>
        <w:top w:val="none" w:sz="0" w:space="0" w:color="auto"/>
        <w:left w:val="none" w:sz="0" w:space="0" w:color="auto"/>
        <w:bottom w:val="none" w:sz="0" w:space="0" w:color="auto"/>
        <w:right w:val="none" w:sz="0" w:space="0" w:color="auto"/>
      </w:divBdr>
    </w:div>
    <w:div w:id="479618529">
      <w:bodyDiv w:val="1"/>
      <w:marLeft w:val="0"/>
      <w:marRight w:val="0"/>
      <w:marTop w:val="0"/>
      <w:marBottom w:val="0"/>
      <w:divBdr>
        <w:top w:val="none" w:sz="0" w:space="0" w:color="auto"/>
        <w:left w:val="none" w:sz="0" w:space="0" w:color="auto"/>
        <w:bottom w:val="none" w:sz="0" w:space="0" w:color="auto"/>
        <w:right w:val="none" w:sz="0" w:space="0" w:color="auto"/>
      </w:divBdr>
    </w:div>
    <w:div w:id="480581473">
      <w:bodyDiv w:val="1"/>
      <w:marLeft w:val="0"/>
      <w:marRight w:val="0"/>
      <w:marTop w:val="0"/>
      <w:marBottom w:val="0"/>
      <w:divBdr>
        <w:top w:val="none" w:sz="0" w:space="0" w:color="auto"/>
        <w:left w:val="none" w:sz="0" w:space="0" w:color="auto"/>
        <w:bottom w:val="none" w:sz="0" w:space="0" w:color="auto"/>
        <w:right w:val="none" w:sz="0" w:space="0" w:color="auto"/>
      </w:divBdr>
    </w:div>
    <w:div w:id="480730344">
      <w:bodyDiv w:val="1"/>
      <w:marLeft w:val="0"/>
      <w:marRight w:val="0"/>
      <w:marTop w:val="0"/>
      <w:marBottom w:val="0"/>
      <w:divBdr>
        <w:top w:val="none" w:sz="0" w:space="0" w:color="auto"/>
        <w:left w:val="none" w:sz="0" w:space="0" w:color="auto"/>
        <w:bottom w:val="none" w:sz="0" w:space="0" w:color="auto"/>
        <w:right w:val="none" w:sz="0" w:space="0" w:color="auto"/>
      </w:divBdr>
    </w:div>
    <w:div w:id="480779010">
      <w:bodyDiv w:val="1"/>
      <w:marLeft w:val="0"/>
      <w:marRight w:val="0"/>
      <w:marTop w:val="0"/>
      <w:marBottom w:val="0"/>
      <w:divBdr>
        <w:top w:val="none" w:sz="0" w:space="0" w:color="auto"/>
        <w:left w:val="none" w:sz="0" w:space="0" w:color="auto"/>
        <w:bottom w:val="none" w:sz="0" w:space="0" w:color="auto"/>
        <w:right w:val="none" w:sz="0" w:space="0" w:color="auto"/>
      </w:divBdr>
    </w:div>
    <w:div w:id="480781001">
      <w:bodyDiv w:val="1"/>
      <w:marLeft w:val="0"/>
      <w:marRight w:val="0"/>
      <w:marTop w:val="0"/>
      <w:marBottom w:val="0"/>
      <w:divBdr>
        <w:top w:val="none" w:sz="0" w:space="0" w:color="auto"/>
        <w:left w:val="none" w:sz="0" w:space="0" w:color="auto"/>
        <w:bottom w:val="none" w:sz="0" w:space="0" w:color="auto"/>
        <w:right w:val="none" w:sz="0" w:space="0" w:color="auto"/>
      </w:divBdr>
    </w:div>
    <w:div w:id="481040101">
      <w:bodyDiv w:val="1"/>
      <w:marLeft w:val="0"/>
      <w:marRight w:val="0"/>
      <w:marTop w:val="0"/>
      <w:marBottom w:val="0"/>
      <w:divBdr>
        <w:top w:val="none" w:sz="0" w:space="0" w:color="auto"/>
        <w:left w:val="none" w:sz="0" w:space="0" w:color="auto"/>
        <w:bottom w:val="none" w:sz="0" w:space="0" w:color="auto"/>
        <w:right w:val="none" w:sz="0" w:space="0" w:color="auto"/>
      </w:divBdr>
    </w:div>
    <w:div w:id="481233761">
      <w:bodyDiv w:val="1"/>
      <w:marLeft w:val="0"/>
      <w:marRight w:val="0"/>
      <w:marTop w:val="0"/>
      <w:marBottom w:val="0"/>
      <w:divBdr>
        <w:top w:val="none" w:sz="0" w:space="0" w:color="auto"/>
        <w:left w:val="none" w:sz="0" w:space="0" w:color="auto"/>
        <w:bottom w:val="none" w:sz="0" w:space="0" w:color="auto"/>
        <w:right w:val="none" w:sz="0" w:space="0" w:color="auto"/>
      </w:divBdr>
    </w:div>
    <w:div w:id="481237907">
      <w:bodyDiv w:val="1"/>
      <w:marLeft w:val="0"/>
      <w:marRight w:val="0"/>
      <w:marTop w:val="0"/>
      <w:marBottom w:val="0"/>
      <w:divBdr>
        <w:top w:val="none" w:sz="0" w:space="0" w:color="auto"/>
        <w:left w:val="none" w:sz="0" w:space="0" w:color="auto"/>
        <w:bottom w:val="none" w:sz="0" w:space="0" w:color="auto"/>
        <w:right w:val="none" w:sz="0" w:space="0" w:color="auto"/>
      </w:divBdr>
    </w:div>
    <w:div w:id="481388264">
      <w:bodyDiv w:val="1"/>
      <w:marLeft w:val="0"/>
      <w:marRight w:val="0"/>
      <w:marTop w:val="0"/>
      <w:marBottom w:val="0"/>
      <w:divBdr>
        <w:top w:val="none" w:sz="0" w:space="0" w:color="auto"/>
        <w:left w:val="none" w:sz="0" w:space="0" w:color="auto"/>
        <w:bottom w:val="none" w:sz="0" w:space="0" w:color="auto"/>
        <w:right w:val="none" w:sz="0" w:space="0" w:color="auto"/>
      </w:divBdr>
    </w:div>
    <w:div w:id="481390618">
      <w:bodyDiv w:val="1"/>
      <w:marLeft w:val="0"/>
      <w:marRight w:val="0"/>
      <w:marTop w:val="0"/>
      <w:marBottom w:val="0"/>
      <w:divBdr>
        <w:top w:val="none" w:sz="0" w:space="0" w:color="auto"/>
        <w:left w:val="none" w:sz="0" w:space="0" w:color="auto"/>
        <w:bottom w:val="none" w:sz="0" w:space="0" w:color="auto"/>
        <w:right w:val="none" w:sz="0" w:space="0" w:color="auto"/>
      </w:divBdr>
    </w:div>
    <w:div w:id="481972801">
      <w:bodyDiv w:val="1"/>
      <w:marLeft w:val="0"/>
      <w:marRight w:val="0"/>
      <w:marTop w:val="0"/>
      <w:marBottom w:val="0"/>
      <w:divBdr>
        <w:top w:val="none" w:sz="0" w:space="0" w:color="auto"/>
        <w:left w:val="none" w:sz="0" w:space="0" w:color="auto"/>
        <w:bottom w:val="none" w:sz="0" w:space="0" w:color="auto"/>
        <w:right w:val="none" w:sz="0" w:space="0" w:color="auto"/>
      </w:divBdr>
    </w:div>
    <w:div w:id="482043334">
      <w:bodyDiv w:val="1"/>
      <w:marLeft w:val="0"/>
      <w:marRight w:val="0"/>
      <w:marTop w:val="0"/>
      <w:marBottom w:val="0"/>
      <w:divBdr>
        <w:top w:val="none" w:sz="0" w:space="0" w:color="auto"/>
        <w:left w:val="none" w:sz="0" w:space="0" w:color="auto"/>
        <w:bottom w:val="none" w:sz="0" w:space="0" w:color="auto"/>
        <w:right w:val="none" w:sz="0" w:space="0" w:color="auto"/>
      </w:divBdr>
    </w:div>
    <w:div w:id="482281867">
      <w:bodyDiv w:val="1"/>
      <w:marLeft w:val="0"/>
      <w:marRight w:val="0"/>
      <w:marTop w:val="0"/>
      <w:marBottom w:val="0"/>
      <w:divBdr>
        <w:top w:val="none" w:sz="0" w:space="0" w:color="auto"/>
        <w:left w:val="none" w:sz="0" w:space="0" w:color="auto"/>
        <w:bottom w:val="none" w:sz="0" w:space="0" w:color="auto"/>
        <w:right w:val="none" w:sz="0" w:space="0" w:color="auto"/>
      </w:divBdr>
    </w:div>
    <w:div w:id="482432793">
      <w:bodyDiv w:val="1"/>
      <w:marLeft w:val="0"/>
      <w:marRight w:val="0"/>
      <w:marTop w:val="0"/>
      <w:marBottom w:val="0"/>
      <w:divBdr>
        <w:top w:val="none" w:sz="0" w:space="0" w:color="auto"/>
        <w:left w:val="none" w:sz="0" w:space="0" w:color="auto"/>
        <w:bottom w:val="none" w:sz="0" w:space="0" w:color="auto"/>
        <w:right w:val="none" w:sz="0" w:space="0" w:color="auto"/>
      </w:divBdr>
    </w:div>
    <w:div w:id="482620236">
      <w:bodyDiv w:val="1"/>
      <w:marLeft w:val="0"/>
      <w:marRight w:val="0"/>
      <w:marTop w:val="0"/>
      <w:marBottom w:val="0"/>
      <w:divBdr>
        <w:top w:val="none" w:sz="0" w:space="0" w:color="auto"/>
        <w:left w:val="none" w:sz="0" w:space="0" w:color="auto"/>
        <w:bottom w:val="none" w:sz="0" w:space="0" w:color="auto"/>
        <w:right w:val="none" w:sz="0" w:space="0" w:color="auto"/>
      </w:divBdr>
    </w:div>
    <w:div w:id="482695059">
      <w:bodyDiv w:val="1"/>
      <w:marLeft w:val="0"/>
      <w:marRight w:val="0"/>
      <w:marTop w:val="0"/>
      <w:marBottom w:val="0"/>
      <w:divBdr>
        <w:top w:val="none" w:sz="0" w:space="0" w:color="auto"/>
        <w:left w:val="none" w:sz="0" w:space="0" w:color="auto"/>
        <w:bottom w:val="none" w:sz="0" w:space="0" w:color="auto"/>
        <w:right w:val="none" w:sz="0" w:space="0" w:color="auto"/>
      </w:divBdr>
    </w:div>
    <w:div w:id="482939171">
      <w:bodyDiv w:val="1"/>
      <w:marLeft w:val="0"/>
      <w:marRight w:val="0"/>
      <w:marTop w:val="0"/>
      <w:marBottom w:val="0"/>
      <w:divBdr>
        <w:top w:val="none" w:sz="0" w:space="0" w:color="auto"/>
        <w:left w:val="none" w:sz="0" w:space="0" w:color="auto"/>
        <w:bottom w:val="none" w:sz="0" w:space="0" w:color="auto"/>
        <w:right w:val="none" w:sz="0" w:space="0" w:color="auto"/>
      </w:divBdr>
    </w:div>
    <w:div w:id="483014252">
      <w:bodyDiv w:val="1"/>
      <w:marLeft w:val="0"/>
      <w:marRight w:val="0"/>
      <w:marTop w:val="0"/>
      <w:marBottom w:val="0"/>
      <w:divBdr>
        <w:top w:val="none" w:sz="0" w:space="0" w:color="auto"/>
        <w:left w:val="none" w:sz="0" w:space="0" w:color="auto"/>
        <w:bottom w:val="none" w:sz="0" w:space="0" w:color="auto"/>
        <w:right w:val="none" w:sz="0" w:space="0" w:color="auto"/>
      </w:divBdr>
    </w:div>
    <w:div w:id="483282054">
      <w:bodyDiv w:val="1"/>
      <w:marLeft w:val="0"/>
      <w:marRight w:val="0"/>
      <w:marTop w:val="0"/>
      <w:marBottom w:val="0"/>
      <w:divBdr>
        <w:top w:val="none" w:sz="0" w:space="0" w:color="auto"/>
        <w:left w:val="none" w:sz="0" w:space="0" w:color="auto"/>
        <w:bottom w:val="none" w:sz="0" w:space="0" w:color="auto"/>
        <w:right w:val="none" w:sz="0" w:space="0" w:color="auto"/>
      </w:divBdr>
    </w:div>
    <w:div w:id="483355715">
      <w:bodyDiv w:val="1"/>
      <w:marLeft w:val="0"/>
      <w:marRight w:val="0"/>
      <w:marTop w:val="0"/>
      <w:marBottom w:val="0"/>
      <w:divBdr>
        <w:top w:val="none" w:sz="0" w:space="0" w:color="auto"/>
        <w:left w:val="none" w:sz="0" w:space="0" w:color="auto"/>
        <w:bottom w:val="none" w:sz="0" w:space="0" w:color="auto"/>
        <w:right w:val="none" w:sz="0" w:space="0" w:color="auto"/>
      </w:divBdr>
    </w:div>
    <w:div w:id="483475297">
      <w:bodyDiv w:val="1"/>
      <w:marLeft w:val="0"/>
      <w:marRight w:val="0"/>
      <w:marTop w:val="0"/>
      <w:marBottom w:val="0"/>
      <w:divBdr>
        <w:top w:val="none" w:sz="0" w:space="0" w:color="auto"/>
        <w:left w:val="none" w:sz="0" w:space="0" w:color="auto"/>
        <w:bottom w:val="none" w:sz="0" w:space="0" w:color="auto"/>
        <w:right w:val="none" w:sz="0" w:space="0" w:color="auto"/>
      </w:divBdr>
    </w:div>
    <w:div w:id="483670281">
      <w:bodyDiv w:val="1"/>
      <w:marLeft w:val="0"/>
      <w:marRight w:val="0"/>
      <w:marTop w:val="0"/>
      <w:marBottom w:val="0"/>
      <w:divBdr>
        <w:top w:val="none" w:sz="0" w:space="0" w:color="auto"/>
        <w:left w:val="none" w:sz="0" w:space="0" w:color="auto"/>
        <w:bottom w:val="none" w:sz="0" w:space="0" w:color="auto"/>
        <w:right w:val="none" w:sz="0" w:space="0" w:color="auto"/>
      </w:divBdr>
    </w:div>
    <w:div w:id="484323029">
      <w:bodyDiv w:val="1"/>
      <w:marLeft w:val="0"/>
      <w:marRight w:val="0"/>
      <w:marTop w:val="0"/>
      <w:marBottom w:val="0"/>
      <w:divBdr>
        <w:top w:val="none" w:sz="0" w:space="0" w:color="auto"/>
        <w:left w:val="none" w:sz="0" w:space="0" w:color="auto"/>
        <w:bottom w:val="none" w:sz="0" w:space="0" w:color="auto"/>
        <w:right w:val="none" w:sz="0" w:space="0" w:color="auto"/>
      </w:divBdr>
    </w:div>
    <w:div w:id="484325958">
      <w:bodyDiv w:val="1"/>
      <w:marLeft w:val="0"/>
      <w:marRight w:val="0"/>
      <w:marTop w:val="0"/>
      <w:marBottom w:val="0"/>
      <w:divBdr>
        <w:top w:val="none" w:sz="0" w:space="0" w:color="auto"/>
        <w:left w:val="none" w:sz="0" w:space="0" w:color="auto"/>
        <w:bottom w:val="none" w:sz="0" w:space="0" w:color="auto"/>
        <w:right w:val="none" w:sz="0" w:space="0" w:color="auto"/>
      </w:divBdr>
    </w:div>
    <w:div w:id="484517963">
      <w:bodyDiv w:val="1"/>
      <w:marLeft w:val="0"/>
      <w:marRight w:val="0"/>
      <w:marTop w:val="0"/>
      <w:marBottom w:val="0"/>
      <w:divBdr>
        <w:top w:val="none" w:sz="0" w:space="0" w:color="auto"/>
        <w:left w:val="none" w:sz="0" w:space="0" w:color="auto"/>
        <w:bottom w:val="none" w:sz="0" w:space="0" w:color="auto"/>
        <w:right w:val="none" w:sz="0" w:space="0" w:color="auto"/>
      </w:divBdr>
    </w:div>
    <w:div w:id="484856642">
      <w:bodyDiv w:val="1"/>
      <w:marLeft w:val="0"/>
      <w:marRight w:val="0"/>
      <w:marTop w:val="0"/>
      <w:marBottom w:val="0"/>
      <w:divBdr>
        <w:top w:val="none" w:sz="0" w:space="0" w:color="auto"/>
        <w:left w:val="none" w:sz="0" w:space="0" w:color="auto"/>
        <w:bottom w:val="none" w:sz="0" w:space="0" w:color="auto"/>
        <w:right w:val="none" w:sz="0" w:space="0" w:color="auto"/>
      </w:divBdr>
    </w:div>
    <w:div w:id="484981193">
      <w:bodyDiv w:val="1"/>
      <w:marLeft w:val="0"/>
      <w:marRight w:val="0"/>
      <w:marTop w:val="0"/>
      <w:marBottom w:val="0"/>
      <w:divBdr>
        <w:top w:val="none" w:sz="0" w:space="0" w:color="auto"/>
        <w:left w:val="none" w:sz="0" w:space="0" w:color="auto"/>
        <w:bottom w:val="none" w:sz="0" w:space="0" w:color="auto"/>
        <w:right w:val="none" w:sz="0" w:space="0" w:color="auto"/>
      </w:divBdr>
    </w:div>
    <w:div w:id="485167582">
      <w:bodyDiv w:val="1"/>
      <w:marLeft w:val="0"/>
      <w:marRight w:val="0"/>
      <w:marTop w:val="0"/>
      <w:marBottom w:val="0"/>
      <w:divBdr>
        <w:top w:val="none" w:sz="0" w:space="0" w:color="auto"/>
        <w:left w:val="none" w:sz="0" w:space="0" w:color="auto"/>
        <w:bottom w:val="none" w:sz="0" w:space="0" w:color="auto"/>
        <w:right w:val="none" w:sz="0" w:space="0" w:color="auto"/>
      </w:divBdr>
    </w:div>
    <w:div w:id="485896452">
      <w:bodyDiv w:val="1"/>
      <w:marLeft w:val="0"/>
      <w:marRight w:val="0"/>
      <w:marTop w:val="0"/>
      <w:marBottom w:val="0"/>
      <w:divBdr>
        <w:top w:val="none" w:sz="0" w:space="0" w:color="auto"/>
        <w:left w:val="none" w:sz="0" w:space="0" w:color="auto"/>
        <w:bottom w:val="none" w:sz="0" w:space="0" w:color="auto"/>
        <w:right w:val="none" w:sz="0" w:space="0" w:color="auto"/>
      </w:divBdr>
    </w:div>
    <w:div w:id="486213968">
      <w:bodyDiv w:val="1"/>
      <w:marLeft w:val="0"/>
      <w:marRight w:val="0"/>
      <w:marTop w:val="0"/>
      <w:marBottom w:val="0"/>
      <w:divBdr>
        <w:top w:val="none" w:sz="0" w:space="0" w:color="auto"/>
        <w:left w:val="none" w:sz="0" w:space="0" w:color="auto"/>
        <w:bottom w:val="none" w:sz="0" w:space="0" w:color="auto"/>
        <w:right w:val="none" w:sz="0" w:space="0" w:color="auto"/>
      </w:divBdr>
    </w:div>
    <w:div w:id="486555154">
      <w:bodyDiv w:val="1"/>
      <w:marLeft w:val="0"/>
      <w:marRight w:val="0"/>
      <w:marTop w:val="0"/>
      <w:marBottom w:val="0"/>
      <w:divBdr>
        <w:top w:val="none" w:sz="0" w:space="0" w:color="auto"/>
        <w:left w:val="none" w:sz="0" w:space="0" w:color="auto"/>
        <w:bottom w:val="none" w:sz="0" w:space="0" w:color="auto"/>
        <w:right w:val="none" w:sz="0" w:space="0" w:color="auto"/>
      </w:divBdr>
    </w:div>
    <w:div w:id="486559376">
      <w:bodyDiv w:val="1"/>
      <w:marLeft w:val="0"/>
      <w:marRight w:val="0"/>
      <w:marTop w:val="0"/>
      <w:marBottom w:val="0"/>
      <w:divBdr>
        <w:top w:val="none" w:sz="0" w:space="0" w:color="auto"/>
        <w:left w:val="none" w:sz="0" w:space="0" w:color="auto"/>
        <w:bottom w:val="none" w:sz="0" w:space="0" w:color="auto"/>
        <w:right w:val="none" w:sz="0" w:space="0" w:color="auto"/>
      </w:divBdr>
    </w:div>
    <w:div w:id="486939630">
      <w:bodyDiv w:val="1"/>
      <w:marLeft w:val="0"/>
      <w:marRight w:val="0"/>
      <w:marTop w:val="0"/>
      <w:marBottom w:val="0"/>
      <w:divBdr>
        <w:top w:val="none" w:sz="0" w:space="0" w:color="auto"/>
        <w:left w:val="none" w:sz="0" w:space="0" w:color="auto"/>
        <w:bottom w:val="none" w:sz="0" w:space="0" w:color="auto"/>
        <w:right w:val="none" w:sz="0" w:space="0" w:color="auto"/>
      </w:divBdr>
    </w:div>
    <w:div w:id="487014324">
      <w:bodyDiv w:val="1"/>
      <w:marLeft w:val="0"/>
      <w:marRight w:val="0"/>
      <w:marTop w:val="0"/>
      <w:marBottom w:val="0"/>
      <w:divBdr>
        <w:top w:val="none" w:sz="0" w:space="0" w:color="auto"/>
        <w:left w:val="none" w:sz="0" w:space="0" w:color="auto"/>
        <w:bottom w:val="none" w:sz="0" w:space="0" w:color="auto"/>
        <w:right w:val="none" w:sz="0" w:space="0" w:color="auto"/>
      </w:divBdr>
    </w:div>
    <w:div w:id="487133538">
      <w:bodyDiv w:val="1"/>
      <w:marLeft w:val="0"/>
      <w:marRight w:val="0"/>
      <w:marTop w:val="0"/>
      <w:marBottom w:val="0"/>
      <w:divBdr>
        <w:top w:val="none" w:sz="0" w:space="0" w:color="auto"/>
        <w:left w:val="none" w:sz="0" w:space="0" w:color="auto"/>
        <w:bottom w:val="none" w:sz="0" w:space="0" w:color="auto"/>
        <w:right w:val="none" w:sz="0" w:space="0" w:color="auto"/>
      </w:divBdr>
    </w:div>
    <w:div w:id="487326058">
      <w:bodyDiv w:val="1"/>
      <w:marLeft w:val="0"/>
      <w:marRight w:val="0"/>
      <w:marTop w:val="0"/>
      <w:marBottom w:val="0"/>
      <w:divBdr>
        <w:top w:val="none" w:sz="0" w:space="0" w:color="auto"/>
        <w:left w:val="none" w:sz="0" w:space="0" w:color="auto"/>
        <w:bottom w:val="none" w:sz="0" w:space="0" w:color="auto"/>
        <w:right w:val="none" w:sz="0" w:space="0" w:color="auto"/>
      </w:divBdr>
    </w:div>
    <w:div w:id="487599304">
      <w:bodyDiv w:val="1"/>
      <w:marLeft w:val="0"/>
      <w:marRight w:val="0"/>
      <w:marTop w:val="0"/>
      <w:marBottom w:val="0"/>
      <w:divBdr>
        <w:top w:val="none" w:sz="0" w:space="0" w:color="auto"/>
        <w:left w:val="none" w:sz="0" w:space="0" w:color="auto"/>
        <w:bottom w:val="none" w:sz="0" w:space="0" w:color="auto"/>
        <w:right w:val="none" w:sz="0" w:space="0" w:color="auto"/>
      </w:divBdr>
    </w:div>
    <w:div w:id="487787020">
      <w:bodyDiv w:val="1"/>
      <w:marLeft w:val="0"/>
      <w:marRight w:val="0"/>
      <w:marTop w:val="0"/>
      <w:marBottom w:val="0"/>
      <w:divBdr>
        <w:top w:val="none" w:sz="0" w:space="0" w:color="auto"/>
        <w:left w:val="none" w:sz="0" w:space="0" w:color="auto"/>
        <w:bottom w:val="none" w:sz="0" w:space="0" w:color="auto"/>
        <w:right w:val="none" w:sz="0" w:space="0" w:color="auto"/>
      </w:divBdr>
    </w:div>
    <w:div w:id="488516983">
      <w:bodyDiv w:val="1"/>
      <w:marLeft w:val="0"/>
      <w:marRight w:val="0"/>
      <w:marTop w:val="0"/>
      <w:marBottom w:val="0"/>
      <w:divBdr>
        <w:top w:val="none" w:sz="0" w:space="0" w:color="auto"/>
        <w:left w:val="none" w:sz="0" w:space="0" w:color="auto"/>
        <w:bottom w:val="none" w:sz="0" w:space="0" w:color="auto"/>
        <w:right w:val="none" w:sz="0" w:space="0" w:color="auto"/>
      </w:divBdr>
    </w:div>
    <w:div w:id="488985556">
      <w:bodyDiv w:val="1"/>
      <w:marLeft w:val="0"/>
      <w:marRight w:val="0"/>
      <w:marTop w:val="0"/>
      <w:marBottom w:val="0"/>
      <w:divBdr>
        <w:top w:val="none" w:sz="0" w:space="0" w:color="auto"/>
        <w:left w:val="none" w:sz="0" w:space="0" w:color="auto"/>
        <w:bottom w:val="none" w:sz="0" w:space="0" w:color="auto"/>
        <w:right w:val="none" w:sz="0" w:space="0" w:color="auto"/>
      </w:divBdr>
    </w:div>
    <w:div w:id="489058816">
      <w:bodyDiv w:val="1"/>
      <w:marLeft w:val="0"/>
      <w:marRight w:val="0"/>
      <w:marTop w:val="0"/>
      <w:marBottom w:val="0"/>
      <w:divBdr>
        <w:top w:val="none" w:sz="0" w:space="0" w:color="auto"/>
        <w:left w:val="none" w:sz="0" w:space="0" w:color="auto"/>
        <w:bottom w:val="none" w:sz="0" w:space="0" w:color="auto"/>
        <w:right w:val="none" w:sz="0" w:space="0" w:color="auto"/>
      </w:divBdr>
    </w:div>
    <w:div w:id="489559553">
      <w:bodyDiv w:val="1"/>
      <w:marLeft w:val="0"/>
      <w:marRight w:val="0"/>
      <w:marTop w:val="0"/>
      <w:marBottom w:val="0"/>
      <w:divBdr>
        <w:top w:val="none" w:sz="0" w:space="0" w:color="auto"/>
        <w:left w:val="none" w:sz="0" w:space="0" w:color="auto"/>
        <w:bottom w:val="none" w:sz="0" w:space="0" w:color="auto"/>
        <w:right w:val="none" w:sz="0" w:space="0" w:color="auto"/>
      </w:divBdr>
    </w:div>
    <w:div w:id="489717603">
      <w:bodyDiv w:val="1"/>
      <w:marLeft w:val="0"/>
      <w:marRight w:val="0"/>
      <w:marTop w:val="0"/>
      <w:marBottom w:val="0"/>
      <w:divBdr>
        <w:top w:val="none" w:sz="0" w:space="0" w:color="auto"/>
        <w:left w:val="none" w:sz="0" w:space="0" w:color="auto"/>
        <w:bottom w:val="none" w:sz="0" w:space="0" w:color="auto"/>
        <w:right w:val="none" w:sz="0" w:space="0" w:color="auto"/>
      </w:divBdr>
    </w:div>
    <w:div w:id="489978430">
      <w:bodyDiv w:val="1"/>
      <w:marLeft w:val="0"/>
      <w:marRight w:val="0"/>
      <w:marTop w:val="0"/>
      <w:marBottom w:val="0"/>
      <w:divBdr>
        <w:top w:val="none" w:sz="0" w:space="0" w:color="auto"/>
        <w:left w:val="none" w:sz="0" w:space="0" w:color="auto"/>
        <w:bottom w:val="none" w:sz="0" w:space="0" w:color="auto"/>
        <w:right w:val="none" w:sz="0" w:space="0" w:color="auto"/>
      </w:divBdr>
    </w:div>
    <w:div w:id="490103464">
      <w:bodyDiv w:val="1"/>
      <w:marLeft w:val="0"/>
      <w:marRight w:val="0"/>
      <w:marTop w:val="0"/>
      <w:marBottom w:val="0"/>
      <w:divBdr>
        <w:top w:val="none" w:sz="0" w:space="0" w:color="auto"/>
        <w:left w:val="none" w:sz="0" w:space="0" w:color="auto"/>
        <w:bottom w:val="none" w:sz="0" w:space="0" w:color="auto"/>
        <w:right w:val="none" w:sz="0" w:space="0" w:color="auto"/>
      </w:divBdr>
    </w:div>
    <w:div w:id="490340555">
      <w:bodyDiv w:val="1"/>
      <w:marLeft w:val="0"/>
      <w:marRight w:val="0"/>
      <w:marTop w:val="0"/>
      <w:marBottom w:val="0"/>
      <w:divBdr>
        <w:top w:val="none" w:sz="0" w:space="0" w:color="auto"/>
        <w:left w:val="none" w:sz="0" w:space="0" w:color="auto"/>
        <w:bottom w:val="none" w:sz="0" w:space="0" w:color="auto"/>
        <w:right w:val="none" w:sz="0" w:space="0" w:color="auto"/>
      </w:divBdr>
    </w:div>
    <w:div w:id="490561593">
      <w:bodyDiv w:val="1"/>
      <w:marLeft w:val="0"/>
      <w:marRight w:val="0"/>
      <w:marTop w:val="0"/>
      <w:marBottom w:val="0"/>
      <w:divBdr>
        <w:top w:val="none" w:sz="0" w:space="0" w:color="auto"/>
        <w:left w:val="none" w:sz="0" w:space="0" w:color="auto"/>
        <w:bottom w:val="none" w:sz="0" w:space="0" w:color="auto"/>
        <w:right w:val="none" w:sz="0" w:space="0" w:color="auto"/>
      </w:divBdr>
    </w:div>
    <w:div w:id="490753108">
      <w:bodyDiv w:val="1"/>
      <w:marLeft w:val="0"/>
      <w:marRight w:val="0"/>
      <w:marTop w:val="0"/>
      <w:marBottom w:val="0"/>
      <w:divBdr>
        <w:top w:val="none" w:sz="0" w:space="0" w:color="auto"/>
        <w:left w:val="none" w:sz="0" w:space="0" w:color="auto"/>
        <w:bottom w:val="none" w:sz="0" w:space="0" w:color="auto"/>
        <w:right w:val="none" w:sz="0" w:space="0" w:color="auto"/>
      </w:divBdr>
    </w:div>
    <w:div w:id="490760564">
      <w:bodyDiv w:val="1"/>
      <w:marLeft w:val="0"/>
      <w:marRight w:val="0"/>
      <w:marTop w:val="0"/>
      <w:marBottom w:val="0"/>
      <w:divBdr>
        <w:top w:val="none" w:sz="0" w:space="0" w:color="auto"/>
        <w:left w:val="none" w:sz="0" w:space="0" w:color="auto"/>
        <w:bottom w:val="none" w:sz="0" w:space="0" w:color="auto"/>
        <w:right w:val="none" w:sz="0" w:space="0" w:color="auto"/>
      </w:divBdr>
    </w:div>
    <w:div w:id="491456357">
      <w:bodyDiv w:val="1"/>
      <w:marLeft w:val="0"/>
      <w:marRight w:val="0"/>
      <w:marTop w:val="0"/>
      <w:marBottom w:val="0"/>
      <w:divBdr>
        <w:top w:val="none" w:sz="0" w:space="0" w:color="auto"/>
        <w:left w:val="none" w:sz="0" w:space="0" w:color="auto"/>
        <w:bottom w:val="none" w:sz="0" w:space="0" w:color="auto"/>
        <w:right w:val="none" w:sz="0" w:space="0" w:color="auto"/>
      </w:divBdr>
    </w:div>
    <w:div w:id="491801793">
      <w:bodyDiv w:val="1"/>
      <w:marLeft w:val="0"/>
      <w:marRight w:val="0"/>
      <w:marTop w:val="0"/>
      <w:marBottom w:val="0"/>
      <w:divBdr>
        <w:top w:val="none" w:sz="0" w:space="0" w:color="auto"/>
        <w:left w:val="none" w:sz="0" w:space="0" w:color="auto"/>
        <w:bottom w:val="none" w:sz="0" w:space="0" w:color="auto"/>
        <w:right w:val="none" w:sz="0" w:space="0" w:color="auto"/>
      </w:divBdr>
    </w:div>
    <w:div w:id="491987956">
      <w:bodyDiv w:val="1"/>
      <w:marLeft w:val="0"/>
      <w:marRight w:val="0"/>
      <w:marTop w:val="0"/>
      <w:marBottom w:val="0"/>
      <w:divBdr>
        <w:top w:val="none" w:sz="0" w:space="0" w:color="auto"/>
        <w:left w:val="none" w:sz="0" w:space="0" w:color="auto"/>
        <w:bottom w:val="none" w:sz="0" w:space="0" w:color="auto"/>
        <w:right w:val="none" w:sz="0" w:space="0" w:color="auto"/>
      </w:divBdr>
    </w:div>
    <w:div w:id="491992274">
      <w:bodyDiv w:val="1"/>
      <w:marLeft w:val="0"/>
      <w:marRight w:val="0"/>
      <w:marTop w:val="0"/>
      <w:marBottom w:val="0"/>
      <w:divBdr>
        <w:top w:val="none" w:sz="0" w:space="0" w:color="auto"/>
        <w:left w:val="none" w:sz="0" w:space="0" w:color="auto"/>
        <w:bottom w:val="none" w:sz="0" w:space="0" w:color="auto"/>
        <w:right w:val="none" w:sz="0" w:space="0" w:color="auto"/>
      </w:divBdr>
    </w:div>
    <w:div w:id="492071136">
      <w:bodyDiv w:val="1"/>
      <w:marLeft w:val="0"/>
      <w:marRight w:val="0"/>
      <w:marTop w:val="0"/>
      <w:marBottom w:val="0"/>
      <w:divBdr>
        <w:top w:val="none" w:sz="0" w:space="0" w:color="auto"/>
        <w:left w:val="none" w:sz="0" w:space="0" w:color="auto"/>
        <w:bottom w:val="none" w:sz="0" w:space="0" w:color="auto"/>
        <w:right w:val="none" w:sz="0" w:space="0" w:color="auto"/>
      </w:divBdr>
    </w:div>
    <w:div w:id="492111496">
      <w:bodyDiv w:val="1"/>
      <w:marLeft w:val="0"/>
      <w:marRight w:val="0"/>
      <w:marTop w:val="0"/>
      <w:marBottom w:val="0"/>
      <w:divBdr>
        <w:top w:val="none" w:sz="0" w:space="0" w:color="auto"/>
        <w:left w:val="none" w:sz="0" w:space="0" w:color="auto"/>
        <w:bottom w:val="none" w:sz="0" w:space="0" w:color="auto"/>
        <w:right w:val="none" w:sz="0" w:space="0" w:color="auto"/>
      </w:divBdr>
    </w:div>
    <w:div w:id="492142073">
      <w:bodyDiv w:val="1"/>
      <w:marLeft w:val="0"/>
      <w:marRight w:val="0"/>
      <w:marTop w:val="0"/>
      <w:marBottom w:val="0"/>
      <w:divBdr>
        <w:top w:val="none" w:sz="0" w:space="0" w:color="auto"/>
        <w:left w:val="none" w:sz="0" w:space="0" w:color="auto"/>
        <w:bottom w:val="none" w:sz="0" w:space="0" w:color="auto"/>
        <w:right w:val="none" w:sz="0" w:space="0" w:color="auto"/>
      </w:divBdr>
    </w:div>
    <w:div w:id="492180807">
      <w:bodyDiv w:val="1"/>
      <w:marLeft w:val="0"/>
      <w:marRight w:val="0"/>
      <w:marTop w:val="0"/>
      <w:marBottom w:val="0"/>
      <w:divBdr>
        <w:top w:val="none" w:sz="0" w:space="0" w:color="auto"/>
        <w:left w:val="none" w:sz="0" w:space="0" w:color="auto"/>
        <w:bottom w:val="none" w:sz="0" w:space="0" w:color="auto"/>
        <w:right w:val="none" w:sz="0" w:space="0" w:color="auto"/>
      </w:divBdr>
    </w:div>
    <w:div w:id="492377891">
      <w:bodyDiv w:val="1"/>
      <w:marLeft w:val="0"/>
      <w:marRight w:val="0"/>
      <w:marTop w:val="0"/>
      <w:marBottom w:val="0"/>
      <w:divBdr>
        <w:top w:val="none" w:sz="0" w:space="0" w:color="auto"/>
        <w:left w:val="none" w:sz="0" w:space="0" w:color="auto"/>
        <w:bottom w:val="none" w:sz="0" w:space="0" w:color="auto"/>
        <w:right w:val="none" w:sz="0" w:space="0" w:color="auto"/>
      </w:divBdr>
    </w:div>
    <w:div w:id="493298846">
      <w:bodyDiv w:val="1"/>
      <w:marLeft w:val="0"/>
      <w:marRight w:val="0"/>
      <w:marTop w:val="0"/>
      <w:marBottom w:val="0"/>
      <w:divBdr>
        <w:top w:val="none" w:sz="0" w:space="0" w:color="auto"/>
        <w:left w:val="none" w:sz="0" w:space="0" w:color="auto"/>
        <w:bottom w:val="none" w:sz="0" w:space="0" w:color="auto"/>
        <w:right w:val="none" w:sz="0" w:space="0" w:color="auto"/>
      </w:divBdr>
    </w:div>
    <w:div w:id="493381666">
      <w:bodyDiv w:val="1"/>
      <w:marLeft w:val="0"/>
      <w:marRight w:val="0"/>
      <w:marTop w:val="0"/>
      <w:marBottom w:val="0"/>
      <w:divBdr>
        <w:top w:val="none" w:sz="0" w:space="0" w:color="auto"/>
        <w:left w:val="none" w:sz="0" w:space="0" w:color="auto"/>
        <w:bottom w:val="none" w:sz="0" w:space="0" w:color="auto"/>
        <w:right w:val="none" w:sz="0" w:space="0" w:color="auto"/>
      </w:divBdr>
    </w:div>
    <w:div w:id="493421372">
      <w:bodyDiv w:val="1"/>
      <w:marLeft w:val="0"/>
      <w:marRight w:val="0"/>
      <w:marTop w:val="0"/>
      <w:marBottom w:val="0"/>
      <w:divBdr>
        <w:top w:val="none" w:sz="0" w:space="0" w:color="auto"/>
        <w:left w:val="none" w:sz="0" w:space="0" w:color="auto"/>
        <w:bottom w:val="none" w:sz="0" w:space="0" w:color="auto"/>
        <w:right w:val="none" w:sz="0" w:space="0" w:color="auto"/>
      </w:divBdr>
    </w:div>
    <w:div w:id="493572835">
      <w:bodyDiv w:val="1"/>
      <w:marLeft w:val="0"/>
      <w:marRight w:val="0"/>
      <w:marTop w:val="0"/>
      <w:marBottom w:val="0"/>
      <w:divBdr>
        <w:top w:val="none" w:sz="0" w:space="0" w:color="auto"/>
        <w:left w:val="none" w:sz="0" w:space="0" w:color="auto"/>
        <w:bottom w:val="none" w:sz="0" w:space="0" w:color="auto"/>
        <w:right w:val="none" w:sz="0" w:space="0" w:color="auto"/>
      </w:divBdr>
    </w:div>
    <w:div w:id="493879618">
      <w:bodyDiv w:val="1"/>
      <w:marLeft w:val="0"/>
      <w:marRight w:val="0"/>
      <w:marTop w:val="0"/>
      <w:marBottom w:val="0"/>
      <w:divBdr>
        <w:top w:val="none" w:sz="0" w:space="0" w:color="auto"/>
        <w:left w:val="none" w:sz="0" w:space="0" w:color="auto"/>
        <w:bottom w:val="none" w:sz="0" w:space="0" w:color="auto"/>
        <w:right w:val="none" w:sz="0" w:space="0" w:color="auto"/>
      </w:divBdr>
    </w:div>
    <w:div w:id="494076823">
      <w:bodyDiv w:val="1"/>
      <w:marLeft w:val="0"/>
      <w:marRight w:val="0"/>
      <w:marTop w:val="0"/>
      <w:marBottom w:val="0"/>
      <w:divBdr>
        <w:top w:val="none" w:sz="0" w:space="0" w:color="auto"/>
        <w:left w:val="none" w:sz="0" w:space="0" w:color="auto"/>
        <w:bottom w:val="none" w:sz="0" w:space="0" w:color="auto"/>
        <w:right w:val="none" w:sz="0" w:space="0" w:color="auto"/>
      </w:divBdr>
    </w:div>
    <w:div w:id="494304324">
      <w:bodyDiv w:val="1"/>
      <w:marLeft w:val="0"/>
      <w:marRight w:val="0"/>
      <w:marTop w:val="0"/>
      <w:marBottom w:val="0"/>
      <w:divBdr>
        <w:top w:val="none" w:sz="0" w:space="0" w:color="auto"/>
        <w:left w:val="none" w:sz="0" w:space="0" w:color="auto"/>
        <w:bottom w:val="none" w:sz="0" w:space="0" w:color="auto"/>
        <w:right w:val="none" w:sz="0" w:space="0" w:color="auto"/>
      </w:divBdr>
    </w:div>
    <w:div w:id="494347900">
      <w:bodyDiv w:val="1"/>
      <w:marLeft w:val="0"/>
      <w:marRight w:val="0"/>
      <w:marTop w:val="0"/>
      <w:marBottom w:val="0"/>
      <w:divBdr>
        <w:top w:val="none" w:sz="0" w:space="0" w:color="auto"/>
        <w:left w:val="none" w:sz="0" w:space="0" w:color="auto"/>
        <w:bottom w:val="none" w:sz="0" w:space="0" w:color="auto"/>
        <w:right w:val="none" w:sz="0" w:space="0" w:color="auto"/>
      </w:divBdr>
    </w:div>
    <w:div w:id="494687900">
      <w:bodyDiv w:val="1"/>
      <w:marLeft w:val="0"/>
      <w:marRight w:val="0"/>
      <w:marTop w:val="0"/>
      <w:marBottom w:val="0"/>
      <w:divBdr>
        <w:top w:val="none" w:sz="0" w:space="0" w:color="auto"/>
        <w:left w:val="none" w:sz="0" w:space="0" w:color="auto"/>
        <w:bottom w:val="none" w:sz="0" w:space="0" w:color="auto"/>
        <w:right w:val="none" w:sz="0" w:space="0" w:color="auto"/>
      </w:divBdr>
    </w:div>
    <w:div w:id="494954705">
      <w:bodyDiv w:val="1"/>
      <w:marLeft w:val="0"/>
      <w:marRight w:val="0"/>
      <w:marTop w:val="0"/>
      <w:marBottom w:val="0"/>
      <w:divBdr>
        <w:top w:val="none" w:sz="0" w:space="0" w:color="auto"/>
        <w:left w:val="none" w:sz="0" w:space="0" w:color="auto"/>
        <w:bottom w:val="none" w:sz="0" w:space="0" w:color="auto"/>
        <w:right w:val="none" w:sz="0" w:space="0" w:color="auto"/>
      </w:divBdr>
    </w:div>
    <w:div w:id="495221676">
      <w:bodyDiv w:val="1"/>
      <w:marLeft w:val="0"/>
      <w:marRight w:val="0"/>
      <w:marTop w:val="0"/>
      <w:marBottom w:val="0"/>
      <w:divBdr>
        <w:top w:val="none" w:sz="0" w:space="0" w:color="auto"/>
        <w:left w:val="none" w:sz="0" w:space="0" w:color="auto"/>
        <w:bottom w:val="none" w:sz="0" w:space="0" w:color="auto"/>
        <w:right w:val="none" w:sz="0" w:space="0" w:color="auto"/>
      </w:divBdr>
    </w:div>
    <w:div w:id="495266921">
      <w:bodyDiv w:val="1"/>
      <w:marLeft w:val="0"/>
      <w:marRight w:val="0"/>
      <w:marTop w:val="0"/>
      <w:marBottom w:val="0"/>
      <w:divBdr>
        <w:top w:val="none" w:sz="0" w:space="0" w:color="auto"/>
        <w:left w:val="none" w:sz="0" w:space="0" w:color="auto"/>
        <w:bottom w:val="none" w:sz="0" w:space="0" w:color="auto"/>
        <w:right w:val="none" w:sz="0" w:space="0" w:color="auto"/>
      </w:divBdr>
    </w:div>
    <w:div w:id="495532808">
      <w:bodyDiv w:val="1"/>
      <w:marLeft w:val="0"/>
      <w:marRight w:val="0"/>
      <w:marTop w:val="0"/>
      <w:marBottom w:val="0"/>
      <w:divBdr>
        <w:top w:val="none" w:sz="0" w:space="0" w:color="auto"/>
        <w:left w:val="none" w:sz="0" w:space="0" w:color="auto"/>
        <w:bottom w:val="none" w:sz="0" w:space="0" w:color="auto"/>
        <w:right w:val="none" w:sz="0" w:space="0" w:color="auto"/>
      </w:divBdr>
    </w:div>
    <w:div w:id="495653495">
      <w:bodyDiv w:val="1"/>
      <w:marLeft w:val="0"/>
      <w:marRight w:val="0"/>
      <w:marTop w:val="0"/>
      <w:marBottom w:val="0"/>
      <w:divBdr>
        <w:top w:val="none" w:sz="0" w:space="0" w:color="auto"/>
        <w:left w:val="none" w:sz="0" w:space="0" w:color="auto"/>
        <w:bottom w:val="none" w:sz="0" w:space="0" w:color="auto"/>
        <w:right w:val="none" w:sz="0" w:space="0" w:color="auto"/>
      </w:divBdr>
    </w:div>
    <w:div w:id="495725109">
      <w:bodyDiv w:val="1"/>
      <w:marLeft w:val="0"/>
      <w:marRight w:val="0"/>
      <w:marTop w:val="0"/>
      <w:marBottom w:val="0"/>
      <w:divBdr>
        <w:top w:val="none" w:sz="0" w:space="0" w:color="auto"/>
        <w:left w:val="none" w:sz="0" w:space="0" w:color="auto"/>
        <w:bottom w:val="none" w:sz="0" w:space="0" w:color="auto"/>
        <w:right w:val="none" w:sz="0" w:space="0" w:color="auto"/>
      </w:divBdr>
    </w:div>
    <w:div w:id="496117358">
      <w:bodyDiv w:val="1"/>
      <w:marLeft w:val="0"/>
      <w:marRight w:val="0"/>
      <w:marTop w:val="0"/>
      <w:marBottom w:val="0"/>
      <w:divBdr>
        <w:top w:val="none" w:sz="0" w:space="0" w:color="auto"/>
        <w:left w:val="none" w:sz="0" w:space="0" w:color="auto"/>
        <w:bottom w:val="none" w:sz="0" w:space="0" w:color="auto"/>
        <w:right w:val="none" w:sz="0" w:space="0" w:color="auto"/>
      </w:divBdr>
    </w:div>
    <w:div w:id="496504728">
      <w:bodyDiv w:val="1"/>
      <w:marLeft w:val="0"/>
      <w:marRight w:val="0"/>
      <w:marTop w:val="0"/>
      <w:marBottom w:val="0"/>
      <w:divBdr>
        <w:top w:val="none" w:sz="0" w:space="0" w:color="auto"/>
        <w:left w:val="none" w:sz="0" w:space="0" w:color="auto"/>
        <w:bottom w:val="none" w:sz="0" w:space="0" w:color="auto"/>
        <w:right w:val="none" w:sz="0" w:space="0" w:color="auto"/>
      </w:divBdr>
    </w:div>
    <w:div w:id="496773601">
      <w:bodyDiv w:val="1"/>
      <w:marLeft w:val="0"/>
      <w:marRight w:val="0"/>
      <w:marTop w:val="0"/>
      <w:marBottom w:val="0"/>
      <w:divBdr>
        <w:top w:val="none" w:sz="0" w:space="0" w:color="auto"/>
        <w:left w:val="none" w:sz="0" w:space="0" w:color="auto"/>
        <w:bottom w:val="none" w:sz="0" w:space="0" w:color="auto"/>
        <w:right w:val="none" w:sz="0" w:space="0" w:color="auto"/>
      </w:divBdr>
    </w:div>
    <w:div w:id="496923127">
      <w:bodyDiv w:val="1"/>
      <w:marLeft w:val="0"/>
      <w:marRight w:val="0"/>
      <w:marTop w:val="0"/>
      <w:marBottom w:val="0"/>
      <w:divBdr>
        <w:top w:val="none" w:sz="0" w:space="0" w:color="auto"/>
        <w:left w:val="none" w:sz="0" w:space="0" w:color="auto"/>
        <w:bottom w:val="none" w:sz="0" w:space="0" w:color="auto"/>
        <w:right w:val="none" w:sz="0" w:space="0" w:color="auto"/>
      </w:divBdr>
    </w:div>
    <w:div w:id="497118013">
      <w:bodyDiv w:val="1"/>
      <w:marLeft w:val="0"/>
      <w:marRight w:val="0"/>
      <w:marTop w:val="0"/>
      <w:marBottom w:val="0"/>
      <w:divBdr>
        <w:top w:val="none" w:sz="0" w:space="0" w:color="auto"/>
        <w:left w:val="none" w:sz="0" w:space="0" w:color="auto"/>
        <w:bottom w:val="none" w:sz="0" w:space="0" w:color="auto"/>
        <w:right w:val="none" w:sz="0" w:space="0" w:color="auto"/>
      </w:divBdr>
    </w:div>
    <w:div w:id="497229807">
      <w:bodyDiv w:val="1"/>
      <w:marLeft w:val="0"/>
      <w:marRight w:val="0"/>
      <w:marTop w:val="0"/>
      <w:marBottom w:val="0"/>
      <w:divBdr>
        <w:top w:val="none" w:sz="0" w:space="0" w:color="auto"/>
        <w:left w:val="none" w:sz="0" w:space="0" w:color="auto"/>
        <w:bottom w:val="none" w:sz="0" w:space="0" w:color="auto"/>
        <w:right w:val="none" w:sz="0" w:space="0" w:color="auto"/>
      </w:divBdr>
    </w:div>
    <w:div w:id="497383224">
      <w:bodyDiv w:val="1"/>
      <w:marLeft w:val="0"/>
      <w:marRight w:val="0"/>
      <w:marTop w:val="0"/>
      <w:marBottom w:val="0"/>
      <w:divBdr>
        <w:top w:val="none" w:sz="0" w:space="0" w:color="auto"/>
        <w:left w:val="none" w:sz="0" w:space="0" w:color="auto"/>
        <w:bottom w:val="none" w:sz="0" w:space="0" w:color="auto"/>
        <w:right w:val="none" w:sz="0" w:space="0" w:color="auto"/>
      </w:divBdr>
    </w:div>
    <w:div w:id="497578973">
      <w:bodyDiv w:val="1"/>
      <w:marLeft w:val="0"/>
      <w:marRight w:val="0"/>
      <w:marTop w:val="0"/>
      <w:marBottom w:val="0"/>
      <w:divBdr>
        <w:top w:val="none" w:sz="0" w:space="0" w:color="auto"/>
        <w:left w:val="none" w:sz="0" w:space="0" w:color="auto"/>
        <w:bottom w:val="none" w:sz="0" w:space="0" w:color="auto"/>
        <w:right w:val="none" w:sz="0" w:space="0" w:color="auto"/>
      </w:divBdr>
    </w:div>
    <w:div w:id="497616130">
      <w:bodyDiv w:val="1"/>
      <w:marLeft w:val="0"/>
      <w:marRight w:val="0"/>
      <w:marTop w:val="0"/>
      <w:marBottom w:val="0"/>
      <w:divBdr>
        <w:top w:val="none" w:sz="0" w:space="0" w:color="auto"/>
        <w:left w:val="none" w:sz="0" w:space="0" w:color="auto"/>
        <w:bottom w:val="none" w:sz="0" w:space="0" w:color="auto"/>
        <w:right w:val="none" w:sz="0" w:space="0" w:color="auto"/>
      </w:divBdr>
    </w:div>
    <w:div w:id="497770687">
      <w:bodyDiv w:val="1"/>
      <w:marLeft w:val="0"/>
      <w:marRight w:val="0"/>
      <w:marTop w:val="0"/>
      <w:marBottom w:val="0"/>
      <w:divBdr>
        <w:top w:val="none" w:sz="0" w:space="0" w:color="auto"/>
        <w:left w:val="none" w:sz="0" w:space="0" w:color="auto"/>
        <w:bottom w:val="none" w:sz="0" w:space="0" w:color="auto"/>
        <w:right w:val="none" w:sz="0" w:space="0" w:color="auto"/>
      </w:divBdr>
    </w:div>
    <w:div w:id="497889026">
      <w:bodyDiv w:val="1"/>
      <w:marLeft w:val="0"/>
      <w:marRight w:val="0"/>
      <w:marTop w:val="0"/>
      <w:marBottom w:val="0"/>
      <w:divBdr>
        <w:top w:val="none" w:sz="0" w:space="0" w:color="auto"/>
        <w:left w:val="none" w:sz="0" w:space="0" w:color="auto"/>
        <w:bottom w:val="none" w:sz="0" w:space="0" w:color="auto"/>
        <w:right w:val="none" w:sz="0" w:space="0" w:color="auto"/>
      </w:divBdr>
    </w:div>
    <w:div w:id="497890870">
      <w:bodyDiv w:val="1"/>
      <w:marLeft w:val="0"/>
      <w:marRight w:val="0"/>
      <w:marTop w:val="0"/>
      <w:marBottom w:val="0"/>
      <w:divBdr>
        <w:top w:val="none" w:sz="0" w:space="0" w:color="auto"/>
        <w:left w:val="none" w:sz="0" w:space="0" w:color="auto"/>
        <w:bottom w:val="none" w:sz="0" w:space="0" w:color="auto"/>
        <w:right w:val="none" w:sz="0" w:space="0" w:color="auto"/>
      </w:divBdr>
    </w:div>
    <w:div w:id="497965579">
      <w:bodyDiv w:val="1"/>
      <w:marLeft w:val="0"/>
      <w:marRight w:val="0"/>
      <w:marTop w:val="0"/>
      <w:marBottom w:val="0"/>
      <w:divBdr>
        <w:top w:val="none" w:sz="0" w:space="0" w:color="auto"/>
        <w:left w:val="none" w:sz="0" w:space="0" w:color="auto"/>
        <w:bottom w:val="none" w:sz="0" w:space="0" w:color="auto"/>
        <w:right w:val="none" w:sz="0" w:space="0" w:color="auto"/>
      </w:divBdr>
    </w:div>
    <w:div w:id="499009947">
      <w:bodyDiv w:val="1"/>
      <w:marLeft w:val="0"/>
      <w:marRight w:val="0"/>
      <w:marTop w:val="0"/>
      <w:marBottom w:val="0"/>
      <w:divBdr>
        <w:top w:val="none" w:sz="0" w:space="0" w:color="auto"/>
        <w:left w:val="none" w:sz="0" w:space="0" w:color="auto"/>
        <w:bottom w:val="none" w:sz="0" w:space="0" w:color="auto"/>
        <w:right w:val="none" w:sz="0" w:space="0" w:color="auto"/>
      </w:divBdr>
    </w:div>
    <w:div w:id="499321190">
      <w:bodyDiv w:val="1"/>
      <w:marLeft w:val="0"/>
      <w:marRight w:val="0"/>
      <w:marTop w:val="0"/>
      <w:marBottom w:val="0"/>
      <w:divBdr>
        <w:top w:val="none" w:sz="0" w:space="0" w:color="auto"/>
        <w:left w:val="none" w:sz="0" w:space="0" w:color="auto"/>
        <w:bottom w:val="none" w:sz="0" w:space="0" w:color="auto"/>
        <w:right w:val="none" w:sz="0" w:space="0" w:color="auto"/>
      </w:divBdr>
    </w:div>
    <w:div w:id="499388164">
      <w:bodyDiv w:val="1"/>
      <w:marLeft w:val="0"/>
      <w:marRight w:val="0"/>
      <w:marTop w:val="0"/>
      <w:marBottom w:val="0"/>
      <w:divBdr>
        <w:top w:val="none" w:sz="0" w:space="0" w:color="auto"/>
        <w:left w:val="none" w:sz="0" w:space="0" w:color="auto"/>
        <w:bottom w:val="none" w:sz="0" w:space="0" w:color="auto"/>
        <w:right w:val="none" w:sz="0" w:space="0" w:color="auto"/>
      </w:divBdr>
    </w:div>
    <w:div w:id="499388811">
      <w:bodyDiv w:val="1"/>
      <w:marLeft w:val="0"/>
      <w:marRight w:val="0"/>
      <w:marTop w:val="0"/>
      <w:marBottom w:val="0"/>
      <w:divBdr>
        <w:top w:val="none" w:sz="0" w:space="0" w:color="auto"/>
        <w:left w:val="none" w:sz="0" w:space="0" w:color="auto"/>
        <w:bottom w:val="none" w:sz="0" w:space="0" w:color="auto"/>
        <w:right w:val="none" w:sz="0" w:space="0" w:color="auto"/>
      </w:divBdr>
    </w:div>
    <w:div w:id="499665331">
      <w:bodyDiv w:val="1"/>
      <w:marLeft w:val="0"/>
      <w:marRight w:val="0"/>
      <w:marTop w:val="0"/>
      <w:marBottom w:val="0"/>
      <w:divBdr>
        <w:top w:val="none" w:sz="0" w:space="0" w:color="auto"/>
        <w:left w:val="none" w:sz="0" w:space="0" w:color="auto"/>
        <w:bottom w:val="none" w:sz="0" w:space="0" w:color="auto"/>
        <w:right w:val="none" w:sz="0" w:space="0" w:color="auto"/>
      </w:divBdr>
    </w:div>
    <w:div w:id="499736944">
      <w:bodyDiv w:val="1"/>
      <w:marLeft w:val="0"/>
      <w:marRight w:val="0"/>
      <w:marTop w:val="0"/>
      <w:marBottom w:val="0"/>
      <w:divBdr>
        <w:top w:val="none" w:sz="0" w:space="0" w:color="auto"/>
        <w:left w:val="none" w:sz="0" w:space="0" w:color="auto"/>
        <w:bottom w:val="none" w:sz="0" w:space="0" w:color="auto"/>
        <w:right w:val="none" w:sz="0" w:space="0" w:color="auto"/>
      </w:divBdr>
    </w:div>
    <w:div w:id="499783438">
      <w:bodyDiv w:val="1"/>
      <w:marLeft w:val="0"/>
      <w:marRight w:val="0"/>
      <w:marTop w:val="0"/>
      <w:marBottom w:val="0"/>
      <w:divBdr>
        <w:top w:val="none" w:sz="0" w:space="0" w:color="auto"/>
        <w:left w:val="none" w:sz="0" w:space="0" w:color="auto"/>
        <w:bottom w:val="none" w:sz="0" w:space="0" w:color="auto"/>
        <w:right w:val="none" w:sz="0" w:space="0" w:color="auto"/>
      </w:divBdr>
    </w:div>
    <w:div w:id="499925160">
      <w:bodyDiv w:val="1"/>
      <w:marLeft w:val="0"/>
      <w:marRight w:val="0"/>
      <w:marTop w:val="0"/>
      <w:marBottom w:val="0"/>
      <w:divBdr>
        <w:top w:val="none" w:sz="0" w:space="0" w:color="auto"/>
        <w:left w:val="none" w:sz="0" w:space="0" w:color="auto"/>
        <w:bottom w:val="none" w:sz="0" w:space="0" w:color="auto"/>
        <w:right w:val="none" w:sz="0" w:space="0" w:color="auto"/>
      </w:divBdr>
    </w:div>
    <w:div w:id="499928053">
      <w:bodyDiv w:val="1"/>
      <w:marLeft w:val="0"/>
      <w:marRight w:val="0"/>
      <w:marTop w:val="0"/>
      <w:marBottom w:val="0"/>
      <w:divBdr>
        <w:top w:val="none" w:sz="0" w:space="0" w:color="auto"/>
        <w:left w:val="none" w:sz="0" w:space="0" w:color="auto"/>
        <w:bottom w:val="none" w:sz="0" w:space="0" w:color="auto"/>
        <w:right w:val="none" w:sz="0" w:space="0" w:color="auto"/>
      </w:divBdr>
    </w:div>
    <w:div w:id="500699772">
      <w:bodyDiv w:val="1"/>
      <w:marLeft w:val="0"/>
      <w:marRight w:val="0"/>
      <w:marTop w:val="0"/>
      <w:marBottom w:val="0"/>
      <w:divBdr>
        <w:top w:val="none" w:sz="0" w:space="0" w:color="auto"/>
        <w:left w:val="none" w:sz="0" w:space="0" w:color="auto"/>
        <w:bottom w:val="none" w:sz="0" w:space="0" w:color="auto"/>
        <w:right w:val="none" w:sz="0" w:space="0" w:color="auto"/>
      </w:divBdr>
    </w:div>
    <w:div w:id="501093608">
      <w:bodyDiv w:val="1"/>
      <w:marLeft w:val="0"/>
      <w:marRight w:val="0"/>
      <w:marTop w:val="0"/>
      <w:marBottom w:val="0"/>
      <w:divBdr>
        <w:top w:val="none" w:sz="0" w:space="0" w:color="auto"/>
        <w:left w:val="none" w:sz="0" w:space="0" w:color="auto"/>
        <w:bottom w:val="none" w:sz="0" w:space="0" w:color="auto"/>
        <w:right w:val="none" w:sz="0" w:space="0" w:color="auto"/>
      </w:divBdr>
    </w:div>
    <w:div w:id="501118628">
      <w:bodyDiv w:val="1"/>
      <w:marLeft w:val="0"/>
      <w:marRight w:val="0"/>
      <w:marTop w:val="0"/>
      <w:marBottom w:val="0"/>
      <w:divBdr>
        <w:top w:val="none" w:sz="0" w:space="0" w:color="auto"/>
        <w:left w:val="none" w:sz="0" w:space="0" w:color="auto"/>
        <w:bottom w:val="none" w:sz="0" w:space="0" w:color="auto"/>
        <w:right w:val="none" w:sz="0" w:space="0" w:color="auto"/>
      </w:divBdr>
    </w:div>
    <w:div w:id="501160156">
      <w:bodyDiv w:val="1"/>
      <w:marLeft w:val="0"/>
      <w:marRight w:val="0"/>
      <w:marTop w:val="0"/>
      <w:marBottom w:val="0"/>
      <w:divBdr>
        <w:top w:val="none" w:sz="0" w:space="0" w:color="auto"/>
        <w:left w:val="none" w:sz="0" w:space="0" w:color="auto"/>
        <w:bottom w:val="none" w:sz="0" w:space="0" w:color="auto"/>
        <w:right w:val="none" w:sz="0" w:space="0" w:color="auto"/>
      </w:divBdr>
    </w:div>
    <w:div w:id="501240354">
      <w:bodyDiv w:val="1"/>
      <w:marLeft w:val="0"/>
      <w:marRight w:val="0"/>
      <w:marTop w:val="0"/>
      <w:marBottom w:val="0"/>
      <w:divBdr>
        <w:top w:val="none" w:sz="0" w:space="0" w:color="auto"/>
        <w:left w:val="none" w:sz="0" w:space="0" w:color="auto"/>
        <w:bottom w:val="none" w:sz="0" w:space="0" w:color="auto"/>
        <w:right w:val="none" w:sz="0" w:space="0" w:color="auto"/>
      </w:divBdr>
    </w:div>
    <w:div w:id="501510842">
      <w:bodyDiv w:val="1"/>
      <w:marLeft w:val="0"/>
      <w:marRight w:val="0"/>
      <w:marTop w:val="0"/>
      <w:marBottom w:val="0"/>
      <w:divBdr>
        <w:top w:val="none" w:sz="0" w:space="0" w:color="auto"/>
        <w:left w:val="none" w:sz="0" w:space="0" w:color="auto"/>
        <w:bottom w:val="none" w:sz="0" w:space="0" w:color="auto"/>
        <w:right w:val="none" w:sz="0" w:space="0" w:color="auto"/>
      </w:divBdr>
    </w:div>
    <w:div w:id="501629034">
      <w:bodyDiv w:val="1"/>
      <w:marLeft w:val="0"/>
      <w:marRight w:val="0"/>
      <w:marTop w:val="0"/>
      <w:marBottom w:val="0"/>
      <w:divBdr>
        <w:top w:val="none" w:sz="0" w:space="0" w:color="auto"/>
        <w:left w:val="none" w:sz="0" w:space="0" w:color="auto"/>
        <w:bottom w:val="none" w:sz="0" w:space="0" w:color="auto"/>
        <w:right w:val="none" w:sz="0" w:space="0" w:color="auto"/>
      </w:divBdr>
    </w:div>
    <w:div w:id="501969398">
      <w:bodyDiv w:val="1"/>
      <w:marLeft w:val="0"/>
      <w:marRight w:val="0"/>
      <w:marTop w:val="0"/>
      <w:marBottom w:val="0"/>
      <w:divBdr>
        <w:top w:val="none" w:sz="0" w:space="0" w:color="auto"/>
        <w:left w:val="none" w:sz="0" w:space="0" w:color="auto"/>
        <w:bottom w:val="none" w:sz="0" w:space="0" w:color="auto"/>
        <w:right w:val="none" w:sz="0" w:space="0" w:color="auto"/>
      </w:divBdr>
    </w:div>
    <w:div w:id="502547189">
      <w:bodyDiv w:val="1"/>
      <w:marLeft w:val="0"/>
      <w:marRight w:val="0"/>
      <w:marTop w:val="0"/>
      <w:marBottom w:val="0"/>
      <w:divBdr>
        <w:top w:val="none" w:sz="0" w:space="0" w:color="auto"/>
        <w:left w:val="none" w:sz="0" w:space="0" w:color="auto"/>
        <w:bottom w:val="none" w:sz="0" w:space="0" w:color="auto"/>
        <w:right w:val="none" w:sz="0" w:space="0" w:color="auto"/>
      </w:divBdr>
    </w:div>
    <w:div w:id="502672338">
      <w:bodyDiv w:val="1"/>
      <w:marLeft w:val="0"/>
      <w:marRight w:val="0"/>
      <w:marTop w:val="0"/>
      <w:marBottom w:val="0"/>
      <w:divBdr>
        <w:top w:val="none" w:sz="0" w:space="0" w:color="auto"/>
        <w:left w:val="none" w:sz="0" w:space="0" w:color="auto"/>
        <w:bottom w:val="none" w:sz="0" w:space="0" w:color="auto"/>
        <w:right w:val="none" w:sz="0" w:space="0" w:color="auto"/>
      </w:divBdr>
    </w:div>
    <w:div w:id="502815374">
      <w:bodyDiv w:val="1"/>
      <w:marLeft w:val="0"/>
      <w:marRight w:val="0"/>
      <w:marTop w:val="0"/>
      <w:marBottom w:val="0"/>
      <w:divBdr>
        <w:top w:val="none" w:sz="0" w:space="0" w:color="auto"/>
        <w:left w:val="none" w:sz="0" w:space="0" w:color="auto"/>
        <w:bottom w:val="none" w:sz="0" w:space="0" w:color="auto"/>
        <w:right w:val="none" w:sz="0" w:space="0" w:color="auto"/>
      </w:divBdr>
    </w:div>
    <w:div w:id="503206928">
      <w:bodyDiv w:val="1"/>
      <w:marLeft w:val="0"/>
      <w:marRight w:val="0"/>
      <w:marTop w:val="0"/>
      <w:marBottom w:val="0"/>
      <w:divBdr>
        <w:top w:val="none" w:sz="0" w:space="0" w:color="auto"/>
        <w:left w:val="none" w:sz="0" w:space="0" w:color="auto"/>
        <w:bottom w:val="none" w:sz="0" w:space="0" w:color="auto"/>
        <w:right w:val="none" w:sz="0" w:space="0" w:color="auto"/>
      </w:divBdr>
    </w:div>
    <w:div w:id="503669641">
      <w:bodyDiv w:val="1"/>
      <w:marLeft w:val="0"/>
      <w:marRight w:val="0"/>
      <w:marTop w:val="0"/>
      <w:marBottom w:val="0"/>
      <w:divBdr>
        <w:top w:val="none" w:sz="0" w:space="0" w:color="auto"/>
        <w:left w:val="none" w:sz="0" w:space="0" w:color="auto"/>
        <w:bottom w:val="none" w:sz="0" w:space="0" w:color="auto"/>
        <w:right w:val="none" w:sz="0" w:space="0" w:color="auto"/>
      </w:divBdr>
    </w:div>
    <w:div w:id="503980281">
      <w:bodyDiv w:val="1"/>
      <w:marLeft w:val="0"/>
      <w:marRight w:val="0"/>
      <w:marTop w:val="0"/>
      <w:marBottom w:val="0"/>
      <w:divBdr>
        <w:top w:val="none" w:sz="0" w:space="0" w:color="auto"/>
        <w:left w:val="none" w:sz="0" w:space="0" w:color="auto"/>
        <w:bottom w:val="none" w:sz="0" w:space="0" w:color="auto"/>
        <w:right w:val="none" w:sz="0" w:space="0" w:color="auto"/>
      </w:divBdr>
    </w:div>
    <w:div w:id="504128353">
      <w:bodyDiv w:val="1"/>
      <w:marLeft w:val="0"/>
      <w:marRight w:val="0"/>
      <w:marTop w:val="0"/>
      <w:marBottom w:val="0"/>
      <w:divBdr>
        <w:top w:val="none" w:sz="0" w:space="0" w:color="auto"/>
        <w:left w:val="none" w:sz="0" w:space="0" w:color="auto"/>
        <w:bottom w:val="none" w:sz="0" w:space="0" w:color="auto"/>
        <w:right w:val="none" w:sz="0" w:space="0" w:color="auto"/>
      </w:divBdr>
    </w:div>
    <w:div w:id="504173760">
      <w:bodyDiv w:val="1"/>
      <w:marLeft w:val="0"/>
      <w:marRight w:val="0"/>
      <w:marTop w:val="0"/>
      <w:marBottom w:val="0"/>
      <w:divBdr>
        <w:top w:val="none" w:sz="0" w:space="0" w:color="auto"/>
        <w:left w:val="none" w:sz="0" w:space="0" w:color="auto"/>
        <w:bottom w:val="none" w:sz="0" w:space="0" w:color="auto"/>
        <w:right w:val="none" w:sz="0" w:space="0" w:color="auto"/>
      </w:divBdr>
    </w:div>
    <w:div w:id="504518551">
      <w:bodyDiv w:val="1"/>
      <w:marLeft w:val="0"/>
      <w:marRight w:val="0"/>
      <w:marTop w:val="0"/>
      <w:marBottom w:val="0"/>
      <w:divBdr>
        <w:top w:val="none" w:sz="0" w:space="0" w:color="auto"/>
        <w:left w:val="none" w:sz="0" w:space="0" w:color="auto"/>
        <w:bottom w:val="none" w:sz="0" w:space="0" w:color="auto"/>
        <w:right w:val="none" w:sz="0" w:space="0" w:color="auto"/>
      </w:divBdr>
    </w:div>
    <w:div w:id="504784916">
      <w:bodyDiv w:val="1"/>
      <w:marLeft w:val="0"/>
      <w:marRight w:val="0"/>
      <w:marTop w:val="0"/>
      <w:marBottom w:val="0"/>
      <w:divBdr>
        <w:top w:val="none" w:sz="0" w:space="0" w:color="auto"/>
        <w:left w:val="none" w:sz="0" w:space="0" w:color="auto"/>
        <w:bottom w:val="none" w:sz="0" w:space="0" w:color="auto"/>
        <w:right w:val="none" w:sz="0" w:space="0" w:color="auto"/>
      </w:divBdr>
    </w:div>
    <w:div w:id="504830006">
      <w:bodyDiv w:val="1"/>
      <w:marLeft w:val="0"/>
      <w:marRight w:val="0"/>
      <w:marTop w:val="0"/>
      <w:marBottom w:val="0"/>
      <w:divBdr>
        <w:top w:val="none" w:sz="0" w:space="0" w:color="auto"/>
        <w:left w:val="none" w:sz="0" w:space="0" w:color="auto"/>
        <w:bottom w:val="none" w:sz="0" w:space="0" w:color="auto"/>
        <w:right w:val="none" w:sz="0" w:space="0" w:color="auto"/>
      </w:divBdr>
    </w:div>
    <w:div w:id="505439381">
      <w:bodyDiv w:val="1"/>
      <w:marLeft w:val="0"/>
      <w:marRight w:val="0"/>
      <w:marTop w:val="0"/>
      <w:marBottom w:val="0"/>
      <w:divBdr>
        <w:top w:val="none" w:sz="0" w:space="0" w:color="auto"/>
        <w:left w:val="none" w:sz="0" w:space="0" w:color="auto"/>
        <w:bottom w:val="none" w:sz="0" w:space="0" w:color="auto"/>
        <w:right w:val="none" w:sz="0" w:space="0" w:color="auto"/>
      </w:divBdr>
    </w:div>
    <w:div w:id="506405913">
      <w:bodyDiv w:val="1"/>
      <w:marLeft w:val="0"/>
      <w:marRight w:val="0"/>
      <w:marTop w:val="0"/>
      <w:marBottom w:val="0"/>
      <w:divBdr>
        <w:top w:val="none" w:sz="0" w:space="0" w:color="auto"/>
        <w:left w:val="none" w:sz="0" w:space="0" w:color="auto"/>
        <w:bottom w:val="none" w:sz="0" w:space="0" w:color="auto"/>
        <w:right w:val="none" w:sz="0" w:space="0" w:color="auto"/>
      </w:divBdr>
    </w:div>
    <w:div w:id="506479423">
      <w:bodyDiv w:val="1"/>
      <w:marLeft w:val="0"/>
      <w:marRight w:val="0"/>
      <w:marTop w:val="0"/>
      <w:marBottom w:val="0"/>
      <w:divBdr>
        <w:top w:val="none" w:sz="0" w:space="0" w:color="auto"/>
        <w:left w:val="none" w:sz="0" w:space="0" w:color="auto"/>
        <w:bottom w:val="none" w:sz="0" w:space="0" w:color="auto"/>
        <w:right w:val="none" w:sz="0" w:space="0" w:color="auto"/>
      </w:divBdr>
    </w:div>
    <w:div w:id="506557957">
      <w:bodyDiv w:val="1"/>
      <w:marLeft w:val="0"/>
      <w:marRight w:val="0"/>
      <w:marTop w:val="0"/>
      <w:marBottom w:val="0"/>
      <w:divBdr>
        <w:top w:val="none" w:sz="0" w:space="0" w:color="auto"/>
        <w:left w:val="none" w:sz="0" w:space="0" w:color="auto"/>
        <w:bottom w:val="none" w:sz="0" w:space="0" w:color="auto"/>
        <w:right w:val="none" w:sz="0" w:space="0" w:color="auto"/>
      </w:divBdr>
    </w:div>
    <w:div w:id="506596179">
      <w:bodyDiv w:val="1"/>
      <w:marLeft w:val="0"/>
      <w:marRight w:val="0"/>
      <w:marTop w:val="0"/>
      <w:marBottom w:val="0"/>
      <w:divBdr>
        <w:top w:val="none" w:sz="0" w:space="0" w:color="auto"/>
        <w:left w:val="none" w:sz="0" w:space="0" w:color="auto"/>
        <w:bottom w:val="none" w:sz="0" w:space="0" w:color="auto"/>
        <w:right w:val="none" w:sz="0" w:space="0" w:color="auto"/>
      </w:divBdr>
    </w:div>
    <w:div w:id="507332356">
      <w:bodyDiv w:val="1"/>
      <w:marLeft w:val="0"/>
      <w:marRight w:val="0"/>
      <w:marTop w:val="0"/>
      <w:marBottom w:val="0"/>
      <w:divBdr>
        <w:top w:val="none" w:sz="0" w:space="0" w:color="auto"/>
        <w:left w:val="none" w:sz="0" w:space="0" w:color="auto"/>
        <w:bottom w:val="none" w:sz="0" w:space="0" w:color="auto"/>
        <w:right w:val="none" w:sz="0" w:space="0" w:color="auto"/>
      </w:divBdr>
    </w:div>
    <w:div w:id="507797805">
      <w:bodyDiv w:val="1"/>
      <w:marLeft w:val="0"/>
      <w:marRight w:val="0"/>
      <w:marTop w:val="0"/>
      <w:marBottom w:val="0"/>
      <w:divBdr>
        <w:top w:val="none" w:sz="0" w:space="0" w:color="auto"/>
        <w:left w:val="none" w:sz="0" w:space="0" w:color="auto"/>
        <w:bottom w:val="none" w:sz="0" w:space="0" w:color="auto"/>
        <w:right w:val="none" w:sz="0" w:space="0" w:color="auto"/>
      </w:divBdr>
    </w:div>
    <w:div w:id="508060247">
      <w:bodyDiv w:val="1"/>
      <w:marLeft w:val="0"/>
      <w:marRight w:val="0"/>
      <w:marTop w:val="0"/>
      <w:marBottom w:val="0"/>
      <w:divBdr>
        <w:top w:val="none" w:sz="0" w:space="0" w:color="auto"/>
        <w:left w:val="none" w:sz="0" w:space="0" w:color="auto"/>
        <w:bottom w:val="none" w:sz="0" w:space="0" w:color="auto"/>
        <w:right w:val="none" w:sz="0" w:space="0" w:color="auto"/>
      </w:divBdr>
    </w:div>
    <w:div w:id="508176682">
      <w:bodyDiv w:val="1"/>
      <w:marLeft w:val="0"/>
      <w:marRight w:val="0"/>
      <w:marTop w:val="0"/>
      <w:marBottom w:val="0"/>
      <w:divBdr>
        <w:top w:val="none" w:sz="0" w:space="0" w:color="auto"/>
        <w:left w:val="none" w:sz="0" w:space="0" w:color="auto"/>
        <w:bottom w:val="none" w:sz="0" w:space="0" w:color="auto"/>
        <w:right w:val="none" w:sz="0" w:space="0" w:color="auto"/>
      </w:divBdr>
    </w:div>
    <w:div w:id="508368194">
      <w:bodyDiv w:val="1"/>
      <w:marLeft w:val="0"/>
      <w:marRight w:val="0"/>
      <w:marTop w:val="0"/>
      <w:marBottom w:val="0"/>
      <w:divBdr>
        <w:top w:val="none" w:sz="0" w:space="0" w:color="auto"/>
        <w:left w:val="none" w:sz="0" w:space="0" w:color="auto"/>
        <w:bottom w:val="none" w:sz="0" w:space="0" w:color="auto"/>
        <w:right w:val="none" w:sz="0" w:space="0" w:color="auto"/>
      </w:divBdr>
    </w:div>
    <w:div w:id="508452907">
      <w:bodyDiv w:val="1"/>
      <w:marLeft w:val="0"/>
      <w:marRight w:val="0"/>
      <w:marTop w:val="0"/>
      <w:marBottom w:val="0"/>
      <w:divBdr>
        <w:top w:val="none" w:sz="0" w:space="0" w:color="auto"/>
        <w:left w:val="none" w:sz="0" w:space="0" w:color="auto"/>
        <w:bottom w:val="none" w:sz="0" w:space="0" w:color="auto"/>
        <w:right w:val="none" w:sz="0" w:space="0" w:color="auto"/>
      </w:divBdr>
    </w:div>
    <w:div w:id="508494792">
      <w:bodyDiv w:val="1"/>
      <w:marLeft w:val="0"/>
      <w:marRight w:val="0"/>
      <w:marTop w:val="0"/>
      <w:marBottom w:val="0"/>
      <w:divBdr>
        <w:top w:val="none" w:sz="0" w:space="0" w:color="auto"/>
        <w:left w:val="none" w:sz="0" w:space="0" w:color="auto"/>
        <w:bottom w:val="none" w:sz="0" w:space="0" w:color="auto"/>
        <w:right w:val="none" w:sz="0" w:space="0" w:color="auto"/>
      </w:divBdr>
    </w:div>
    <w:div w:id="508912145">
      <w:bodyDiv w:val="1"/>
      <w:marLeft w:val="0"/>
      <w:marRight w:val="0"/>
      <w:marTop w:val="0"/>
      <w:marBottom w:val="0"/>
      <w:divBdr>
        <w:top w:val="none" w:sz="0" w:space="0" w:color="auto"/>
        <w:left w:val="none" w:sz="0" w:space="0" w:color="auto"/>
        <w:bottom w:val="none" w:sz="0" w:space="0" w:color="auto"/>
        <w:right w:val="none" w:sz="0" w:space="0" w:color="auto"/>
      </w:divBdr>
    </w:div>
    <w:div w:id="509178569">
      <w:bodyDiv w:val="1"/>
      <w:marLeft w:val="0"/>
      <w:marRight w:val="0"/>
      <w:marTop w:val="0"/>
      <w:marBottom w:val="0"/>
      <w:divBdr>
        <w:top w:val="none" w:sz="0" w:space="0" w:color="auto"/>
        <w:left w:val="none" w:sz="0" w:space="0" w:color="auto"/>
        <w:bottom w:val="none" w:sz="0" w:space="0" w:color="auto"/>
        <w:right w:val="none" w:sz="0" w:space="0" w:color="auto"/>
      </w:divBdr>
    </w:div>
    <w:div w:id="509639735">
      <w:bodyDiv w:val="1"/>
      <w:marLeft w:val="0"/>
      <w:marRight w:val="0"/>
      <w:marTop w:val="0"/>
      <w:marBottom w:val="0"/>
      <w:divBdr>
        <w:top w:val="none" w:sz="0" w:space="0" w:color="auto"/>
        <w:left w:val="none" w:sz="0" w:space="0" w:color="auto"/>
        <w:bottom w:val="none" w:sz="0" w:space="0" w:color="auto"/>
        <w:right w:val="none" w:sz="0" w:space="0" w:color="auto"/>
      </w:divBdr>
    </w:div>
    <w:div w:id="509835434">
      <w:bodyDiv w:val="1"/>
      <w:marLeft w:val="0"/>
      <w:marRight w:val="0"/>
      <w:marTop w:val="0"/>
      <w:marBottom w:val="0"/>
      <w:divBdr>
        <w:top w:val="none" w:sz="0" w:space="0" w:color="auto"/>
        <w:left w:val="none" w:sz="0" w:space="0" w:color="auto"/>
        <w:bottom w:val="none" w:sz="0" w:space="0" w:color="auto"/>
        <w:right w:val="none" w:sz="0" w:space="0" w:color="auto"/>
      </w:divBdr>
    </w:div>
    <w:div w:id="510142707">
      <w:bodyDiv w:val="1"/>
      <w:marLeft w:val="0"/>
      <w:marRight w:val="0"/>
      <w:marTop w:val="0"/>
      <w:marBottom w:val="0"/>
      <w:divBdr>
        <w:top w:val="none" w:sz="0" w:space="0" w:color="auto"/>
        <w:left w:val="none" w:sz="0" w:space="0" w:color="auto"/>
        <w:bottom w:val="none" w:sz="0" w:space="0" w:color="auto"/>
        <w:right w:val="none" w:sz="0" w:space="0" w:color="auto"/>
      </w:divBdr>
    </w:div>
    <w:div w:id="510263592">
      <w:bodyDiv w:val="1"/>
      <w:marLeft w:val="0"/>
      <w:marRight w:val="0"/>
      <w:marTop w:val="0"/>
      <w:marBottom w:val="0"/>
      <w:divBdr>
        <w:top w:val="none" w:sz="0" w:space="0" w:color="auto"/>
        <w:left w:val="none" w:sz="0" w:space="0" w:color="auto"/>
        <w:bottom w:val="none" w:sz="0" w:space="0" w:color="auto"/>
        <w:right w:val="none" w:sz="0" w:space="0" w:color="auto"/>
      </w:divBdr>
    </w:div>
    <w:div w:id="510413026">
      <w:bodyDiv w:val="1"/>
      <w:marLeft w:val="0"/>
      <w:marRight w:val="0"/>
      <w:marTop w:val="0"/>
      <w:marBottom w:val="0"/>
      <w:divBdr>
        <w:top w:val="none" w:sz="0" w:space="0" w:color="auto"/>
        <w:left w:val="none" w:sz="0" w:space="0" w:color="auto"/>
        <w:bottom w:val="none" w:sz="0" w:space="0" w:color="auto"/>
        <w:right w:val="none" w:sz="0" w:space="0" w:color="auto"/>
      </w:divBdr>
    </w:div>
    <w:div w:id="510413063">
      <w:bodyDiv w:val="1"/>
      <w:marLeft w:val="0"/>
      <w:marRight w:val="0"/>
      <w:marTop w:val="0"/>
      <w:marBottom w:val="0"/>
      <w:divBdr>
        <w:top w:val="none" w:sz="0" w:space="0" w:color="auto"/>
        <w:left w:val="none" w:sz="0" w:space="0" w:color="auto"/>
        <w:bottom w:val="none" w:sz="0" w:space="0" w:color="auto"/>
        <w:right w:val="none" w:sz="0" w:space="0" w:color="auto"/>
      </w:divBdr>
    </w:div>
    <w:div w:id="510485808">
      <w:bodyDiv w:val="1"/>
      <w:marLeft w:val="0"/>
      <w:marRight w:val="0"/>
      <w:marTop w:val="0"/>
      <w:marBottom w:val="0"/>
      <w:divBdr>
        <w:top w:val="none" w:sz="0" w:space="0" w:color="auto"/>
        <w:left w:val="none" w:sz="0" w:space="0" w:color="auto"/>
        <w:bottom w:val="none" w:sz="0" w:space="0" w:color="auto"/>
        <w:right w:val="none" w:sz="0" w:space="0" w:color="auto"/>
      </w:divBdr>
    </w:div>
    <w:div w:id="510871672">
      <w:bodyDiv w:val="1"/>
      <w:marLeft w:val="0"/>
      <w:marRight w:val="0"/>
      <w:marTop w:val="0"/>
      <w:marBottom w:val="0"/>
      <w:divBdr>
        <w:top w:val="none" w:sz="0" w:space="0" w:color="auto"/>
        <w:left w:val="none" w:sz="0" w:space="0" w:color="auto"/>
        <w:bottom w:val="none" w:sz="0" w:space="0" w:color="auto"/>
        <w:right w:val="none" w:sz="0" w:space="0" w:color="auto"/>
      </w:divBdr>
    </w:div>
    <w:div w:id="510949344">
      <w:bodyDiv w:val="1"/>
      <w:marLeft w:val="0"/>
      <w:marRight w:val="0"/>
      <w:marTop w:val="0"/>
      <w:marBottom w:val="0"/>
      <w:divBdr>
        <w:top w:val="none" w:sz="0" w:space="0" w:color="auto"/>
        <w:left w:val="none" w:sz="0" w:space="0" w:color="auto"/>
        <w:bottom w:val="none" w:sz="0" w:space="0" w:color="auto"/>
        <w:right w:val="none" w:sz="0" w:space="0" w:color="auto"/>
      </w:divBdr>
    </w:div>
    <w:div w:id="511261943">
      <w:bodyDiv w:val="1"/>
      <w:marLeft w:val="0"/>
      <w:marRight w:val="0"/>
      <w:marTop w:val="0"/>
      <w:marBottom w:val="0"/>
      <w:divBdr>
        <w:top w:val="none" w:sz="0" w:space="0" w:color="auto"/>
        <w:left w:val="none" w:sz="0" w:space="0" w:color="auto"/>
        <w:bottom w:val="none" w:sz="0" w:space="0" w:color="auto"/>
        <w:right w:val="none" w:sz="0" w:space="0" w:color="auto"/>
      </w:divBdr>
    </w:div>
    <w:div w:id="512036153">
      <w:bodyDiv w:val="1"/>
      <w:marLeft w:val="0"/>
      <w:marRight w:val="0"/>
      <w:marTop w:val="0"/>
      <w:marBottom w:val="0"/>
      <w:divBdr>
        <w:top w:val="none" w:sz="0" w:space="0" w:color="auto"/>
        <w:left w:val="none" w:sz="0" w:space="0" w:color="auto"/>
        <w:bottom w:val="none" w:sz="0" w:space="0" w:color="auto"/>
        <w:right w:val="none" w:sz="0" w:space="0" w:color="auto"/>
      </w:divBdr>
    </w:div>
    <w:div w:id="512186506">
      <w:bodyDiv w:val="1"/>
      <w:marLeft w:val="0"/>
      <w:marRight w:val="0"/>
      <w:marTop w:val="0"/>
      <w:marBottom w:val="0"/>
      <w:divBdr>
        <w:top w:val="none" w:sz="0" w:space="0" w:color="auto"/>
        <w:left w:val="none" w:sz="0" w:space="0" w:color="auto"/>
        <w:bottom w:val="none" w:sz="0" w:space="0" w:color="auto"/>
        <w:right w:val="none" w:sz="0" w:space="0" w:color="auto"/>
      </w:divBdr>
    </w:div>
    <w:div w:id="512259881">
      <w:bodyDiv w:val="1"/>
      <w:marLeft w:val="0"/>
      <w:marRight w:val="0"/>
      <w:marTop w:val="0"/>
      <w:marBottom w:val="0"/>
      <w:divBdr>
        <w:top w:val="none" w:sz="0" w:space="0" w:color="auto"/>
        <w:left w:val="none" w:sz="0" w:space="0" w:color="auto"/>
        <w:bottom w:val="none" w:sz="0" w:space="0" w:color="auto"/>
        <w:right w:val="none" w:sz="0" w:space="0" w:color="auto"/>
      </w:divBdr>
    </w:div>
    <w:div w:id="512300249">
      <w:bodyDiv w:val="1"/>
      <w:marLeft w:val="0"/>
      <w:marRight w:val="0"/>
      <w:marTop w:val="0"/>
      <w:marBottom w:val="0"/>
      <w:divBdr>
        <w:top w:val="none" w:sz="0" w:space="0" w:color="auto"/>
        <w:left w:val="none" w:sz="0" w:space="0" w:color="auto"/>
        <w:bottom w:val="none" w:sz="0" w:space="0" w:color="auto"/>
        <w:right w:val="none" w:sz="0" w:space="0" w:color="auto"/>
      </w:divBdr>
    </w:div>
    <w:div w:id="512302073">
      <w:bodyDiv w:val="1"/>
      <w:marLeft w:val="0"/>
      <w:marRight w:val="0"/>
      <w:marTop w:val="0"/>
      <w:marBottom w:val="0"/>
      <w:divBdr>
        <w:top w:val="none" w:sz="0" w:space="0" w:color="auto"/>
        <w:left w:val="none" w:sz="0" w:space="0" w:color="auto"/>
        <w:bottom w:val="none" w:sz="0" w:space="0" w:color="auto"/>
        <w:right w:val="none" w:sz="0" w:space="0" w:color="auto"/>
      </w:divBdr>
    </w:div>
    <w:div w:id="512497535">
      <w:bodyDiv w:val="1"/>
      <w:marLeft w:val="0"/>
      <w:marRight w:val="0"/>
      <w:marTop w:val="0"/>
      <w:marBottom w:val="0"/>
      <w:divBdr>
        <w:top w:val="none" w:sz="0" w:space="0" w:color="auto"/>
        <w:left w:val="none" w:sz="0" w:space="0" w:color="auto"/>
        <w:bottom w:val="none" w:sz="0" w:space="0" w:color="auto"/>
        <w:right w:val="none" w:sz="0" w:space="0" w:color="auto"/>
      </w:divBdr>
    </w:div>
    <w:div w:id="513156418">
      <w:bodyDiv w:val="1"/>
      <w:marLeft w:val="0"/>
      <w:marRight w:val="0"/>
      <w:marTop w:val="0"/>
      <w:marBottom w:val="0"/>
      <w:divBdr>
        <w:top w:val="none" w:sz="0" w:space="0" w:color="auto"/>
        <w:left w:val="none" w:sz="0" w:space="0" w:color="auto"/>
        <w:bottom w:val="none" w:sz="0" w:space="0" w:color="auto"/>
        <w:right w:val="none" w:sz="0" w:space="0" w:color="auto"/>
      </w:divBdr>
    </w:div>
    <w:div w:id="513303050">
      <w:bodyDiv w:val="1"/>
      <w:marLeft w:val="0"/>
      <w:marRight w:val="0"/>
      <w:marTop w:val="0"/>
      <w:marBottom w:val="0"/>
      <w:divBdr>
        <w:top w:val="none" w:sz="0" w:space="0" w:color="auto"/>
        <w:left w:val="none" w:sz="0" w:space="0" w:color="auto"/>
        <w:bottom w:val="none" w:sz="0" w:space="0" w:color="auto"/>
        <w:right w:val="none" w:sz="0" w:space="0" w:color="auto"/>
      </w:divBdr>
    </w:div>
    <w:div w:id="513348509">
      <w:bodyDiv w:val="1"/>
      <w:marLeft w:val="0"/>
      <w:marRight w:val="0"/>
      <w:marTop w:val="0"/>
      <w:marBottom w:val="0"/>
      <w:divBdr>
        <w:top w:val="none" w:sz="0" w:space="0" w:color="auto"/>
        <w:left w:val="none" w:sz="0" w:space="0" w:color="auto"/>
        <w:bottom w:val="none" w:sz="0" w:space="0" w:color="auto"/>
        <w:right w:val="none" w:sz="0" w:space="0" w:color="auto"/>
      </w:divBdr>
    </w:div>
    <w:div w:id="513813095">
      <w:bodyDiv w:val="1"/>
      <w:marLeft w:val="0"/>
      <w:marRight w:val="0"/>
      <w:marTop w:val="0"/>
      <w:marBottom w:val="0"/>
      <w:divBdr>
        <w:top w:val="none" w:sz="0" w:space="0" w:color="auto"/>
        <w:left w:val="none" w:sz="0" w:space="0" w:color="auto"/>
        <w:bottom w:val="none" w:sz="0" w:space="0" w:color="auto"/>
        <w:right w:val="none" w:sz="0" w:space="0" w:color="auto"/>
      </w:divBdr>
    </w:div>
    <w:div w:id="513883844">
      <w:bodyDiv w:val="1"/>
      <w:marLeft w:val="0"/>
      <w:marRight w:val="0"/>
      <w:marTop w:val="0"/>
      <w:marBottom w:val="0"/>
      <w:divBdr>
        <w:top w:val="none" w:sz="0" w:space="0" w:color="auto"/>
        <w:left w:val="none" w:sz="0" w:space="0" w:color="auto"/>
        <w:bottom w:val="none" w:sz="0" w:space="0" w:color="auto"/>
        <w:right w:val="none" w:sz="0" w:space="0" w:color="auto"/>
      </w:divBdr>
    </w:div>
    <w:div w:id="513888496">
      <w:bodyDiv w:val="1"/>
      <w:marLeft w:val="0"/>
      <w:marRight w:val="0"/>
      <w:marTop w:val="0"/>
      <w:marBottom w:val="0"/>
      <w:divBdr>
        <w:top w:val="none" w:sz="0" w:space="0" w:color="auto"/>
        <w:left w:val="none" w:sz="0" w:space="0" w:color="auto"/>
        <w:bottom w:val="none" w:sz="0" w:space="0" w:color="auto"/>
        <w:right w:val="none" w:sz="0" w:space="0" w:color="auto"/>
      </w:divBdr>
    </w:div>
    <w:div w:id="514029654">
      <w:bodyDiv w:val="1"/>
      <w:marLeft w:val="0"/>
      <w:marRight w:val="0"/>
      <w:marTop w:val="0"/>
      <w:marBottom w:val="0"/>
      <w:divBdr>
        <w:top w:val="none" w:sz="0" w:space="0" w:color="auto"/>
        <w:left w:val="none" w:sz="0" w:space="0" w:color="auto"/>
        <w:bottom w:val="none" w:sz="0" w:space="0" w:color="auto"/>
        <w:right w:val="none" w:sz="0" w:space="0" w:color="auto"/>
      </w:divBdr>
    </w:div>
    <w:div w:id="514152099">
      <w:bodyDiv w:val="1"/>
      <w:marLeft w:val="0"/>
      <w:marRight w:val="0"/>
      <w:marTop w:val="0"/>
      <w:marBottom w:val="0"/>
      <w:divBdr>
        <w:top w:val="none" w:sz="0" w:space="0" w:color="auto"/>
        <w:left w:val="none" w:sz="0" w:space="0" w:color="auto"/>
        <w:bottom w:val="none" w:sz="0" w:space="0" w:color="auto"/>
        <w:right w:val="none" w:sz="0" w:space="0" w:color="auto"/>
      </w:divBdr>
    </w:div>
    <w:div w:id="514417453">
      <w:bodyDiv w:val="1"/>
      <w:marLeft w:val="0"/>
      <w:marRight w:val="0"/>
      <w:marTop w:val="0"/>
      <w:marBottom w:val="0"/>
      <w:divBdr>
        <w:top w:val="none" w:sz="0" w:space="0" w:color="auto"/>
        <w:left w:val="none" w:sz="0" w:space="0" w:color="auto"/>
        <w:bottom w:val="none" w:sz="0" w:space="0" w:color="auto"/>
        <w:right w:val="none" w:sz="0" w:space="0" w:color="auto"/>
      </w:divBdr>
    </w:div>
    <w:div w:id="514542259">
      <w:bodyDiv w:val="1"/>
      <w:marLeft w:val="0"/>
      <w:marRight w:val="0"/>
      <w:marTop w:val="0"/>
      <w:marBottom w:val="0"/>
      <w:divBdr>
        <w:top w:val="none" w:sz="0" w:space="0" w:color="auto"/>
        <w:left w:val="none" w:sz="0" w:space="0" w:color="auto"/>
        <w:bottom w:val="none" w:sz="0" w:space="0" w:color="auto"/>
        <w:right w:val="none" w:sz="0" w:space="0" w:color="auto"/>
      </w:divBdr>
    </w:div>
    <w:div w:id="514659839">
      <w:bodyDiv w:val="1"/>
      <w:marLeft w:val="0"/>
      <w:marRight w:val="0"/>
      <w:marTop w:val="0"/>
      <w:marBottom w:val="0"/>
      <w:divBdr>
        <w:top w:val="none" w:sz="0" w:space="0" w:color="auto"/>
        <w:left w:val="none" w:sz="0" w:space="0" w:color="auto"/>
        <w:bottom w:val="none" w:sz="0" w:space="0" w:color="auto"/>
        <w:right w:val="none" w:sz="0" w:space="0" w:color="auto"/>
      </w:divBdr>
    </w:div>
    <w:div w:id="514732021">
      <w:bodyDiv w:val="1"/>
      <w:marLeft w:val="0"/>
      <w:marRight w:val="0"/>
      <w:marTop w:val="0"/>
      <w:marBottom w:val="0"/>
      <w:divBdr>
        <w:top w:val="none" w:sz="0" w:space="0" w:color="auto"/>
        <w:left w:val="none" w:sz="0" w:space="0" w:color="auto"/>
        <w:bottom w:val="none" w:sz="0" w:space="0" w:color="auto"/>
        <w:right w:val="none" w:sz="0" w:space="0" w:color="auto"/>
      </w:divBdr>
    </w:div>
    <w:div w:id="514999160">
      <w:bodyDiv w:val="1"/>
      <w:marLeft w:val="0"/>
      <w:marRight w:val="0"/>
      <w:marTop w:val="0"/>
      <w:marBottom w:val="0"/>
      <w:divBdr>
        <w:top w:val="none" w:sz="0" w:space="0" w:color="auto"/>
        <w:left w:val="none" w:sz="0" w:space="0" w:color="auto"/>
        <w:bottom w:val="none" w:sz="0" w:space="0" w:color="auto"/>
        <w:right w:val="none" w:sz="0" w:space="0" w:color="auto"/>
      </w:divBdr>
    </w:div>
    <w:div w:id="514999700">
      <w:bodyDiv w:val="1"/>
      <w:marLeft w:val="0"/>
      <w:marRight w:val="0"/>
      <w:marTop w:val="0"/>
      <w:marBottom w:val="0"/>
      <w:divBdr>
        <w:top w:val="none" w:sz="0" w:space="0" w:color="auto"/>
        <w:left w:val="none" w:sz="0" w:space="0" w:color="auto"/>
        <w:bottom w:val="none" w:sz="0" w:space="0" w:color="auto"/>
        <w:right w:val="none" w:sz="0" w:space="0" w:color="auto"/>
      </w:divBdr>
    </w:div>
    <w:div w:id="515000239">
      <w:bodyDiv w:val="1"/>
      <w:marLeft w:val="0"/>
      <w:marRight w:val="0"/>
      <w:marTop w:val="0"/>
      <w:marBottom w:val="0"/>
      <w:divBdr>
        <w:top w:val="none" w:sz="0" w:space="0" w:color="auto"/>
        <w:left w:val="none" w:sz="0" w:space="0" w:color="auto"/>
        <w:bottom w:val="none" w:sz="0" w:space="0" w:color="auto"/>
        <w:right w:val="none" w:sz="0" w:space="0" w:color="auto"/>
      </w:divBdr>
    </w:div>
    <w:div w:id="515267575">
      <w:bodyDiv w:val="1"/>
      <w:marLeft w:val="0"/>
      <w:marRight w:val="0"/>
      <w:marTop w:val="0"/>
      <w:marBottom w:val="0"/>
      <w:divBdr>
        <w:top w:val="none" w:sz="0" w:space="0" w:color="auto"/>
        <w:left w:val="none" w:sz="0" w:space="0" w:color="auto"/>
        <w:bottom w:val="none" w:sz="0" w:space="0" w:color="auto"/>
        <w:right w:val="none" w:sz="0" w:space="0" w:color="auto"/>
      </w:divBdr>
    </w:div>
    <w:div w:id="515537207">
      <w:bodyDiv w:val="1"/>
      <w:marLeft w:val="0"/>
      <w:marRight w:val="0"/>
      <w:marTop w:val="0"/>
      <w:marBottom w:val="0"/>
      <w:divBdr>
        <w:top w:val="none" w:sz="0" w:space="0" w:color="auto"/>
        <w:left w:val="none" w:sz="0" w:space="0" w:color="auto"/>
        <w:bottom w:val="none" w:sz="0" w:space="0" w:color="auto"/>
        <w:right w:val="none" w:sz="0" w:space="0" w:color="auto"/>
      </w:divBdr>
    </w:div>
    <w:div w:id="515660268">
      <w:bodyDiv w:val="1"/>
      <w:marLeft w:val="0"/>
      <w:marRight w:val="0"/>
      <w:marTop w:val="0"/>
      <w:marBottom w:val="0"/>
      <w:divBdr>
        <w:top w:val="none" w:sz="0" w:space="0" w:color="auto"/>
        <w:left w:val="none" w:sz="0" w:space="0" w:color="auto"/>
        <w:bottom w:val="none" w:sz="0" w:space="0" w:color="auto"/>
        <w:right w:val="none" w:sz="0" w:space="0" w:color="auto"/>
      </w:divBdr>
    </w:div>
    <w:div w:id="515728819">
      <w:bodyDiv w:val="1"/>
      <w:marLeft w:val="0"/>
      <w:marRight w:val="0"/>
      <w:marTop w:val="0"/>
      <w:marBottom w:val="0"/>
      <w:divBdr>
        <w:top w:val="none" w:sz="0" w:space="0" w:color="auto"/>
        <w:left w:val="none" w:sz="0" w:space="0" w:color="auto"/>
        <w:bottom w:val="none" w:sz="0" w:space="0" w:color="auto"/>
        <w:right w:val="none" w:sz="0" w:space="0" w:color="auto"/>
      </w:divBdr>
    </w:div>
    <w:div w:id="516190145">
      <w:bodyDiv w:val="1"/>
      <w:marLeft w:val="0"/>
      <w:marRight w:val="0"/>
      <w:marTop w:val="0"/>
      <w:marBottom w:val="0"/>
      <w:divBdr>
        <w:top w:val="none" w:sz="0" w:space="0" w:color="auto"/>
        <w:left w:val="none" w:sz="0" w:space="0" w:color="auto"/>
        <w:bottom w:val="none" w:sz="0" w:space="0" w:color="auto"/>
        <w:right w:val="none" w:sz="0" w:space="0" w:color="auto"/>
      </w:divBdr>
    </w:div>
    <w:div w:id="516239865">
      <w:bodyDiv w:val="1"/>
      <w:marLeft w:val="0"/>
      <w:marRight w:val="0"/>
      <w:marTop w:val="0"/>
      <w:marBottom w:val="0"/>
      <w:divBdr>
        <w:top w:val="none" w:sz="0" w:space="0" w:color="auto"/>
        <w:left w:val="none" w:sz="0" w:space="0" w:color="auto"/>
        <w:bottom w:val="none" w:sz="0" w:space="0" w:color="auto"/>
        <w:right w:val="none" w:sz="0" w:space="0" w:color="auto"/>
      </w:divBdr>
    </w:div>
    <w:div w:id="516769172">
      <w:bodyDiv w:val="1"/>
      <w:marLeft w:val="0"/>
      <w:marRight w:val="0"/>
      <w:marTop w:val="0"/>
      <w:marBottom w:val="0"/>
      <w:divBdr>
        <w:top w:val="none" w:sz="0" w:space="0" w:color="auto"/>
        <w:left w:val="none" w:sz="0" w:space="0" w:color="auto"/>
        <w:bottom w:val="none" w:sz="0" w:space="0" w:color="auto"/>
        <w:right w:val="none" w:sz="0" w:space="0" w:color="auto"/>
      </w:divBdr>
    </w:div>
    <w:div w:id="516891734">
      <w:bodyDiv w:val="1"/>
      <w:marLeft w:val="0"/>
      <w:marRight w:val="0"/>
      <w:marTop w:val="0"/>
      <w:marBottom w:val="0"/>
      <w:divBdr>
        <w:top w:val="none" w:sz="0" w:space="0" w:color="auto"/>
        <w:left w:val="none" w:sz="0" w:space="0" w:color="auto"/>
        <w:bottom w:val="none" w:sz="0" w:space="0" w:color="auto"/>
        <w:right w:val="none" w:sz="0" w:space="0" w:color="auto"/>
      </w:divBdr>
    </w:div>
    <w:div w:id="517428795">
      <w:bodyDiv w:val="1"/>
      <w:marLeft w:val="0"/>
      <w:marRight w:val="0"/>
      <w:marTop w:val="0"/>
      <w:marBottom w:val="0"/>
      <w:divBdr>
        <w:top w:val="none" w:sz="0" w:space="0" w:color="auto"/>
        <w:left w:val="none" w:sz="0" w:space="0" w:color="auto"/>
        <w:bottom w:val="none" w:sz="0" w:space="0" w:color="auto"/>
        <w:right w:val="none" w:sz="0" w:space="0" w:color="auto"/>
      </w:divBdr>
    </w:div>
    <w:div w:id="517499799">
      <w:bodyDiv w:val="1"/>
      <w:marLeft w:val="0"/>
      <w:marRight w:val="0"/>
      <w:marTop w:val="0"/>
      <w:marBottom w:val="0"/>
      <w:divBdr>
        <w:top w:val="none" w:sz="0" w:space="0" w:color="auto"/>
        <w:left w:val="none" w:sz="0" w:space="0" w:color="auto"/>
        <w:bottom w:val="none" w:sz="0" w:space="0" w:color="auto"/>
        <w:right w:val="none" w:sz="0" w:space="0" w:color="auto"/>
      </w:divBdr>
    </w:div>
    <w:div w:id="517504152">
      <w:bodyDiv w:val="1"/>
      <w:marLeft w:val="0"/>
      <w:marRight w:val="0"/>
      <w:marTop w:val="0"/>
      <w:marBottom w:val="0"/>
      <w:divBdr>
        <w:top w:val="none" w:sz="0" w:space="0" w:color="auto"/>
        <w:left w:val="none" w:sz="0" w:space="0" w:color="auto"/>
        <w:bottom w:val="none" w:sz="0" w:space="0" w:color="auto"/>
        <w:right w:val="none" w:sz="0" w:space="0" w:color="auto"/>
      </w:divBdr>
    </w:div>
    <w:div w:id="518350044">
      <w:bodyDiv w:val="1"/>
      <w:marLeft w:val="0"/>
      <w:marRight w:val="0"/>
      <w:marTop w:val="0"/>
      <w:marBottom w:val="0"/>
      <w:divBdr>
        <w:top w:val="none" w:sz="0" w:space="0" w:color="auto"/>
        <w:left w:val="none" w:sz="0" w:space="0" w:color="auto"/>
        <w:bottom w:val="none" w:sz="0" w:space="0" w:color="auto"/>
        <w:right w:val="none" w:sz="0" w:space="0" w:color="auto"/>
      </w:divBdr>
    </w:div>
    <w:div w:id="518660683">
      <w:bodyDiv w:val="1"/>
      <w:marLeft w:val="0"/>
      <w:marRight w:val="0"/>
      <w:marTop w:val="0"/>
      <w:marBottom w:val="0"/>
      <w:divBdr>
        <w:top w:val="none" w:sz="0" w:space="0" w:color="auto"/>
        <w:left w:val="none" w:sz="0" w:space="0" w:color="auto"/>
        <w:bottom w:val="none" w:sz="0" w:space="0" w:color="auto"/>
        <w:right w:val="none" w:sz="0" w:space="0" w:color="auto"/>
      </w:divBdr>
    </w:div>
    <w:div w:id="518815307">
      <w:bodyDiv w:val="1"/>
      <w:marLeft w:val="0"/>
      <w:marRight w:val="0"/>
      <w:marTop w:val="0"/>
      <w:marBottom w:val="0"/>
      <w:divBdr>
        <w:top w:val="none" w:sz="0" w:space="0" w:color="auto"/>
        <w:left w:val="none" w:sz="0" w:space="0" w:color="auto"/>
        <w:bottom w:val="none" w:sz="0" w:space="0" w:color="auto"/>
        <w:right w:val="none" w:sz="0" w:space="0" w:color="auto"/>
      </w:divBdr>
    </w:div>
    <w:div w:id="519006386">
      <w:bodyDiv w:val="1"/>
      <w:marLeft w:val="0"/>
      <w:marRight w:val="0"/>
      <w:marTop w:val="0"/>
      <w:marBottom w:val="0"/>
      <w:divBdr>
        <w:top w:val="none" w:sz="0" w:space="0" w:color="auto"/>
        <w:left w:val="none" w:sz="0" w:space="0" w:color="auto"/>
        <w:bottom w:val="none" w:sz="0" w:space="0" w:color="auto"/>
        <w:right w:val="none" w:sz="0" w:space="0" w:color="auto"/>
      </w:divBdr>
    </w:div>
    <w:div w:id="519196878">
      <w:bodyDiv w:val="1"/>
      <w:marLeft w:val="0"/>
      <w:marRight w:val="0"/>
      <w:marTop w:val="0"/>
      <w:marBottom w:val="0"/>
      <w:divBdr>
        <w:top w:val="none" w:sz="0" w:space="0" w:color="auto"/>
        <w:left w:val="none" w:sz="0" w:space="0" w:color="auto"/>
        <w:bottom w:val="none" w:sz="0" w:space="0" w:color="auto"/>
        <w:right w:val="none" w:sz="0" w:space="0" w:color="auto"/>
      </w:divBdr>
    </w:div>
    <w:div w:id="519516934">
      <w:bodyDiv w:val="1"/>
      <w:marLeft w:val="0"/>
      <w:marRight w:val="0"/>
      <w:marTop w:val="0"/>
      <w:marBottom w:val="0"/>
      <w:divBdr>
        <w:top w:val="none" w:sz="0" w:space="0" w:color="auto"/>
        <w:left w:val="none" w:sz="0" w:space="0" w:color="auto"/>
        <w:bottom w:val="none" w:sz="0" w:space="0" w:color="auto"/>
        <w:right w:val="none" w:sz="0" w:space="0" w:color="auto"/>
      </w:divBdr>
    </w:div>
    <w:div w:id="520163942">
      <w:bodyDiv w:val="1"/>
      <w:marLeft w:val="0"/>
      <w:marRight w:val="0"/>
      <w:marTop w:val="0"/>
      <w:marBottom w:val="0"/>
      <w:divBdr>
        <w:top w:val="none" w:sz="0" w:space="0" w:color="auto"/>
        <w:left w:val="none" w:sz="0" w:space="0" w:color="auto"/>
        <w:bottom w:val="none" w:sz="0" w:space="0" w:color="auto"/>
        <w:right w:val="none" w:sz="0" w:space="0" w:color="auto"/>
      </w:divBdr>
    </w:div>
    <w:div w:id="520553770">
      <w:bodyDiv w:val="1"/>
      <w:marLeft w:val="0"/>
      <w:marRight w:val="0"/>
      <w:marTop w:val="0"/>
      <w:marBottom w:val="0"/>
      <w:divBdr>
        <w:top w:val="none" w:sz="0" w:space="0" w:color="auto"/>
        <w:left w:val="none" w:sz="0" w:space="0" w:color="auto"/>
        <w:bottom w:val="none" w:sz="0" w:space="0" w:color="auto"/>
        <w:right w:val="none" w:sz="0" w:space="0" w:color="auto"/>
      </w:divBdr>
    </w:div>
    <w:div w:id="520775910">
      <w:bodyDiv w:val="1"/>
      <w:marLeft w:val="0"/>
      <w:marRight w:val="0"/>
      <w:marTop w:val="0"/>
      <w:marBottom w:val="0"/>
      <w:divBdr>
        <w:top w:val="none" w:sz="0" w:space="0" w:color="auto"/>
        <w:left w:val="none" w:sz="0" w:space="0" w:color="auto"/>
        <w:bottom w:val="none" w:sz="0" w:space="0" w:color="auto"/>
        <w:right w:val="none" w:sz="0" w:space="0" w:color="auto"/>
      </w:divBdr>
    </w:div>
    <w:div w:id="520778109">
      <w:bodyDiv w:val="1"/>
      <w:marLeft w:val="0"/>
      <w:marRight w:val="0"/>
      <w:marTop w:val="0"/>
      <w:marBottom w:val="0"/>
      <w:divBdr>
        <w:top w:val="none" w:sz="0" w:space="0" w:color="auto"/>
        <w:left w:val="none" w:sz="0" w:space="0" w:color="auto"/>
        <w:bottom w:val="none" w:sz="0" w:space="0" w:color="auto"/>
        <w:right w:val="none" w:sz="0" w:space="0" w:color="auto"/>
      </w:divBdr>
    </w:div>
    <w:div w:id="520821358">
      <w:bodyDiv w:val="1"/>
      <w:marLeft w:val="0"/>
      <w:marRight w:val="0"/>
      <w:marTop w:val="0"/>
      <w:marBottom w:val="0"/>
      <w:divBdr>
        <w:top w:val="none" w:sz="0" w:space="0" w:color="auto"/>
        <w:left w:val="none" w:sz="0" w:space="0" w:color="auto"/>
        <w:bottom w:val="none" w:sz="0" w:space="0" w:color="auto"/>
        <w:right w:val="none" w:sz="0" w:space="0" w:color="auto"/>
      </w:divBdr>
    </w:div>
    <w:div w:id="521015562">
      <w:bodyDiv w:val="1"/>
      <w:marLeft w:val="0"/>
      <w:marRight w:val="0"/>
      <w:marTop w:val="0"/>
      <w:marBottom w:val="0"/>
      <w:divBdr>
        <w:top w:val="none" w:sz="0" w:space="0" w:color="auto"/>
        <w:left w:val="none" w:sz="0" w:space="0" w:color="auto"/>
        <w:bottom w:val="none" w:sz="0" w:space="0" w:color="auto"/>
        <w:right w:val="none" w:sz="0" w:space="0" w:color="auto"/>
      </w:divBdr>
    </w:div>
    <w:div w:id="521015642">
      <w:bodyDiv w:val="1"/>
      <w:marLeft w:val="0"/>
      <w:marRight w:val="0"/>
      <w:marTop w:val="0"/>
      <w:marBottom w:val="0"/>
      <w:divBdr>
        <w:top w:val="none" w:sz="0" w:space="0" w:color="auto"/>
        <w:left w:val="none" w:sz="0" w:space="0" w:color="auto"/>
        <w:bottom w:val="none" w:sz="0" w:space="0" w:color="auto"/>
        <w:right w:val="none" w:sz="0" w:space="0" w:color="auto"/>
      </w:divBdr>
    </w:div>
    <w:div w:id="521018190">
      <w:bodyDiv w:val="1"/>
      <w:marLeft w:val="0"/>
      <w:marRight w:val="0"/>
      <w:marTop w:val="0"/>
      <w:marBottom w:val="0"/>
      <w:divBdr>
        <w:top w:val="none" w:sz="0" w:space="0" w:color="auto"/>
        <w:left w:val="none" w:sz="0" w:space="0" w:color="auto"/>
        <w:bottom w:val="none" w:sz="0" w:space="0" w:color="auto"/>
        <w:right w:val="none" w:sz="0" w:space="0" w:color="auto"/>
      </w:divBdr>
    </w:div>
    <w:div w:id="521165523">
      <w:bodyDiv w:val="1"/>
      <w:marLeft w:val="0"/>
      <w:marRight w:val="0"/>
      <w:marTop w:val="0"/>
      <w:marBottom w:val="0"/>
      <w:divBdr>
        <w:top w:val="none" w:sz="0" w:space="0" w:color="auto"/>
        <w:left w:val="none" w:sz="0" w:space="0" w:color="auto"/>
        <w:bottom w:val="none" w:sz="0" w:space="0" w:color="auto"/>
        <w:right w:val="none" w:sz="0" w:space="0" w:color="auto"/>
      </w:divBdr>
    </w:div>
    <w:div w:id="521360104">
      <w:bodyDiv w:val="1"/>
      <w:marLeft w:val="0"/>
      <w:marRight w:val="0"/>
      <w:marTop w:val="0"/>
      <w:marBottom w:val="0"/>
      <w:divBdr>
        <w:top w:val="none" w:sz="0" w:space="0" w:color="auto"/>
        <w:left w:val="none" w:sz="0" w:space="0" w:color="auto"/>
        <w:bottom w:val="none" w:sz="0" w:space="0" w:color="auto"/>
        <w:right w:val="none" w:sz="0" w:space="0" w:color="auto"/>
      </w:divBdr>
    </w:div>
    <w:div w:id="521362497">
      <w:bodyDiv w:val="1"/>
      <w:marLeft w:val="0"/>
      <w:marRight w:val="0"/>
      <w:marTop w:val="0"/>
      <w:marBottom w:val="0"/>
      <w:divBdr>
        <w:top w:val="none" w:sz="0" w:space="0" w:color="auto"/>
        <w:left w:val="none" w:sz="0" w:space="0" w:color="auto"/>
        <w:bottom w:val="none" w:sz="0" w:space="0" w:color="auto"/>
        <w:right w:val="none" w:sz="0" w:space="0" w:color="auto"/>
      </w:divBdr>
    </w:div>
    <w:div w:id="521476762">
      <w:bodyDiv w:val="1"/>
      <w:marLeft w:val="0"/>
      <w:marRight w:val="0"/>
      <w:marTop w:val="0"/>
      <w:marBottom w:val="0"/>
      <w:divBdr>
        <w:top w:val="none" w:sz="0" w:space="0" w:color="auto"/>
        <w:left w:val="none" w:sz="0" w:space="0" w:color="auto"/>
        <w:bottom w:val="none" w:sz="0" w:space="0" w:color="auto"/>
        <w:right w:val="none" w:sz="0" w:space="0" w:color="auto"/>
      </w:divBdr>
    </w:div>
    <w:div w:id="521675810">
      <w:bodyDiv w:val="1"/>
      <w:marLeft w:val="0"/>
      <w:marRight w:val="0"/>
      <w:marTop w:val="0"/>
      <w:marBottom w:val="0"/>
      <w:divBdr>
        <w:top w:val="none" w:sz="0" w:space="0" w:color="auto"/>
        <w:left w:val="none" w:sz="0" w:space="0" w:color="auto"/>
        <w:bottom w:val="none" w:sz="0" w:space="0" w:color="auto"/>
        <w:right w:val="none" w:sz="0" w:space="0" w:color="auto"/>
      </w:divBdr>
    </w:div>
    <w:div w:id="521895466">
      <w:bodyDiv w:val="1"/>
      <w:marLeft w:val="0"/>
      <w:marRight w:val="0"/>
      <w:marTop w:val="0"/>
      <w:marBottom w:val="0"/>
      <w:divBdr>
        <w:top w:val="none" w:sz="0" w:space="0" w:color="auto"/>
        <w:left w:val="none" w:sz="0" w:space="0" w:color="auto"/>
        <w:bottom w:val="none" w:sz="0" w:space="0" w:color="auto"/>
        <w:right w:val="none" w:sz="0" w:space="0" w:color="auto"/>
      </w:divBdr>
    </w:div>
    <w:div w:id="522591160">
      <w:bodyDiv w:val="1"/>
      <w:marLeft w:val="0"/>
      <w:marRight w:val="0"/>
      <w:marTop w:val="0"/>
      <w:marBottom w:val="0"/>
      <w:divBdr>
        <w:top w:val="none" w:sz="0" w:space="0" w:color="auto"/>
        <w:left w:val="none" w:sz="0" w:space="0" w:color="auto"/>
        <w:bottom w:val="none" w:sz="0" w:space="0" w:color="auto"/>
        <w:right w:val="none" w:sz="0" w:space="0" w:color="auto"/>
      </w:divBdr>
    </w:div>
    <w:div w:id="522668901">
      <w:bodyDiv w:val="1"/>
      <w:marLeft w:val="0"/>
      <w:marRight w:val="0"/>
      <w:marTop w:val="0"/>
      <w:marBottom w:val="0"/>
      <w:divBdr>
        <w:top w:val="none" w:sz="0" w:space="0" w:color="auto"/>
        <w:left w:val="none" w:sz="0" w:space="0" w:color="auto"/>
        <w:bottom w:val="none" w:sz="0" w:space="0" w:color="auto"/>
        <w:right w:val="none" w:sz="0" w:space="0" w:color="auto"/>
      </w:divBdr>
    </w:div>
    <w:div w:id="522936982">
      <w:bodyDiv w:val="1"/>
      <w:marLeft w:val="0"/>
      <w:marRight w:val="0"/>
      <w:marTop w:val="0"/>
      <w:marBottom w:val="0"/>
      <w:divBdr>
        <w:top w:val="none" w:sz="0" w:space="0" w:color="auto"/>
        <w:left w:val="none" w:sz="0" w:space="0" w:color="auto"/>
        <w:bottom w:val="none" w:sz="0" w:space="0" w:color="auto"/>
        <w:right w:val="none" w:sz="0" w:space="0" w:color="auto"/>
      </w:divBdr>
    </w:div>
    <w:div w:id="523134482">
      <w:bodyDiv w:val="1"/>
      <w:marLeft w:val="0"/>
      <w:marRight w:val="0"/>
      <w:marTop w:val="0"/>
      <w:marBottom w:val="0"/>
      <w:divBdr>
        <w:top w:val="none" w:sz="0" w:space="0" w:color="auto"/>
        <w:left w:val="none" w:sz="0" w:space="0" w:color="auto"/>
        <w:bottom w:val="none" w:sz="0" w:space="0" w:color="auto"/>
        <w:right w:val="none" w:sz="0" w:space="0" w:color="auto"/>
      </w:divBdr>
    </w:div>
    <w:div w:id="523254324">
      <w:bodyDiv w:val="1"/>
      <w:marLeft w:val="0"/>
      <w:marRight w:val="0"/>
      <w:marTop w:val="0"/>
      <w:marBottom w:val="0"/>
      <w:divBdr>
        <w:top w:val="none" w:sz="0" w:space="0" w:color="auto"/>
        <w:left w:val="none" w:sz="0" w:space="0" w:color="auto"/>
        <w:bottom w:val="none" w:sz="0" w:space="0" w:color="auto"/>
        <w:right w:val="none" w:sz="0" w:space="0" w:color="auto"/>
      </w:divBdr>
    </w:div>
    <w:div w:id="523254782">
      <w:bodyDiv w:val="1"/>
      <w:marLeft w:val="0"/>
      <w:marRight w:val="0"/>
      <w:marTop w:val="0"/>
      <w:marBottom w:val="0"/>
      <w:divBdr>
        <w:top w:val="none" w:sz="0" w:space="0" w:color="auto"/>
        <w:left w:val="none" w:sz="0" w:space="0" w:color="auto"/>
        <w:bottom w:val="none" w:sz="0" w:space="0" w:color="auto"/>
        <w:right w:val="none" w:sz="0" w:space="0" w:color="auto"/>
      </w:divBdr>
    </w:div>
    <w:div w:id="523326596">
      <w:bodyDiv w:val="1"/>
      <w:marLeft w:val="0"/>
      <w:marRight w:val="0"/>
      <w:marTop w:val="0"/>
      <w:marBottom w:val="0"/>
      <w:divBdr>
        <w:top w:val="none" w:sz="0" w:space="0" w:color="auto"/>
        <w:left w:val="none" w:sz="0" w:space="0" w:color="auto"/>
        <w:bottom w:val="none" w:sz="0" w:space="0" w:color="auto"/>
        <w:right w:val="none" w:sz="0" w:space="0" w:color="auto"/>
      </w:divBdr>
    </w:div>
    <w:div w:id="523328222">
      <w:bodyDiv w:val="1"/>
      <w:marLeft w:val="0"/>
      <w:marRight w:val="0"/>
      <w:marTop w:val="0"/>
      <w:marBottom w:val="0"/>
      <w:divBdr>
        <w:top w:val="none" w:sz="0" w:space="0" w:color="auto"/>
        <w:left w:val="none" w:sz="0" w:space="0" w:color="auto"/>
        <w:bottom w:val="none" w:sz="0" w:space="0" w:color="auto"/>
        <w:right w:val="none" w:sz="0" w:space="0" w:color="auto"/>
      </w:divBdr>
    </w:div>
    <w:div w:id="523594066">
      <w:bodyDiv w:val="1"/>
      <w:marLeft w:val="0"/>
      <w:marRight w:val="0"/>
      <w:marTop w:val="0"/>
      <w:marBottom w:val="0"/>
      <w:divBdr>
        <w:top w:val="none" w:sz="0" w:space="0" w:color="auto"/>
        <w:left w:val="none" w:sz="0" w:space="0" w:color="auto"/>
        <w:bottom w:val="none" w:sz="0" w:space="0" w:color="auto"/>
        <w:right w:val="none" w:sz="0" w:space="0" w:color="auto"/>
      </w:divBdr>
    </w:div>
    <w:div w:id="523713996">
      <w:bodyDiv w:val="1"/>
      <w:marLeft w:val="0"/>
      <w:marRight w:val="0"/>
      <w:marTop w:val="0"/>
      <w:marBottom w:val="0"/>
      <w:divBdr>
        <w:top w:val="none" w:sz="0" w:space="0" w:color="auto"/>
        <w:left w:val="none" w:sz="0" w:space="0" w:color="auto"/>
        <w:bottom w:val="none" w:sz="0" w:space="0" w:color="auto"/>
        <w:right w:val="none" w:sz="0" w:space="0" w:color="auto"/>
      </w:divBdr>
    </w:div>
    <w:div w:id="523984448">
      <w:bodyDiv w:val="1"/>
      <w:marLeft w:val="0"/>
      <w:marRight w:val="0"/>
      <w:marTop w:val="0"/>
      <w:marBottom w:val="0"/>
      <w:divBdr>
        <w:top w:val="none" w:sz="0" w:space="0" w:color="auto"/>
        <w:left w:val="none" w:sz="0" w:space="0" w:color="auto"/>
        <w:bottom w:val="none" w:sz="0" w:space="0" w:color="auto"/>
        <w:right w:val="none" w:sz="0" w:space="0" w:color="auto"/>
      </w:divBdr>
    </w:div>
    <w:div w:id="524027221">
      <w:bodyDiv w:val="1"/>
      <w:marLeft w:val="0"/>
      <w:marRight w:val="0"/>
      <w:marTop w:val="0"/>
      <w:marBottom w:val="0"/>
      <w:divBdr>
        <w:top w:val="none" w:sz="0" w:space="0" w:color="auto"/>
        <w:left w:val="none" w:sz="0" w:space="0" w:color="auto"/>
        <w:bottom w:val="none" w:sz="0" w:space="0" w:color="auto"/>
        <w:right w:val="none" w:sz="0" w:space="0" w:color="auto"/>
      </w:divBdr>
    </w:div>
    <w:div w:id="524485382">
      <w:bodyDiv w:val="1"/>
      <w:marLeft w:val="0"/>
      <w:marRight w:val="0"/>
      <w:marTop w:val="0"/>
      <w:marBottom w:val="0"/>
      <w:divBdr>
        <w:top w:val="none" w:sz="0" w:space="0" w:color="auto"/>
        <w:left w:val="none" w:sz="0" w:space="0" w:color="auto"/>
        <w:bottom w:val="none" w:sz="0" w:space="0" w:color="auto"/>
        <w:right w:val="none" w:sz="0" w:space="0" w:color="auto"/>
      </w:divBdr>
    </w:div>
    <w:div w:id="524633058">
      <w:bodyDiv w:val="1"/>
      <w:marLeft w:val="0"/>
      <w:marRight w:val="0"/>
      <w:marTop w:val="0"/>
      <w:marBottom w:val="0"/>
      <w:divBdr>
        <w:top w:val="none" w:sz="0" w:space="0" w:color="auto"/>
        <w:left w:val="none" w:sz="0" w:space="0" w:color="auto"/>
        <w:bottom w:val="none" w:sz="0" w:space="0" w:color="auto"/>
        <w:right w:val="none" w:sz="0" w:space="0" w:color="auto"/>
      </w:divBdr>
    </w:div>
    <w:div w:id="524711607">
      <w:bodyDiv w:val="1"/>
      <w:marLeft w:val="0"/>
      <w:marRight w:val="0"/>
      <w:marTop w:val="0"/>
      <w:marBottom w:val="0"/>
      <w:divBdr>
        <w:top w:val="none" w:sz="0" w:space="0" w:color="auto"/>
        <w:left w:val="none" w:sz="0" w:space="0" w:color="auto"/>
        <w:bottom w:val="none" w:sz="0" w:space="0" w:color="auto"/>
        <w:right w:val="none" w:sz="0" w:space="0" w:color="auto"/>
      </w:divBdr>
    </w:div>
    <w:div w:id="524713496">
      <w:bodyDiv w:val="1"/>
      <w:marLeft w:val="0"/>
      <w:marRight w:val="0"/>
      <w:marTop w:val="0"/>
      <w:marBottom w:val="0"/>
      <w:divBdr>
        <w:top w:val="none" w:sz="0" w:space="0" w:color="auto"/>
        <w:left w:val="none" w:sz="0" w:space="0" w:color="auto"/>
        <w:bottom w:val="none" w:sz="0" w:space="0" w:color="auto"/>
        <w:right w:val="none" w:sz="0" w:space="0" w:color="auto"/>
      </w:divBdr>
    </w:div>
    <w:div w:id="524825081">
      <w:bodyDiv w:val="1"/>
      <w:marLeft w:val="0"/>
      <w:marRight w:val="0"/>
      <w:marTop w:val="0"/>
      <w:marBottom w:val="0"/>
      <w:divBdr>
        <w:top w:val="none" w:sz="0" w:space="0" w:color="auto"/>
        <w:left w:val="none" w:sz="0" w:space="0" w:color="auto"/>
        <w:bottom w:val="none" w:sz="0" w:space="0" w:color="auto"/>
        <w:right w:val="none" w:sz="0" w:space="0" w:color="auto"/>
      </w:divBdr>
    </w:div>
    <w:div w:id="524945108">
      <w:bodyDiv w:val="1"/>
      <w:marLeft w:val="0"/>
      <w:marRight w:val="0"/>
      <w:marTop w:val="0"/>
      <w:marBottom w:val="0"/>
      <w:divBdr>
        <w:top w:val="none" w:sz="0" w:space="0" w:color="auto"/>
        <w:left w:val="none" w:sz="0" w:space="0" w:color="auto"/>
        <w:bottom w:val="none" w:sz="0" w:space="0" w:color="auto"/>
        <w:right w:val="none" w:sz="0" w:space="0" w:color="auto"/>
      </w:divBdr>
    </w:div>
    <w:div w:id="525749116">
      <w:bodyDiv w:val="1"/>
      <w:marLeft w:val="0"/>
      <w:marRight w:val="0"/>
      <w:marTop w:val="0"/>
      <w:marBottom w:val="0"/>
      <w:divBdr>
        <w:top w:val="none" w:sz="0" w:space="0" w:color="auto"/>
        <w:left w:val="none" w:sz="0" w:space="0" w:color="auto"/>
        <w:bottom w:val="none" w:sz="0" w:space="0" w:color="auto"/>
        <w:right w:val="none" w:sz="0" w:space="0" w:color="auto"/>
      </w:divBdr>
    </w:div>
    <w:div w:id="525825313">
      <w:bodyDiv w:val="1"/>
      <w:marLeft w:val="0"/>
      <w:marRight w:val="0"/>
      <w:marTop w:val="0"/>
      <w:marBottom w:val="0"/>
      <w:divBdr>
        <w:top w:val="none" w:sz="0" w:space="0" w:color="auto"/>
        <w:left w:val="none" w:sz="0" w:space="0" w:color="auto"/>
        <w:bottom w:val="none" w:sz="0" w:space="0" w:color="auto"/>
        <w:right w:val="none" w:sz="0" w:space="0" w:color="auto"/>
      </w:divBdr>
    </w:div>
    <w:div w:id="525947525">
      <w:bodyDiv w:val="1"/>
      <w:marLeft w:val="0"/>
      <w:marRight w:val="0"/>
      <w:marTop w:val="0"/>
      <w:marBottom w:val="0"/>
      <w:divBdr>
        <w:top w:val="none" w:sz="0" w:space="0" w:color="auto"/>
        <w:left w:val="none" w:sz="0" w:space="0" w:color="auto"/>
        <w:bottom w:val="none" w:sz="0" w:space="0" w:color="auto"/>
        <w:right w:val="none" w:sz="0" w:space="0" w:color="auto"/>
      </w:divBdr>
    </w:div>
    <w:div w:id="525949382">
      <w:bodyDiv w:val="1"/>
      <w:marLeft w:val="0"/>
      <w:marRight w:val="0"/>
      <w:marTop w:val="0"/>
      <w:marBottom w:val="0"/>
      <w:divBdr>
        <w:top w:val="none" w:sz="0" w:space="0" w:color="auto"/>
        <w:left w:val="none" w:sz="0" w:space="0" w:color="auto"/>
        <w:bottom w:val="none" w:sz="0" w:space="0" w:color="auto"/>
        <w:right w:val="none" w:sz="0" w:space="0" w:color="auto"/>
      </w:divBdr>
    </w:div>
    <w:div w:id="526480389">
      <w:bodyDiv w:val="1"/>
      <w:marLeft w:val="0"/>
      <w:marRight w:val="0"/>
      <w:marTop w:val="0"/>
      <w:marBottom w:val="0"/>
      <w:divBdr>
        <w:top w:val="none" w:sz="0" w:space="0" w:color="auto"/>
        <w:left w:val="none" w:sz="0" w:space="0" w:color="auto"/>
        <w:bottom w:val="none" w:sz="0" w:space="0" w:color="auto"/>
        <w:right w:val="none" w:sz="0" w:space="0" w:color="auto"/>
      </w:divBdr>
    </w:div>
    <w:div w:id="526724125">
      <w:bodyDiv w:val="1"/>
      <w:marLeft w:val="0"/>
      <w:marRight w:val="0"/>
      <w:marTop w:val="0"/>
      <w:marBottom w:val="0"/>
      <w:divBdr>
        <w:top w:val="none" w:sz="0" w:space="0" w:color="auto"/>
        <w:left w:val="none" w:sz="0" w:space="0" w:color="auto"/>
        <w:bottom w:val="none" w:sz="0" w:space="0" w:color="auto"/>
        <w:right w:val="none" w:sz="0" w:space="0" w:color="auto"/>
      </w:divBdr>
    </w:div>
    <w:div w:id="526792368">
      <w:bodyDiv w:val="1"/>
      <w:marLeft w:val="0"/>
      <w:marRight w:val="0"/>
      <w:marTop w:val="0"/>
      <w:marBottom w:val="0"/>
      <w:divBdr>
        <w:top w:val="none" w:sz="0" w:space="0" w:color="auto"/>
        <w:left w:val="none" w:sz="0" w:space="0" w:color="auto"/>
        <w:bottom w:val="none" w:sz="0" w:space="0" w:color="auto"/>
        <w:right w:val="none" w:sz="0" w:space="0" w:color="auto"/>
      </w:divBdr>
    </w:div>
    <w:div w:id="527062634">
      <w:bodyDiv w:val="1"/>
      <w:marLeft w:val="0"/>
      <w:marRight w:val="0"/>
      <w:marTop w:val="0"/>
      <w:marBottom w:val="0"/>
      <w:divBdr>
        <w:top w:val="none" w:sz="0" w:space="0" w:color="auto"/>
        <w:left w:val="none" w:sz="0" w:space="0" w:color="auto"/>
        <w:bottom w:val="none" w:sz="0" w:space="0" w:color="auto"/>
        <w:right w:val="none" w:sz="0" w:space="0" w:color="auto"/>
      </w:divBdr>
    </w:div>
    <w:div w:id="527334137">
      <w:bodyDiv w:val="1"/>
      <w:marLeft w:val="0"/>
      <w:marRight w:val="0"/>
      <w:marTop w:val="0"/>
      <w:marBottom w:val="0"/>
      <w:divBdr>
        <w:top w:val="none" w:sz="0" w:space="0" w:color="auto"/>
        <w:left w:val="none" w:sz="0" w:space="0" w:color="auto"/>
        <w:bottom w:val="none" w:sz="0" w:space="0" w:color="auto"/>
        <w:right w:val="none" w:sz="0" w:space="0" w:color="auto"/>
      </w:divBdr>
    </w:div>
    <w:div w:id="527379447">
      <w:bodyDiv w:val="1"/>
      <w:marLeft w:val="0"/>
      <w:marRight w:val="0"/>
      <w:marTop w:val="0"/>
      <w:marBottom w:val="0"/>
      <w:divBdr>
        <w:top w:val="none" w:sz="0" w:space="0" w:color="auto"/>
        <w:left w:val="none" w:sz="0" w:space="0" w:color="auto"/>
        <w:bottom w:val="none" w:sz="0" w:space="0" w:color="auto"/>
        <w:right w:val="none" w:sz="0" w:space="0" w:color="auto"/>
      </w:divBdr>
    </w:div>
    <w:div w:id="527718696">
      <w:bodyDiv w:val="1"/>
      <w:marLeft w:val="0"/>
      <w:marRight w:val="0"/>
      <w:marTop w:val="0"/>
      <w:marBottom w:val="0"/>
      <w:divBdr>
        <w:top w:val="none" w:sz="0" w:space="0" w:color="auto"/>
        <w:left w:val="none" w:sz="0" w:space="0" w:color="auto"/>
        <w:bottom w:val="none" w:sz="0" w:space="0" w:color="auto"/>
        <w:right w:val="none" w:sz="0" w:space="0" w:color="auto"/>
      </w:divBdr>
    </w:div>
    <w:div w:id="527911141">
      <w:bodyDiv w:val="1"/>
      <w:marLeft w:val="0"/>
      <w:marRight w:val="0"/>
      <w:marTop w:val="0"/>
      <w:marBottom w:val="0"/>
      <w:divBdr>
        <w:top w:val="none" w:sz="0" w:space="0" w:color="auto"/>
        <w:left w:val="none" w:sz="0" w:space="0" w:color="auto"/>
        <w:bottom w:val="none" w:sz="0" w:space="0" w:color="auto"/>
        <w:right w:val="none" w:sz="0" w:space="0" w:color="auto"/>
      </w:divBdr>
    </w:div>
    <w:div w:id="528031231">
      <w:bodyDiv w:val="1"/>
      <w:marLeft w:val="0"/>
      <w:marRight w:val="0"/>
      <w:marTop w:val="0"/>
      <w:marBottom w:val="0"/>
      <w:divBdr>
        <w:top w:val="none" w:sz="0" w:space="0" w:color="auto"/>
        <w:left w:val="none" w:sz="0" w:space="0" w:color="auto"/>
        <w:bottom w:val="none" w:sz="0" w:space="0" w:color="auto"/>
        <w:right w:val="none" w:sz="0" w:space="0" w:color="auto"/>
      </w:divBdr>
    </w:div>
    <w:div w:id="528106309">
      <w:bodyDiv w:val="1"/>
      <w:marLeft w:val="0"/>
      <w:marRight w:val="0"/>
      <w:marTop w:val="0"/>
      <w:marBottom w:val="0"/>
      <w:divBdr>
        <w:top w:val="none" w:sz="0" w:space="0" w:color="auto"/>
        <w:left w:val="none" w:sz="0" w:space="0" w:color="auto"/>
        <w:bottom w:val="none" w:sz="0" w:space="0" w:color="auto"/>
        <w:right w:val="none" w:sz="0" w:space="0" w:color="auto"/>
      </w:divBdr>
    </w:div>
    <w:div w:id="528839831">
      <w:bodyDiv w:val="1"/>
      <w:marLeft w:val="0"/>
      <w:marRight w:val="0"/>
      <w:marTop w:val="0"/>
      <w:marBottom w:val="0"/>
      <w:divBdr>
        <w:top w:val="none" w:sz="0" w:space="0" w:color="auto"/>
        <w:left w:val="none" w:sz="0" w:space="0" w:color="auto"/>
        <w:bottom w:val="none" w:sz="0" w:space="0" w:color="auto"/>
        <w:right w:val="none" w:sz="0" w:space="0" w:color="auto"/>
      </w:divBdr>
    </w:div>
    <w:div w:id="529033500">
      <w:bodyDiv w:val="1"/>
      <w:marLeft w:val="0"/>
      <w:marRight w:val="0"/>
      <w:marTop w:val="0"/>
      <w:marBottom w:val="0"/>
      <w:divBdr>
        <w:top w:val="none" w:sz="0" w:space="0" w:color="auto"/>
        <w:left w:val="none" w:sz="0" w:space="0" w:color="auto"/>
        <w:bottom w:val="none" w:sz="0" w:space="0" w:color="auto"/>
        <w:right w:val="none" w:sz="0" w:space="0" w:color="auto"/>
      </w:divBdr>
    </w:div>
    <w:div w:id="529103402">
      <w:bodyDiv w:val="1"/>
      <w:marLeft w:val="0"/>
      <w:marRight w:val="0"/>
      <w:marTop w:val="0"/>
      <w:marBottom w:val="0"/>
      <w:divBdr>
        <w:top w:val="none" w:sz="0" w:space="0" w:color="auto"/>
        <w:left w:val="none" w:sz="0" w:space="0" w:color="auto"/>
        <w:bottom w:val="none" w:sz="0" w:space="0" w:color="auto"/>
        <w:right w:val="none" w:sz="0" w:space="0" w:color="auto"/>
      </w:divBdr>
    </w:div>
    <w:div w:id="529299683">
      <w:bodyDiv w:val="1"/>
      <w:marLeft w:val="0"/>
      <w:marRight w:val="0"/>
      <w:marTop w:val="0"/>
      <w:marBottom w:val="0"/>
      <w:divBdr>
        <w:top w:val="none" w:sz="0" w:space="0" w:color="auto"/>
        <w:left w:val="none" w:sz="0" w:space="0" w:color="auto"/>
        <w:bottom w:val="none" w:sz="0" w:space="0" w:color="auto"/>
        <w:right w:val="none" w:sz="0" w:space="0" w:color="auto"/>
      </w:divBdr>
    </w:div>
    <w:div w:id="529688543">
      <w:bodyDiv w:val="1"/>
      <w:marLeft w:val="0"/>
      <w:marRight w:val="0"/>
      <w:marTop w:val="0"/>
      <w:marBottom w:val="0"/>
      <w:divBdr>
        <w:top w:val="none" w:sz="0" w:space="0" w:color="auto"/>
        <w:left w:val="none" w:sz="0" w:space="0" w:color="auto"/>
        <w:bottom w:val="none" w:sz="0" w:space="0" w:color="auto"/>
        <w:right w:val="none" w:sz="0" w:space="0" w:color="auto"/>
      </w:divBdr>
    </w:div>
    <w:div w:id="530072029">
      <w:bodyDiv w:val="1"/>
      <w:marLeft w:val="0"/>
      <w:marRight w:val="0"/>
      <w:marTop w:val="0"/>
      <w:marBottom w:val="0"/>
      <w:divBdr>
        <w:top w:val="none" w:sz="0" w:space="0" w:color="auto"/>
        <w:left w:val="none" w:sz="0" w:space="0" w:color="auto"/>
        <w:bottom w:val="none" w:sz="0" w:space="0" w:color="auto"/>
        <w:right w:val="none" w:sz="0" w:space="0" w:color="auto"/>
      </w:divBdr>
    </w:div>
    <w:div w:id="530075554">
      <w:bodyDiv w:val="1"/>
      <w:marLeft w:val="0"/>
      <w:marRight w:val="0"/>
      <w:marTop w:val="0"/>
      <w:marBottom w:val="0"/>
      <w:divBdr>
        <w:top w:val="none" w:sz="0" w:space="0" w:color="auto"/>
        <w:left w:val="none" w:sz="0" w:space="0" w:color="auto"/>
        <w:bottom w:val="none" w:sz="0" w:space="0" w:color="auto"/>
        <w:right w:val="none" w:sz="0" w:space="0" w:color="auto"/>
      </w:divBdr>
    </w:div>
    <w:div w:id="530192985">
      <w:bodyDiv w:val="1"/>
      <w:marLeft w:val="0"/>
      <w:marRight w:val="0"/>
      <w:marTop w:val="0"/>
      <w:marBottom w:val="0"/>
      <w:divBdr>
        <w:top w:val="none" w:sz="0" w:space="0" w:color="auto"/>
        <w:left w:val="none" w:sz="0" w:space="0" w:color="auto"/>
        <w:bottom w:val="none" w:sz="0" w:space="0" w:color="auto"/>
        <w:right w:val="none" w:sz="0" w:space="0" w:color="auto"/>
      </w:divBdr>
    </w:div>
    <w:div w:id="530532024">
      <w:bodyDiv w:val="1"/>
      <w:marLeft w:val="0"/>
      <w:marRight w:val="0"/>
      <w:marTop w:val="0"/>
      <w:marBottom w:val="0"/>
      <w:divBdr>
        <w:top w:val="none" w:sz="0" w:space="0" w:color="auto"/>
        <w:left w:val="none" w:sz="0" w:space="0" w:color="auto"/>
        <w:bottom w:val="none" w:sz="0" w:space="0" w:color="auto"/>
        <w:right w:val="none" w:sz="0" w:space="0" w:color="auto"/>
      </w:divBdr>
    </w:div>
    <w:div w:id="530807209">
      <w:bodyDiv w:val="1"/>
      <w:marLeft w:val="0"/>
      <w:marRight w:val="0"/>
      <w:marTop w:val="0"/>
      <w:marBottom w:val="0"/>
      <w:divBdr>
        <w:top w:val="none" w:sz="0" w:space="0" w:color="auto"/>
        <w:left w:val="none" w:sz="0" w:space="0" w:color="auto"/>
        <w:bottom w:val="none" w:sz="0" w:space="0" w:color="auto"/>
        <w:right w:val="none" w:sz="0" w:space="0" w:color="auto"/>
      </w:divBdr>
    </w:div>
    <w:div w:id="531067977">
      <w:bodyDiv w:val="1"/>
      <w:marLeft w:val="0"/>
      <w:marRight w:val="0"/>
      <w:marTop w:val="0"/>
      <w:marBottom w:val="0"/>
      <w:divBdr>
        <w:top w:val="none" w:sz="0" w:space="0" w:color="auto"/>
        <w:left w:val="none" w:sz="0" w:space="0" w:color="auto"/>
        <w:bottom w:val="none" w:sz="0" w:space="0" w:color="auto"/>
        <w:right w:val="none" w:sz="0" w:space="0" w:color="auto"/>
      </w:divBdr>
    </w:div>
    <w:div w:id="531113960">
      <w:bodyDiv w:val="1"/>
      <w:marLeft w:val="0"/>
      <w:marRight w:val="0"/>
      <w:marTop w:val="0"/>
      <w:marBottom w:val="0"/>
      <w:divBdr>
        <w:top w:val="none" w:sz="0" w:space="0" w:color="auto"/>
        <w:left w:val="none" w:sz="0" w:space="0" w:color="auto"/>
        <w:bottom w:val="none" w:sz="0" w:space="0" w:color="auto"/>
        <w:right w:val="none" w:sz="0" w:space="0" w:color="auto"/>
      </w:divBdr>
    </w:div>
    <w:div w:id="531262881">
      <w:bodyDiv w:val="1"/>
      <w:marLeft w:val="0"/>
      <w:marRight w:val="0"/>
      <w:marTop w:val="0"/>
      <w:marBottom w:val="0"/>
      <w:divBdr>
        <w:top w:val="none" w:sz="0" w:space="0" w:color="auto"/>
        <w:left w:val="none" w:sz="0" w:space="0" w:color="auto"/>
        <w:bottom w:val="none" w:sz="0" w:space="0" w:color="auto"/>
        <w:right w:val="none" w:sz="0" w:space="0" w:color="auto"/>
      </w:divBdr>
    </w:div>
    <w:div w:id="531453327">
      <w:bodyDiv w:val="1"/>
      <w:marLeft w:val="0"/>
      <w:marRight w:val="0"/>
      <w:marTop w:val="0"/>
      <w:marBottom w:val="0"/>
      <w:divBdr>
        <w:top w:val="none" w:sz="0" w:space="0" w:color="auto"/>
        <w:left w:val="none" w:sz="0" w:space="0" w:color="auto"/>
        <w:bottom w:val="none" w:sz="0" w:space="0" w:color="auto"/>
        <w:right w:val="none" w:sz="0" w:space="0" w:color="auto"/>
      </w:divBdr>
    </w:div>
    <w:div w:id="531963946">
      <w:bodyDiv w:val="1"/>
      <w:marLeft w:val="0"/>
      <w:marRight w:val="0"/>
      <w:marTop w:val="0"/>
      <w:marBottom w:val="0"/>
      <w:divBdr>
        <w:top w:val="none" w:sz="0" w:space="0" w:color="auto"/>
        <w:left w:val="none" w:sz="0" w:space="0" w:color="auto"/>
        <w:bottom w:val="none" w:sz="0" w:space="0" w:color="auto"/>
        <w:right w:val="none" w:sz="0" w:space="0" w:color="auto"/>
      </w:divBdr>
    </w:div>
    <w:div w:id="532037084">
      <w:bodyDiv w:val="1"/>
      <w:marLeft w:val="0"/>
      <w:marRight w:val="0"/>
      <w:marTop w:val="0"/>
      <w:marBottom w:val="0"/>
      <w:divBdr>
        <w:top w:val="none" w:sz="0" w:space="0" w:color="auto"/>
        <w:left w:val="none" w:sz="0" w:space="0" w:color="auto"/>
        <w:bottom w:val="none" w:sz="0" w:space="0" w:color="auto"/>
        <w:right w:val="none" w:sz="0" w:space="0" w:color="auto"/>
      </w:divBdr>
    </w:div>
    <w:div w:id="532309722">
      <w:bodyDiv w:val="1"/>
      <w:marLeft w:val="0"/>
      <w:marRight w:val="0"/>
      <w:marTop w:val="0"/>
      <w:marBottom w:val="0"/>
      <w:divBdr>
        <w:top w:val="none" w:sz="0" w:space="0" w:color="auto"/>
        <w:left w:val="none" w:sz="0" w:space="0" w:color="auto"/>
        <w:bottom w:val="none" w:sz="0" w:space="0" w:color="auto"/>
        <w:right w:val="none" w:sz="0" w:space="0" w:color="auto"/>
      </w:divBdr>
    </w:div>
    <w:div w:id="532813004">
      <w:bodyDiv w:val="1"/>
      <w:marLeft w:val="0"/>
      <w:marRight w:val="0"/>
      <w:marTop w:val="0"/>
      <w:marBottom w:val="0"/>
      <w:divBdr>
        <w:top w:val="none" w:sz="0" w:space="0" w:color="auto"/>
        <w:left w:val="none" w:sz="0" w:space="0" w:color="auto"/>
        <w:bottom w:val="none" w:sz="0" w:space="0" w:color="auto"/>
        <w:right w:val="none" w:sz="0" w:space="0" w:color="auto"/>
      </w:divBdr>
    </w:div>
    <w:div w:id="532813383">
      <w:bodyDiv w:val="1"/>
      <w:marLeft w:val="0"/>
      <w:marRight w:val="0"/>
      <w:marTop w:val="0"/>
      <w:marBottom w:val="0"/>
      <w:divBdr>
        <w:top w:val="none" w:sz="0" w:space="0" w:color="auto"/>
        <w:left w:val="none" w:sz="0" w:space="0" w:color="auto"/>
        <w:bottom w:val="none" w:sz="0" w:space="0" w:color="auto"/>
        <w:right w:val="none" w:sz="0" w:space="0" w:color="auto"/>
      </w:divBdr>
    </w:div>
    <w:div w:id="532886629">
      <w:bodyDiv w:val="1"/>
      <w:marLeft w:val="0"/>
      <w:marRight w:val="0"/>
      <w:marTop w:val="0"/>
      <w:marBottom w:val="0"/>
      <w:divBdr>
        <w:top w:val="none" w:sz="0" w:space="0" w:color="auto"/>
        <w:left w:val="none" w:sz="0" w:space="0" w:color="auto"/>
        <w:bottom w:val="none" w:sz="0" w:space="0" w:color="auto"/>
        <w:right w:val="none" w:sz="0" w:space="0" w:color="auto"/>
      </w:divBdr>
    </w:div>
    <w:div w:id="532887751">
      <w:bodyDiv w:val="1"/>
      <w:marLeft w:val="0"/>
      <w:marRight w:val="0"/>
      <w:marTop w:val="0"/>
      <w:marBottom w:val="0"/>
      <w:divBdr>
        <w:top w:val="none" w:sz="0" w:space="0" w:color="auto"/>
        <w:left w:val="none" w:sz="0" w:space="0" w:color="auto"/>
        <w:bottom w:val="none" w:sz="0" w:space="0" w:color="auto"/>
        <w:right w:val="none" w:sz="0" w:space="0" w:color="auto"/>
      </w:divBdr>
    </w:div>
    <w:div w:id="533077419">
      <w:bodyDiv w:val="1"/>
      <w:marLeft w:val="0"/>
      <w:marRight w:val="0"/>
      <w:marTop w:val="0"/>
      <w:marBottom w:val="0"/>
      <w:divBdr>
        <w:top w:val="none" w:sz="0" w:space="0" w:color="auto"/>
        <w:left w:val="none" w:sz="0" w:space="0" w:color="auto"/>
        <w:bottom w:val="none" w:sz="0" w:space="0" w:color="auto"/>
        <w:right w:val="none" w:sz="0" w:space="0" w:color="auto"/>
      </w:divBdr>
    </w:div>
    <w:div w:id="533231625">
      <w:bodyDiv w:val="1"/>
      <w:marLeft w:val="0"/>
      <w:marRight w:val="0"/>
      <w:marTop w:val="0"/>
      <w:marBottom w:val="0"/>
      <w:divBdr>
        <w:top w:val="none" w:sz="0" w:space="0" w:color="auto"/>
        <w:left w:val="none" w:sz="0" w:space="0" w:color="auto"/>
        <w:bottom w:val="none" w:sz="0" w:space="0" w:color="auto"/>
        <w:right w:val="none" w:sz="0" w:space="0" w:color="auto"/>
      </w:divBdr>
    </w:div>
    <w:div w:id="533884588">
      <w:bodyDiv w:val="1"/>
      <w:marLeft w:val="0"/>
      <w:marRight w:val="0"/>
      <w:marTop w:val="0"/>
      <w:marBottom w:val="0"/>
      <w:divBdr>
        <w:top w:val="none" w:sz="0" w:space="0" w:color="auto"/>
        <w:left w:val="none" w:sz="0" w:space="0" w:color="auto"/>
        <w:bottom w:val="none" w:sz="0" w:space="0" w:color="auto"/>
        <w:right w:val="none" w:sz="0" w:space="0" w:color="auto"/>
      </w:divBdr>
    </w:div>
    <w:div w:id="534074385">
      <w:bodyDiv w:val="1"/>
      <w:marLeft w:val="0"/>
      <w:marRight w:val="0"/>
      <w:marTop w:val="0"/>
      <w:marBottom w:val="0"/>
      <w:divBdr>
        <w:top w:val="none" w:sz="0" w:space="0" w:color="auto"/>
        <w:left w:val="none" w:sz="0" w:space="0" w:color="auto"/>
        <w:bottom w:val="none" w:sz="0" w:space="0" w:color="auto"/>
        <w:right w:val="none" w:sz="0" w:space="0" w:color="auto"/>
      </w:divBdr>
    </w:div>
    <w:div w:id="534192642">
      <w:bodyDiv w:val="1"/>
      <w:marLeft w:val="0"/>
      <w:marRight w:val="0"/>
      <w:marTop w:val="0"/>
      <w:marBottom w:val="0"/>
      <w:divBdr>
        <w:top w:val="none" w:sz="0" w:space="0" w:color="auto"/>
        <w:left w:val="none" w:sz="0" w:space="0" w:color="auto"/>
        <w:bottom w:val="none" w:sz="0" w:space="0" w:color="auto"/>
        <w:right w:val="none" w:sz="0" w:space="0" w:color="auto"/>
      </w:divBdr>
    </w:div>
    <w:div w:id="534316913">
      <w:bodyDiv w:val="1"/>
      <w:marLeft w:val="0"/>
      <w:marRight w:val="0"/>
      <w:marTop w:val="0"/>
      <w:marBottom w:val="0"/>
      <w:divBdr>
        <w:top w:val="none" w:sz="0" w:space="0" w:color="auto"/>
        <w:left w:val="none" w:sz="0" w:space="0" w:color="auto"/>
        <w:bottom w:val="none" w:sz="0" w:space="0" w:color="auto"/>
        <w:right w:val="none" w:sz="0" w:space="0" w:color="auto"/>
      </w:divBdr>
    </w:div>
    <w:div w:id="534469547">
      <w:bodyDiv w:val="1"/>
      <w:marLeft w:val="0"/>
      <w:marRight w:val="0"/>
      <w:marTop w:val="0"/>
      <w:marBottom w:val="0"/>
      <w:divBdr>
        <w:top w:val="none" w:sz="0" w:space="0" w:color="auto"/>
        <w:left w:val="none" w:sz="0" w:space="0" w:color="auto"/>
        <w:bottom w:val="none" w:sz="0" w:space="0" w:color="auto"/>
        <w:right w:val="none" w:sz="0" w:space="0" w:color="auto"/>
      </w:divBdr>
    </w:div>
    <w:div w:id="534658970">
      <w:bodyDiv w:val="1"/>
      <w:marLeft w:val="0"/>
      <w:marRight w:val="0"/>
      <w:marTop w:val="0"/>
      <w:marBottom w:val="0"/>
      <w:divBdr>
        <w:top w:val="none" w:sz="0" w:space="0" w:color="auto"/>
        <w:left w:val="none" w:sz="0" w:space="0" w:color="auto"/>
        <w:bottom w:val="none" w:sz="0" w:space="0" w:color="auto"/>
        <w:right w:val="none" w:sz="0" w:space="0" w:color="auto"/>
      </w:divBdr>
    </w:div>
    <w:div w:id="534931112">
      <w:bodyDiv w:val="1"/>
      <w:marLeft w:val="0"/>
      <w:marRight w:val="0"/>
      <w:marTop w:val="0"/>
      <w:marBottom w:val="0"/>
      <w:divBdr>
        <w:top w:val="none" w:sz="0" w:space="0" w:color="auto"/>
        <w:left w:val="none" w:sz="0" w:space="0" w:color="auto"/>
        <w:bottom w:val="none" w:sz="0" w:space="0" w:color="auto"/>
        <w:right w:val="none" w:sz="0" w:space="0" w:color="auto"/>
      </w:divBdr>
    </w:div>
    <w:div w:id="535239009">
      <w:bodyDiv w:val="1"/>
      <w:marLeft w:val="0"/>
      <w:marRight w:val="0"/>
      <w:marTop w:val="0"/>
      <w:marBottom w:val="0"/>
      <w:divBdr>
        <w:top w:val="none" w:sz="0" w:space="0" w:color="auto"/>
        <w:left w:val="none" w:sz="0" w:space="0" w:color="auto"/>
        <w:bottom w:val="none" w:sz="0" w:space="0" w:color="auto"/>
        <w:right w:val="none" w:sz="0" w:space="0" w:color="auto"/>
      </w:divBdr>
    </w:div>
    <w:div w:id="535243013">
      <w:bodyDiv w:val="1"/>
      <w:marLeft w:val="0"/>
      <w:marRight w:val="0"/>
      <w:marTop w:val="0"/>
      <w:marBottom w:val="0"/>
      <w:divBdr>
        <w:top w:val="none" w:sz="0" w:space="0" w:color="auto"/>
        <w:left w:val="none" w:sz="0" w:space="0" w:color="auto"/>
        <w:bottom w:val="none" w:sz="0" w:space="0" w:color="auto"/>
        <w:right w:val="none" w:sz="0" w:space="0" w:color="auto"/>
      </w:divBdr>
    </w:div>
    <w:div w:id="535460192">
      <w:bodyDiv w:val="1"/>
      <w:marLeft w:val="0"/>
      <w:marRight w:val="0"/>
      <w:marTop w:val="0"/>
      <w:marBottom w:val="0"/>
      <w:divBdr>
        <w:top w:val="none" w:sz="0" w:space="0" w:color="auto"/>
        <w:left w:val="none" w:sz="0" w:space="0" w:color="auto"/>
        <w:bottom w:val="none" w:sz="0" w:space="0" w:color="auto"/>
        <w:right w:val="none" w:sz="0" w:space="0" w:color="auto"/>
      </w:divBdr>
    </w:div>
    <w:div w:id="535581926">
      <w:bodyDiv w:val="1"/>
      <w:marLeft w:val="0"/>
      <w:marRight w:val="0"/>
      <w:marTop w:val="0"/>
      <w:marBottom w:val="0"/>
      <w:divBdr>
        <w:top w:val="none" w:sz="0" w:space="0" w:color="auto"/>
        <w:left w:val="none" w:sz="0" w:space="0" w:color="auto"/>
        <w:bottom w:val="none" w:sz="0" w:space="0" w:color="auto"/>
        <w:right w:val="none" w:sz="0" w:space="0" w:color="auto"/>
      </w:divBdr>
    </w:div>
    <w:div w:id="535850353">
      <w:bodyDiv w:val="1"/>
      <w:marLeft w:val="0"/>
      <w:marRight w:val="0"/>
      <w:marTop w:val="0"/>
      <w:marBottom w:val="0"/>
      <w:divBdr>
        <w:top w:val="none" w:sz="0" w:space="0" w:color="auto"/>
        <w:left w:val="none" w:sz="0" w:space="0" w:color="auto"/>
        <w:bottom w:val="none" w:sz="0" w:space="0" w:color="auto"/>
        <w:right w:val="none" w:sz="0" w:space="0" w:color="auto"/>
      </w:divBdr>
    </w:div>
    <w:div w:id="535890245">
      <w:bodyDiv w:val="1"/>
      <w:marLeft w:val="0"/>
      <w:marRight w:val="0"/>
      <w:marTop w:val="0"/>
      <w:marBottom w:val="0"/>
      <w:divBdr>
        <w:top w:val="none" w:sz="0" w:space="0" w:color="auto"/>
        <w:left w:val="none" w:sz="0" w:space="0" w:color="auto"/>
        <w:bottom w:val="none" w:sz="0" w:space="0" w:color="auto"/>
        <w:right w:val="none" w:sz="0" w:space="0" w:color="auto"/>
      </w:divBdr>
    </w:div>
    <w:div w:id="535891517">
      <w:bodyDiv w:val="1"/>
      <w:marLeft w:val="0"/>
      <w:marRight w:val="0"/>
      <w:marTop w:val="0"/>
      <w:marBottom w:val="0"/>
      <w:divBdr>
        <w:top w:val="none" w:sz="0" w:space="0" w:color="auto"/>
        <w:left w:val="none" w:sz="0" w:space="0" w:color="auto"/>
        <w:bottom w:val="none" w:sz="0" w:space="0" w:color="auto"/>
        <w:right w:val="none" w:sz="0" w:space="0" w:color="auto"/>
      </w:divBdr>
    </w:div>
    <w:div w:id="536044132">
      <w:bodyDiv w:val="1"/>
      <w:marLeft w:val="0"/>
      <w:marRight w:val="0"/>
      <w:marTop w:val="0"/>
      <w:marBottom w:val="0"/>
      <w:divBdr>
        <w:top w:val="none" w:sz="0" w:space="0" w:color="auto"/>
        <w:left w:val="none" w:sz="0" w:space="0" w:color="auto"/>
        <w:bottom w:val="none" w:sz="0" w:space="0" w:color="auto"/>
        <w:right w:val="none" w:sz="0" w:space="0" w:color="auto"/>
      </w:divBdr>
    </w:div>
    <w:div w:id="536049301">
      <w:bodyDiv w:val="1"/>
      <w:marLeft w:val="0"/>
      <w:marRight w:val="0"/>
      <w:marTop w:val="0"/>
      <w:marBottom w:val="0"/>
      <w:divBdr>
        <w:top w:val="none" w:sz="0" w:space="0" w:color="auto"/>
        <w:left w:val="none" w:sz="0" w:space="0" w:color="auto"/>
        <w:bottom w:val="none" w:sz="0" w:space="0" w:color="auto"/>
        <w:right w:val="none" w:sz="0" w:space="0" w:color="auto"/>
      </w:divBdr>
    </w:div>
    <w:div w:id="536235693">
      <w:bodyDiv w:val="1"/>
      <w:marLeft w:val="0"/>
      <w:marRight w:val="0"/>
      <w:marTop w:val="0"/>
      <w:marBottom w:val="0"/>
      <w:divBdr>
        <w:top w:val="none" w:sz="0" w:space="0" w:color="auto"/>
        <w:left w:val="none" w:sz="0" w:space="0" w:color="auto"/>
        <w:bottom w:val="none" w:sz="0" w:space="0" w:color="auto"/>
        <w:right w:val="none" w:sz="0" w:space="0" w:color="auto"/>
      </w:divBdr>
    </w:div>
    <w:div w:id="536505270">
      <w:bodyDiv w:val="1"/>
      <w:marLeft w:val="0"/>
      <w:marRight w:val="0"/>
      <w:marTop w:val="0"/>
      <w:marBottom w:val="0"/>
      <w:divBdr>
        <w:top w:val="none" w:sz="0" w:space="0" w:color="auto"/>
        <w:left w:val="none" w:sz="0" w:space="0" w:color="auto"/>
        <w:bottom w:val="none" w:sz="0" w:space="0" w:color="auto"/>
        <w:right w:val="none" w:sz="0" w:space="0" w:color="auto"/>
      </w:divBdr>
    </w:div>
    <w:div w:id="536620008">
      <w:bodyDiv w:val="1"/>
      <w:marLeft w:val="0"/>
      <w:marRight w:val="0"/>
      <w:marTop w:val="0"/>
      <w:marBottom w:val="0"/>
      <w:divBdr>
        <w:top w:val="none" w:sz="0" w:space="0" w:color="auto"/>
        <w:left w:val="none" w:sz="0" w:space="0" w:color="auto"/>
        <w:bottom w:val="none" w:sz="0" w:space="0" w:color="auto"/>
        <w:right w:val="none" w:sz="0" w:space="0" w:color="auto"/>
      </w:divBdr>
    </w:div>
    <w:div w:id="536890492">
      <w:bodyDiv w:val="1"/>
      <w:marLeft w:val="0"/>
      <w:marRight w:val="0"/>
      <w:marTop w:val="0"/>
      <w:marBottom w:val="0"/>
      <w:divBdr>
        <w:top w:val="none" w:sz="0" w:space="0" w:color="auto"/>
        <w:left w:val="none" w:sz="0" w:space="0" w:color="auto"/>
        <w:bottom w:val="none" w:sz="0" w:space="0" w:color="auto"/>
        <w:right w:val="none" w:sz="0" w:space="0" w:color="auto"/>
      </w:divBdr>
    </w:div>
    <w:div w:id="536892151">
      <w:bodyDiv w:val="1"/>
      <w:marLeft w:val="0"/>
      <w:marRight w:val="0"/>
      <w:marTop w:val="0"/>
      <w:marBottom w:val="0"/>
      <w:divBdr>
        <w:top w:val="none" w:sz="0" w:space="0" w:color="auto"/>
        <w:left w:val="none" w:sz="0" w:space="0" w:color="auto"/>
        <w:bottom w:val="none" w:sz="0" w:space="0" w:color="auto"/>
        <w:right w:val="none" w:sz="0" w:space="0" w:color="auto"/>
      </w:divBdr>
    </w:div>
    <w:div w:id="537009414">
      <w:bodyDiv w:val="1"/>
      <w:marLeft w:val="0"/>
      <w:marRight w:val="0"/>
      <w:marTop w:val="0"/>
      <w:marBottom w:val="0"/>
      <w:divBdr>
        <w:top w:val="none" w:sz="0" w:space="0" w:color="auto"/>
        <w:left w:val="none" w:sz="0" w:space="0" w:color="auto"/>
        <w:bottom w:val="none" w:sz="0" w:space="0" w:color="auto"/>
        <w:right w:val="none" w:sz="0" w:space="0" w:color="auto"/>
      </w:divBdr>
    </w:div>
    <w:div w:id="537662775">
      <w:bodyDiv w:val="1"/>
      <w:marLeft w:val="0"/>
      <w:marRight w:val="0"/>
      <w:marTop w:val="0"/>
      <w:marBottom w:val="0"/>
      <w:divBdr>
        <w:top w:val="none" w:sz="0" w:space="0" w:color="auto"/>
        <w:left w:val="none" w:sz="0" w:space="0" w:color="auto"/>
        <w:bottom w:val="none" w:sz="0" w:space="0" w:color="auto"/>
        <w:right w:val="none" w:sz="0" w:space="0" w:color="auto"/>
      </w:divBdr>
    </w:div>
    <w:div w:id="537737697">
      <w:bodyDiv w:val="1"/>
      <w:marLeft w:val="0"/>
      <w:marRight w:val="0"/>
      <w:marTop w:val="0"/>
      <w:marBottom w:val="0"/>
      <w:divBdr>
        <w:top w:val="none" w:sz="0" w:space="0" w:color="auto"/>
        <w:left w:val="none" w:sz="0" w:space="0" w:color="auto"/>
        <w:bottom w:val="none" w:sz="0" w:space="0" w:color="auto"/>
        <w:right w:val="none" w:sz="0" w:space="0" w:color="auto"/>
      </w:divBdr>
    </w:div>
    <w:div w:id="538474947">
      <w:bodyDiv w:val="1"/>
      <w:marLeft w:val="0"/>
      <w:marRight w:val="0"/>
      <w:marTop w:val="0"/>
      <w:marBottom w:val="0"/>
      <w:divBdr>
        <w:top w:val="none" w:sz="0" w:space="0" w:color="auto"/>
        <w:left w:val="none" w:sz="0" w:space="0" w:color="auto"/>
        <w:bottom w:val="none" w:sz="0" w:space="0" w:color="auto"/>
        <w:right w:val="none" w:sz="0" w:space="0" w:color="auto"/>
      </w:divBdr>
    </w:div>
    <w:div w:id="538737641">
      <w:bodyDiv w:val="1"/>
      <w:marLeft w:val="0"/>
      <w:marRight w:val="0"/>
      <w:marTop w:val="0"/>
      <w:marBottom w:val="0"/>
      <w:divBdr>
        <w:top w:val="none" w:sz="0" w:space="0" w:color="auto"/>
        <w:left w:val="none" w:sz="0" w:space="0" w:color="auto"/>
        <w:bottom w:val="none" w:sz="0" w:space="0" w:color="auto"/>
        <w:right w:val="none" w:sz="0" w:space="0" w:color="auto"/>
      </w:divBdr>
    </w:div>
    <w:div w:id="538858325">
      <w:bodyDiv w:val="1"/>
      <w:marLeft w:val="0"/>
      <w:marRight w:val="0"/>
      <w:marTop w:val="0"/>
      <w:marBottom w:val="0"/>
      <w:divBdr>
        <w:top w:val="none" w:sz="0" w:space="0" w:color="auto"/>
        <w:left w:val="none" w:sz="0" w:space="0" w:color="auto"/>
        <w:bottom w:val="none" w:sz="0" w:space="0" w:color="auto"/>
        <w:right w:val="none" w:sz="0" w:space="0" w:color="auto"/>
      </w:divBdr>
    </w:div>
    <w:div w:id="539131569">
      <w:bodyDiv w:val="1"/>
      <w:marLeft w:val="0"/>
      <w:marRight w:val="0"/>
      <w:marTop w:val="0"/>
      <w:marBottom w:val="0"/>
      <w:divBdr>
        <w:top w:val="none" w:sz="0" w:space="0" w:color="auto"/>
        <w:left w:val="none" w:sz="0" w:space="0" w:color="auto"/>
        <w:bottom w:val="none" w:sz="0" w:space="0" w:color="auto"/>
        <w:right w:val="none" w:sz="0" w:space="0" w:color="auto"/>
      </w:divBdr>
    </w:div>
    <w:div w:id="539244922">
      <w:bodyDiv w:val="1"/>
      <w:marLeft w:val="0"/>
      <w:marRight w:val="0"/>
      <w:marTop w:val="0"/>
      <w:marBottom w:val="0"/>
      <w:divBdr>
        <w:top w:val="none" w:sz="0" w:space="0" w:color="auto"/>
        <w:left w:val="none" w:sz="0" w:space="0" w:color="auto"/>
        <w:bottom w:val="none" w:sz="0" w:space="0" w:color="auto"/>
        <w:right w:val="none" w:sz="0" w:space="0" w:color="auto"/>
      </w:divBdr>
    </w:div>
    <w:div w:id="539245959">
      <w:bodyDiv w:val="1"/>
      <w:marLeft w:val="0"/>
      <w:marRight w:val="0"/>
      <w:marTop w:val="0"/>
      <w:marBottom w:val="0"/>
      <w:divBdr>
        <w:top w:val="none" w:sz="0" w:space="0" w:color="auto"/>
        <w:left w:val="none" w:sz="0" w:space="0" w:color="auto"/>
        <w:bottom w:val="none" w:sz="0" w:space="0" w:color="auto"/>
        <w:right w:val="none" w:sz="0" w:space="0" w:color="auto"/>
      </w:divBdr>
    </w:div>
    <w:div w:id="540284615">
      <w:bodyDiv w:val="1"/>
      <w:marLeft w:val="0"/>
      <w:marRight w:val="0"/>
      <w:marTop w:val="0"/>
      <w:marBottom w:val="0"/>
      <w:divBdr>
        <w:top w:val="none" w:sz="0" w:space="0" w:color="auto"/>
        <w:left w:val="none" w:sz="0" w:space="0" w:color="auto"/>
        <w:bottom w:val="none" w:sz="0" w:space="0" w:color="auto"/>
        <w:right w:val="none" w:sz="0" w:space="0" w:color="auto"/>
      </w:divBdr>
    </w:div>
    <w:div w:id="540291867">
      <w:bodyDiv w:val="1"/>
      <w:marLeft w:val="0"/>
      <w:marRight w:val="0"/>
      <w:marTop w:val="0"/>
      <w:marBottom w:val="0"/>
      <w:divBdr>
        <w:top w:val="none" w:sz="0" w:space="0" w:color="auto"/>
        <w:left w:val="none" w:sz="0" w:space="0" w:color="auto"/>
        <w:bottom w:val="none" w:sz="0" w:space="0" w:color="auto"/>
        <w:right w:val="none" w:sz="0" w:space="0" w:color="auto"/>
      </w:divBdr>
    </w:div>
    <w:div w:id="540629177">
      <w:bodyDiv w:val="1"/>
      <w:marLeft w:val="0"/>
      <w:marRight w:val="0"/>
      <w:marTop w:val="0"/>
      <w:marBottom w:val="0"/>
      <w:divBdr>
        <w:top w:val="none" w:sz="0" w:space="0" w:color="auto"/>
        <w:left w:val="none" w:sz="0" w:space="0" w:color="auto"/>
        <w:bottom w:val="none" w:sz="0" w:space="0" w:color="auto"/>
        <w:right w:val="none" w:sz="0" w:space="0" w:color="auto"/>
      </w:divBdr>
    </w:div>
    <w:div w:id="541065419">
      <w:bodyDiv w:val="1"/>
      <w:marLeft w:val="0"/>
      <w:marRight w:val="0"/>
      <w:marTop w:val="0"/>
      <w:marBottom w:val="0"/>
      <w:divBdr>
        <w:top w:val="none" w:sz="0" w:space="0" w:color="auto"/>
        <w:left w:val="none" w:sz="0" w:space="0" w:color="auto"/>
        <w:bottom w:val="none" w:sz="0" w:space="0" w:color="auto"/>
        <w:right w:val="none" w:sz="0" w:space="0" w:color="auto"/>
      </w:divBdr>
    </w:div>
    <w:div w:id="541209683">
      <w:bodyDiv w:val="1"/>
      <w:marLeft w:val="0"/>
      <w:marRight w:val="0"/>
      <w:marTop w:val="0"/>
      <w:marBottom w:val="0"/>
      <w:divBdr>
        <w:top w:val="none" w:sz="0" w:space="0" w:color="auto"/>
        <w:left w:val="none" w:sz="0" w:space="0" w:color="auto"/>
        <w:bottom w:val="none" w:sz="0" w:space="0" w:color="auto"/>
        <w:right w:val="none" w:sz="0" w:space="0" w:color="auto"/>
      </w:divBdr>
    </w:div>
    <w:div w:id="541484223">
      <w:bodyDiv w:val="1"/>
      <w:marLeft w:val="0"/>
      <w:marRight w:val="0"/>
      <w:marTop w:val="0"/>
      <w:marBottom w:val="0"/>
      <w:divBdr>
        <w:top w:val="none" w:sz="0" w:space="0" w:color="auto"/>
        <w:left w:val="none" w:sz="0" w:space="0" w:color="auto"/>
        <w:bottom w:val="none" w:sz="0" w:space="0" w:color="auto"/>
        <w:right w:val="none" w:sz="0" w:space="0" w:color="auto"/>
      </w:divBdr>
    </w:div>
    <w:div w:id="541526236">
      <w:bodyDiv w:val="1"/>
      <w:marLeft w:val="0"/>
      <w:marRight w:val="0"/>
      <w:marTop w:val="0"/>
      <w:marBottom w:val="0"/>
      <w:divBdr>
        <w:top w:val="none" w:sz="0" w:space="0" w:color="auto"/>
        <w:left w:val="none" w:sz="0" w:space="0" w:color="auto"/>
        <w:bottom w:val="none" w:sz="0" w:space="0" w:color="auto"/>
        <w:right w:val="none" w:sz="0" w:space="0" w:color="auto"/>
      </w:divBdr>
    </w:div>
    <w:div w:id="541556248">
      <w:bodyDiv w:val="1"/>
      <w:marLeft w:val="0"/>
      <w:marRight w:val="0"/>
      <w:marTop w:val="0"/>
      <w:marBottom w:val="0"/>
      <w:divBdr>
        <w:top w:val="none" w:sz="0" w:space="0" w:color="auto"/>
        <w:left w:val="none" w:sz="0" w:space="0" w:color="auto"/>
        <w:bottom w:val="none" w:sz="0" w:space="0" w:color="auto"/>
        <w:right w:val="none" w:sz="0" w:space="0" w:color="auto"/>
      </w:divBdr>
    </w:div>
    <w:div w:id="541795252">
      <w:bodyDiv w:val="1"/>
      <w:marLeft w:val="0"/>
      <w:marRight w:val="0"/>
      <w:marTop w:val="0"/>
      <w:marBottom w:val="0"/>
      <w:divBdr>
        <w:top w:val="none" w:sz="0" w:space="0" w:color="auto"/>
        <w:left w:val="none" w:sz="0" w:space="0" w:color="auto"/>
        <w:bottom w:val="none" w:sz="0" w:space="0" w:color="auto"/>
        <w:right w:val="none" w:sz="0" w:space="0" w:color="auto"/>
      </w:divBdr>
    </w:div>
    <w:div w:id="541941522">
      <w:bodyDiv w:val="1"/>
      <w:marLeft w:val="0"/>
      <w:marRight w:val="0"/>
      <w:marTop w:val="0"/>
      <w:marBottom w:val="0"/>
      <w:divBdr>
        <w:top w:val="none" w:sz="0" w:space="0" w:color="auto"/>
        <w:left w:val="none" w:sz="0" w:space="0" w:color="auto"/>
        <w:bottom w:val="none" w:sz="0" w:space="0" w:color="auto"/>
        <w:right w:val="none" w:sz="0" w:space="0" w:color="auto"/>
      </w:divBdr>
    </w:div>
    <w:div w:id="542210535">
      <w:bodyDiv w:val="1"/>
      <w:marLeft w:val="0"/>
      <w:marRight w:val="0"/>
      <w:marTop w:val="0"/>
      <w:marBottom w:val="0"/>
      <w:divBdr>
        <w:top w:val="none" w:sz="0" w:space="0" w:color="auto"/>
        <w:left w:val="none" w:sz="0" w:space="0" w:color="auto"/>
        <w:bottom w:val="none" w:sz="0" w:space="0" w:color="auto"/>
        <w:right w:val="none" w:sz="0" w:space="0" w:color="auto"/>
      </w:divBdr>
    </w:div>
    <w:div w:id="542249770">
      <w:bodyDiv w:val="1"/>
      <w:marLeft w:val="0"/>
      <w:marRight w:val="0"/>
      <w:marTop w:val="0"/>
      <w:marBottom w:val="0"/>
      <w:divBdr>
        <w:top w:val="none" w:sz="0" w:space="0" w:color="auto"/>
        <w:left w:val="none" w:sz="0" w:space="0" w:color="auto"/>
        <w:bottom w:val="none" w:sz="0" w:space="0" w:color="auto"/>
        <w:right w:val="none" w:sz="0" w:space="0" w:color="auto"/>
      </w:divBdr>
    </w:div>
    <w:div w:id="542593558">
      <w:bodyDiv w:val="1"/>
      <w:marLeft w:val="0"/>
      <w:marRight w:val="0"/>
      <w:marTop w:val="0"/>
      <w:marBottom w:val="0"/>
      <w:divBdr>
        <w:top w:val="none" w:sz="0" w:space="0" w:color="auto"/>
        <w:left w:val="none" w:sz="0" w:space="0" w:color="auto"/>
        <w:bottom w:val="none" w:sz="0" w:space="0" w:color="auto"/>
        <w:right w:val="none" w:sz="0" w:space="0" w:color="auto"/>
      </w:divBdr>
    </w:div>
    <w:div w:id="542718808">
      <w:bodyDiv w:val="1"/>
      <w:marLeft w:val="0"/>
      <w:marRight w:val="0"/>
      <w:marTop w:val="0"/>
      <w:marBottom w:val="0"/>
      <w:divBdr>
        <w:top w:val="none" w:sz="0" w:space="0" w:color="auto"/>
        <w:left w:val="none" w:sz="0" w:space="0" w:color="auto"/>
        <w:bottom w:val="none" w:sz="0" w:space="0" w:color="auto"/>
        <w:right w:val="none" w:sz="0" w:space="0" w:color="auto"/>
      </w:divBdr>
    </w:div>
    <w:div w:id="542986346">
      <w:bodyDiv w:val="1"/>
      <w:marLeft w:val="0"/>
      <w:marRight w:val="0"/>
      <w:marTop w:val="0"/>
      <w:marBottom w:val="0"/>
      <w:divBdr>
        <w:top w:val="none" w:sz="0" w:space="0" w:color="auto"/>
        <w:left w:val="none" w:sz="0" w:space="0" w:color="auto"/>
        <w:bottom w:val="none" w:sz="0" w:space="0" w:color="auto"/>
        <w:right w:val="none" w:sz="0" w:space="0" w:color="auto"/>
      </w:divBdr>
    </w:div>
    <w:div w:id="543563878">
      <w:bodyDiv w:val="1"/>
      <w:marLeft w:val="0"/>
      <w:marRight w:val="0"/>
      <w:marTop w:val="0"/>
      <w:marBottom w:val="0"/>
      <w:divBdr>
        <w:top w:val="none" w:sz="0" w:space="0" w:color="auto"/>
        <w:left w:val="none" w:sz="0" w:space="0" w:color="auto"/>
        <w:bottom w:val="none" w:sz="0" w:space="0" w:color="auto"/>
        <w:right w:val="none" w:sz="0" w:space="0" w:color="auto"/>
      </w:divBdr>
    </w:div>
    <w:div w:id="543715611">
      <w:bodyDiv w:val="1"/>
      <w:marLeft w:val="0"/>
      <w:marRight w:val="0"/>
      <w:marTop w:val="0"/>
      <w:marBottom w:val="0"/>
      <w:divBdr>
        <w:top w:val="none" w:sz="0" w:space="0" w:color="auto"/>
        <w:left w:val="none" w:sz="0" w:space="0" w:color="auto"/>
        <w:bottom w:val="none" w:sz="0" w:space="0" w:color="auto"/>
        <w:right w:val="none" w:sz="0" w:space="0" w:color="auto"/>
      </w:divBdr>
    </w:div>
    <w:div w:id="543753497">
      <w:bodyDiv w:val="1"/>
      <w:marLeft w:val="0"/>
      <w:marRight w:val="0"/>
      <w:marTop w:val="0"/>
      <w:marBottom w:val="0"/>
      <w:divBdr>
        <w:top w:val="none" w:sz="0" w:space="0" w:color="auto"/>
        <w:left w:val="none" w:sz="0" w:space="0" w:color="auto"/>
        <w:bottom w:val="none" w:sz="0" w:space="0" w:color="auto"/>
        <w:right w:val="none" w:sz="0" w:space="0" w:color="auto"/>
      </w:divBdr>
    </w:div>
    <w:div w:id="543832421">
      <w:bodyDiv w:val="1"/>
      <w:marLeft w:val="0"/>
      <w:marRight w:val="0"/>
      <w:marTop w:val="0"/>
      <w:marBottom w:val="0"/>
      <w:divBdr>
        <w:top w:val="none" w:sz="0" w:space="0" w:color="auto"/>
        <w:left w:val="none" w:sz="0" w:space="0" w:color="auto"/>
        <w:bottom w:val="none" w:sz="0" w:space="0" w:color="auto"/>
        <w:right w:val="none" w:sz="0" w:space="0" w:color="auto"/>
      </w:divBdr>
    </w:div>
    <w:div w:id="544945753">
      <w:bodyDiv w:val="1"/>
      <w:marLeft w:val="0"/>
      <w:marRight w:val="0"/>
      <w:marTop w:val="0"/>
      <w:marBottom w:val="0"/>
      <w:divBdr>
        <w:top w:val="none" w:sz="0" w:space="0" w:color="auto"/>
        <w:left w:val="none" w:sz="0" w:space="0" w:color="auto"/>
        <w:bottom w:val="none" w:sz="0" w:space="0" w:color="auto"/>
        <w:right w:val="none" w:sz="0" w:space="0" w:color="auto"/>
      </w:divBdr>
    </w:div>
    <w:div w:id="545064942">
      <w:bodyDiv w:val="1"/>
      <w:marLeft w:val="0"/>
      <w:marRight w:val="0"/>
      <w:marTop w:val="0"/>
      <w:marBottom w:val="0"/>
      <w:divBdr>
        <w:top w:val="none" w:sz="0" w:space="0" w:color="auto"/>
        <w:left w:val="none" w:sz="0" w:space="0" w:color="auto"/>
        <w:bottom w:val="none" w:sz="0" w:space="0" w:color="auto"/>
        <w:right w:val="none" w:sz="0" w:space="0" w:color="auto"/>
      </w:divBdr>
    </w:div>
    <w:div w:id="545333200">
      <w:bodyDiv w:val="1"/>
      <w:marLeft w:val="0"/>
      <w:marRight w:val="0"/>
      <w:marTop w:val="0"/>
      <w:marBottom w:val="0"/>
      <w:divBdr>
        <w:top w:val="none" w:sz="0" w:space="0" w:color="auto"/>
        <w:left w:val="none" w:sz="0" w:space="0" w:color="auto"/>
        <w:bottom w:val="none" w:sz="0" w:space="0" w:color="auto"/>
        <w:right w:val="none" w:sz="0" w:space="0" w:color="auto"/>
      </w:divBdr>
    </w:div>
    <w:div w:id="545410838">
      <w:bodyDiv w:val="1"/>
      <w:marLeft w:val="0"/>
      <w:marRight w:val="0"/>
      <w:marTop w:val="0"/>
      <w:marBottom w:val="0"/>
      <w:divBdr>
        <w:top w:val="none" w:sz="0" w:space="0" w:color="auto"/>
        <w:left w:val="none" w:sz="0" w:space="0" w:color="auto"/>
        <w:bottom w:val="none" w:sz="0" w:space="0" w:color="auto"/>
        <w:right w:val="none" w:sz="0" w:space="0" w:color="auto"/>
      </w:divBdr>
    </w:div>
    <w:div w:id="545484068">
      <w:bodyDiv w:val="1"/>
      <w:marLeft w:val="0"/>
      <w:marRight w:val="0"/>
      <w:marTop w:val="0"/>
      <w:marBottom w:val="0"/>
      <w:divBdr>
        <w:top w:val="none" w:sz="0" w:space="0" w:color="auto"/>
        <w:left w:val="none" w:sz="0" w:space="0" w:color="auto"/>
        <w:bottom w:val="none" w:sz="0" w:space="0" w:color="auto"/>
        <w:right w:val="none" w:sz="0" w:space="0" w:color="auto"/>
      </w:divBdr>
    </w:div>
    <w:div w:id="545600964">
      <w:bodyDiv w:val="1"/>
      <w:marLeft w:val="0"/>
      <w:marRight w:val="0"/>
      <w:marTop w:val="0"/>
      <w:marBottom w:val="0"/>
      <w:divBdr>
        <w:top w:val="none" w:sz="0" w:space="0" w:color="auto"/>
        <w:left w:val="none" w:sz="0" w:space="0" w:color="auto"/>
        <w:bottom w:val="none" w:sz="0" w:space="0" w:color="auto"/>
        <w:right w:val="none" w:sz="0" w:space="0" w:color="auto"/>
      </w:divBdr>
    </w:div>
    <w:div w:id="545875584">
      <w:bodyDiv w:val="1"/>
      <w:marLeft w:val="0"/>
      <w:marRight w:val="0"/>
      <w:marTop w:val="0"/>
      <w:marBottom w:val="0"/>
      <w:divBdr>
        <w:top w:val="none" w:sz="0" w:space="0" w:color="auto"/>
        <w:left w:val="none" w:sz="0" w:space="0" w:color="auto"/>
        <w:bottom w:val="none" w:sz="0" w:space="0" w:color="auto"/>
        <w:right w:val="none" w:sz="0" w:space="0" w:color="auto"/>
      </w:divBdr>
    </w:div>
    <w:div w:id="545916602">
      <w:bodyDiv w:val="1"/>
      <w:marLeft w:val="0"/>
      <w:marRight w:val="0"/>
      <w:marTop w:val="0"/>
      <w:marBottom w:val="0"/>
      <w:divBdr>
        <w:top w:val="none" w:sz="0" w:space="0" w:color="auto"/>
        <w:left w:val="none" w:sz="0" w:space="0" w:color="auto"/>
        <w:bottom w:val="none" w:sz="0" w:space="0" w:color="auto"/>
        <w:right w:val="none" w:sz="0" w:space="0" w:color="auto"/>
      </w:divBdr>
    </w:div>
    <w:div w:id="546379902">
      <w:bodyDiv w:val="1"/>
      <w:marLeft w:val="0"/>
      <w:marRight w:val="0"/>
      <w:marTop w:val="0"/>
      <w:marBottom w:val="0"/>
      <w:divBdr>
        <w:top w:val="none" w:sz="0" w:space="0" w:color="auto"/>
        <w:left w:val="none" w:sz="0" w:space="0" w:color="auto"/>
        <w:bottom w:val="none" w:sz="0" w:space="0" w:color="auto"/>
        <w:right w:val="none" w:sz="0" w:space="0" w:color="auto"/>
      </w:divBdr>
    </w:div>
    <w:div w:id="546799475">
      <w:bodyDiv w:val="1"/>
      <w:marLeft w:val="0"/>
      <w:marRight w:val="0"/>
      <w:marTop w:val="0"/>
      <w:marBottom w:val="0"/>
      <w:divBdr>
        <w:top w:val="none" w:sz="0" w:space="0" w:color="auto"/>
        <w:left w:val="none" w:sz="0" w:space="0" w:color="auto"/>
        <w:bottom w:val="none" w:sz="0" w:space="0" w:color="auto"/>
        <w:right w:val="none" w:sz="0" w:space="0" w:color="auto"/>
      </w:divBdr>
    </w:div>
    <w:div w:id="547186620">
      <w:bodyDiv w:val="1"/>
      <w:marLeft w:val="0"/>
      <w:marRight w:val="0"/>
      <w:marTop w:val="0"/>
      <w:marBottom w:val="0"/>
      <w:divBdr>
        <w:top w:val="none" w:sz="0" w:space="0" w:color="auto"/>
        <w:left w:val="none" w:sz="0" w:space="0" w:color="auto"/>
        <w:bottom w:val="none" w:sz="0" w:space="0" w:color="auto"/>
        <w:right w:val="none" w:sz="0" w:space="0" w:color="auto"/>
      </w:divBdr>
    </w:div>
    <w:div w:id="547376013">
      <w:bodyDiv w:val="1"/>
      <w:marLeft w:val="0"/>
      <w:marRight w:val="0"/>
      <w:marTop w:val="0"/>
      <w:marBottom w:val="0"/>
      <w:divBdr>
        <w:top w:val="none" w:sz="0" w:space="0" w:color="auto"/>
        <w:left w:val="none" w:sz="0" w:space="0" w:color="auto"/>
        <w:bottom w:val="none" w:sz="0" w:space="0" w:color="auto"/>
        <w:right w:val="none" w:sz="0" w:space="0" w:color="auto"/>
      </w:divBdr>
    </w:div>
    <w:div w:id="547451204">
      <w:bodyDiv w:val="1"/>
      <w:marLeft w:val="0"/>
      <w:marRight w:val="0"/>
      <w:marTop w:val="0"/>
      <w:marBottom w:val="0"/>
      <w:divBdr>
        <w:top w:val="none" w:sz="0" w:space="0" w:color="auto"/>
        <w:left w:val="none" w:sz="0" w:space="0" w:color="auto"/>
        <w:bottom w:val="none" w:sz="0" w:space="0" w:color="auto"/>
        <w:right w:val="none" w:sz="0" w:space="0" w:color="auto"/>
      </w:divBdr>
    </w:div>
    <w:div w:id="547841788">
      <w:bodyDiv w:val="1"/>
      <w:marLeft w:val="0"/>
      <w:marRight w:val="0"/>
      <w:marTop w:val="0"/>
      <w:marBottom w:val="0"/>
      <w:divBdr>
        <w:top w:val="none" w:sz="0" w:space="0" w:color="auto"/>
        <w:left w:val="none" w:sz="0" w:space="0" w:color="auto"/>
        <w:bottom w:val="none" w:sz="0" w:space="0" w:color="auto"/>
        <w:right w:val="none" w:sz="0" w:space="0" w:color="auto"/>
      </w:divBdr>
    </w:div>
    <w:div w:id="548079112">
      <w:bodyDiv w:val="1"/>
      <w:marLeft w:val="0"/>
      <w:marRight w:val="0"/>
      <w:marTop w:val="0"/>
      <w:marBottom w:val="0"/>
      <w:divBdr>
        <w:top w:val="none" w:sz="0" w:space="0" w:color="auto"/>
        <w:left w:val="none" w:sz="0" w:space="0" w:color="auto"/>
        <w:bottom w:val="none" w:sz="0" w:space="0" w:color="auto"/>
        <w:right w:val="none" w:sz="0" w:space="0" w:color="auto"/>
      </w:divBdr>
    </w:div>
    <w:div w:id="548148021">
      <w:bodyDiv w:val="1"/>
      <w:marLeft w:val="0"/>
      <w:marRight w:val="0"/>
      <w:marTop w:val="0"/>
      <w:marBottom w:val="0"/>
      <w:divBdr>
        <w:top w:val="none" w:sz="0" w:space="0" w:color="auto"/>
        <w:left w:val="none" w:sz="0" w:space="0" w:color="auto"/>
        <w:bottom w:val="none" w:sz="0" w:space="0" w:color="auto"/>
        <w:right w:val="none" w:sz="0" w:space="0" w:color="auto"/>
      </w:divBdr>
    </w:div>
    <w:div w:id="548153262">
      <w:bodyDiv w:val="1"/>
      <w:marLeft w:val="0"/>
      <w:marRight w:val="0"/>
      <w:marTop w:val="0"/>
      <w:marBottom w:val="0"/>
      <w:divBdr>
        <w:top w:val="none" w:sz="0" w:space="0" w:color="auto"/>
        <w:left w:val="none" w:sz="0" w:space="0" w:color="auto"/>
        <w:bottom w:val="none" w:sz="0" w:space="0" w:color="auto"/>
        <w:right w:val="none" w:sz="0" w:space="0" w:color="auto"/>
      </w:divBdr>
    </w:div>
    <w:div w:id="548341943">
      <w:bodyDiv w:val="1"/>
      <w:marLeft w:val="0"/>
      <w:marRight w:val="0"/>
      <w:marTop w:val="0"/>
      <w:marBottom w:val="0"/>
      <w:divBdr>
        <w:top w:val="none" w:sz="0" w:space="0" w:color="auto"/>
        <w:left w:val="none" w:sz="0" w:space="0" w:color="auto"/>
        <w:bottom w:val="none" w:sz="0" w:space="0" w:color="auto"/>
        <w:right w:val="none" w:sz="0" w:space="0" w:color="auto"/>
      </w:divBdr>
    </w:div>
    <w:div w:id="548344307">
      <w:bodyDiv w:val="1"/>
      <w:marLeft w:val="0"/>
      <w:marRight w:val="0"/>
      <w:marTop w:val="0"/>
      <w:marBottom w:val="0"/>
      <w:divBdr>
        <w:top w:val="none" w:sz="0" w:space="0" w:color="auto"/>
        <w:left w:val="none" w:sz="0" w:space="0" w:color="auto"/>
        <w:bottom w:val="none" w:sz="0" w:space="0" w:color="auto"/>
        <w:right w:val="none" w:sz="0" w:space="0" w:color="auto"/>
      </w:divBdr>
    </w:div>
    <w:div w:id="548692281">
      <w:bodyDiv w:val="1"/>
      <w:marLeft w:val="0"/>
      <w:marRight w:val="0"/>
      <w:marTop w:val="0"/>
      <w:marBottom w:val="0"/>
      <w:divBdr>
        <w:top w:val="none" w:sz="0" w:space="0" w:color="auto"/>
        <w:left w:val="none" w:sz="0" w:space="0" w:color="auto"/>
        <w:bottom w:val="none" w:sz="0" w:space="0" w:color="auto"/>
        <w:right w:val="none" w:sz="0" w:space="0" w:color="auto"/>
      </w:divBdr>
    </w:div>
    <w:div w:id="548803170">
      <w:bodyDiv w:val="1"/>
      <w:marLeft w:val="0"/>
      <w:marRight w:val="0"/>
      <w:marTop w:val="0"/>
      <w:marBottom w:val="0"/>
      <w:divBdr>
        <w:top w:val="none" w:sz="0" w:space="0" w:color="auto"/>
        <w:left w:val="none" w:sz="0" w:space="0" w:color="auto"/>
        <w:bottom w:val="none" w:sz="0" w:space="0" w:color="auto"/>
        <w:right w:val="none" w:sz="0" w:space="0" w:color="auto"/>
      </w:divBdr>
    </w:div>
    <w:div w:id="549072624">
      <w:bodyDiv w:val="1"/>
      <w:marLeft w:val="0"/>
      <w:marRight w:val="0"/>
      <w:marTop w:val="0"/>
      <w:marBottom w:val="0"/>
      <w:divBdr>
        <w:top w:val="none" w:sz="0" w:space="0" w:color="auto"/>
        <w:left w:val="none" w:sz="0" w:space="0" w:color="auto"/>
        <w:bottom w:val="none" w:sz="0" w:space="0" w:color="auto"/>
        <w:right w:val="none" w:sz="0" w:space="0" w:color="auto"/>
      </w:divBdr>
    </w:div>
    <w:div w:id="549074193">
      <w:bodyDiv w:val="1"/>
      <w:marLeft w:val="0"/>
      <w:marRight w:val="0"/>
      <w:marTop w:val="0"/>
      <w:marBottom w:val="0"/>
      <w:divBdr>
        <w:top w:val="none" w:sz="0" w:space="0" w:color="auto"/>
        <w:left w:val="none" w:sz="0" w:space="0" w:color="auto"/>
        <w:bottom w:val="none" w:sz="0" w:space="0" w:color="auto"/>
        <w:right w:val="none" w:sz="0" w:space="0" w:color="auto"/>
      </w:divBdr>
    </w:div>
    <w:div w:id="549927813">
      <w:bodyDiv w:val="1"/>
      <w:marLeft w:val="0"/>
      <w:marRight w:val="0"/>
      <w:marTop w:val="0"/>
      <w:marBottom w:val="0"/>
      <w:divBdr>
        <w:top w:val="none" w:sz="0" w:space="0" w:color="auto"/>
        <w:left w:val="none" w:sz="0" w:space="0" w:color="auto"/>
        <w:bottom w:val="none" w:sz="0" w:space="0" w:color="auto"/>
        <w:right w:val="none" w:sz="0" w:space="0" w:color="auto"/>
      </w:divBdr>
    </w:div>
    <w:div w:id="549995246">
      <w:bodyDiv w:val="1"/>
      <w:marLeft w:val="0"/>
      <w:marRight w:val="0"/>
      <w:marTop w:val="0"/>
      <w:marBottom w:val="0"/>
      <w:divBdr>
        <w:top w:val="none" w:sz="0" w:space="0" w:color="auto"/>
        <w:left w:val="none" w:sz="0" w:space="0" w:color="auto"/>
        <w:bottom w:val="none" w:sz="0" w:space="0" w:color="auto"/>
        <w:right w:val="none" w:sz="0" w:space="0" w:color="auto"/>
      </w:divBdr>
    </w:div>
    <w:div w:id="550456955">
      <w:bodyDiv w:val="1"/>
      <w:marLeft w:val="0"/>
      <w:marRight w:val="0"/>
      <w:marTop w:val="0"/>
      <w:marBottom w:val="0"/>
      <w:divBdr>
        <w:top w:val="none" w:sz="0" w:space="0" w:color="auto"/>
        <w:left w:val="none" w:sz="0" w:space="0" w:color="auto"/>
        <w:bottom w:val="none" w:sz="0" w:space="0" w:color="auto"/>
        <w:right w:val="none" w:sz="0" w:space="0" w:color="auto"/>
      </w:divBdr>
    </w:div>
    <w:div w:id="550658656">
      <w:bodyDiv w:val="1"/>
      <w:marLeft w:val="0"/>
      <w:marRight w:val="0"/>
      <w:marTop w:val="0"/>
      <w:marBottom w:val="0"/>
      <w:divBdr>
        <w:top w:val="none" w:sz="0" w:space="0" w:color="auto"/>
        <w:left w:val="none" w:sz="0" w:space="0" w:color="auto"/>
        <w:bottom w:val="none" w:sz="0" w:space="0" w:color="auto"/>
        <w:right w:val="none" w:sz="0" w:space="0" w:color="auto"/>
      </w:divBdr>
    </w:div>
    <w:div w:id="551043974">
      <w:bodyDiv w:val="1"/>
      <w:marLeft w:val="0"/>
      <w:marRight w:val="0"/>
      <w:marTop w:val="0"/>
      <w:marBottom w:val="0"/>
      <w:divBdr>
        <w:top w:val="none" w:sz="0" w:space="0" w:color="auto"/>
        <w:left w:val="none" w:sz="0" w:space="0" w:color="auto"/>
        <w:bottom w:val="none" w:sz="0" w:space="0" w:color="auto"/>
        <w:right w:val="none" w:sz="0" w:space="0" w:color="auto"/>
      </w:divBdr>
    </w:div>
    <w:div w:id="551381656">
      <w:bodyDiv w:val="1"/>
      <w:marLeft w:val="0"/>
      <w:marRight w:val="0"/>
      <w:marTop w:val="0"/>
      <w:marBottom w:val="0"/>
      <w:divBdr>
        <w:top w:val="none" w:sz="0" w:space="0" w:color="auto"/>
        <w:left w:val="none" w:sz="0" w:space="0" w:color="auto"/>
        <w:bottom w:val="none" w:sz="0" w:space="0" w:color="auto"/>
        <w:right w:val="none" w:sz="0" w:space="0" w:color="auto"/>
      </w:divBdr>
    </w:div>
    <w:div w:id="551623102">
      <w:bodyDiv w:val="1"/>
      <w:marLeft w:val="0"/>
      <w:marRight w:val="0"/>
      <w:marTop w:val="0"/>
      <w:marBottom w:val="0"/>
      <w:divBdr>
        <w:top w:val="none" w:sz="0" w:space="0" w:color="auto"/>
        <w:left w:val="none" w:sz="0" w:space="0" w:color="auto"/>
        <w:bottom w:val="none" w:sz="0" w:space="0" w:color="auto"/>
        <w:right w:val="none" w:sz="0" w:space="0" w:color="auto"/>
      </w:divBdr>
    </w:div>
    <w:div w:id="551773661">
      <w:bodyDiv w:val="1"/>
      <w:marLeft w:val="0"/>
      <w:marRight w:val="0"/>
      <w:marTop w:val="0"/>
      <w:marBottom w:val="0"/>
      <w:divBdr>
        <w:top w:val="none" w:sz="0" w:space="0" w:color="auto"/>
        <w:left w:val="none" w:sz="0" w:space="0" w:color="auto"/>
        <w:bottom w:val="none" w:sz="0" w:space="0" w:color="auto"/>
        <w:right w:val="none" w:sz="0" w:space="0" w:color="auto"/>
      </w:divBdr>
    </w:div>
    <w:div w:id="551774484">
      <w:bodyDiv w:val="1"/>
      <w:marLeft w:val="0"/>
      <w:marRight w:val="0"/>
      <w:marTop w:val="0"/>
      <w:marBottom w:val="0"/>
      <w:divBdr>
        <w:top w:val="none" w:sz="0" w:space="0" w:color="auto"/>
        <w:left w:val="none" w:sz="0" w:space="0" w:color="auto"/>
        <w:bottom w:val="none" w:sz="0" w:space="0" w:color="auto"/>
        <w:right w:val="none" w:sz="0" w:space="0" w:color="auto"/>
      </w:divBdr>
    </w:div>
    <w:div w:id="551775732">
      <w:bodyDiv w:val="1"/>
      <w:marLeft w:val="0"/>
      <w:marRight w:val="0"/>
      <w:marTop w:val="0"/>
      <w:marBottom w:val="0"/>
      <w:divBdr>
        <w:top w:val="none" w:sz="0" w:space="0" w:color="auto"/>
        <w:left w:val="none" w:sz="0" w:space="0" w:color="auto"/>
        <w:bottom w:val="none" w:sz="0" w:space="0" w:color="auto"/>
        <w:right w:val="none" w:sz="0" w:space="0" w:color="auto"/>
      </w:divBdr>
    </w:div>
    <w:div w:id="551966617">
      <w:bodyDiv w:val="1"/>
      <w:marLeft w:val="0"/>
      <w:marRight w:val="0"/>
      <w:marTop w:val="0"/>
      <w:marBottom w:val="0"/>
      <w:divBdr>
        <w:top w:val="none" w:sz="0" w:space="0" w:color="auto"/>
        <w:left w:val="none" w:sz="0" w:space="0" w:color="auto"/>
        <w:bottom w:val="none" w:sz="0" w:space="0" w:color="auto"/>
        <w:right w:val="none" w:sz="0" w:space="0" w:color="auto"/>
      </w:divBdr>
    </w:div>
    <w:div w:id="552542391">
      <w:bodyDiv w:val="1"/>
      <w:marLeft w:val="0"/>
      <w:marRight w:val="0"/>
      <w:marTop w:val="0"/>
      <w:marBottom w:val="0"/>
      <w:divBdr>
        <w:top w:val="none" w:sz="0" w:space="0" w:color="auto"/>
        <w:left w:val="none" w:sz="0" w:space="0" w:color="auto"/>
        <w:bottom w:val="none" w:sz="0" w:space="0" w:color="auto"/>
        <w:right w:val="none" w:sz="0" w:space="0" w:color="auto"/>
      </w:divBdr>
    </w:div>
    <w:div w:id="552810812">
      <w:bodyDiv w:val="1"/>
      <w:marLeft w:val="0"/>
      <w:marRight w:val="0"/>
      <w:marTop w:val="0"/>
      <w:marBottom w:val="0"/>
      <w:divBdr>
        <w:top w:val="none" w:sz="0" w:space="0" w:color="auto"/>
        <w:left w:val="none" w:sz="0" w:space="0" w:color="auto"/>
        <w:bottom w:val="none" w:sz="0" w:space="0" w:color="auto"/>
        <w:right w:val="none" w:sz="0" w:space="0" w:color="auto"/>
      </w:divBdr>
    </w:div>
    <w:div w:id="552815163">
      <w:bodyDiv w:val="1"/>
      <w:marLeft w:val="0"/>
      <w:marRight w:val="0"/>
      <w:marTop w:val="0"/>
      <w:marBottom w:val="0"/>
      <w:divBdr>
        <w:top w:val="none" w:sz="0" w:space="0" w:color="auto"/>
        <w:left w:val="none" w:sz="0" w:space="0" w:color="auto"/>
        <w:bottom w:val="none" w:sz="0" w:space="0" w:color="auto"/>
        <w:right w:val="none" w:sz="0" w:space="0" w:color="auto"/>
      </w:divBdr>
    </w:div>
    <w:div w:id="552889497">
      <w:bodyDiv w:val="1"/>
      <w:marLeft w:val="0"/>
      <w:marRight w:val="0"/>
      <w:marTop w:val="0"/>
      <w:marBottom w:val="0"/>
      <w:divBdr>
        <w:top w:val="none" w:sz="0" w:space="0" w:color="auto"/>
        <w:left w:val="none" w:sz="0" w:space="0" w:color="auto"/>
        <w:bottom w:val="none" w:sz="0" w:space="0" w:color="auto"/>
        <w:right w:val="none" w:sz="0" w:space="0" w:color="auto"/>
      </w:divBdr>
    </w:div>
    <w:div w:id="553009797">
      <w:bodyDiv w:val="1"/>
      <w:marLeft w:val="0"/>
      <w:marRight w:val="0"/>
      <w:marTop w:val="0"/>
      <w:marBottom w:val="0"/>
      <w:divBdr>
        <w:top w:val="none" w:sz="0" w:space="0" w:color="auto"/>
        <w:left w:val="none" w:sz="0" w:space="0" w:color="auto"/>
        <w:bottom w:val="none" w:sz="0" w:space="0" w:color="auto"/>
        <w:right w:val="none" w:sz="0" w:space="0" w:color="auto"/>
      </w:divBdr>
    </w:div>
    <w:div w:id="553082135">
      <w:bodyDiv w:val="1"/>
      <w:marLeft w:val="0"/>
      <w:marRight w:val="0"/>
      <w:marTop w:val="0"/>
      <w:marBottom w:val="0"/>
      <w:divBdr>
        <w:top w:val="none" w:sz="0" w:space="0" w:color="auto"/>
        <w:left w:val="none" w:sz="0" w:space="0" w:color="auto"/>
        <w:bottom w:val="none" w:sz="0" w:space="0" w:color="auto"/>
        <w:right w:val="none" w:sz="0" w:space="0" w:color="auto"/>
      </w:divBdr>
    </w:div>
    <w:div w:id="553198195">
      <w:bodyDiv w:val="1"/>
      <w:marLeft w:val="0"/>
      <w:marRight w:val="0"/>
      <w:marTop w:val="0"/>
      <w:marBottom w:val="0"/>
      <w:divBdr>
        <w:top w:val="none" w:sz="0" w:space="0" w:color="auto"/>
        <w:left w:val="none" w:sz="0" w:space="0" w:color="auto"/>
        <w:bottom w:val="none" w:sz="0" w:space="0" w:color="auto"/>
        <w:right w:val="none" w:sz="0" w:space="0" w:color="auto"/>
      </w:divBdr>
    </w:div>
    <w:div w:id="553278208">
      <w:bodyDiv w:val="1"/>
      <w:marLeft w:val="0"/>
      <w:marRight w:val="0"/>
      <w:marTop w:val="0"/>
      <w:marBottom w:val="0"/>
      <w:divBdr>
        <w:top w:val="none" w:sz="0" w:space="0" w:color="auto"/>
        <w:left w:val="none" w:sz="0" w:space="0" w:color="auto"/>
        <w:bottom w:val="none" w:sz="0" w:space="0" w:color="auto"/>
        <w:right w:val="none" w:sz="0" w:space="0" w:color="auto"/>
      </w:divBdr>
    </w:div>
    <w:div w:id="553658736">
      <w:bodyDiv w:val="1"/>
      <w:marLeft w:val="0"/>
      <w:marRight w:val="0"/>
      <w:marTop w:val="0"/>
      <w:marBottom w:val="0"/>
      <w:divBdr>
        <w:top w:val="none" w:sz="0" w:space="0" w:color="auto"/>
        <w:left w:val="none" w:sz="0" w:space="0" w:color="auto"/>
        <w:bottom w:val="none" w:sz="0" w:space="0" w:color="auto"/>
        <w:right w:val="none" w:sz="0" w:space="0" w:color="auto"/>
      </w:divBdr>
    </w:div>
    <w:div w:id="553663679">
      <w:bodyDiv w:val="1"/>
      <w:marLeft w:val="0"/>
      <w:marRight w:val="0"/>
      <w:marTop w:val="0"/>
      <w:marBottom w:val="0"/>
      <w:divBdr>
        <w:top w:val="none" w:sz="0" w:space="0" w:color="auto"/>
        <w:left w:val="none" w:sz="0" w:space="0" w:color="auto"/>
        <w:bottom w:val="none" w:sz="0" w:space="0" w:color="auto"/>
        <w:right w:val="none" w:sz="0" w:space="0" w:color="auto"/>
      </w:divBdr>
    </w:div>
    <w:div w:id="553784343">
      <w:bodyDiv w:val="1"/>
      <w:marLeft w:val="0"/>
      <w:marRight w:val="0"/>
      <w:marTop w:val="0"/>
      <w:marBottom w:val="0"/>
      <w:divBdr>
        <w:top w:val="none" w:sz="0" w:space="0" w:color="auto"/>
        <w:left w:val="none" w:sz="0" w:space="0" w:color="auto"/>
        <w:bottom w:val="none" w:sz="0" w:space="0" w:color="auto"/>
        <w:right w:val="none" w:sz="0" w:space="0" w:color="auto"/>
      </w:divBdr>
    </w:div>
    <w:div w:id="553934247">
      <w:bodyDiv w:val="1"/>
      <w:marLeft w:val="0"/>
      <w:marRight w:val="0"/>
      <w:marTop w:val="0"/>
      <w:marBottom w:val="0"/>
      <w:divBdr>
        <w:top w:val="none" w:sz="0" w:space="0" w:color="auto"/>
        <w:left w:val="none" w:sz="0" w:space="0" w:color="auto"/>
        <w:bottom w:val="none" w:sz="0" w:space="0" w:color="auto"/>
        <w:right w:val="none" w:sz="0" w:space="0" w:color="auto"/>
      </w:divBdr>
    </w:div>
    <w:div w:id="554662201">
      <w:bodyDiv w:val="1"/>
      <w:marLeft w:val="0"/>
      <w:marRight w:val="0"/>
      <w:marTop w:val="0"/>
      <w:marBottom w:val="0"/>
      <w:divBdr>
        <w:top w:val="none" w:sz="0" w:space="0" w:color="auto"/>
        <w:left w:val="none" w:sz="0" w:space="0" w:color="auto"/>
        <w:bottom w:val="none" w:sz="0" w:space="0" w:color="auto"/>
        <w:right w:val="none" w:sz="0" w:space="0" w:color="auto"/>
      </w:divBdr>
    </w:div>
    <w:div w:id="554698853">
      <w:bodyDiv w:val="1"/>
      <w:marLeft w:val="0"/>
      <w:marRight w:val="0"/>
      <w:marTop w:val="0"/>
      <w:marBottom w:val="0"/>
      <w:divBdr>
        <w:top w:val="none" w:sz="0" w:space="0" w:color="auto"/>
        <w:left w:val="none" w:sz="0" w:space="0" w:color="auto"/>
        <w:bottom w:val="none" w:sz="0" w:space="0" w:color="auto"/>
        <w:right w:val="none" w:sz="0" w:space="0" w:color="auto"/>
      </w:divBdr>
    </w:div>
    <w:div w:id="554703370">
      <w:bodyDiv w:val="1"/>
      <w:marLeft w:val="0"/>
      <w:marRight w:val="0"/>
      <w:marTop w:val="0"/>
      <w:marBottom w:val="0"/>
      <w:divBdr>
        <w:top w:val="none" w:sz="0" w:space="0" w:color="auto"/>
        <w:left w:val="none" w:sz="0" w:space="0" w:color="auto"/>
        <w:bottom w:val="none" w:sz="0" w:space="0" w:color="auto"/>
        <w:right w:val="none" w:sz="0" w:space="0" w:color="auto"/>
      </w:divBdr>
    </w:div>
    <w:div w:id="554703524">
      <w:bodyDiv w:val="1"/>
      <w:marLeft w:val="0"/>
      <w:marRight w:val="0"/>
      <w:marTop w:val="0"/>
      <w:marBottom w:val="0"/>
      <w:divBdr>
        <w:top w:val="none" w:sz="0" w:space="0" w:color="auto"/>
        <w:left w:val="none" w:sz="0" w:space="0" w:color="auto"/>
        <w:bottom w:val="none" w:sz="0" w:space="0" w:color="auto"/>
        <w:right w:val="none" w:sz="0" w:space="0" w:color="auto"/>
      </w:divBdr>
    </w:div>
    <w:div w:id="554850398">
      <w:bodyDiv w:val="1"/>
      <w:marLeft w:val="0"/>
      <w:marRight w:val="0"/>
      <w:marTop w:val="0"/>
      <w:marBottom w:val="0"/>
      <w:divBdr>
        <w:top w:val="none" w:sz="0" w:space="0" w:color="auto"/>
        <w:left w:val="none" w:sz="0" w:space="0" w:color="auto"/>
        <w:bottom w:val="none" w:sz="0" w:space="0" w:color="auto"/>
        <w:right w:val="none" w:sz="0" w:space="0" w:color="auto"/>
      </w:divBdr>
    </w:div>
    <w:div w:id="554857720">
      <w:bodyDiv w:val="1"/>
      <w:marLeft w:val="0"/>
      <w:marRight w:val="0"/>
      <w:marTop w:val="0"/>
      <w:marBottom w:val="0"/>
      <w:divBdr>
        <w:top w:val="none" w:sz="0" w:space="0" w:color="auto"/>
        <w:left w:val="none" w:sz="0" w:space="0" w:color="auto"/>
        <w:bottom w:val="none" w:sz="0" w:space="0" w:color="auto"/>
        <w:right w:val="none" w:sz="0" w:space="0" w:color="auto"/>
      </w:divBdr>
    </w:div>
    <w:div w:id="555245452">
      <w:bodyDiv w:val="1"/>
      <w:marLeft w:val="0"/>
      <w:marRight w:val="0"/>
      <w:marTop w:val="0"/>
      <w:marBottom w:val="0"/>
      <w:divBdr>
        <w:top w:val="none" w:sz="0" w:space="0" w:color="auto"/>
        <w:left w:val="none" w:sz="0" w:space="0" w:color="auto"/>
        <w:bottom w:val="none" w:sz="0" w:space="0" w:color="auto"/>
        <w:right w:val="none" w:sz="0" w:space="0" w:color="auto"/>
      </w:divBdr>
    </w:div>
    <w:div w:id="555362783">
      <w:bodyDiv w:val="1"/>
      <w:marLeft w:val="0"/>
      <w:marRight w:val="0"/>
      <w:marTop w:val="0"/>
      <w:marBottom w:val="0"/>
      <w:divBdr>
        <w:top w:val="none" w:sz="0" w:space="0" w:color="auto"/>
        <w:left w:val="none" w:sz="0" w:space="0" w:color="auto"/>
        <w:bottom w:val="none" w:sz="0" w:space="0" w:color="auto"/>
        <w:right w:val="none" w:sz="0" w:space="0" w:color="auto"/>
      </w:divBdr>
    </w:div>
    <w:div w:id="555431077">
      <w:bodyDiv w:val="1"/>
      <w:marLeft w:val="0"/>
      <w:marRight w:val="0"/>
      <w:marTop w:val="0"/>
      <w:marBottom w:val="0"/>
      <w:divBdr>
        <w:top w:val="none" w:sz="0" w:space="0" w:color="auto"/>
        <w:left w:val="none" w:sz="0" w:space="0" w:color="auto"/>
        <w:bottom w:val="none" w:sz="0" w:space="0" w:color="auto"/>
        <w:right w:val="none" w:sz="0" w:space="0" w:color="auto"/>
      </w:divBdr>
    </w:div>
    <w:div w:id="555438190">
      <w:bodyDiv w:val="1"/>
      <w:marLeft w:val="0"/>
      <w:marRight w:val="0"/>
      <w:marTop w:val="0"/>
      <w:marBottom w:val="0"/>
      <w:divBdr>
        <w:top w:val="none" w:sz="0" w:space="0" w:color="auto"/>
        <w:left w:val="none" w:sz="0" w:space="0" w:color="auto"/>
        <w:bottom w:val="none" w:sz="0" w:space="0" w:color="auto"/>
        <w:right w:val="none" w:sz="0" w:space="0" w:color="auto"/>
      </w:divBdr>
    </w:div>
    <w:div w:id="555777589">
      <w:bodyDiv w:val="1"/>
      <w:marLeft w:val="0"/>
      <w:marRight w:val="0"/>
      <w:marTop w:val="0"/>
      <w:marBottom w:val="0"/>
      <w:divBdr>
        <w:top w:val="none" w:sz="0" w:space="0" w:color="auto"/>
        <w:left w:val="none" w:sz="0" w:space="0" w:color="auto"/>
        <w:bottom w:val="none" w:sz="0" w:space="0" w:color="auto"/>
        <w:right w:val="none" w:sz="0" w:space="0" w:color="auto"/>
      </w:divBdr>
    </w:div>
    <w:div w:id="555967029">
      <w:bodyDiv w:val="1"/>
      <w:marLeft w:val="0"/>
      <w:marRight w:val="0"/>
      <w:marTop w:val="0"/>
      <w:marBottom w:val="0"/>
      <w:divBdr>
        <w:top w:val="none" w:sz="0" w:space="0" w:color="auto"/>
        <w:left w:val="none" w:sz="0" w:space="0" w:color="auto"/>
        <w:bottom w:val="none" w:sz="0" w:space="0" w:color="auto"/>
        <w:right w:val="none" w:sz="0" w:space="0" w:color="auto"/>
      </w:divBdr>
    </w:div>
    <w:div w:id="556164325">
      <w:bodyDiv w:val="1"/>
      <w:marLeft w:val="0"/>
      <w:marRight w:val="0"/>
      <w:marTop w:val="0"/>
      <w:marBottom w:val="0"/>
      <w:divBdr>
        <w:top w:val="none" w:sz="0" w:space="0" w:color="auto"/>
        <w:left w:val="none" w:sz="0" w:space="0" w:color="auto"/>
        <w:bottom w:val="none" w:sz="0" w:space="0" w:color="auto"/>
        <w:right w:val="none" w:sz="0" w:space="0" w:color="auto"/>
      </w:divBdr>
    </w:div>
    <w:div w:id="556165140">
      <w:bodyDiv w:val="1"/>
      <w:marLeft w:val="0"/>
      <w:marRight w:val="0"/>
      <w:marTop w:val="0"/>
      <w:marBottom w:val="0"/>
      <w:divBdr>
        <w:top w:val="none" w:sz="0" w:space="0" w:color="auto"/>
        <w:left w:val="none" w:sz="0" w:space="0" w:color="auto"/>
        <w:bottom w:val="none" w:sz="0" w:space="0" w:color="auto"/>
        <w:right w:val="none" w:sz="0" w:space="0" w:color="auto"/>
      </w:divBdr>
    </w:div>
    <w:div w:id="556431319">
      <w:bodyDiv w:val="1"/>
      <w:marLeft w:val="0"/>
      <w:marRight w:val="0"/>
      <w:marTop w:val="0"/>
      <w:marBottom w:val="0"/>
      <w:divBdr>
        <w:top w:val="none" w:sz="0" w:space="0" w:color="auto"/>
        <w:left w:val="none" w:sz="0" w:space="0" w:color="auto"/>
        <w:bottom w:val="none" w:sz="0" w:space="0" w:color="auto"/>
        <w:right w:val="none" w:sz="0" w:space="0" w:color="auto"/>
      </w:divBdr>
    </w:div>
    <w:div w:id="556742459">
      <w:bodyDiv w:val="1"/>
      <w:marLeft w:val="0"/>
      <w:marRight w:val="0"/>
      <w:marTop w:val="0"/>
      <w:marBottom w:val="0"/>
      <w:divBdr>
        <w:top w:val="none" w:sz="0" w:space="0" w:color="auto"/>
        <w:left w:val="none" w:sz="0" w:space="0" w:color="auto"/>
        <w:bottom w:val="none" w:sz="0" w:space="0" w:color="auto"/>
        <w:right w:val="none" w:sz="0" w:space="0" w:color="auto"/>
      </w:divBdr>
    </w:div>
    <w:div w:id="556749318">
      <w:bodyDiv w:val="1"/>
      <w:marLeft w:val="0"/>
      <w:marRight w:val="0"/>
      <w:marTop w:val="0"/>
      <w:marBottom w:val="0"/>
      <w:divBdr>
        <w:top w:val="none" w:sz="0" w:space="0" w:color="auto"/>
        <w:left w:val="none" w:sz="0" w:space="0" w:color="auto"/>
        <w:bottom w:val="none" w:sz="0" w:space="0" w:color="auto"/>
        <w:right w:val="none" w:sz="0" w:space="0" w:color="auto"/>
      </w:divBdr>
    </w:div>
    <w:div w:id="557011269">
      <w:bodyDiv w:val="1"/>
      <w:marLeft w:val="0"/>
      <w:marRight w:val="0"/>
      <w:marTop w:val="0"/>
      <w:marBottom w:val="0"/>
      <w:divBdr>
        <w:top w:val="none" w:sz="0" w:space="0" w:color="auto"/>
        <w:left w:val="none" w:sz="0" w:space="0" w:color="auto"/>
        <w:bottom w:val="none" w:sz="0" w:space="0" w:color="auto"/>
        <w:right w:val="none" w:sz="0" w:space="0" w:color="auto"/>
      </w:divBdr>
    </w:div>
    <w:div w:id="557086211">
      <w:bodyDiv w:val="1"/>
      <w:marLeft w:val="0"/>
      <w:marRight w:val="0"/>
      <w:marTop w:val="0"/>
      <w:marBottom w:val="0"/>
      <w:divBdr>
        <w:top w:val="none" w:sz="0" w:space="0" w:color="auto"/>
        <w:left w:val="none" w:sz="0" w:space="0" w:color="auto"/>
        <w:bottom w:val="none" w:sz="0" w:space="0" w:color="auto"/>
        <w:right w:val="none" w:sz="0" w:space="0" w:color="auto"/>
      </w:divBdr>
    </w:div>
    <w:div w:id="557087813">
      <w:bodyDiv w:val="1"/>
      <w:marLeft w:val="0"/>
      <w:marRight w:val="0"/>
      <w:marTop w:val="0"/>
      <w:marBottom w:val="0"/>
      <w:divBdr>
        <w:top w:val="none" w:sz="0" w:space="0" w:color="auto"/>
        <w:left w:val="none" w:sz="0" w:space="0" w:color="auto"/>
        <w:bottom w:val="none" w:sz="0" w:space="0" w:color="auto"/>
        <w:right w:val="none" w:sz="0" w:space="0" w:color="auto"/>
      </w:divBdr>
    </w:div>
    <w:div w:id="557208561">
      <w:bodyDiv w:val="1"/>
      <w:marLeft w:val="0"/>
      <w:marRight w:val="0"/>
      <w:marTop w:val="0"/>
      <w:marBottom w:val="0"/>
      <w:divBdr>
        <w:top w:val="none" w:sz="0" w:space="0" w:color="auto"/>
        <w:left w:val="none" w:sz="0" w:space="0" w:color="auto"/>
        <w:bottom w:val="none" w:sz="0" w:space="0" w:color="auto"/>
        <w:right w:val="none" w:sz="0" w:space="0" w:color="auto"/>
      </w:divBdr>
    </w:div>
    <w:div w:id="557329364">
      <w:bodyDiv w:val="1"/>
      <w:marLeft w:val="0"/>
      <w:marRight w:val="0"/>
      <w:marTop w:val="0"/>
      <w:marBottom w:val="0"/>
      <w:divBdr>
        <w:top w:val="none" w:sz="0" w:space="0" w:color="auto"/>
        <w:left w:val="none" w:sz="0" w:space="0" w:color="auto"/>
        <w:bottom w:val="none" w:sz="0" w:space="0" w:color="auto"/>
        <w:right w:val="none" w:sz="0" w:space="0" w:color="auto"/>
      </w:divBdr>
    </w:div>
    <w:div w:id="557864765">
      <w:bodyDiv w:val="1"/>
      <w:marLeft w:val="0"/>
      <w:marRight w:val="0"/>
      <w:marTop w:val="0"/>
      <w:marBottom w:val="0"/>
      <w:divBdr>
        <w:top w:val="none" w:sz="0" w:space="0" w:color="auto"/>
        <w:left w:val="none" w:sz="0" w:space="0" w:color="auto"/>
        <w:bottom w:val="none" w:sz="0" w:space="0" w:color="auto"/>
        <w:right w:val="none" w:sz="0" w:space="0" w:color="auto"/>
      </w:divBdr>
    </w:div>
    <w:div w:id="558442950">
      <w:bodyDiv w:val="1"/>
      <w:marLeft w:val="0"/>
      <w:marRight w:val="0"/>
      <w:marTop w:val="0"/>
      <w:marBottom w:val="0"/>
      <w:divBdr>
        <w:top w:val="none" w:sz="0" w:space="0" w:color="auto"/>
        <w:left w:val="none" w:sz="0" w:space="0" w:color="auto"/>
        <w:bottom w:val="none" w:sz="0" w:space="0" w:color="auto"/>
        <w:right w:val="none" w:sz="0" w:space="0" w:color="auto"/>
      </w:divBdr>
    </w:div>
    <w:div w:id="558445264">
      <w:bodyDiv w:val="1"/>
      <w:marLeft w:val="0"/>
      <w:marRight w:val="0"/>
      <w:marTop w:val="0"/>
      <w:marBottom w:val="0"/>
      <w:divBdr>
        <w:top w:val="none" w:sz="0" w:space="0" w:color="auto"/>
        <w:left w:val="none" w:sz="0" w:space="0" w:color="auto"/>
        <w:bottom w:val="none" w:sz="0" w:space="0" w:color="auto"/>
        <w:right w:val="none" w:sz="0" w:space="0" w:color="auto"/>
      </w:divBdr>
    </w:div>
    <w:div w:id="559176384">
      <w:bodyDiv w:val="1"/>
      <w:marLeft w:val="0"/>
      <w:marRight w:val="0"/>
      <w:marTop w:val="0"/>
      <w:marBottom w:val="0"/>
      <w:divBdr>
        <w:top w:val="none" w:sz="0" w:space="0" w:color="auto"/>
        <w:left w:val="none" w:sz="0" w:space="0" w:color="auto"/>
        <w:bottom w:val="none" w:sz="0" w:space="0" w:color="auto"/>
        <w:right w:val="none" w:sz="0" w:space="0" w:color="auto"/>
      </w:divBdr>
    </w:div>
    <w:div w:id="559370199">
      <w:bodyDiv w:val="1"/>
      <w:marLeft w:val="0"/>
      <w:marRight w:val="0"/>
      <w:marTop w:val="0"/>
      <w:marBottom w:val="0"/>
      <w:divBdr>
        <w:top w:val="none" w:sz="0" w:space="0" w:color="auto"/>
        <w:left w:val="none" w:sz="0" w:space="0" w:color="auto"/>
        <w:bottom w:val="none" w:sz="0" w:space="0" w:color="auto"/>
        <w:right w:val="none" w:sz="0" w:space="0" w:color="auto"/>
      </w:divBdr>
    </w:div>
    <w:div w:id="559482186">
      <w:bodyDiv w:val="1"/>
      <w:marLeft w:val="0"/>
      <w:marRight w:val="0"/>
      <w:marTop w:val="0"/>
      <w:marBottom w:val="0"/>
      <w:divBdr>
        <w:top w:val="none" w:sz="0" w:space="0" w:color="auto"/>
        <w:left w:val="none" w:sz="0" w:space="0" w:color="auto"/>
        <w:bottom w:val="none" w:sz="0" w:space="0" w:color="auto"/>
        <w:right w:val="none" w:sz="0" w:space="0" w:color="auto"/>
      </w:divBdr>
    </w:div>
    <w:div w:id="559705021">
      <w:bodyDiv w:val="1"/>
      <w:marLeft w:val="0"/>
      <w:marRight w:val="0"/>
      <w:marTop w:val="0"/>
      <w:marBottom w:val="0"/>
      <w:divBdr>
        <w:top w:val="none" w:sz="0" w:space="0" w:color="auto"/>
        <w:left w:val="none" w:sz="0" w:space="0" w:color="auto"/>
        <w:bottom w:val="none" w:sz="0" w:space="0" w:color="auto"/>
        <w:right w:val="none" w:sz="0" w:space="0" w:color="auto"/>
      </w:divBdr>
    </w:div>
    <w:div w:id="559750349">
      <w:bodyDiv w:val="1"/>
      <w:marLeft w:val="0"/>
      <w:marRight w:val="0"/>
      <w:marTop w:val="0"/>
      <w:marBottom w:val="0"/>
      <w:divBdr>
        <w:top w:val="none" w:sz="0" w:space="0" w:color="auto"/>
        <w:left w:val="none" w:sz="0" w:space="0" w:color="auto"/>
        <w:bottom w:val="none" w:sz="0" w:space="0" w:color="auto"/>
        <w:right w:val="none" w:sz="0" w:space="0" w:color="auto"/>
      </w:divBdr>
    </w:div>
    <w:div w:id="560143787">
      <w:bodyDiv w:val="1"/>
      <w:marLeft w:val="0"/>
      <w:marRight w:val="0"/>
      <w:marTop w:val="0"/>
      <w:marBottom w:val="0"/>
      <w:divBdr>
        <w:top w:val="none" w:sz="0" w:space="0" w:color="auto"/>
        <w:left w:val="none" w:sz="0" w:space="0" w:color="auto"/>
        <w:bottom w:val="none" w:sz="0" w:space="0" w:color="auto"/>
        <w:right w:val="none" w:sz="0" w:space="0" w:color="auto"/>
      </w:divBdr>
    </w:div>
    <w:div w:id="560408104">
      <w:bodyDiv w:val="1"/>
      <w:marLeft w:val="0"/>
      <w:marRight w:val="0"/>
      <w:marTop w:val="0"/>
      <w:marBottom w:val="0"/>
      <w:divBdr>
        <w:top w:val="none" w:sz="0" w:space="0" w:color="auto"/>
        <w:left w:val="none" w:sz="0" w:space="0" w:color="auto"/>
        <w:bottom w:val="none" w:sz="0" w:space="0" w:color="auto"/>
        <w:right w:val="none" w:sz="0" w:space="0" w:color="auto"/>
      </w:divBdr>
    </w:div>
    <w:div w:id="560602010">
      <w:bodyDiv w:val="1"/>
      <w:marLeft w:val="0"/>
      <w:marRight w:val="0"/>
      <w:marTop w:val="0"/>
      <w:marBottom w:val="0"/>
      <w:divBdr>
        <w:top w:val="none" w:sz="0" w:space="0" w:color="auto"/>
        <w:left w:val="none" w:sz="0" w:space="0" w:color="auto"/>
        <w:bottom w:val="none" w:sz="0" w:space="0" w:color="auto"/>
        <w:right w:val="none" w:sz="0" w:space="0" w:color="auto"/>
      </w:divBdr>
    </w:div>
    <w:div w:id="560749614">
      <w:bodyDiv w:val="1"/>
      <w:marLeft w:val="0"/>
      <w:marRight w:val="0"/>
      <w:marTop w:val="0"/>
      <w:marBottom w:val="0"/>
      <w:divBdr>
        <w:top w:val="none" w:sz="0" w:space="0" w:color="auto"/>
        <w:left w:val="none" w:sz="0" w:space="0" w:color="auto"/>
        <w:bottom w:val="none" w:sz="0" w:space="0" w:color="auto"/>
        <w:right w:val="none" w:sz="0" w:space="0" w:color="auto"/>
      </w:divBdr>
    </w:div>
    <w:div w:id="561402100">
      <w:bodyDiv w:val="1"/>
      <w:marLeft w:val="0"/>
      <w:marRight w:val="0"/>
      <w:marTop w:val="0"/>
      <w:marBottom w:val="0"/>
      <w:divBdr>
        <w:top w:val="none" w:sz="0" w:space="0" w:color="auto"/>
        <w:left w:val="none" w:sz="0" w:space="0" w:color="auto"/>
        <w:bottom w:val="none" w:sz="0" w:space="0" w:color="auto"/>
        <w:right w:val="none" w:sz="0" w:space="0" w:color="auto"/>
      </w:divBdr>
    </w:div>
    <w:div w:id="561715394">
      <w:bodyDiv w:val="1"/>
      <w:marLeft w:val="0"/>
      <w:marRight w:val="0"/>
      <w:marTop w:val="0"/>
      <w:marBottom w:val="0"/>
      <w:divBdr>
        <w:top w:val="none" w:sz="0" w:space="0" w:color="auto"/>
        <w:left w:val="none" w:sz="0" w:space="0" w:color="auto"/>
        <w:bottom w:val="none" w:sz="0" w:space="0" w:color="auto"/>
        <w:right w:val="none" w:sz="0" w:space="0" w:color="auto"/>
      </w:divBdr>
    </w:div>
    <w:div w:id="561915599">
      <w:bodyDiv w:val="1"/>
      <w:marLeft w:val="0"/>
      <w:marRight w:val="0"/>
      <w:marTop w:val="0"/>
      <w:marBottom w:val="0"/>
      <w:divBdr>
        <w:top w:val="none" w:sz="0" w:space="0" w:color="auto"/>
        <w:left w:val="none" w:sz="0" w:space="0" w:color="auto"/>
        <w:bottom w:val="none" w:sz="0" w:space="0" w:color="auto"/>
        <w:right w:val="none" w:sz="0" w:space="0" w:color="auto"/>
      </w:divBdr>
    </w:div>
    <w:div w:id="561982514">
      <w:bodyDiv w:val="1"/>
      <w:marLeft w:val="0"/>
      <w:marRight w:val="0"/>
      <w:marTop w:val="0"/>
      <w:marBottom w:val="0"/>
      <w:divBdr>
        <w:top w:val="none" w:sz="0" w:space="0" w:color="auto"/>
        <w:left w:val="none" w:sz="0" w:space="0" w:color="auto"/>
        <w:bottom w:val="none" w:sz="0" w:space="0" w:color="auto"/>
        <w:right w:val="none" w:sz="0" w:space="0" w:color="auto"/>
      </w:divBdr>
    </w:div>
    <w:div w:id="562449417">
      <w:bodyDiv w:val="1"/>
      <w:marLeft w:val="0"/>
      <w:marRight w:val="0"/>
      <w:marTop w:val="0"/>
      <w:marBottom w:val="0"/>
      <w:divBdr>
        <w:top w:val="none" w:sz="0" w:space="0" w:color="auto"/>
        <w:left w:val="none" w:sz="0" w:space="0" w:color="auto"/>
        <w:bottom w:val="none" w:sz="0" w:space="0" w:color="auto"/>
        <w:right w:val="none" w:sz="0" w:space="0" w:color="auto"/>
      </w:divBdr>
    </w:div>
    <w:div w:id="562836702">
      <w:bodyDiv w:val="1"/>
      <w:marLeft w:val="0"/>
      <w:marRight w:val="0"/>
      <w:marTop w:val="0"/>
      <w:marBottom w:val="0"/>
      <w:divBdr>
        <w:top w:val="none" w:sz="0" w:space="0" w:color="auto"/>
        <w:left w:val="none" w:sz="0" w:space="0" w:color="auto"/>
        <w:bottom w:val="none" w:sz="0" w:space="0" w:color="auto"/>
        <w:right w:val="none" w:sz="0" w:space="0" w:color="auto"/>
      </w:divBdr>
    </w:div>
    <w:div w:id="562955217">
      <w:bodyDiv w:val="1"/>
      <w:marLeft w:val="0"/>
      <w:marRight w:val="0"/>
      <w:marTop w:val="0"/>
      <w:marBottom w:val="0"/>
      <w:divBdr>
        <w:top w:val="none" w:sz="0" w:space="0" w:color="auto"/>
        <w:left w:val="none" w:sz="0" w:space="0" w:color="auto"/>
        <w:bottom w:val="none" w:sz="0" w:space="0" w:color="auto"/>
        <w:right w:val="none" w:sz="0" w:space="0" w:color="auto"/>
      </w:divBdr>
    </w:div>
    <w:div w:id="562958252">
      <w:bodyDiv w:val="1"/>
      <w:marLeft w:val="0"/>
      <w:marRight w:val="0"/>
      <w:marTop w:val="0"/>
      <w:marBottom w:val="0"/>
      <w:divBdr>
        <w:top w:val="none" w:sz="0" w:space="0" w:color="auto"/>
        <w:left w:val="none" w:sz="0" w:space="0" w:color="auto"/>
        <w:bottom w:val="none" w:sz="0" w:space="0" w:color="auto"/>
        <w:right w:val="none" w:sz="0" w:space="0" w:color="auto"/>
      </w:divBdr>
    </w:div>
    <w:div w:id="564031304">
      <w:bodyDiv w:val="1"/>
      <w:marLeft w:val="0"/>
      <w:marRight w:val="0"/>
      <w:marTop w:val="0"/>
      <w:marBottom w:val="0"/>
      <w:divBdr>
        <w:top w:val="none" w:sz="0" w:space="0" w:color="auto"/>
        <w:left w:val="none" w:sz="0" w:space="0" w:color="auto"/>
        <w:bottom w:val="none" w:sz="0" w:space="0" w:color="auto"/>
        <w:right w:val="none" w:sz="0" w:space="0" w:color="auto"/>
      </w:divBdr>
    </w:div>
    <w:div w:id="564072823">
      <w:bodyDiv w:val="1"/>
      <w:marLeft w:val="0"/>
      <w:marRight w:val="0"/>
      <w:marTop w:val="0"/>
      <w:marBottom w:val="0"/>
      <w:divBdr>
        <w:top w:val="none" w:sz="0" w:space="0" w:color="auto"/>
        <w:left w:val="none" w:sz="0" w:space="0" w:color="auto"/>
        <w:bottom w:val="none" w:sz="0" w:space="0" w:color="auto"/>
        <w:right w:val="none" w:sz="0" w:space="0" w:color="auto"/>
      </w:divBdr>
    </w:div>
    <w:div w:id="564074372">
      <w:bodyDiv w:val="1"/>
      <w:marLeft w:val="0"/>
      <w:marRight w:val="0"/>
      <w:marTop w:val="0"/>
      <w:marBottom w:val="0"/>
      <w:divBdr>
        <w:top w:val="none" w:sz="0" w:space="0" w:color="auto"/>
        <w:left w:val="none" w:sz="0" w:space="0" w:color="auto"/>
        <w:bottom w:val="none" w:sz="0" w:space="0" w:color="auto"/>
        <w:right w:val="none" w:sz="0" w:space="0" w:color="auto"/>
      </w:divBdr>
    </w:div>
    <w:div w:id="564099047">
      <w:bodyDiv w:val="1"/>
      <w:marLeft w:val="0"/>
      <w:marRight w:val="0"/>
      <w:marTop w:val="0"/>
      <w:marBottom w:val="0"/>
      <w:divBdr>
        <w:top w:val="none" w:sz="0" w:space="0" w:color="auto"/>
        <w:left w:val="none" w:sz="0" w:space="0" w:color="auto"/>
        <w:bottom w:val="none" w:sz="0" w:space="0" w:color="auto"/>
        <w:right w:val="none" w:sz="0" w:space="0" w:color="auto"/>
      </w:divBdr>
    </w:div>
    <w:div w:id="564099141">
      <w:bodyDiv w:val="1"/>
      <w:marLeft w:val="0"/>
      <w:marRight w:val="0"/>
      <w:marTop w:val="0"/>
      <w:marBottom w:val="0"/>
      <w:divBdr>
        <w:top w:val="none" w:sz="0" w:space="0" w:color="auto"/>
        <w:left w:val="none" w:sz="0" w:space="0" w:color="auto"/>
        <w:bottom w:val="none" w:sz="0" w:space="0" w:color="auto"/>
        <w:right w:val="none" w:sz="0" w:space="0" w:color="auto"/>
      </w:divBdr>
    </w:div>
    <w:div w:id="564100351">
      <w:bodyDiv w:val="1"/>
      <w:marLeft w:val="0"/>
      <w:marRight w:val="0"/>
      <w:marTop w:val="0"/>
      <w:marBottom w:val="0"/>
      <w:divBdr>
        <w:top w:val="none" w:sz="0" w:space="0" w:color="auto"/>
        <w:left w:val="none" w:sz="0" w:space="0" w:color="auto"/>
        <w:bottom w:val="none" w:sz="0" w:space="0" w:color="auto"/>
        <w:right w:val="none" w:sz="0" w:space="0" w:color="auto"/>
      </w:divBdr>
    </w:div>
    <w:div w:id="564265086">
      <w:bodyDiv w:val="1"/>
      <w:marLeft w:val="0"/>
      <w:marRight w:val="0"/>
      <w:marTop w:val="0"/>
      <w:marBottom w:val="0"/>
      <w:divBdr>
        <w:top w:val="none" w:sz="0" w:space="0" w:color="auto"/>
        <w:left w:val="none" w:sz="0" w:space="0" w:color="auto"/>
        <w:bottom w:val="none" w:sz="0" w:space="0" w:color="auto"/>
        <w:right w:val="none" w:sz="0" w:space="0" w:color="auto"/>
      </w:divBdr>
    </w:div>
    <w:div w:id="565072350">
      <w:bodyDiv w:val="1"/>
      <w:marLeft w:val="0"/>
      <w:marRight w:val="0"/>
      <w:marTop w:val="0"/>
      <w:marBottom w:val="0"/>
      <w:divBdr>
        <w:top w:val="none" w:sz="0" w:space="0" w:color="auto"/>
        <w:left w:val="none" w:sz="0" w:space="0" w:color="auto"/>
        <w:bottom w:val="none" w:sz="0" w:space="0" w:color="auto"/>
        <w:right w:val="none" w:sz="0" w:space="0" w:color="auto"/>
      </w:divBdr>
    </w:div>
    <w:div w:id="565186708">
      <w:bodyDiv w:val="1"/>
      <w:marLeft w:val="0"/>
      <w:marRight w:val="0"/>
      <w:marTop w:val="0"/>
      <w:marBottom w:val="0"/>
      <w:divBdr>
        <w:top w:val="none" w:sz="0" w:space="0" w:color="auto"/>
        <w:left w:val="none" w:sz="0" w:space="0" w:color="auto"/>
        <w:bottom w:val="none" w:sz="0" w:space="0" w:color="auto"/>
        <w:right w:val="none" w:sz="0" w:space="0" w:color="auto"/>
      </w:divBdr>
    </w:div>
    <w:div w:id="565337342">
      <w:bodyDiv w:val="1"/>
      <w:marLeft w:val="0"/>
      <w:marRight w:val="0"/>
      <w:marTop w:val="0"/>
      <w:marBottom w:val="0"/>
      <w:divBdr>
        <w:top w:val="none" w:sz="0" w:space="0" w:color="auto"/>
        <w:left w:val="none" w:sz="0" w:space="0" w:color="auto"/>
        <w:bottom w:val="none" w:sz="0" w:space="0" w:color="auto"/>
        <w:right w:val="none" w:sz="0" w:space="0" w:color="auto"/>
      </w:divBdr>
    </w:div>
    <w:div w:id="565384742">
      <w:bodyDiv w:val="1"/>
      <w:marLeft w:val="0"/>
      <w:marRight w:val="0"/>
      <w:marTop w:val="0"/>
      <w:marBottom w:val="0"/>
      <w:divBdr>
        <w:top w:val="none" w:sz="0" w:space="0" w:color="auto"/>
        <w:left w:val="none" w:sz="0" w:space="0" w:color="auto"/>
        <w:bottom w:val="none" w:sz="0" w:space="0" w:color="auto"/>
        <w:right w:val="none" w:sz="0" w:space="0" w:color="auto"/>
      </w:divBdr>
    </w:div>
    <w:div w:id="565457950">
      <w:bodyDiv w:val="1"/>
      <w:marLeft w:val="0"/>
      <w:marRight w:val="0"/>
      <w:marTop w:val="0"/>
      <w:marBottom w:val="0"/>
      <w:divBdr>
        <w:top w:val="none" w:sz="0" w:space="0" w:color="auto"/>
        <w:left w:val="none" w:sz="0" w:space="0" w:color="auto"/>
        <w:bottom w:val="none" w:sz="0" w:space="0" w:color="auto"/>
        <w:right w:val="none" w:sz="0" w:space="0" w:color="auto"/>
      </w:divBdr>
    </w:div>
    <w:div w:id="565799767">
      <w:bodyDiv w:val="1"/>
      <w:marLeft w:val="0"/>
      <w:marRight w:val="0"/>
      <w:marTop w:val="0"/>
      <w:marBottom w:val="0"/>
      <w:divBdr>
        <w:top w:val="none" w:sz="0" w:space="0" w:color="auto"/>
        <w:left w:val="none" w:sz="0" w:space="0" w:color="auto"/>
        <w:bottom w:val="none" w:sz="0" w:space="0" w:color="auto"/>
        <w:right w:val="none" w:sz="0" w:space="0" w:color="auto"/>
      </w:divBdr>
    </w:div>
    <w:div w:id="565914991">
      <w:bodyDiv w:val="1"/>
      <w:marLeft w:val="0"/>
      <w:marRight w:val="0"/>
      <w:marTop w:val="0"/>
      <w:marBottom w:val="0"/>
      <w:divBdr>
        <w:top w:val="none" w:sz="0" w:space="0" w:color="auto"/>
        <w:left w:val="none" w:sz="0" w:space="0" w:color="auto"/>
        <w:bottom w:val="none" w:sz="0" w:space="0" w:color="auto"/>
        <w:right w:val="none" w:sz="0" w:space="0" w:color="auto"/>
      </w:divBdr>
    </w:div>
    <w:div w:id="566496171">
      <w:bodyDiv w:val="1"/>
      <w:marLeft w:val="0"/>
      <w:marRight w:val="0"/>
      <w:marTop w:val="0"/>
      <w:marBottom w:val="0"/>
      <w:divBdr>
        <w:top w:val="none" w:sz="0" w:space="0" w:color="auto"/>
        <w:left w:val="none" w:sz="0" w:space="0" w:color="auto"/>
        <w:bottom w:val="none" w:sz="0" w:space="0" w:color="auto"/>
        <w:right w:val="none" w:sz="0" w:space="0" w:color="auto"/>
      </w:divBdr>
    </w:div>
    <w:div w:id="566837856">
      <w:bodyDiv w:val="1"/>
      <w:marLeft w:val="0"/>
      <w:marRight w:val="0"/>
      <w:marTop w:val="0"/>
      <w:marBottom w:val="0"/>
      <w:divBdr>
        <w:top w:val="none" w:sz="0" w:space="0" w:color="auto"/>
        <w:left w:val="none" w:sz="0" w:space="0" w:color="auto"/>
        <w:bottom w:val="none" w:sz="0" w:space="0" w:color="auto"/>
        <w:right w:val="none" w:sz="0" w:space="0" w:color="auto"/>
      </w:divBdr>
    </w:div>
    <w:div w:id="567038259">
      <w:bodyDiv w:val="1"/>
      <w:marLeft w:val="0"/>
      <w:marRight w:val="0"/>
      <w:marTop w:val="0"/>
      <w:marBottom w:val="0"/>
      <w:divBdr>
        <w:top w:val="none" w:sz="0" w:space="0" w:color="auto"/>
        <w:left w:val="none" w:sz="0" w:space="0" w:color="auto"/>
        <w:bottom w:val="none" w:sz="0" w:space="0" w:color="auto"/>
        <w:right w:val="none" w:sz="0" w:space="0" w:color="auto"/>
      </w:divBdr>
    </w:div>
    <w:div w:id="567111275">
      <w:bodyDiv w:val="1"/>
      <w:marLeft w:val="0"/>
      <w:marRight w:val="0"/>
      <w:marTop w:val="0"/>
      <w:marBottom w:val="0"/>
      <w:divBdr>
        <w:top w:val="none" w:sz="0" w:space="0" w:color="auto"/>
        <w:left w:val="none" w:sz="0" w:space="0" w:color="auto"/>
        <w:bottom w:val="none" w:sz="0" w:space="0" w:color="auto"/>
        <w:right w:val="none" w:sz="0" w:space="0" w:color="auto"/>
      </w:divBdr>
    </w:div>
    <w:div w:id="567421542">
      <w:bodyDiv w:val="1"/>
      <w:marLeft w:val="0"/>
      <w:marRight w:val="0"/>
      <w:marTop w:val="0"/>
      <w:marBottom w:val="0"/>
      <w:divBdr>
        <w:top w:val="none" w:sz="0" w:space="0" w:color="auto"/>
        <w:left w:val="none" w:sz="0" w:space="0" w:color="auto"/>
        <w:bottom w:val="none" w:sz="0" w:space="0" w:color="auto"/>
        <w:right w:val="none" w:sz="0" w:space="0" w:color="auto"/>
      </w:divBdr>
    </w:div>
    <w:div w:id="567570372">
      <w:bodyDiv w:val="1"/>
      <w:marLeft w:val="0"/>
      <w:marRight w:val="0"/>
      <w:marTop w:val="0"/>
      <w:marBottom w:val="0"/>
      <w:divBdr>
        <w:top w:val="none" w:sz="0" w:space="0" w:color="auto"/>
        <w:left w:val="none" w:sz="0" w:space="0" w:color="auto"/>
        <w:bottom w:val="none" w:sz="0" w:space="0" w:color="auto"/>
        <w:right w:val="none" w:sz="0" w:space="0" w:color="auto"/>
      </w:divBdr>
    </w:div>
    <w:div w:id="567572843">
      <w:bodyDiv w:val="1"/>
      <w:marLeft w:val="0"/>
      <w:marRight w:val="0"/>
      <w:marTop w:val="0"/>
      <w:marBottom w:val="0"/>
      <w:divBdr>
        <w:top w:val="none" w:sz="0" w:space="0" w:color="auto"/>
        <w:left w:val="none" w:sz="0" w:space="0" w:color="auto"/>
        <w:bottom w:val="none" w:sz="0" w:space="0" w:color="auto"/>
        <w:right w:val="none" w:sz="0" w:space="0" w:color="auto"/>
      </w:divBdr>
    </w:div>
    <w:div w:id="568000689">
      <w:bodyDiv w:val="1"/>
      <w:marLeft w:val="0"/>
      <w:marRight w:val="0"/>
      <w:marTop w:val="0"/>
      <w:marBottom w:val="0"/>
      <w:divBdr>
        <w:top w:val="none" w:sz="0" w:space="0" w:color="auto"/>
        <w:left w:val="none" w:sz="0" w:space="0" w:color="auto"/>
        <w:bottom w:val="none" w:sz="0" w:space="0" w:color="auto"/>
        <w:right w:val="none" w:sz="0" w:space="0" w:color="auto"/>
      </w:divBdr>
    </w:div>
    <w:div w:id="568076111">
      <w:bodyDiv w:val="1"/>
      <w:marLeft w:val="0"/>
      <w:marRight w:val="0"/>
      <w:marTop w:val="0"/>
      <w:marBottom w:val="0"/>
      <w:divBdr>
        <w:top w:val="none" w:sz="0" w:space="0" w:color="auto"/>
        <w:left w:val="none" w:sz="0" w:space="0" w:color="auto"/>
        <w:bottom w:val="none" w:sz="0" w:space="0" w:color="auto"/>
        <w:right w:val="none" w:sz="0" w:space="0" w:color="auto"/>
      </w:divBdr>
    </w:div>
    <w:div w:id="568811463">
      <w:bodyDiv w:val="1"/>
      <w:marLeft w:val="0"/>
      <w:marRight w:val="0"/>
      <w:marTop w:val="0"/>
      <w:marBottom w:val="0"/>
      <w:divBdr>
        <w:top w:val="none" w:sz="0" w:space="0" w:color="auto"/>
        <w:left w:val="none" w:sz="0" w:space="0" w:color="auto"/>
        <w:bottom w:val="none" w:sz="0" w:space="0" w:color="auto"/>
        <w:right w:val="none" w:sz="0" w:space="0" w:color="auto"/>
      </w:divBdr>
    </w:div>
    <w:div w:id="568879048">
      <w:bodyDiv w:val="1"/>
      <w:marLeft w:val="0"/>
      <w:marRight w:val="0"/>
      <w:marTop w:val="0"/>
      <w:marBottom w:val="0"/>
      <w:divBdr>
        <w:top w:val="none" w:sz="0" w:space="0" w:color="auto"/>
        <w:left w:val="none" w:sz="0" w:space="0" w:color="auto"/>
        <w:bottom w:val="none" w:sz="0" w:space="0" w:color="auto"/>
        <w:right w:val="none" w:sz="0" w:space="0" w:color="auto"/>
      </w:divBdr>
    </w:div>
    <w:div w:id="568884705">
      <w:bodyDiv w:val="1"/>
      <w:marLeft w:val="0"/>
      <w:marRight w:val="0"/>
      <w:marTop w:val="0"/>
      <w:marBottom w:val="0"/>
      <w:divBdr>
        <w:top w:val="none" w:sz="0" w:space="0" w:color="auto"/>
        <w:left w:val="none" w:sz="0" w:space="0" w:color="auto"/>
        <w:bottom w:val="none" w:sz="0" w:space="0" w:color="auto"/>
        <w:right w:val="none" w:sz="0" w:space="0" w:color="auto"/>
      </w:divBdr>
    </w:div>
    <w:div w:id="569312183">
      <w:bodyDiv w:val="1"/>
      <w:marLeft w:val="0"/>
      <w:marRight w:val="0"/>
      <w:marTop w:val="0"/>
      <w:marBottom w:val="0"/>
      <w:divBdr>
        <w:top w:val="none" w:sz="0" w:space="0" w:color="auto"/>
        <w:left w:val="none" w:sz="0" w:space="0" w:color="auto"/>
        <w:bottom w:val="none" w:sz="0" w:space="0" w:color="auto"/>
        <w:right w:val="none" w:sz="0" w:space="0" w:color="auto"/>
      </w:divBdr>
    </w:div>
    <w:div w:id="569316388">
      <w:bodyDiv w:val="1"/>
      <w:marLeft w:val="0"/>
      <w:marRight w:val="0"/>
      <w:marTop w:val="0"/>
      <w:marBottom w:val="0"/>
      <w:divBdr>
        <w:top w:val="none" w:sz="0" w:space="0" w:color="auto"/>
        <w:left w:val="none" w:sz="0" w:space="0" w:color="auto"/>
        <w:bottom w:val="none" w:sz="0" w:space="0" w:color="auto"/>
        <w:right w:val="none" w:sz="0" w:space="0" w:color="auto"/>
      </w:divBdr>
    </w:div>
    <w:div w:id="569383409">
      <w:bodyDiv w:val="1"/>
      <w:marLeft w:val="0"/>
      <w:marRight w:val="0"/>
      <w:marTop w:val="0"/>
      <w:marBottom w:val="0"/>
      <w:divBdr>
        <w:top w:val="none" w:sz="0" w:space="0" w:color="auto"/>
        <w:left w:val="none" w:sz="0" w:space="0" w:color="auto"/>
        <w:bottom w:val="none" w:sz="0" w:space="0" w:color="auto"/>
        <w:right w:val="none" w:sz="0" w:space="0" w:color="auto"/>
      </w:divBdr>
    </w:div>
    <w:div w:id="569509875">
      <w:bodyDiv w:val="1"/>
      <w:marLeft w:val="0"/>
      <w:marRight w:val="0"/>
      <w:marTop w:val="0"/>
      <w:marBottom w:val="0"/>
      <w:divBdr>
        <w:top w:val="none" w:sz="0" w:space="0" w:color="auto"/>
        <w:left w:val="none" w:sz="0" w:space="0" w:color="auto"/>
        <w:bottom w:val="none" w:sz="0" w:space="0" w:color="auto"/>
        <w:right w:val="none" w:sz="0" w:space="0" w:color="auto"/>
      </w:divBdr>
    </w:div>
    <w:div w:id="569927161">
      <w:bodyDiv w:val="1"/>
      <w:marLeft w:val="0"/>
      <w:marRight w:val="0"/>
      <w:marTop w:val="0"/>
      <w:marBottom w:val="0"/>
      <w:divBdr>
        <w:top w:val="none" w:sz="0" w:space="0" w:color="auto"/>
        <w:left w:val="none" w:sz="0" w:space="0" w:color="auto"/>
        <w:bottom w:val="none" w:sz="0" w:space="0" w:color="auto"/>
        <w:right w:val="none" w:sz="0" w:space="0" w:color="auto"/>
      </w:divBdr>
    </w:div>
    <w:div w:id="570193481">
      <w:bodyDiv w:val="1"/>
      <w:marLeft w:val="0"/>
      <w:marRight w:val="0"/>
      <w:marTop w:val="0"/>
      <w:marBottom w:val="0"/>
      <w:divBdr>
        <w:top w:val="none" w:sz="0" w:space="0" w:color="auto"/>
        <w:left w:val="none" w:sz="0" w:space="0" w:color="auto"/>
        <w:bottom w:val="none" w:sz="0" w:space="0" w:color="auto"/>
        <w:right w:val="none" w:sz="0" w:space="0" w:color="auto"/>
      </w:divBdr>
    </w:div>
    <w:div w:id="570774580">
      <w:bodyDiv w:val="1"/>
      <w:marLeft w:val="0"/>
      <w:marRight w:val="0"/>
      <w:marTop w:val="0"/>
      <w:marBottom w:val="0"/>
      <w:divBdr>
        <w:top w:val="none" w:sz="0" w:space="0" w:color="auto"/>
        <w:left w:val="none" w:sz="0" w:space="0" w:color="auto"/>
        <w:bottom w:val="none" w:sz="0" w:space="0" w:color="auto"/>
        <w:right w:val="none" w:sz="0" w:space="0" w:color="auto"/>
      </w:divBdr>
    </w:div>
    <w:div w:id="570820802">
      <w:bodyDiv w:val="1"/>
      <w:marLeft w:val="0"/>
      <w:marRight w:val="0"/>
      <w:marTop w:val="0"/>
      <w:marBottom w:val="0"/>
      <w:divBdr>
        <w:top w:val="none" w:sz="0" w:space="0" w:color="auto"/>
        <w:left w:val="none" w:sz="0" w:space="0" w:color="auto"/>
        <w:bottom w:val="none" w:sz="0" w:space="0" w:color="auto"/>
        <w:right w:val="none" w:sz="0" w:space="0" w:color="auto"/>
      </w:divBdr>
    </w:div>
    <w:div w:id="570888896">
      <w:bodyDiv w:val="1"/>
      <w:marLeft w:val="0"/>
      <w:marRight w:val="0"/>
      <w:marTop w:val="0"/>
      <w:marBottom w:val="0"/>
      <w:divBdr>
        <w:top w:val="none" w:sz="0" w:space="0" w:color="auto"/>
        <w:left w:val="none" w:sz="0" w:space="0" w:color="auto"/>
        <w:bottom w:val="none" w:sz="0" w:space="0" w:color="auto"/>
        <w:right w:val="none" w:sz="0" w:space="0" w:color="auto"/>
      </w:divBdr>
    </w:div>
    <w:div w:id="571163559">
      <w:bodyDiv w:val="1"/>
      <w:marLeft w:val="0"/>
      <w:marRight w:val="0"/>
      <w:marTop w:val="0"/>
      <w:marBottom w:val="0"/>
      <w:divBdr>
        <w:top w:val="none" w:sz="0" w:space="0" w:color="auto"/>
        <w:left w:val="none" w:sz="0" w:space="0" w:color="auto"/>
        <w:bottom w:val="none" w:sz="0" w:space="0" w:color="auto"/>
        <w:right w:val="none" w:sz="0" w:space="0" w:color="auto"/>
      </w:divBdr>
    </w:div>
    <w:div w:id="571235802">
      <w:bodyDiv w:val="1"/>
      <w:marLeft w:val="0"/>
      <w:marRight w:val="0"/>
      <w:marTop w:val="0"/>
      <w:marBottom w:val="0"/>
      <w:divBdr>
        <w:top w:val="none" w:sz="0" w:space="0" w:color="auto"/>
        <w:left w:val="none" w:sz="0" w:space="0" w:color="auto"/>
        <w:bottom w:val="none" w:sz="0" w:space="0" w:color="auto"/>
        <w:right w:val="none" w:sz="0" w:space="0" w:color="auto"/>
      </w:divBdr>
    </w:div>
    <w:div w:id="571278585">
      <w:bodyDiv w:val="1"/>
      <w:marLeft w:val="0"/>
      <w:marRight w:val="0"/>
      <w:marTop w:val="0"/>
      <w:marBottom w:val="0"/>
      <w:divBdr>
        <w:top w:val="none" w:sz="0" w:space="0" w:color="auto"/>
        <w:left w:val="none" w:sz="0" w:space="0" w:color="auto"/>
        <w:bottom w:val="none" w:sz="0" w:space="0" w:color="auto"/>
        <w:right w:val="none" w:sz="0" w:space="0" w:color="auto"/>
      </w:divBdr>
    </w:div>
    <w:div w:id="571702442">
      <w:bodyDiv w:val="1"/>
      <w:marLeft w:val="0"/>
      <w:marRight w:val="0"/>
      <w:marTop w:val="0"/>
      <w:marBottom w:val="0"/>
      <w:divBdr>
        <w:top w:val="none" w:sz="0" w:space="0" w:color="auto"/>
        <w:left w:val="none" w:sz="0" w:space="0" w:color="auto"/>
        <w:bottom w:val="none" w:sz="0" w:space="0" w:color="auto"/>
        <w:right w:val="none" w:sz="0" w:space="0" w:color="auto"/>
      </w:divBdr>
    </w:div>
    <w:div w:id="571739516">
      <w:bodyDiv w:val="1"/>
      <w:marLeft w:val="0"/>
      <w:marRight w:val="0"/>
      <w:marTop w:val="0"/>
      <w:marBottom w:val="0"/>
      <w:divBdr>
        <w:top w:val="none" w:sz="0" w:space="0" w:color="auto"/>
        <w:left w:val="none" w:sz="0" w:space="0" w:color="auto"/>
        <w:bottom w:val="none" w:sz="0" w:space="0" w:color="auto"/>
        <w:right w:val="none" w:sz="0" w:space="0" w:color="auto"/>
      </w:divBdr>
    </w:div>
    <w:div w:id="571887680">
      <w:bodyDiv w:val="1"/>
      <w:marLeft w:val="0"/>
      <w:marRight w:val="0"/>
      <w:marTop w:val="0"/>
      <w:marBottom w:val="0"/>
      <w:divBdr>
        <w:top w:val="none" w:sz="0" w:space="0" w:color="auto"/>
        <w:left w:val="none" w:sz="0" w:space="0" w:color="auto"/>
        <w:bottom w:val="none" w:sz="0" w:space="0" w:color="auto"/>
        <w:right w:val="none" w:sz="0" w:space="0" w:color="auto"/>
      </w:divBdr>
    </w:div>
    <w:div w:id="572669174">
      <w:bodyDiv w:val="1"/>
      <w:marLeft w:val="0"/>
      <w:marRight w:val="0"/>
      <w:marTop w:val="0"/>
      <w:marBottom w:val="0"/>
      <w:divBdr>
        <w:top w:val="none" w:sz="0" w:space="0" w:color="auto"/>
        <w:left w:val="none" w:sz="0" w:space="0" w:color="auto"/>
        <w:bottom w:val="none" w:sz="0" w:space="0" w:color="auto"/>
        <w:right w:val="none" w:sz="0" w:space="0" w:color="auto"/>
      </w:divBdr>
    </w:div>
    <w:div w:id="573467459">
      <w:bodyDiv w:val="1"/>
      <w:marLeft w:val="0"/>
      <w:marRight w:val="0"/>
      <w:marTop w:val="0"/>
      <w:marBottom w:val="0"/>
      <w:divBdr>
        <w:top w:val="none" w:sz="0" w:space="0" w:color="auto"/>
        <w:left w:val="none" w:sz="0" w:space="0" w:color="auto"/>
        <w:bottom w:val="none" w:sz="0" w:space="0" w:color="auto"/>
        <w:right w:val="none" w:sz="0" w:space="0" w:color="auto"/>
      </w:divBdr>
    </w:div>
    <w:div w:id="573707527">
      <w:bodyDiv w:val="1"/>
      <w:marLeft w:val="0"/>
      <w:marRight w:val="0"/>
      <w:marTop w:val="0"/>
      <w:marBottom w:val="0"/>
      <w:divBdr>
        <w:top w:val="none" w:sz="0" w:space="0" w:color="auto"/>
        <w:left w:val="none" w:sz="0" w:space="0" w:color="auto"/>
        <w:bottom w:val="none" w:sz="0" w:space="0" w:color="auto"/>
        <w:right w:val="none" w:sz="0" w:space="0" w:color="auto"/>
      </w:divBdr>
    </w:div>
    <w:div w:id="573781226">
      <w:bodyDiv w:val="1"/>
      <w:marLeft w:val="0"/>
      <w:marRight w:val="0"/>
      <w:marTop w:val="0"/>
      <w:marBottom w:val="0"/>
      <w:divBdr>
        <w:top w:val="none" w:sz="0" w:space="0" w:color="auto"/>
        <w:left w:val="none" w:sz="0" w:space="0" w:color="auto"/>
        <w:bottom w:val="none" w:sz="0" w:space="0" w:color="auto"/>
        <w:right w:val="none" w:sz="0" w:space="0" w:color="auto"/>
      </w:divBdr>
    </w:div>
    <w:div w:id="574323801">
      <w:bodyDiv w:val="1"/>
      <w:marLeft w:val="0"/>
      <w:marRight w:val="0"/>
      <w:marTop w:val="0"/>
      <w:marBottom w:val="0"/>
      <w:divBdr>
        <w:top w:val="none" w:sz="0" w:space="0" w:color="auto"/>
        <w:left w:val="none" w:sz="0" w:space="0" w:color="auto"/>
        <w:bottom w:val="none" w:sz="0" w:space="0" w:color="auto"/>
        <w:right w:val="none" w:sz="0" w:space="0" w:color="auto"/>
      </w:divBdr>
    </w:div>
    <w:div w:id="574900770">
      <w:bodyDiv w:val="1"/>
      <w:marLeft w:val="0"/>
      <w:marRight w:val="0"/>
      <w:marTop w:val="0"/>
      <w:marBottom w:val="0"/>
      <w:divBdr>
        <w:top w:val="none" w:sz="0" w:space="0" w:color="auto"/>
        <w:left w:val="none" w:sz="0" w:space="0" w:color="auto"/>
        <w:bottom w:val="none" w:sz="0" w:space="0" w:color="auto"/>
        <w:right w:val="none" w:sz="0" w:space="0" w:color="auto"/>
      </w:divBdr>
    </w:div>
    <w:div w:id="574972670">
      <w:bodyDiv w:val="1"/>
      <w:marLeft w:val="0"/>
      <w:marRight w:val="0"/>
      <w:marTop w:val="0"/>
      <w:marBottom w:val="0"/>
      <w:divBdr>
        <w:top w:val="none" w:sz="0" w:space="0" w:color="auto"/>
        <w:left w:val="none" w:sz="0" w:space="0" w:color="auto"/>
        <w:bottom w:val="none" w:sz="0" w:space="0" w:color="auto"/>
        <w:right w:val="none" w:sz="0" w:space="0" w:color="auto"/>
      </w:divBdr>
    </w:div>
    <w:div w:id="575164496">
      <w:bodyDiv w:val="1"/>
      <w:marLeft w:val="0"/>
      <w:marRight w:val="0"/>
      <w:marTop w:val="0"/>
      <w:marBottom w:val="0"/>
      <w:divBdr>
        <w:top w:val="none" w:sz="0" w:space="0" w:color="auto"/>
        <w:left w:val="none" w:sz="0" w:space="0" w:color="auto"/>
        <w:bottom w:val="none" w:sz="0" w:space="0" w:color="auto"/>
        <w:right w:val="none" w:sz="0" w:space="0" w:color="auto"/>
      </w:divBdr>
    </w:div>
    <w:div w:id="575551150">
      <w:bodyDiv w:val="1"/>
      <w:marLeft w:val="0"/>
      <w:marRight w:val="0"/>
      <w:marTop w:val="0"/>
      <w:marBottom w:val="0"/>
      <w:divBdr>
        <w:top w:val="none" w:sz="0" w:space="0" w:color="auto"/>
        <w:left w:val="none" w:sz="0" w:space="0" w:color="auto"/>
        <w:bottom w:val="none" w:sz="0" w:space="0" w:color="auto"/>
        <w:right w:val="none" w:sz="0" w:space="0" w:color="auto"/>
      </w:divBdr>
    </w:div>
    <w:div w:id="576086883">
      <w:bodyDiv w:val="1"/>
      <w:marLeft w:val="0"/>
      <w:marRight w:val="0"/>
      <w:marTop w:val="0"/>
      <w:marBottom w:val="0"/>
      <w:divBdr>
        <w:top w:val="none" w:sz="0" w:space="0" w:color="auto"/>
        <w:left w:val="none" w:sz="0" w:space="0" w:color="auto"/>
        <w:bottom w:val="none" w:sz="0" w:space="0" w:color="auto"/>
        <w:right w:val="none" w:sz="0" w:space="0" w:color="auto"/>
      </w:divBdr>
    </w:div>
    <w:div w:id="576282120">
      <w:bodyDiv w:val="1"/>
      <w:marLeft w:val="0"/>
      <w:marRight w:val="0"/>
      <w:marTop w:val="0"/>
      <w:marBottom w:val="0"/>
      <w:divBdr>
        <w:top w:val="none" w:sz="0" w:space="0" w:color="auto"/>
        <w:left w:val="none" w:sz="0" w:space="0" w:color="auto"/>
        <w:bottom w:val="none" w:sz="0" w:space="0" w:color="auto"/>
        <w:right w:val="none" w:sz="0" w:space="0" w:color="auto"/>
      </w:divBdr>
    </w:div>
    <w:div w:id="576525281">
      <w:bodyDiv w:val="1"/>
      <w:marLeft w:val="0"/>
      <w:marRight w:val="0"/>
      <w:marTop w:val="0"/>
      <w:marBottom w:val="0"/>
      <w:divBdr>
        <w:top w:val="none" w:sz="0" w:space="0" w:color="auto"/>
        <w:left w:val="none" w:sz="0" w:space="0" w:color="auto"/>
        <w:bottom w:val="none" w:sz="0" w:space="0" w:color="auto"/>
        <w:right w:val="none" w:sz="0" w:space="0" w:color="auto"/>
      </w:divBdr>
    </w:div>
    <w:div w:id="577179729">
      <w:bodyDiv w:val="1"/>
      <w:marLeft w:val="0"/>
      <w:marRight w:val="0"/>
      <w:marTop w:val="0"/>
      <w:marBottom w:val="0"/>
      <w:divBdr>
        <w:top w:val="none" w:sz="0" w:space="0" w:color="auto"/>
        <w:left w:val="none" w:sz="0" w:space="0" w:color="auto"/>
        <w:bottom w:val="none" w:sz="0" w:space="0" w:color="auto"/>
        <w:right w:val="none" w:sz="0" w:space="0" w:color="auto"/>
      </w:divBdr>
    </w:div>
    <w:div w:id="577397487">
      <w:bodyDiv w:val="1"/>
      <w:marLeft w:val="0"/>
      <w:marRight w:val="0"/>
      <w:marTop w:val="0"/>
      <w:marBottom w:val="0"/>
      <w:divBdr>
        <w:top w:val="none" w:sz="0" w:space="0" w:color="auto"/>
        <w:left w:val="none" w:sz="0" w:space="0" w:color="auto"/>
        <w:bottom w:val="none" w:sz="0" w:space="0" w:color="auto"/>
        <w:right w:val="none" w:sz="0" w:space="0" w:color="auto"/>
      </w:divBdr>
    </w:div>
    <w:div w:id="577403271">
      <w:bodyDiv w:val="1"/>
      <w:marLeft w:val="0"/>
      <w:marRight w:val="0"/>
      <w:marTop w:val="0"/>
      <w:marBottom w:val="0"/>
      <w:divBdr>
        <w:top w:val="none" w:sz="0" w:space="0" w:color="auto"/>
        <w:left w:val="none" w:sz="0" w:space="0" w:color="auto"/>
        <w:bottom w:val="none" w:sz="0" w:space="0" w:color="auto"/>
        <w:right w:val="none" w:sz="0" w:space="0" w:color="auto"/>
      </w:divBdr>
    </w:div>
    <w:div w:id="577516876">
      <w:bodyDiv w:val="1"/>
      <w:marLeft w:val="0"/>
      <w:marRight w:val="0"/>
      <w:marTop w:val="0"/>
      <w:marBottom w:val="0"/>
      <w:divBdr>
        <w:top w:val="none" w:sz="0" w:space="0" w:color="auto"/>
        <w:left w:val="none" w:sz="0" w:space="0" w:color="auto"/>
        <w:bottom w:val="none" w:sz="0" w:space="0" w:color="auto"/>
        <w:right w:val="none" w:sz="0" w:space="0" w:color="auto"/>
      </w:divBdr>
    </w:div>
    <w:div w:id="577792527">
      <w:bodyDiv w:val="1"/>
      <w:marLeft w:val="0"/>
      <w:marRight w:val="0"/>
      <w:marTop w:val="0"/>
      <w:marBottom w:val="0"/>
      <w:divBdr>
        <w:top w:val="none" w:sz="0" w:space="0" w:color="auto"/>
        <w:left w:val="none" w:sz="0" w:space="0" w:color="auto"/>
        <w:bottom w:val="none" w:sz="0" w:space="0" w:color="auto"/>
        <w:right w:val="none" w:sz="0" w:space="0" w:color="auto"/>
      </w:divBdr>
    </w:div>
    <w:div w:id="578290070">
      <w:bodyDiv w:val="1"/>
      <w:marLeft w:val="0"/>
      <w:marRight w:val="0"/>
      <w:marTop w:val="0"/>
      <w:marBottom w:val="0"/>
      <w:divBdr>
        <w:top w:val="none" w:sz="0" w:space="0" w:color="auto"/>
        <w:left w:val="none" w:sz="0" w:space="0" w:color="auto"/>
        <w:bottom w:val="none" w:sz="0" w:space="0" w:color="auto"/>
        <w:right w:val="none" w:sz="0" w:space="0" w:color="auto"/>
      </w:divBdr>
    </w:div>
    <w:div w:id="578640432">
      <w:bodyDiv w:val="1"/>
      <w:marLeft w:val="0"/>
      <w:marRight w:val="0"/>
      <w:marTop w:val="0"/>
      <w:marBottom w:val="0"/>
      <w:divBdr>
        <w:top w:val="none" w:sz="0" w:space="0" w:color="auto"/>
        <w:left w:val="none" w:sz="0" w:space="0" w:color="auto"/>
        <w:bottom w:val="none" w:sz="0" w:space="0" w:color="auto"/>
        <w:right w:val="none" w:sz="0" w:space="0" w:color="auto"/>
      </w:divBdr>
    </w:div>
    <w:div w:id="578953305">
      <w:bodyDiv w:val="1"/>
      <w:marLeft w:val="0"/>
      <w:marRight w:val="0"/>
      <w:marTop w:val="0"/>
      <w:marBottom w:val="0"/>
      <w:divBdr>
        <w:top w:val="none" w:sz="0" w:space="0" w:color="auto"/>
        <w:left w:val="none" w:sz="0" w:space="0" w:color="auto"/>
        <w:bottom w:val="none" w:sz="0" w:space="0" w:color="auto"/>
        <w:right w:val="none" w:sz="0" w:space="0" w:color="auto"/>
      </w:divBdr>
    </w:div>
    <w:div w:id="579028360">
      <w:bodyDiv w:val="1"/>
      <w:marLeft w:val="0"/>
      <w:marRight w:val="0"/>
      <w:marTop w:val="0"/>
      <w:marBottom w:val="0"/>
      <w:divBdr>
        <w:top w:val="none" w:sz="0" w:space="0" w:color="auto"/>
        <w:left w:val="none" w:sz="0" w:space="0" w:color="auto"/>
        <w:bottom w:val="none" w:sz="0" w:space="0" w:color="auto"/>
        <w:right w:val="none" w:sz="0" w:space="0" w:color="auto"/>
      </w:divBdr>
    </w:div>
    <w:div w:id="579219425">
      <w:bodyDiv w:val="1"/>
      <w:marLeft w:val="0"/>
      <w:marRight w:val="0"/>
      <w:marTop w:val="0"/>
      <w:marBottom w:val="0"/>
      <w:divBdr>
        <w:top w:val="none" w:sz="0" w:space="0" w:color="auto"/>
        <w:left w:val="none" w:sz="0" w:space="0" w:color="auto"/>
        <w:bottom w:val="none" w:sz="0" w:space="0" w:color="auto"/>
        <w:right w:val="none" w:sz="0" w:space="0" w:color="auto"/>
      </w:divBdr>
    </w:div>
    <w:div w:id="579600939">
      <w:bodyDiv w:val="1"/>
      <w:marLeft w:val="0"/>
      <w:marRight w:val="0"/>
      <w:marTop w:val="0"/>
      <w:marBottom w:val="0"/>
      <w:divBdr>
        <w:top w:val="none" w:sz="0" w:space="0" w:color="auto"/>
        <w:left w:val="none" w:sz="0" w:space="0" w:color="auto"/>
        <w:bottom w:val="none" w:sz="0" w:space="0" w:color="auto"/>
        <w:right w:val="none" w:sz="0" w:space="0" w:color="auto"/>
      </w:divBdr>
    </w:div>
    <w:div w:id="579605382">
      <w:bodyDiv w:val="1"/>
      <w:marLeft w:val="0"/>
      <w:marRight w:val="0"/>
      <w:marTop w:val="0"/>
      <w:marBottom w:val="0"/>
      <w:divBdr>
        <w:top w:val="none" w:sz="0" w:space="0" w:color="auto"/>
        <w:left w:val="none" w:sz="0" w:space="0" w:color="auto"/>
        <w:bottom w:val="none" w:sz="0" w:space="0" w:color="auto"/>
        <w:right w:val="none" w:sz="0" w:space="0" w:color="auto"/>
      </w:divBdr>
    </w:div>
    <w:div w:id="579758452">
      <w:bodyDiv w:val="1"/>
      <w:marLeft w:val="0"/>
      <w:marRight w:val="0"/>
      <w:marTop w:val="0"/>
      <w:marBottom w:val="0"/>
      <w:divBdr>
        <w:top w:val="none" w:sz="0" w:space="0" w:color="auto"/>
        <w:left w:val="none" w:sz="0" w:space="0" w:color="auto"/>
        <w:bottom w:val="none" w:sz="0" w:space="0" w:color="auto"/>
        <w:right w:val="none" w:sz="0" w:space="0" w:color="auto"/>
      </w:divBdr>
    </w:div>
    <w:div w:id="579994550">
      <w:bodyDiv w:val="1"/>
      <w:marLeft w:val="0"/>
      <w:marRight w:val="0"/>
      <w:marTop w:val="0"/>
      <w:marBottom w:val="0"/>
      <w:divBdr>
        <w:top w:val="none" w:sz="0" w:space="0" w:color="auto"/>
        <w:left w:val="none" w:sz="0" w:space="0" w:color="auto"/>
        <w:bottom w:val="none" w:sz="0" w:space="0" w:color="auto"/>
        <w:right w:val="none" w:sz="0" w:space="0" w:color="auto"/>
      </w:divBdr>
    </w:div>
    <w:div w:id="580023266">
      <w:bodyDiv w:val="1"/>
      <w:marLeft w:val="0"/>
      <w:marRight w:val="0"/>
      <w:marTop w:val="0"/>
      <w:marBottom w:val="0"/>
      <w:divBdr>
        <w:top w:val="none" w:sz="0" w:space="0" w:color="auto"/>
        <w:left w:val="none" w:sz="0" w:space="0" w:color="auto"/>
        <w:bottom w:val="none" w:sz="0" w:space="0" w:color="auto"/>
        <w:right w:val="none" w:sz="0" w:space="0" w:color="auto"/>
      </w:divBdr>
    </w:div>
    <w:div w:id="580457115">
      <w:bodyDiv w:val="1"/>
      <w:marLeft w:val="0"/>
      <w:marRight w:val="0"/>
      <w:marTop w:val="0"/>
      <w:marBottom w:val="0"/>
      <w:divBdr>
        <w:top w:val="none" w:sz="0" w:space="0" w:color="auto"/>
        <w:left w:val="none" w:sz="0" w:space="0" w:color="auto"/>
        <w:bottom w:val="none" w:sz="0" w:space="0" w:color="auto"/>
        <w:right w:val="none" w:sz="0" w:space="0" w:color="auto"/>
      </w:divBdr>
    </w:div>
    <w:div w:id="580675455">
      <w:bodyDiv w:val="1"/>
      <w:marLeft w:val="0"/>
      <w:marRight w:val="0"/>
      <w:marTop w:val="0"/>
      <w:marBottom w:val="0"/>
      <w:divBdr>
        <w:top w:val="none" w:sz="0" w:space="0" w:color="auto"/>
        <w:left w:val="none" w:sz="0" w:space="0" w:color="auto"/>
        <w:bottom w:val="none" w:sz="0" w:space="0" w:color="auto"/>
        <w:right w:val="none" w:sz="0" w:space="0" w:color="auto"/>
      </w:divBdr>
    </w:div>
    <w:div w:id="580795083">
      <w:bodyDiv w:val="1"/>
      <w:marLeft w:val="0"/>
      <w:marRight w:val="0"/>
      <w:marTop w:val="0"/>
      <w:marBottom w:val="0"/>
      <w:divBdr>
        <w:top w:val="none" w:sz="0" w:space="0" w:color="auto"/>
        <w:left w:val="none" w:sz="0" w:space="0" w:color="auto"/>
        <w:bottom w:val="none" w:sz="0" w:space="0" w:color="auto"/>
        <w:right w:val="none" w:sz="0" w:space="0" w:color="auto"/>
      </w:divBdr>
    </w:div>
    <w:div w:id="580798131">
      <w:bodyDiv w:val="1"/>
      <w:marLeft w:val="0"/>
      <w:marRight w:val="0"/>
      <w:marTop w:val="0"/>
      <w:marBottom w:val="0"/>
      <w:divBdr>
        <w:top w:val="none" w:sz="0" w:space="0" w:color="auto"/>
        <w:left w:val="none" w:sz="0" w:space="0" w:color="auto"/>
        <w:bottom w:val="none" w:sz="0" w:space="0" w:color="auto"/>
        <w:right w:val="none" w:sz="0" w:space="0" w:color="auto"/>
      </w:divBdr>
    </w:div>
    <w:div w:id="580874129">
      <w:bodyDiv w:val="1"/>
      <w:marLeft w:val="0"/>
      <w:marRight w:val="0"/>
      <w:marTop w:val="0"/>
      <w:marBottom w:val="0"/>
      <w:divBdr>
        <w:top w:val="none" w:sz="0" w:space="0" w:color="auto"/>
        <w:left w:val="none" w:sz="0" w:space="0" w:color="auto"/>
        <w:bottom w:val="none" w:sz="0" w:space="0" w:color="auto"/>
        <w:right w:val="none" w:sz="0" w:space="0" w:color="auto"/>
      </w:divBdr>
    </w:div>
    <w:div w:id="580918331">
      <w:bodyDiv w:val="1"/>
      <w:marLeft w:val="0"/>
      <w:marRight w:val="0"/>
      <w:marTop w:val="0"/>
      <w:marBottom w:val="0"/>
      <w:divBdr>
        <w:top w:val="none" w:sz="0" w:space="0" w:color="auto"/>
        <w:left w:val="none" w:sz="0" w:space="0" w:color="auto"/>
        <w:bottom w:val="none" w:sz="0" w:space="0" w:color="auto"/>
        <w:right w:val="none" w:sz="0" w:space="0" w:color="auto"/>
      </w:divBdr>
    </w:div>
    <w:div w:id="581187433">
      <w:bodyDiv w:val="1"/>
      <w:marLeft w:val="0"/>
      <w:marRight w:val="0"/>
      <w:marTop w:val="0"/>
      <w:marBottom w:val="0"/>
      <w:divBdr>
        <w:top w:val="none" w:sz="0" w:space="0" w:color="auto"/>
        <w:left w:val="none" w:sz="0" w:space="0" w:color="auto"/>
        <w:bottom w:val="none" w:sz="0" w:space="0" w:color="auto"/>
        <w:right w:val="none" w:sz="0" w:space="0" w:color="auto"/>
      </w:divBdr>
    </w:div>
    <w:div w:id="581256344">
      <w:bodyDiv w:val="1"/>
      <w:marLeft w:val="0"/>
      <w:marRight w:val="0"/>
      <w:marTop w:val="0"/>
      <w:marBottom w:val="0"/>
      <w:divBdr>
        <w:top w:val="none" w:sz="0" w:space="0" w:color="auto"/>
        <w:left w:val="none" w:sz="0" w:space="0" w:color="auto"/>
        <w:bottom w:val="none" w:sz="0" w:space="0" w:color="auto"/>
        <w:right w:val="none" w:sz="0" w:space="0" w:color="auto"/>
      </w:divBdr>
    </w:div>
    <w:div w:id="581377993">
      <w:bodyDiv w:val="1"/>
      <w:marLeft w:val="0"/>
      <w:marRight w:val="0"/>
      <w:marTop w:val="0"/>
      <w:marBottom w:val="0"/>
      <w:divBdr>
        <w:top w:val="none" w:sz="0" w:space="0" w:color="auto"/>
        <w:left w:val="none" w:sz="0" w:space="0" w:color="auto"/>
        <w:bottom w:val="none" w:sz="0" w:space="0" w:color="auto"/>
        <w:right w:val="none" w:sz="0" w:space="0" w:color="auto"/>
      </w:divBdr>
    </w:div>
    <w:div w:id="581447718">
      <w:bodyDiv w:val="1"/>
      <w:marLeft w:val="0"/>
      <w:marRight w:val="0"/>
      <w:marTop w:val="0"/>
      <w:marBottom w:val="0"/>
      <w:divBdr>
        <w:top w:val="none" w:sz="0" w:space="0" w:color="auto"/>
        <w:left w:val="none" w:sz="0" w:space="0" w:color="auto"/>
        <w:bottom w:val="none" w:sz="0" w:space="0" w:color="auto"/>
        <w:right w:val="none" w:sz="0" w:space="0" w:color="auto"/>
      </w:divBdr>
    </w:div>
    <w:div w:id="581566871">
      <w:bodyDiv w:val="1"/>
      <w:marLeft w:val="0"/>
      <w:marRight w:val="0"/>
      <w:marTop w:val="0"/>
      <w:marBottom w:val="0"/>
      <w:divBdr>
        <w:top w:val="none" w:sz="0" w:space="0" w:color="auto"/>
        <w:left w:val="none" w:sz="0" w:space="0" w:color="auto"/>
        <w:bottom w:val="none" w:sz="0" w:space="0" w:color="auto"/>
        <w:right w:val="none" w:sz="0" w:space="0" w:color="auto"/>
      </w:divBdr>
    </w:div>
    <w:div w:id="581643963">
      <w:bodyDiv w:val="1"/>
      <w:marLeft w:val="0"/>
      <w:marRight w:val="0"/>
      <w:marTop w:val="0"/>
      <w:marBottom w:val="0"/>
      <w:divBdr>
        <w:top w:val="none" w:sz="0" w:space="0" w:color="auto"/>
        <w:left w:val="none" w:sz="0" w:space="0" w:color="auto"/>
        <w:bottom w:val="none" w:sz="0" w:space="0" w:color="auto"/>
        <w:right w:val="none" w:sz="0" w:space="0" w:color="auto"/>
      </w:divBdr>
    </w:div>
    <w:div w:id="581724109">
      <w:bodyDiv w:val="1"/>
      <w:marLeft w:val="0"/>
      <w:marRight w:val="0"/>
      <w:marTop w:val="0"/>
      <w:marBottom w:val="0"/>
      <w:divBdr>
        <w:top w:val="none" w:sz="0" w:space="0" w:color="auto"/>
        <w:left w:val="none" w:sz="0" w:space="0" w:color="auto"/>
        <w:bottom w:val="none" w:sz="0" w:space="0" w:color="auto"/>
        <w:right w:val="none" w:sz="0" w:space="0" w:color="auto"/>
      </w:divBdr>
    </w:div>
    <w:div w:id="581795538">
      <w:bodyDiv w:val="1"/>
      <w:marLeft w:val="0"/>
      <w:marRight w:val="0"/>
      <w:marTop w:val="0"/>
      <w:marBottom w:val="0"/>
      <w:divBdr>
        <w:top w:val="none" w:sz="0" w:space="0" w:color="auto"/>
        <w:left w:val="none" w:sz="0" w:space="0" w:color="auto"/>
        <w:bottom w:val="none" w:sz="0" w:space="0" w:color="auto"/>
        <w:right w:val="none" w:sz="0" w:space="0" w:color="auto"/>
      </w:divBdr>
    </w:div>
    <w:div w:id="581835018">
      <w:bodyDiv w:val="1"/>
      <w:marLeft w:val="0"/>
      <w:marRight w:val="0"/>
      <w:marTop w:val="0"/>
      <w:marBottom w:val="0"/>
      <w:divBdr>
        <w:top w:val="none" w:sz="0" w:space="0" w:color="auto"/>
        <w:left w:val="none" w:sz="0" w:space="0" w:color="auto"/>
        <w:bottom w:val="none" w:sz="0" w:space="0" w:color="auto"/>
        <w:right w:val="none" w:sz="0" w:space="0" w:color="auto"/>
      </w:divBdr>
    </w:div>
    <w:div w:id="581913603">
      <w:bodyDiv w:val="1"/>
      <w:marLeft w:val="0"/>
      <w:marRight w:val="0"/>
      <w:marTop w:val="0"/>
      <w:marBottom w:val="0"/>
      <w:divBdr>
        <w:top w:val="none" w:sz="0" w:space="0" w:color="auto"/>
        <w:left w:val="none" w:sz="0" w:space="0" w:color="auto"/>
        <w:bottom w:val="none" w:sz="0" w:space="0" w:color="auto"/>
        <w:right w:val="none" w:sz="0" w:space="0" w:color="auto"/>
      </w:divBdr>
    </w:div>
    <w:div w:id="582572832">
      <w:bodyDiv w:val="1"/>
      <w:marLeft w:val="0"/>
      <w:marRight w:val="0"/>
      <w:marTop w:val="0"/>
      <w:marBottom w:val="0"/>
      <w:divBdr>
        <w:top w:val="none" w:sz="0" w:space="0" w:color="auto"/>
        <w:left w:val="none" w:sz="0" w:space="0" w:color="auto"/>
        <w:bottom w:val="none" w:sz="0" w:space="0" w:color="auto"/>
        <w:right w:val="none" w:sz="0" w:space="0" w:color="auto"/>
      </w:divBdr>
    </w:div>
    <w:div w:id="582642767">
      <w:bodyDiv w:val="1"/>
      <w:marLeft w:val="0"/>
      <w:marRight w:val="0"/>
      <w:marTop w:val="0"/>
      <w:marBottom w:val="0"/>
      <w:divBdr>
        <w:top w:val="none" w:sz="0" w:space="0" w:color="auto"/>
        <w:left w:val="none" w:sz="0" w:space="0" w:color="auto"/>
        <w:bottom w:val="none" w:sz="0" w:space="0" w:color="auto"/>
        <w:right w:val="none" w:sz="0" w:space="0" w:color="auto"/>
      </w:divBdr>
    </w:div>
    <w:div w:id="583413407">
      <w:bodyDiv w:val="1"/>
      <w:marLeft w:val="0"/>
      <w:marRight w:val="0"/>
      <w:marTop w:val="0"/>
      <w:marBottom w:val="0"/>
      <w:divBdr>
        <w:top w:val="none" w:sz="0" w:space="0" w:color="auto"/>
        <w:left w:val="none" w:sz="0" w:space="0" w:color="auto"/>
        <w:bottom w:val="none" w:sz="0" w:space="0" w:color="auto"/>
        <w:right w:val="none" w:sz="0" w:space="0" w:color="auto"/>
      </w:divBdr>
    </w:div>
    <w:div w:id="583951072">
      <w:bodyDiv w:val="1"/>
      <w:marLeft w:val="0"/>
      <w:marRight w:val="0"/>
      <w:marTop w:val="0"/>
      <w:marBottom w:val="0"/>
      <w:divBdr>
        <w:top w:val="none" w:sz="0" w:space="0" w:color="auto"/>
        <w:left w:val="none" w:sz="0" w:space="0" w:color="auto"/>
        <w:bottom w:val="none" w:sz="0" w:space="0" w:color="auto"/>
        <w:right w:val="none" w:sz="0" w:space="0" w:color="auto"/>
      </w:divBdr>
    </w:div>
    <w:div w:id="583953915">
      <w:bodyDiv w:val="1"/>
      <w:marLeft w:val="0"/>
      <w:marRight w:val="0"/>
      <w:marTop w:val="0"/>
      <w:marBottom w:val="0"/>
      <w:divBdr>
        <w:top w:val="none" w:sz="0" w:space="0" w:color="auto"/>
        <w:left w:val="none" w:sz="0" w:space="0" w:color="auto"/>
        <w:bottom w:val="none" w:sz="0" w:space="0" w:color="auto"/>
        <w:right w:val="none" w:sz="0" w:space="0" w:color="auto"/>
      </w:divBdr>
    </w:div>
    <w:div w:id="584387585">
      <w:bodyDiv w:val="1"/>
      <w:marLeft w:val="0"/>
      <w:marRight w:val="0"/>
      <w:marTop w:val="0"/>
      <w:marBottom w:val="0"/>
      <w:divBdr>
        <w:top w:val="none" w:sz="0" w:space="0" w:color="auto"/>
        <w:left w:val="none" w:sz="0" w:space="0" w:color="auto"/>
        <w:bottom w:val="none" w:sz="0" w:space="0" w:color="auto"/>
        <w:right w:val="none" w:sz="0" w:space="0" w:color="auto"/>
      </w:divBdr>
    </w:div>
    <w:div w:id="584456695">
      <w:bodyDiv w:val="1"/>
      <w:marLeft w:val="0"/>
      <w:marRight w:val="0"/>
      <w:marTop w:val="0"/>
      <w:marBottom w:val="0"/>
      <w:divBdr>
        <w:top w:val="none" w:sz="0" w:space="0" w:color="auto"/>
        <w:left w:val="none" w:sz="0" w:space="0" w:color="auto"/>
        <w:bottom w:val="none" w:sz="0" w:space="0" w:color="auto"/>
        <w:right w:val="none" w:sz="0" w:space="0" w:color="auto"/>
      </w:divBdr>
    </w:div>
    <w:div w:id="584536280">
      <w:bodyDiv w:val="1"/>
      <w:marLeft w:val="0"/>
      <w:marRight w:val="0"/>
      <w:marTop w:val="0"/>
      <w:marBottom w:val="0"/>
      <w:divBdr>
        <w:top w:val="none" w:sz="0" w:space="0" w:color="auto"/>
        <w:left w:val="none" w:sz="0" w:space="0" w:color="auto"/>
        <w:bottom w:val="none" w:sz="0" w:space="0" w:color="auto"/>
        <w:right w:val="none" w:sz="0" w:space="0" w:color="auto"/>
      </w:divBdr>
    </w:div>
    <w:div w:id="584846315">
      <w:bodyDiv w:val="1"/>
      <w:marLeft w:val="0"/>
      <w:marRight w:val="0"/>
      <w:marTop w:val="0"/>
      <w:marBottom w:val="0"/>
      <w:divBdr>
        <w:top w:val="none" w:sz="0" w:space="0" w:color="auto"/>
        <w:left w:val="none" w:sz="0" w:space="0" w:color="auto"/>
        <w:bottom w:val="none" w:sz="0" w:space="0" w:color="auto"/>
        <w:right w:val="none" w:sz="0" w:space="0" w:color="auto"/>
      </w:divBdr>
    </w:div>
    <w:div w:id="584848164">
      <w:bodyDiv w:val="1"/>
      <w:marLeft w:val="0"/>
      <w:marRight w:val="0"/>
      <w:marTop w:val="0"/>
      <w:marBottom w:val="0"/>
      <w:divBdr>
        <w:top w:val="none" w:sz="0" w:space="0" w:color="auto"/>
        <w:left w:val="none" w:sz="0" w:space="0" w:color="auto"/>
        <w:bottom w:val="none" w:sz="0" w:space="0" w:color="auto"/>
        <w:right w:val="none" w:sz="0" w:space="0" w:color="auto"/>
      </w:divBdr>
    </w:div>
    <w:div w:id="584920829">
      <w:bodyDiv w:val="1"/>
      <w:marLeft w:val="0"/>
      <w:marRight w:val="0"/>
      <w:marTop w:val="0"/>
      <w:marBottom w:val="0"/>
      <w:divBdr>
        <w:top w:val="none" w:sz="0" w:space="0" w:color="auto"/>
        <w:left w:val="none" w:sz="0" w:space="0" w:color="auto"/>
        <w:bottom w:val="none" w:sz="0" w:space="0" w:color="auto"/>
        <w:right w:val="none" w:sz="0" w:space="0" w:color="auto"/>
      </w:divBdr>
    </w:div>
    <w:div w:id="584994659">
      <w:bodyDiv w:val="1"/>
      <w:marLeft w:val="0"/>
      <w:marRight w:val="0"/>
      <w:marTop w:val="0"/>
      <w:marBottom w:val="0"/>
      <w:divBdr>
        <w:top w:val="none" w:sz="0" w:space="0" w:color="auto"/>
        <w:left w:val="none" w:sz="0" w:space="0" w:color="auto"/>
        <w:bottom w:val="none" w:sz="0" w:space="0" w:color="auto"/>
        <w:right w:val="none" w:sz="0" w:space="0" w:color="auto"/>
      </w:divBdr>
    </w:div>
    <w:div w:id="585456397">
      <w:bodyDiv w:val="1"/>
      <w:marLeft w:val="0"/>
      <w:marRight w:val="0"/>
      <w:marTop w:val="0"/>
      <w:marBottom w:val="0"/>
      <w:divBdr>
        <w:top w:val="none" w:sz="0" w:space="0" w:color="auto"/>
        <w:left w:val="none" w:sz="0" w:space="0" w:color="auto"/>
        <w:bottom w:val="none" w:sz="0" w:space="0" w:color="auto"/>
        <w:right w:val="none" w:sz="0" w:space="0" w:color="auto"/>
      </w:divBdr>
    </w:div>
    <w:div w:id="585500313">
      <w:bodyDiv w:val="1"/>
      <w:marLeft w:val="0"/>
      <w:marRight w:val="0"/>
      <w:marTop w:val="0"/>
      <w:marBottom w:val="0"/>
      <w:divBdr>
        <w:top w:val="none" w:sz="0" w:space="0" w:color="auto"/>
        <w:left w:val="none" w:sz="0" w:space="0" w:color="auto"/>
        <w:bottom w:val="none" w:sz="0" w:space="0" w:color="auto"/>
        <w:right w:val="none" w:sz="0" w:space="0" w:color="auto"/>
      </w:divBdr>
    </w:div>
    <w:div w:id="585654162">
      <w:bodyDiv w:val="1"/>
      <w:marLeft w:val="0"/>
      <w:marRight w:val="0"/>
      <w:marTop w:val="0"/>
      <w:marBottom w:val="0"/>
      <w:divBdr>
        <w:top w:val="none" w:sz="0" w:space="0" w:color="auto"/>
        <w:left w:val="none" w:sz="0" w:space="0" w:color="auto"/>
        <w:bottom w:val="none" w:sz="0" w:space="0" w:color="auto"/>
        <w:right w:val="none" w:sz="0" w:space="0" w:color="auto"/>
      </w:divBdr>
    </w:div>
    <w:div w:id="585924511">
      <w:bodyDiv w:val="1"/>
      <w:marLeft w:val="0"/>
      <w:marRight w:val="0"/>
      <w:marTop w:val="0"/>
      <w:marBottom w:val="0"/>
      <w:divBdr>
        <w:top w:val="none" w:sz="0" w:space="0" w:color="auto"/>
        <w:left w:val="none" w:sz="0" w:space="0" w:color="auto"/>
        <w:bottom w:val="none" w:sz="0" w:space="0" w:color="auto"/>
        <w:right w:val="none" w:sz="0" w:space="0" w:color="auto"/>
      </w:divBdr>
    </w:div>
    <w:div w:id="586109081">
      <w:bodyDiv w:val="1"/>
      <w:marLeft w:val="0"/>
      <w:marRight w:val="0"/>
      <w:marTop w:val="0"/>
      <w:marBottom w:val="0"/>
      <w:divBdr>
        <w:top w:val="none" w:sz="0" w:space="0" w:color="auto"/>
        <w:left w:val="none" w:sz="0" w:space="0" w:color="auto"/>
        <w:bottom w:val="none" w:sz="0" w:space="0" w:color="auto"/>
        <w:right w:val="none" w:sz="0" w:space="0" w:color="auto"/>
      </w:divBdr>
    </w:div>
    <w:div w:id="586115648">
      <w:bodyDiv w:val="1"/>
      <w:marLeft w:val="0"/>
      <w:marRight w:val="0"/>
      <w:marTop w:val="0"/>
      <w:marBottom w:val="0"/>
      <w:divBdr>
        <w:top w:val="none" w:sz="0" w:space="0" w:color="auto"/>
        <w:left w:val="none" w:sz="0" w:space="0" w:color="auto"/>
        <w:bottom w:val="none" w:sz="0" w:space="0" w:color="auto"/>
        <w:right w:val="none" w:sz="0" w:space="0" w:color="auto"/>
      </w:divBdr>
    </w:div>
    <w:div w:id="586380373">
      <w:bodyDiv w:val="1"/>
      <w:marLeft w:val="0"/>
      <w:marRight w:val="0"/>
      <w:marTop w:val="0"/>
      <w:marBottom w:val="0"/>
      <w:divBdr>
        <w:top w:val="none" w:sz="0" w:space="0" w:color="auto"/>
        <w:left w:val="none" w:sz="0" w:space="0" w:color="auto"/>
        <w:bottom w:val="none" w:sz="0" w:space="0" w:color="auto"/>
        <w:right w:val="none" w:sz="0" w:space="0" w:color="auto"/>
      </w:divBdr>
    </w:div>
    <w:div w:id="587270321">
      <w:bodyDiv w:val="1"/>
      <w:marLeft w:val="0"/>
      <w:marRight w:val="0"/>
      <w:marTop w:val="0"/>
      <w:marBottom w:val="0"/>
      <w:divBdr>
        <w:top w:val="none" w:sz="0" w:space="0" w:color="auto"/>
        <w:left w:val="none" w:sz="0" w:space="0" w:color="auto"/>
        <w:bottom w:val="none" w:sz="0" w:space="0" w:color="auto"/>
        <w:right w:val="none" w:sz="0" w:space="0" w:color="auto"/>
      </w:divBdr>
    </w:div>
    <w:div w:id="587619196">
      <w:bodyDiv w:val="1"/>
      <w:marLeft w:val="0"/>
      <w:marRight w:val="0"/>
      <w:marTop w:val="0"/>
      <w:marBottom w:val="0"/>
      <w:divBdr>
        <w:top w:val="none" w:sz="0" w:space="0" w:color="auto"/>
        <w:left w:val="none" w:sz="0" w:space="0" w:color="auto"/>
        <w:bottom w:val="none" w:sz="0" w:space="0" w:color="auto"/>
        <w:right w:val="none" w:sz="0" w:space="0" w:color="auto"/>
      </w:divBdr>
    </w:div>
    <w:div w:id="587932857">
      <w:bodyDiv w:val="1"/>
      <w:marLeft w:val="0"/>
      <w:marRight w:val="0"/>
      <w:marTop w:val="0"/>
      <w:marBottom w:val="0"/>
      <w:divBdr>
        <w:top w:val="none" w:sz="0" w:space="0" w:color="auto"/>
        <w:left w:val="none" w:sz="0" w:space="0" w:color="auto"/>
        <w:bottom w:val="none" w:sz="0" w:space="0" w:color="auto"/>
        <w:right w:val="none" w:sz="0" w:space="0" w:color="auto"/>
      </w:divBdr>
    </w:div>
    <w:div w:id="588999889">
      <w:bodyDiv w:val="1"/>
      <w:marLeft w:val="0"/>
      <w:marRight w:val="0"/>
      <w:marTop w:val="0"/>
      <w:marBottom w:val="0"/>
      <w:divBdr>
        <w:top w:val="none" w:sz="0" w:space="0" w:color="auto"/>
        <w:left w:val="none" w:sz="0" w:space="0" w:color="auto"/>
        <w:bottom w:val="none" w:sz="0" w:space="0" w:color="auto"/>
        <w:right w:val="none" w:sz="0" w:space="0" w:color="auto"/>
      </w:divBdr>
    </w:div>
    <w:div w:id="589582238">
      <w:bodyDiv w:val="1"/>
      <w:marLeft w:val="0"/>
      <w:marRight w:val="0"/>
      <w:marTop w:val="0"/>
      <w:marBottom w:val="0"/>
      <w:divBdr>
        <w:top w:val="none" w:sz="0" w:space="0" w:color="auto"/>
        <w:left w:val="none" w:sz="0" w:space="0" w:color="auto"/>
        <w:bottom w:val="none" w:sz="0" w:space="0" w:color="auto"/>
        <w:right w:val="none" w:sz="0" w:space="0" w:color="auto"/>
      </w:divBdr>
    </w:div>
    <w:div w:id="589773111">
      <w:bodyDiv w:val="1"/>
      <w:marLeft w:val="0"/>
      <w:marRight w:val="0"/>
      <w:marTop w:val="0"/>
      <w:marBottom w:val="0"/>
      <w:divBdr>
        <w:top w:val="none" w:sz="0" w:space="0" w:color="auto"/>
        <w:left w:val="none" w:sz="0" w:space="0" w:color="auto"/>
        <w:bottom w:val="none" w:sz="0" w:space="0" w:color="auto"/>
        <w:right w:val="none" w:sz="0" w:space="0" w:color="auto"/>
      </w:divBdr>
    </w:div>
    <w:div w:id="589775314">
      <w:bodyDiv w:val="1"/>
      <w:marLeft w:val="0"/>
      <w:marRight w:val="0"/>
      <w:marTop w:val="0"/>
      <w:marBottom w:val="0"/>
      <w:divBdr>
        <w:top w:val="none" w:sz="0" w:space="0" w:color="auto"/>
        <w:left w:val="none" w:sz="0" w:space="0" w:color="auto"/>
        <w:bottom w:val="none" w:sz="0" w:space="0" w:color="auto"/>
        <w:right w:val="none" w:sz="0" w:space="0" w:color="auto"/>
      </w:divBdr>
    </w:div>
    <w:div w:id="589776165">
      <w:bodyDiv w:val="1"/>
      <w:marLeft w:val="0"/>
      <w:marRight w:val="0"/>
      <w:marTop w:val="0"/>
      <w:marBottom w:val="0"/>
      <w:divBdr>
        <w:top w:val="none" w:sz="0" w:space="0" w:color="auto"/>
        <w:left w:val="none" w:sz="0" w:space="0" w:color="auto"/>
        <w:bottom w:val="none" w:sz="0" w:space="0" w:color="auto"/>
        <w:right w:val="none" w:sz="0" w:space="0" w:color="auto"/>
      </w:divBdr>
    </w:div>
    <w:div w:id="589897063">
      <w:bodyDiv w:val="1"/>
      <w:marLeft w:val="0"/>
      <w:marRight w:val="0"/>
      <w:marTop w:val="0"/>
      <w:marBottom w:val="0"/>
      <w:divBdr>
        <w:top w:val="none" w:sz="0" w:space="0" w:color="auto"/>
        <w:left w:val="none" w:sz="0" w:space="0" w:color="auto"/>
        <w:bottom w:val="none" w:sz="0" w:space="0" w:color="auto"/>
        <w:right w:val="none" w:sz="0" w:space="0" w:color="auto"/>
      </w:divBdr>
    </w:div>
    <w:div w:id="590163566">
      <w:bodyDiv w:val="1"/>
      <w:marLeft w:val="0"/>
      <w:marRight w:val="0"/>
      <w:marTop w:val="0"/>
      <w:marBottom w:val="0"/>
      <w:divBdr>
        <w:top w:val="none" w:sz="0" w:space="0" w:color="auto"/>
        <w:left w:val="none" w:sz="0" w:space="0" w:color="auto"/>
        <w:bottom w:val="none" w:sz="0" w:space="0" w:color="auto"/>
        <w:right w:val="none" w:sz="0" w:space="0" w:color="auto"/>
      </w:divBdr>
    </w:div>
    <w:div w:id="590359925">
      <w:bodyDiv w:val="1"/>
      <w:marLeft w:val="0"/>
      <w:marRight w:val="0"/>
      <w:marTop w:val="0"/>
      <w:marBottom w:val="0"/>
      <w:divBdr>
        <w:top w:val="none" w:sz="0" w:space="0" w:color="auto"/>
        <w:left w:val="none" w:sz="0" w:space="0" w:color="auto"/>
        <w:bottom w:val="none" w:sz="0" w:space="0" w:color="auto"/>
        <w:right w:val="none" w:sz="0" w:space="0" w:color="auto"/>
      </w:divBdr>
    </w:div>
    <w:div w:id="590360846">
      <w:bodyDiv w:val="1"/>
      <w:marLeft w:val="0"/>
      <w:marRight w:val="0"/>
      <w:marTop w:val="0"/>
      <w:marBottom w:val="0"/>
      <w:divBdr>
        <w:top w:val="none" w:sz="0" w:space="0" w:color="auto"/>
        <w:left w:val="none" w:sz="0" w:space="0" w:color="auto"/>
        <w:bottom w:val="none" w:sz="0" w:space="0" w:color="auto"/>
        <w:right w:val="none" w:sz="0" w:space="0" w:color="auto"/>
      </w:divBdr>
    </w:div>
    <w:div w:id="590621862">
      <w:bodyDiv w:val="1"/>
      <w:marLeft w:val="0"/>
      <w:marRight w:val="0"/>
      <w:marTop w:val="0"/>
      <w:marBottom w:val="0"/>
      <w:divBdr>
        <w:top w:val="none" w:sz="0" w:space="0" w:color="auto"/>
        <w:left w:val="none" w:sz="0" w:space="0" w:color="auto"/>
        <w:bottom w:val="none" w:sz="0" w:space="0" w:color="auto"/>
        <w:right w:val="none" w:sz="0" w:space="0" w:color="auto"/>
      </w:divBdr>
    </w:div>
    <w:div w:id="590967220">
      <w:bodyDiv w:val="1"/>
      <w:marLeft w:val="0"/>
      <w:marRight w:val="0"/>
      <w:marTop w:val="0"/>
      <w:marBottom w:val="0"/>
      <w:divBdr>
        <w:top w:val="none" w:sz="0" w:space="0" w:color="auto"/>
        <w:left w:val="none" w:sz="0" w:space="0" w:color="auto"/>
        <w:bottom w:val="none" w:sz="0" w:space="0" w:color="auto"/>
        <w:right w:val="none" w:sz="0" w:space="0" w:color="auto"/>
      </w:divBdr>
    </w:div>
    <w:div w:id="591009576">
      <w:bodyDiv w:val="1"/>
      <w:marLeft w:val="0"/>
      <w:marRight w:val="0"/>
      <w:marTop w:val="0"/>
      <w:marBottom w:val="0"/>
      <w:divBdr>
        <w:top w:val="none" w:sz="0" w:space="0" w:color="auto"/>
        <w:left w:val="none" w:sz="0" w:space="0" w:color="auto"/>
        <w:bottom w:val="none" w:sz="0" w:space="0" w:color="auto"/>
        <w:right w:val="none" w:sz="0" w:space="0" w:color="auto"/>
      </w:divBdr>
    </w:div>
    <w:div w:id="591011638">
      <w:bodyDiv w:val="1"/>
      <w:marLeft w:val="0"/>
      <w:marRight w:val="0"/>
      <w:marTop w:val="0"/>
      <w:marBottom w:val="0"/>
      <w:divBdr>
        <w:top w:val="none" w:sz="0" w:space="0" w:color="auto"/>
        <w:left w:val="none" w:sz="0" w:space="0" w:color="auto"/>
        <w:bottom w:val="none" w:sz="0" w:space="0" w:color="auto"/>
        <w:right w:val="none" w:sz="0" w:space="0" w:color="auto"/>
      </w:divBdr>
    </w:div>
    <w:div w:id="591164036">
      <w:bodyDiv w:val="1"/>
      <w:marLeft w:val="0"/>
      <w:marRight w:val="0"/>
      <w:marTop w:val="0"/>
      <w:marBottom w:val="0"/>
      <w:divBdr>
        <w:top w:val="none" w:sz="0" w:space="0" w:color="auto"/>
        <w:left w:val="none" w:sz="0" w:space="0" w:color="auto"/>
        <w:bottom w:val="none" w:sz="0" w:space="0" w:color="auto"/>
        <w:right w:val="none" w:sz="0" w:space="0" w:color="auto"/>
      </w:divBdr>
    </w:div>
    <w:div w:id="591206912">
      <w:bodyDiv w:val="1"/>
      <w:marLeft w:val="0"/>
      <w:marRight w:val="0"/>
      <w:marTop w:val="0"/>
      <w:marBottom w:val="0"/>
      <w:divBdr>
        <w:top w:val="none" w:sz="0" w:space="0" w:color="auto"/>
        <w:left w:val="none" w:sz="0" w:space="0" w:color="auto"/>
        <w:bottom w:val="none" w:sz="0" w:space="0" w:color="auto"/>
        <w:right w:val="none" w:sz="0" w:space="0" w:color="auto"/>
      </w:divBdr>
    </w:div>
    <w:div w:id="591662439">
      <w:bodyDiv w:val="1"/>
      <w:marLeft w:val="0"/>
      <w:marRight w:val="0"/>
      <w:marTop w:val="0"/>
      <w:marBottom w:val="0"/>
      <w:divBdr>
        <w:top w:val="none" w:sz="0" w:space="0" w:color="auto"/>
        <w:left w:val="none" w:sz="0" w:space="0" w:color="auto"/>
        <w:bottom w:val="none" w:sz="0" w:space="0" w:color="auto"/>
        <w:right w:val="none" w:sz="0" w:space="0" w:color="auto"/>
      </w:divBdr>
    </w:div>
    <w:div w:id="591743991">
      <w:bodyDiv w:val="1"/>
      <w:marLeft w:val="0"/>
      <w:marRight w:val="0"/>
      <w:marTop w:val="0"/>
      <w:marBottom w:val="0"/>
      <w:divBdr>
        <w:top w:val="none" w:sz="0" w:space="0" w:color="auto"/>
        <w:left w:val="none" w:sz="0" w:space="0" w:color="auto"/>
        <w:bottom w:val="none" w:sz="0" w:space="0" w:color="auto"/>
        <w:right w:val="none" w:sz="0" w:space="0" w:color="auto"/>
      </w:divBdr>
    </w:div>
    <w:div w:id="591745376">
      <w:bodyDiv w:val="1"/>
      <w:marLeft w:val="0"/>
      <w:marRight w:val="0"/>
      <w:marTop w:val="0"/>
      <w:marBottom w:val="0"/>
      <w:divBdr>
        <w:top w:val="none" w:sz="0" w:space="0" w:color="auto"/>
        <w:left w:val="none" w:sz="0" w:space="0" w:color="auto"/>
        <w:bottom w:val="none" w:sz="0" w:space="0" w:color="auto"/>
        <w:right w:val="none" w:sz="0" w:space="0" w:color="auto"/>
      </w:divBdr>
    </w:div>
    <w:div w:id="591858298">
      <w:bodyDiv w:val="1"/>
      <w:marLeft w:val="0"/>
      <w:marRight w:val="0"/>
      <w:marTop w:val="0"/>
      <w:marBottom w:val="0"/>
      <w:divBdr>
        <w:top w:val="none" w:sz="0" w:space="0" w:color="auto"/>
        <w:left w:val="none" w:sz="0" w:space="0" w:color="auto"/>
        <w:bottom w:val="none" w:sz="0" w:space="0" w:color="auto"/>
        <w:right w:val="none" w:sz="0" w:space="0" w:color="auto"/>
      </w:divBdr>
    </w:div>
    <w:div w:id="592321168">
      <w:bodyDiv w:val="1"/>
      <w:marLeft w:val="0"/>
      <w:marRight w:val="0"/>
      <w:marTop w:val="0"/>
      <w:marBottom w:val="0"/>
      <w:divBdr>
        <w:top w:val="none" w:sz="0" w:space="0" w:color="auto"/>
        <w:left w:val="none" w:sz="0" w:space="0" w:color="auto"/>
        <w:bottom w:val="none" w:sz="0" w:space="0" w:color="auto"/>
        <w:right w:val="none" w:sz="0" w:space="0" w:color="auto"/>
      </w:divBdr>
    </w:div>
    <w:div w:id="592666155">
      <w:bodyDiv w:val="1"/>
      <w:marLeft w:val="0"/>
      <w:marRight w:val="0"/>
      <w:marTop w:val="0"/>
      <w:marBottom w:val="0"/>
      <w:divBdr>
        <w:top w:val="none" w:sz="0" w:space="0" w:color="auto"/>
        <w:left w:val="none" w:sz="0" w:space="0" w:color="auto"/>
        <w:bottom w:val="none" w:sz="0" w:space="0" w:color="auto"/>
        <w:right w:val="none" w:sz="0" w:space="0" w:color="auto"/>
      </w:divBdr>
    </w:div>
    <w:div w:id="592861203">
      <w:bodyDiv w:val="1"/>
      <w:marLeft w:val="0"/>
      <w:marRight w:val="0"/>
      <w:marTop w:val="0"/>
      <w:marBottom w:val="0"/>
      <w:divBdr>
        <w:top w:val="none" w:sz="0" w:space="0" w:color="auto"/>
        <w:left w:val="none" w:sz="0" w:space="0" w:color="auto"/>
        <w:bottom w:val="none" w:sz="0" w:space="0" w:color="auto"/>
        <w:right w:val="none" w:sz="0" w:space="0" w:color="auto"/>
      </w:divBdr>
    </w:div>
    <w:div w:id="593249817">
      <w:bodyDiv w:val="1"/>
      <w:marLeft w:val="0"/>
      <w:marRight w:val="0"/>
      <w:marTop w:val="0"/>
      <w:marBottom w:val="0"/>
      <w:divBdr>
        <w:top w:val="none" w:sz="0" w:space="0" w:color="auto"/>
        <w:left w:val="none" w:sz="0" w:space="0" w:color="auto"/>
        <w:bottom w:val="none" w:sz="0" w:space="0" w:color="auto"/>
        <w:right w:val="none" w:sz="0" w:space="0" w:color="auto"/>
      </w:divBdr>
    </w:div>
    <w:div w:id="593250830">
      <w:bodyDiv w:val="1"/>
      <w:marLeft w:val="0"/>
      <w:marRight w:val="0"/>
      <w:marTop w:val="0"/>
      <w:marBottom w:val="0"/>
      <w:divBdr>
        <w:top w:val="none" w:sz="0" w:space="0" w:color="auto"/>
        <w:left w:val="none" w:sz="0" w:space="0" w:color="auto"/>
        <w:bottom w:val="none" w:sz="0" w:space="0" w:color="auto"/>
        <w:right w:val="none" w:sz="0" w:space="0" w:color="auto"/>
      </w:divBdr>
    </w:div>
    <w:div w:id="593317372">
      <w:bodyDiv w:val="1"/>
      <w:marLeft w:val="0"/>
      <w:marRight w:val="0"/>
      <w:marTop w:val="0"/>
      <w:marBottom w:val="0"/>
      <w:divBdr>
        <w:top w:val="none" w:sz="0" w:space="0" w:color="auto"/>
        <w:left w:val="none" w:sz="0" w:space="0" w:color="auto"/>
        <w:bottom w:val="none" w:sz="0" w:space="0" w:color="auto"/>
        <w:right w:val="none" w:sz="0" w:space="0" w:color="auto"/>
      </w:divBdr>
    </w:div>
    <w:div w:id="593632834">
      <w:bodyDiv w:val="1"/>
      <w:marLeft w:val="0"/>
      <w:marRight w:val="0"/>
      <w:marTop w:val="0"/>
      <w:marBottom w:val="0"/>
      <w:divBdr>
        <w:top w:val="none" w:sz="0" w:space="0" w:color="auto"/>
        <w:left w:val="none" w:sz="0" w:space="0" w:color="auto"/>
        <w:bottom w:val="none" w:sz="0" w:space="0" w:color="auto"/>
        <w:right w:val="none" w:sz="0" w:space="0" w:color="auto"/>
      </w:divBdr>
    </w:div>
    <w:div w:id="593705360">
      <w:bodyDiv w:val="1"/>
      <w:marLeft w:val="0"/>
      <w:marRight w:val="0"/>
      <w:marTop w:val="0"/>
      <w:marBottom w:val="0"/>
      <w:divBdr>
        <w:top w:val="none" w:sz="0" w:space="0" w:color="auto"/>
        <w:left w:val="none" w:sz="0" w:space="0" w:color="auto"/>
        <w:bottom w:val="none" w:sz="0" w:space="0" w:color="auto"/>
        <w:right w:val="none" w:sz="0" w:space="0" w:color="auto"/>
      </w:divBdr>
    </w:div>
    <w:div w:id="594679898">
      <w:bodyDiv w:val="1"/>
      <w:marLeft w:val="0"/>
      <w:marRight w:val="0"/>
      <w:marTop w:val="0"/>
      <w:marBottom w:val="0"/>
      <w:divBdr>
        <w:top w:val="none" w:sz="0" w:space="0" w:color="auto"/>
        <w:left w:val="none" w:sz="0" w:space="0" w:color="auto"/>
        <w:bottom w:val="none" w:sz="0" w:space="0" w:color="auto"/>
        <w:right w:val="none" w:sz="0" w:space="0" w:color="auto"/>
      </w:divBdr>
    </w:div>
    <w:div w:id="594746400">
      <w:bodyDiv w:val="1"/>
      <w:marLeft w:val="0"/>
      <w:marRight w:val="0"/>
      <w:marTop w:val="0"/>
      <w:marBottom w:val="0"/>
      <w:divBdr>
        <w:top w:val="none" w:sz="0" w:space="0" w:color="auto"/>
        <w:left w:val="none" w:sz="0" w:space="0" w:color="auto"/>
        <w:bottom w:val="none" w:sz="0" w:space="0" w:color="auto"/>
        <w:right w:val="none" w:sz="0" w:space="0" w:color="auto"/>
      </w:divBdr>
    </w:div>
    <w:div w:id="594901253">
      <w:bodyDiv w:val="1"/>
      <w:marLeft w:val="0"/>
      <w:marRight w:val="0"/>
      <w:marTop w:val="0"/>
      <w:marBottom w:val="0"/>
      <w:divBdr>
        <w:top w:val="none" w:sz="0" w:space="0" w:color="auto"/>
        <w:left w:val="none" w:sz="0" w:space="0" w:color="auto"/>
        <w:bottom w:val="none" w:sz="0" w:space="0" w:color="auto"/>
        <w:right w:val="none" w:sz="0" w:space="0" w:color="auto"/>
      </w:divBdr>
    </w:div>
    <w:div w:id="595134604">
      <w:bodyDiv w:val="1"/>
      <w:marLeft w:val="0"/>
      <w:marRight w:val="0"/>
      <w:marTop w:val="0"/>
      <w:marBottom w:val="0"/>
      <w:divBdr>
        <w:top w:val="none" w:sz="0" w:space="0" w:color="auto"/>
        <w:left w:val="none" w:sz="0" w:space="0" w:color="auto"/>
        <w:bottom w:val="none" w:sz="0" w:space="0" w:color="auto"/>
        <w:right w:val="none" w:sz="0" w:space="0" w:color="auto"/>
      </w:divBdr>
    </w:div>
    <w:div w:id="595141174">
      <w:bodyDiv w:val="1"/>
      <w:marLeft w:val="0"/>
      <w:marRight w:val="0"/>
      <w:marTop w:val="0"/>
      <w:marBottom w:val="0"/>
      <w:divBdr>
        <w:top w:val="none" w:sz="0" w:space="0" w:color="auto"/>
        <w:left w:val="none" w:sz="0" w:space="0" w:color="auto"/>
        <w:bottom w:val="none" w:sz="0" w:space="0" w:color="auto"/>
        <w:right w:val="none" w:sz="0" w:space="0" w:color="auto"/>
      </w:divBdr>
    </w:div>
    <w:div w:id="595360020">
      <w:bodyDiv w:val="1"/>
      <w:marLeft w:val="0"/>
      <w:marRight w:val="0"/>
      <w:marTop w:val="0"/>
      <w:marBottom w:val="0"/>
      <w:divBdr>
        <w:top w:val="none" w:sz="0" w:space="0" w:color="auto"/>
        <w:left w:val="none" w:sz="0" w:space="0" w:color="auto"/>
        <w:bottom w:val="none" w:sz="0" w:space="0" w:color="auto"/>
        <w:right w:val="none" w:sz="0" w:space="0" w:color="auto"/>
      </w:divBdr>
    </w:div>
    <w:div w:id="595407748">
      <w:bodyDiv w:val="1"/>
      <w:marLeft w:val="0"/>
      <w:marRight w:val="0"/>
      <w:marTop w:val="0"/>
      <w:marBottom w:val="0"/>
      <w:divBdr>
        <w:top w:val="none" w:sz="0" w:space="0" w:color="auto"/>
        <w:left w:val="none" w:sz="0" w:space="0" w:color="auto"/>
        <w:bottom w:val="none" w:sz="0" w:space="0" w:color="auto"/>
        <w:right w:val="none" w:sz="0" w:space="0" w:color="auto"/>
      </w:divBdr>
    </w:div>
    <w:div w:id="595945289">
      <w:bodyDiv w:val="1"/>
      <w:marLeft w:val="0"/>
      <w:marRight w:val="0"/>
      <w:marTop w:val="0"/>
      <w:marBottom w:val="0"/>
      <w:divBdr>
        <w:top w:val="none" w:sz="0" w:space="0" w:color="auto"/>
        <w:left w:val="none" w:sz="0" w:space="0" w:color="auto"/>
        <w:bottom w:val="none" w:sz="0" w:space="0" w:color="auto"/>
        <w:right w:val="none" w:sz="0" w:space="0" w:color="auto"/>
      </w:divBdr>
    </w:div>
    <w:div w:id="595987438">
      <w:bodyDiv w:val="1"/>
      <w:marLeft w:val="0"/>
      <w:marRight w:val="0"/>
      <w:marTop w:val="0"/>
      <w:marBottom w:val="0"/>
      <w:divBdr>
        <w:top w:val="none" w:sz="0" w:space="0" w:color="auto"/>
        <w:left w:val="none" w:sz="0" w:space="0" w:color="auto"/>
        <w:bottom w:val="none" w:sz="0" w:space="0" w:color="auto"/>
        <w:right w:val="none" w:sz="0" w:space="0" w:color="auto"/>
      </w:divBdr>
    </w:div>
    <w:div w:id="596254185">
      <w:bodyDiv w:val="1"/>
      <w:marLeft w:val="0"/>
      <w:marRight w:val="0"/>
      <w:marTop w:val="0"/>
      <w:marBottom w:val="0"/>
      <w:divBdr>
        <w:top w:val="none" w:sz="0" w:space="0" w:color="auto"/>
        <w:left w:val="none" w:sz="0" w:space="0" w:color="auto"/>
        <w:bottom w:val="none" w:sz="0" w:space="0" w:color="auto"/>
        <w:right w:val="none" w:sz="0" w:space="0" w:color="auto"/>
      </w:divBdr>
    </w:div>
    <w:div w:id="596406987">
      <w:bodyDiv w:val="1"/>
      <w:marLeft w:val="0"/>
      <w:marRight w:val="0"/>
      <w:marTop w:val="0"/>
      <w:marBottom w:val="0"/>
      <w:divBdr>
        <w:top w:val="none" w:sz="0" w:space="0" w:color="auto"/>
        <w:left w:val="none" w:sz="0" w:space="0" w:color="auto"/>
        <w:bottom w:val="none" w:sz="0" w:space="0" w:color="auto"/>
        <w:right w:val="none" w:sz="0" w:space="0" w:color="auto"/>
      </w:divBdr>
    </w:div>
    <w:div w:id="596407016">
      <w:bodyDiv w:val="1"/>
      <w:marLeft w:val="0"/>
      <w:marRight w:val="0"/>
      <w:marTop w:val="0"/>
      <w:marBottom w:val="0"/>
      <w:divBdr>
        <w:top w:val="none" w:sz="0" w:space="0" w:color="auto"/>
        <w:left w:val="none" w:sz="0" w:space="0" w:color="auto"/>
        <w:bottom w:val="none" w:sz="0" w:space="0" w:color="auto"/>
        <w:right w:val="none" w:sz="0" w:space="0" w:color="auto"/>
      </w:divBdr>
    </w:div>
    <w:div w:id="596716761">
      <w:bodyDiv w:val="1"/>
      <w:marLeft w:val="0"/>
      <w:marRight w:val="0"/>
      <w:marTop w:val="0"/>
      <w:marBottom w:val="0"/>
      <w:divBdr>
        <w:top w:val="none" w:sz="0" w:space="0" w:color="auto"/>
        <w:left w:val="none" w:sz="0" w:space="0" w:color="auto"/>
        <w:bottom w:val="none" w:sz="0" w:space="0" w:color="auto"/>
        <w:right w:val="none" w:sz="0" w:space="0" w:color="auto"/>
      </w:divBdr>
    </w:div>
    <w:div w:id="596987974">
      <w:bodyDiv w:val="1"/>
      <w:marLeft w:val="0"/>
      <w:marRight w:val="0"/>
      <w:marTop w:val="0"/>
      <w:marBottom w:val="0"/>
      <w:divBdr>
        <w:top w:val="none" w:sz="0" w:space="0" w:color="auto"/>
        <w:left w:val="none" w:sz="0" w:space="0" w:color="auto"/>
        <w:bottom w:val="none" w:sz="0" w:space="0" w:color="auto"/>
        <w:right w:val="none" w:sz="0" w:space="0" w:color="auto"/>
      </w:divBdr>
    </w:div>
    <w:div w:id="597057503">
      <w:bodyDiv w:val="1"/>
      <w:marLeft w:val="0"/>
      <w:marRight w:val="0"/>
      <w:marTop w:val="0"/>
      <w:marBottom w:val="0"/>
      <w:divBdr>
        <w:top w:val="none" w:sz="0" w:space="0" w:color="auto"/>
        <w:left w:val="none" w:sz="0" w:space="0" w:color="auto"/>
        <w:bottom w:val="none" w:sz="0" w:space="0" w:color="auto"/>
        <w:right w:val="none" w:sz="0" w:space="0" w:color="auto"/>
      </w:divBdr>
    </w:div>
    <w:div w:id="597178172">
      <w:bodyDiv w:val="1"/>
      <w:marLeft w:val="0"/>
      <w:marRight w:val="0"/>
      <w:marTop w:val="0"/>
      <w:marBottom w:val="0"/>
      <w:divBdr>
        <w:top w:val="none" w:sz="0" w:space="0" w:color="auto"/>
        <w:left w:val="none" w:sz="0" w:space="0" w:color="auto"/>
        <w:bottom w:val="none" w:sz="0" w:space="0" w:color="auto"/>
        <w:right w:val="none" w:sz="0" w:space="0" w:color="auto"/>
      </w:divBdr>
    </w:div>
    <w:div w:id="597296270">
      <w:bodyDiv w:val="1"/>
      <w:marLeft w:val="0"/>
      <w:marRight w:val="0"/>
      <w:marTop w:val="0"/>
      <w:marBottom w:val="0"/>
      <w:divBdr>
        <w:top w:val="none" w:sz="0" w:space="0" w:color="auto"/>
        <w:left w:val="none" w:sz="0" w:space="0" w:color="auto"/>
        <w:bottom w:val="none" w:sz="0" w:space="0" w:color="auto"/>
        <w:right w:val="none" w:sz="0" w:space="0" w:color="auto"/>
      </w:divBdr>
    </w:div>
    <w:div w:id="597324209">
      <w:bodyDiv w:val="1"/>
      <w:marLeft w:val="0"/>
      <w:marRight w:val="0"/>
      <w:marTop w:val="0"/>
      <w:marBottom w:val="0"/>
      <w:divBdr>
        <w:top w:val="none" w:sz="0" w:space="0" w:color="auto"/>
        <w:left w:val="none" w:sz="0" w:space="0" w:color="auto"/>
        <w:bottom w:val="none" w:sz="0" w:space="0" w:color="auto"/>
        <w:right w:val="none" w:sz="0" w:space="0" w:color="auto"/>
      </w:divBdr>
    </w:div>
    <w:div w:id="597367642">
      <w:bodyDiv w:val="1"/>
      <w:marLeft w:val="0"/>
      <w:marRight w:val="0"/>
      <w:marTop w:val="0"/>
      <w:marBottom w:val="0"/>
      <w:divBdr>
        <w:top w:val="none" w:sz="0" w:space="0" w:color="auto"/>
        <w:left w:val="none" w:sz="0" w:space="0" w:color="auto"/>
        <w:bottom w:val="none" w:sz="0" w:space="0" w:color="auto"/>
        <w:right w:val="none" w:sz="0" w:space="0" w:color="auto"/>
      </w:divBdr>
    </w:div>
    <w:div w:id="597446840">
      <w:bodyDiv w:val="1"/>
      <w:marLeft w:val="0"/>
      <w:marRight w:val="0"/>
      <w:marTop w:val="0"/>
      <w:marBottom w:val="0"/>
      <w:divBdr>
        <w:top w:val="none" w:sz="0" w:space="0" w:color="auto"/>
        <w:left w:val="none" w:sz="0" w:space="0" w:color="auto"/>
        <w:bottom w:val="none" w:sz="0" w:space="0" w:color="auto"/>
        <w:right w:val="none" w:sz="0" w:space="0" w:color="auto"/>
      </w:divBdr>
    </w:div>
    <w:div w:id="597521270">
      <w:bodyDiv w:val="1"/>
      <w:marLeft w:val="0"/>
      <w:marRight w:val="0"/>
      <w:marTop w:val="0"/>
      <w:marBottom w:val="0"/>
      <w:divBdr>
        <w:top w:val="none" w:sz="0" w:space="0" w:color="auto"/>
        <w:left w:val="none" w:sz="0" w:space="0" w:color="auto"/>
        <w:bottom w:val="none" w:sz="0" w:space="0" w:color="auto"/>
        <w:right w:val="none" w:sz="0" w:space="0" w:color="auto"/>
      </w:divBdr>
    </w:div>
    <w:div w:id="597635620">
      <w:bodyDiv w:val="1"/>
      <w:marLeft w:val="0"/>
      <w:marRight w:val="0"/>
      <w:marTop w:val="0"/>
      <w:marBottom w:val="0"/>
      <w:divBdr>
        <w:top w:val="none" w:sz="0" w:space="0" w:color="auto"/>
        <w:left w:val="none" w:sz="0" w:space="0" w:color="auto"/>
        <w:bottom w:val="none" w:sz="0" w:space="0" w:color="auto"/>
        <w:right w:val="none" w:sz="0" w:space="0" w:color="auto"/>
      </w:divBdr>
    </w:div>
    <w:div w:id="597717006">
      <w:bodyDiv w:val="1"/>
      <w:marLeft w:val="0"/>
      <w:marRight w:val="0"/>
      <w:marTop w:val="0"/>
      <w:marBottom w:val="0"/>
      <w:divBdr>
        <w:top w:val="none" w:sz="0" w:space="0" w:color="auto"/>
        <w:left w:val="none" w:sz="0" w:space="0" w:color="auto"/>
        <w:bottom w:val="none" w:sz="0" w:space="0" w:color="auto"/>
        <w:right w:val="none" w:sz="0" w:space="0" w:color="auto"/>
      </w:divBdr>
    </w:div>
    <w:div w:id="598027026">
      <w:bodyDiv w:val="1"/>
      <w:marLeft w:val="0"/>
      <w:marRight w:val="0"/>
      <w:marTop w:val="0"/>
      <w:marBottom w:val="0"/>
      <w:divBdr>
        <w:top w:val="none" w:sz="0" w:space="0" w:color="auto"/>
        <w:left w:val="none" w:sz="0" w:space="0" w:color="auto"/>
        <w:bottom w:val="none" w:sz="0" w:space="0" w:color="auto"/>
        <w:right w:val="none" w:sz="0" w:space="0" w:color="auto"/>
      </w:divBdr>
    </w:div>
    <w:div w:id="598173128">
      <w:bodyDiv w:val="1"/>
      <w:marLeft w:val="0"/>
      <w:marRight w:val="0"/>
      <w:marTop w:val="0"/>
      <w:marBottom w:val="0"/>
      <w:divBdr>
        <w:top w:val="none" w:sz="0" w:space="0" w:color="auto"/>
        <w:left w:val="none" w:sz="0" w:space="0" w:color="auto"/>
        <w:bottom w:val="none" w:sz="0" w:space="0" w:color="auto"/>
        <w:right w:val="none" w:sz="0" w:space="0" w:color="auto"/>
      </w:divBdr>
    </w:div>
    <w:div w:id="598366592">
      <w:bodyDiv w:val="1"/>
      <w:marLeft w:val="0"/>
      <w:marRight w:val="0"/>
      <w:marTop w:val="0"/>
      <w:marBottom w:val="0"/>
      <w:divBdr>
        <w:top w:val="none" w:sz="0" w:space="0" w:color="auto"/>
        <w:left w:val="none" w:sz="0" w:space="0" w:color="auto"/>
        <w:bottom w:val="none" w:sz="0" w:space="0" w:color="auto"/>
        <w:right w:val="none" w:sz="0" w:space="0" w:color="auto"/>
      </w:divBdr>
    </w:div>
    <w:div w:id="598635489">
      <w:bodyDiv w:val="1"/>
      <w:marLeft w:val="0"/>
      <w:marRight w:val="0"/>
      <w:marTop w:val="0"/>
      <w:marBottom w:val="0"/>
      <w:divBdr>
        <w:top w:val="none" w:sz="0" w:space="0" w:color="auto"/>
        <w:left w:val="none" w:sz="0" w:space="0" w:color="auto"/>
        <w:bottom w:val="none" w:sz="0" w:space="0" w:color="auto"/>
        <w:right w:val="none" w:sz="0" w:space="0" w:color="auto"/>
      </w:divBdr>
    </w:div>
    <w:div w:id="598679089">
      <w:bodyDiv w:val="1"/>
      <w:marLeft w:val="0"/>
      <w:marRight w:val="0"/>
      <w:marTop w:val="0"/>
      <w:marBottom w:val="0"/>
      <w:divBdr>
        <w:top w:val="none" w:sz="0" w:space="0" w:color="auto"/>
        <w:left w:val="none" w:sz="0" w:space="0" w:color="auto"/>
        <w:bottom w:val="none" w:sz="0" w:space="0" w:color="auto"/>
        <w:right w:val="none" w:sz="0" w:space="0" w:color="auto"/>
      </w:divBdr>
    </w:div>
    <w:div w:id="598830537">
      <w:bodyDiv w:val="1"/>
      <w:marLeft w:val="0"/>
      <w:marRight w:val="0"/>
      <w:marTop w:val="0"/>
      <w:marBottom w:val="0"/>
      <w:divBdr>
        <w:top w:val="none" w:sz="0" w:space="0" w:color="auto"/>
        <w:left w:val="none" w:sz="0" w:space="0" w:color="auto"/>
        <w:bottom w:val="none" w:sz="0" w:space="0" w:color="auto"/>
        <w:right w:val="none" w:sz="0" w:space="0" w:color="auto"/>
      </w:divBdr>
    </w:div>
    <w:div w:id="599217228">
      <w:bodyDiv w:val="1"/>
      <w:marLeft w:val="0"/>
      <w:marRight w:val="0"/>
      <w:marTop w:val="0"/>
      <w:marBottom w:val="0"/>
      <w:divBdr>
        <w:top w:val="none" w:sz="0" w:space="0" w:color="auto"/>
        <w:left w:val="none" w:sz="0" w:space="0" w:color="auto"/>
        <w:bottom w:val="none" w:sz="0" w:space="0" w:color="auto"/>
        <w:right w:val="none" w:sz="0" w:space="0" w:color="auto"/>
      </w:divBdr>
    </w:div>
    <w:div w:id="599408693">
      <w:bodyDiv w:val="1"/>
      <w:marLeft w:val="0"/>
      <w:marRight w:val="0"/>
      <w:marTop w:val="0"/>
      <w:marBottom w:val="0"/>
      <w:divBdr>
        <w:top w:val="none" w:sz="0" w:space="0" w:color="auto"/>
        <w:left w:val="none" w:sz="0" w:space="0" w:color="auto"/>
        <w:bottom w:val="none" w:sz="0" w:space="0" w:color="auto"/>
        <w:right w:val="none" w:sz="0" w:space="0" w:color="auto"/>
      </w:divBdr>
    </w:div>
    <w:div w:id="599485261">
      <w:bodyDiv w:val="1"/>
      <w:marLeft w:val="0"/>
      <w:marRight w:val="0"/>
      <w:marTop w:val="0"/>
      <w:marBottom w:val="0"/>
      <w:divBdr>
        <w:top w:val="none" w:sz="0" w:space="0" w:color="auto"/>
        <w:left w:val="none" w:sz="0" w:space="0" w:color="auto"/>
        <w:bottom w:val="none" w:sz="0" w:space="0" w:color="auto"/>
        <w:right w:val="none" w:sz="0" w:space="0" w:color="auto"/>
      </w:divBdr>
    </w:div>
    <w:div w:id="600334850">
      <w:bodyDiv w:val="1"/>
      <w:marLeft w:val="0"/>
      <w:marRight w:val="0"/>
      <w:marTop w:val="0"/>
      <w:marBottom w:val="0"/>
      <w:divBdr>
        <w:top w:val="none" w:sz="0" w:space="0" w:color="auto"/>
        <w:left w:val="none" w:sz="0" w:space="0" w:color="auto"/>
        <w:bottom w:val="none" w:sz="0" w:space="0" w:color="auto"/>
        <w:right w:val="none" w:sz="0" w:space="0" w:color="auto"/>
      </w:divBdr>
    </w:div>
    <w:div w:id="600337204">
      <w:bodyDiv w:val="1"/>
      <w:marLeft w:val="0"/>
      <w:marRight w:val="0"/>
      <w:marTop w:val="0"/>
      <w:marBottom w:val="0"/>
      <w:divBdr>
        <w:top w:val="none" w:sz="0" w:space="0" w:color="auto"/>
        <w:left w:val="none" w:sz="0" w:space="0" w:color="auto"/>
        <w:bottom w:val="none" w:sz="0" w:space="0" w:color="auto"/>
        <w:right w:val="none" w:sz="0" w:space="0" w:color="auto"/>
      </w:divBdr>
    </w:div>
    <w:div w:id="600376830">
      <w:bodyDiv w:val="1"/>
      <w:marLeft w:val="0"/>
      <w:marRight w:val="0"/>
      <w:marTop w:val="0"/>
      <w:marBottom w:val="0"/>
      <w:divBdr>
        <w:top w:val="none" w:sz="0" w:space="0" w:color="auto"/>
        <w:left w:val="none" w:sz="0" w:space="0" w:color="auto"/>
        <w:bottom w:val="none" w:sz="0" w:space="0" w:color="auto"/>
        <w:right w:val="none" w:sz="0" w:space="0" w:color="auto"/>
      </w:divBdr>
    </w:div>
    <w:div w:id="600456560">
      <w:bodyDiv w:val="1"/>
      <w:marLeft w:val="0"/>
      <w:marRight w:val="0"/>
      <w:marTop w:val="0"/>
      <w:marBottom w:val="0"/>
      <w:divBdr>
        <w:top w:val="none" w:sz="0" w:space="0" w:color="auto"/>
        <w:left w:val="none" w:sz="0" w:space="0" w:color="auto"/>
        <w:bottom w:val="none" w:sz="0" w:space="0" w:color="auto"/>
        <w:right w:val="none" w:sz="0" w:space="0" w:color="auto"/>
      </w:divBdr>
    </w:div>
    <w:div w:id="601106267">
      <w:bodyDiv w:val="1"/>
      <w:marLeft w:val="0"/>
      <w:marRight w:val="0"/>
      <w:marTop w:val="0"/>
      <w:marBottom w:val="0"/>
      <w:divBdr>
        <w:top w:val="none" w:sz="0" w:space="0" w:color="auto"/>
        <w:left w:val="none" w:sz="0" w:space="0" w:color="auto"/>
        <w:bottom w:val="none" w:sz="0" w:space="0" w:color="auto"/>
        <w:right w:val="none" w:sz="0" w:space="0" w:color="auto"/>
      </w:divBdr>
    </w:div>
    <w:div w:id="601110981">
      <w:bodyDiv w:val="1"/>
      <w:marLeft w:val="0"/>
      <w:marRight w:val="0"/>
      <w:marTop w:val="0"/>
      <w:marBottom w:val="0"/>
      <w:divBdr>
        <w:top w:val="none" w:sz="0" w:space="0" w:color="auto"/>
        <w:left w:val="none" w:sz="0" w:space="0" w:color="auto"/>
        <w:bottom w:val="none" w:sz="0" w:space="0" w:color="auto"/>
        <w:right w:val="none" w:sz="0" w:space="0" w:color="auto"/>
      </w:divBdr>
    </w:div>
    <w:div w:id="601231512">
      <w:bodyDiv w:val="1"/>
      <w:marLeft w:val="0"/>
      <w:marRight w:val="0"/>
      <w:marTop w:val="0"/>
      <w:marBottom w:val="0"/>
      <w:divBdr>
        <w:top w:val="none" w:sz="0" w:space="0" w:color="auto"/>
        <w:left w:val="none" w:sz="0" w:space="0" w:color="auto"/>
        <w:bottom w:val="none" w:sz="0" w:space="0" w:color="auto"/>
        <w:right w:val="none" w:sz="0" w:space="0" w:color="auto"/>
      </w:divBdr>
    </w:div>
    <w:div w:id="601380647">
      <w:bodyDiv w:val="1"/>
      <w:marLeft w:val="0"/>
      <w:marRight w:val="0"/>
      <w:marTop w:val="0"/>
      <w:marBottom w:val="0"/>
      <w:divBdr>
        <w:top w:val="none" w:sz="0" w:space="0" w:color="auto"/>
        <w:left w:val="none" w:sz="0" w:space="0" w:color="auto"/>
        <w:bottom w:val="none" w:sz="0" w:space="0" w:color="auto"/>
        <w:right w:val="none" w:sz="0" w:space="0" w:color="auto"/>
      </w:divBdr>
    </w:div>
    <w:div w:id="602038458">
      <w:bodyDiv w:val="1"/>
      <w:marLeft w:val="0"/>
      <w:marRight w:val="0"/>
      <w:marTop w:val="0"/>
      <w:marBottom w:val="0"/>
      <w:divBdr>
        <w:top w:val="none" w:sz="0" w:space="0" w:color="auto"/>
        <w:left w:val="none" w:sz="0" w:space="0" w:color="auto"/>
        <w:bottom w:val="none" w:sz="0" w:space="0" w:color="auto"/>
        <w:right w:val="none" w:sz="0" w:space="0" w:color="auto"/>
      </w:divBdr>
    </w:div>
    <w:div w:id="602566358">
      <w:bodyDiv w:val="1"/>
      <w:marLeft w:val="0"/>
      <w:marRight w:val="0"/>
      <w:marTop w:val="0"/>
      <w:marBottom w:val="0"/>
      <w:divBdr>
        <w:top w:val="none" w:sz="0" w:space="0" w:color="auto"/>
        <w:left w:val="none" w:sz="0" w:space="0" w:color="auto"/>
        <w:bottom w:val="none" w:sz="0" w:space="0" w:color="auto"/>
        <w:right w:val="none" w:sz="0" w:space="0" w:color="auto"/>
      </w:divBdr>
    </w:div>
    <w:div w:id="602614085">
      <w:bodyDiv w:val="1"/>
      <w:marLeft w:val="0"/>
      <w:marRight w:val="0"/>
      <w:marTop w:val="0"/>
      <w:marBottom w:val="0"/>
      <w:divBdr>
        <w:top w:val="none" w:sz="0" w:space="0" w:color="auto"/>
        <w:left w:val="none" w:sz="0" w:space="0" w:color="auto"/>
        <w:bottom w:val="none" w:sz="0" w:space="0" w:color="auto"/>
        <w:right w:val="none" w:sz="0" w:space="0" w:color="auto"/>
      </w:divBdr>
    </w:div>
    <w:div w:id="602685835">
      <w:bodyDiv w:val="1"/>
      <w:marLeft w:val="0"/>
      <w:marRight w:val="0"/>
      <w:marTop w:val="0"/>
      <w:marBottom w:val="0"/>
      <w:divBdr>
        <w:top w:val="none" w:sz="0" w:space="0" w:color="auto"/>
        <w:left w:val="none" w:sz="0" w:space="0" w:color="auto"/>
        <w:bottom w:val="none" w:sz="0" w:space="0" w:color="auto"/>
        <w:right w:val="none" w:sz="0" w:space="0" w:color="auto"/>
      </w:divBdr>
    </w:div>
    <w:div w:id="602688716">
      <w:bodyDiv w:val="1"/>
      <w:marLeft w:val="0"/>
      <w:marRight w:val="0"/>
      <w:marTop w:val="0"/>
      <w:marBottom w:val="0"/>
      <w:divBdr>
        <w:top w:val="none" w:sz="0" w:space="0" w:color="auto"/>
        <w:left w:val="none" w:sz="0" w:space="0" w:color="auto"/>
        <w:bottom w:val="none" w:sz="0" w:space="0" w:color="auto"/>
        <w:right w:val="none" w:sz="0" w:space="0" w:color="auto"/>
      </w:divBdr>
    </w:div>
    <w:div w:id="602760610">
      <w:bodyDiv w:val="1"/>
      <w:marLeft w:val="0"/>
      <w:marRight w:val="0"/>
      <w:marTop w:val="0"/>
      <w:marBottom w:val="0"/>
      <w:divBdr>
        <w:top w:val="none" w:sz="0" w:space="0" w:color="auto"/>
        <w:left w:val="none" w:sz="0" w:space="0" w:color="auto"/>
        <w:bottom w:val="none" w:sz="0" w:space="0" w:color="auto"/>
        <w:right w:val="none" w:sz="0" w:space="0" w:color="auto"/>
      </w:divBdr>
    </w:div>
    <w:div w:id="602764337">
      <w:bodyDiv w:val="1"/>
      <w:marLeft w:val="0"/>
      <w:marRight w:val="0"/>
      <w:marTop w:val="0"/>
      <w:marBottom w:val="0"/>
      <w:divBdr>
        <w:top w:val="none" w:sz="0" w:space="0" w:color="auto"/>
        <w:left w:val="none" w:sz="0" w:space="0" w:color="auto"/>
        <w:bottom w:val="none" w:sz="0" w:space="0" w:color="auto"/>
        <w:right w:val="none" w:sz="0" w:space="0" w:color="auto"/>
      </w:divBdr>
    </w:div>
    <w:div w:id="602997307">
      <w:bodyDiv w:val="1"/>
      <w:marLeft w:val="0"/>
      <w:marRight w:val="0"/>
      <w:marTop w:val="0"/>
      <w:marBottom w:val="0"/>
      <w:divBdr>
        <w:top w:val="none" w:sz="0" w:space="0" w:color="auto"/>
        <w:left w:val="none" w:sz="0" w:space="0" w:color="auto"/>
        <w:bottom w:val="none" w:sz="0" w:space="0" w:color="auto"/>
        <w:right w:val="none" w:sz="0" w:space="0" w:color="auto"/>
      </w:divBdr>
    </w:div>
    <w:div w:id="603264912">
      <w:bodyDiv w:val="1"/>
      <w:marLeft w:val="0"/>
      <w:marRight w:val="0"/>
      <w:marTop w:val="0"/>
      <w:marBottom w:val="0"/>
      <w:divBdr>
        <w:top w:val="none" w:sz="0" w:space="0" w:color="auto"/>
        <w:left w:val="none" w:sz="0" w:space="0" w:color="auto"/>
        <w:bottom w:val="none" w:sz="0" w:space="0" w:color="auto"/>
        <w:right w:val="none" w:sz="0" w:space="0" w:color="auto"/>
      </w:divBdr>
    </w:div>
    <w:div w:id="603464157">
      <w:bodyDiv w:val="1"/>
      <w:marLeft w:val="0"/>
      <w:marRight w:val="0"/>
      <w:marTop w:val="0"/>
      <w:marBottom w:val="0"/>
      <w:divBdr>
        <w:top w:val="none" w:sz="0" w:space="0" w:color="auto"/>
        <w:left w:val="none" w:sz="0" w:space="0" w:color="auto"/>
        <w:bottom w:val="none" w:sz="0" w:space="0" w:color="auto"/>
        <w:right w:val="none" w:sz="0" w:space="0" w:color="auto"/>
      </w:divBdr>
    </w:div>
    <w:div w:id="603541046">
      <w:bodyDiv w:val="1"/>
      <w:marLeft w:val="0"/>
      <w:marRight w:val="0"/>
      <w:marTop w:val="0"/>
      <w:marBottom w:val="0"/>
      <w:divBdr>
        <w:top w:val="none" w:sz="0" w:space="0" w:color="auto"/>
        <w:left w:val="none" w:sz="0" w:space="0" w:color="auto"/>
        <w:bottom w:val="none" w:sz="0" w:space="0" w:color="auto"/>
        <w:right w:val="none" w:sz="0" w:space="0" w:color="auto"/>
      </w:divBdr>
    </w:div>
    <w:div w:id="603998524">
      <w:bodyDiv w:val="1"/>
      <w:marLeft w:val="0"/>
      <w:marRight w:val="0"/>
      <w:marTop w:val="0"/>
      <w:marBottom w:val="0"/>
      <w:divBdr>
        <w:top w:val="none" w:sz="0" w:space="0" w:color="auto"/>
        <w:left w:val="none" w:sz="0" w:space="0" w:color="auto"/>
        <w:bottom w:val="none" w:sz="0" w:space="0" w:color="auto"/>
        <w:right w:val="none" w:sz="0" w:space="0" w:color="auto"/>
      </w:divBdr>
    </w:div>
    <w:div w:id="603999793">
      <w:bodyDiv w:val="1"/>
      <w:marLeft w:val="0"/>
      <w:marRight w:val="0"/>
      <w:marTop w:val="0"/>
      <w:marBottom w:val="0"/>
      <w:divBdr>
        <w:top w:val="none" w:sz="0" w:space="0" w:color="auto"/>
        <w:left w:val="none" w:sz="0" w:space="0" w:color="auto"/>
        <w:bottom w:val="none" w:sz="0" w:space="0" w:color="auto"/>
        <w:right w:val="none" w:sz="0" w:space="0" w:color="auto"/>
      </w:divBdr>
    </w:div>
    <w:div w:id="604188708">
      <w:bodyDiv w:val="1"/>
      <w:marLeft w:val="0"/>
      <w:marRight w:val="0"/>
      <w:marTop w:val="0"/>
      <w:marBottom w:val="0"/>
      <w:divBdr>
        <w:top w:val="none" w:sz="0" w:space="0" w:color="auto"/>
        <w:left w:val="none" w:sz="0" w:space="0" w:color="auto"/>
        <w:bottom w:val="none" w:sz="0" w:space="0" w:color="auto"/>
        <w:right w:val="none" w:sz="0" w:space="0" w:color="auto"/>
      </w:divBdr>
    </w:div>
    <w:div w:id="604190996">
      <w:bodyDiv w:val="1"/>
      <w:marLeft w:val="0"/>
      <w:marRight w:val="0"/>
      <w:marTop w:val="0"/>
      <w:marBottom w:val="0"/>
      <w:divBdr>
        <w:top w:val="none" w:sz="0" w:space="0" w:color="auto"/>
        <w:left w:val="none" w:sz="0" w:space="0" w:color="auto"/>
        <w:bottom w:val="none" w:sz="0" w:space="0" w:color="auto"/>
        <w:right w:val="none" w:sz="0" w:space="0" w:color="auto"/>
      </w:divBdr>
    </w:div>
    <w:div w:id="604192300">
      <w:bodyDiv w:val="1"/>
      <w:marLeft w:val="0"/>
      <w:marRight w:val="0"/>
      <w:marTop w:val="0"/>
      <w:marBottom w:val="0"/>
      <w:divBdr>
        <w:top w:val="none" w:sz="0" w:space="0" w:color="auto"/>
        <w:left w:val="none" w:sz="0" w:space="0" w:color="auto"/>
        <w:bottom w:val="none" w:sz="0" w:space="0" w:color="auto"/>
        <w:right w:val="none" w:sz="0" w:space="0" w:color="auto"/>
      </w:divBdr>
    </w:div>
    <w:div w:id="604387182">
      <w:bodyDiv w:val="1"/>
      <w:marLeft w:val="0"/>
      <w:marRight w:val="0"/>
      <w:marTop w:val="0"/>
      <w:marBottom w:val="0"/>
      <w:divBdr>
        <w:top w:val="none" w:sz="0" w:space="0" w:color="auto"/>
        <w:left w:val="none" w:sz="0" w:space="0" w:color="auto"/>
        <w:bottom w:val="none" w:sz="0" w:space="0" w:color="auto"/>
        <w:right w:val="none" w:sz="0" w:space="0" w:color="auto"/>
      </w:divBdr>
    </w:div>
    <w:div w:id="604390076">
      <w:bodyDiv w:val="1"/>
      <w:marLeft w:val="0"/>
      <w:marRight w:val="0"/>
      <w:marTop w:val="0"/>
      <w:marBottom w:val="0"/>
      <w:divBdr>
        <w:top w:val="none" w:sz="0" w:space="0" w:color="auto"/>
        <w:left w:val="none" w:sz="0" w:space="0" w:color="auto"/>
        <w:bottom w:val="none" w:sz="0" w:space="0" w:color="auto"/>
        <w:right w:val="none" w:sz="0" w:space="0" w:color="auto"/>
      </w:divBdr>
    </w:div>
    <w:div w:id="605111947">
      <w:bodyDiv w:val="1"/>
      <w:marLeft w:val="0"/>
      <w:marRight w:val="0"/>
      <w:marTop w:val="0"/>
      <w:marBottom w:val="0"/>
      <w:divBdr>
        <w:top w:val="none" w:sz="0" w:space="0" w:color="auto"/>
        <w:left w:val="none" w:sz="0" w:space="0" w:color="auto"/>
        <w:bottom w:val="none" w:sz="0" w:space="0" w:color="auto"/>
        <w:right w:val="none" w:sz="0" w:space="0" w:color="auto"/>
      </w:divBdr>
    </w:div>
    <w:div w:id="605311703">
      <w:bodyDiv w:val="1"/>
      <w:marLeft w:val="0"/>
      <w:marRight w:val="0"/>
      <w:marTop w:val="0"/>
      <w:marBottom w:val="0"/>
      <w:divBdr>
        <w:top w:val="none" w:sz="0" w:space="0" w:color="auto"/>
        <w:left w:val="none" w:sz="0" w:space="0" w:color="auto"/>
        <w:bottom w:val="none" w:sz="0" w:space="0" w:color="auto"/>
        <w:right w:val="none" w:sz="0" w:space="0" w:color="auto"/>
      </w:divBdr>
    </w:div>
    <w:div w:id="605431376">
      <w:bodyDiv w:val="1"/>
      <w:marLeft w:val="0"/>
      <w:marRight w:val="0"/>
      <w:marTop w:val="0"/>
      <w:marBottom w:val="0"/>
      <w:divBdr>
        <w:top w:val="none" w:sz="0" w:space="0" w:color="auto"/>
        <w:left w:val="none" w:sz="0" w:space="0" w:color="auto"/>
        <w:bottom w:val="none" w:sz="0" w:space="0" w:color="auto"/>
        <w:right w:val="none" w:sz="0" w:space="0" w:color="auto"/>
      </w:divBdr>
    </w:div>
    <w:div w:id="605503765">
      <w:bodyDiv w:val="1"/>
      <w:marLeft w:val="0"/>
      <w:marRight w:val="0"/>
      <w:marTop w:val="0"/>
      <w:marBottom w:val="0"/>
      <w:divBdr>
        <w:top w:val="none" w:sz="0" w:space="0" w:color="auto"/>
        <w:left w:val="none" w:sz="0" w:space="0" w:color="auto"/>
        <w:bottom w:val="none" w:sz="0" w:space="0" w:color="auto"/>
        <w:right w:val="none" w:sz="0" w:space="0" w:color="auto"/>
      </w:divBdr>
    </w:div>
    <w:div w:id="605575020">
      <w:bodyDiv w:val="1"/>
      <w:marLeft w:val="0"/>
      <w:marRight w:val="0"/>
      <w:marTop w:val="0"/>
      <w:marBottom w:val="0"/>
      <w:divBdr>
        <w:top w:val="none" w:sz="0" w:space="0" w:color="auto"/>
        <w:left w:val="none" w:sz="0" w:space="0" w:color="auto"/>
        <w:bottom w:val="none" w:sz="0" w:space="0" w:color="auto"/>
        <w:right w:val="none" w:sz="0" w:space="0" w:color="auto"/>
      </w:divBdr>
    </w:div>
    <w:div w:id="605624360">
      <w:bodyDiv w:val="1"/>
      <w:marLeft w:val="0"/>
      <w:marRight w:val="0"/>
      <w:marTop w:val="0"/>
      <w:marBottom w:val="0"/>
      <w:divBdr>
        <w:top w:val="none" w:sz="0" w:space="0" w:color="auto"/>
        <w:left w:val="none" w:sz="0" w:space="0" w:color="auto"/>
        <w:bottom w:val="none" w:sz="0" w:space="0" w:color="auto"/>
        <w:right w:val="none" w:sz="0" w:space="0" w:color="auto"/>
      </w:divBdr>
    </w:div>
    <w:div w:id="605891382">
      <w:bodyDiv w:val="1"/>
      <w:marLeft w:val="0"/>
      <w:marRight w:val="0"/>
      <w:marTop w:val="0"/>
      <w:marBottom w:val="0"/>
      <w:divBdr>
        <w:top w:val="none" w:sz="0" w:space="0" w:color="auto"/>
        <w:left w:val="none" w:sz="0" w:space="0" w:color="auto"/>
        <w:bottom w:val="none" w:sz="0" w:space="0" w:color="auto"/>
        <w:right w:val="none" w:sz="0" w:space="0" w:color="auto"/>
      </w:divBdr>
    </w:div>
    <w:div w:id="606043239">
      <w:bodyDiv w:val="1"/>
      <w:marLeft w:val="0"/>
      <w:marRight w:val="0"/>
      <w:marTop w:val="0"/>
      <w:marBottom w:val="0"/>
      <w:divBdr>
        <w:top w:val="none" w:sz="0" w:space="0" w:color="auto"/>
        <w:left w:val="none" w:sz="0" w:space="0" w:color="auto"/>
        <w:bottom w:val="none" w:sz="0" w:space="0" w:color="auto"/>
        <w:right w:val="none" w:sz="0" w:space="0" w:color="auto"/>
      </w:divBdr>
    </w:div>
    <w:div w:id="606235214">
      <w:bodyDiv w:val="1"/>
      <w:marLeft w:val="0"/>
      <w:marRight w:val="0"/>
      <w:marTop w:val="0"/>
      <w:marBottom w:val="0"/>
      <w:divBdr>
        <w:top w:val="none" w:sz="0" w:space="0" w:color="auto"/>
        <w:left w:val="none" w:sz="0" w:space="0" w:color="auto"/>
        <w:bottom w:val="none" w:sz="0" w:space="0" w:color="auto"/>
        <w:right w:val="none" w:sz="0" w:space="0" w:color="auto"/>
      </w:divBdr>
    </w:div>
    <w:div w:id="606350604">
      <w:bodyDiv w:val="1"/>
      <w:marLeft w:val="0"/>
      <w:marRight w:val="0"/>
      <w:marTop w:val="0"/>
      <w:marBottom w:val="0"/>
      <w:divBdr>
        <w:top w:val="none" w:sz="0" w:space="0" w:color="auto"/>
        <w:left w:val="none" w:sz="0" w:space="0" w:color="auto"/>
        <w:bottom w:val="none" w:sz="0" w:space="0" w:color="auto"/>
        <w:right w:val="none" w:sz="0" w:space="0" w:color="auto"/>
      </w:divBdr>
    </w:div>
    <w:div w:id="606542766">
      <w:bodyDiv w:val="1"/>
      <w:marLeft w:val="0"/>
      <w:marRight w:val="0"/>
      <w:marTop w:val="0"/>
      <w:marBottom w:val="0"/>
      <w:divBdr>
        <w:top w:val="none" w:sz="0" w:space="0" w:color="auto"/>
        <w:left w:val="none" w:sz="0" w:space="0" w:color="auto"/>
        <w:bottom w:val="none" w:sz="0" w:space="0" w:color="auto"/>
        <w:right w:val="none" w:sz="0" w:space="0" w:color="auto"/>
      </w:divBdr>
    </w:div>
    <w:div w:id="607352259">
      <w:bodyDiv w:val="1"/>
      <w:marLeft w:val="0"/>
      <w:marRight w:val="0"/>
      <w:marTop w:val="0"/>
      <w:marBottom w:val="0"/>
      <w:divBdr>
        <w:top w:val="none" w:sz="0" w:space="0" w:color="auto"/>
        <w:left w:val="none" w:sz="0" w:space="0" w:color="auto"/>
        <w:bottom w:val="none" w:sz="0" w:space="0" w:color="auto"/>
        <w:right w:val="none" w:sz="0" w:space="0" w:color="auto"/>
      </w:divBdr>
    </w:div>
    <w:div w:id="607783994">
      <w:bodyDiv w:val="1"/>
      <w:marLeft w:val="0"/>
      <w:marRight w:val="0"/>
      <w:marTop w:val="0"/>
      <w:marBottom w:val="0"/>
      <w:divBdr>
        <w:top w:val="none" w:sz="0" w:space="0" w:color="auto"/>
        <w:left w:val="none" w:sz="0" w:space="0" w:color="auto"/>
        <w:bottom w:val="none" w:sz="0" w:space="0" w:color="auto"/>
        <w:right w:val="none" w:sz="0" w:space="0" w:color="auto"/>
      </w:divBdr>
    </w:div>
    <w:div w:id="607812273">
      <w:bodyDiv w:val="1"/>
      <w:marLeft w:val="0"/>
      <w:marRight w:val="0"/>
      <w:marTop w:val="0"/>
      <w:marBottom w:val="0"/>
      <w:divBdr>
        <w:top w:val="none" w:sz="0" w:space="0" w:color="auto"/>
        <w:left w:val="none" w:sz="0" w:space="0" w:color="auto"/>
        <w:bottom w:val="none" w:sz="0" w:space="0" w:color="auto"/>
        <w:right w:val="none" w:sz="0" w:space="0" w:color="auto"/>
      </w:divBdr>
    </w:div>
    <w:div w:id="608194999">
      <w:bodyDiv w:val="1"/>
      <w:marLeft w:val="0"/>
      <w:marRight w:val="0"/>
      <w:marTop w:val="0"/>
      <w:marBottom w:val="0"/>
      <w:divBdr>
        <w:top w:val="none" w:sz="0" w:space="0" w:color="auto"/>
        <w:left w:val="none" w:sz="0" w:space="0" w:color="auto"/>
        <w:bottom w:val="none" w:sz="0" w:space="0" w:color="auto"/>
        <w:right w:val="none" w:sz="0" w:space="0" w:color="auto"/>
      </w:divBdr>
    </w:div>
    <w:div w:id="608859613">
      <w:bodyDiv w:val="1"/>
      <w:marLeft w:val="0"/>
      <w:marRight w:val="0"/>
      <w:marTop w:val="0"/>
      <w:marBottom w:val="0"/>
      <w:divBdr>
        <w:top w:val="none" w:sz="0" w:space="0" w:color="auto"/>
        <w:left w:val="none" w:sz="0" w:space="0" w:color="auto"/>
        <w:bottom w:val="none" w:sz="0" w:space="0" w:color="auto"/>
        <w:right w:val="none" w:sz="0" w:space="0" w:color="auto"/>
      </w:divBdr>
    </w:div>
    <w:div w:id="608898816">
      <w:bodyDiv w:val="1"/>
      <w:marLeft w:val="0"/>
      <w:marRight w:val="0"/>
      <w:marTop w:val="0"/>
      <w:marBottom w:val="0"/>
      <w:divBdr>
        <w:top w:val="none" w:sz="0" w:space="0" w:color="auto"/>
        <w:left w:val="none" w:sz="0" w:space="0" w:color="auto"/>
        <w:bottom w:val="none" w:sz="0" w:space="0" w:color="auto"/>
        <w:right w:val="none" w:sz="0" w:space="0" w:color="auto"/>
      </w:divBdr>
    </w:div>
    <w:div w:id="608973980">
      <w:bodyDiv w:val="1"/>
      <w:marLeft w:val="0"/>
      <w:marRight w:val="0"/>
      <w:marTop w:val="0"/>
      <w:marBottom w:val="0"/>
      <w:divBdr>
        <w:top w:val="none" w:sz="0" w:space="0" w:color="auto"/>
        <w:left w:val="none" w:sz="0" w:space="0" w:color="auto"/>
        <w:bottom w:val="none" w:sz="0" w:space="0" w:color="auto"/>
        <w:right w:val="none" w:sz="0" w:space="0" w:color="auto"/>
      </w:divBdr>
    </w:div>
    <w:div w:id="609047243">
      <w:bodyDiv w:val="1"/>
      <w:marLeft w:val="0"/>
      <w:marRight w:val="0"/>
      <w:marTop w:val="0"/>
      <w:marBottom w:val="0"/>
      <w:divBdr>
        <w:top w:val="none" w:sz="0" w:space="0" w:color="auto"/>
        <w:left w:val="none" w:sz="0" w:space="0" w:color="auto"/>
        <w:bottom w:val="none" w:sz="0" w:space="0" w:color="auto"/>
        <w:right w:val="none" w:sz="0" w:space="0" w:color="auto"/>
      </w:divBdr>
    </w:div>
    <w:div w:id="609121280">
      <w:bodyDiv w:val="1"/>
      <w:marLeft w:val="0"/>
      <w:marRight w:val="0"/>
      <w:marTop w:val="0"/>
      <w:marBottom w:val="0"/>
      <w:divBdr>
        <w:top w:val="none" w:sz="0" w:space="0" w:color="auto"/>
        <w:left w:val="none" w:sz="0" w:space="0" w:color="auto"/>
        <w:bottom w:val="none" w:sz="0" w:space="0" w:color="auto"/>
        <w:right w:val="none" w:sz="0" w:space="0" w:color="auto"/>
      </w:divBdr>
    </w:div>
    <w:div w:id="609627743">
      <w:bodyDiv w:val="1"/>
      <w:marLeft w:val="0"/>
      <w:marRight w:val="0"/>
      <w:marTop w:val="0"/>
      <w:marBottom w:val="0"/>
      <w:divBdr>
        <w:top w:val="none" w:sz="0" w:space="0" w:color="auto"/>
        <w:left w:val="none" w:sz="0" w:space="0" w:color="auto"/>
        <w:bottom w:val="none" w:sz="0" w:space="0" w:color="auto"/>
        <w:right w:val="none" w:sz="0" w:space="0" w:color="auto"/>
      </w:divBdr>
    </w:div>
    <w:div w:id="609749704">
      <w:bodyDiv w:val="1"/>
      <w:marLeft w:val="0"/>
      <w:marRight w:val="0"/>
      <w:marTop w:val="0"/>
      <w:marBottom w:val="0"/>
      <w:divBdr>
        <w:top w:val="none" w:sz="0" w:space="0" w:color="auto"/>
        <w:left w:val="none" w:sz="0" w:space="0" w:color="auto"/>
        <w:bottom w:val="none" w:sz="0" w:space="0" w:color="auto"/>
        <w:right w:val="none" w:sz="0" w:space="0" w:color="auto"/>
      </w:divBdr>
    </w:div>
    <w:div w:id="610168907">
      <w:bodyDiv w:val="1"/>
      <w:marLeft w:val="0"/>
      <w:marRight w:val="0"/>
      <w:marTop w:val="0"/>
      <w:marBottom w:val="0"/>
      <w:divBdr>
        <w:top w:val="none" w:sz="0" w:space="0" w:color="auto"/>
        <w:left w:val="none" w:sz="0" w:space="0" w:color="auto"/>
        <w:bottom w:val="none" w:sz="0" w:space="0" w:color="auto"/>
        <w:right w:val="none" w:sz="0" w:space="0" w:color="auto"/>
      </w:divBdr>
    </w:div>
    <w:div w:id="610282857">
      <w:bodyDiv w:val="1"/>
      <w:marLeft w:val="0"/>
      <w:marRight w:val="0"/>
      <w:marTop w:val="0"/>
      <w:marBottom w:val="0"/>
      <w:divBdr>
        <w:top w:val="none" w:sz="0" w:space="0" w:color="auto"/>
        <w:left w:val="none" w:sz="0" w:space="0" w:color="auto"/>
        <w:bottom w:val="none" w:sz="0" w:space="0" w:color="auto"/>
        <w:right w:val="none" w:sz="0" w:space="0" w:color="auto"/>
      </w:divBdr>
    </w:div>
    <w:div w:id="610863748">
      <w:bodyDiv w:val="1"/>
      <w:marLeft w:val="0"/>
      <w:marRight w:val="0"/>
      <w:marTop w:val="0"/>
      <w:marBottom w:val="0"/>
      <w:divBdr>
        <w:top w:val="none" w:sz="0" w:space="0" w:color="auto"/>
        <w:left w:val="none" w:sz="0" w:space="0" w:color="auto"/>
        <w:bottom w:val="none" w:sz="0" w:space="0" w:color="auto"/>
        <w:right w:val="none" w:sz="0" w:space="0" w:color="auto"/>
      </w:divBdr>
    </w:div>
    <w:div w:id="611592353">
      <w:bodyDiv w:val="1"/>
      <w:marLeft w:val="0"/>
      <w:marRight w:val="0"/>
      <w:marTop w:val="0"/>
      <w:marBottom w:val="0"/>
      <w:divBdr>
        <w:top w:val="none" w:sz="0" w:space="0" w:color="auto"/>
        <w:left w:val="none" w:sz="0" w:space="0" w:color="auto"/>
        <w:bottom w:val="none" w:sz="0" w:space="0" w:color="auto"/>
        <w:right w:val="none" w:sz="0" w:space="0" w:color="auto"/>
      </w:divBdr>
    </w:div>
    <w:div w:id="612056574">
      <w:bodyDiv w:val="1"/>
      <w:marLeft w:val="0"/>
      <w:marRight w:val="0"/>
      <w:marTop w:val="0"/>
      <w:marBottom w:val="0"/>
      <w:divBdr>
        <w:top w:val="none" w:sz="0" w:space="0" w:color="auto"/>
        <w:left w:val="none" w:sz="0" w:space="0" w:color="auto"/>
        <w:bottom w:val="none" w:sz="0" w:space="0" w:color="auto"/>
        <w:right w:val="none" w:sz="0" w:space="0" w:color="auto"/>
      </w:divBdr>
    </w:div>
    <w:div w:id="612127812">
      <w:bodyDiv w:val="1"/>
      <w:marLeft w:val="0"/>
      <w:marRight w:val="0"/>
      <w:marTop w:val="0"/>
      <w:marBottom w:val="0"/>
      <w:divBdr>
        <w:top w:val="none" w:sz="0" w:space="0" w:color="auto"/>
        <w:left w:val="none" w:sz="0" w:space="0" w:color="auto"/>
        <w:bottom w:val="none" w:sz="0" w:space="0" w:color="auto"/>
        <w:right w:val="none" w:sz="0" w:space="0" w:color="auto"/>
      </w:divBdr>
    </w:div>
    <w:div w:id="612176409">
      <w:bodyDiv w:val="1"/>
      <w:marLeft w:val="0"/>
      <w:marRight w:val="0"/>
      <w:marTop w:val="0"/>
      <w:marBottom w:val="0"/>
      <w:divBdr>
        <w:top w:val="none" w:sz="0" w:space="0" w:color="auto"/>
        <w:left w:val="none" w:sz="0" w:space="0" w:color="auto"/>
        <w:bottom w:val="none" w:sz="0" w:space="0" w:color="auto"/>
        <w:right w:val="none" w:sz="0" w:space="0" w:color="auto"/>
      </w:divBdr>
    </w:div>
    <w:div w:id="612324306">
      <w:bodyDiv w:val="1"/>
      <w:marLeft w:val="0"/>
      <w:marRight w:val="0"/>
      <w:marTop w:val="0"/>
      <w:marBottom w:val="0"/>
      <w:divBdr>
        <w:top w:val="none" w:sz="0" w:space="0" w:color="auto"/>
        <w:left w:val="none" w:sz="0" w:space="0" w:color="auto"/>
        <w:bottom w:val="none" w:sz="0" w:space="0" w:color="auto"/>
        <w:right w:val="none" w:sz="0" w:space="0" w:color="auto"/>
      </w:divBdr>
    </w:div>
    <w:div w:id="612368915">
      <w:bodyDiv w:val="1"/>
      <w:marLeft w:val="0"/>
      <w:marRight w:val="0"/>
      <w:marTop w:val="0"/>
      <w:marBottom w:val="0"/>
      <w:divBdr>
        <w:top w:val="none" w:sz="0" w:space="0" w:color="auto"/>
        <w:left w:val="none" w:sz="0" w:space="0" w:color="auto"/>
        <w:bottom w:val="none" w:sz="0" w:space="0" w:color="auto"/>
        <w:right w:val="none" w:sz="0" w:space="0" w:color="auto"/>
      </w:divBdr>
    </w:div>
    <w:div w:id="612444477">
      <w:bodyDiv w:val="1"/>
      <w:marLeft w:val="0"/>
      <w:marRight w:val="0"/>
      <w:marTop w:val="0"/>
      <w:marBottom w:val="0"/>
      <w:divBdr>
        <w:top w:val="none" w:sz="0" w:space="0" w:color="auto"/>
        <w:left w:val="none" w:sz="0" w:space="0" w:color="auto"/>
        <w:bottom w:val="none" w:sz="0" w:space="0" w:color="auto"/>
        <w:right w:val="none" w:sz="0" w:space="0" w:color="auto"/>
      </w:divBdr>
    </w:div>
    <w:div w:id="612907903">
      <w:bodyDiv w:val="1"/>
      <w:marLeft w:val="0"/>
      <w:marRight w:val="0"/>
      <w:marTop w:val="0"/>
      <w:marBottom w:val="0"/>
      <w:divBdr>
        <w:top w:val="none" w:sz="0" w:space="0" w:color="auto"/>
        <w:left w:val="none" w:sz="0" w:space="0" w:color="auto"/>
        <w:bottom w:val="none" w:sz="0" w:space="0" w:color="auto"/>
        <w:right w:val="none" w:sz="0" w:space="0" w:color="auto"/>
      </w:divBdr>
    </w:div>
    <w:div w:id="613362283">
      <w:bodyDiv w:val="1"/>
      <w:marLeft w:val="0"/>
      <w:marRight w:val="0"/>
      <w:marTop w:val="0"/>
      <w:marBottom w:val="0"/>
      <w:divBdr>
        <w:top w:val="none" w:sz="0" w:space="0" w:color="auto"/>
        <w:left w:val="none" w:sz="0" w:space="0" w:color="auto"/>
        <w:bottom w:val="none" w:sz="0" w:space="0" w:color="auto"/>
        <w:right w:val="none" w:sz="0" w:space="0" w:color="auto"/>
      </w:divBdr>
    </w:div>
    <w:div w:id="613556639">
      <w:bodyDiv w:val="1"/>
      <w:marLeft w:val="0"/>
      <w:marRight w:val="0"/>
      <w:marTop w:val="0"/>
      <w:marBottom w:val="0"/>
      <w:divBdr>
        <w:top w:val="none" w:sz="0" w:space="0" w:color="auto"/>
        <w:left w:val="none" w:sz="0" w:space="0" w:color="auto"/>
        <w:bottom w:val="none" w:sz="0" w:space="0" w:color="auto"/>
        <w:right w:val="none" w:sz="0" w:space="0" w:color="auto"/>
      </w:divBdr>
    </w:div>
    <w:div w:id="613634779">
      <w:bodyDiv w:val="1"/>
      <w:marLeft w:val="0"/>
      <w:marRight w:val="0"/>
      <w:marTop w:val="0"/>
      <w:marBottom w:val="0"/>
      <w:divBdr>
        <w:top w:val="none" w:sz="0" w:space="0" w:color="auto"/>
        <w:left w:val="none" w:sz="0" w:space="0" w:color="auto"/>
        <w:bottom w:val="none" w:sz="0" w:space="0" w:color="auto"/>
        <w:right w:val="none" w:sz="0" w:space="0" w:color="auto"/>
      </w:divBdr>
    </w:div>
    <w:div w:id="613752691">
      <w:bodyDiv w:val="1"/>
      <w:marLeft w:val="0"/>
      <w:marRight w:val="0"/>
      <w:marTop w:val="0"/>
      <w:marBottom w:val="0"/>
      <w:divBdr>
        <w:top w:val="none" w:sz="0" w:space="0" w:color="auto"/>
        <w:left w:val="none" w:sz="0" w:space="0" w:color="auto"/>
        <w:bottom w:val="none" w:sz="0" w:space="0" w:color="auto"/>
        <w:right w:val="none" w:sz="0" w:space="0" w:color="auto"/>
      </w:divBdr>
    </w:div>
    <w:div w:id="613757253">
      <w:bodyDiv w:val="1"/>
      <w:marLeft w:val="0"/>
      <w:marRight w:val="0"/>
      <w:marTop w:val="0"/>
      <w:marBottom w:val="0"/>
      <w:divBdr>
        <w:top w:val="none" w:sz="0" w:space="0" w:color="auto"/>
        <w:left w:val="none" w:sz="0" w:space="0" w:color="auto"/>
        <w:bottom w:val="none" w:sz="0" w:space="0" w:color="auto"/>
        <w:right w:val="none" w:sz="0" w:space="0" w:color="auto"/>
      </w:divBdr>
    </w:div>
    <w:div w:id="614096919">
      <w:bodyDiv w:val="1"/>
      <w:marLeft w:val="0"/>
      <w:marRight w:val="0"/>
      <w:marTop w:val="0"/>
      <w:marBottom w:val="0"/>
      <w:divBdr>
        <w:top w:val="none" w:sz="0" w:space="0" w:color="auto"/>
        <w:left w:val="none" w:sz="0" w:space="0" w:color="auto"/>
        <w:bottom w:val="none" w:sz="0" w:space="0" w:color="auto"/>
        <w:right w:val="none" w:sz="0" w:space="0" w:color="auto"/>
      </w:divBdr>
    </w:div>
    <w:div w:id="614215207">
      <w:bodyDiv w:val="1"/>
      <w:marLeft w:val="0"/>
      <w:marRight w:val="0"/>
      <w:marTop w:val="0"/>
      <w:marBottom w:val="0"/>
      <w:divBdr>
        <w:top w:val="none" w:sz="0" w:space="0" w:color="auto"/>
        <w:left w:val="none" w:sz="0" w:space="0" w:color="auto"/>
        <w:bottom w:val="none" w:sz="0" w:space="0" w:color="auto"/>
        <w:right w:val="none" w:sz="0" w:space="0" w:color="auto"/>
      </w:divBdr>
    </w:div>
    <w:div w:id="614868892">
      <w:bodyDiv w:val="1"/>
      <w:marLeft w:val="0"/>
      <w:marRight w:val="0"/>
      <w:marTop w:val="0"/>
      <w:marBottom w:val="0"/>
      <w:divBdr>
        <w:top w:val="none" w:sz="0" w:space="0" w:color="auto"/>
        <w:left w:val="none" w:sz="0" w:space="0" w:color="auto"/>
        <w:bottom w:val="none" w:sz="0" w:space="0" w:color="auto"/>
        <w:right w:val="none" w:sz="0" w:space="0" w:color="auto"/>
      </w:divBdr>
    </w:div>
    <w:div w:id="615016426">
      <w:bodyDiv w:val="1"/>
      <w:marLeft w:val="0"/>
      <w:marRight w:val="0"/>
      <w:marTop w:val="0"/>
      <w:marBottom w:val="0"/>
      <w:divBdr>
        <w:top w:val="none" w:sz="0" w:space="0" w:color="auto"/>
        <w:left w:val="none" w:sz="0" w:space="0" w:color="auto"/>
        <w:bottom w:val="none" w:sz="0" w:space="0" w:color="auto"/>
        <w:right w:val="none" w:sz="0" w:space="0" w:color="auto"/>
      </w:divBdr>
    </w:div>
    <w:div w:id="615063917">
      <w:bodyDiv w:val="1"/>
      <w:marLeft w:val="0"/>
      <w:marRight w:val="0"/>
      <w:marTop w:val="0"/>
      <w:marBottom w:val="0"/>
      <w:divBdr>
        <w:top w:val="none" w:sz="0" w:space="0" w:color="auto"/>
        <w:left w:val="none" w:sz="0" w:space="0" w:color="auto"/>
        <w:bottom w:val="none" w:sz="0" w:space="0" w:color="auto"/>
        <w:right w:val="none" w:sz="0" w:space="0" w:color="auto"/>
      </w:divBdr>
    </w:div>
    <w:div w:id="615254873">
      <w:bodyDiv w:val="1"/>
      <w:marLeft w:val="0"/>
      <w:marRight w:val="0"/>
      <w:marTop w:val="0"/>
      <w:marBottom w:val="0"/>
      <w:divBdr>
        <w:top w:val="none" w:sz="0" w:space="0" w:color="auto"/>
        <w:left w:val="none" w:sz="0" w:space="0" w:color="auto"/>
        <w:bottom w:val="none" w:sz="0" w:space="0" w:color="auto"/>
        <w:right w:val="none" w:sz="0" w:space="0" w:color="auto"/>
      </w:divBdr>
    </w:div>
    <w:div w:id="615451705">
      <w:bodyDiv w:val="1"/>
      <w:marLeft w:val="0"/>
      <w:marRight w:val="0"/>
      <w:marTop w:val="0"/>
      <w:marBottom w:val="0"/>
      <w:divBdr>
        <w:top w:val="none" w:sz="0" w:space="0" w:color="auto"/>
        <w:left w:val="none" w:sz="0" w:space="0" w:color="auto"/>
        <w:bottom w:val="none" w:sz="0" w:space="0" w:color="auto"/>
        <w:right w:val="none" w:sz="0" w:space="0" w:color="auto"/>
      </w:divBdr>
    </w:div>
    <w:div w:id="615479187">
      <w:bodyDiv w:val="1"/>
      <w:marLeft w:val="0"/>
      <w:marRight w:val="0"/>
      <w:marTop w:val="0"/>
      <w:marBottom w:val="0"/>
      <w:divBdr>
        <w:top w:val="none" w:sz="0" w:space="0" w:color="auto"/>
        <w:left w:val="none" w:sz="0" w:space="0" w:color="auto"/>
        <w:bottom w:val="none" w:sz="0" w:space="0" w:color="auto"/>
        <w:right w:val="none" w:sz="0" w:space="0" w:color="auto"/>
      </w:divBdr>
    </w:div>
    <w:div w:id="615647050">
      <w:bodyDiv w:val="1"/>
      <w:marLeft w:val="0"/>
      <w:marRight w:val="0"/>
      <w:marTop w:val="0"/>
      <w:marBottom w:val="0"/>
      <w:divBdr>
        <w:top w:val="none" w:sz="0" w:space="0" w:color="auto"/>
        <w:left w:val="none" w:sz="0" w:space="0" w:color="auto"/>
        <w:bottom w:val="none" w:sz="0" w:space="0" w:color="auto"/>
        <w:right w:val="none" w:sz="0" w:space="0" w:color="auto"/>
      </w:divBdr>
    </w:div>
    <w:div w:id="615675909">
      <w:bodyDiv w:val="1"/>
      <w:marLeft w:val="0"/>
      <w:marRight w:val="0"/>
      <w:marTop w:val="0"/>
      <w:marBottom w:val="0"/>
      <w:divBdr>
        <w:top w:val="none" w:sz="0" w:space="0" w:color="auto"/>
        <w:left w:val="none" w:sz="0" w:space="0" w:color="auto"/>
        <w:bottom w:val="none" w:sz="0" w:space="0" w:color="auto"/>
        <w:right w:val="none" w:sz="0" w:space="0" w:color="auto"/>
      </w:divBdr>
    </w:div>
    <w:div w:id="615871790">
      <w:bodyDiv w:val="1"/>
      <w:marLeft w:val="0"/>
      <w:marRight w:val="0"/>
      <w:marTop w:val="0"/>
      <w:marBottom w:val="0"/>
      <w:divBdr>
        <w:top w:val="none" w:sz="0" w:space="0" w:color="auto"/>
        <w:left w:val="none" w:sz="0" w:space="0" w:color="auto"/>
        <w:bottom w:val="none" w:sz="0" w:space="0" w:color="auto"/>
        <w:right w:val="none" w:sz="0" w:space="0" w:color="auto"/>
      </w:divBdr>
    </w:div>
    <w:div w:id="616371226">
      <w:bodyDiv w:val="1"/>
      <w:marLeft w:val="0"/>
      <w:marRight w:val="0"/>
      <w:marTop w:val="0"/>
      <w:marBottom w:val="0"/>
      <w:divBdr>
        <w:top w:val="none" w:sz="0" w:space="0" w:color="auto"/>
        <w:left w:val="none" w:sz="0" w:space="0" w:color="auto"/>
        <w:bottom w:val="none" w:sz="0" w:space="0" w:color="auto"/>
        <w:right w:val="none" w:sz="0" w:space="0" w:color="auto"/>
      </w:divBdr>
    </w:div>
    <w:div w:id="616835560">
      <w:bodyDiv w:val="1"/>
      <w:marLeft w:val="0"/>
      <w:marRight w:val="0"/>
      <w:marTop w:val="0"/>
      <w:marBottom w:val="0"/>
      <w:divBdr>
        <w:top w:val="none" w:sz="0" w:space="0" w:color="auto"/>
        <w:left w:val="none" w:sz="0" w:space="0" w:color="auto"/>
        <w:bottom w:val="none" w:sz="0" w:space="0" w:color="auto"/>
        <w:right w:val="none" w:sz="0" w:space="0" w:color="auto"/>
      </w:divBdr>
    </w:div>
    <w:div w:id="616838969">
      <w:bodyDiv w:val="1"/>
      <w:marLeft w:val="0"/>
      <w:marRight w:val="0"/>
      <w:marTop w:val="0"/>
      <w:marBottom w:val="0"/>
      <w:divBdr>
        <w:top w:val="none" w:sz="0" w:space="0" w:color="auto"/>
        <w:left w:val="none" w:sz="0" w:space="0" w:color="auto"/>
        <w:bottom w:val="none" w:sz="0" w:space="0" w:color="auto"/>
        <w:right w:val="none" w:sz="0" w:space="0" w:color="auto"/>
      </w:divBdr>
    </w:div>
    <w:div w:id="617181886">
      <w:bodyDiv w:val="1"/>
      <w:marLeft w:val="0"/>
      <w:marRight w:val="0"/>
      <w:marTop w:val="0"/>
      <w:marBottom w:val="0"/>
      <w:divBdr>
        <w:top w:val="none" w:sz="0" w:space="0" w:color="auto"/>
        <w:left w:val="none" w:sz="0" w:space="0" w:color="auto"/>
        <w:bottom w:val="none" w:sz="0" w:space="0" w:color="auto"/>
        <w:right w:val="none" w:sz="0" w:space="0" w:color="auto"/>
      </w:divBdr>
    </w:div>
    <w:div w:id="617184445">
      <w:bodyDiv w:val="1"/>
      <w:marLeft w:val="0"/>
      <w:marRight w:val="0"/>
      <w:marTop w:val="0"/>
      <w:marBottom w:val="0"/>
      <w:divBdr>
        <w:top w:val="none" w:sz="0" w:space="0" w:color="auto"/>
        <w:left w:val="none" w:sz="0" w:space="0" w:color="auto"/>
        <w:bottom w:val="none" w:sz="0" w:space="0" w:color="auto"/>
        <w:right w:val="none" w:sz="0" w:space="0" w:color="auto"/>
      </w:divBdr>
    </w:div>
    <w:div w:id="617446690">
      <w:bodyDiv w:val="1"/>
      <w:marLeft w:val="0"/>
      <w:marRight w:val="0"/>
      <w:marTop w:val="0"/>
      <w:marBottom w:val="0"/>
      <w:divBdr>
        <w:top w:val="none" w:sz="0" w:space="0" w:color="auto"/>
        <w:left w:val="none" w:sz="0" w:space="0" w:color="auto"/>
        <w:bottom w:val="none" w:sz="0" w:space="0" w:color="auto"/>
        <w:right w:val="none" w:sz="0" w:space="0" w:color="auto"/>
      </w:divBdr>
    </w:div>
    <w:div w:id="617755659">
      <w:bodyDiv w:val="1"/>
      <w:marLeft w:val="0"/>
      <w:marRight w:val="0"/>
      <w:marTop w:val="0"/>
      <w:marBottom w:val="0"/>
      <w:divBdr>
        <w:top w:val="none" w:sz="0" w:space="0" w:color="auto"/>
        <w:left w:val="none" w:sz="0" w:space="0" w:color="auto"/>
        <w:bottom w:val="none" w:sz="0" w:space="0" w:color="auto"/>
        <w:right w:val="none" w:sz="0" w:space="0" w:color="auto"/>
      </w:divBdr>
    </w:div>
    <w:div w:id="617873995">
      <w:bodyDiv w:val="1"/>
      <w:marLeft w:val="0"/>
      <w:marRight w:val="0"/>
      <w:marTop w:val="0"/>
      <w:marBottom w:val="0"/>
      <w:divBdr>
        <w:top w:val="none" w:sz="0" w:space="0" w:color="auto"/>
        <w:left w:val="none" w:sz="0" w:space="0" w:color="auto"/>
        <w:bottom w:val="none" w:sz="0" w:space="0" w:color="auto"/>
        <w:right w:val="none" w:sz="0" w:space="0" w:color="auto"/>
      </w:divBdr>
    </w:div>
    <w:div w:id="618147970">
      <w:bodyDiv w:val="1"/>
      <w:marLeft w:val="0"/>
      <w:marRight w:val="0"/>
      <w:marTop w:val="0"/>
      <w:marBottom w:val="0"/>
      <w:divBdr>
        <w:top w:val="none" w:sz="0" w:space="0" w:color="auto"/>
        <w:left w:val="none" w:sz="0" w:space="0" w:color="auto"/>
        <w:bottom w:val="none" w:sz="0" w:space="0" w:color="auto"/>
        <w:right w:val="none" w:sz="0" w:space="0" w:color="auto"/>
      </w:divBdr>
    </w:div>
    <w:div w:id="618337791">
      <w:bodyDiv w:val="1"/>
      <w:marLeft w:val="0"/>
      <w:marRight w:val="0"/>
      <w:marTop w:val="0"/>
      <w:marBottom w:val="0"/>
      <w:divBdr>
        <w:top w:val="none" w:sz="0" w:space="0" w:color="auto"/>
        <w:left w:val="none" w:sz="0" w:space="0" w:color="auto"/>
        <w:bottom w:val="none" w:sz="0" w:space="0" w:color="auto"/>
        <w:right w:val="none" w:sz="0" w:space="0" w:color="auto"/>
      </w:divBdr>
    </w:div>
    <w:div w:id="618606249">
      <w:bodyDiv w:val="1"/>
      <w:marLeft w:val="0"/>
      <w:marRight w:val="0"/>
      <w:marTop w:val="0"/>
      <w:marBottom w:val="0"/>
      <w:divBdr>
        <w:top w:val="none" w:sz="0" w:space="0" w:color="auto"/>
        <w:left w:val="none" w:sz="0" w:space="0" w:color="auto"/>
        <w:bottom w:val="none" w:sz="0" w:space="0" w:color="auto"/>
        <w:right w:val="none" w:sz="0" w:space="0" w:color="auto"/>
      </w:divBdr>
    </w:div>
    <w:div w:id="618607871">
      <w:bodyDiv w:val="1"/>
      <w:marLeft w:val="0"/>
      <w:marRight w:val="0"/>
      <w:marTop w:val="0"/>
      <w:marBottom w:val="0"/>
      <w:divBdr>
        <w:top w:val="none" w:sz="0" w:space="0" w:color="auto"/>
        <w:left w:val="none" w:sz="0" w:space="0" w:color="auto"/>
        <w:bottom w:val="none" w:sz="0" w:space="0" w:color="auto"/>
        <w:right w:val="none" w:sz="0" w:space="0" w:color="auto"/>
      </w:divBdr>
    </w:div>
    <w:div w:id="618756811">
      <w:bodyDiv w:val="1"/>
      <w:marLeft w:val="0"/>
      <w:marRight w:val="0"/>
      <w:marTop w:val="0"/>
      <w:marBottom w:val="0"/>
      <w:divBdr>
        <w:top w:val="none" w:sz="0" w:space="0" w:color="auto"/>
        <w:left w:val="none" w:sz="0" w:space="0" w:color="auto"/>
        <w:bottom w:val="none" w:sz="0" w:space="0" w:color="auto"/>
        <w:right w:val="none" w:sz="0" w:space="0" w:color="auto"/>
      </w:divBdr>
    </w:div>
    <w:div w:id="618799837">
      <w:bodyDiv w:val="1"/>
      <w:marLeft w:val="0"/>
      <w:marRight w:val="0"/>
      <w:marTop w:val="0"/>
      <w:marBottom w:val="0"/>
      <w:divBdr>
        <w:top w:val="none" w:sz="0" w:space="0" w:color="auto"/>
        <w:left w:val="none" w:sz="0" w:space="0" w:color="auto"/>
        <w:bottom w:val="none" w:sz="0" w:space="0" w:color="auto"/>
        <w:right w:val="none" w:sz="0" w:space="0" w:color="auto"/>
      </w:divBdr>
    </w:div>
    <w:div w:id="618999957">
      <w:bodyDiv w:val="1"/>
      <w:marLeft w:val="0"/>
      <w:marRight w:val="0"/>
      <w:marTop w:val="0"/>
      <w:marBottom w:val="0"/>
      <w:divBdr>
        <w:top w:val="none" w:sz="0" w:space="0" w:color="auto"/>
        <w:left w:val="none" w:sz="0" w:space="0" w:color="auto"/>
        <w:bottom w:val="none" w:sz="0" w:space="0" w:color="auto"/>
        <w:right w:val="none" w:sz="0" w:space="0" w:color="auto"/>
      </w:divBdr>
    </w:div>
    <w:div w:id="619262088">
      <w:bodyDiv w:val="1"/>
      <w:marLeft w:val="0"/>
      <w:marRight w:val="0"/>
      <w:marTop w:val="0"/>
      <w:marBottom w:val="0"/>
      <w:divBdr>
        <w:top w:val="none" w:sz="0" w:space="0" w:color="auto"/>
        <w:left w:val="none" w:sz="0" w:space="0" w:color="auto"/>
        <w:bottom w:val="none" w:sz="0" w:space="0" w:color="auto"/>
        <w:right w:val="none" w:sz="0" w:space="0" w:color="auto"/>
      </w:divBdr>
    </w:div>
    <w:div w:id="619381234">
      <w:bodyDiv w:val="1"/>
      <w:marLeft w:val="0"/>
      <w:marRight w:val="0"/>
      <w:marTop w:val="0"/>
      <w:marBottom w:val="0"/>
      <w:divBdr>
        <w:top w:val="none" w:sz="0" w:space="0" w:color="auto"/>
        <w:left w:val="none" w:sz="0" w:space="0" w:color="auto"/>
        <w:bottom w:val="none" w:sz="0" w:space="0" w:color="auto"/>
        <w:right w:val="none" w:sz="0" w:space="0" w:color="auto"/>
      </w:divBdr>
    </w:div>
    <w:div w:id="619536400">
      <w:bodyDiv w:val="1"/>
      <w:marLeft w:val="0"/>
      <w:marRight w:val="0"/>
      <w:marTop w:val="0"/>
      <w:marBottom w:val="0"/>
      <w:divBdr>
        <w:top w:val="none" w:sz="0" w:space="0" w:color="auto"/>
        <w:left w:val="none" w:sz="0" w:space="0" w:color="auto"/>
        <w:bottom w:val="none" w:sz="0" w:space="0" w:color="auto"/>
        <w:right w:val="none" w:sz="0" w:space="0" w:color="auto"/>
      </w:divBdr>
    </w:div>
    <w:div w:id="619608215">
      <w:bodyDiv w:val="1"/>
      <w:marLeft w:val="0"/>
      <w:marRight w:val="0"/>
      <w:marTop w:val="0"/>
      <w:marBottom w:val="0"/>
      <w:divBdr>
        <w:top w:val="none" w:sz="0" w:space="0" w:color="auto"/>
        <w:left w:val="none" w:sz="0" w:space="0" w:color="auto"/>
        <w:bottom w:val="none" w:sz="0" w:space="0" w:color="auto"/>
        <w:right w:val="none" w:sz="0" w:space="0" w:color="auto"/>
      </w:divBdr>
    </w:div>
    <w:div w:id="619726708">
      <w:bodyDiv w:val="1"/>
      <w:marLeft w:val="0"/>
      <w:marRight w:val="0"/>
      <w:marTop w:val="0"/>
      <w:marBottom w:val="0"/>
      <w:divBdr>
        <w:top w:val="none" w:sz="0" w:space="0" w:color="auto"/>
        <w:left w:val="none" w:sz="0" w:space="0" w:color="auto"/>
        <w:bottom w:val="none" w:sz="0" w:space="0" w:color="auto"/>
        <w:right w:val="none" w:sz="0" w:space="0" w:color="auto"/>
      </w:divBdr>
    </w:div>
    <w:div w:id="619798805">
      <w:bodyDiv w:val="1"/>
      <w:marLeft w:val="0"/>
      <w:marRight w:val="0"/>
      <w:marTop w:val="0"/>
      <w:marBottom w:val="0"/>
      <w:divBdr>
        <w:top w:val="none" w:sz="0" w:space="0" w:color="auto"/>
        <w:left w:val="none" w:sz="0" w:space="0" w:color="auto"/>
        <w:bottom w:val="none" w:sz="0" w:space="0" w:color="auto"/>
        <w:right w:val="none" w:sz="0" w:space="0" w:color="auto"/>
      </w:divBdr>
    </w:div>
    <w:div w:id="619993846">
      <w:bodyDiv w:val="1"/>
      <w:marLeft w:val="0"/>
      <w:marRight w:val="0"/>
      <w:marTop w:val="0"/>
      <w:marBottom w:val="0"/>
      <w:divBdr>
        <w:top w:val="none" w:sz="0" w:space="0" w:color="auto"/>
        <w:left w:val="none" w:sz="0" w:space="0" w:color="auto"/>
        <w:bottom w:val="none" w:sz="0" w:space="0" w:color="auto"/>
        <w:right w:val="none" w:sz="0" w:space="0" w:color="auto"/>
      </w:divBdr>
    </w:div>
    <w:div w:id="619994821">
      <w:bodyDiv w:val="1"/>
      <w:marLeft w:val="0"/>
      <w:marRight w:val="0"/>
      <w:marTop w:val="0"/>
      <w:marBottom w:val="0"/>
      <w:divBdr>
        <w:top w:val="none" w:sz="0" w:space="0" w:color="auto"/>
        <w:left w:val="none" w:sz="0" w:space="0" w:color="auto"/>
        <w:bottom w:val="none" w:sz="0" w:space="0" w:color="auto"/>
        <w:right w:val="none" w:sz="0" w:space="0" w:color="auto"/>
      </w:divBdr>
    </w:div>
    <w:div w:id="620501605">
      <w:bodyDiv w:val="1"/>
      <w:marLeft w:val="0"/>
      <w:marRight w:val="0"/>
      <w:marTop w:val="0"/>
      <w:marBottom w:val="0"/>
      <w:divBdr>
        <w:top w:val="none" w:sz="0" w:space="0" w:color="auto"/>
        <w:left w:val="none" w:sz="0" w:space="0" w:color="auto"/>
        <w:bottom w:val="none" w:sz="0" w:space="0" w:color="auto"/>
        <w:right w:val="none" w:sz="0" w:space="0" w:color="auto"/>
      </w:divBdr>
    </w:div>
    <w:div w:id="620646338">
      <w:bodyDiv w:val="1"/>
      <w:marLeft w:val="0"/>
      <w:marRight w:val="0"/>
      <w:marTop w:val="0"/>
      <w:marBottom w:val="0"/>
      <w:divBdr>
        <w:top w:val="none" w:sz="0" w:space="0" w:color="auto"/>
        <w:left w:val="none" w:sz="0" w:space="0" w:color="auto"/>
        <w:bottom w:val="none" w:sz="0" w:space="0" w:color="auto"/>
        <w:right w:val="none" w:sz="0" w:space="0" w:color="auto"/>
      </w:divBdr>
    </w:div>
    <w:div w:id="620769274">
      <w:bodyDiv w:val="1"/>
      <w:marLeft w:val="0"/>
      <w:marRight w:val="0"/>
      <w:marTop w:val="0"/>
      <w:marBottom w:val="0"/>
      <w:divBdr>
        <w:top w:val="none" w:sz="0" w:space="0" w:color="auto"/>
        <w:left w:val="none" w:sz="0" w:space="0" w:color="auto"/>
        <w:bottom w:val="none" w:sz="0" w:space="0" w:color="auto"/>
        <w:right w:val="none" w:sz="0" w:space="0" w:color="auto"/>
      </w:divBdr>
    </w:div>
    <w:div w:id="621040591">
      <w:bodyDiv w:val="1"/>
      <w:marLeft w:val="0"/>
      <w:marRight w:val="0"/>
      <w:marTop w:val="0"/>
      <w:marBottom w:val="0"/>
      <w:divBdr>
        <w:top w:val="none" w:sz="0" w:space="0" w:color="auto"/>
        <w:left w:val="none" w:sz="0" w:space="0" w:color="auto"/>
        <w:bottom w:val="none" w:sz="0" w:space="0" w:color="auto"/>
        <w:right w:val="none" w:sz="0" w:space="0" w:color="auto"/>
      </w:divBdr>
    </w:div>
    <w:div w:id="621426537">
      <w:bodyDiv w:val="1"/>
      <w:marLeft w:val="0"/>
      <w:marRight w:val="0"/>
      <w:marTop w:val="0"/>
      <w:marBottom w:val="0"/>
      <w:divBdr>
        <w:top w:val="none" w:sz="0" w:space="0" w:color="auto"/>
        <w:left w:val="none" w:sz="0" w:space="0" w:color="auto"/>
        <w:bottom w:val="none" w:sz="0" w:space="0" w:color="auto"/>
        <w:right w:val="none" w:sz="0" w:space="0" w:color="auto"/>
      </w:divBdr>
    </w:div>
    <w:div w:id="621688200">
      <w:bodyDiv w:val="1"/>
      <w:marLeft w:val="0"/>
      <w:marRight w:val="0"/>
      <w:marTop w:val="0"/>
      <w:marBottom w:val="0"/>
      <w:divBdr>
        <w:top w:val="none" w:sz="0" w:space="0" w:color="auto"/>
        <w:left w:val="none" w:sz="0" w:space="0" w:color="auto"/>
        <w:bottom w:val="none" w:sz="0" w:space="0" w:color="auto"/>
        <w:right w:val="none" w:sz="0" w:space="0" w:color="auto"/>
      </w:divBdr>
    </w:div>
    <w:div w:id="621964797">
      <w:bodyDiv w:val="1"/>
      <w:marLeft w:val="0"/>
      <w:marRight w:val="0"/>
      <w:marTop w:val="0"/>
      <w:marBottom w:val="0"/>
      <w:divBdr>
        <w:top w:val="none" w:sz="0" w:space="0" w:color="auto"/>
        <w:left w:val="none" w:sz="0" w:space="0" w:color="auto"/>
        <w:bottom w:val="none" w:sz="0" w:space="0" w:color="auto"/>
        <w:right w:val="none" w:sz="0" w:space="0" w:color="auto"/>
      </w:divBdr>
    </w:div>
    <w:div w:id="622003051">
      <w:bodyDiv w:val="1"/>
      <w:marLeft w:val="0"/>
      <w:marRight w:val="0"/>
      <w:marTop w:val="0"/>
      <w:marBottom w:val="0"/>
      <w:divBdr>
        <w:top w:val="none" w:sz="0" w:space="0" w:color="auto"/>
        <w:left w:val="none" w:sz="0" w:space="0" w:color="auto"/>
        <w:bottom w:val="none" w:sz="0" w:space="0" w:color="auto"/>
        <w:right w:val="none" w:sz="0" w:space="0" w:color="auto"/>
      </w:divBdr>
    </w:div>
    <w:div w:id="622201186">
      <w:bodyDiv w:val="1"/>
      <w:marLeft w:val="0"/>
      <w:marRight w:val="0"/>
      <w:marTop w:val="0"/>
      <w:marBottom w:val="0"/>
      <w:divBdr>
        <w:top w:val="none" w:sz="0" w:space="0" w:color="auto"/>
        <w:left w:val="none" w:sz="0" w:space="0" w:color="auto"/>
        <w:bottom w:val="none" w:sz="0" w:space="0" w:color="auto"/>
        <w:right w:val="none" w:sz="0" w:space="0" w:color="auto"/>
      </w:divBdr>
    </w:div>
    <w:div w:id="622225558">
      <w:bodyDiv w:val="1"/>
      <w:marLeft w:val="0"/>
      <w:marRight w:val="0"/>
      <w:marTop w:val="0"/>
      <w:marBottom w:val="0"/>
      <w:divBdr>
        <w:top w:val="none" w:sz="0" w:space="0" w:color="auto"/>
        <w:left w:val="none" w:sz="0" w:space="0" w:color="auto"/>
        <w:bottom w:val="none" w:sz="0" w:space="0" w:color="auto"/>
        <w:right w:val="none" w:sz="0" w:space="0" w:color="auto"/>
      </w:divBdr>
    </w:div>
    <w:div w:id="622538992">
      <w:bodyDiv w:val="1"/>
      <w:marLeft w:val="0"/>
      <w:marRight w:val="0"/>
      <w:marTop w:val="0"/>
      <w:marBottom w:val="0"/>
      <w:divBdr>
        <w:top w:val="none" w:sz="0" w:space="0" w:color="auto"/>
        <w:left w:val="none" w:sz="0" w:space="0" w:color="auto"/>
        <w:bottom w:val="none" w:sz="0" w:space="0" w:color="auto"/>
        <w:right w:val="none" w:sz="0" w:space="0" w:color="auto"/>
      </w:divBdr>
    </w:div>
    <w:div w:id="622687767">
      <w:bodyDiv w:val="1"/>
      <w:marLeft w:val="0"/>
      <w:marRight w:val="0"/>
      <w:marTop w:val="0"/>
      <w:marBottom w:val="0"/>
      <w:divBdr>
        <w:top w:val="none" w:sz="0" w:space="0" w:color="auto"/>
        <w:left w:val="none" w:sz="0" w:space="0" w:color="auto"/>
        <w:bottom w:val="none" w:sz="0" w:space="0" w:color="auto"/>
        <w:right w:val="none" w:sz="0" w:space="0" w:color="auto"/>
      </w:divBdr>
    </w:div>
    <w:div w:id="622732690">
      <w:bodyDiv w:val="1"/>
      <w:marLeft w:val="0"/>
      <w:marRight w:val="0"/>
      <w:marTop w:val="0"/>
      <w:marBottom w:val="0"/>
      <w:divBdr>
        <w:top w:val="none" w:sz="0" w:space="0" w:color="auto"/>
        <w:left w:val="none" w:sz="0" w:space="0" w:color="auto"/>
        <w:bottom w:val="none" w:sz="0" w:space="0" w:color="auto"/>
        <w:right w:val="none" w:sz="0" w:space="0" w:color="auto"/>
      </w:divBdr>
    </w:div>
    <w:div w:id="622881437">
      <w:bodyDiv w:val="1"/>
      <w:marLeft w:val="0"/>
      <w:marRight w:val="0"/>
      <w:marTop w:val="0"/>
      <w:marBottom w:val="0"/>
      <w:divBdr>
        <w:top w:val="none" w:sz="0" w:space="0" w:color="auto"/>
        <w:left w:val="none" w:sz="0" w:space="0" w:color="auto"/>
        <w:bottom w:val="none" w:sz="0" w:space="0" w:color="auto"/>
        <w:right w:val="none" w:sz="0" w:space="0" w:color="auto"/>
      </w:divBdr>
    </w:div>
    <w:div w:id="622923014">
      <w:bodyDiv w:val="1"/>
      <w:marLeft w:val="0"/>
      <w:marRight w:val="0"/>
      <w:marTop w:val="0"/>
      <w:marBottom w:val="0"/>
      <w:divBdr>
        <w:top w:val="none" w:sz="0" w:space="0" w:color="auto"/>
        <w:left w:val="none" w:sz="0" w:space="0" w:color="auto"/>
        <w:bottom w:val="none" w:sz="0" w:space="0" w:color="auto"/>
        <w:right w:val="none" w:sz="0" w:space="0" w:color="auto"/>
      </w:divBdr>
    </w:div>
    <w:div w:id="622998339">
      <w:bodyDiv w:val="1"/>
      <w:marLeft w:val="0"/>
      <w:marRight w:val="0"/>
      <w:marTop w:val="0"/>
      <w:marBottom w:val="0"/>
      <w:divBdr>
        <w:top w:val="none" w:sz="0" w:space="0" w:color="auto"/>
        <w:left w:val="none" w:sz="0" w:space="0" w:color="auto"/>
        <w:bottom w:val="none" w:sz="0" w:space="0" w:color="auto"/>
        <w:right w:val="none" w:sz="0" w:space="0" w:color="auto"/>
      </w:divBdr>
    </w:div>
    <w:div w:id="623854709">
      <w:bodyDiv w:val="1"/>
      <w:marLeft w:val="0"/>
      <w:marRight w:val="0"/>
      <w:marTop w:val="0"/>
      <w:marBottom w:val="0"/>
      <w:divBdr>
        <w:top w:val="none" w:sz="0" w:space="0" w:color="auto"/>
        <w:left w:val="none" w:sz="0" w:space="0" w:color="auto"/>
        <w:bottom w:val="none" w:sz="0" w:space="0" w:color="auto"/>
        <w:right w:val="none" w:sz="0" w:space="0" w:color="auto"/>
      </w:divBdr>
    </w:div>
    <w:div w:id="624044456">
      <w:bodyDiv w:val="1"/>
      <w:marLeft w:val="0"/>
      <w:marRight w:val="0"/>
      <w:marTop w:val="0"/>
      <w:marBottom w:val="0"/>
      <w:divBdr>
        <w:top w:val="none" w:sz="0" w:space="0" w:color="auto"/>
        <w:left w:val="none" w:sz="0" w:space="0" w:color="auto"/>
        <w:bottom w:val="none" w:sz="0" w:space="0" w:color="auto"/>
        <w:right w:val="none" w:sz="0" w:space="0" w:color="auto"/>
      </w:divBdr>
    </w:div>
    <w:div w:id="624388197">
      <w:bodyDiv w:val="1"/>
      <w:marLeft w:val="0"/>
      <w:marRight w:val="0"/>
      <w:marTop w:val="0"/>
      <w:marBottom w:val="0"/>
      <w:divBdr>
        <w:top w:val="none" w:sz="0" w:space="0" w:color="auto"/>
        <w:left w:val="none" w:sz="0" w:space="0" w:color="auto"/>
        <w:bottom w:val="none" w:sz="0" w:space="0" w:color="auto"/>
        <w:right w:val="none" w:sz="0" w:space="0" w:color="auto"/>
      </w:divBdr>
    </w:div>
    <w:div w:id="624509728">
      <w:bodyDiv w:val="1"/>
      <w:marLeft w:val="0"/>
      <w:marRight w:val="0"/>
      <w:marTop w:val="0"/>
      <w:marBottom w:val="0"/>
      <w:divBdr>
        <w:top w:val="none" w:sz="0" w:space="0" w:color="auto"/>
        <w:left w:val="none" w:sz="0" w:space="0" w:color="auto"/>
        <w:bottom w:val="none" w:sz="0" w:space="0" w:color="auto"/>
        <w:right w:val="none" w:sz="0" w:space="0" w:color="auto"/>
      </w:divBdr>
    </w:div>
    <w:div w:id="624655777">
      <w:bodyDiv w:val="1"/>
      <w:marLeft w:val="0"/>
      <w:marRight w:val="0"/>
      <w:marTop w:val="0"/>
      <w:marBottom w:val="0"/>
      <w:divBdr>
        <w:top w:val="none" w:sz="0" w:space="0" w:color="auto"/>
        <w:left w:val="none" w:sz="0" w:space="0" w:color="auto"/>
        <w:bottom w:val="none" w:sz="0" w:space="0" w:color="auto"/>
        <w:right w:val="none" w:sz="0" w:space="0" w:color="auto"/>
      </w:divBdr>
    </w:div>
    <w:div w:id="624702688">
      <w:bodyDiv w:val="1"/>
      <w:marLeft w:val="0"/>
      <w:marRight w:val="0"/>
      <w:marTop w:val="0"/>
      <w:marBottom w:val="0"/>
      <w:divBdr>
        <w:top w:val="none" w:sz="0" w:space="0" w:color="auto"/>
        <w:left w:val="none" w:sz="0" w:space="0" w:color="auto"/>
        <w:bottom w:val="none" w:sz="0" w:space="0" w:color="auto"/>
        <w:right w:val="none" w:sz="0" w:space="0" w:color="auto"/>
      </w:divBdr>
    </w:div>
    <w:div w:id="624771900">
      <w:bodyDiv w:val="1"/>
      <w:marLeft w:val="0"/>
      <w:marRight w:val="0"/>
      <w:marTop w:val="0"/>
      <w:marBottom w:val="0"/>
      <w:divBdr>
        <w:top w:val="none" w:sz="0" w:space="0" w:color="auto"/>
        <w:left w:val="none" w:sz="0" w:space="0" w:color="auto"/>
        <w:bottom w:val="none" w:sz="0" w:space="0" w:color="auto"/>
        <w:right w:val="none" w:sz="0" w:space="0" w:color="auto"/>
      </w:divBdr>
    </w:div>
    <w:div w:id="624888577">
      <w:bodyDiv w:val="1"/>
      <w:marLeft w:val="0"/>
      <w:marRight w:val="0"/>
      <w:marTop w:val="0"/>
      <w:marBottom w:val="0"/>
      <w:divBdr>
        <w:top w:val="none" w:sz="0" w:space="0" w:color="auto"/>
        <w:left w:val="none" w:sz="0" w:space="0" w:color="auto"/>
        <w:bottom w:val="none" w:sz="0" w:space="0" w:color="auto"/>
        <w:right w:val="none" w:sz="0" w:space="0" w:color="auto"/>
      </w:divBdr>
    </w:div>
    <w:div w:id="624892919">
      <w:bodyDiv w:val="1"/>
      <w:marLeft w:val="0"/>
      <w:marRight w:val="0"/>
      <w:marTop w:val="0"/>
      <w:marBottom w:val="0"/>
      <w:divBdr>
        <w:top w:val="none" w:sz="0" w:space="0" w:color="auto"/>
        <w:left w:val="none" w:sz="0" w:space="0" w:color="auto"/>
        <w:bottom w:val="none" w:sz="0" w:space="0" w:color="auto"/>
        <w:right w:val="none" w:sz="0" w:space="0" w:color="auto"/>
      </w:divBdr>
    </w:div>
    <w:div w:id="625696433">
      <w:bodyDiv w:val="1"/>
      <w:marLeft w:val="0"/>
      <w:marRight w:val="0"/>
      <w:marTop w:val="0"/>
      <w:marBottom w:val="0"/>
      <w:divBdr>
        <w:top w:val="none" w:sz="0" w:space="0" w:color="auto"/>
        <w:left w:val="none" w:sz="0" w:space="0" w:color="auto"/>
        <w:bottom w:val="none" w:sz="0" w:space="0" w:color="auto"/>
        <w:right w:val="none" w:sz="0" w:space="0" w:color="auto"/>
      </w:divBdr>
    </w:div>
    <w:div w:id="626594689">
      <w:bodyDiv w:val="1"/>
      <w:marLeft w:val="0"/>
      <w:marRight w:val="0"/>
      <w:marTop w:val="0"/>
      <w:marBottom w:val="0"/>
      <w:divBdr>
        <w:top w:val="none" w:sz="0" w:space="0" w:color="auto"/>
        <w:left w:val="none" w:sz="0" w:space="0" w:color="auto"/>
        <w:bottom w:val="none" w:sz="0" w:space="0" w:color="auto"/>
        <w:right w:val="none" w:sz="0" w:space="0" w:color="auto"/>
      </w:divBdr>
    </w:div>
    <w:div w:id="626741300">
      <w:bodyDiv w:val="1"/>
      <w:marLeft w:val="0"/>
      <w:marRight w:val="0"/>
      <w:marTop w:val="0"/>
      <w:marBottom w:val="0"/>
      <w:divBdr>
        <w:top w:val="none" w:sz="0" w:space="0" w:color="auto"/>
        <w:left w:val="none" w:sz="0" w:space="0" w:color="auto"/>
        <w:bottom w:val="none" w:sz="0" w:space="0" w:color="auto"/>
        <w:right w:val="none" w:sz="0" w:space="0" w:color="auto"/>
      </w:divBdr>
    </w:div>
    <w:div w:id="626812978">
      <w:bodyDiv w:val="1"/>
      <w:marLeft w:val="0"/>
      <w:marRight w:val="0"/>
      <w:marTop w:val="0"/>
      <w:marBottom w:val="0"/>
      <w:divBdr>
        <w:top w:val="none" w:sz="0" w:space="0" w:color="auto"/>
        <w:left w:val="none" w:sz="0" w:space="0" w:color="auto"/>
        <w:bottom w:val="none" w:sz="0" w:space="0" w:color="auto"/>
        <w:right w:val="none" w:sz="0" w:space="0" w:color="auto"/>
      </w:divBdr>
    </w:div>
    <w:div w:id="626933497">
      <w:bodyDiv w:val="1"/>
      <w:marLeft w:val="0"/>
      <w:marRight w:val="0"/>
      <w:marTop w:val="0"/>
      <w:marBottom w:val="0"/>
      <w:divBdr>
        <w:top w:val="none" w:sz="0" w:space="0" w:color="auto"/>
        <w:left w:val="none" w:sz="0" w:space="0" w:color="auto"/>
        <w:bottom w:val="none" w:sz="0" w:space="0" w:color="auto"/>
        <w:right w:val="none" w:sz="0" w:space="0" w:color="auto"/>
      </w:divBdr>
    </w:div>
    <w:div w:id="626937314">
      <w:bodyDiv w:val="1"/>
      <w:marLeft w:val="0"/>
      <w:marRight w:val="0"/>
      <w:marTop w:val="0"/>
      <w:marBottom w:val="0"/>
      <w:divBdr>
        <w:top w:val="none" w:sz="0" w:space="0" w:color="auto"/>
        <w:left w:val="none" w:sz="0" w:space="0" w:color="auto"/>
        <w:bottom w:val="none" w:sz="0" w:space="0" w:color="auto"/>
        <w:right w:val="none" w:sz="0" w:space="0" w:color="auto"/>
      </w:divBdr>
    </w:div>
    <w:div w:id="626938140">
      <w:bodyDiv w:val="1"/>
      <w:marLeft w:val="0"/>
      <w:marRight w:val="0"/>
      <w:marTop w:val="0"/>
      <w:marBottom w:val="0"/>
      <w:divBdr>
        <w:top w:val="none" w:sz="0" w:space="0" w:color="auto"/>
        <w:left w:val="none" w:sz="0" w:space="0" w:color="auto"/>
        <w:bottom w:val="none" w:sz="0" w:space="0" w:color="auto"/>
        <w:right w:val="none" w:sz="0" w:space="0" w:color="auto"/>
      </w:divBdr>
    </w:div>
    <w:div w:id="627049511">
      <w:bodyDiv w:val="1"/>
      <w:marLeft w:val="0"/>
      <w:marRight w:val="0"/>
      <w:marTop w:val="0"/>
      <w:marBottom w:val="0"/>
      <w:divBdr>
        <w:top w:val="none" w:sz="0" w:space="0" w:color="auto"/>
        <w:left w:val="none" w:sz="0" w:space="0" w:color="auto"/>
        <w:bottom w:val="none" w:sz="0" w:space="0" w:color="auto"/>
        <w:right w:val="none" w:sz="0" w:space="0" w:color="auto"/>
      </w:divBdr>
    </w:div>
    <w:div w:id="627400341">
      <w:bodyDiv w:val="1"/>
      <w:marLeft w:val="0"/>
      <w:marRight w:val="0"/>
      <w:marTop w:val="0"/>
      <w:marBottom w:val="0"/>
      <w:divBdr>
        <w:top w:val="none" w:sz="0" w:space="0" w:color="auto"/>
        <w:left w:val="none" w:sz="0" w:space="0" w:color="auto"/>
        <w:bottom w:val="none" w:sz="0" w:space="0" w:color="auto"/>
        <w:right w:val="none" w:sz="0" w:space="0" w:color="auto"/>
      </w:divBdr>
    </w:div>
    <w:div w:id="627974313">
      <w:bodyDiv w:val="1"/>
      <w:marLeft w:val="0"/>
      <w:marRight w:val="0"/>
      <w:marTop w:val="0"/>
      <w:marBottom w:val="0"/>
      <w:divBdr>
        <w:top w:val="none" w:sz="0" w:space="0" w:color="auto"/>
        <w:left w:val="none" w:sz="0" w:space="0" w:color="auto"/>
        <w:bottom w:val="none" w:sz="0" w:space="0" w:color="auto"/>
        <w:right w:val="none" w:sz="0" w:space="0" w:color="auto"/>
      </w:divBdr>
    </w:div>
    <w:div w:id="628320440">
      <w:bodyDiv w:val="1"/>
      <w:marLeft w:val="0"/>
      <w:marRight w:val="0"/>
      <w:marTop w:val="0"/>
      <w:marBottom w:val="0"/>
      <w:divBdr>
        <w:top w:val="none" w:sz="0" w:space="0" w:color="auto"/>
        <w:left w:val="none" w:sz="0" w:space="0" w:color="auto"/>
        <w:bottom w:val="none" w:sz="0" w:space="0" w:color="auto"/>
        <w:right w:val="none" w:sz="0" w:space="0" w:color="auto"/>
      </w:divBdr>
    </w:div>
    <w:div w:id="628635158">
      <w:bodyDiv w:val="1"/>
      <w:marLeft w:val="0"/>
      <w:marRight w:val="0"/>
      <w:marTop w:val="0"/>
      <w:marBottom w:val="0"/>
      <w:divBdr>
        <w:top w:val="none" w:sz="0" w:space="0" w:color="auto"/>
        <w:left w:val="none" w:sz="0" w:space="0" w:color="auto"/>
        <w:bottom w:val="none" w:sz="0" w:space="0" w:color="auto"/>
        <w:right w:val="none" w:sz="0" w:space="0" w:color="auto"/>
      </w:divBdr>
    </w:div>
    <w:div w:id="628705834">
      <w:bodyDiv w:val="1"/>
      <w:marLeft w:val="0"/>
      <w:marRight w:val="0"/>
      <w:marTop w:val="0"/>
      <w:marBottom w:val="0"/>
      <w:divBdr>
        <w:top w:val="none" w:sz="0" w:space="0" w:color="auto"/>
        <w:left w:val="none" w:sz="0" w:space="0" w:color="auto"/>
        <w:bottom w:val="none" w:sz="0" w:space="0" w:color="auto"/>
        <w:right w:val="none" w:sz="0" w:space="0" w:color="auto"/>
      </w:divBdr>
    </w:div>
    <w:div w:id="628707299">
      <w:bodyDiv w:val="1"/>
      <w:marLeft w:val="0"/>
      <w:marRight w:val="0"/>
      <w:marTop w:val="0"/>
      <w:marBottom w:val="0"/>
      <w:divBdr>
        <w:top w:val="none" w:sz="0" w:space="0" w:color="auto"/>
        <w:left w:val="none" w:sz="0" w:space="0" w:color="auto"/>
        <w:bottom w:val="none" w:sz="0" w:space="0" w:color="auto"/>
        <w:right w:val="none" w:sz="0" w:space="0" w:color="auto"/>
      </w:divBdr>
    </w:div>
    <w:div w:id="629290136">
      <w:bodyDiv w:val="1"/>
      <w:marLeft w:val="0"/>
      <w:marRight w:val="0"/>
      <w:marTop w:val="0"/>
      <w:marBottom w:val="0"/>
      <w:divBdr>
        <w:top w:val="none" w:sz="0" w:space="0" w:color="auto"/>
        <w:left w:val="none" w:sz="0" w:space="0" w:color="auto"/>
        <w:bottom w:val="none" w:sz="0" w:space="0" w:color="auto"/>
        <w:right w:val="none" w:sz="0" w:space="0" w:color="auto"/>
      </w:divBdr>
    </w:div>
    <w:div w:id="629629983">
      <w:bodyDiv w:val="1"/>
      <w:marLeft w:val="0"/>
      <w:marRight w:val="0"/>
      <w:marTop w:val="0"/>
      <w:marBottom w:val="0"/>
      <w:divBdr>
        <w:top w:val="none" w:sz="0" w:space="0" w:color="auto"/>
        <w:left w:val="none" w:sz="0" w:space="0" w:color="auto"/>
        <w:bottom w:val="none" w:sz="0" w:space="0" w:color="auto"/>
        <w:right w:val="none" w:sz="0" w:space="0" w:color="auto"/>
      </w:divBdr>
    </w:div>
    <w:div w:id="629827102">
      <w:bodyDiv w:val="1"/>
      <w:marLeft w:val="0"/>
      <w:marRight w:val="0"/>
      <w:marTop w:val="0"/>
      <w:marBottom w:val="0"/>
      <w:divBdr>
        <w:top w:val="none" w:sz="0" w:space="0" w:color="auto"/>
        <w:left w:val="none" w:sz="0" w:space="0" w:color="auto"/>
        <w:bottom w:val="none" w:sz="0" w:space="0" w:color="auto"/>
        <w:right w:val="none" w:sz="0" w:space="0" w:color="auto"/>
      </w:divBdr>
    </w:div>
    <w:div w:id="629944765">
      <w:bodyDiv w:val="1"/>
      <w:marLeft w:val="0"/>
      <w:marRight w:val="0"/>
      <w:marTop w:val="0"/>
      <w:marBottom w:val="0"/>
      <w:divBdr>
        <w:top w:val="none" w:sz="0" w:space="0" w:color="auto"/>
        <w:left w:val="none" w:sz="0" w:space="0" w:color="auto"/>
        <w:bottom w:val="none" w:sz="0" w:space="0" w:color="auto"/>
        <w:right w:val="none" w:sz="0" w:space="0" w:color="auto"/>
      </w:divBdr>
    </w:div>
    <w:div w:id="630326155">
      <w:bodyDiv w:val="1"/>
      <w:marLeft w:val="0"/>
      <w:marRight w:val="0"/>
      <w:marTop w:val="0"/>
      <w:marBottom w:val="0"/>
      <w:divBdr>
        <w:top w:val="none" w:sz="0" w:space="0" w:color="auto"/>
        <w:left w:val="none" w:sz="0" w:space="0" w:color="auto"/>
        <w:bottom w:val="none" w:sz="0" w:space="0" w:color="auto"/>
        <w:right w:val="none" w:sz="0" w:space="0" w:color="auto"/>
      </w:divBdr>
    </w:div>
    <w:div w:id="630552045">
      <w:bodyDiv w:val="1"/>
      <w:marLeft w:val="0"/>
      <w:marRight w:val="0"/>
      <w:marTop w:val="0"/>
      <w:marBottom w:val="0"/>
      <w:divBdr>
        <w:top w:val="none" w:sz="0" w:space="0" w:color="auto"/>
        <w:left w:val="none" w:sz="0" w:space="0" w:color="auto"/>
        <w:bottom w:val="none" w:sz="0" w:space="0" w:color="auto"/>
        <w:right w:val="none" w:sz="0" w:space="0" w:color="auto"/>
      </w:divBdr>
    </w:div>
    <w:div w:id="631134415">
      <w:bodyDiv w:val="1"/>
      <w:marLeft w:val="0"/>
      <w:marRight w:val="0"/>
      <w:marTop w:val="0"/>
      <w:marBottom w:val="0"/>
      <w:divBdr>
        <w:top w:val="none" w:sz="0" w:space="0" w:color="auto"/>
        <w:left w:val="none" w:sz="0" w:space="0" w:color="auto"/>
        <w:bottom w:val="none" w:sz="0" w:space="0" w:color="auto"/>
        <w:right w:val="none" w:sz="0" w:space="0" w:color="auto"/>
      </w:divBdr>
    </w:div>
    <w:div w:id="631207121">
      <w:bodyDiv w:val="1"/>
      <w:marLeft w:val="0"/>
      <w:marRight w:val="0"/>
      <w:marTop w:val="0"/>
      <w:marBottom w:val="0"/>
      <w:divBdr>
        <w:top w:val="none" w:sz="0" w:space="0" w:color="auto"/>
        <w:left w:val="none" w:sz="0" w:space="0" w:color="auto"/>
        <w:bottom w:val="none" w:sz="0" w:space="0" w:color="auto"/>
        <w:right w:val="none" w:sz="0" w:space="0" w:color="auto"/>
      </w:divBdr>
    </w:div>
    <w:div w:id="631596020">
      <w:bodyDiv w:val="1"/>
      <w:marLeft w:val="0"/>
      <w:marRight w:val="0"/>
      <w:marTop w:val="0"/>
      <w:marBottom w:val="0"/>
      <w:divBdr>
        <w:top w:val="none" w:sz="0" w:space="0" w:color="auto"/>
        <w:left w:val="none" w:sz="0" w:space="0" w:color="auto"/>
        <w:bottom w:val="none" w:sz="0" w:space="0" w:color="auto"/>
        <w:right w:val="none" w:sz="0" w:space="0" w:color="auto"/>
      </w:divBdr>
    </w:div>
    <w:div w:id="631715111">
      <w:bodyDiv w:val="1"/>
      <w:marLeft w:val="0"/>
      <w:marRight w:val="0"/>
      <w:marTop w:val="0"/>
      <w:marBottom w:val="0"/>
      <w:divBdr>
        <w:top w:val="none" w:sz="0" w:space="0" w:color="auto"/>
        <w:left w:val="none" w:sz="0" w:space="0" w:color="auto"/>
        <w:bottom w:val="none" w:sz="0" w:space="0" w:color="auto"/>
        <w:right w:val="none" w:sz="0" w:space="0" w:color="auto"/>
      </w:divBdr>
    </w:div>
    <w:div w:id="631978848">
      <w:bodyDiv w:val="1"/>
      <w:marLeft w:val="0"/>
      <w:marRight w:val="0"/>
      <w:marTop w:val="0"/>
      <w:marBottom w:val="0"/>
      <w:divBdr>
        <w:top w:val="none" w:sz="0" w:space="0" w:color="auto"/>
        <w:left w:val="none" w:sz="0" w:space="0" w:color="auto"/>
        <w:bottom w:val="none" w:sz="0" w:space="0" w:color="auto"/>
        <w:right w:val="none" w:sz="0" w:space="0" w:color="auto"/>
      </w:divBdr>
    </w:div>
    <w:div w:id="632175754">
      <w:bodyDiv w:val="1"/>
      <w:marLeft w:val="0"/>
      <w:marRight w:val="0"/>
      <w:marTop w:val="0"/>
      <w:marBottom w:val="0"/>
      <w:divBdr>
        <w:top w:val="none" w:sz="0" w:space="0" w:color="auto"/>
        <w:left w:val="none" w:sz="0" w:space="0" w:color="auto"/>
        <w:bottom w:val="none" w:sz="0" w:space="0" w:color="auto"/>
        <w:right w:val="none" w:sz="0" w:space="0" w:color="auto"/>
      </w:divBdr>
    </w:div>
    <w:div w:id="632250430">
      <w:bodyDiv w:val="1"/>
      <w:marLeft w:val="0"/>
      <w:marRight w:val="0"/>
      <w:marTop w:val="0"/>
      <w:marBottom w:val="0"/>
      <w:divBdr>
        <w:top w:val="none" w:sz="0" w:space="0" w:color="auto"/>
        <w:left w:val="none" w:sz="0" w:space="0" w:color="auto"/>
        <w:bottom w:val="none" w:sz="0" w:space="0" w:color="auto"/>
        <w:right w:val="none" w:sz="0" w:space="0" w:color="auto"/>
      </w:divBdr>
    </w:div>
    <w:div w:id="632371790">
      <w:bodyDiv w:val="1"/>
      <w:marLeft w:val="0"/>
      <w:marRight w:val="0"/>
      <w:marTop w:val="0"/>
      <w:marBottom w:val="0"/>
      <w:divBdr>
        <w:top w:val="none" w:sz="0" w:space="0" w:color="auto"/>
        <w:left w:val="none" w:sz="0" w:space="0" w:color="auto"/>
        <w:bottom w:val="none" w:sz="0" w:space="0" w:color="auto"/>
        <w:right w:val="none" w:sz="0" w:space="0" w:color="auto"/>
      </w:divBdr>
    </w:div>
    <w:div w:id="632374275">
      <w:bodyDiv w:val="1"/>
      <w:marLeft w:val="0"/>
      <w:marRight w:val="0"/>
      <w:marTop w:val="0"/>
      <w:marBottom w:val="0"/>
      <w:divBdr>
        <w:top w:val="none" w:sz="0" w:space="0" w:color="auto"/>
        <w:left w:val="none" w:sz="0" w:space="0" w:color="auto"/>
        <w:bottom w:val="none" w:sz="0" w:space="0" w:color="auto"/>
        <w:right w:val="none" w:sz="0" w:space="0" w:color="auto"/>
      </w:divBdr>
    </w:div>
    <w:div w:id="632446366">
      <w:bodyDiv w:val="1"/>
      <w:marLeft w:val="0"/>
      <w:marRight w:val="0"/>
      <w:marTop w:val="0"/>
      <w:marBottom w:val="0"/>
      <w:divBdr>
        <w:top w:val="none" w:sz="0" w:space="0" w:color="auto"/>
        <w:left w:val="none" w:sz="0" w:space="0" w:color="auto"/>
        <w:bottom w:val="none" w:sz="0" w:space="0" w:color="auto"/>
        <w:right w:val="none" w:sz="0" w:space="0" w:color="auto"/>
      </w:divBdr>
    </w:div>
    <w:div w:id="633143688">
      <w:bodyDiv w:val="1"/>
      <w:marLeft w:val="0"/>
      <w:marRight w:val="0"/>
      <w:marTop w:val="0"/>
      <w:marBottom w:val="0"/>
      <w:divBdr>
        <w:top w:val="none" w:sz="0" w:space="0" w:color="auto"/>
        <w:left w:val="none" w:sz="0" w:space="0" w:color="auto"/>
        <w:bottom w:val="none" w:sz="0" w:space="0" w:color="auto"/>
        <w:right w:val="none" w:sz="0" w:space="0" w:color="auto"/>
      </w:divBdr>
    </w:div>
    <w:div w:id="633214478">
      <w:bodyDiv w:val="1"/>
      <w:marLeft w:val="0"/>
      <w:marRight w:val="0"/>
      <w:marTop w:val="0"/>
      <w:marBottom w:val="0"/>
      <w:divBdr>
        <w:top w:val="none" w:sz="0" w:space="0" w:color="auto"/>
        <w:left w:val="none" w:sz="0" w:space="0" w:color="auto"/>
        <w:bottom w:val="none" w:sz="0" w:space="0" w:color="auto"/>
        <w:right w:val="none" w:sz="0" w:space="0" w:color="auto"/>
      </w:divBdr>
    </w:div>
    <w:div w:id="633290837">
      <w:bodyDiv w:val="1"/>
      <w:marLeft w:val="0"/>
      <w:marRight w:val="0"/>
      <w:marTop w:val="0"/>
      <w:marBottom w:val="0"/>
      <w:divBdr>
        <w:top w:val="none" w:sz="0" w:space="0" w:color="auto"/>
        <w:left w:val="none" w:sz="0" w:space="0" w:color="auto"/>
        <w:bottom w:val="none" w:sz="0" w:space="0" w:color="auto"/>
        <w:right w:val="none" w:sz="0" w:space="0" w:color="auto"/>
      </w:divBdr>
    </w:div>
    <w:div w:id="633949194">
      <w:bodyDiv w:val="1"/>
      <w:marLeft w:val="0"/>
      <w:marRight w:val="0"/>
      <w:marTop w:val="0"/>
      <w:marBottom w:val="0"/>
      <w:divBdr>
        <w:top w:val="none" w:sz="0" w:space="0" w:color="auto"/>
        <w:left w:val="none" w:sz="0" w:space="0" w:color="auto"/>
        <w:bottom w:val="none" w:sz="0" w:space="0" w:color="auto"/>
        <w:right w:val="none" w:sz="0" w:space="0" w:color="auto"/>
      </w:divBdr>
    </w:div>
    <w:div w:id="634026339">
      <w:bodyDiv w:val="1"/>
      <w:marLeft w:val="0"/>
      <w:marRight w:val="0"/>
      <w:marTop w:val="0"/>
      <w:marBottom w:val="0"/>
      <w:divBdr>
        <w:top w:val="none" w:sz="0" w:space="0" w:color="auto"/>
        <w:left w:val="none" w:sz="0" w:space="0" w:color="auto"/>
        <w:bottom w:val="none" w:sz="0" w:space="0" w:color="auto"/>
        <w:right w:val="none" w:sz="0" w:space="0" w:color="auto"/>
      </w:divBdr>
    </w:div>
    <w:div w:id="634064134">
      <w:bodyDiv w:val="1"/>
      <w:marLeft w:val="0"/>
      <w:marRight w:val="0"/>
      <w:marTop w:val="0"/>
      <w:marBottom w:val="0"/>
      <w:divBdr>
        <w:top w:val="none" w:sz="0" w:space="0" w:color="auto"/>
        <w:left w:val="none" w:sz="0" w:space="0" w:color="auto"/>
        <w:bottom w:val="none" w:sz="0" w:space="0" w:color="auto"/>
        <w:right w:val="none" w:sz="0" w:space="0" w:color="auto"/>
      </w:divBdr>
    </w:div>
    <w:div w:id="634064154">
      <w:bodyDiv w:val="1"/>
      <w:marLeft w:val="0"/>
      <w:marRight w:val="0"/>
      <w:marTop w:val="0"/>
      <w:marBottom w:val="0"/>
      <w:divBdr>
        <w:top w:val="none" w:sz="0" w:space="0" w:color="auto"/>
        <w:left w:val="none" w:sz="0" w:space="0" w:color="auto"/>
        <w:bottom w:val="none" w:sz="0" w:space="0" w:color="auto"/>
        <w:right w:val="none" w:sz="0" w:space="0" w:color="auto"/>
      </w:divBdr>
    </w:div>
    <w:div w:id="634800792">
      <w:bodyDiv w:val="1"/>
      <w:marLeft w:val="0"/>
      <w:marRight w:val="0"/>
      <w:marTop w:val="0"/>
      <w:marBottom w:val="0"/>
      <w:divBdr>
        <w:top w:val="none" w:sz="0" w:space="0" w:color="auto"/>
        <w:left w:val="none" w:sz="0" w:space="0" w:color="auto"/>
        <w:bottom w:val="none" w:sz="0" w:space="0" w:color="auto"/>
        <w:right w:val="none" w:sz="0" w:space="0" w:color="auto"/>
      </w:divBdr>
    </w:div>
    <w:div w:id="635067476">
      <w:bodyDiv w:val="1"/>
      <w:marLeft w:val="0"/>
      <w:marRight w:val="0"/>
      <w:marTop w:val="0"/>
      <w:marBottom w:val="0"/>
      <w:divBdr>
        <w:top w:val="none" w:sz="0" w:space="0" w:color="auto"/>
        <w:left w:val="none" w:sz="0" w:space="0" w:color="auto"/>
        <w:bottom w:val="none" w:sz="0" w:space="0" w:color="auto"/>
        <w:right w:val="none" w:sz="0" w:space="0" w:color="auto"/>
      </w:divBdr>
    </w:div>
    <w:div w:id="635180959">
      <w:bodyDiv w:val="1"/>
      <w:marLeft w:val="0"/>
      <w:marRight w:val="0"/>
      <w:marTop w:val="0"/>
      <w:marBottom w:val="0"/>
      <w:divBdr>
        <w:top w:val="none" w:sz="0" w:space="0" w:color="auto"/>
        <w:left w:val="none" w:sz="0" w:space="0" w:color="auto"/>
        <w:bottom w:val="none" w:sz="0" w:space="0" w:color="auto"/>
        <w:right w:val="none" w:sz="0" w:space="0" w:color="auto"/>
      </w:divBdr>
    </w:div>
    <w:div w:id="635796634">
      <w:bodyDiv w:val="1"/>
      <w:marLeft w:val="0"/>
      <w:marRight w:val="0"/>
      <w:marTop w:val="0"/>
      <w:marBottom w:val="0"/>
      <w:divBdr>
        <w:top w:val="none" w:sz="0" w:space="0" w:color="auto"/>
        <w:left w:val="none" w:sz="0" w:space="0" w:color="auto"/>
        <w:bottom w:val="none" w:sz="0" w:space="0" w:color="auto"/>
        <w:right w:val="none" w:sz="0" w:space="0" w:color="auto"/>
      </w:divBdr>
    </w:div>
    <w:div w:id="635837346">
      <w:bodyDiv w:val="1"/>
      <w:marLeft w:val="0"/>
      <w:marRight w:val="0"/>
      <w:marTop w:val="0"/>
      <w:marBottom w:val="0"/>
      <w:divBdr>
        <w:top w:val="none" w:sz="0" w:space="0" w:color="auto"/>
        <w:left w:val="none" w:sz="0" w:space="0" w:color="auto"/>
        <w:bottom w:val="none" w:sz="0" w:space="0" w:color="auto"/>
        <w:right w:val="none" w:sz="0" w:space="0" w:color="auto"/>
      </w:divBdr>
    </w:div>
    <w:div w:id="636111254">
      <w:bodyDiv w:val="1"/>
      <w:marLeft w:val="0"/>
      <w:marRight w:val="0"/>
      <w:marTop w:val="0"/>
      <w:marBottom w:val="0"/>
      <w:divBdr>
        <w:top w:val="none" w:sz="0" w:space="0" w:color="auto"/>
        <w:left w:val="none" w:sz="0" w:space="0" w:color="auto"/>
        <w:bottom w:val="none" w:sz="0" w:space="0" w:color="auto"/>
        <w:right w:val="none" w:sz="0" w:space="0" w:color="auto"/>
      </w:divBdr>
    </w:div>
    <w:div w:id="636380426">
      <w:bodyDiv w:val="1"/>
      <w:marLeft w:val="0"/>
      <w:marRight w:val="0"/>
      <w:marTop w:val="0"/>
      <w:marBottom w:val="0"/>
      <w:divBdr>
        <w:top w:val="none" w:sz="0" w:space="0" w:color="auto"/>
        <w:left w:val="none" w:sz="0" w:space="0" w:color="auto"/>
        <w:bottom w:val="none" w:sz="0" w:space="0" w:color="auto"/>
        <w:right w:val="none" w:sz="0" w:space="0" w:color="auto"/>
      </w:divBdr>
    </w:div>
    <w:div w:id="637104436">
      <w:bodyDiv w:val="1"/>
      <w:marLeft w:val="0"/>
      <w:marRight w:val="0"/>
      <w:marTop w:val="0"/>
      <w:marBottom w:val="0"/>
      <w:divBdr>
        <w:top w:val="none" w:sz="0" w:space="0" w:color="auto"/>
        <w:left w:val="none" w:sz="0" w:space="0" w:color="auto"/>
        <w:bottom w:val="none" w:sz="0" w:space="0" w:color="auto"/>
        <w:right w:val="none" w:sz="0" w:space="0" w:color="auto"/>
      </w:divBdr>
    </w:div>
    <w:div w:id="637146309">
      <w:bodyDiv w:val="1"/>
      <w:marLeft w:val="0"/>
      <w:marRight w:val="0"/>
      <w:marTop w:val="0"/>
      <w:marBottom w:val="0"/>
      <w:divBdr>
        <w:top w:val="none" w:sz="0" w:space="0" w:color="auto"/>
        <w:left w:val="none" w:sz="0" w:space="0" w:color="auto"/>
        <w:bottom w:val="none" w:sz="0" w:space="0" w:color="auto"/>
        <w:right w:val="none" w:sz="0" w:space="0" w:color="auto"/>
      </w:divBdr>
    </w:div>
    <w:div w:id="637419493">
      <w:bodyDiv w:val="1"/>
      <w:marLeft w:val="0"/>
      <w:marRight w:val="0"/>
      <w:marTop w:val="0"/>
      <w:marBottom w:val="0"/>
      <w:divBdr>
        <w:top w:val="none" w:sz="0" w:space="0" w:color="auto"/>
        <w:left w:val="none" w:sz="0" w:space="0" w:color="auto"/>
        <w:bottom w:val="none" w:sz="0" w:space="0" w:color="auto"/>
        <w:right w:val="none" w:sz="0" w:space="0" w:color="auto"/>
      </w:divBdr>
    </w:div>
    <w:div w:id="637539305">
      <w:bodyDiv w:val="1"/>
      <w:marLeft w:val="0"/>
      <w:marRight w:val="0"/>
      <w:marTop w:val="0"/>
      <w:marBottom w:val="0"/>
      <w:divBdr>
        <w:top w:val="none" w:sz="0" w:space="0" w:color="auto"/>
        <w:left w:val="none" w:sz="0" w:space="0" w:color="auto"/>
        <w:bottom w:val="none" w:sz="0" w:space="0" w:color="auto"/>
        <w:right w:val="none" w:sz="0" w:space="0" w:color="auto"/>
      </w:divBdr>
    </w:div>
    <w:div w:id="637800296">
      <w:bodyDiv w:val="1"/>
      <w:marLeft w:val="0"/>
      <w:marRight w:val="0"/>
      <w:marTop w:val="0"/>
      <w:marBottom w:val="0"/>
      <w:divBdr>
        <w:top w:val="none" w:sz="0" w:space="0" w:color="auto"/>
        <w:left w:val="none" w:sz="0" w:space="0" w:color="auto"/>
        <w:bottom w:val="none" w:sz="0" w:space="0" w:color="auto"/>
        <w:right w:val="none" w:sz="0" w:space="0" w:color="auto"/>
      </w:divBdr>
    </w:div>
    <w:div w:id="637877082">
      <w:bodyDiv w:val="1"/>
      <w:marLeft w:val="0"/>
      <w:marRight w:val="0"/>
      <w:marTop w:val="0"/>
      <w:marBottom w:val="0"/>
      <w:divBdr>
        <w:top w:val="none" w:sz="0" w:space="0" w:color="auto"/>
        <w:left w:val="none" w:sz="0" w:space="0" w:color="auto"/>
        <w:bottom w:val="none" w:sz="0" w:space="0" w:color="auto"/>
        <w:right w:val="none" w:sz="0" w:space="0" w:color="auto"/>
      </w:divBdr>
    </w:div>
    <w:div w:id="637881188">
      <w:bodyDiv w:val="1"/>
      <w:marLeft w:val="0"/>
      <w:marRight w:val="0"/>
      <w:marTop w:val="0"/>
      <w:marBottom w:val="0"/>
      <w:divBdr>
        <w:top w:val="none" w:sz="0" w:space="0" w:color="auto"/>
        <w:left w:val="none" w:sz="0" w:space="0" w:color="auto"/>
        <w:bottom w:val="none" w:sz="0" w:space="0" w:color="auto"/>
        <w:right w:val="none" w:sz="0" w:space="0" w:color="auto"/>
      </w:divBdr>
    </w:div>
    <w:div w:id="638221701">
      <w:bodyDiv w:val="1"/>
      <w:marLeft w:val="0"/>
      <w:marRight w:val="0"/>
      <w:marTop w:val="0"/>
      <w:marBottom w:val="0"/>
      <w:divBdr>
        <w:top w:val="none" w:sz="0" w:space="0" w:color="auto"/>
        <w:left w:val="none" w:sz="0" w:space="0" w:color="auto"/>
        <w:bottom w:val="none" w:sz="0" w:space="0" w:color="auto"/>
        <w:right w:val="none" w:sz="0" w:space="0" w:color="auto"/>
      </w:divBdr>
    </w:div>
    <w:div w:id="638263450">
      <w:bodyDiv w:val="1"/>
      <w:marLeft w:val="0"/>
      <w:marRight w:val="0"/>
      <w:marTop w:val="0"/>
      <w:marBottom w:val="0"/>
      <w:divBdr>
        <w:top w:val="none" w:sz="0" w:space="0" w:color="auto"/>
        <w:left w:val="none" w:sz="0" w:space="0" w:color="auto"/>
        <w:bottom w:val="none" w:sz="0" w:space="0" w:color="auto"/>
        <w:right w:val="none" w:sz="0" w:space="0" w:color="auto"/>
      </w:divBdr>
    </w:div>
    <w:div w:id="638925156">
      <w:bodyDiv w:val="1"/>
      <w:marLeft w:val="0"/>
      <w:marRight w:val="0"/>
      <w:marTop w:val="0"/>
      <w:marBottom w:val="0"/>
      <w:divBdr>
        <w:top w:val="none" w:sz="0" w:space="0" w:color="auto"/>
        <w:left w:val="none" w:sz="0" w:space="0" w:color="auto"/>
        <w:bottom w:val="none" w:sz="0" w:space="0" w:color="auto"/>
        <w:right w:val="none" w:sz="0" w:space="0" w:color="auto"/>
      </w:divBdr>
    </w:div>
    <w:div w:id="639187741">
      <w:bodyDiv w:val="1"/>
      <w:marLeft w:val="0"/>
      <w:marRight w:val="0"/>
      <w:marTop w:val="0"/>
      <w:marBottom w:val="0"/>
      <w:divBdr>
        <w:top w:val="none" w:sz="0" w:space="0" w:color="auto"/>
        <w:left w:val="none" w:sz="0" w:space="0" w:color="auto"/>
        <w:bottom w:val="none" w:sz="0" w:space="0" w:color="auto"/>
        <w:right w:val="none" w:sz="0" w:space="0" w:color="auto"/>
      </w:divBdr>
    </w:div>
    <w:div w:id="639574436">
      <w:bodyDiv w:val="1"/>
      <w:marLeft w:val="0"/>
      <w:marRight w:val="0"/>
      <w:marTop w:val="0"/>
      <w:marBottom w:val="0"/>
      <w:divBdr>
        <w:top w:val="none" w:sz="0" w:space="0" w:color="auto"/>
        <w:left w:val="none" w:sz="0" w:space="0" w:color="auto"/>
        <w:bottom w:val="none" w:sz="0" w:space="0" w:color="auto"/>
        <w:right w:val="none" w:sz="0" w:space="0" w:color="auto"/>
      </w:divBdr>
    </w:div>
    <w:div w:id="639727197">
      <w:bodyDiv w:val="1"/>
      <w:marLeft w:val="0"/>
      <w:marRight w:val="0"/>
      <w:marTop w:val="0"/>
      <w:marBottom w:val="0"/>
      <w:divBdr>
        <w:top w:val="none" w:sz="0" w:space="0" w:color="auto"/>
        <w:left w:val="none" w:sz="0" w:space="0" w:color="auto"/>
        <w:bottom w:val="none" w:sz="0" w:space="0" w:color="auto"/>
        <w:right w:val="none" w:sz="0" w:space="0" w:color="auto"/>
      </w:divBdr>
    </w:div>
    <w:div w:id="639775103">
      <w:bodyDiv w:val="1"/>
      <w:marLeft w:val="0"/>
      <w:marRight w:val="0"/>
      <w:marTop w:val="0"/>
      <w:marBottom w:val="0"/>
      <w:divBdr>
        <w:top w:val="none" w:sz="0" w:space="0" w:color="auto"/>
        <w:left w:val="none" w:sz="0" w:space="0" w:color="auto"/>
        <w:bottom w:val="none" w:sz="0" w:space="0" w:color="auto"/>
        <w:right w:val="none" w:sz="0" w:space="0" w:color="auto"/>
      </w:divBdr>
    </w:div>
    <w:div w:id="639960767">
      <w:bodyDiv w:val="1"/>
      <w:marLeft w:val="0"/>
      <w:marRight w:val="0"/>
      <w:marTop w:val="0"/>
      <w:marBottom w:val="0"/>
      <w:divBdr>
        <w:top w:val="none" w:sz="0" w:space="0" w:color="auto"/>
        <w:left w:val="none" w:sz="0" w:space="0" w:color="auto"/>
        <w:bottom w:val="none" w:sz="0" w:space="0" w:color="auto"/>
        <w:right w:val="none" w:sz="0" w:space="0" w:color="auto"/>
      </w:divBdr>
    </w:div>
    <w:div w:id="640115300">
      <w:bodyDiv w:val="1"/>
      <w:marLeft w:val="0"/>
      <w:marRight w:val="0"/>
      <w:marTop w:val="0"/>
      <w:marBottom w:val="0"/>
      <w:divBdr>
        <w:top w:val="none" w:sz="0" w:space="0" w:color="auto"/>
        <w:left w:val="none" w:sz="0" w:space="0" w:color="auto"/>
        <w:bottom w:val="none" w:sz="0" w:space="0" w:color="auto"/>
        <w:right w:val="none" w:sz="0" w:space="0" w:color="auto"/>
      </w:divBdr>
    </w:div>
    <w:div w:id="640499951">
      <w:bodyDiv w:val="1"/>
      <w:marLeft w:val="0"/>
      <w:marRight w:val="0"/>
      <w:marTop w:val="0"/>
      <w:marBottom w:val="0"/>
      <w:divBdr>
        <w:top w:val="none" w:sz="0" w:space="0" w:color="auto"/>
        <w:left w:val="none" w:sz="0" w:space="0" w:color="auto"/>
        <w:bottom w:val="none" w:sz="0" w:space="0" w:color="auto"/>
        <w:right w:val="none" w:sz="0" w:space="0" w:color="auto"/>
      </w:divBdr>
    </w:div>
    <w:div w:id="640883438">
      <w:bodyDiv w:val="1"/>
      <w:marLeft w:val="0"/>
      <w:marRight w:val="0"/>
      <w:marTop w:val="0"/>
      <w:marBottom w:val="0"/>
      <w:divBdr>
        <w:top w:val="none" w:sz="0" w:space="0" w:color="auto"/>
        <w:left w:val="none" w:sz="0" w:space="0" w:color="auto"/>
        <w:bottom w:val="none" w:sz="0" w:space="0" w:color="auto"/>
        <w:right w:val="none" w:sz="0" w:space="0" w:color="auto"/>
      </w:divBdr>
    </w:div>
    <w:div w:id="640892650">
      <w:bodyDiv w:val="1"/>
      <w:marLeft w:val="0"/>
      <w:marRight w:val="0"/>
      <w:marTop w:val="0"/>
      <w:marBottom w:val="0"/>
      <w:divBdr>
        <w:top w:val="none" w:sz="0" w:space="0" w:color="auto"/>
        <w:left w:val="none" w:sz="0" w:space="0" w:color="auto"/>
        <w:bottom w:val="none" w:sz="0" w:space="0" w:color="auto"/>
        <w:right w:val="none" w:sz="0" w:space="0" w:color="auto"/>
      </w:divBdr>
    </w:div>
    <w:div w:id="641034734">
      <w:bodyDiv w:val="1"/>
      <w:marLeft w:val="0"/>
      <w:marRight w:val="0"/>
      <w:marTop w:val="0"/>
      <w:marBottom w:val="0"/>
      <w:divBdr>
        <w:top w:val="none" w:sz="0" w:space="0" w:color="auto"/>
        <w:left w:val="none" w:sz="0" w:space="0" w:color="auto"/>
        <w:bottom w:val="none" w:sz="0" w:space="0" w:color="auto"/>
        <w:right w:val="none" w:sz="0" w:space="0" w:color="auto"/>
      </w:divBdr>
    </w:div>
    <w:div w:id="641153983">
      <w:bodyDiv w:val="1"/>
      <w:marLeft w:val="0"/>
      <w:marRight w:val="0"/>
      <w:marTop w:val="0"/>
      <w:marBottom w:val="0"/>
      <w:divBdr>
        <w:top w:val="none" w:sz="0" w:space="0" w:color="auto"/>
        <w:left w:val="none" w:sz="0" w:space="0" w:color="auto"/>
        <w:bottom w:val="none" w:sz="0" w:space="0" w:color="auto"/>
        <w:right w:val="none" w:sz="0" w:space="0" w:color="auto"/>
      </w:divBdr>
    </w:div>
    <w:div w:id="641270881">
      <w:bodyDiv w:val="1"/>
      <w:marLeft w:val="0"/>
      <w:marRight w:val="0"/>
      <w:marTop w:val="0"/>
      <w:marBottom w:val="0"/>
      <w:divBdr>
        <w:top w:val="none" w:sz="0" w:space="0" w:color="auto"/>
        <w:left w:val="none" w:sz="0" w:space="0" w:color="auto"/>
        <w:bottom w:val="none" w:sz="0" w:space="0" w:color="auto"/>
        <w:right w:val="none" w:sz="0" w:space="0" w:color="auto"/>
      </w:divBdr>
    </w:div>
    <w:div w:id="641421201">
      <w:bodyDiv w:val="1"/>
      <w:marLeft w:val="0"/>
      <w:marRight w:val="0"/>
      <w:marTop w:val="0"/>
      <w:marBottom w:val="0"/>
      <w:divBdr>
        <w:top w:val="none" w:sz="0" w:space="0" w:color="auto"/>
        <w:left w:val="none" w:sz="0" w:space="0" w:color="auto"/>
        <w:bottom w:val="none" w:sz="0" w:space="0" w:color="auto"/>
        <w:right w:val="none" w:sz="0" w:space="0" w:color="auto"/>
      </w:divBdr>
    </w:div>
    <w:div w:id="641544145">
      <w:bodyDiv w:val="1"/>
      <w:marLeft w:val="0"/>
      <w:marRight w:val="0"/>
      <w:marTop w:val="0"/>
      <w:marBottom w:val="0"/>
      <w:divBdr>
        <w:top w:val="none" w:sz="0" w:space="0" w:color="auto"/>
        <w:left w:val="none" w:sz="0" w:space="0" w:color="auto"/>
        <w:bottom w:val="none" w:sz="0" w:space="0" w:color="auto"/>
        <w:right w:val="none" w:sz="0" w:space="0" w:color="auto"/>
      </w:divBdr>
    </w:div>
    <w:div w:id="641620247">
      <w:bodyDiv w:val="1"/>
      <w:marLeft w:val="0"/>
      <w:marRight w:val="0"/>
      <w:marTop w:val="0"/>
      <w:marBottom w:val="0"/>
      <w:divBdr>
        <w:top w:val="none" w:sz="0" w:space="0" w:color="auto"/>
        <w:left w:val="none" w:sz="0" w:space="0" w:color="auto"/>
        <w:bottom w:val="none" w:sz="0" w:space="0" w:color="auto"/>
        <w:right w:val="none" w:sz="0" w:space="0" w:color="auto"/>
      </w:divBdr>
    </w:div>
    <w:div w:id="641621156">
      <w:bodyDiv w:val="1"/>
      <w:marLeft w:val="0"/>
      <w:marRight w:val="0"/>
      <w:marTop w:val="0"/>
      <w:marBottom w:val="0"/>
      <w:divBdr>
        <w:top w:val="none" w:sz="0" w:space="0" w:color="auto"/>
        <w:left w:val="none" w:sz="0" w:space="0" w:color="auto"/>
        <w:bottom w:val="none" w:sz="0" w:space="0" w:color="auto"/>
        <w:right w:val="none" w:sz="0" w:space="0" w:color="auto"/>
      </w:divBdr>
    </w:div>
    <w:div w:id="641692707">
      <w:bodyDiv w:val="1"/>
      <w:marLeft w:val="0"/>
      <w:marRight w:val="0"/>
      <w:marTop w:val="0"/>
      <w:marBottom w:val="0"/>
      <w:divBdr>
        <w:top w:val="none" w:sz="0" w:space="0" w:color="auto"/>
        <w:left w:val="none" w:sz="0" w:space="0" w:color="auto"/>
        <w:bottom w:val="none" w:sz="0" w:space="0" w:color="auto"/>
        <w:right w:val="none" w:sz="0" w:space="0" w:color="auto"/>
      </w:divBdr>
    </w:div>
    <w:div w:id="642127900">
      <w:bodyDiv w:val="1"/>
      <w:marLeft w:val="0"/>
      <w:marRight w:val="0"/>
      <w:marTop w:val="0"/>
      <w:marBottom w:val="0"/>
      <w:divBdr>
        <w:top w:val="none" w:sz="0" w:space="0" w:color="auto"/>
        <w:left w:val="none" w:sz="0" w:space="0" w:color="auto"/>
        <w:bottom w:val="none" w:sz="0" w:space="0" w:color="auto"/>
        <w:right w:val="none" w:sz="0" w:space="0" w:color="auto"/>
      </w:divBdr>
    </w:div>
    <w:div w:id="643318452">
      <w:bodyDiv w:val="1"/>
      <w:marLeft w:val="0"/>
      <w:marRight w:val="0"/>
      <w:marTop w:val="0"/>
      <w:marBottom w:val="0"/>
      <w:divBdr>
        <w:top w:val="none" w:sz="0" w:space="0" w:color="auto"/>
        <w:left w:val="none" w:sz="0" w:space="0" w:color="auto"/>
        <w:bottom w:val="none" w:sz="0" w:space="0" w:color="auto"/>
        <w:right w:val="none" w:sz="0" w:space="0" w:color="auto"/>
      </w:divBdr>
    </w:div>
    <w:div w:id="643433108">
      <w:bodyDiv w:val="1"/>
      <w:marLeft w:val="0"/>
      <w:marRight w:val="0"/>
      <w:marTop w:val="0"/>
      <w:marBottom w:val="0"/>
      <w:divBdr>
        <w:top w:val="none" w:sz="0" w:space="0" w:color="auto"/>
        <w:left w:val="none" w:sz="0" w:space="0" w:color="auto"/>
        <w:bottom w:val="none" w:sz="0" w:space="0" w:color="auto"/>
        <w:right w:val="none" w:sz="0" w:space="0" w:color="auto"/>
      </w:divBdr>
    </w:div>
    <w:div w:id="643507751">
      <w:bodyDiv w:val="1"/>
      <w:marLeft w:val="0"/>
      <w:marRight w:val="0"/>
      <w:marTop w:val="0"/>
      <w:marBottom w:val="0"/>
      <w:divBdr>
        <w:top w:val="none" w:sz="0" w:space="0" w:color="auto"/>
        <w:left w:val="none" w:sz="0" w:space="0" w:color="auto"/>
        <w:bottom w:val="none" w:sz="0" w:space="0" w:color="auto"/>
        <w:right w:val="none" w:sz="0" w:space="0" w:color="auto"/>
      </w:divBdr>
    </w:div>
    <w:div w:id="643853128">
      <w:bodyDiv w:val="1"/>
      <w:marLeft w:val="0"/>
      <w:marRight w:val="0"/>
      <w:marTop w:val="0"/>
      <w:marBottom w:val="0"/>
      <w:divBdr>
        <w:top w:val="none" w:sz="0" w:space="0" w:color="auto"/>
        <w:left w:val="none" w:sz="0" w:space="0" w:color="auto"/>
        <w:bottom w:val="none" w:sz="0" w:space="0" w:color="auto"/>
        <w:right w:val="none" w:sz="0" w:space="0" w:color="auto"/>
      </w:divBdr>
    </w:div>
    <w:div w:id="643856718">
      <w:bodyDiv w:val="1"/>
      <w:marLeft w:val="0"/>
      <w:marRight w:val="0"/>
      <w:marTop w:val="0"/>
      <w:marBottom w:val="0"/>
      <w:divBdr>
        <w:top w:val="none" w:sz="0" w:space="0" w:color="auto"/>
        <w:left w:val="none" w:sz="0" w:space="0" w:color="auto"/>
        <w:bottom w:val="none" w:sz="0" w:space="0" w:color="auto"/>
        <w:right w:val="none" w:sz="0" w:space="0" w:color="auto"/>
      </w:divBdr>
    </w:div>
    <w:div w:id="643891995">
      <w:bodyDiv w:val="1"/>
      <w:marLeft w:val="0"/>
      <w:marRight w:val="0"/>
      <w:marTop w:val="0"/>
      <w:marBottom w:val="0"/>
      <w:divBdr>
        <w:top w:val="none" w:sz="0" w:space="0" w:color="auto"/>
        <w:left w:val="none" w:sz="0" w:space="0" w:color="auto"/>
        <w:bottom w:val="none" w:sz="0" w:space="0" w:color="auto"/>
        <w:right w:val="none" w:sz="0" w:space="0" w:color="auto"/>
      </w:divBdr>
    </w:div>
    <w:div w:id="644164934">
      <w:bodyDiv w:val="1"/>
      <w:marLeft w:val="0"/>
      <w:marRight w:val="0"/>
      <w:marTop w:val="0"/>
      <w:marBottom w:val="0"/>
      <w:divBdr>
        <w:top w:val="none" w:sz="0" w:space="0" w:color="auto"/>
        <w:left w:val="none" w:sz="0" w:space="0" w:color="auto"/>
        <w:bottom w:val="none" w:sz="0" w:space="0" w:color="auto"/>
        <w:right w:val="none" w:sz="0" w:space="0" w:color="auto"/>
      </w:divBdr>
    </w:div>
    <w:div w:id="644314484">
      <w:bodyDiv w:val="1"/>
      <w:marLeft w:val="0"/>
      <w:marRight w:val="0"/>
      <w:marTop w:val="0"/>
      <w:marBottom w:val="0"/>
      <w:divBdr>
        <w:top w:val="none" w:sz="0" w:space="0" w:color="auto"/>
        <w:left w:val="none" w:sz="0" w:space="0" w:color="auto"/>
        <w:bottom w:val="none" w:sz="0" w:space="0" w:color="auto"/>
        <w:right w:val="none" w:sz="0" w:space="0" w:color="auto"/>
      </w:divBdr>
    </w:div>
    <w:div w:id="644316134">
      <w:bodyDiv w:val="1"/>
      <w:marLeft w:val="0"/>
      <w:marRight w:val="0"/>
      <w:marTop w:val="0"/>
      <w:marBottom w:val="0"/>
      <w:divBdr>
        <w:top w:val="none" w:sz="0" w:space="0" w:color="auto"/>
        <w:left w:val="none" w:sz="0" w:space="0" w:color="auto"/>
        <w:bottom w:val="none" w:sz="0" w:space="0" w:color="auto"/>
        <w:right w:val="none" w:sz="0" w:space="0" w:color="auto"/>
      </w:divBdr>
    </w:div>
    <w:div w:id="644357426">
      <w:bodyDiv w:val="1"/>
      <w:marLeft w:val="0"/>
      <w:marRight w:val="0"/>
      <w:marTop w:val="0"/>
      <w:marBottom w:val="0"/>
      <w:divBdr>
        <w:top w:val="none" w:sz="0" w:space="0" w:color="auto"/>
        <w:left w:val="none" w:sz="0" w:space="0" w:color="auto"/>
        <w:bottom w:val="none" w:sz="0" w:space="0" w:color="auto"/>
        <w:right w:val="none" w:sz="0" w:space="0" w:color="auto"/>
      </w:divBdr>
    </w:div>
    <w:div w:id="644358474">
      <w:bodyDiv w:val="1"/>
      <w:marLeft w:val="0"/>
      <w:marRight w:val="0"/>
      <w:marTop w:val="0"/>
      <w:marBottom w:val="0"/>
      <w:divBdr>
        <w:top w:val="none" w:sz="0" w:space="0" w:color="auto"/>
        <w:left w:val="none" w:sz="0" w:space="0" w:color="auto"/>
        <w:bottom w:val="none" w:sz="0" w:space="0" w:color="auto"/>
        <w:right w:val="none" w:sz="0" w:space="0" w:color="auto"/>
      </w:divBdr>
    </w:div>
    <w:div w:id="644622932">
      <w:bodyDiv w:val="1"/>
      <w:marLeft w:val="0"/>
      <w:marRight w:val="0"/>
      <w:marTop w:val="0"/>
      <w:marBottom w:val="0"/>
      <w:divBdr>
        <w:top w:val="none" w:sz="0" w:space="0" w:color="auto"/>
        <w:left w:val="none" w:sz="0" w:space="0" w:color="auto"/>
        <w:bottom w:val="none" w:sz="0" w:space="0" w:color="auto"/>
        <w:right w:val="none" w:sz="0" w:space="0" w:color="auto"/>
      </w:divBdr>
    </w:div>
    <w:div w:id="644704549">
      <w:bodyDiv w:val="1"/>
      <w:marLeft w:val="0"/>
      <w:marRight w:val="0"/>
      <w:marTop w:val="0"/>
      <w:marBottom w:val="0"/>
      <w:divBdr>
        <w:top w:val="none" w:sz="0" w:space="0" w:color="auto"/>
        <w:left w:val="none" w:sz="0" w:space="0" w:color="auto"/>
        <w:bottom w:val="none" w:sz="0" w:space="0" w:color="auto"/>
        <w:right w:val="none" w:sz="0" w:space="0" w:color="auto"/>
      </w:divBdr>
    </w:div>
    <w:div w:id="644970562">
      <w:bodyDiv w:val="1"/>
      <w:marLeft w:val="0"/>
      <w:marRight w:val="0"/>
      <w:marTop w:val="0"/>
      <w:marBottom w:val="0"/>
      <w:divBdr>
        <w:top w:val="none" w:sz="0" w:space="0" w:color="auto"/>
        <w:left w:val="none" w:sz="0" w:space="0" w:color="auto"/>
        <w:bottom w:val="none" w:sz="0" w:space="0" w:color="auto"/>
        <w:right w:val="none" w:sz="0" w:space="0" w:color="auto"/>
      </w:divBdr>
    </w:div>
    <w:div w:id="645234118">
      <w:bodyDiv w:val="1"/>
      <w:marLeft w:val="0"/>
      <w:marRight w:val="0"/>
      <w:marTop w:val="0"/>
      <w:marBottom w:val="0"/>
      <w:divBdr>
        <w:top w:val="none" w:sz="0" w:space="0" w:color="auto"/>
        <w:left w:val="none" w:sz="0" w:space="0" w:color="auto"/>
        <w:bottom w:val="none" w:sz="0" w:space="0" w:color="auto"/>
        <w:right w:val="none" w:sz="0" w:space="0" w:color="auto"/>
      </w:divBdr>
    </w:div>
    <w:div w:id="645427998">
      <w:bodyDiv w:val="1"/>
      <w:marLeft w:val="0"/>
      <w:marRight w:val="0"/>
      <w:marTop w:val="0"/>
      <w:marBottom w:val="0"/>
      <w:divBdr>
        <w:top w:val="none" w:sz="0" w:space="0" w:color="auto"/>
        <w:left w:val="none" w:sz="0" w:space="0" w:color="auto"/>
        <w:bottom w:val="none" w:sz="0" w:space="0" w:color="auto"/>
        <w:right w:val="none" w:sz="0" w:space="0" w:color="auto"/>
      </w:divBdr>
    </w:div>
    <w:div w:id="645430588">
      <w:bodyDiv w:val="1"/>
      <w:marLeft w:val="0"/>
      <w:marRight w:val="0"/>
      <w:marTop w:val="0"/>
      <w:marBottom w:val="0"/>
      <w:divBdr>
        <w:top w:val="none" w:sz="0" w:space="0" w:color="auto"/>
        <w:left w:val="none" w:sz="0" w:space="0" w:color="auto"/>
        <w:bottom w:val="none" w:sz="0" w:space="0" w:color="auto"/>
        <w:right w:val="none" w:sz="0" w:space="0" w:color="auto"/>
      </w:divBdr>
    </w:div>
    <w:div w:id="645475765">
      <w:bodyDiv w:val="1"/>
      <w:marLeft w:val="0"/>
      <w:marRight w:val="0"/>
      <w:marTop w:val="0"/>
      <w:marBottom w:val="0"/>
      <w:divBdr>
        <w:top w:val="none" w:sz="0" w:space="0" w:color="auto"/>
        <w:left w:val="none" w:sz="0" w:space="0" w:color="auto"/>
        <w:bottom w:val="none" w:sz="0" w:space="0" w:color="auto"/>
        <w:right w:val="none" w:sz="0" w:space="0" w:color="auto"/>
      </w:divBdr>
    </w:div>
    <w:div w:id="645816079">
      <w:bodyDiv w:val="1"/>
      <w:marLeft w:val="0"/>
      <w:marRight w:val="0"/>
      <w:marTop w:val="0"/>
      <w:marBottom w:val="0"/>
      <w:divBdr>
        <w:top w:val="none" w:sz="0" w:space="0" w:color="auto"/>
        <w:left w:val="none" w:sz="0" w:space="0" w:color="auto"/>
        <w:bottom w:val="none" w:sz="0" w:space="0" w:color="auto"/>
        <w:right w:val="none" w:sz="0" w:space="0" w:color="auto"/>
      </w:divBdr>
    </w:div>
    <w:div w:id="645818833">
      <w:bodyDiv w:val="1"/>
      <w:marLeft w:val="0"/>
      <w:marRight w:val="0"/>
      <w:marTop w:val="0"/>
      <w:marBottom w:val="0"/>
      <w:divBdr>
        <w:top w:val="none" w:sz="0" w:space="0" w:color="auto"/>
        <w:left w:val="none" w:sz="0" w:space="0" w:color="auto"/>
        <w:bottom w:val="none" w:sz="0" w:space="0" w:color="auto"/>
        <w:right w:val="none" w:sz="0" w:space="0" w:color="auto"/>
      </w:divBdr>
    </w:div>
    <w:div w:id="646058943">
      <w:bodyDiv w:val="1"/>
      <w:marLeft w:val="0"/>
      <w:marRight w:val="0"/>
      <w:marTop w:val="0"/>
      <w:marBottom w:val="0"/>
      <w:divBdr>
        <w:top w:val="none" w:sz="0" w:space="0" w:color="auto"/>
        <w:left w:val="none" w:sz="0" w:space="0" w:color="auto"/>
        <w:bottom w:val="none" w:sz="0" w:space="0" w:color="auto"/>
        <w:right w:val="none" w:sz="0" w:space="0" w:color="auto"/>
      </w:divBdr>
    </w:div>
    <w:div w:id="646282211">
      <w:bodyDiv w:val="1"/>
      <w:marLeft w:val="0"/>
      <w:marRight w:val="0"/>
      <w:marTop w:val="0"/>
      <w:marBottom w:val="0"/>
      <w:divBdr>
        <w:top w:val="none" w:sz="0" w:space="0" w:color="auto"/>
        <w:left w:val="none" w:sz="0" w:space="0" w:color="auto"/>
        <w:bottom w:val="none" w:sz="0" w:space="0" w:color="auto"/>
        <w:right w:val="none" w:sz="0" w:space="0" w:color="auto"/>
      </w:divBdr>
    </w:div>
    <w:div w:id="646318464">
      <w:bodyDiv w:val="1"/>
      <w:marLeft w:val="0"/>
      <w:marRight w:val="0"/>
      <w:marTop w:val="0"/>
      <w:marBottom w:val="0"/>
      <w:divBdr>
        <w:top w:val="none" w:sz="0" w:space="0" w:color="auto"/>
        <w:left w:val="none" w:sz="0" w:space="0" w:color="auto"/>
        <w:bottom w:val="none" w:sz="0" w:space="0" w:color="auto"/>
        <w:right w:val="none" w:sz="0" w:space="0" w:color="auto"/>
      </w:divBdr>
    </w:div>
    <w:div w:id="646326675">
      <w:bodyDiv w:val="1"/>
      <w:marLeft w:val="0"/>
      <w:marRight w:val="0"/>
      <w:marTop w:val="0"/>
      <w:marBottom w:val="0"/>
      <w:divBdr>
        <w:top w:val="none" w:sz="0" w:space="0" w:color="auto"/>
        <w:left w:val="none" w:sz="0" w:space="0" w:color="auto"/>
        <w:bottom w:val="none" w:sz="0" w:space="0" w:color="auto"/>
        <w:right w:val="none" w:sz="0" w:space="0" w:color="auto"/>
      </w:divBdr>
    </w:div>
    <w:div w:id="646784541">
      <w:bodyDiv w:val="1"/>
      <w:marLeft w:val="0"/>
      <w:marRight w:val="0"/>
      <w:marTop w:val="0"/>
      <w:marBottom w:val="0"/>
      <w:divBdr>
        <w:top w:val="none" w:sz="0" w:space="0" w:color="auto"/>
        <w:left w:val="none" w:sz="0" w:space="0" w:color="auto"/>
        <w:bottom w:val="none" w:sz="0" w:space="0" w:color="auto"/>
        <w:right w:val="none" w:sz="0" w:space="0" w:color="auto"/>
      </w:divBdr>
    </w:div>
    <w:div w:id="646937434">
      <w:bodyDiv w:val="1"/>
      <w:marLeft w:val="0"/>
      <w:marRight w:val="0"/>
      <w:marTop w:val="0"/>
      <w:marBottom w:val="0"/>
      <w:divBdr>
        <w:top w:val="none" w:sz="0" w:space="0" w:color="auto"/>
        <w:left w:val="none" w:sz="0" w:space="0" w:color="auto"/>
        <w:bottom w:val="none" w:sz="0" w:space="0" w:color="auto"/>
        <w:right w:val="none" w:sz="0" w:space="0" w:color="auto"/>
      </w:divBdr>
    </w:div>
    <w:div w:id="647322305">
      <w:bodyDiv w:val="1"/>
      <w:marLeft w:val="0"/>
      <w:marRight w:val="0"/>
      <w:marTop w:val="0"/>
      <w:marBottom w:val="0"/>
      <w:divBdr>
        <w:top w:val="none" w:sz="0" w:space="0" w:color="auto"/>
        <w:left w:val="none" w:sz="0" w:space="0" w:color="auto"/>
        <w:bottom w:val="none" w:sz="0" w:space="0" w:color="auto"/>
        <w:right w:val="none" w:sz="0" w:space="0" w:color="auto"/>
      </w:divBdr>
    </w:div>
    <w:div w:id="647435924">
      <w:bodyDiv w:val="1"/>
      <w:marLeft w:val="0"/>
      <w:marRight w:val="0"/>
      <w:marTop w:val="0"/>
      <w:marBottom w:val="0"/>
      <w:divBdr>
        <w:top w:val="none" w:sz="0" w:space="0" w:color="auto"/>
        <w:left w:val="none" w:sz="0" w:space="0" w:color="auto"/>
        <w:bottom w:val="none" w:sz="0" w:space="0" w:color="auto"/>
        <w:right w:val="none" w:sz="0" w:space="0" w:color="auto"/>
      </w:divBdr>
    </w:div>
    <w:div w:id="647520112">
      <w:bodyDiv w:val="1"/>
      <w:marLeft w:val="0"/>
      <w:marRight w:val="0"/>
      <w:marTop w:val="0"/>
      <w:marBottom w:val="0"/>
      <w:divBdr>
        <w:top w:val="none" w:sz="0" w:space="0" w:color="auto"/>
        <w:left w:val="none" w:sz="0" w:space="0" w:color="auto"/>
        <w:bottom w:val="none" w:sz="0" w:space="0" w:color="auto"/>
        <w:right w:val="none" w:sz="0" w:space="0" w:color="auto"/>
      </w:divBdr>
    </w:div>
    <w:div w:id="647635319">
      <w:bodyDiv w:val="1"/>
      <w:marLeft w:val="0"/>
      <w:marRight w:val="0"/>
      <w:marTop w:val="0"/>
      <w:marBottom w:val="0"/>
      <w:divBdr>
        <w:top w:val="none" w:sz="0" w:space="0" w:color="auto"/>
        <w:left w:val="none" w:sz="0" w:space="0" w:color="auto"/>
        <w:bottom w:val="none" w:sz="0" w:space="0" w:color="auto"/>
        <w:right w:val="none" w:sz="0" w:space="0" w:color="auto"/>
      </w:divBdr>
    </w:div>
    <w:div w:id="648555191">
      <w:bodyDiv w:val="1"/>
      <w:marLeft w:val="0"/>
      <w:marRight w:val="0"/>
      <w:marTop w:val="0"/>
      <w:marBottom w:val="0"/>
      <w:divBdr>
        <w:top w:val="none" w:sz="0" w:space="0" w:color="auto"/>
        <w:left w:val="none" w:sz="0" w:space="0" w:color="auto"/>
        <w:bottom w:val="none" w:sz="0" w:space="0" w:color="auto"/>
        <w:right w:val="none" w:sz="0" w:space="0" w:color="auto"/>
      </w:divBdr>
    </w:div>
    <w:div w:id="648633753">
      <w:bodyDiv w:val="1"/>
      <w:marLeft w:val="0"/>
      <w:marRight w:val="0"/>
      <w:marTop w:val="0"/>
      <w:marBottom w:val="0"/>
      <w:divBdr>
        <w:top w:val="none" w:sz="0" w:space="0" w:color="auto"/>
        <w:left w:val="none" w:sz="0" w:space="0" w:color="auto"/>
        <w:bottom w:val="none" w:sz="0" w:space="0" w:color="auto"/>
        <w:right w:val="none" w:sz="0" w:space="0" w:color="auto"/>
      </w:divBdr>
    </w:div>
    <w:div w:id="648675371">
      <w:bodyDiv w:val="1"/>
      <w:marLeft w:val="0"/>
      <w:marRight w:val="0"/>
      <w:marTop w:val="0"/>
      <w:marBottom w:val="0"/>
      <w:divBdr>
        <w:top w:val="none" w:sz="0" w:space="0" w:color="auto"/>
        <w:left w:val="none" w:sz="0" w:space="0" w:color="auto"/>
        <w:bottom w:val="none" w:sz="0" w:space="0" w:color="auto"/>
        <w:right w:val="none" w:sz="0" w:space="0" w:color="auto"/>
      </w:divBdr>
    </w:div>
    <w:div w:id="648902816">
      <w:bodyDiv w:val="1"/>
      <w:marLeft w:val="0"/>
      <w:marRight w:val="0"/>
      <w:marTop w:val="0"/>
      <w:marBottom w:val="0"/>
      <w:divBdr>
        <w:top w:val="none" w:sz="0" w:space="0" w:color="auto"/>
        <w:left w:val="none" w:sz="0" w:space="0" w:color="auto"/>
        <w:bottom w:val="none" w:sz="0" w:space="0" w:color="auto"/>
        <w:right w:val="none" w:sz="0" w:space="0" w:color="auto"/>
      </w:divBdr>
    </w:div>
    <w:div w:id="649135158">
      <w:bodyDiv w:val="1"/>
      <w:marLeft w:val="0"/>
      <w:marRight w:val="0"/>
      <w:marTop w:val="0"/>
      <w:marBottom w:val="0"/>
      <w:divBdr>
        <w:top w:val="none" w:sz="0" w:space="0" w:color="auto"/>
        <w:left w:val="none" w:sz="0" w:space="0" w:color="auto"/>
        <w:bottom w:val="none" w:sz="0" w:space="0" w:color="auto"/>
        <w:right w:val="none" w:sz="0" w:space="0" w:color="auto"/>
      </w:divBdr>
    </w:div>
    <w:div w:id="649141917">
      <w:bodyDiv w:val="1"/>
      <w:marLeft w:val="0"/>
      <w:marRight w:val="0"/>
      <w:marTop w:val="0"/>
      <w:marBottom w:val="0"/>
      <w:divBdr>
        <w:top w:val="none" w:sz="0" w:space="0" w:color="auto"/>
        <w:left w:val="none" w:sz="0" w:space="0" w:color="auto"/>
        <w:bottom w:val="none" w:sz="0" w:space="0" w:color="auto"/>
        <w:right w:val="none" w:sz="0" w:space="0" w:color="auto"/>
      </w:divBdr>
    </w:div>
    <w:div w:id="649213882">
      <w:bodyDiv w:val="1"/>
      <w:marLeft w:val="0"/>
      <w:marRight w:val="0"/>
      <w:marTop w:val="0"/>
      <w:marBottom w:val="0"/>
      <w:divBdr>
        <w:top w:val="none" w:sz="0" w:space="0" w:color="auto"/>
        <w:left w:val="none" w:sz="0" w:space="0" w:color="auto"/>
        <w:bottom w:val="none" w:sz="0" w:space="0" w:color="auto"/>
        <w:right w:val="none" w:sz="0" w:space="0" w:color="auto"/>
      </w:divBdr>
    </w:div>
    <w:div w:id="649287218">
      <w:bodyDiv w:val="1"/>
      <w:marLeft w:val="0"/>
      <w:marRight w:val="0"/>
      <w:marTop w:val="0"/>
      <w:marBottom w:val="0"/>
      <w:divBdr>
        <w:top w:val="none" w:sz="0" w:space="0" w:color="auto"/>
        <w:left w:val="none" w:sz="0" w:space="0" w:color="auto"/>
        <w:bottom w:val="none" w:sz="0" w:space="0" w:color="auto"/>
        <w:right w:val="none" w:sz="0" w:space="0" w:color="auto"/>
      </w:divBdr>
    </w:div>
    <w:div w:id="649746508">
      <w:bodyDiv w:val="1"/>
      <w:marLeft w:val="0"/>
      <w:marRight w:val="0"/>
      <w:marTop w:val="0"/>
      <w:marBottom w:val="0"/>
      <w:divBdr>
        <w:top w:val="none" w:sz="0" w:space="0" w:color="auto"/>
        <w:left w:val="none" w:sz="0" w:space="0" w:color="auto"/>
        <w:bottom w:val="none" w:sz="0" w:space="0" w:color="auto"/>
        <w:right w:val="none" w:sz="0" w:space="0" w:color="auto"/>
      </w:divBdr>
    </w:div>
    <w:div w:id="649749123">
      <w:bodyDiv w:val="1"/>
      <w:marLeft w:val="0"/>
      <w:marRight w:val="0"/>
      <w:marTop w:val="0"/>
      <w:marBottom w:val="0"/>
      <w:divBdr>
        <w:top w:val="none" w:sz="0" w:space="0" w:color="auto"/>
        <w:left w:val="none" w:sz="0" w:space="0" w:color="auto"/>
        <w:bottom w:val="none" w:sz="0" w:space="0" w:color="auto"/>
        <w:right w:val="none" w:sz="0" w:space="0" w:color="auto"/>
      </w:divBdr>
    </w:div>
    <w:div w:id="650138589">
      <w:bodyDiv w:val="1"/>
      <w:marLeft w:val="0"/>
      <w:marRight w:val="0"/>
      <w:marTop w:val="0"/>
      <w:marBottom w:val="0"/>
      <w:divBdr>
        <w:top w:val="none" w:sz="0" w:space="0" w:color="auto"/>
        <w:left w:val="none" w:sz="0" w:space="0" w:color="auto"/>
        <w:bottom w:val="none" w:sz="0" w:space="0" w:color="auto"/>
        <w:right w:val="none" w:sz="0" w:space="0" w:color="auto"/>
      </w:divBdr>
    </w:div>
    <w:div w:id="650407201">
      <w:bodyDiv w:val="1"/>
      <w:marLeft w:val="0"/>
      <w:marRight w:val="0"/>
      <w:marTop w:val="0"/>
      <w:marBottom w:val="0"/>
      <w:divBdr>
        <w:top w:val="none" w:sz="0" w:space="0" w:color="auto"/>
        <w:left w:val="none" w:sz="0" w:space="0" w:color="auto"/>
        <w:bottom w:val="none" w:sz="0" w:space="0" w:color="auto"/>
        <w:right w:val="none" w:sz="0" w:space="0" w:color="auto"/>
      </w:divBdr>
    </w:div>
    <w:div w:id="650642949">
      <w:bodyDiv w:val="1"/>
      <w:marLeft w:val="0"/>
      <w:marRight w:val="0"/>
      <w:marTop w:val="0"/>
      <w:marBottom w:val="0"/>
      <w:divBdr>
        <w:top w:val="none" w:sz="0" w:space="0" w:color="auto"/>
        <w:left w:val="none" w:sz="0" w:space="0" w:color="auto"/>
        <w:bottom w:val="none" w:sz="0" w:space="0" w:color="auto"/>
        <w:right w:val="none" w:sz="0" w:space="0" w:color="auto"/>
      </w:divBdr>
    </w:div>
    <w:div w:id="650719169">
      <w:bodyDiv w:val="1"/>
      <w:marLeft w:val="0"/>
      <w:marRight w:val="0"/>
      <w:marTop w:val="0"/>
      <w:marBottom w:val="0"/>
      <w:divBdr>
        <w:top w:val="none" w:sz="0" w:space="0" w:color="auto"/>
        <w:left w:val="none" w:sz="0" w:space="0" w:color="auto"/>
        <w:bottom w:val="none" w:sz="0" w:space="0" w:color="auto"/>
        <w:right w:val="none" w:sz="0" w:space="0" w:color="auto"/>
      </w:divBdr>
    </w:div>
    <w:div w:id="650908854">
      <w:bodyDiv w:val="1"/>
      <w:marLeft w:val="0"/>
      <w:marRight w:val="0"/>
      <w:marTop w:val="0"/>
      <w:marBottom w:val="0"/>
      <w:divBdr>
        <w:top w:val="none" w:sz="0" w:space="0" w:color="auto"/>
        <w:left w:val="none" w:sz="0" w:space="0" w:color="auto"/>
        <w:bottom w:val="none" w:sz="0" w:space="0" w:color="auto"/>
        <w:right w:val="none" w:sz="0" w:space="0" w:color="auto"/>
      </w:divBdr>
    </w:div>
    <w:div w:id="650990131">
      <w:bodyDiv w:val="1"/>
      <w:marLeft w:val="0"/>
      <w:marRight w:val="0"/>
      <w:marTop w:val="0"/>
      <w:marBottom w:val="0"/>
      <w:divBdr>
        <w:top w:val="none" w:sz="0" w:space="0" w:color="auto"/>
        <w:left w:val="none" w:sz="0" w:space="0" w:color="auto"/>
        <w:bottom w:val="none" w:sz="0" w:space="0" w:color="auto"/>
        <w:right w:val="none" w:sz="0" w:space="0" w:color="auto"/>
      </w:divBdr>
    </w:div>
    <w:div w:id="651059163">
      <w:bodyDiv w:val="1"/>
      <w:marLeft w:val="0"/>
      <w:marRight w:val="0"/>
      <w:marTop w:val="0"/>
      <w:marBottom w:val="0"/>
      <w:divBdr>
        <w:top w:val="none" w:sz="0" w:space="0" w:color="auto"/>
        <w:left w:val="none" w:sz="0" w:space="0" w:color="auto"/>
        <w:bottom w:val="none" w:sz="0" w:space="0" w:color="auto"/>
        <w:right w:val="none" w:sz="0" w:space="0" w:color="auto"/>
      </w:divBdr>
    </w:div>
    <w:div w:id="651254779">
      <w:bodyDiv w:val="1"/>
      <w:marLeft w:val="0"/>
      <w:marRight w:val="0"/>
      <w:marTop w:val="0"/>
      <w:marBottom w:val="0"/>
      <w:divBdr>
        <w:top w:val="none" w:sz="0" w:space="0" w:color="auto"/>
        <w:left w:val="none" w:sz="0" w:space="0" w:color="auto"/>
        <w:bottom w:val="none" w:sz="0" w:space="0" w:color="auto"/>
        <w:right w:val="none" w:sz="0" w:space="0" w:color="auto"/>
      </w:divBdr>
    </w:div>
    <w:div w:id="651564927">
      <w:bodyDiv w:val="1"/>
      <w:marLeft w:val="0"/>
      <w:marRight w:val="0"/>
      <w:marTop w:val="0"/>
      <w:marBottom w:val="0"/>
      <w:divBdr>
        <w:top w:val="none" w:sz="0" w:space="0" w:color="auto"/>
        <w:left w:val="none" w:sz="0" w:space="0" w:color="auto"/>
        <w:bottom w:val="none" w:sz="0" w:space="0" w:color="auto"/>
        <w:right w:val="none" w:sz="0" w:space="0" w:color="auto"/>
      </w:divBdr>
    </w:div>
    <w:div w:id="651833534">
      <w:bodyDiv w:val="1"/>
      <w:marLeft w:val="0"/>
      <w:marRight w:val="0"/>
      <w:marTop w:val="0"/>
      <w:marBottom w:val="0"/>
      <w:divBdr>
        <w:top w:val="none" w:sz="0" w:space="0" w:color="auto"/>
        <w:left w:val="none" w:sz="0" w:space="0" w:color="auto"/>
        <w:bottom w:val="none" w:sz="0" w:space="0" w:color="auto"/>
        <w:right w:val="none" w:sz="0" w:space="0" w:color="auto"/>
      </w:divBdr>
    </w:div>
    <w:div w:id="652638611">
      <w:bodyDiv w:val="1"/>
      <w:marLeft w:val="0"/>
      <w:marRight w:val="0"/>
      <w:marTop w:val="0"/>
      <w:marBottom w:val="0"/>
      <w:divBdr>
        <w:top w:val="none" w:sz="0" w:space="0" w:color="auto"/>
        <w:left w:val="none" w:sz="0" w:space="0" w:color="auto"/>
        <w:bottom w:val="none" w:sz="0" w:space="0" w:color="auto"/>
        <w:right w:val="none" w:sz="0" w:space="0" w:color="auto"/>
      </w:divBdr>
    </w:div>
    <w:div w:id="652638839">
      <w:bodyDiv w:val="1"/>
      <w:marLeft w:val="0"/>
      <w:marRight w:val="0"/>
      <w:marTop w:val="0"/>
      <w:marBottom w:val="0"/>
      <w:divBdr>
        <w:top w:val="none" w:sz="0" w:space="0" w:color="auto"/>
        <w:left w:val="none" w:sz="0" w:space="0" w:color="auto"/>
        <w:bottom w:val="none" w:sz="0" w:space="0" w:color="auto"/>
        <w:right w:val="none" w:sz="0" w:space="0" w:color="auto"/>
      </w:divBdr>
    </w:div>
    <w:div w:id="652953961">
      <w:bodyDiv w:val="1"/>
      <w:marLeft w:val="0"/>
      <w:marRight w:val="0"/>
      <w:marTop w:val="0"/>
      <w:marBottom w:val="0"/>
      <w:divBdr>
        <w:top w:val="none" w:sz="0" w:space="0" w:color="auto"/>
        <w:left w:val="none" w:sz="0" w:space="0" w:color="auto"/>
        <w:bottom w:val="none" w:sz="0" w:space="0" w:color="auto"/>
        <w:right w:val="none" w:sz="0" w:space="0" w:color="auto"/>
      </w:divBdr>
    </w:div>
    <w:div w:id="653683147">
      <w:bodyDiv w:val="1"/>
      <w:marLeft w:val="0"/>
      <w:marRight w:val="0"/>
      <w:marTop w:val="0"/>
      <w:marBottom w:val="0"/>
      <w:divBdr>
        <w:top w:val="none" w:sz="0" w:space="0" w:color="auto"/>
        <w:left w:val="none" w:sz="0" w:space="0" w:color="auto"/>
        <w:bottom w:val="none" w:sz="0" w:space="0" w:color="auto"/>
        <w:right w:val="none" w:sz="0" w:space="0" w:color="auto"/>
      </w:divBdr>
    </w:div>
    <w:div w:id="654257992">
      <w:bodyDiv w:val="1"/>
      <w:marLeft w:val="0"/>
      <w:marRight w:val="0"/>
      <w:marTop w:val="0"/>
      <w:marBottom w:val="0"/>
      <w:divBdr>
        <w:top w:val="none" w:sz="0" w:space="0" w:color="auto"/>
        <w:left w:val="none" w:sz="0" w:space="0" w:color="auto"/>
        <w:bottom w:val="none" w:sz="0" w:space="0" w:color="auto"/>
        <w:right w:val="none" w:sz="0" w:space="0" w:color="auto"/>
      </w:divBdr>
    </w:div>
    <w:div w:id="654451645">
      <w:bodyDiv w:val="1"/>
      <w:marLeft w:val="0"/>
      <w:marRight w:val="0"/>
      <w:marTop w:val="0"/>
      <w:marBottom w:val="0"/>
      <w:divBdr>
        <w:top w:val="none" w:sz="0" w:space="0" w:color="auto"/>
        <w:left w:val="none" w:sz="0" w:space="0" w:color="auto"/>
        <w:bottom w:val="none" w:sz="0" w:space="0" w:color="auto"/>
        <w:right w:val="none" w:sz="0" w:space="0" w:color="auto"/>
      </w:divBdr>
    </w:div>
    <w:div w:id="654799467">
      <w:bodyDiv w:val="1"/>
      <w:marLeft w:val="0"/>
      <w:marRight w:val="0"/>
      <w:marTop w:val="0"/>
      <w:marBottom w:val="0"/>
      <w:divBdr>
        <w:top w:val="none" w:sz="0" w:space="0" w:color="auto"/>
        <w:left w:val="none" w:sz="0" w:space="0" w:color="auto"/>
        <w:bottom w:val="none" w:sz="0" w:space="0" w:color="auto"/>
        <w:right w:val="none" w:sz="0" w:space="0" w:color="auto"/>
      </w:divBdr>
    </w:div>
    <w:div w:id="654915246">
      <w:bodyDiv w:val="1"/>
      <w:marLeft w:val="0"/>
      <w:marRight w:val="0"/>
      <w:marTop w:val="0"/>
      <w:marBottom w:val="0"/>
      <w:divBdr>
        <w:top w:val="none" w:sz="0" w:space="0" w:color="auto"/>
        <w:left w:val="none" w:sz="0" w:space="0" w:color="auto"/>
        <w:bottom w:val="none" w:sz="0" w:space="0" w:color="auto"/>
        <w:right w:val="none" w:sz="0" w:space="0" w:color="auto"/>
      </w:divBdr>
    </w:div>
    <w:div w:id="655299235">
      <w:bodyDiv w:val="1"/>
      <w:marLeft w:val="0"/>
      <w:marRight w:val="0"/>
      <w:marTop w:val="0"/>
      <w:marBottom w:val="0"/>
      <w:divBdr>
        <w:top w:val="none" w:sz="0" w:space="0" w:color="auto"/>
        <w:left w:val="none" w:sz="0" w:space="0" w:color="auto"/>
        <w:bottom w:val="none" w:sz="0" w:space="0" w:color="auto"/>
        <w:right w:val="none" w:sz="0" w:space="0" w:color="auto"/>
      </w:divBdr>
    </w:div>
    <w:div w:id="655768517">
      <w:bodyDiv w:val="1"/>
      <w:marLeft w:val="0"/>
      <w:marRight w:val="0"/>
      <w:marTop w:val="0"/>
      <w:marBottom w:val="0"/>
      <w:divBdr>
        <w:top w:val="none" w:sz="0" w:space="0" w:color="auto"/>
        <w:left w:val="none" w:sz="0" w:space="0" w:color="auto"/>
        <w:bottom w:val="none" w:sz="0" w:space="0" w:color="auto"/>
        <w:right w:val="none" w:sz="0" w:space="0" w:color="auto"/>
      </w:divBdr>
    </w:div>
    <w:div w:id="655838090">
      <w:bodyDiv w:val="1"/>
      <w:marLeft w:val="0"/>
      <w:marRight w:val="0"/>
      <w:marTop w:val="0"/>
      <w:marBottom w:val="0"/>
      <w:divBdr>
        <w:top w:val="none" w:sz="0" w:space="0" w:color="auto"/>
        <w:left w:val="none" w:sz="0" w:space="0" w:color="auto"/>
        <w:bottom w:val="none" w:sz="0" w:space="0" w:color="auto"/>
        <w:right w:val="none" w:sz="0" w:space="0" w:color="auto"/>
      </w:divBdr>
    </w:div>
    <w:div w:id="655963014">
      <w:bodyDiv w:val="1"/>
      <w:marLeft w:val="0"/>
      <w:marRight w:val="0"/>
      <w:marTop w:val="0"/>
      <w:marBottom w:val="0"/>
      <w:divBdr>
        <w:top w:val="none" w:sz="0" w:space="0" w:color="auto"/>
        <w:left w:val="none" w:sz="0" w:space="0" w:color="auto"/>
        <w:bottom w:val="none" w:sz="0" w:space="0" w:color="auto"/>
        <w:right w:val="none" w:sz="0" w:space="0" w:color="auto"/>
      </w:divBdr>
    </w:div>
    <w:div w:id="656301492">
      <w:bodyDiv w:val="1"/>
      <w:marLeft w:val="0"/>
      <w:marRight w:val="0"/>
      <w:marTop w:val="0"/>
      <w:marBottom w:val="0"/>
      <w:divBdr>
        <w:top w:val="none" w:sz="0" w:space="0" w:color="auto"/>
        <w:left w:val="none" w:sz="0" w:space="0" w:color="auto"/>
        <w:bottom w:val="none" w:sz="0" w:space="0" w:color="auto"/>
        <w:right w:val="none" w:sz="0" w:space="0" w:color="auto"/>
      </w:divBdr>
    </w:div>
    <w:div w:id="656572142">
      <w:bodyDiv w:val="1"/>
      <w:marLeft w:val="0"/>
      <w:marRight w:val="0"/>
      <w:marTop w:val="0"/>
      <w:marBottom w:val="0"/>
      <w:divBdr>
        <w:top w:val="none" w:sz="0" w:space="0" w:color="auto"/>
        <w:left w:val="none" w:sz="0" w:space="0" w:color="auto"/>
        <w:bottom w:val="none" w:sz="0" w:space="0" w:color="auto"/>
        <w:right w:val="none" w:sz="0" w:space="0" w:color="auto"/>
      </w:divBdr>
    </w:div>
    <w:div w:id="657004383">
      <w:bodyDiv w:val="1"/>
      <w:marLeft w:val="0"/>
      <w:marRight w:val="0"/>
      <w:marTop w:val="0"/>
      <w:marBottom w:val="0"/>
      <w:divBdr>
        <w:top w:val="none" w:sz="0" w:space="0" w:color="auto"/>
        <w:left w:val="none" w:sz="0" w:space="0" w:color="auto"/>
        <w:bottom w:val="none" w:sz="0" w:space="0" w:color="auto"/>
        <w:right w:val="none" w:sz="0" w:space="0" w:color="auto"/>
      </w:divBdr>
    </w:div>
    <w:div w:id="657153111">
      <w:bodyDiv w:val="1"/>
      <w:marLeft w:val="0"/>
      <w:marRight w:val="0"/>
      <w:marTop w:val="0"/>
      <w:marBottom w:val="0"/>
      <w:divBdr>
        <w:top w:val="none" w:sz="0" w:space="0" w:color="auto"/>
        <w:left w:val="none" w:sz="0" w:space="0" w:color="auto"/>
        <w:bottom w:val="none" w:sz="0" w:space="0" w:color="auto"/>
        <w:right w:val="none" w:sz="0" w:space="0" w:color="auto"/>
      </w:divBdr>
    </w:div>
    <w:div w:id="657736170">
      <w:bodyDiv w:val="1"/>
      <w:marLeft w:val="0"/>
      <w:marRight w:val="0"/>
      <w:marTop w:val="0"/>
      <w:marBottom w:val="0"/>
      <w:divBdr>
        <w:top w:val="none" w:sz="0" w:space="0" w:color="auto"/>
        <w:left w:val="none" w:sz="0" w:space="0" w:color="auto"/>
        <w:bottom w:val="none" w:sz="0" w:space="0" w:color="auto"/>
        <w:right w:val="none" w:sz="0" w:space="0" w:color="auto"/>
      </w:divBdr>
    </w:div>
    <w:div w:id="657926501">
      <w:bodyDiv w:val="1"/>
      <w:marLeft w:val="0"/>
      <w:marRight w:val="0"/>
      <w:marTop w:val="0"/>
      <w:marBottom w:val="0"/>
      <w:divBdr>
        <w:top w:val="none" w:sz="0" w:space="0" w:color="auto"/>
        <w:left w:val="none" w:sz="0" w:space="0" w:color="auto"/>
        <w:bottom w:val="none" w:sz="0" w:space="0" w:color="auto"/>
        <w:right w:val="none" w:sz="0" w:space="0" w:color="auto"/>
      </w:divBdr>
    </w:div>
    <w:div w:id="658387742">
      <w:bodyDiv w:val="1"/>
      <w:marLeft w:val="0"/>
      <w:marRight w:val="0"/>
      <w:marTop w:val="0"/>
      <w:marBottom w:val="0"/>
      <w:divBdr>
        <w:top w:val="none" w:sz="0" w:space="0" w:color="auto"/>
        <w:left w:val="none" w:sz="0" w:space="0" w:color="auto"/>
        <w:bottom w:val="none" w:sz="0" w:space="0" w:color="auto"/>
        <w:right w:val="none" w:sz="0" w:space="0" w:color="auto"/>
      </w:divBdr>
    </w:div>
    <w:div w:id="658460542">
      <w:bodyDiv w:val="1"/>
      <w:marLeft w:val="0"/>
      <w:marRight w:val="0"/>
      <w:marTop w:val="0"/>
      <w:marBottom w:val="0"/>
      <w:divBdr>
        <w:top w:val="none" w:sz="0" w:space="0" w:color="auto"/>
        <w:left w:val="none" w:sz="0" w:space="0" w:color="auto"/>
        <w:bottom w:val="none" w:sz="0" w:space="0" w:color="auto"/>
        <w:right w:val="none" w:sz="0" w:space="0" w:color="auto"/>
      </w:divBdr>
    </w:div>
    <w:div w:id="658508242">
      <w:bodyDiv w:val="1"/>
      <w:marLeft w:val="0"/>
      <w:marRight w:val="0"/>
      <w:marTop w:val="0"/>
      <w:marBottom w:val="0"/>
      <w:divBdr>
        <w:top w:val="none" w:sz="0" w:space="0" w:color="auto"/>
        <w:left w:val="none" w:sz="0" w:space="0" w:color="auto"/>
        <w:bottom w:val="none" w:sz="0" w:space="0" w:color="auto"/>
        <w:right w:val="none" w:sz="0" w:space="0" w:color="auto"/>
      </w:divBdr>
    </w:div>
    <w:div w:id="658920034">
      <w:bodyDiv w:val="1"/>
      <w:marLeft w:val="0"/>
      <w:marRight w:val="0"/>
      <w:marTop w:val="0"/>
      <w:marBottom w:val="0"/>
      <w:divBdr>
        <w:top w:val="none" w:sz="0" w:space="0" w:color="auto"/>
        <w:left w:val="none" w:sz="0" w:space="0" w:color="auto"/>
        <w:bottom w:val="none" w:sz="0" w:space="0" w:color="auto"/>
        <w:right w:val="none" w:sz="0" w:space="0" w:color="auto"/>
      </w:divBdr>
    </w:div>
    <w:div w:id="659500721">
      <w:bodyDiv w:val="1"/>
      <w:marLeft w:val="0"/>
      <w:marRight w:val="0"/>
      <w:marTop w:val="0"/>
      <w:marBottom w:val="0"/>
      <w:divBdr>
        <w:top w:val="none" w:sz="0" w:space="0" w:color="auto"/>
        <w:left w:val="none" w:sz="0" w:space="0" w:color="auto"/>
        <w:bottom w:val="none" w:sz="0" w:space="0" w:color="auto"/>
        <w:right w:val="none" w:sz="0" w:space="0" w:color="auto"/>
      </w:divBdr>
    </w:div>
    <w:div w:id="659507915">
      <w:bodyDiv w:val="1"/>
      <w:marLeft w:val="0"/>
      <w:marRight w:val="0"/>
      <w:marTop w:val="0"/>
      <w:marBottom w:val="0"/>
      <w:divBdr>
        <w:top w:val="none" w:sz="0" w:space="0" w:color="auto"/>
        <w:left w:val="none" w:sz="0" w:space="0" w:color="auto"/>
        <w:bottom w:val="none" w:sz="0" w:space="0" w:color="auto"/>
        <w:right w:val="none" w:sz="0" w:space="0" w:color="auto"/>
      </w:divBdr>
    </w:div>
    <w:div w:id="659650909">
      <w:bodyDiv w:val="1"/>
      <w:marLeft w:val="0"/>
      <w:marRight w:val="0"/>
      <w:marTop w:val="0"/>
      <w:marBottom w:val="0"/>
      <w:divBdr>
        <w:top w:val="none" w:sz="0" w:space="0" w:color="auto"/>
        <w:left w:val="none" w:sz="0" w:space="0" w:color="auto"/>
        <w:bottom w:val="none" w:sz="0" w:space="0" w:color="auto"/>
        <w:right w:val="none" w:sz="0" w:space="0" w:color="auto"/>
      </w:divBdr>
    </w:div>
    <w:div w:id="660475329">
      <w:bodyDiv w:val="1"/>
      <w:marLeft w:val="0"/>
      <w:marRight w:val="0"/>
      <w:marTop w:val="0"/>
      <w:marBottom w:val="0"/>
      <w:divBdr>
        <w:top w:val="none" w:sz="0" w:space="0" w:color="auto"/>
        <w:left w:val="none" w:sz="0" w:space="0" w:color="auto"/>
        <w:bottom w:val="none" w:sz="0" w:space="0" w:color="auto"/>
        <w:right w:val="none" w:sz="0" w:space="0" w:color="auto"/>
      </w:divBdr>
    </w:div>
    <w:div w:id="660503414">
      <w:bodyDiv w:val="1"/>
      <w:marLeft w:val="0"/>
      <w:marRight w:val="0"/>
      <w:marTop w:val="0"/>
      <w:marBottom w:val="0"/>
      <w:divBdr>
        <w:top w:val="none" w:sz="0" w:space="0" w:color="auto"/>
        <w:left w:val="none" w:sz="0" w:space="0" w:color="auto"/>
        <w:bottom w:val="none" w:sz="0" w:space="0" w:color="auto"/>
        <w:right w:val="none" w:sz="0" w:space="0" w:color="auto"/>
      </w:divBdr>
    </w:div>
    <w:div w:id="660741606">
      <w:bodyDiv w:val="1"/>
      <w:marLeft w:val="0"/>
      <w:marRight w:val="0"/>
      <w:marTop w:val="0"/>
      <w:marBottom w:val="0"/>
      <w:divBdr>
        <w:top w:val="none" w:sz="0" w:space="0" w:color="auto"/>
        <w:left w:val="none" w:sz="0" w:space="0" w:color="auto"/>
        <w:bottom w:val="none" w:sz="0" w:space="0" w:color="auto"/>
        <w:right w:val="none" w:sz="0" w:space="0" w:color="auto"/>
      </w:divBdr>
    </w:div>
    <w:div w:id="661087583">
      <w:bodyDiv w:val="1"/>
      <w:marLeft w:val="0"/>
      <w:marRight w:val="0"/>
      <w:marTop w:val="0"/>
      <w:marBottom w:val="0"/>
      <w:divBdr>
        <w:top w:val="none" w:sz="0" w:space="0" w:color="auto"/>
        <w:left w:val="none" w:sz="0" w:space="0" w:color="auto"/>
        <w:bottom w:val="none" w:sz="0" w:space="0" w:color="auto"/>
        <w:right w:val="none" w:sz="0" w:space="0" w:color="auto"/>
      </w:divBdr>
    </w:div>
    <w:div w:id="661154315">
      <w:bodyDiv w:val="1"/>
      <w:marLeft w:val="0"/>
      <w:marRight w:val="0"/>
      <w:marTop w:val="0"/>
      <w:marBottom w:val="0"/>
      <w:divBdr>
        <w:top w:val="none" w:sz="0" w:space="0" w:color="auto"/>
        <w:left w:val="none" w:sz="0" w:space="0" w:color="auto"/>
        <w:bottom w:val="none" w:sz="0" w:space="0" w:color="auto"/>
        <w:right w:val="none" w:sz="0" w:space="0" w:color="auto"/>
      </w:divBdr>
    </w:div>
    <w:div w:id="662002460">
      <w:bodyDiv w:val="1"/>
      <w:marLeft w:val="0"/>
      <w:marRight w:val="0"/>
      <w:marTop w:val="0"/>
      <w:marBottom w:val="0"/>
      <w:divBdr>
        <w:top w:val="none" w:sz="0" w:space="0" w:color="auto"/>
        <w:left w:val="none" w:sz="0" w:space="0" w:color="auto"/>
        <w:bottom w:val="none" w:sz="0" w:space="0" w:color="auto"/>
        <w:right w:val="none" w:sz="0" w:space="0" w:color="auto"/>
      </w:divBdr>
    </w:div>
    <w:div w:id="662002599">
      <w:bodyDiv w:val="1"/>
      <w:marLeft w:val="0"/>
      <w:marRight w:val="0"/>
      <w:marTop w:val="0"/>
      <w:marBottom w:val="0"/>
      <w:divBdr>
        <w:top w:val="none" w:sz="0" w:space="0" w:color="auto"/>
        <w:left w:val="none" w:sz="0" w:space="0" w:color="auto"/>
        <w:bottom w:val="none" w:sz="0" w:space="0" w:color="auto"/>
        <w:right w:val="none" w:sz="0" w:space="0" w:color="auto"/>
      </w:divBdr>
    </w:div>
    <w:div w:id="662243149">
      <w:bodyDiv w:val="1"/>
      <w:marLeft w:val="0"/>
      <w:marRight w:val="0"/>
      <w:marTop w:val="0"/>
      <w:marBottom w:val="0"/>
      <w:divBdr>
        <w:top w:val="none" w:sz="0" w:space="0" w:color="auto"/>
        <w:left w:val="none" w:sz="0" w:space="0" w:color="auto"/>
        <w:bottom w:val="none" w:sz="0" w:space="0" w:color="auto"/>
        <w:right w:val="none" w:sz="0" w:space="0" w:color="auto"/>
      </w:divBdr>
    </w:div>
    <w:div w:id="662396456">
      <w:bodyDiv w:val="1"/>
      <w:marLeft w:val="0"/>
      <w:marRight w:val="0"/>
      <w:marTop w:val="0"/>
      <w:marBottom w:val="0"/>
      <w:divBdr>
        <w:top w:val="none" w:sz="0" w:space="0" w:color="auto"/>
        <w:left w:val="none" w:sz="0" w:space="0" w:color="auto"/>
        <w:bottom w:val="none" w:sz="0" w:space="0" w:color="auto"/>
        <w:right w:val="none" w:sz="0" w:space="0" w:color="auto"/>
      </w:divBdr>
    </w:div>
    <w:div w:id="662658522">
      <w:bodyDiv w:val="1"/>
      <w:marLeft w:val="0"/>
      <w:marRight w:val="0"/>
      <w:marTop w:val="0"/>
      <w:marBottom w:val="0"/>
      <w:divBdr>
        <w:top w:val="none" w:sz="0" w:space="0" w:color="auto"/>
        <w:left w:val="none" w:sz="0" w:space="0" w:color="auto"/>
        <w:bottom w:val="none" w:sz="0" w:space="0" w:color="auto"/>
        <w:right w:val="none" w:sz="0" w:space="0" w:color="auto"/>
      </w:divBdr>
    </w:div>
    <w:div w:id="662706482">
      <w:bodyDiv w:val="1"/>
      <w:marLeft w:val="0"/>
      <w:marRight w:val="0"/>
      <w:marTop w:val="0"/>
      <w:marBottom w:val="0"/>
      <w:divBdr>
        <w:top w:val="none" w:sz="0" w:space="0" w:color="auto"/>
        <w:left w:val="none" w:sz="0" w:space="0" w:color="auto"/>
        <w:bottom w:val="none" w:sz="0" w:space="0" w:color="auto"/>
        <w:right w:val="none" w:sz="0" w:space="0" w:color="auto"/>
      </w:divBdr>
    </w:div>
    <w:div w:id="662707928">
      <w:bodyDiv w:val="1"/>
      <w:marLeft w:val="0"/>
      <w:marRight w:val="0"/>
      <w:marTop w:val="0"/>
      <w:marBottom w:val="0"/>
      <w:divBdr>
        <w:top w:val="none" w:sz="0" w:space="0" w:color="auto"/>
        <w:left w:val="none" w:sz="0" w:space="0" w:color="auto"/>
        <w:bottom w:val="none" w:sz="0" w:space="0" w:color="auto"/>
        <w:right w:val="none" w:sz="0" w:space="0" w:color="auto"/>
      </w:divBdr>
    </w:div>
    <w:div w:id="662927835">
      <w:bodyDiv w:val="1"/>
      <w:marLeft w:val="0"/>
      <w:marRight w:val="0"/>
      <w:marTop w:val="0"/>
      <w:marBottom w:val="0"/>
      <w:divBdr>
        <w:top w:val="none" w:sz="0" w:space="0" w:color="auto"/>
        <w:left w:val="none" w:sz="0" w:space="0" w:color="auto"/>
        <w:bottom w:val="none" w:sz="0" w:space="0" w:color="auto"/>
        <w:right w:val="none" w:sz="0" w:space="0" w:color="auto"/>
      </w:divBdr>
    </w:div>
    <w:div w:id="663438313">
      <w:bodyDiv w:val="1"/>
      <w:marLeft w:val="0"/>
      <w:marRight w:val="0"/>
      <w:marTop w:val="0"/>
      <w:marBottom w:val="0"/>
      <w:divBdr>
        <w:top w:val="none" w:sz="0" w:space="0" w:color="auto"/>
        <w:left w:val="none" w:sz="0" w:space="0" w:color="auto"/>
        <w:bottom w:val="none" w:sz="0" w:space="0" w:color="auto"/>
        <w:right w:val="none" w:sz="0" w:space="0" w:color="auto"/>
      </w:divBdr>
    </w:div>
    <w:div w:id="663515259">
      <w:bodyDiv w:val="1"/>
      <w:marLeft w:val="0"/>
      <w:marRight w:val="0"/>
      <w:marTop w:val="0"/>
      <w:marBottom w:val="0"/>
      <w:divBdr>
        <w:top w:val="none" w:sz="0" w:space="0" w:color="auto"/>
        <w:left w:val="none" w:sz="0" w:space="0" w:color="auto"/>
        <w:bottom w:val="none" w:sz="0" w:space="0" w:color="auto"/>
        <w:right w:val="none" w:sz="0" w:space="0" w:color="auto"/>
      </w:divBdr>
    </w:div>
    <w:div w:id="663554338">
      <w:bodyDiv w:val="1"/>
      <w:marLeft w:val="0"/>
      <w:marRight w:val="0"/>
      <w:marTop w:val="0"/>
      <w:marBottom w:val="0"/>
      <w:divBdr>
        <w:top w:val="none" w:sz="0" w:space="0" w:color="auto"/>
        <w:left w:val="none" w:sz="0" w:space="0" w:color="auto"/>
        <w:bottom w:val="none" w:sz="0" w:space="0" w:color="auto"/>
        <w:right w:val="none" w:sz="0" w:space="0" w:color="auto"/>
      </w:divBdr>
    </w:div>
    <w:div w:id="663582736">
      <w:bodyDiv w:val="1"/>
      <w:marLeft w:val="0"/>
      <w:marRight w:val="0"/>
      <w:marTop w:val="0"/>
      <w:marBottom w:val="0"/>
      <w:divBdr>
        <w:top w:val="none" w:sz="0" w:space="0" w:color="auto"/>
        <w:left w:val="none" w:sz="0" w:space="0" w:color="auto"/>
        <w:bottom w:val="none" w:sz="0" w:space="0" w:color="auto"/>
        <w:right w:val="none" w:sz="0" w:space="0" w:color="auto"/>
      </w:divBdr>
    </w:div>
    <w:div w:id="663625798">
      <w:bodyDiv w:val="1"/>
      <w:marLeft w:val="0"/>
      <w:marRight w:val="0"/>
      <w:marTop w:val="0"/>
      <w:marBottom w:val="0"/>
      <w:divBdr>
        <w:top w:val="none" w:sz="0" w:space="0" w:color="auto"/>
        <w:left w:val="none" w:sz="0" w:space="0" w:color="auto"/>
        <w:bottom w:val="none" w:sz="0" w:space="0" w:color="auto"/>
        <w:right w:val="none" w:sz="0" w:space="0" w:color="auto"/>
      </w:divBdr>
    </w:div>
    <w:div w:id="663896842">
      <w:bodyDiv w:val="1"/>
      <w:marLeft w:val="0"/>
      <w:marRight w:val="0"/>
      <w:marTop w:val="0"/>
      <w:marBottom w:val="0"/>
      <w:divBdr>
        <w:top w:val="none" w:sz="0" w:space="0" w:color="auto"/>
        <w:left w:val="none" w:sz="0" w:space="0" w:color="auto"/>
        <w:bottom w:val="none" w:sz="0" w:space="0" w:color="auto"/>
        <w:right w:val="none" w:sz="0" w:space="0" w:color="auto"/>
      </w:divBdr>
    </w:div>
    <w:div w:id="663899331">
      <w:bodyDiv w:val="1"/>
      <w:marLeft w:val="0"/>
      <w:marRight w:val="0"/>
      <w:marTop w:val="0"/>
      <w:marBottom w:val="0"/>
      <w:divBdr>
        <w:top w:val="none" w:sz="0" w:space="0" w:color="auto"/>
        <w:left w:val="none" w:sz="0" w:space="0" w:color="auto"/>
        <w:bottom w:val="none" w:sz="0" w:space="0" w:color="auto"/>
        <w:right w:val="none" w:sz="0" w:space="0" w:color="auto"/>
      </w:divBdr>
    </w:div>
    <w:div w:id="663968516">
      <w:bodyDiv w:val="1"/>
      <w:marLeft w:val="0"/>
      <w:marRight w:val="0"/>
      <w:marTop w:val="0"/>
      <w:marBottom w:val="0"/>
      <w:divBdr>
        <w:top w:val="none" w:sz="0" w:space="0" w:color="auto"/>
        <w:left w:val="none" w:sz="0" w:space="0" w:color="auto"/>
        <w:bottom w:val="none" w:sz="0" w:space="0" w:color="auto"/>
        <w:right w:val="none" w:sz="0" w:space="0" w:color="auto"/>
      </w:divBdr>
    </w:div>
    <w:div w:id="663971780">
      <w:bodyDiv w:val="1"/>
      <w:marLeft w:val="0"/>
      <w:marRight w:val="0"/>
      <w:marTop w:val="0"/>
      <w:marBottom w:val="0"/>
      <w:divBdr>
        <w:top w:val="none" w:sz="0" w:space="0" w:color="auto"/>
        <w:left w:val="none" w:sz="0" w:space="0" w:color="auto"/>
        <w:bottom w:val="none" w:sz="0" w:space="0" w:color="auto"/>
        <w:right w:val="none" w:sz="0" w:space="0" w:color="auto"/>
      </w:divBdr>
    </w:div>
    <w:div w:id="664012491">
      <w:bodyDiv w:val="1"/>
      <w:marLeft w:val="0"/>
      <w:marRight w:val="0"/>
      <w:marTop w:val="0"/>
      <w:marBottom w:val="0"/>
      <w:divBdr>
        <w:top w:val="none" w:sz="0" w:space="0" w:color="auto"/>
        <w:left w:val="none" w:sz="0" w:space="0" w:color="auto"/>
        <w:bottom w:val="none" w:sz="0" w:space="0" w:color="auto"/>
        <w:right w:val="none" w:sz="0" w:space="0" w:color="auto"/>
      </w:divBdr>
    </w:div>
    <w:div w:id="664288995">
      <w:bodyDiv w:val="1"/>
      <w:marLeft w:val="0"/>
      <w:marRight w:val="0"/>
      <w:marTop w:val="0"/>
      <w:marBottom w:val="0"/>
      <w:divBdr>
        <w:top w:val="none" w:sz="0" w:space="0" w:color="auto"/>
        <w:left w:val="none" w:sz="0" w:space="0" w:color="auto"/>
        <w:bottom w:val="none" w:sz="0" w:space="0" w:color="auto"/>
        <w:right w:val="none" w:sz="0" w:space="0" w:color="auto"/>
      </w:divBdr>
    </w:div>
    <w:div w:id="664407009">
      <w:bodyDiv w:val="1"/>
      <w:marLeft w:val="0"/>
      <w:marRight w:val="0"/>
      <w:marTop w:val="0"/>
      <w:marBottom w:val="0"/>
      <w:divBdr>
        <w:top w:val="none" w:sz="0" w:space="0" w:color="auto"/>
        <w:left w:val="none" w:sz="0" w:space="0" w:color="auto"/>
        <w:bottom w:val="none" w:sz="0" w:space="0" w:color="auto"/>
        <w:right w:val="none" w:sz="0" w:space="0" w:color="auto"/>
      </w:divBdr>
    </w:div>
    <w:div w:id="664625689">
      <w:bodyDiv w:val="1"/>
      <w:marLeft w:val="0"/>
      <w:marRight w:val="0"/>
      <w:marTop w:val="0"/>
      <w:marBottom w:val="0"/>
      <w:divBdr>
        <w:top w:val="none" w:sz="0" w:space="0" w:color="auto"/>
        <w:left w:val="none" w:sz="0" w:space="0" w:color="auto"/>
        <w:bottom w:val="none" w:sz="0" w:space="0" w:color="auto"/>
        <w:right w:val="none" w:sz="0" w:space="0" w:color="auto"/>
      </w:divBdr>
    </w:div>
    <w:div w:id="664668477">
      <w:bodyDiv w:val="1"/>
      <w:marLeft w:val="0"/>
      <w:marRight w:val="0"/>
      <w:marTop w:val="0"/>
      <w:marBottom w:val="0"/>
      <w:divBdr>
        <w:top w:val="none" w:sz="0" w:space="0" w:color="auto"/>
        <w:left w:val="none" w:sz="0" w:space="0" w:color="auto"/>
        <w:bottom w:val="none" w:sz="0" w:space="0" w:color="auto"/>
        <w:right w:val="none" w:sz="0" w:space="0" w:color="auto"/>
      </w:divBdr>
    </w:div>
    <w:div w:id="665017282">
      <w:bodyDiv w:val="1"/>
      <w:marLeft w:val="0"/>
      <w:marRight w:val="0"/>
      <w:marTop w:val="0"/>
      <w:marBottom w:val="0"/>
      <w:divBdr>
        <w:top w:val="none" w:sz="0" w:space="0" w:color="auto"/>
        <w:left w:val="none" w:sz="0" w:space="0" w:color="auto"/>
        <w:bottom w:val="none" w:sz="0" w:space="0" w:color="auto"/>
        <w:right w:val="none" w:sz="0" w:space="0" w:color="auto"/>
      </w:divBdr>
    </w:div>
    <w:div w:id="665132864">
      <w:bodyDiv w:val="1"/>
      <w:marLeft w:val="0"/>
      <w:marRight w:val="0"/>
      <w:marTop w:val="0"/>
      <w:marBottom w:val="0"/>
      <w:divBdr>
        <w:top w:val="none" w:sz="0" w:space="0" w:color="auto"/>
        <w:left w:val="none" w:sz="0" w:space="0" w:color="auto"/>
        <w:bottom w:val="none" w:sz="0" w:space="0" w:color="auto"/>
        <w:right w:val="none" w:sz="0" w:space="0" w:color="auto"/>
      </w:divBdr>
    </w:div>
    <w:div w:id="665354079">
      <w:bodyDiv w:val="1"/>
      <w:marLeft w:val="0"/>
      <w:marRight w:val="0"/>
      <w:marTop w:val="0"/>
      <w:marBottom w:val="0"/>
      <w:divBdr>
        <w:top w:val="none" w:sz="0" w:space="0" w:color="auto"/>
        <w:left w:val="none" w:sz="0" w:space="0" w:color="auto"/>
        <w:bottom w:val="none" w:sz="0" w:space="0" w:color="auto"/>
        <w:right w:val="none" w:sz="0" w:space="0" w:color="auto"/>
      </w:divBdr>
    </w:div>
    <w:div w:id="665403134">
      <w:bodyDiv w:val="1"/>
      <w:marLeft w:val="0"/>
      <w:marRight w:val="0"/>
      <w:marTop w:val="0"/>
      <w:marBottom w:val="0"/>
      <w:divBdr>
        <w:top w:val="none" w:sz="0" w:space="0" w:color="auto"/>
        <w:left w:val="none" w:sz="0" w:space="0" w:color="auto"/>
        <w:bottom w:val="none" w:sz="0" w:space="0" w:color="auto"/>
        <w:right w:val="none" w:sz="0" w:space="0" w:color="auto"/>
      </w:divBdr>
    </w:div>
    <w:div w:id="665523614">
      <w:bodyDiv w:val="1"/>
      <w:marLeft w:val="0"/>
      <w:marRight w:val="0"/>
      <w:marTop w:val="0"/>
      <w:marBottom w:val="0"/>
      <w:divBdr>
        <w:top w:val="none" w:sz="0" w:space="0" w:color="auto"/>
        <w:left w:val="none" w:sz="0" w:space="0" w:color="auto"/>
        <w:bottom w:val="none" w:sz="0" w:space="0" w:color="auto"/>
        <w:right w:val="none" w:sz="0" w:space="0" w:color="auto"/>
      </w:divBdr>
    </w:div>
    <w:div w:id="665936606">
      <w:bodyDiv w:val="1"/>
      <w:marLeft w:val="0"/>
      <w:marRight w:val="0"/>
      <w:marTop w:val="0"/>
      <w:marBottom w:val="0"/>
      <w:divBdr>
        <w:top w:val="none" w:sz="0" w:space="0" w:color="auto"/>
        <w:left w:val="none" w:sz="0" w:space="0" w:color="auto"/>
        <w:bottom w:val="none" w:sz="0" w:space="0" w:color="auto"/>
        <w:right w:val="none" w:sz="0" w:space="0" w:color="auto"/>
      </w:divBdr>
    </w:div>
    <w:div w:id="666135315">
      <w:bodyDiv w:val="1"/>
      <w:marLeft w:val="0"/>
      <w:marRight w:val="0"/>
      <w:marTop w:val="0"/>
      <w:marBottom w:val="0"/>
      <w:divBdr>
        <w:top w:val="none" w:sz="0" w:space="0" w:color="auto"/>
        <w:left w:val="none" w:sz="0" w:space="0" w:color="auto"/>
        <w:bottom w:val="none" w:sz="0" w:space="0" w:color="auto"/>
        <w:right w:val="none" w:sz="0" w:space="0" w:color="auto"/>
      </w:divBdr>
    </w:div>
    <w:div w:id="666321525">
      <w:bodyDiv w:val="1"/>
      <w:marLeft w:val="0"/>
      <w:marRight w:val="0"/>
      <w:marTop w:val="0"/>
      <w:marBottom w:val="0"/>
      <w:divBdr>
        <w:top w:val="none" w:sz="0" w:space="0" w:color="auto"/>
        <w:left w:val="none" w:sz="0" w:space="0" w:color="auto"/>
        <w:bottom w:val="none" w:sz="0" w:space="0" w:color="auto"/>
        <w:right w:val="none" w:sz="0" w:space="0" w:color="auto"/>
      </w:divBdr>
    </w:div>
    <w:div w:id="666321823">
      <w:bodyDiv w:val="1"/>
      <w:marLeft w:val="0"/>
      <w:marRight w:val="0"/>
      <w:marTop w:val="0"/>
      <w:marBottom w:val="0"/>
      <w:divBdr>
        <w:top w:val="none" w:sz="0" w:space="0" w:color="auto"/>
        <w:left w:val="none" w:sz="0" w:space="0" w:color="auto"/>
        <w:bottom w:val="none" w:sz="0" w:space="0" w:color="auto"/>
        <w:right w:val="none" w:sz="0" w:space="0" w:color="auto"/>
      </w:divBdr>
    </w:div>
    <w:div w:id="666590917">
      <w:bodyDiv w:val="1"/>
      <w:marLeft w:val="0"/>
      <w:marRight w:val="0"/>
      <w:marTop w:val="0"/>
      <w:marBottom w:val="0"/>
      <w:divBdr>
        <w:top w:val="none" w:sz="0" w:space="0" w:color="auto"/>
        <w:left w:val="none" w:sz="0" w:space="0" w:color="auto"/>
        <w:bottom w:val="none" w:sz="0" w:space="0" w:color="auto"/>
        <w:right w:val="none" w:sz="0" w:space="0" w:color="auto"/>
      </w:divBdr>
    </w:div>
    <w:div w:id="666983033">
      <w:bodyDiv w:val="1"/>
      <w:marLeft w:val="0"/>
      <w:marRight w:val="0"/>
      <w:marTop w:val="0"/>
      <w:marBottom w:val="0"/>
      <w:divBdr>
        <w:top w:val="none" w:sz="0" w:space="0" w:color="auto"/>
        <w:left w:val="none" w:sz="0" w:space="0" w:color="auto"/>
        <w:bottom w:val="none" w:sz="0" w:space="0" w:color="auto"/>
        <w:right w:val="none" w:sz="0" w:space="0" w:color="auto"/>
      </w:divBdr>
    </w:div>
    <w:div w:id="667094895">
      <w:bodyDiv w:val="1"/>
      <w:marLeft w:val="0"/>
      <w:marRight w:val="0"/>
      <w:marTop w:val="0"/>
      <w:marBottom w:val="0"/>
      <w:divBdr>
        <w:top w:val="none" w:sz="0" w:space="0" w:color="auto"/>
        <w:left w:val="none" w:sz="0" w:space="0" w:color="auto"/>
        <w:bottom w:val="none" w:sz="0" w:space="0" w:color="auto"/>
        <w:right w:val="none" w:sz="0" w:space="0" w:color="auto"/>
      </w:divBdr>
    </w:div>
    <w:div w:id="667295107">
      <w:bodyDiv w:val="1"/>
      <w:marLeft w:val="0"/>
      <w:marRight w:val="0"/>
      <w:marTop w:val="0"/>
      <w:marBottom w:val="0"/>
      <w:divBdr>
        <w:top w:val="none" w:sz="0" w:space="0" w:color="auto"/>
        <w:left w:val="none" w:sz="0" w:space="0" w:color="auto"/>
        <w:bottom w:val="none" w:sz="0" w:space="0" w:color="auto"/>
        <w:right w:val="none" w:sz="0" w:space="0" w:color="auto"/>
      </w:divBdr>
    </w:div>
    <w:div w:id="667437984">
      <w:bodyDiv w:val="1"/>
      <w:marLeft w:val="0"/>
      <w:marRight w:val="0"/>
      <w:marTop w:val="0"/>
      <w:marBottom w:val="0"/>
      <w:divBdr>
        <w:top w:val="none" w:sz="0" w:space="0" w:color="auto"/>
        <w:left w:val="none" w:sz="0" w:space="0" w:color="auto"/>
        <w:bottom w:val="none" w:sz="0" w:space="0" w:color="auto"/>
        <w:right w:val="none" w:sz="0" w:space="0" w:color="auto"/>
      </w:divBdr>
    </w:div>
    <w:div w:id="667635831">
      <w:bodyDiv w:val="1"/>
      <w:marLeft w:val="0"/>
      <w:marRight w:val="0"/>
      <w:marTop w:val="0"/>
      <w:marBottom w:val="0"/>
      <w:divBdr>
        <w:top w:val="none" w:sz="0" w:space="0" w:color="auto"/>
        <w:left w:val="none" w:sz="0" w:space="0" w:color="auto"/>
        <w:bottom w:val="none" w:sz="0" w:space="0" w:color="auto"/>
        <w:right w:val="none" w:sz="0" w:space="0" w:color="auto"/>
      </w:divBdr>
    </w:div>
    <w:div w:id="667706551">
      <w:bodyDiv w:val="1"/>
      <w:marLeft w:val="0"/>
      <w:marRight w:val="0"/>
      <w:marTop w:val="0"/>
      <w:marBottom w:val="0"/>
      <w:divBdr>
        <w:top w:val="none" w:sz="0" w:space="0" w:color="auto"/>
        <w:left w:val="none" w:sz="0" w:space="0" w:color="auto"/>
        <w:bottom w:val="none" w:sz="0" w:space="0" w:color="auto"/>
        <w:right w:val="none" w:sz="0" w:space="0" w:color="auto"/>
      </w:divBdr>
    </w:div>
    <w:div w:id="667753619">
      <w:bodyDiv w:val="1"/>
      <w:marLeft w:val="0"/>
      <w:marRight w:val="0"/>
      <w:marTop w:val="0"/>
      <w:marBottom w:val="0"/>
      <w:divBdr>
        <w:top w:val="none" w:sz="0" w:space="0" w:color="auto"/>
        <w:left w:val="none" w:sz="0" w:space="0" w:color="auto"/>
        <w:bottom w:val="none" w:sz="0" w:space="0" w:color="auto"/>
        <w:right w:val="none" w:sz="0" w:space="0" w:color="auto"/>
      </w:divBdr>
    </w:div>
    <w:div w:id="667899722">
      <w:bodyDiv w:val="1"/>
      <w:marLeft w:val="0"/>
      <w:marRight w:val="0"/>
      <w:marTop w:val="0"/>
      <w:marBottom w:val="0"/>
      <w:divBdr>
        <w:top w:val="none" w:sz="0" w:space="0" w:color="auto"/>
        <w:left w:val="none" w:sz="0" w:space="0" w:color="auto"/>
        <w:bottom w:val="none" w:sz="0" w:space="0" w:color="auto"/>
        <w:right w:val="none" w:sz="0" w:space="0" w:color="auto"/>
      </w:divBdr>
    </w:div>
    <w:div w:id="667947278">
      <w:bodyDiv w:val="1"/>
      <w:marLeft w:val="0"/>
      <w:marRight w:val="0"/>
      <w:marTop w:val="0"/>
      <w:marBottom w:val="0"/>
      <w:divBdr>
        <w:top w:val="none" w:sz="0" w:space="0" w:color="auto"/>
        <w:left w:val="none" w:sz="0" w:space="0" w:color="auto"/>
        <w:bottom w:val="none" w:sz="0" w:space="0" w:color="auto"/>
        <w:right w:val="none" w:sz="0" w:space="0" w:color="auto"/>
      </w:divBdr>
    </w:div>
    <w:div w:id="667951714">
      <w:bodyDiv w:val="1"/>
      <w:marLeft w:val="0"/>
      <w:marRight w:val="0"/>
      <w:marTop w:val="0"/>
      <w:marBottom w:val="0"/>
      <w:divBdr>
        <w:top w:val="none" w:sz="0" w:space="0" w:color="auto"/>
        <w:left w:val="none" w:sz="0" w:space="0" w:color="auto"/>
        <w:bottom w:val="none" w:sz="0" w:space="0" w:color="auto"/>
        <w:right w:val="none" w:sz="0" w:space="0" w:color="auto"/>
      </w:divBdr>
    </w:div>
    <w:div w:id="668027077">
      <w:bodyDiv w:val="1"/>
      <w:marLeft w:val="0"/>
      <w:marRight w:val="0"/>
      <w:marTop w:val="0"/>
      <w:marBottom w:val="0"/>
      <w:divBdr>
        <w:top w:val="none" w:sz="0" w:space="0" w:color="auto"/>
        <w:left w:val="none" w:sz="0" w:space="0" w:color="auto"/>
        <w:bottom w:val="none" w:sz="0" w:space="0" w:color="auto"/>
        <w:right w:val="none" w:sz="0" w:space="0" w:color="auto"/>
      </w:divBdr>
    </w:div>
    <w:div w:id="668290063">
      <w:bodyDiv w:val="1"/>
      <w:marLeft w:val="0"/>
      <w:marRight w:val="0"/>
      <w:marTop w:val="0"/>
      <w:marBottom w:val="0"/>
      <w:divBdr>
        <w:top w:val="none" w:sz="0" w:space="0" w:color="auto"/>
        <w:left w:val="none" w:sz="0" w:space="0" w:color="auto"/>
        <w:bottom w:val="none" w:sz="0" w:space="0" w:color="auto"/>
        <w:right w:val="none" w:sz="0" w:space="0" w:color="auto"/>
      </w:divBdr>
    </w:div>
    <w:div w:id="669023882">
      <w:bodyDiv w:val="1"/>
      <w:marLeft w:val="0"/>
      <w:marRight w:val="0"/>
      <w:marTop w:val="0"/>
      <w:marBottom w:val="0"/>
      <w:divBdr>
        <w:top w:val="none" w:sz="0" w:space="0" w:color="auto"/>
        <w:left w:val="none" w:sz="0" w:space="0" w:color="auto"/>
        <w:bottom w:val="none" w:sz="0" w:space="0" w:color="auto"/>
        <w:right w:val="none" w:sz="0" w:space="0" w:color="auto"/>
      </w:divBdr>
    </w:div>
    <w:div w:id="669867448">
      <w:bodyDiv w:val="1"/>
      <w:marLeft w:val="0"/>
      <w:marRight w:val="0"/>
      <w:marTop w:val="0"/>
      <w:marBottom w:val="0"/>
      <w:divBdr>
        <w:top w:val="none" w:sz="0" w:space="0" w:color="auto"/>
        <w:left w:val="none" w:sz="0" w:space="0" w:color="auto"/>
        <w:bottom w:val="none" w:sz="0" w:space="0" w:color="auto"/>
        <w:right w:val="none" w:sz="0" w:space="0" w:color="auto"/>
      </w:divBdr>
    </w:div>
    <w:div w:id="670370294">
      <w:bodyDiv w:val="1"/>
      <w:marLeft w:val="0"/>
      <w:marRight w:val="0"/>
      <w:marTop w:val="0"/>
      <w:marBottom w:val="0"/>
      <w:divBdr>
        <w:top w:val="none" w:sz="0" w:space="0" w:color="auto"/>
        <w:left w:val="none" w:sz="0" w:space="0" w:color="auto"/>
        <w:bottom w:val="none" w:sz="0" w:space="0" w:color="auto"/>
        <w:right w:val="none" w:sz="0" w:space="0" w:color="auto"/>
      </w:divBdr>
    </w:div>
    <w:div w:id="670529653">
      <w:bodyDiv w:val="1"/>
      <w:marLeft w:val="0"/>
      <w:marRight w:val="0"/>
      <w:marTop w:val="0"/>
      <w:marBottom w:val="0"/>
      <w:divBdr>
        <w:top w:val="none" w:sz="0" w:space="0" w:color="auto"/>
        <w:left w:val="none" w:sz="0" w:space="0" w:color="auto"/>
        <w:bottom w:val="none" w:sz="0" w:space="0" w:color="auto"/>
        <w:right w:val="none" w:sz="0" w:space="0" w:color="auto"/>
      </w:divBdr>
    </w:div>
    <w:div w:id="670641582">
      <w:bodyDiv w:val="1"/>
      <w:marLeft w:val="0"/>
      <w:marRight w:val="0"/>
      <w:marTop w:val="0"/>
      <w:marBottom w:val="0"/>
      <w:divBdr>
        <w:top w:val="none" w:sz="0" w:space="0" w:color="auto"/>
        <w:left w:val="none" w:sz="0" w:space="0" w:color="auto"/>
        <w:bottom w:val="none" w:sz="0" w:space="0" w:color="auto"/>
        <w:right w:val="none" w:sz="0" w:space="0" w:color="auto"/>
      </w:divBdr>
    </w:div>
    <w:div w:id="670909747">
      <w:bodyDiv w:val="1"/>
      <w:marLeft w:val="0"/>
      <w:marRight w:val="0"/>
      <w:marTop w:val="0"/>
      <w:marBottom w:val="0"/>
      <w:divBdr>
        <w:top w:val="none" w:sz="0" w:space="0" w:color="auto"/>
        <w:left w:val="none" w:sz="0" w:space="0" w:color="auto"/>
        <w:bottom w:val="none" w:sz="0" w:space="0" w:color="auto"/>
        <w:right w:val="none" w:sz="0" w:space="0" w:color="auto"/>
      </w:divBdr>
    </w:div>
    <w:div w:id="670915432">
      <w:bodyDiv w:val="1"/>
      <w:marLeft w:val="0"/>
      <w:marRight w:val="0"/>
      <w:marTop w:val="0"/>
      <w:marBottom w:val="0"/>
      <w:divBdr>
        <w:top w:val="none" w:sz="0" w:space="0" w:color="auto"/>
        <w:left w:val="none" w:sz="0" w:space="0" w:color="auto"/>
        <w:bottom w:val="none" w:sz="0" w:space="0" w:color="auto"/>
        <w:right w:val="none" w:sz="0" w:space="0" w:color="auto"/>
      </w:divBdr>
    </w:div>
    <w:div w:id="671034294">
      <w:bodyDiv w:val="1"/>
      <w:marLeft w:val="0"/>
      <w:marRight w:val="0"/>
      <w:marTop w:val="0"/>
      <w:marBottom w:val="0"/>
      <w:divBdr>
        <w:top w:val="none" w:sz="0" w:space="0" w:color="auto"/>
        <w:left w:val="none" w:sz="0" w:space="0" w:color="auto"/>
        <w:bottom w:val="none" w:sz="0" w:space="0" w:color="auto"/>
        <w:right w:val="none" w:sz="0" w:space="0" w:color="auto"/>
      </w:divBdr>
    </w:div>
    <w:div w:id="671103820">
      <w:bodyDiv w:val="1"/>
      <w:marLeft w:val="0"/>
      <w:marRight w:val="0"/>
      <w:marTop w:val="0"/>
      <w:marBottom w:val="0"/>
      <w:divBdr>
        <w:top w:val="none" w:sz="0" w:space="0" w:color="auto"/>
        <w:left w:val="none" w:sz="0" w:space="0" w:color="auto"/>
        <w:bottom w:val="none" w:sz="0" w:space="0" w:color="auto"/>
        <w:right w:val="none" w:sz="0" w:space="0" w:color="auto"/>
      </w:divBdr>
    </w:div>
    <w:div w:id="671378392">
      <w:bodyDiv w:val="1"/>
      <w:marLeft w:val="0"/>
      <w:marRight w:val="0"/>
      <w:marTop w:val="0"/>
      <w:marBottom w:val="0"/>
      <w:divBdr>
        <w:top w:val="none" w:sz="0" w:space="0" w:color="auto"/>
        <w:left w:val="none" w:sz="0" w:space="0" w:color="auto"/>
        <w:bottom w:val="none" w:sz="0" w:space="0" w:color="auto"/>
        <w:right w:val="none" w:sz="0" w:space="0" w:color="auto"/>
      </w:divBdr>
    </w:div>
    <w:div w:id="671379013">
      <w:bodyDiv w:val="1"/>
      <w:marLeft w:val="0"/>
      <w:marRight w:val="0"/>
      <w:marTop w:val="0"/>
      <w:marBottom w:val="0"/>
      <w:divBdr>
        <w:top w:val="none" w:sz="0" w:space="0" w:color="auto"/>
        <w:left w:val="none" w:sz="0" w:space="0" w:color="auto"/>
        <w:bottom w:val="none" w:sz="0" w:space="0" w:color="auto"/>
        <w:right w:val="none" w:sz="0" w:space="0" w:color="auto"/>
      </w:divBdr>
    </w:div>
    <w:div w:id="671953252">
      <w:bodyDiv w:val="1"/>
      <w:marLeft w:val="0"/>
      <w:marRight w:val="0"/>
      <w:marTop w:val="0"/>
      <w:marBottom w:val="0"/>
      <w:divBdr>
        <w:top w:val="none" w:sz="0" w:space="0" w:color="auto"/>
        <w:left w:val="none" w:sz="0" w:space="0" w:color="auto"/>
        <w:bottom w:val="none" w:sz="0" w:space="0" w:color="auto"/>
        <w:right w:val="none" w:sz="0" w:space="0" w:color="auto"/>
      </w:divBdr>
    </w:div>
    <w:div w:id="672143648">
      <w:bodyDiv w:val="1"/>
      <w:marLeft w:val="0"/>
      <w:marRight w:val="0"/>
      <w:marTop w:val="0"/>
      <w:marBottom w:val="0"/>
      <w:divBdr>
        <w:top w:val="none" w:sz="0" w:space="0" w:color="auto"/>
        <w:left w:val="none" w:sz="0" w:space="0" w:color="auto"/>
        <w:bottom w:val="none" w:sz="0" w:space="0" w:color="auto"/>
        <w:right w:val="none" w:sz="0" w:space="0" w:color="auto"/>
      </w:divBdr>
    </w:div>
    <w:div w:id="672220412">
      <w:bodyDiv w:val="1"/>
      <w:marLeft w:val="0"/>
      <w:marRight w:val="0"/>
      <w:marTop w:val="0"/>
      <w:marBottom w:val="0"/>
      <w:divBdr>
        <w:top w:val="none" w:sz="0" w:space="0" w:color="auto"/>
        <w:left w:val="none" w:sz="0" w:space="0" w:color="auto"/>
        <w:bottom w:val="none" w:sz="0" w:space="0" w:color="auto"/>
        <w:right w:val="none" w:sz="0" w:space="0" w:color="auto"/>
      </w:divBdr>
    </w:div>
    <w:div w:id="672338950">
      <w:bodyDiv w:val="1"/>
      <w:marLeft w:val="0"/>
      <w:marRight w:val="0"/>
      <w:marTop w:val="0"/>
      <w:marBottom w:val="0"/>
      <w:divBdr>
        <w:top w:val="none" w:sz="0" w:space="0" w:color="auto"/>
        <w:left w:val="none" w:sz="0" w:space="0" w:color="auto"/>
        <w:bottom w:val="none" w:sz="0" w:space="0" w:color="auto"/>
        <w:right w:val="none" w:sz="0" w:space="0" w:color="auto"/>
      </w:divBdr>
    </w:div>
    <w:div w:id="672610955">
      <w:bodyDiv w:val="1"/>
      <w:marLeft w:val="0"/>
      <w:marRight w:val="0"/>
      <w:marTop w:val="0"/>
      <w:marBottom w:val="0"/>
      <w:divBdr>
        <w:top w:val="none" w:sz="0" w:space="0" w:color="auto"/>
        <w:left w:val="none" w:sz="0" w:space="0" w:color="auto"/>
        <w:bottom w:val="none" w:sz="0" w:space="0" w:color="auto"/>
        <w:right w:val="none" w:sz="0" w:space="0" w:color="auto"/>
      </w:divBdr>
    </w:div>
    <w:div w:id="672875666">
      <w:bodyDiv w:val="1"/>
      <w:marLeft w:val="0"/>
      <w:marRight w:val="0"/>
      <w:marTop w:val="0"/>
      <w:marBottom w:val="0"/>
      <w:divBdr>
        <w:top w:val="none" w:sz="0" w:space="0" w:color="auto"/>
        <w:left w:val="none" w:sz="0" w:space="0" w:color="auto"/>
        <w:bottom w:val="none" w:sz="0" w:space="0" w:color="auto"/>
        <w:right w:val="none" w:sz="0" w:space="0" w:color="auto"/>
      </w:divBdr>
    </w:div>
    <w:div w:id="673262626">
      <w:bodyDiv w:val="1"/>
      <w:marLeft w:val="0"/>
      <w:marRight w:val="0"/>
      <w:marTop w:val="0"/>
      <w:marBottom w:val="0"/>
      <w:divBdr>
        <w:top w:val="none" w:sz="0" w:space="0" w:color="auto"/>
        <w:left w:val="none" w:sz="0" w:space="0" w:color="auto"/>
        <w:bottom w:val="none" w:sz="0" w:space="0" w:color="auto"/>
        <w:right w:val="none" w:sz="0" w:space="0" w:color="auto"/>
      </w:divBdr>
    </w:div>
    <w:div w:id="673340623">
      <w:bodyDiv w:val="1"/>
      <w:marLeft w:val="0"/>
      <w:marRight w:val="0"/>
      <w:marTop w:val="0"/>
      <w:marBottom w:val="0"/>
      <w:divBdr>
        <w:top w:val="none" w:sz="0" w:space="0" w:color="auto"/>
        <w:left w:val="none" w:sz="0" w:space="0" w:color="auto"/>
        <w:bottom w:val="none" w:sz="0" w:space="0" w:color="auto"/>
        <w:right w:val="none" w:sz="0" w:space="0" w:color="auto"/>
      </w:divBdr>
    </w:div>
    <w:div w:id="673650973">
      <w:bodyDiv w:val="1"/>
      <w:marLeft w:val="0"/>
      <w:marRight w:val="0"/>
      <w:marTop w:val="0"/>
      <w:marBottom w:val="0"/>
      <w:divBdr>
        <w:top w:val="none" w:sz="0" w:space="0" w:color="auto"/>
        <w:left w:val="none" w:sz="0" w:space="0" w:color="auto"/>
        <w:bottom w:val="none" w:sz="0" w:space="0" w:color="auto"/>
        <w:right w:val="none" w:sz="0" w:space="0" w:color="auto"/>
      </w:divBdr>
    </w:div>
    <w:div w:id="673992519">
      <w:bodyDiv w:val="1"/>
      <w:marLeft w:val="0"/>
      <w:marRight w:val="0"/>
      <w:marTop w:val="0"/>
      <w:marBottom w:val="0"/>
      <w:divBdr>
        <w:top w:val="none" w:sz="0" w:space="0" w:color="auto"/>
        <w:left w:val="none" w:sz="0" w:space="0" w:color="auto"/>
        <w:bottom w:val="none" w:sz="0" w:space="0" w:color="auto"/>
        <w:right w:val="none" w:sz="0" w:space="0" w:color="auto"/>
      </w:divBdr>
    </w:div>
    <w:div w:id="674183954">
      <w:bodyDiv w:val="1"/>
      <w:marLeft w:val="0"/>
      <w:marRight w:val="0"/>
      <w:marTop w:val="0"/>
      <w:marBottom w:val="0"/>
      <w:divBdr>
        <w:top w:val="none" w:sz="0" w:space="0" w:color="auto"/>
        <w:left w:val="none" w:sz="0" w:space="0" w:color="auto"/>
        <w:bottom w:val="none" w:sz="0" w:space="0" w:color="auto"/>
        <w:right w:val="none" w:sz="0" w:space="0" w:color="auto"/>
      </w:divBdr>
    </w:div>
    <w:div w:id="674309102">
      <w:bodyDiv w:val="1"/>
      <w:marLeft w:val="0"/>
      <w:marRight w:val="0"/>
      <w:marTop w:val="0"/>
      <w:marBottom w:val="0"/>
      <w:divBdr>
        <w:top w:val="none" w:sz="0" w:space="0" w:color="auto"/>
        <w:left w:val="none" w:sz="0" w:space="0" w:color="auto"/>
        <w:bottom w:val="none" w:sz="0" w:space="0" w:color="auto"/>
        <w:right w:val="none" w:sz="0" w:space="0" w:color="auto"/>
      </w:divBdr>
    </w:div>
    <w:div w:id="674500760">
      <w:bodyDiv w:val="1"/>
      <w:marLeft w:val="0"/>
      <w:marRight w:val="0"/>
      <w:marTop w:val="0"/>
      <w:marBottom w:val="0"/>
      <w:divBdr>
        <w:top w:val="none" w:sz="0" w:space="0" w:color="auto"/>
        <w:left w:val="none" w:sz="0" w:space="0" w:color="auto"/>
        <w:bottom w:val="none" w:sz="0" w:space="0" w:color="auto"/>
        <w:right w:val="none" w:sz="0" w:space="0" w:color="auto"/>
      </w:divBdr>
    </w:div>
    <w:div w:id="675034773">
      <w:bodyDiv w:val="1"/>
      <w:marLeft w:val="0"/>
      <w:marRight w:val="0"/>
      <w:marTop w:val="0"/>
      <w:marBottom w:val="0"/>
      <w:divBdr>
        <w:top w:val="none" w:sz="0" w:space="0" w:color="auto"/>
        <w:left w:val="none" w:sz="0" w:space="0" w:color="auto"/>
        <w:bottom w:val="none" w:sz="0" w:space="0" w:color="auto"/>
        <w:right w:val="none" w:sz="0" w:space="0" w:color="auto"/>
      </w:divBdr>
    </w:div>
    <w:div w:id="675036450">
      <w:bodyDiv w:val="1"/>
      <w:marLeft w:val="0"/>
      <w:marRight w:val="0"/>
      <w:marTop w:val="0"/>
      <w:marBottom w:val="0"/>
      <w:divBdr>
        <w:top w:val="none" w:sz="0" w:space="0" w:color="auto"/>
        <w:left w:val="none" w:sz="0" w:space="0" w:color="auto"/>
        <w:bottom w:val="none" w:sz="0" w:space="0" w:color="auto"/>
        <w:right w:val="none" w:sz="0" w:space="0" w:color="auto"/>
      </w:divBdr>
    </w:div>
    <w:div w:id="675111011">
      <w:bodyDiv w:val="1"/>
      <w:marLeft w:val="0"/>
      <w:marRight w:val="0"/>
      <w:marTop w:val="0"/>
      <w:marBottom w:val="0"/>
      <w:divBdr>
        <w:top w:val="none" w:sz="0" w:space="0" w:color="auto"/>
        <w:left w:val="none" w:sz="0" w:space="0" w:color="auto"/>
        <w:bottom w:val="none" w:sz="0" w:space="0" w:color="auto"/>
        <w:right w:val="none" w:sz="0" w:space="0" w:color="auto"/>
      </w:divBdr>
    </w:div>
    <w:div w:id="675157697">
      <w:bodyDiv w:val="1"/>
      <w:marLeft w:val="0"/>
      <w:marRight w:val="0"/>
      <w:marTop w:val="0"/>
      <w:marBottom w:val="0"/>
      <w:divBdr>
        <w:top w:val="none" w:sz="0" w:space="0" w:color="auto"/>
        <w:left w:val="none" w:sz="0" w:space="0" w:color="auto"/>
        <w:bottom w:val="none" w:sz="0" w:space="0" w:color="auto"/>
        <w:right w:val="none" w:sz="0" w:space="0" w:color="auto"/>
      </w:divBdr>
    </w:div>
    <w:div w:id="675160056">
      <w:bodyDiv w:val="1"/>
      <w:marLeft w:val="0"/>
      <w:marRight w:val="0"/>
      <w:marTop w:val="0"/>
      <w:marBottom w:val="0"/>
      <w:divBdr>
        <w:top w:val="none" w:sz="0" w:space="0" w:color="auto"/>
        <w:left w:val="none" w:sz="0" w:space="0" w:color="auto"/>
        <w:bottom w:val="none" w:sz="0" w:space="0" w:color="auto"/>
        <w:right w:val="none" w:sz="0" w:space="0" w:color="auto"/>
      </w:divBdr>
    </w:div>
    <w:div w:id="675234380">
      <w:bodyDiv w:val="1"/>
      <w:marLeft w:val="0"/>
      <w:marRight w:val="0"/>
      <w:marTop w:val="0"/>
      <w:marBottom w:val="0"/>
      <w:divBdr>
        <w:top w:val="none" w:sz="0" w:space="0" w:color="auto"/>
        <w:left w:val="none" w:sz="0" w:space="0" w:color="auto"/>
        <w:bottom w:val="none" w:sz="0" w:space="0" w:color="auto"/>
        <w:right w:val="none" w:sz="0" w:space="0" w:color="auto"/>
      </w:divBdr>
    </w:div>
    <w:div w:id="675377268">
      <w:bodyDiv w:val="1"/>
      <w:marLeft w:val="0"/>
      <w:marRight w:val="0"/>
      <w:marTop w:val="0"/>
      <w:marBottom w:val="0"/>
      <w:divBdr>
        <w:top w:val="none" w:sz="0" w:space="0" w:color="auto"/>
        <w:left w:val="none" w:sz="0" w:space="0" w:color="auto"/>
        <w:bottom w:val="none" w:sz="0" w:space="0" w:color="auto"/>
        <w:right w:val="none" w:sz="0" w:space="0" w:color="auto"/>
      </w:divBdr>
    </w:div>
    <w:div w:id="675426518">
      <w:bodyDiv w:val="1"/>
      <w:marLeft w:val="0"/>
      <w:marRight w:val="0"/>
      <w:marTop w:val="0"/>
      <w:marBottom w:val="0"/>
      <w:divBdr>
        <w:top w:val="none" w:sz="0" w:space="0" w:color="auto"/>
        <w:left w:val="none" w:sz="0" w:space="0" w:color="auto"/>
        <w:bottom w:val="none" w:sz="0" w:space="0" w:color="auto"/>
        <w:right w:val="none" w:sz="0" w:space="0" w:color="auto"/>
      </w:divBdr>
    </w:div>
    <w:div w:id="675889534">
      <w:bodyDiv w:val="1"/>
      <w:marLeft w:val="0"/>
      <w:marRight w:val="0"/>
      <w:marTop w:val="0"/>
      <w:marBottom w:val="0"/>
      <w:divBdr>
        <w:top w:val="none" w:sz="0" w:space="0" w:color="auto"/>
        <w:left w:val="none" w:sz="0" w:space="0" w:color="auto"/>
        <w:bottom w:val="none" w:sz="0" w:space="0" w:color="auto"/>
        <w:right w:val="none" w:sz="0" w:space="0" w:color="auto"/>
      </w:divBdr>
    </w:div>
    <w:div w:id="676268569">
      <w:bodyDiv w:val="1"/>
      <w:marLeft w:val="0"/>
      <w:marRight w:val="0"/>
      <w:marTop w:val="0"/>
      <w:marBottom w:val="0"/>
      <w:divBdr>
        <w:top w:val="none" w:sz="0" w:space="0" w:color="auto"/>
        <w:left w:val="none" w:sz="0" w:space="0" w:color="auto"/>
        <w:bottom w:val="none" w:sz="0" w:space="0" w:color="auto"/>
        <w:right w:val="none" w:sz="0" w:space="0" w:color="auto"/>
      </w:divBdr>
    </w:div>
    <w:div w:id="676536375">
      <w:bodyDiv w:val="1"/>
      <w:marLeft w:val="0"/>
      <w:marRight w:val="0"/>
      <w:marTop w:val="0"/>
      <w:marBottom w:val="0"/>
      <w:divBdr>
        <w:top w:val="none" w:sz="0" w:space="0" w:color="auto"/>
        <w:left w:val="none" w:sz="0" w:space="0" w:color="auto"/>
        <w:bottom w:val="none" w:sz="0" w:space="0" w:color="auto"/>
        <w:right w:val="none" w:sz="0" w:space="0" w:color="auto"/>
      </w:divBdr>
    </w:div>
    <w:div w:id="676612991">
      <w:bodyDiv w:val="1"/>
      <w:marLeft w:val="0"/>
      <w:marRight w:val="0"/>
      <w:marTop w:val="0"/>
      <w:marBottom w:val="0"/>
      <w:divBdr>
        <w:top w:val="none" w:sz="0" w:space="0" w:color="auto"/>
        <w:left w:val="none" w:sz="0" w:space="0" w:color="auto"/>
        <w:bottom w:val="none" w:sz="0" w:space="0" w:color="auto"/>
        <w:right w:val="none" w:sz="0" w:space="0" w:color="auto"/>
      </w:divBdr>
    </w:div>
    <w:div w:id="677007157">
      <w:bodyDiv w:val="1"/>
      <w:marLeft w:val="0"/>
      <w:marRight w:val="0"/>
      <w:marTop w:val="0"/>
      <w:marBottom w:val="0"/>
      <w:divBdr>
        <w:top w:val="none" w:sz="0" w:space="0" w:color="auto"/>
        <w:left w:val="none" w:sz="0" w:space="0" w:color="auto"/>
        <w:bottom w:val="none" w:sz="0" w:space="0" w:color="auto"/>
        <w:right w:val="none" w:sz="0" w:space="0" w:color="auto"/>
      </w:divBdr>
    </w:div>
    <w:div w:id="677082988">
      <w:bodyDiv w:val="1"/>
      <w:marLeft w:val="0"/>
      <w:marRight w:val="0"/>
      <w:marTop w:val="0"/>
      <w:marBottom w:val="0"/>
      <w:divBdr>
        <w:top w:val="none" w:sz="0" w:space="0" w:color="auto"/>
        <w:left w:val="none" w:sz="0" w:space="0" w:color="auto"/>
        <w:bottom w:val="none" w:sz="0" w:space="0" w:color="auto"/>
        <w:right w:val="none" w:sz="0" w:space="0" w:color="auto"/>
      </w:divBdr>
    </w:div>
    <w:div w:id="677149822">
      <w:bodyDiv w:val="1"/>
      <w:marLeft w:val="0"/>
      <w:marRight w:val="0"/>
      <w:marTop w:val="0"/>
      <w:marBottom w:val="0"/>
      <w:divBdr>
        <w:top w:val="none" w:sz="0" w:space="0" w:color="auto"/>
        <w:left w:val="none" w:sz="0" w:space="0" w:color="auto"/>
        <w:bottom w:val="none" w:sz="0" w:space="0" w:color="auto"/>
        <w:right w:val="none" w:sz="0" w:space="0" w:color="auto"/>
      </w:divBdr>
    </w:div>
    <w:div w:id="677200559">
      <w:bodyDiv w:val="1"/>
      <w:marLeft w:val="0"/>
      <w:marRight w:val="0"/>
      <w:marTop w:val="0"/>
      <w:marBottom w:val="0"/>
      <w:divBdr>
        <w:top w:val="none" w:sz="0" w:space="0" w:color="auto"/>
        <w:left w:val="none" w:sz="0" w:space="0" w:color="auto"/>
        <w:bottom w:val="none" w:sz="0" w:space="0" w:color="auto"/>
        <w:right w:val="none" w:sz="0" w:space="0" w:color="auto"/>
      </w:divBdr>
    </w:div>
    <w:div w:id="677346180">
      <w:bodyDiv w:val="1"/>
      <w:marLeft w:val="0"/>
      <w:marRight w:val="0"/>
      <w:marTop w:val="0"/>
      <w:marBottom w:val="0"/>
      <w:divBdr>
        <w:top w:val="none" w:sz="0" w:space="0" w:color="auto"/>
        <w:left w:val="none" w:sz="0" w:space="0" w:color="auto"/>
        <w:bottom w:val="none" w:sz="0" w:space="0" w:color="auto"/>
        <w:right w:val="none" w:sz="0" w:space="0" w:color="auto"/>
      </w:divBdr>
    </w:div>
    <w:div w:id="677538809">
      <w:bodyDiv w:val="1"/>
      <w:marLeft w:val="0"/>
      <w:marRight w:val="0"/>
      <w:marTop w:val="0"/>
      <w:marBottom w:val="0"/>
      <w:divBdr>
        <w:top w:val="none" w:sz="0" w:space="0" w:color="auto"/>
        <w:left w:val="none" w:sz="0" w:space="0" w:color="auto"/>
        <w:bottom w:val="none" w:sz="0" w:space="0" w:color="auto"/>
        <w:right w:val="none" w:sz="0" w:space="0" w:color="auto"/>
      </w:divBdr>
    </w:div>
    <w:div w:id="678000914">
      <w:bodyDiv w:val="1"/>
      <w:marLeft w:val="0"/>
      <w:marRight w:val="0"/>
      <w:marTop w:val="0"/>
      <w:marBottom w:val="0"/>
      <w:divBdr>
        <w:top w:val="none" w:sz="0" w:space="0" w:color="auto"/>
        <w:left w:val="none" w:sz="0" w:space="0" w:color="auto"/>
        <w:bottom w:val="none" w:sz="0" w:space="0" w:color="auto"/>
        <w:right w:val="none" w:sz="0" w:space="0" w:color="auto"/>
      </w:divBdr>
    </w:div>
    <w:div w:id="678388085">
      <w:bodyDiv w:val="1"/>
      <w:marLeft w:val="0"/>
      <w:marRight w:val="0"/>
      <w:marTop w:val="0"/>
      <w:marBottom w:val="0"/>
      <w:divBdr>
        <w:top w:val="none" w:sz="0" w:space="0" w:color="auto"/>
        <w:left w:val="none" w:sz="0" w:space="0" w:color="auto"/>
        <w:bottom w:val="none" w:sz="0" w:space="0" w:color="auto"/>
        <w:right w:val="none" w:sz="0" w:space="0" w:color="auto"/>
      </w:divBdr>
    </w:div>
    <w:div w:id="678776850">
      <w:bodyDiv w:val="1"/>
      <w:marLeft w:val="0"/>
      <w:marRight w:val="0"/>
      <w:marTop w:val="0"/>
      <w:marBottom w:val="0"/>
      <w:divBdr>
        <w:top w:val="none" w:sz="0" w:space="0" w:color="auto"/>
        <w:left w:val="none" w:sz="0" w:space="0" w:color="auto"/>
        <w:bottom w:val="none" w:sz="0" w:space="0" w:color="auto"/>
        <w:right w:val="none" w:sz="0" w:space="0" w:color="auto"/>
      </w:divBdr>
    </w:div>
    <w:div w:id="679084344">
      <w:bodyDiv w:val="1"/>
      <w:marLeft w:val="0"/>
      <w:marRight w:val="0"/>
      <w:marTop w:val="0"/>
      <w:marBottom w:val="0"/>
      <w:divBdr>
        <w:top w:val="none" w:sz="0" w:space="0" w:color="auto"/>
        <w:left w:val="none" w:sz="0" w:space="0" w:color="auto"/>
        <w:bottom w:val="none" w:sz="0" w:space="0" w:color="auto"/>
        <w:right w:val="none" w:sz="0" w:space="0" w:color="auto"/>
      </w:divBdr>
    </w:div>
    <w:div w:id="679159330">
      <w:bodyDiv w:val="1"/>
      <w:marLeft w:val="0"/>
      <w:marRight w:val="0"/>
      <w:marTop w:val="0"/>
      <w:marBottom w:val="0"/>
      <w:divBdr>
        <w:top w:val="none" w:sz="0" w:space="0" w:color="auto"/>
        <w:left w:val="none" w:sz="0" w:space="0" w:color="auto"/>
        <w:bottom w:val="none" w:sz="0" w:space="0" w:color="auto"/>
        <w:right w:val="none" w:sz="0" w:space="0" w:color="auto"/>
      </w:divBdr>
    </w:div>
    <w:div w:id="679435159">
      <w:bodyDiv w:val="1"/>
      <w:marLeft w:val="0"/>
      <w:marRight w:val="0"/>
      <w:marTop w:val="0"/>
      <w:marBottom w:val="0"/>
      <w:divBdr>
        <w:top w:val="none" w:sz="0" w:space="0" w:color="auto"/>
        <w:left w:val="none" w:sz="0" w:space="0" w:color="auto"/>
        <w:bottom w:val="none" w:sz="0" w:space="0" w:color="auto"/>
        <w:right w:val="none" w:sz="0" w:space="0" w:color="auto"/>
      </w:divBdr>
    </w:div>
    <w:div w:id="679505821">
      <w:bodyDiv w:val="1"/>
      <w:marLeft w:val="0"/>
      <w:marRight w:val="0"/>
      <w:marTop w:val="0"/>
      <w:marBottom w:val="0"/>
      <w:divBdr>
        <w:top w:val="none" w:sz="0" w:space="0" w:color="auto"/>
        <w:left w:val="none" w:sz="0" w:space="0" w:color="auto"/>
        <w:bottom w:val="none" w:sz="0" w:space="0" w:color="auto"/>
        <w:right w:val="none" w:sz="0" w:space="0" w:color="auto"/>
      </w:divBdr>
    </w:div>
    <w:div w:id="679696227">
      <w:bodyDiv w:val="1"/>
      <w:marLeft w:val="0"/>
      <w:marRight w:val="0"/>
      <w:marTop w:val="0"/>
      <w:marBottom w:val="0"/>
      <w:divBdr>
        <w:top w:val="none" w:sz="0" w:space="0" w:color="auto"/>
        <w:left w:val="none" w:sz="0" w:space="0" w:color="auto"/>
        <w:bottom w:val="none" w:sz="0" w:space="0" w:color="auto"/>
        <w:right w:val="none" w:sz="0" w:space="0" w:color="auto"/>
      </w:divBdr>
    </w:div>
    <w:div w:id="679889824">
      <w:bodyDiv w:val="1"/>
      <w:marLeft w:val="0"/>
      <w:marRight w:val="0"/>
      <w:marTop w:val="0"/>
      <w:marBottom w:val="0"/>
      <w:divBdr>
        <w:top w:val="none" w:sz="0" w:space="0" w:color="auto"/>
        <w:left w:val="none" w:sz="0" w:space="0" w:color="auto"/>
        <w:bottom w:val="none" w:sz="0" w:space="0" w:color="auto"/>
        <w:right w:val="none" w:sz="0" w:space="0" w:color="auto"/>
      </w:divBdr>
    </w:div>
    <w:div w:id="679936685">
      <w:bodyDiv w:val="1"/>
      <w:marLeft w:val="0"/>
      <w:marRight w:val="0"/>
      <w:marTop w:val="0"/>
      <w:marBottom w:val="0"/>
      <w:divBdr>
        <w:top w:val="none" w:sz="0" w:space="0" w:color="auto"/>
        <w:left w:val="none" w:sz="0" w:space="0" w:color="auto"/>
        <w:bottom w:val="none" w:sz="0" w:space="0" w:color="auto"/>
        <w:right w:val="none" w:sz="0" w:space="0" w:color="auto"/>
      </w:divBdr>
    </w:div>
    <w:div w:id="680007759">
      <w:bodyDiv w:val="1"/>
      <w:marLeft w:val="0"/>
      <w:marRight w:val="0"/>
      <w:marTop w:val="0"/>
      <w:marBottom w:val="0"/>
      <w:divBdr>
        <w:top w:val="none" w:sz="0" w:space="0" w:color="auto"/>
        <w:left w:val="none" w:sz="0" w:space="0" w:color="auto"/>
        <w:bottom w:val="none" w:sz="0" w:space="0" w:color="auto"/>
        <w:right w:val="none" w:sz="0" w:space="0" w:color="auto"/>
      </w:divBdr>
    </w:div>
    <w:div w:id="680399124">
      <w:bodyDiv w:val="1"/>
      <w:marLeft w:val="0"/>
      <w:marRight w:val="0"/>
      <w:marTop w:val="0"/>
      <w:marBottom w:val="0"/>
      <w:divBdr>
        <w:top w:val="none" w:sz="0" w:space="0" w:color="auto"/>
        <w:left w:val="none" w:sz="0" w:space="0" w:color="auto"/>
        <w:bottom w:val="none" w:sz="0" w:space="0" w:color="auto"/>
        <w:right w:val="none" w:sz="0" w:space="0" w:color="auto"/>
      </w:divBdr>
    </w:div>
    <w:div w:id="680549822">
      <w:bodyDiv w:val="1"/>
      <w:marLeft w:val="0"/>
      <w:marRight w:val="0"/>
      <w:marTop w:val="0"/>
      <w:marBottom w:val="0"/>
      <w:divBdr>
        <w:top w:val="none" w:sz="0" w:space="0" w:color="auto"/>
        <w:left w:val="none" w:sz="0" w:space="0" w:color="auto"/>
        <w:bottom w:val="none" w:sz="0" w:space="0" w:color="auto"/>
        <w:right w:val="none" w:sz="0" w:space="0" w:color="auto"/>
      </w:divBdr>
    </w:div>
    <w:div w:id="680551577">
      <w:bodyDiv w:val="1"/>
      <w:marLeft w:val="0"/>
      <w:marRight w:val="0"/>
      <w:marTop w:val="0"/>
      <w:marBottom w:val="0"/>
      <w:divBdr>
        <w:top w:val="none" w:sz="0" w:space="0" w:color="auto"/>
        <w:left w:val="none" w:sz="0" w:space="0" w:color="auto"/>
        <w:bottom w:val="none" w:sz="0" w:space="0" w:color="auto"/>
        <w:right w:val="none" w:sz="0" w:space="0" w:color="auto"/>
      </w:divBdr>
    </w:div>
    <w:div w:id="681587657">
      <w:bodyDiv w:val="1"/>
      <w:marLeft w:val="0"/>
      <w:marRight w:val="0"/>
      <w:marTop w:val="0"/>
      <w:marBottom w:val="0"/>
      <w:divBdr>
        <w:top w:val="none" w:sz="0" w:space="0" w:color="auto"/>
        <w:left w:val="none" w:sz="0" w:space="0" w:color="auto"/>
        <w:bottom w:val="none" w:sz="0" w:space="0" w:color="auto"/>
        <w:right w:val="none" w:sz="0" w:space="0" w:color="auto"/>
      </w:divBdr>
    </w:div>
    <w:div w:id="681862129">
      <w:bodyDiv w:val="1"/>
      <w:marLeft w:val="0"/>
      <w:marRight w:val="0"/>
      <w:marTop w:val="0"/>
      <w:marBottom w:val="0"/>
      <w:divBdr>
        <w:top w:val="none" w:sz="0" w:space="0" w:color="auto"/>
        <w:left w:val="none" w:sz="0" w:space="0" w:color="auto"/>
        <w:bottom w:val="none" w:sz="0" w:space="0" w:color="auto"/>
        <w:right w:val="none" w:sz="0" w:space="0" w:color="auto"/>
      </w:divBdr>
    </w:div>
    <w:div w:id="682122805">
      <w:bodyDiv w:val="1"/>
      <w:marLeft w:val="0"/>
      <w:marRight w:val="0"/>
      <w:marTop w:val="0"/>
      <w:marBottom w:val="0"/>
      <w:divBdr>
        <w:top w:val="none" w:sz="0" w:space="0" w:color="auto"/>
        <w:left w:val="none" w:sz="0" w:space="0" w:color="auto"/>
        <w:bottom w:val="none" w:sz="0" w:space="0" w:color="auto"/>
        <w:right w:val="none" w:sz="0" w:space="0" w:color="auto"/>
      </w:divBdr>
    </w:div>
    <w:div w:id="682241758">
      <w:bodyDiv w:val="1"/>
      <w:marLeft w:val="0"/>
      <w:marRight w:val="0"/>
      <w:marTop w:val="0"/>
      <w:marBottom w:val="0"/>
      <w:divBdr>
        <w:top w:val="none" w:sz="0" w:space="0" w:color="auto"/>
        <w:left w:val="none" w:sz="0" w:space="0" w:color="auto"/>
        <w:bottom w:val="none" w:sz="0" w:space="0" w:color="auto"/>
        <w:right w:val="none" w:sz="0" w:space="0" w:color="auto"/>
      </w:divBdr>
    </w:div>
    <w:div w:id="682247079">
      <w:bodyDiv w:val="1"/>
      <w:marLeft w:val="0"/>
      <w:marRight w:val="0"/>
      <w:marTop w:val="0"/>
      <w:marBottom w:val="0"/>
      <w:divBdr>
        <w:top w:val="none" w:sz="0" w:space="0" w:color="auto"/>
        <w:left w:val="none" w:sz="0" w:space="0" w:color="auto"/>
        <w:bottom w:val="none" w:sz="0" w:space="0" w:color="auto"/>
        <w:right w:val="none" w:sz="0" w:space="0" w:color="auto"/>
      </w:divBdr>
    </w:div>
    <w:div w:id="683170217">
      <w:bodyDiv w:val="1"/>
      <w:marLeft w:val="0"/>
      <w:marRight w:val="0"/>
      <w:marTop w:val="0"/>
      <w:marBottom w:val="0"/>
      <w:divBdr>
        <w:top w:val="none" w:sz="0" w:space="0" w:color="auto"/>
        <w:left w:val="none" w:sz="0" w:space="0" w:color="auto"/>
        <w:bottom w:val="none" w:sz="0" w:space="0" w:color="auto"/>
        <w:right w:val="none" w:sz="0" w:space="0" w:color="auto"/>
      </w:divBdr>
    </w:div>
    <w:div w:id="683216548">
      <w:bodyDiv w:val="1"/>
      <w:marLeft w:val="0"/>
      <w:marRight w:val="0"/>
      <w:marTop w:val="0"/>
      <w:marBottom w:val="0"/>
      <w:divBdr>
        <w:top w:val="none" w:sz="0" w:space="0" w:color="auto"/>
        <w:left w:val="none" w:sz="0" w:space="0" w:color="auto"/>
        <w:bottom w:val="none" w:sz="0" w:space="0" w:color="auto"/>
        <w:right w:val="none" w:sz="0" w:space="0" w:color="auto"/>
      </w:divBdr>
    </w:div>
    <w:div w:id="683437747">
      <w:bodyDiv w:val="1"/>
      <w:marLeft w:val="0"/>
      <w:marRight w:val="0"/>
      <w:marTop w:val="0"/>
      <w:marBottom w:val="0"/>
      <w:divBdr>
        <w:top w:val="none" w:sz="0" w:space="0" w:color="auto"/>
        <w:left w:val="none" w:sz="0" w:space="0" w:color="auto"/>
        <w:bottom w:val="none" w:sz="0" w:space="0" w:color="auto"/>
        <w:right w:val="none" w:sz="0" w:space="0" w:color="auto"/>
      </w:divBdr>
    </w:div>
    <w:div w:id="683554503">
      <w:bodyDiv w:val="1"/>
      <w:marLeft w:val="0"/>
      <w:marRight w:val="0"/>
      <w:marTop w:val="0"/>
      <w:marBottom w:val="0"/>
      <w:divBdr>
        <w:top w:val="none" w:sz="0" w:space="0" w:color="auto"/>
        <w:left w:val="none" w:sz="0" w:space="0" w:color="auto"/>
        <w:bottom w:val="none" w:sz="0" w:space="0" w:color="auto"/>
        <w:right w:val="none" w:sz="0" w:space="0" w:color="auto"/>
      </w:divBdr>
    </w:div>
    <w:div w:id="683677963">
      <w:bodyDiv w:val="1"/>
      <w:marLeft w:val="0"/>
      <w:marRight w:val="0"/>
      <w:marTop w:val="0"/>
      <w:marBottom w:val="0"/>
      <w:divBdr>
        <w:top w:val="none" w:sz="0" w:space="0" w:color="auto"/>
        <w:left w:val="none" w:sz="0" w:space="0" w:color="auto"/>
        <w:bottom w:val="none" w:sz="0" w:space="0" w:color="auto"/>
        <w:right w:val="none" w:sz="0" w:space="0" w:color="auto"/>
      </w:divBdr>
    </w:div>
    <w:div w:id="684022095">
      <w:bodyDiv w:val="1"/>
      <w:marLeft w:val="0"/>
      <w:marRight w:val="0"/>
      <w:marTop w:val="0"/>
      <w:marBottom w:val="0"/>
      <w:divBdr>
        <w:top w:val="none" w:sz="0" w:space="0" w:color="auto"/>
        <w:left w:val="none" w:sz="0" w:space="0" w:color="auto"/>
        <w:bottom w:val="none" w:sz="0" w:space="0" w:color="auto"/>
        <w:right w:val="none" w:sz="0" w:space="0" w:color="auto"/>
      </w:divBdr>
    </w:div>
    <w:div w:id="684214974">
      <w:bodyDiv w:val="1"/>
      <w:marLeft w:val="0"/>
      <w:marRight w:val="0"/>
      <w:marTop w:val="0"/>
      <w:marBottom w:val="0"/>
      <w:divBdr>
        <w:top w:val="none" w:sz="0" w:space="0" w:color="auto"/>
        <w:left w:val="none" w:sz="0" w:space="0" w:color="auto"/>
        <w:bottom w:val="none" w:sz="0" w:space="0" w:color="auto"/>
        <w:right w:val="none" w:sz="0" w:space="0" w:color="auto"/>
      </w:divBdr>
    </w:div>
    <w:div w:id="684480605">
      <w:bodyDiv w:val="1"/>
      <w:marLeft w:val="0"/>
      <w:marRight w:val="0"/>
      <w:marTop w:val="0"/>
      <w:marBottom w:val="0"/>
      <w:divBdr>
        <w:top w:val="none" w:sz="0" w:space="0" w:color="auto"/>
        <w:left w:val="none" w:sz="0" w:space="0" w:color="auto"/>
        <w:bottom w:val="none" w:sz="0" w:space="0" w:color="auto"/>
        <w:right w:val="none" w:sz="0" w:space="0" w:color="auto"/>
      </w:divBdr>
    </w:div>
    <w:div w:id="684525932">
      <w:bodyDiv w:val="1"/>
      <w:marLeft w:val="0"/>
      <w:marRight w:val="0"/>
      <w:marTop w:val="0"/>
      <w:marBottom w:val="0"/>
      <w:divBdr>
        <w:top w:val="none" w:sz="0" w:space="0" w:color="auto"/>
        <w:left w:val="none" w:sz="0" w:space="0" w:color="auto"/>
        <w:bottom w:val="none" w:sz="0" w:space="0" w:color="auto"/>
        <w:right w:val="none" w:sz="0" w:space="0" w:color="auto"/>
      </w:divBdr>
    </w:div>
    <w:div w:id="685181568">
      <w:bodyDiv w:val="1"/>
      <w:marLeft w:val="0"/>
      <w:marRight w:val="0"/>
      <w:marTop w:val="0"/>
      <w:marBottom w:val="0"/>
      <w:divBdr>
        <w:top w:val="none" w:sz="0" w:space="0" w:color="auto"/>
        <w:left w:val="none" w:sz="0" w:space="0" w:color="auto"/>
        <w:bottom w:val="none" w:sz="0" w:space="0" w:color="auto"/>
        <w:right w:val="none" w:sz="0" w:space="0" w:color="auto"/>
      </w:divBdr>
    </w:div>
    <w:div w:id="685594138">
      <w:bodyDiv w:val="1"/>
      <w:marLeft w:val="0"/>
      <w:marRight w:val="0"/>
      <w:marTop w:val="0"/>
      <w:marBottom w:val="0"/>
      <w:divBdr>
        <w:top w:val="none" w:sz="0" w:space="0" w:color="auto"/>
        <w:left w:val="none" w:sz="0" w:space="0" w:color="auto"/>
        <w:bottom w:val="none" w:sz="0" w:space="0" w:color="auto"/>
        <w:right w:val="none" w:sz="0" w:space="0" w:color="auto"/>
      </w:divBdr>
    </w:div>
    <w:div w:id="685906688">
      <w:bodyDiv w:val="1"/>
      <w:marLeft w:val="0"/>
      <w:marRight w:val="0"/>
      <w:marTop w:val="0"/>
      <w:marBottom w:val="0"/>
      <w:divBdr>
        <w:top w:val="none" w:sz="0" w:space="0" w:color="auto"/>
        <w:left w:val="none" w:sz="0" w:space="0" w:color="auto"/>
        <w:bottom w:val="none" w:sz="0" w:space="0" w:color="auto"/>
        <w:right w:val="none" w:sz="0" w:space="0" w:color="auto"/>
      </w:divBdr>
    </w:div>
    <w:div w:id="686753386">
      <w:bodyDiv w:val="1"/>
      <w:marLeft w:val="0"/>
      <w:marRight w:val="0"/>
      <w:marTop w:val="0"/>
      <w:marBottom w:val="0"/>
      <w:divBdr>
        <w:top w:val="none" w:sz="0" w:space="0" w:color="auto"/>
        <w:left w:val="none" w:sz="0" w:space="0" w:color="auto"/>
        <w:bottom w:val="none" w:sz="0" w:space="0" w:color="auto"/>
        <w:right w:val="none" w:sz="0" w:space="0" w:color="auto"/>
      </w:divBdr>
    </w:div>
    <w:div w:id="686759142">
      <w:bodyDiv w:val="1"/>
      <w:marLeft w:val="0"/>
      <w:marRight w:val="0"/>
      <w:marTop w:val="0"/>
      <w:marBottom w:val="0"/>
      <w:divBdr>
        <w:top w:val="none" w:sz="0" w:space="0" w:color="auto"/>
        <w:left w:val="none" w:sz="0" w:space="0" w:color="auto"/>
        <w:bottom w:val="none" w:sz="0" w:space="0" w:color="auto"/>
        <w:right w:val="none" w:sz="0" w:space="0" w:color="auto"/>
      </w:divBdr>
    </w:div>
    <w:div w:id="686829456">
      <w:bodyDiv w:val="1"/>
      <w:marLeft w:val="0"/>
      <w:marRight w:val="0"/>
      <w:marTop w:val="0"/>
      <w:marBottom w:val="0"/>
      <w:divBdr>
        <w:top w:val="none" w:sz="0" w:space="0" w:color="auto"/>
        <w:left w:val="none" w:sz="0" w:space="0" w:color="auto"/>
        <w:bottom w:val="none" w:sz="0" w:space="0" w:color="auto"/>
        <w:right w:val="none" w:sz="0" w:space="0" w:color="auto"/>
      </w:divBdr>
    </w:div>
    <w:div w:id="687827231">
      <w:bodyDiv w:val="1"/>
      <w:marLeft w:val="0"/>
      <w:marRight w:val="0"/>
      <w:marTop w:val="0"/>
      <w:marBottom w:val="0"/>
      <w:divBdr>
        <w:top w:val="none" w:sz="0" w:space="0" w:color="auto"/>
        <w:left w:val="none" w:sz="0" w:space="0" w:color="auto"/>
        <w:bottom w:val="none" w:sz="0" w:space="0" w:color="auto"/>
        <w:right w:val="none" w:sz="0" w:space="0" w:color="auto"/>
      </w:divBdr>
    </w:div>
    <w:div w:id="687832377">
      <w:bodyDiv w:val="1"/>
      <w:marLeft w:val="0"/>
      <w:marRight w:val="0"/>
      <w:marTop w:val="0"/>
      <w:marBottom w:val="0"/>
      <w:divBdr>
        <w:top w:val="none" w:sz="0" w:space="0" w:color="auto"/>
        <w:left w:val="none" w:sz="0" w:space="0" w:color="auto"/>
        <w:bottom w:val="none" w:sz="0" w:space="0" w:color="auto"/>
        <w:right w:val="none" w:sz="0" w:space="0" w:color="auto"/>
      </w:divBdr>
    </w:div>
    <w:div w:id="687947554">
      <w:bodyDiv w:val="1"/>
      <w:marLeft w:val="0"/>
      <w:marRight w:val="0"/>
      <w:marTop w:val="0"/>
      <w:marBottom w:val="0"/>
      <w:divBdr>
        <w:top w:val="none" w:sz="0" w:space="0" w:color="auto"/>
        <w:left w:val="none" w:sz="0" w:space="0" w:color="auto"/>
        <w:bottom w:val="none" w:sz="0" w:space="0" w:color="auto"/>
        <w:right w:val="none" w:sz="0" w:space="0" w:color="auto"/>
      </w:divBdr>
    </w:div>
    <w:div w:id="688221902">
      <w:bodyDiv w:val="1"/>
      <w:marLeft w:val="0"/>
      <w:marRight w:val="0"/>
      <w:marTop w:val="0"/>
      <w:marBottom w:val="0"/>
      <w:divBdr>
        <w:top w:val="none" w:sz="0" w:space="0" w:color="auto"/>
        <w:left w:val="none" w:sz="0" w:space="0" w:color="auto"/>
        <w:bottom w:val="none" w:sz="0" w:space="0" w:color="auto"/>
        <w:right w:val="none" w:sz="0" w:space="0" w:color="auto"/>
      </w:divBdr>
    </w:div>
    <w:div w:id="688411799">
      <w:bodyDiv w:val="1"/>
      <w:marLeft w:val="0"/>
      <w:marRight w:val="0"/>
      <w:marTop w:val="0"/>
      <w:marBottom w:val="0"/>
      <w:divBdr>
        <w:top w:val="none" w:sz="0" w:space="0" w:color="auto"/>
        <w:left w:val="none" w:sz="0" w:space="0" w:color="auto"/>
        <w:bottom w:val="none" w:sz="0" w:space="0" w:color="auto"/>
        <w:right w:val="none" w:sz="0" w:space="0" w:color="auto"/>
      </w:divBdr>
    </w:div>
    <w:div w:id="688678024">
      <w:bodyDiv w:val="1"/>
      <w:marLeft w:val="0"/>
      <w:marRight w:val="0"/>
      <w:marTop w:val="0"/>
      <w:marBottom w:val="0"/>
      <w:divBdr>
        <w:top w:val="none" w:sz="0" w:space="0" w:color="auto"/>
        <w:left w:val="none" w:sz="0" w:space="0" w:color="auto"/>
        <w:bottom w:val="none" w:sz="0" w:space="0" w:color="auto"/>
        <w:right w:val="none" w:sz="0" w:space="0" w:color="auto"/>
      </w:divBdr>
    </w:div>
    <w:div w:id="688682057">
      <w:bodyDiv w:val="1"/>
      <w:marLeft w:val="0"/>
      <w:marRight w:val="0"/>
      <w:marTop w:val="0"/>
      <w:marBottom w:val="0"/>
      <w:divBdr>
        <w:top w:val="none" w:sz="0" w:space="0" w:color="auto"/>
        <w:left w:val="none" w:sz="0" w:space="0" w:color="auto"/>
        <w:bottom w:val="none" w:sz="0" w:space="0" w:color="auto"/>
        <w:right w:val="none" w:sz="0" w:space="0" w:color="auto"/>
      </w:divBdr>
    </w:div>
    <w:div w:id="688796208">
      <w:bodyDiv w:val="1"/>
      <w:marLeft w:val="0"/>
      <w:marRight w:val="0"/>
      <w:marTop w:val="0"/>
      <w:marBottom w:val="0"/>
      <w:divBdr>
        <w:top w:val="none" w:sz="0" w:space="0" w:color="auto"/>
        <w:left w:val="none" w:sz="0" w:space="0" w:color="auto"/>
        <w:bottom w:val="none" w:sz="0" w:space="0" w:color="auto"/>
        <w:right w:val="none" w:sz="0" w:space="0" w:color="auto"/>
      </w:divBdr>
    </w:div>
    <w:div w:id="689188006">
      <w:bodyDiv w:val="1"/>
      <w:marLeft w:val="0"/>
      <w:marRight w:val="0"/>
      <w:marTop w:val="0"/>
      <w:marBottom w:val="0"/>
      <w:divBdr>
        <w:top w:val="none" w:sz="0" w:space="0" w:color="auto"/>
        <w:left w:val="none" w:sz="0" w:space="0" w:color="auto"/>
        <w:bottom w:val="none" w:sz="0" w:space="0" w:color="auto"/>
        <w:right w:val="none" w:sz="0" w:space="0" w:color="auto"/>
      </w:divBdr>
    </w:div>
    <w:div w:id="689381878">
      <w:bodyDiv w:val="1"/>
      <w:marLeft w:val="0"/>
      <w:marRight w:val="0"/>
      <w:marTop w:val="0"/>
      <w:marBottom w:val="0"/>
      <w:divBdr>
        <w:top w:val="none" w:sz="0" w:space="0" w:color="auto"/>
        <w:left w:val="none" w:sz="0" w:space="0" w:color="auto"/>
        <w:bottom w:val="none" w:sz="0" w:space="0" w:color="auto"/>
        <w:right w:val="none" w:sz="0" w:space="0" w:color="auto"/>
      </w:divBdr>
    </w:div>
    <w:div w:id="689532383">
      <w:bodyDiv w:val="1"/>
      <w:marLeft w:val="0"/>
      <w:marRight w:val="0"/>
      <w:marTop w:val="0"/>
      <w:marBottom w:val="0"/>
      <w:divBdr>
        <w:top w:val="none" w:sz="0" w:space="0" w:color="auto"/>
        <w:left w:val="none" w:sz="0" w:space="0" w:color="auto"/>
        <w:bottom w:val="none" w:sz="0" w:space="0" w:color="auto"/>
        <w:right w:val="none" w:sz="0" w:space="0" w:color="auto"/>
      </w:divBdr>
    </w:div>
    <w:div w:id="689571617">
      <w:bodyDiv w:val="1"/>
      <w:marLeft w:val="0"/>
      <w:marRight w:val="0"/>
      <w:marTop w:val="0"/>
      <w:marBottom w:val="0"/>
      <w:divBdr>
        <w:top w:val="none" w:sz="0" w:space="0" w:color="auto"/>
        <w:left w:val="none" w:sz="0" w:space="0" w:color="auto"/>
        <w:bottom w:val="none" w:sz="0" w:space="0" w:color="auto"/>
        <w:right w:val="none" w:sz="0" w:space="0" w:color="auto"/>
      </w:divBdr>
    </w:div>
    <w:div w:id="689643882">
      <w:bodyDiv w:val="1"/>
      <w:marLeft w:val="0"/>
      <w:marRight w:val="0"/>
      <w:marTop w:val="0"/>
      <w:marBottom w:val="0"/>
      <w:divBdr>
        <w:top w:val="none" w:sz="0" w:space="0" w:color="auto"/>
        <w:left w:val="none" w:sz="0" w:space="0" w:color="auto"/>
        <w:bottom w:val="none" w:sz="0" w:space="0" w:color="auto"/>
        <w:right w:val="none" w:sz="0" w:space="0" w:color="auto"/>
      </w:divBdr>
    </w:div>
    <w:div w:id="689837525">
      <w:bodyDiv w:val="1"/>
      <w:marLeft w:val="0"/>
      <w:marRight w:val="0"/>
      <w:marTop w:val="0"/>
      <w:marBottom w:val="0"/>
      <w:divBdr>
        <w:top w:val="none" w:sz="0" w:space="0" w:color="auto"/>
        <w:left w:val="none" w:sz="0" w:space="0" w:color="auto"/>
        <w:bottom w:val="none" w:sz="0" w:space="0" w:color="auto"/>
        <w:right w:val="none" w:sz="0" w:space="0" w:color="auto"/>
      </w:divBdr>
    </w:div>
    <w:div w:id="690035808">
      <w:bodyDiv w:val="1"/>
      <w:marLeft w:val="0"/>
      <w:marRight w:val="0"/>
      <w:marTop w:val="0"/>
      <w:marBottom w:val="0"/>
      <w:divBdr>
        <w:top w:val="none" w:sz="0" w:space="0" w:color="auto"/>
        <w:left w:val="none" w:sz="0" w:space="0" w:color="auto"/>
        <w:bottom w:val="none" w:sz="0" w:space="0" w:color="auto"/>
        <w:right w:val="none" w:sz="0" w:space="0" w:color="auto"/>
      </w:divBdr>
    </w:div>
    <w:div w:id="690422779">
      <w:bodyDiv w:val="1"/>
      <w:marLeft w:val="0"/>
      <w:marRight w:val="0"/>
      <w:marTop w:val="0"/>
      <w:marBottom w:val="0"/>
      <w:divBdr>
        <w:top w:val="none" w:sz="0" w:space="0" w:color="auto"/>
        <w:left w:val="none" w:sz="0" w:space="0" w:color="auto"/>
        <w:bottom w:val="none" w:sz="0" w:space="0" w:color="auto"/>
        <w:right w:val="none" w:sz="0" w:space="0" w:color="auto"/>
      </w:divBdr>
    </w:div>
    <w:div w:id="690692147">
      <w:bodyDiv w:val="1"/>
      <w:marLeft w:val="0"/>
      <w:marRight w:val="0"/>
      <w:marTop w:val="0"/>
      <w:marBottom w:val="0"/>
      <w:divBdr>
        <w:top w:val="none" w:sz="0" w:space="0" w:color="auto"/>
        <w:left w:val="none" w:sz="0" w:space="0" w:color="auto"/>
        <w:bottom w:val="none" w:sz="0" w:space="0" w:color="auto"/>
        <w:right w:val="none" w:sz="0" w:space="0" w:color="auto"/>
      </w:divBdr>
    </w:div>
    <w:div w:id="691301839">
      <w:bodyDiv w:val="1"/>
      <w:marLeft w:val="0"/>
      <w:marRight w:val="0"/>
      <w:marTop w:val="0"/>
      <w:marBottom w:val="0"/>
      <w:divBdr>
        <w:top w:val="none" w:sz="0" w:space="0" w:color="auto"/>
        <w:left w:val="none" w:sz="0" w:space="0" w:color="auto"/>
        <w:bottom w:val="none" w:sz="0" w:space="0" w:color="auto"/>
        <w:right w:val="none" w:sz="0" w:space="0" w:color="auto"/>
      </w:divBdr>
    </w:div>
    <w:div w:id="691339816">
      <w:bodyDiv w:val="1"/>
      <w:marLeft w:val="0"/>
      <w:marRight w:val="0"/>
      <w:marTop w:val="0"/>
      <w:marBottom w:val="0"/>
      <w:divBdr>
        <w:top w:val="none" w:sz="0" w:space="0" w:color="auto"/>
        <w:left w:val="none" w:sz="0" w:space="0" w:color="auto"/>
        <w:bottom w:val="none" w:sz="0" w:space="0" w:color="auto"/>
        <w:right w:val="none" w:sz="0" w:space="0" w:color="auto"/>
      </w:divBdr>
    </w:div>
    <w:div w:id="691414310">
      <w:bodyDiv w:val="1"/>
      <w:marLeft w:val="0"/>
      <w:marRight w:val="0"/>
      <w:marTop w:val="0"/>
      <w:marBottom w:val="0"/>
      <w:divBdr>
        <w:top w:val="none" w:sz="0" w:space="0" w:color="auto"/>
        <w:left w:val="none" w:sz="0" w:space="0" w:color="auto"/>
        <w:bottom w:val="none" w:sz="0" w:space="0" w:color="auto"/>
        <w:right w:val="none" w:sz="0" w:space="0" w:color="auto"/>
      </w:divBdr>
    </w:div>
    <w:div w:id="691422516">
      <w:bodyDiv w:val="1"/>
      <w:marLeft w:val="0"/>
      <w:marRight w:val="0"/>
      <w:marTop w:val="0"/>
      <w:marBottom w:val="0"/>
      <w:divBdr>
        <w:top w:val="none" w:sz="0" w:space="0" w:color="auto"/>
        <w:left w:val="none" w:sz="0" w:space="0" w:color="auto"/>
        <w:bottom w:val="none" w:sz="0" w:space="0" w:color="auto"/>
        <w:right w:val="none" w:sz="0" w:space="0" w:color="auto"/>
      </w:divBdr>
    </w:div>
    <w:div w:id="691540483">
      <w:bodyDiv w:val="1"/>
      <w:marLeft w:val="0"/>
      <w:marRight w:val="0"/>
      <w:marTop w:val="0"/>
      <w:marBottom w:val="0"/>
      <w:divBdr>
        <w:top w:val="none" w:sz="0" w:space="0" w:color="auto"/>
        <w:left w:val="none" w:sz="0" w:space="0" w:color="auto"/>
        <w:bottom w:val="none" w:sz="0" w:space="0" w:color="auto"/>
        <w:right w:val="none" w:sz="0" w:space="0" w:color="auto"/>
      </w:divBdr>
    </w:div>
    <w:div w:id="691807698">
      <w:bodyDiv w:val="1"/>
      <w:marLeft w:val="0"/>
      <w:marRight w:val="0"/>
      <w:marTop w:val="0"/>
      <w:marBottom w:val="0"/>
      <w:divBdr>
        <w:top w:val="none" w:sz="0" w:space="0" w:color="auto"/>
        <w:left w:val="none" w:sz="0" w:space="0" w:color="auto"/>
        <w:bottom w:val="none" w:sz="0" w:space="0" w:color="auto"/>
        <w:right w:val="none" w:sz="0" w:space="0" w:color="auto"/>
      </w:divBdr>
    </w:div>
    <w:div w:id="691884768">
      <w:bodyDiv w:val="1"/>
      <w:marLeft w:val="0"/>
      <w:marRight w:val="0"/>
      <w:marTop w:val="0"/>
      <w:marBottom w:val="0"/>
      <w:divBdr>
        <w:top w:val="none" w:sz="0" w:space="0" w:color="auto"/>
        <w:left w:val="none" w:sz="0" w:space="0" w:color="auto"/>
        <w:bottom w:val="none" w:sz="0" w:space="0" w:color="auto"/>
        <w:right w:val="none" w:sz="0" w:space="0" w:color="auto"/>
      </w:divBdr>
    </w:div>
    <w:div w:id="692072279">
      <w:bodyDiv w:val="1"/>
      <w:marLeft w:val="0"/>
      <w:marRight w:val="0"/>
      <w:marTop w:val="0"/>
      <w:marBottom w:val="0"/>
      <w:divBdr>
        <w:top w:val="none" w:sz="0" w:space="0" w:color="auto"/>
        <w:left w:val="none" w:sz="0" w:space="0" w:color="auto"/>
        <w:bottom w:val="none" w:sz="0" w:space="0" w:color="auto"/>
        <w:right w:val="none" w:sz="0" w:space="0" w:color="auto"/>
      </w:divBdr>
    </w:div>
    <w:div w:id="692073184">
      <w:bodyDiv w:val="1"/>
      <w:marLeft w:val="0"/>
      <w:marRight w:val="0"/>
      <w:marTop w:val="0"/>
      <w:marBottom w:val="0"/>
      <w:divBdr>
        <w:top w:val="none" w:sz="0" w:space="0" w:color="auto"/>
        <w:left w:val="none" w:sz="0" w:space="0" w:color="auto"/>
        <w:bottom w:val="none" w:sz="0" w:space="0" w:color="auto"/>
        <w:right w:val="none" w:sz="0" w:space="0" w:color="auto"/>
      </w:divBdr>
    </w:div>
    <w:div w:id="692075385">
      <w:bodyDiv w:val="1"/>
      <w:marLeft w:val="0"/>
      <w:marRight w:val="0"/>
      <w:marTop w:val="0"/>
      <w:marBottom w:val="0"/>
      <w:divBdr>
        <w:top w:val="none" w:sz="0" w:space="0" w:color="auto"/>
        <w:left w:val="none" w:sz="0" w:space="0" w:color="auto"/>
        <w:bottom w:val="none" w:sz="0" w:space="0" w:color="auto"/>
        <w:right w:val="none" w:sz="0" w:space="0" w:color="auto"/>
      </w:divBdr>
    </w:div>
    <w:div w:id="692345937">
      <w:bodyDiv w:val="1"/>
      <w:marLeft w:val="0"/>
      <w:marRight w:val="0"/>
      <w:marTop w:val="0"/>
      <w:marBottom w:val="0"/>
      <w:divBdr>
        <w:top w:val="none" w:sz="0" w:space="0" w:color="auto"/>
        <w:left w:val="none" w:sz="0" w:space="0" w:color="auto"/>
        <w:bottom w:val="none" w:sz="0" w:space="0" w:color="auto"/>
        <w:right w:val="none" w:sz="0" w:space="0" w:color="auto"/>
      </w:divBdr>
    </w:div>
    <w:div w:id="692389356">
      <w:bodyDiv w:val="1"/>
      <w:marLeft w:val="0"/>
      <w:marRight w:val="0"/>
      <w:marTop w:val="0"/>
      <w:marBottom w:val="0"/>
      <w:divBdr>
        <w:top w:val="none" w:sz="0" w:space="0" w:color="auto"/>
        <w:left w:val="none" w:sz="0" w:space="0" w:color="auto"/>
        <w:bottom w:val="none" w:sz="0" w:space="0" w:color="auto"/>
        <w:right w:val="none" w:sz="0" w:space="0" w:color="auto"/>
      </w:divBdr>
    </w:div>
    <w:div w:id="692731681">
      <w:bodyDiv w:val="1"/>
      <w:marLeft w:val="0"/>
      <w:marRight w:val="0"/>
      <w:marTop w:val="0"/>
      <w:marBottom w:val="0"/>
      <w:divBdr>
        <w:top w:val="none" w:sz="0" w:space="0" w:color="auto"/>
        <w:left w:val="none" w:sz="0" w:space="0" w:color="auto"/>
        <w:bottom w:val="none" w:sz="0" w:space="0" w:color="auto"/>
        <w:right w:val="none" w:sz="0" w:space="0" w:color="auto"/>
      </w:divBdr>
    </w:div>
    <w:div w:id="692877524">
      <w:bodyDiv w:val="1"/>
      <w:marLeft w:val="0"/>
      <w:marRight w:val="0"/>
      <w:marTop w:val="0"/>
      <w:marBottom w:val="0"/>
      <w:divBdr>
        <w:top w:val="none" w:sz="0" w:space="0" w:color="auto"/>
        <w:left w:val="none" w:sz="0" w:space="0" w:color="auto"/>
        <w:bottom w:val="none" w:sz="0" w:space="0" w:color="auto"/>
        <w:right w:val="none" w:sz="0" w:space="0" w:color="auto"/>
      </w:divBdr>
    </w:div>
    <w:div w:id="692923946">
      <w:bodyDiv w:val="1"/>
      <w:marLeft w:val="0"/>
      <w:marRight w:val="0"/>
      <w:marTop w:val="0"/>
      <w:marBottom w:val="0"/>
      <w:divBdr>
        <w:top w:val="none" w:sz="0" w:space="0" w:color="auto"/>
        <w:left w:val="none" w:sz="0" w:space="0" w:color="auto"/>
        <w:bottom w:val="none" w:sz="0" w:space="0" w:color="auto"/>
        <w:right w:val="none" w:sz="0" w:space="0" w:color="auto"/>
      </w:divBdr>
    </w:div>
    <w:div w:id="693306693">
      <w:bodyDiv w:val="1"/>
      <w:marLeft w:val="0"/>
      <w:marRight w:val="0"/>
      <w:marTop w:val="0"/>
      <w:marBottom w:val="0"/>
      <w:divBdr>
        <w:top w:val="none" w:sz="0" w:space="0" w:color="auto"/>
        <w:left w:val="none" w:sz="0" w:space="0" w:color="auto"/>
        <w:bottom w:val="none" w:sz="0" w:space="0" w:color="auto"/>
        <w:right w:val="none" w:sz="0" w:space="0" w:color="auto"/>
      </w:divBdr>
    </w:div>
    <w:div w:id="693506422">
      <w:bodyDiv w:val="1"/>
      <w:marLeft w:val="0"/>
      <w:marRight w:val="0"/>
      <w:marTop w:val="0"/>
      <w:marBottom w:val="0"/>
      <w:divBdr>
        <w:top w:val="none" w:sz="0" w:space="0" w:color="auto"/>
        <w:left w:val="none" w:sz="0" w:space="0" w:color="auto"/>
        <w:bottom w:val="none" w:sz="0" w:space="0" w:color="auto"/>
        <w:right w:val="none" w:sz="0" w:space="0" w:color="auto"/>
      </w:divBdr>
    </w:div>
    <w:div w:id="693650596">
      <w:bodyDiv w:val="1"/>
      <w:marLeft w:val="0"/>
      <w:marRight w:val="0"/>
      <w:marTop w:val="0"/>
      <w:marBottom w:val="0"/>
      <w:divBdr>
        <w:top w:val="none" w:sz="0" w:space="0" w:color="auto"/>
        <w:left w:val="none" w:sz="0" w:space="0" w:color="auto"/>
        <w:bottom w:val="none" w:sz="0" w:space="0" w:color="auto"/>
        <w:right w:val="none" w:sz="0" w:space="0" w:color="auto"/>
      </w:divBdr>
    </w:div>
    <w:div w:id="693653944">
      <w:bodyDiv w:val="1"/>
      <w:marLeft w:val="0"/>
      <w:marRight w:val="0"/>
      <w:marTop w:val="0"/>
      <w:marBottom w:val="0"/>
      <w:divBdr>
        <w:top w:val="none" w:sz="0" w:space="0" w:color="auto"/>
        <w:left w:val="none" w:sz="0" w:space="0" w:color="auto"/>
        <w:bottom w:val="none" w:sz="0" w:space="0" w:color="auto"/>
        <w:right w:val="none" w:sz="0" w:space="0" w:color="auto"/>
      </w:divBdr>
    </w:div>
    <w:div w:id="693921008">
      <w:bodyDiv w:val="1"/>
      <w:marLeft w:val="0"/>
      <w:marRight w:val="0"/>
      <w:marTop w:val="0"/>
      <w:marBottom w:val="0"/>
      <w:divBdr>
        <w:top w:val="none" w:sz="0" w:space="0" w:color="auto"/>
        <w:left w:val="none" w:sz="0" w:space="0" w:color="auto"/>
        <w:bottom w:val="none" w:sz="0" w:space="0" w:color="auto"/>
        <w:right w:val="none" w:sz="0" w:space="0" w:color="auto"/>
      </w:divBdr>
    </w:div>
    <w:div w:id="694041736">
      <w:bodyDiv w:val="1"/>
      <w:marLeft w:val="0"/>
      <w:marRight w:val="0"/>
      <w:marTop w:val="0"/>
      <w:marBottom w:val="0"/>
      <w:divBdr>
        <w:top w:val="none" w:sz="0" w:space="0" w:color="auto"/>
        <w:left w:val="none" w:sz="0" w:space="0" w:color="auto"/>
        <w:bottom w:val="none" w:sz="0" w:space="0" w:color="auto"/>
        <w:right w:val="none" w:sz="0" w:space="0" w:color="auto"/>
      </w:divBdr>
    </w:div>
    <w:div w:id="695080207">
      <w:bodyDiv w:val="1"/>
      <w:marLeft w:val="0"/>
      <w:marRight w:val="0"/>
      <w:marTop w:val="0"/>
      <w:marBottom w:val="0"/>
      <w:divBdr>
        <w:top w:val="none" w:sz="0" w:space="0" w:color="auto"/>
        <w:left w:val="none" w:sz="0" w:space="0" w:color="auto"/>
        <w:bottom w:val="none" w:sz="0" w:space="0" w:color="auto"/>
        <w:right w:val="none" w:sz="0" w:space="0" w:color="auto"/>
      </w:divBdr>
    </w:div>
    <w:div w:id="695229571">
      <w:bodyDiv w:val="1"/>
      <w:marLeft w:val="0"/>
      <w:marRight w:val="0"/>
      <w:marTop w:val="0"/>
      <w:marBottom w:val="0"/>
      <w:divBdr>
        <w:top w:val="none" w:sz="0" w:space="0" w:color="auto"/>
        <w:left w:val="none" w:sz="0" w:space="0" w:color="auto"/>
        <w:bottom w:val="none" w:sz="0" w:space="0" w:color="auto"/>
        <w:right w:val="none" w:sz="0" w:space="0" w:color="auto"/>
      </w:divBdr>
    </w:div>
    <w:div w:id="695349456">
      <w:bodyDiv w:val="1"/>
      <w:marLeft w:val="0"/>
      <w:marRight w:val="0"/>
      <w:marTop w:val="0"/>
      <w:marBottom w:val="0"/>
      <w:divBdr>
        <w:top w:val="none" w:sz="0" w:space="0" w:color="auto"/>
        <w:left w:val="none" w:sz="0" w:space="0" w:color="auto"/>
        <w:bottom w:val="none" w:sz="0" w:space="0" w:color="auto"/>
        <w:right w:val="none" w:sz="0" w:space="0" w:color="auto"/>
      </w:divBdr>
    </w:div>
    <w:div w:id="695499865">
      <w:bodyDiv w:val="1"/>
      <w:marLeft w:val="0"/>
      <w:marRight w:val="0"/>
      <w:marTop w:val="0"/>
      <w:marBottom w:val="0"/>
      <w:divBdr>
        <w:top w:val="none" w:sz="0" w:space="0" w:color="auto"/>
        <w:left w:val="none" w:sz="0" w:space="0" w:color="auto"/>
        <w:bottom w:val="none" w:sz="0" w:space="0" w:color="auto"/>
        <w:right w:val="none" w:sz="0" w:space="0" w:color="auto"/>
      </w:divBdr>
    </w:div>
    <w:div w:id="695808242">
      <w:bodyDiv w:val="1"/>
      <w:marLeft w:val="0"/>
      <w:marRight w:val="0"/>
      <w:marTop w:val="0"/>
      <w:marBottom w:val="0"/>
      <w:divBdr>
        <w:top w:val="none" w:sz="0" w:space="0" w:color="auto"/>
        <w:left w:val="none" w:sz="0" w:space="0" w:color="auto"/>
        <w:bottom w:val="none" w:sz="0" w:space="0" w:color="auto"/>
        <w:right w:val="none" w:sz="0" w:space="0" w:color="auto"/>
      </w:divBdr>
    </w:div>
    <w:div w:id="695811024">
      <w:bodyDiv w:val="1"/>
      <w:marLeft w:val="0"/>
      <w:marRight w:val="0"/>
      <w:marTop w:val="0"/>
      <w:marBottom w:val="0"/>
      <w:divBdr>
        <w:top w:val="none" w:sz="0" w:space="0" w:color="auto"/>
        <w:left w:val="none" w:sz="0" w:space="0" w:color="auto"/>
        <w:bottom w:val="none" w:sz="0" w:space="0" w:color="auto"/>
        <w:right w:val="none" w:sz="0" w:space="0" w:color="auto"/>
      </w:divBdr>
    </w:div>
    <w:div w:id="696538673">
      <w:bodyDiv w:val="1"/>
      <w:marLeft w:val="0"/>
      <w:marRight w:val="0"/>
      <w:marTop w:val="0"/>
      <w:marBottom w:val="0"/>
      <w:divBdr>
        <w:top w:val="none" w:sz="0" w:space="0" w:color="auto"/>
        <w:left w:val="none" w:sz="0" w:space="0" w:color="auto"/>
        <w:bottom w:val="none" w:sz="0" w:space="0" w:color="auto"/>
        <w:right w:val="none" w:sz="0" w:space="0" w:color="auto"/>
      </w:divBdr>
    </w:div>
    <w:div w:id="696543246">
      <w:bodyDiv w:val="1"/>
      <w:marLeft w:val="0"/>
      <w:marRight w:val="0"/>
      <w:marTop w:val="0"/>
      <w:marBottom w:val="0"/>
      <w:divBdr>
        <w:top w:val="none" w:sz="0" w:space="0" w:color="auto"/>
        <w:left w:val="none" w:sz="0" w:space="0" w:color="auto"/>
        <w:bottom w:val="none" w:sz="0" w:space="0" w:color="auto"/>
        <w:right w:val="none" w:sz="0" w:space="0" w:color="auto"/>
      </w:divBdr>
    </w:div>
    <w:div w:id="696659816">
      <w:bodyDiv w:val="1"/>
      <w:marLeft w:val="0"/>
      <w:marRight w:val="0"/>
      <w:marTop w:val="0"/>
      <w:marBottom w:val="0"/>
      <w:divBdr>
        <w:top w:val="none" w:sz="0" w:space="0" w:color="auto"/>
        <w:left w:val="none" w:sz="0" w:space="0" w:color="auto"/>
        <w:bottom w:val="none" w:sz="0" w:space="0" w:color="auto"/>
        <w:right w:val="none" w:sz="0" w:space="0" w:color="auto"/>
      </w:divBdr>
    </w:div>
    <w:div w:id="697046228">
      <w:bodyDiv w:val="1"/>
      <w:marLeft w:val="0"/>
      <w:marRight w:val="0"/>
      <w:marTop w:val="0"/>
      <w:marBottom w:val="0"/>
      <w:divBdr>
        <w:top w:val="none" w:sz="0" w:space="0" w:color="auto"/>
        <w:left w:val="none" w:sz="0" w:space="0" w:color="auto"/>
        <w:bottom w:val="none" w:sz="0" w:space="0" w:color="auto"/>
        <w:right w:val="none" w:sz="0" w:space="0" w:color="auto"/>
      </w:divBdr>
    </w:div>
    <w:div w:id="697588585">
      <w:bodyDiv w:val="1"/>
      <w:marLeft w:val="0"/>
      <w:marRight w:val="0"/>
      <w:marTop w:val="0"/>
      <w:marBottom w:val="0"/>
      <w:divBdr>
        <w:top w:val="none" w:sz="0" w:space="0" w:color="auto"/>
        <w:left w:val="none" w:sz="0" w:space="0" w:color="auto"/>
        <w:bottom w:val="none" w:sz="0" w:space="0" w:color="auto"/>
        <w:right w:val="none" w:sz="0" w:space="0" w:color="auto"/>
      </w:divBdr>
    </w:div>
    <w:div w:id="697782387">
      <w:bodyDiv w:val="1"/>
      <w:marLeft w:val="0"/>
      <w:marRight w:val="0"/>
      <w:marTop w:val="0"/>
      <w:marBottom w:val="0"/>
      <w:divBdr>
        <w:top w:val="none" w:sz="0" w:space="0" w:color="auto"/>
        <w:left w:val="none" w:sz="0" w:space="0" w:color="auto"/>
        <w:bottom w:val="none" w:sz="0" w:space="0" w:color="auto"/>
        <w:right w:val="none" w:sz="0" w:space="0" w:color="auto"/>
      </w:divBdr>
    </w:div>
    <w:div w:id="697856486">
      <w:bodyDiv w:val="1"/>
      <w:marLeft w:val="0"/>
      <w:marRight w:val="0"/>
      <w:marTop w:val="0"/>
      <w:marBottom w:val="0"/>
      <w:divBdr>
        <w:top w:val="none" w:sz="0" w:space="0" w:color="auto"/>
        <w:left w:val="none" w:sz="0" w:space="0" w:color="auto"/>
        <w:bottom w:val="none" w:sz="0" w:space="0" w:color="auto"/>
        <w:right w:val="none" w:sz="0" w:space="0" w:color="auto"/>
      </w:divBdr>
    </w:div>
    <w:div w:id="698045520">
      <w:bodyDiv w:val="1"/>
      <w:marLeft w:val="0"/>
      <w:marRight w:val="0"/>
      <w:marTop w:val="0"/>
      <w:marBottom w:val="0"/>
      <w:divBdr>
        <w:top w:val="none" w:sz="0" w:space="0" w:color="auto"/>
        <w:left w:val="none" w:sz="0" w:space="0" w:color="auto"/>
        <w:bottom w:val="none" w:sz="0" w:space="0" w:color="auto"/>
        <w:right w:val="none" w:sz="0" w:space="0" w:color="auto"/>
      </w:divBdr>
    </w:div>
    <w:div w:id="698313795">
      <w:bodyDiv w:val="1"/>
      <w:marLeft w:val="0"/>
      <w:marRight w:val="0"/>
      <w:marTop w:val="0"/>
      <w:marBottom w:val="0"/>
      <w:divBdr>
        <w:top w:val="none" w:sz="0" w:space="0" w:color="auto"/>
        <w:left w:val="none" w:sz="0" w:space="0" w:color="auto"/>
        <w:bottom w:val="none" w:sz="0" w:space="0" w:color="auto"/>
        <w:right w:val="none" w:sz="0" w:space="0" w:color="auto"/>
      </w:divBdr>
    </w:div>
    <w:div w:id="699209470">
      <w:bodyDiv w:val="1"/>
      <w:marLeft w:val="0"/>
      <w:marRight w:val="0"/>
      <w:marTop w:val="0"/>
      <w:marBottom w:val="0"/>
      <w:divBdr>
        <w:top w:val="none" w:sz="0" w:space="0" w:color="auto"/>
        <w:left w:val="none" w:sz="0" w:space="0" w:color="auto"/>
        <w:bottom w:val="none" w:sz="0" w:space="0" w:color="auto"/>
        <w:right w:val="none" w:sz="0" w:space="0" w:color="auto"/>
      </w:divBdr>
    </w:div>
    <w:div w:id="699279090">
      <w:bodyDiv w:val="1"/>
      <w:marLeft w:val="0"/>
      <w:marRight w:val="0"/>
      <w:marTop w:val="0"/>
      <w:marBottom w:val="0"/>
      <w:divBdr>
        <w:top w:val="none" w:sz="0" w:space="0" w:color="auto"/>
        <w:left w:val="none" w:sz="0" w:space="0" w:color="auto"/>
        <w:bottom w:val="none" w:sz="0" w:space="0" w:color="auto"/>
        <w:right w:val="none" w:sz="0" w:space="0" w:color="auto"/>
      </w:divBdr>
    </w:div>
    <w:div w:id="699286085">
      <w:bodyDiv w:val="1"/>
      <w:marLeft w:val="0"/>
      <w:marRight w:val="0"/>
      <w:marTop w:val="0"/>
      <w:marBottom w:val="0"/>
      <w:divBdr>
        <w:top w:val="none" w:sz="0" w:space="0" w:color="auto"/>
        <w:left w:val="none" w:sz="0" w:space="0" w:color="auto"/>
        <w:bottom w:val="none" w:sz="0" w:space="0" w:color="auto"/>
        <w:right w:val="none" w:sz="0" w:space="0" w:color="auto"/>
      </w:divBdr>
    </w:div>
    <w:div w:id="699402870">
      <w:bodyDiv w:val="1"/>
      <w:marLeft w:val="0"/>
      <w:marRight w:val="0"/>
      <w:marTop w:val="0"/>
      <w:marBottom w:val="0"/>
      <w:divBdr>
        <w:top w:val="none" w:sz="0" w:space="0" w:color="auto"/>
        <w:left w:val="none" w:sz="0" w:space="0" w:color="auto"/>
        <w:bottom w:val="none" w:sz="0" w:space="0" w:color="auto"/>
        <w:right w:val="none" w:sz="0" w:space="0" w:color="auto"/>
      </w:divBdr>
    </w:div>
    <w:div w:id="699672510">
      <w:bodyDiv w:val="1"/>
      <w:marLeft w:val="0"/>
      <w:marRight w:val="0"/>
      <w:marTop w:val="0"/>
      <w:marBottom w:val="0"/>
      <w:divBdr>
        <w:top w:val="none" w:sz="0" w:space="0" w:color="auto"/>
        <w:left w:val="none" w:sz="0" w:space="0" w:color="auto"/>
        <w:bottom w:val="none" w:sz="0" w:space="0" w:color="auto"/>
        <w:right w:val="none" w:sz="0" w:space="0" w:color="auto"/>
      </w:divBdr>
    </w:div>
    <w:div w:id="700280835">
      <w:bodyDiv w:val="1"/>
      <w:marLeft w:val="0"/>
      <w:marRight w:val="0"/>
      <w:marTop w:val="0"/>
      <w:marBottom w:val="0"/>
      <w:divBdr>
        <w:top w:val="none" w:sz="0" w:space="0" w:color="auto"/>
        <w:left w:val="none" w:sz="0" w:space="0" w:color="auto"/>
        <w:bottom w:val="none" w:sz="0" w:space="0" w:color="auto"/>
        <w:right w:val="none" w:sz="0" w:space="0" w:color="auto"/>
      </w:divBdr>
    </w:div>
    <w:div w:id="700321721">
      <w:bodyDiv w:val="1"/>
      <w:marLeft w:val="0"/>
      <w:marRight w:val="0"/>
      <w:marTop w:val="0"/>
      <w:marBottom w:val="0"/>
      <w:divBdr>
        <w:top w:val="none" w:sz="0" w:space="0" w:color="auto"/>
        <w:left w:val="none" w:sz="0" w:space="0" w:color="auto"/>
        <w:bottom w:val="none" w:sz="0" w:space="0" w:color="auto"/>
        <w:right w:val="none" w:sz="0" w:space="0" w:color="auto"/>
      </w:divBdr>
    </w:div>
    <w:div w:id="700394994">
      <w:bodyDiv w:val="1"/>
      <w:marLeft w:val="0"/>
      <w:marRight w:val="0"/>
      <w:marTop w:val="0"/>
      <w:marBottom w:val="0"/>
      <w:divBdr>
        <w:top w:val="none" w:sz="0" w:space="0" w:color="auto"/>
        <w:left w:val="none" w:sz="0" w:space="0" w:color="auto"/>
        <w:bottom w:val="none" w:sz="0" w:space="0" w:color="auto"/>
        <w:right w:val="none" w:sz="0" w:space="0" w:color="auto"/>
      </w:divBdr>
    </w:div>
    <w:div w:id="700518537">
      <w:bodyDiv w:val="1"/>
      <w:marLeft w:val="0"/>
      <w:marRight w:val="0"/>
      <w:marTop w:val="0"/>
      <w:marBottom w:val="0"/>
      <w:divBdr>
        <w:top w:val="none" w:sz="0" w:space="0" w:color="auto"/>
        <w:left w:val="none" w:sz="0" w:space="0" w:color="auto"/>
        <w:bottom w:val="none" w:sz="0" w:space="0" w:color="auto"/>
        <w:right w:val="none" w:sz="0" w:space="0" w:color="auto"/>
      </w:divBdr>
    </w:div>
    <w:div w:id="700591152">
      <w:bodyDiv w:val="1"/>
      <w:marLeft w:val="0"/>
      <w:marRight w:val="0"/>
      <w:marTop w:val="0"/>
      <w:marBottom w:val="0"/>
      <w:divBdr>
        <w:top w:val="none" w:sz="0" w:space="0" w:color="auto"/>
        <w:left w:val="none" w:sz="0" w:space="0" w:color="auto"/>
        <w:bottom w:val="none" w:sz="0" w:space="0" w:color="auto"/>
        <w:right w:val="none" w:sz="0" w:space="0" w:color="auto"/>
      </w:divBdr>
    </w:div>
    <w:div w:id="700711288">
      <w:bodyDiv w:val="1"/>
      <w:marLeft w:val="0"/>
      <w:marRight w:val="0"/>
      <w:marTop w:val="0"/>
      <w:marBottom w:val="0"/>
      <w:divBdr>
        <w:top w:val="none" w:sz="0" w:space="0" w:color="auto"/>
        <w:left w:val="none" w:sz="0" w:space="0" w:color="auto"/>
        <w:bottom w:val="none" w:sz="0" w:space="0" w:color="auto"/>
        <w:right w:val="none" w:sz="0" w:space="0" w:color="auto"/>
      </w:divBdr>
    </w:div>
    <w:div w:id="700786045">
      <w:bodyDiv w:val="1"/>
      <w:marLeft w:val="0"/>
      <w:marRight w:val="0"/>
      <w:marTop w:val="0"/>
      <w:marBottom w:val="0"/>
      <w:divBdr>
        <w:top w:val="none" w:sz="0" w:space="0" w:color="auto"/>
        <w:left w:val="none" w:sz="0" w:space="0" w:color="auto"/>
        <w:bottom w:val="none" w:sz="0" w:space="0" w:color="auto"/>
        <w:right w:val="none" w:sz="0" w:space="0" w:color="auto"/>
      </w:divBdr>
    </w:div>
    <w:div w:id="701133649">
      <w:bodyDiv w:val="1"/>
      <w:marLeft w:val="0"/>
      <w:marRight w:val="0"/>
      <w:marTop w:val="0"/>
      <w:marBottom w:val="0"/>
      <w:divBdr>
        <w:top w:val="none" w:sz="0" w:space="0" w:color="auto"/>
        <w:left w:val="none" w:sz="0" w:space="0" w:color="auto"/>
        <w:bottom w:val="none" w:sz="0" w:space="0" w:color="auto"/>
        <w:right w:val="none" w:sz="0" w:space="0" w:color="auto"/>
      </w:divBdr>
    </w:div>
    <w:div w:id="701248889">
      <w:bodyDiv w:val="1"/>
      <w:marLeft w:val="0"/>
      <w:marRight w:val="0"/>
      <w:marTop w:val="0"/>
      <w:marBottom w:val="0"/>
      <w:divBdr>
        <w:top w:val="none" w:sz="0" w:space="0" w:color="auto"/>
        <w:left w:val="none" w:sz="0" w:space="0" w:color="auto"/>
        <w:bottom w:val="none" w:sz="0" w:space="0" w:color="auto"/>
        <w:right w:val="none" w:sz="0" w:space="0" w:color="auto"/>
      </w:divBdr>
    </w:div>
    <w:div w:id="701443597">
      <w:bodyDiv w:val="1"/>
      <w:marLeft w:val="0"/>
      <w:marRight w:val="0"/>
      <w:marTop w:val="0"/>
      <w:marBottom w:val="0"/>
      <w:divBdr>
        <w:top w:val="none" w:sz="0" w:space="0" w:color="auto"/>
        <w:left w:val="none" w:sz="0" w:space="0" w:color="auto"/>
        <w:bottom w:val="none" w:sz="0" w:space="0" w:color="auto"/>
        <w:right w:val="none" w:sz="0" w:space="0" w:color="auto"/>
      </w:divBdr>
    </w:div>
    <w:div w:id="701631500">
      <w:bodyDiv w:val="1"/>
      <w:marLeft w:val="0"/>
      <w:marRight w:val="0"/>
      <w:marTop w:val="0"/>
      <w:marBottom w:val="0"/>
      <w:divBdr>
        <w:top w:val="none" w:sz="0" w:space="0" w:color="auto"/>
        <w:left w:val="none" w:sz="0" w:space="0" w:color="auto"/>
        <w:bottom w:val="none" w:sz="0" w:space="0" w:color="auto"/>
        <w:right w:val="none" w:sz="0" w:space="0" w:color="auto"/>
      </w:divBdr>
    </w:div>
    <w:div w:id="702287246">
      <w:bodyDiv w:val="1"/>
      <w:marLeft w:val="0"/>
      <w:marRight w:val="0"/>
      <w:marTop w:val="0"/>
      <w:marBottom w:val="0"/>
      <w:divBdr>
        <w:top w:val="none" w:sz="0" w:space="0" w:color="auto"/>
        <w:left w:val="none" w:sz="0" w:space="0" w:color="auto"/>
        <w:bottom w:val="none" w:sz="0" w:space="0" w:color="auto"/>
        <w:right w:val="none" w:sz="0" w:space="0" w:color="auto"/>
      </w:divBdr>
    </w:div>
    <w:div w:id="702441591">
      <w:bodyDiv w:val="1"/>
      <w:marLeft w:val="0"/>
      <w:marRight w:val="0"/>
      <w:marTop w:val="0"/>
      <w:marBottom w:val="0"/>
      <w:divBdr>
        <w:top w:val="none" w:sz="0" w:space="0" w:color="auto"/>
        <w:left w:val="none" w:sz="0" w:space="0" w:color="auto"/>
        <w:bottom w:val="none" w:sz="0" w:space="0" w:color="auto"/>
        <w:right w:val="none" w:sz="0" w:space="0" w:color="auto"/>
      </w:divBdr>
    </w:div>
    <w:div w:id="702443421">
      <w:bodyDiv w:val="1"/>
      <w:marLeft w:val="0"/>
      <w:marRight w:val="0"/>
      <w:marTop w:val="0"/>
      <w:marBottom w:val="0"/>
      <w:divBdr>
        <w:top w:val="none" w:sz="0" w:space="0" w:color="auto"/>
        <w:left w:val="none" w:sz="0" w:space="0" w:color="auto"/>
        <w:bottom w:val="none" w:sz="0" w:space="0" w:color="auto"/>
        <w:right w:val="none" w:sz="0" w:space="0" w:color="auto"/>
      </w:divBdr>
    </w:div>
    <w:div w:id="702754012">
      <w:bodyDiv w:val="1"/>
      <w:marLeft w:val="0"/>
      <w:marRight w:val="0"/>
      <w:marTop w:val="0"/>
      <w:marBottom w:val="0"/>
      <w:divBdr>
        <w:top w:val="none" w:sz="0" w:space="0" w:color="auto"/>
        <w:left w:val="none" w:sz="0" w:space="0" w:color="auto"/>
        <w:bottom w:val="none" w:sz="0" w:space="0" w:color="auto"/>
        <w:right w:val="none" w:sz="0" w:space="0" w:color="auto"/>
      </w:divBdr>
    </w:div>
    <w:div w:id="702874382">
      <w:bodyDiv w:val="1"/>
      <w:marLeft w:val="0"/>
      <w:marRight w:val="0"/>
      <w:marTop w:val="0"/>
      <w:marBottom w:val="0"/>
      <w:divBdr>
        <w:top w:val="none" w:sz="0" w:space="0" w:color="auto"/>
        <w:left w:val="none" w:sz="0" w:space="0" w:color="auto"/>
        <w:bottom w:val="none" w:sz="0" w:space="0" w:color="auto"/>
        <w:right w:val="none" w:sz="0" w:space="0" w:color="auto"/>
      </w:divBdr>
    </w:div>
    <w:div w:id="702903644">
      <w:bodyDiv w:val="1"/>
      <w:marLeft w:val="0"/>
      <w:marRight w:val="0"/>
      <w:marTop w:val="0"/>
      <w:marBottom w:val="0"/>
      <w:divBdr>
        <w:top w:val="none" w:sz="0" w:space="0" w:color="auto"/>
        <w:left w:val="none" w:sz="0" w:space="0" w:color="auto"/>
        <w:bottom w:val="none" w:sz="0" w:space="0" w:color="auto"/>
        <w:right w:val="none" w:sz="0" w:space="0" w:color="auto"/>
      </w:divBdr>
    </w:div>
    <w:div w:id="702947524">
      <w:bodyDiv w:val="1"/>
      <w:marLeft w:val="0"/>
      <w:marRight w:val="0"/>
      <w:marTop w:val="0"/>
      <w:marBottom w:val="0"/>
      <w:divBdr>
        <w:top w:val="none" w:sz="0" w:space="0" w:color="auto"/>
        <w:left w:val="none" w:sz="0" w:space="0" w:color="auto"/>
        <w:bottom w:val="none" w:sz="0" w:space="0" w:color="auto"/>
        <w:right w:val="none" w:sz="0" w:space="0" w:color="auto"/>
      </w:divBdr>
    </w:div>
    <w:div w:id="703022544">
      <w:bodyDiv w:val="1"/>
      <w:marLeft w:val="0"/>
      <w:marRight w:val="0"/>
      <w:marTop w:val="0"/>
      <w:marBottom w:val="0"/>
      <w:divBdr>
        <w:top w:val="none" w:sz="0" w:space="0" w:color="auto"/>
        <w:left w:val="none" w:sz="0" w:space="0" w:color="auto"/>
        <w:bottom w:val="none" w:sz="0" w:space="0" w:color="auto"/>
        <w:right w:val="none" w:sz="0" w:space="0" w:color="auto"/>
      </w:divBdr>
    </w:div>
    <w:div w:id="703098672">
      <w:bodyDiv w:val="1"/>
      <w:marLeft w:val="0"/>
      <w:marRight w:val="0"/>
      <w:marTop w:val="0"/>
      <w:marBottom w:val="0"/>
      <w:divBdr>
        <w:top w:val="none" w:sz="0" w:space="0" w:color="auto"/>
        <w:left w:val="none" w:sz="0" w:space="0" w:color="auto"/>
        <w:bottom w:val="none" w:sz="0" w:space="0" w:color="auto"/>
        <w:right w:val="none" w:sz="0" w:space="0" w:color="auto"/>
      </w:divBdr>
    </w:div>
    <w:div w:id="703529152">
      <w:bodyDiv w:val="1"/>
      <w:marLeft w:val="0"/>
      <w:marRight w:val="0"/>
      <w:marTop w:val="0"/>
      <w:marBottom w:val="0"/>
      <w:divBdr>
        <w:top w:val="none" w:sz="0" w:space="0" w:color="auto"/>
        <w:left w:val="none" w:sz="0" w:space="0" w:color="auto"/>
        <w:bottom w:val="none" w:sz="0" w:space="0" w:color="auto"/>
        <w:right w:val="none" w:sz="0" w:space="0" w:color="auto"/>
      </w:divBdr>
    </w:div>
    <w:div w:id="703560752">
      <w:bodyDiv w:val="1"/>
      <w:marLeft w:val="0"/>
      <w:marRight w:val="0"/>
      <w:marTop w:val="0"/>
      <w:marBottom w:val="0"/>
      <w:divBdr>
        <w:top w:val="none" w:sz="0" w:space="0" w:color="auto"/>
        <w:left w:val="none" w:sz="0" w:space="0" w:color="auto"/>
        <w:bottom w:val="none" w:sz="0" w:space="0" w:color="auto"/>
        <w:right w:val="none" w:sz="0" w:space="0" w:color="auto"/>
      </w:divBdr>
    </w:div>
    <w:div w:id="703674601">
      <w:bodyDiv w:val="1"/>
      <w:marLeft w:val="0"/>
      <w:marRight w:val="0"/>
      <w:marTop w:val="0"/>
      <w:marBottom w:val="0"/>
      <w:divBdr>
        <w:top w:val="none" w:sz="0" w:space="0" w:color="auto"/>
        <w:left w:val="none" w:sz="0" w:space="0" w:color="auto"/>
        <w:bottom w:val="none" w:sz="0" w:space="0" w:color="auto"/>
        <w:right w:val="none" w:sz="0" w:space="0" w:color="auto"/>
      </w:divBdr>
    </w:div>
    <w:div w:id="703796377">
      <w:bodyDiv w:val="1"/>
      <w:marLeft w:val="0"/>
      <w:marRight w:val="0"/>
      <w:marTop w:val="0"/>
      <w:marBottom w:val="0"/>
      <w:divBdr>
        <w:top w:val="none" w:sz="0" w:space="0" w:color="auto"/>
        <w:left w:val="none" w:sz="0" w:space="0" w:color="auto"/>
        <w:bottom w:val="none" w:sz="0" w:space="0" w:color="auto"/>
        <w:right w:val="none" w:sz="0" w:space="0" w:color="auto"/>
      </w:divBdr>
    </w:div>
    <w:div w:id="703823465">
      <w:bodyDiv w:val="1"/>
      <w:marLeft w:val="0"/>
      <w:marRight w:val="0"/>
      <w:marTop w:val="0"/>
      <w:marBottom w:val="0"/>
      <w:divBdr>
        <w:top w:val="none" w:sz="0" w:space="0" w:color="auto"/>
        <w:left w:val="none" w:sz="0" w:space="0" w:color="auto"/>
        <w:bottom w:val="none" w:sz="0" w:space="0" w:color="auto"/>
        <w:right w:val="none" w:sz="0" w:space="0" w:color="auto"/>
      </w:divBdr>
    </w:div>
    <w:div w:id="704134075">
      <w:bodyDiv w:val="1"/>
      <w:marLeft w:val="0"/>
      <w:marRight w:val="0"/>
      <w:marTop w:val="0"/>
      <w:marBottom w:val="0"/>
      <w:divBdr>
        <w:top w:val="none" w:sz="0" w:space="0" w:color="auto"/>
        <w:left w:val="none" w:sz="0" w:space="0" w:color="auto"/>
        <w:bottom w:val="none" w:sz="0" w:space="0" w:color="auto"/>
        <w:right w:val="none" w:sz="0" w:space="0" w:color="auto"/>
      </w:divBdr>
    </w:div>
    <w:div w:id="704254849">
      <w:bodyDiv w:val="1"/>
      <w:marLeft w:val="0"/>
      <w:marRight w:val="0"/>
      <w:marTop w:val="0"/>
      <w:marBottom w:val="0"/>
      <w:divBdr>
        <w:top w:val="none" w:sz="0" w:space="0" w:color="auto"/>
        <w:left w:val="none" w:sz="0" w:space="0" w:color="auto"/>
        <w:bottom w:val="none" w:sz="0" w:space="0" w:color="auto"/>
        <w:right w:val="none" w:sz="0" w:space="0" w:color="auto"/>
      </w:divBdr>
    </w:div>
    <w:div w:id="704524296">
      <w:bodyDiv w:val="1"/>
      <w:marLeft w:val="0"/>
      <w:marRight w:val="0"/>
      <w:marTop w:val="0"/>
      <w:marBottom w:val="0"/>
      <w:divBdr>
        <w:top w:val="none" w:sz="0" w:space="0" w:color="auto"/>
        <w:left w:val="none" w:sz="0" w:space="0" w:color="auto"/>
        <w:bottom w:val="none" w:sz="0" w:space="0" w:color="auto"/>
        <w:right w:val="none" w:sz="0" w:space="0" w:color="auto"/>
      </w:divBdr>
    </w:div>
    <w:div w:id="704602214">
      <w:bodyDiv w:val="1"/>
      <w:marLeft w:val="0"/>
      <w:marRight w:val="0"/>
      <w:marTop w:val="0"/>
      <w:marBottom w:val="0"/>
      <w:divBdr>
        <w:top w:val="none" w:sz="0" w:space="0" w:color="auto"/>
        <w:left w:val="none" w:sz="0" w:space="0" w:color="auto"/>
        <w:bottom w:val="none" w:sz="0" w:space="0" w:color="auto"/>
        <w:right w:val="none" w:sz="0" w:space="0" w:color="auto"/>
      </w:divBdr>
    </w:div>
    <w:div w:id="704907730">
      <w:bodyDiv w:val="1"/>
      <w:marLeft w:val="0"/>
      <w:marRight w:val="0"/>
      <w:marTop w:val="0"/>
      <w:marBottom w:val="0"/>
      <w:divBdr>
        <w:top w:val="none" w:sz="0" w:space="0" w:color="auto"/>
        <w:left w:val="none" w:sz="0" w:space="0" w:color="auto"/>
        <w:bottom w:val="none" w:sz="0" w:space="0" w:color="auto"/>
        <w:right w:val="none" w:sz="0" w:space="0" w:color="auto"/>
      </w:divBdr>
    </w:div>
    <w:div w:id="704914284">
      <w:bodyDiv w:val="1"/>
      <w:marLeft w:val="0"/>
      <w:marRight w:val="0"/>
      <w:marTop w:val="0"/>
      <w:marBottom w:val="0"/>
      <w:divBdr>
        <w:top w:val="none" w:sz="0" w:space="0" w:color="auto"/>
        <w:left w:val="none" w:sz="0" w:space="0" w:color="auto"/>
        <w:bottom w:val="none" w:sz="0" w:space="0" w:color="auto"/>
        <w:right w:val="none" w:sz="0" w:space="0" w:color="auto"/>
      </w:divBdr>
    </w:div>
    <w:div w:id="705176003">
      <w:bodyDiv w:val="1"/>
      <w:marLeft w:val="0"/>
      <w:marRight w:val="0"/>
      <w:marTop w:val="0"/>
      <w:marBottom w:val="0"/>
      <w:divBdr>
        <w:top w:val="none" w:sz="0" w:space="0" w:color="auto"/>
        <w:left w:val="none" w:sz="0" w:space="0" w:color="auto"/>
        <w:bottom w:val="none" w:sz="0" w:space="0" w:color="auto"/>
        <w:right w:val="none" w:sz="0" w:space="0" w:color="auto"/>
      </w:divBdr>
    </w:div>
    <w:div w:id="705563609">
      <w:bodyDiv w:val="1"/>
      <w:marLeft w:val="0"/>
      <w:marRight w:val="0"/>
      <w:marTop w:val="0"/>
      <w:marBottom w:val="0"/>
      <w:divBdr>
        <w:top w:val="none" w:sz="0" w:space="0" w:color="auto"/>
        <w:left w:val="none" w:sz="0" w:space="0" w:color="auto"/>
        <w:bottom w:val="none" w:sz="0" w:space="0" w:color="auto"/>
        <w:right w:val="none" w:sz="0" w:space="0" w:color="auto"/>
      </w:divBdr>
    </w:div>
    <w:div w:id="705983008">
      <w:bodyDiv w:val="1"/>
      <w:marLeft w:val="0"/>
      <w:marRight w:val="0"/>
      <w:marTop w:val="0"/>
      <w:marBottom w:val="0"/>
      <w:divBdr>
        <w:top w:val="none" w:sz="0" w:space="0" w:color="auto"/>
        <w:left w:val="none" w:sz="0" w:space="0" w:color="auto"/>
        <w:bottom w:val="none" w:sz="0" w:space="0" w:color="auto"/>
        <w:right w:val="none" w:sz="0" w:space="0" w:color="auto"/>
      </w:divBdr>
    </w:div>
    <w:div w:id="706216787">
      <w:bodyDiv w:val="1"/>
      <w:marLeft w:val="0"/>
      <w:marRight w:val="0"/>
      <w:marTop w:val="0"/>
      <w:marBottom w:val="0"/>
      <w:divBdr>
        <w:top w:val="none" w:sz="0" w:space="0" w:color="auto"/>
        <w:left w:val="none" w:sz="0" w:space="0" w:color="auto"/>
        <w:bottom w:val="none" w:sz="0" w:space="0" w:color="auto"/>
        <w:right w:val="none" w:sz="0" w:space="0" w:color="auto"/>
      </w:divBdr>
    </w:div>
    <w:div w:id="706376375">
      <w:bodyDiv w:val="1"/>
      <w:marLeft w:val="0"/>
      <w:marRight w:val="0"/>
      <w:marTop w:val="0"/>
      <w:marBottom w:val="0"/>
      <w:divBdr>
        <w:top w:val="none" w:sz="0" w:space="0" w:color="auto"/>
        <w:left w:val="none" w:sz="0" w:space="0" w:color="auto"/>
        <w:bottom w:val="none" w:sz="0" w:space="0" w:color="auto"/>
        <w:right w:val="none" w:sz="0" w:space="0" w:color="auto"/>
      </w:divBdr>
    </w:div>
    <w:div w:id="706684805">
      <w:bodyDiv w:val="1"/>
      <w:marLeft w:val="0"/>
      <w:marRight w:val="0"/>
      <w:marTop w:val="0"/>
      <w:marBottom w:val="0"/>
      <w:divBdr>
        <w:top w:val="none" w:sz="0" w:space="0" w:color="auto"/>
        <w:left w:val="none" w:sz="0" w:space="0" w:color="auto"/>
        <w:bottom w:val="none" w:sz="0" w:space="0" w:color="auto"/>
        <w:right w:val="none" w:sz="0" w:space="0" w:color="auto"/>
      </w:divBdr>
    </w:div>
    <w:div w:id="706763113">
      <w:bodyDiv w:val="1"/>
      <w:marLeft w:val="0"/>
      <w:marRight w:val="0"/>
      <w:marTop w:val="0"/>
      <w:marBottom w:val="0"/>
      <w:divBdr>
        <w:top w:val="none" w:sz="0" w:space="0" w:color="auto"/>
        <w:left w:val="none" w:sz="0" w:space="0" w:color="auto"/>
        <w:bottom w:val="none" w:sz="0" w:space="0" w:color="auto"/>
        <w:right w:val="none" w:sz="0" w:space="0" w:color="auto"/>
      </w:divBdr>
    </w:div>
    <w:div w:id="706872616">
      <w:bodyDiv w:val="1"/>
      <w:marLeft w:val="0"/>
      <w:marRight w:val="0"/>
      <w:marTop w:val="0"/>
      <w:marBottom w:val="0"/>
      <w:divBdr>
        <w:top w:val="none" w:sz="0" w:space="0" w:color="auto"/>
        <w:left w:val="none" w:sz="0" w:space="0" w:color="auto"/>
        <w:bottom w:val="none" w:sz="0" w:space="0" w:color="auto"/>
        <w:right w:val="none" w:sz="0" w:space="0" w:color="auto"/>
      </w:divBdr>
    </w:div>
    <w:div w:id="707141067">
      <w:bodyDiv w:val="1"/>
      <w:marLeft w:val="0"/>
      <w:marRight w:val="0"/>
      <w:marTop w:val="0"/>
      <w:marBottom w:val="0"/>
      <w:divBdr>
        <w:top w:val="none" w:sz="0" w:space="0" w:color="auto"/>
        <w:left w:val="none" w:sz="0" w:space="0" w:color="auto"/>
        <w:bottom w:val="none" w:sz="0" w:space="0" w:color="auto"/>
        <w:right w:val="none" w:sz="0" w:space="0" w:color="auto"/>
      </w:divBdr>
    </w:div>
    <w:div w:id="707293312">
      <w:bodyDiv w:val="1"/>
      <w:marLeft w:val="0"/>
      <w:marRight w:val="0"/>
      <w:marTop w:val="0"/>
      <w:marBottom w:val="0"/>
      <w:divBdr>
        <w:top w:val="none" w:sz="0" w:space="0" w:color="auto"/>
        <w:left w:val="none" w:sz="0" w:space="0" w:color="auto"/>
        <w:bottom w:val="none" w:sz="0" w:space="0" w:color="auto"/>
        <w:right w:val="none" w:sz="0" w:space="0" w:color="auto"/>
      </w:divBdr>
    </w:div>
    <w:div w:id="707487725">
      <w:bodyDiv w:val="1"/>
      <w:marLeft w:val="0"/>
      <w:marRight w:val="0"/>
      <w:marTop w:val="0"/>
      <w:marBottom w:val="0"/>
      <w:divBdr>
        <w:top w:val="none" w:sz="0" w:space="0" w:color="auto"/>
        <w:left w:val="none" w:sz="0" w:space="0" w:color="auto"/>
        <w:bottom w:val="none" w:sz="0" w:space="0" w:color="auto"/>
        <w:right w:val="none" w:sz="0" w:space="0" w:color="auto"/>
      </w:divBdr>
    </w:div>
    <w:div w:id="707679804">
      <w:bodyDiv w:val="1"/>
      <w:marLeft w:val="0"/>
      <w:marRight w:val="0"/>
      <w:marTop w:val="0"/>
      <w:marBottom w:val="0"/>
      <w:divBdr>
        <w:top w:val="none" w:sz="0" w:space="0" w:color="auto"/>
        <w:left w:val="none" w:sz="0" w:space="0" w:color="auto"/>
        <w:bottom w:val="none" w:sz="0" w:space="0" w:color="auto"/>
        <w:right w:val="none" w:sz="0" w:space="0" w:color="auto"/>
      </w:divBdr>
    </w:div>
    <w:div w:id="707680125">
      <w:bodyDiv w:val="1"/>
      <w:marLeft w:val="0"/>
      <w:marRight w:val="0"/>
      <w:marTop w:val="0"/>
      <w:marBottom w:val="0"/>
      <w:divBdr>
        <w:top w:val="none" w:sz="0" w:space="0" w:color="auto"/>
        <w:left w:val="none" w:sz="0" w:space="0" w:color="auto"/>
        <w:bottom w:val="none" w:sz="0" w:space="0" w:color="auto"/>
        <w:right w:val="none" w:sz="0" w:space="0" w:color="auto"/>
      </w:divBdr>
    </w:div>
    <w:div w:id="707804799">
      <w:bodyDiv w:val="1"/>
      <w:marLeft w:val="0"/>
      <w:marRight w:val="0"/>
      <w:marTop w:val="0"/>
      <w:marBottom w:val="0"/>
      <w:divBdr>
        <w:top w:val="none" w:sz="0" w:space="0" w:color="auto"/>
        <w:left w:val="none" w:sz="0" w:space="0" w:color="auto"/>
        <w:bottom w:val="none" w:sz="0" w:space="0" w:color="auto"/>
        <w:right w:val="none" w:sz="0" w:space="0" w:color="auto"/>
      </w:divBdr>
    </w:div>
    <w:div w:id="707990179">
      <w:bodyDiv w:val="1"/>
      <w:marLeft w:val="0"/>
      <w:marRight w:val="0"/>
      <w:marTop w:val="0"/>
      <w:marBottom w:val="0"/>
      <w:divBdr>
        <w:top w:val="none" w:sz="0" w:space="0" w:color="auto"/>
        <w:left w:val="none" w:sz="0" w:space="0" w:color="auto"/>
        <w:bottom w:val="none" w:sz="0" w:space="0" w:color="auto"/>
        <w:right w:val="none" w:sz="0" w:space="0" w:color="auto"/>
      </w:divBdr>
    </w:div>
    <w:div w:id="707993540">
      <w:bodyDiv w:val="1"/>
      <w:marLeft w:val="0"/>
      <w:marRight w:val="0"/>
      <w:marTop w:val="0"/>
      <w:marBottom w:val="0"/>
      <w:divBdr>
        <w:top w:val="none" w:sz="0" w:space="0" w:color="auto"/>
        <w:left w:val="none" w:sz="0" w:space="0" w:color="auto"/>
        <w:bottom w:val="none" w:sz="0" w:space="0" w:color="auto"/>
        <w:right w:val="none" w:sz="0" w:space="0" w:color="auto"/>
      </w:divBdr>
    </w:div>
    <w:div w:id="708182722">
      <w:bodyDiv w:val="1"/>
      <w:marLeft w:val="0"/>
      <w:marRight w:val="0"/>
      <w:marTop w:val="0"/>
      <w:marBottom w:val="0"/>
      <w:divBdr>
        <w:top w:val="none" w:sz="0" w:space="0" w:color="auto"/>
        <w:left w:val="none" w:sz="0" w:space="0" w:color="auto"/>
        <w:bottom w:val="none" w:sz="0" w:space="0" w:color="auto"/>
        <w:right w:val="none" w:sz="0" w:space="0" w:color="auto"/>
      </w:divBdr>
    </w:div>
    <w:div w:id="708334599">
      <w:bodyDiv w:val="1"/>
      <w:marLeft w:val="0"/>
      <w:marRight w:val="0"/>
      <w:marTop w:val="0"/>
      <w:marBottom w:val="0"/>
      <w:divBdr>
        <w:top w:val="none" w:sz="0" w:space="0" w:color="auto"/>
        <w:left w:val="none" w:sz="0" w:space="0" w:color="auto"/>
        <w:bottom w:val="none" w:sz="0" w:space="0" w:color="auto"/>
        <w:right w:val="none" w:sz="0" w:space="0" w:color="auto"/>
      </w:divBdr>
    </w:div>
    <w:div w:id="708381307">
      <w:bodyDiv w:val="1"/>
      <w:marLeft w:val="0"/>
      <w:marRight w:val="0"/>
      <w:marTop w:val="0"/>
      <w:marBottom w:val="0"/>
      <w:divBdr>
        <w:top w:val="none" w:sz="0" w:space="0" w:color="auto"/>
        <w:left w:val="none" w:sz="0" w:space="0" w:color="auto"/>
        <w:bottom w:val="none" w:sz="0" w:space="0" w:color="auto"/>
        <w:right w:val="none" w:sz="0" w:space="0" w:color="auto"/>
      </w:divBdr>
    </w:div>
    <w:div w:id="708578118">
      <w:bodyDiv w:val="1"/>
      <w:marLeft w:val="0"/>
      <w:marRight w:val="0"/>
      <w:marTop w:val="0"/>
      <w:marBottom w:val="0"/>
      <w:divBdr>
        <w:top w:val="none" w:sz="0" w:space="0" w:color="auto"/>
        <w:left w:val="none" w:sz="0" w:space="0" w:color="auto"/>
        <w:bottom w:val="none" w:sz="0" w:space="0" w:color="auto"/>
        <w:right w:val="none" w:sz="0" w:space="0" w:color="auto"/>
      </w:divBdr>
    </w:div>
    <w:div w:id="708918478">
      <w:bodyDiv w:val="1"/>
      <w:marLeft w:val="0"/>
      <w:marRight w:val="0"/>
      <w:marTop w:val="0"/>
      <w:marBottom w:val="0"/>
      <w:divBdr>
        <w:top w:val="none" w:sz="0" w:space="0" w:color="auto"/>
        <w:left w:val="none" w:sz="0" w:space="0" w:color="auto"/>
        <w:bottom w:val="none" w:sz="0" w:space="0" w:color="auto"/>
        <w:right w:val="none" w:sz="0" w:space="0" w:color="auto"/>
      </w:divBdr>
    </w:div>
    <w:div w:id="709037917">
      <w:bodyDiv w:val="1"/>
      <w:marLeft w:val="0"/>
      <w:marRight w:val="0"/>
      <w:marTop w:val="0"/>
      <w:marBottom w:val="0"/>
      <w:divBdr>
        <w:top w:val="none" w:sz="0" w:space="0" w:color="auto"/>
        <w:left w:val="none" w:sz="0" w:space="0" w:color="auto"/>
        <w:bottom w:val="none" w:sz="0" w:space="0" w:color="auto"/>
        <w:right w:val="none" w:sz="0" w:space="0" w:color="auto"/>
      </w:divBdr>
    </w:div>
    <w:div w:id="709065765">
      <w:bodyDiv w:val="1"/>
      <w:marLeft w:val="0"/>
      <w:marRight w:val="0"/>
      <w:marTop w:val="0"/>
      <w:marBottom w:val="0"/>
      <w:divBdr>
        <w:top w:val="none" w:sz="0" w:space="0" w:color="auto"/>
        <w:left w:val="none" w:sz="0" w:space="0" w:color="auto"/>
        <w:bottom w:val="none" w:sz="0" w:space="0" w:color="auto"/>
        <w:right w:val="none" w:sz="0" w:space="0" w:color="auto"/>
      </w:divBdr>
    </w:div>
    <w:div w:id="709182907">
      <w:bodyDiv w:val="1"/>
      <w:marLeft w:val="0"/>
      <w:marRight w:val="0"/>
      <w:marTop w:val="0"/>
      <w:marBottom w:val="0"/>
      <w:divBdr>
        <w:top w:val="none" w:sz="0" w:space="0" w:color="auto"/>
        <w:left w:val="none" w:sz="0" w:space="0" w:color="auto"/>
        <w:bottom w:val="none" w:sz="0" w:space="0" w:color="auto"/>
        <w:right w:val="none" w:sz="0" w:space="0" w:color="auto"/>
      </w:divBdr>
    </w:div>
    <w:div w:id="709184630">
      <w:bodyDiv w:val="1"/>
      <w:marLeft w:val="0"/>
      <w:marRight w:val="0"/>
      <w:marTop w:val="0"/>
      <w:marBottom w:val="0"/>
      <w:divBdr>
        <w:top w:val="none" w:sz="0" w:space="0" w:color="auto"/>
        <w:left w:val="none" w:sz="0" w:space="0" w:color="auto"/>
        <w:bottom w:val="none" w:sz="0" w:space="0" w:color="auto"/>
        <w:right w:val="none" w:sz="0" w:space="0" w:color="auto"/>
      </w:divBdr>
    </w:div>
    <w:div w:id="709302251">
      <w:bodyDiv w:val="1"/>
      <w:marLeft w:val="0"/>
      <w:marRight w:val="0"/>
      <w:marTop w:val="0"/>
      <w:marBottom w:val="0"/>
      <w:divBdr>
        <w:top w:val="none" w:sz="0" w:space="0" w:color="auto"/>
        <w:left w:val="none" w:sz="0" w:space="0" w:color="auto"/>
        <w:bottom w:val="none" w:sz="0" w:space="0" w:color="auto"/>
        <w:right w:val="none" w:sz="0" w:space="0" w:color="auto"/>
      </w:divBdr>
    </w:div>
    <w:div w:id="709838961">
      <w:bodyDiv w:val="1"/>
      <w:marLeft w:val="0"/>
      <w:marRight w:val="0"/>
      <w:marTop w:val="0"/>
      <w:marBottom w:val="0"/>
      <w:divBdr>
        <w:top w:val="none" w:sz="0" w:space="0" w:color="auto"/>
        <w:left w:val="none" w:sz="0" w:space="0" w:color="auto"/>
        <w:bottom w:val="none" w:sz="0" w:space="0" w:color="auto"/>
        <w:right w:val="none" w:sz="0" w:space="0" w:color="auto"/>
      </w:divBdr>
    </w:div>
    <w:div w:id="709912795">
      <w:bodyDiv w:val="1"/>
      <w:marLeft w:val="0"/>
      <w:marRight w:val="0"/>
      <w:marTop w:val="0"/>
      <w:marBottom w:val="0"/>
      <w:divBdr>
        <w:top w:val="none" w:sz="0" w:space="0" w:color="auto"/>
        <w:left w:val="none" w:sz="0" w:space="0" w:color="auto"/>
        <w:bottom w:val="none" w:sz="0" w:space="0" w:color="auto"/>
        <w:right w:val="none" w:sz="0" w:space="0" w:color="auto"/>
      </w:divBdr>
    </w:div>
    <w:div w:id="710350168">
      <w:bodyDiv w:val="1"/>
      <w:marLeft w:val="0"/>
      <w:marRight w:val="0"/>
      <w:marTop w:val="0"/>
      <w:marBottom w:val="0"/>
      <w:divBdr>
        <w:top w:val="none" w:sz="0" w:space="0" w:color="auto"/>
        <w:left w:val="none" w:sz="0" w:space="0" w:color="auto"/>
        <w:bottom w:val="none" w:sz="0" w:space="0" w:color="auto"/>
        <w:right w:val="none" w:sz="0" w:space="0" w:color="auto"/>
      </w:divBdr>
    </w:div>
    <w:div w:id="710492726">
      <w:bodyDiv w:val="1"/>
      <w:marLeft w:val="0"/>
      <w:marRight w:val="0"/>
      <w:marTop w:val="0"/>
      <w:marBottom w:val="0"/>
      <w:divBdr>
        <w:top w:val="none" w:sz="0" w:space="0" w:color="auto"/>
        <w:left w:val="none" w:sz="0" w:space="0" w:color="auto"/>
        <w:bottom w:val="none" w:sz="0" w:space="0" w:color="auto"/>
        <w:right w:val="none" w:sz="0" w:space="0" w:color="auto"/>
      </w:divBdr>
    </w:div>
    <w:div w:id="710573654">
      <w:bodyDiv w:val="1"/>
      <w:marLeft w:val="0"/>
      <w:marRight w:val="0"/>
      <w:marTop w:val="0"/>
      <w:marBottom w:val="0"/>
      <w:divBdr>
        <w:top w:val="none" w:sz="0" w:space="0" w:color="auto"/>
        <w:left w:val="none" w:sz="0" w:space="0" w:color="auto"/>
        <w:bottom w:val="none" w:sz="0" w:space="0" w:color="auto"/>
        <w:right w:val="none" w:sz="0" w:space="0" w:color="auto"/>
      </w:divBdr>
    </w:div>
    <w:div w:id="710617886">
      <w:bodyDiv w:val="1"/>
      <w:marLeft w:val="0"/>
      <w:marRight w:val="0"/>
      <w:marTop w:val="0"/>
      <w:marBottom w:val="0"/>
      <w:divBdr>
        <w:top w:val="none" w:sz="0" w:space="0" w:color="auto"/>
        <w:left w:val="none" w:sz="0" w:space="0" w:color="auto"/>
        <w:bottom w:val="none" w:sz="0" w:space="0" w:color="auto"/>
        <w:right w:val="none" w:sz="0" w:space="0" w:color="auto"/>
      </w:divBdr>
    </w:div>
    <w:div w:id="710690020">
      <w:bodyDiv w:val="1"/>
      <w:marLeft w:val="0"/>
      <w:marRight w:val="0"/>
      <w:marTop w:val="0"/>
      <w:marBottom w:val="0"/>
      <w:divBdr>
        <w:top w:val="none" w:sz="0" w:space="0" w:color="auto"/>
        <w:left w:val="none" w:sz="0" w:space="0" w:color="auto"/>
        <w:bottom w:val="none" w:sz="0" w:space="0" w:color="auto"/>
        <w:right w:val="none" w:sz="0" w:space="0" w:color="auto"/>
      </w:divBdr>
    </w:div>
    <w:div w:id="711269580">
      <w:bodyDiv w:val="1"/>
      <w:marLeft w:val="0"/>
      <w:marRight w:val="0"/>
      <w:marTop w:val="0"/>
      <w:marBottom w:val="0"/>
      <w:divBdr>
        <w:top w:val="none" w:sz="0" w:space="0" w:color="auto"/>
        <w:left w:val="none" w:sz="0" w:space="0" w:color="auto"/>
        <w:bottom w:val="none" w:sz="0" w:space="0" w:color="auto"/>
        <w:right w:val="none" w:sz="0" w:space="0" w:color="auto"/>
      </w:divBdr>
    </w:div>
    <w:div w:id="711344782">
      <w:bodyDiv w:val="1"/>
      <w:marLeft w:val="0"/>
      <w:marRight w:val="0"/>
      <w:marTop w:val="0"/>
      <w:marBottom w:val="0"/>
      <w:divBdr>
        <w:top w:val="none" w:sz="0" w:space="0" w:color="auto"/>
        <w:left w:val="none" w:sz="0" w:space="0" w:color="auto"/>
        <w:bottom w:val="none" w:sz="0" w:space="0" w:color="auto"/>
        <w:right w:val="none" w:sz="0" w:space="0" w:color="auto"/>
      </w:divBdr>
    </w:div>
    <w:div w:id="711807109">
      <w:bodyDiv w:val="1"/>
      <w:marLeft w:val="0"/>
      <w:marRight w:val="0"/>
      <w:marTop w:val="0"/>
      <w:marBottom w:val="0"/>
      <w:divBdr>
        <w:top w:val="none" w:sz="0" w:space="0" w:color="auto"/>
        <w:left w:val="none" w:sz="0" w:space="0" w:color="auto"/>
        <w:bottom w:val="none" w:sz="0" w:space="0" w:color="auto"/>
        <w:right w:val="none" w:sz="0" w:space="0" w:color="auto"/>
      </w:divBdr>
    </w:div>
    <w:div w:id="712272708">
      <w:bodyDiv w:val="1"/>
      <w:marLeft w:val="0"/>
      <w:marRight w:val="0"/>
      <w:marTop w:val="0"/>
      <w:marBottom w:val="0"/>
      <w:divBdr>
        <w:top w:val="none" w:sz="0" w:space="0" w:color="auto"/>
        <w:left w:val="none" w:sz="0" w:space="0" w:color="auto"/>
        <w:bottom w:val="none" w:sz="0" w:space="0" w:color="auto"/>
        <w:right w:val="none" w:sz="0" w:space="0" w:color="auto"/>
      </w:divBdr>
    </w:div>
    <w:div w:id="712316893">
      <w:bodyDiv w:val="1"/>
      <w:marLeft w:val="0"/>
      <w:marRight w:val="0"/>
      <w:marTop w:val="0"/>
      <w:marBottom w:val="0"/>
      <w:divBdr>
        <w:top w:val="none" w:sz="0" w:space="0" w:color="auto"/>
        <w:left w:val="none" w:sz="0" w:space="0" w:color="auto"/>
        <w:bottom w:val="none" w:sz="0" w:space="0" w:color="auto"/>
        <w:right w:val="none" w:sz="0" w:space="0" w:color="auto"/>
      </w:divBdr>
    </w:div>
    <w:div w:id="712390288">
      <w:bodyDiv w:val="1"/>
      <w:marLeft w:val="0"/>
      <w:marRight w:val="0"/>
      <w:marTop w:val="0"/>
      <w:marBottom w:val="0"/>
      <w:divBdr>
        <w:top w:val="none" w:sz="0" w:space="0" w:color="auto"/>
        <w:left w:val="none" w:sz="0" w:space="0" w:color="auto"/>
        <w:bottom w:val="none" w:sz="0" w:space="0" w:color="auto"/>
        <w:right w:val="none" w:sz="0" w:space="0" w:color="auto"/>
      </w:divBdr>
    </w:div>
    <w:div w:id="712996208">
      <w:bodyDiv w:val="1"/>
      <w:marLeft w:val="0"/>
      <w:marRight w:val="0"/>
      <w:marTop w:val="0"/>
      <w:marBottom w:val="0"/>
      <w:divBdr>
        <w:top w:val="none" w:sz="0" w:space="0" w:color="auto"/>
        <w:left w:val="none" w:sz="0" w:space="0" w:color="auto"/>
        <w:bottom w:val="none" w:sz="0" w:space="0" w:color="auto"/>
        <w:right w:val="none" w:sz="0" w:space="0" w:color="auto"/>
      </w:divBdr>
    </w:div>
    <w:div w:id="713237601">
      <w:bodyDiv w:val="1"/>
      <w:marLeft w:val="0"/>
      <w:marRight w:val="0"/>
      <w:marTop w:val="0"/>
      <w:marBottom w:val="0"/>
      <w:divBdr>
        <w:top w:val="none" w:sz="0" w:space="0" w:color="auto"/>
        <w:left w:val="none" w:sz="0" w:space="0" w:color="auto"/>
        <w:bottom w:val="none" w:sz="0" w:space="0" w:color="auto"/>
        <w:right w:val="none" w:sz="0" w:space="0" w:color="auto"/>
      </w:divBdr>
    </w:div>
    <w:div w:id="713381958">
      <w:bodyDiv w:val="1"/>
      <w:marLeft w:val="0"/>
      <w:marRight w:val="0"/>
      <w:marTop w:val="0"/>
      <w:marBottom w:val="0"/>
      <w:divBdr>
        <w:top w:val="none" w:sz="0" w:space="0" w:color="auto"/>
        <w:left w:val="none" w:sz="0" w:space="0" w:color="auto"/>
        <w:bottom w:val="none" w:sz="0" w:space="0" w:color="auto"/>
        <w:right w:val="none" w:sz="0" w:space="0" w:color="auto"/>
      </w:divBdr>
    </w:div>
    <w:div w:id="713501070">
      <w:bodyDiv w:val="1"/>
      <w:marLeft w:val="0"/>
      <w:marRight w:val="0"/>
      <w:marTop w:val="0"/>
      <w:marBottom w:val="0"/>
      <w:divBdr>
        <w:top w:val="none" w:sz="0" w:space="0" w:color="auto"/>
        <w:left w:val="none" w:sz="0" w:space="0" w:color="auto"/>
        <w:bottom w:val="none" w:sz="0" w:space="0" w:color="auto"/>
        <w:right w:val="none" w:sz="0" w:space="0" w:color="auto"/>
      </w:divBdr>
    </w:div>
    <w:div w:id="713506964">
      <w:bodyDiv w:val="1"/>
      <w:marLeft w:val="0"/>
      <w:marRight w:val="0"/>
      <w:marTop w:val="0"/>
      <w:marBottom w:val="0"/>
      <w:divBdr>
        <w:top w:val="none" w:sz="0" w:space="0" w:color="auto"/>
        <w:left w:val="none" w:sz="0" w:space="0" w:color="auto"/>
        <w:bottom w:val="none" w:sz="0" w:space="0" w:color="auto"/>
        <w:right w:val="none" w:sz="0" w:space="0" w:color="auto"/>
      </w:divBdr>
    </w:div>
    <w:div w:id="713652255">
      <w:bodyDiv w:val="1"/>
      <w:marLeft w:val="0"/>
      <w:marRight w:val="0"/>
      <w:marTop w:val="0"/>
      <w:marBottom w:val="0"/>
      <w:divBdr>
        <w:top w:val="none" w:sz="0" w:space="0" w:color="auto"/>
        <w:left w:val="none" w:sz="0" w:space="0" w:color="auto"/>
        <w:bottom w:val="none" w:sz="0" w:space="0" w:color="auto"/>
        <w:right w:val="none" w:sz="0" w:space="0" w:color="auto"/>
      </w:divBdr>
    </w:div>
    <w:div w:id="714162161">
      <w:bodyDiv w:val="1"/>
      <w:marLeft w:val="0"/>
      <w:marRight w:val="0"/>
      <w:marTop w:val="0"/>
      <w:marBottom w:val="0"/>
      <w:divBdr>
        <w:top w:val="none" w:sz="0" w:space="0" w:color="auto"/>
        <w:left w:val="none" w:sz="0" w:space="0" w:color="auto"/>
        <w:bottom w:val="none" w:sz="0" w:space="0" w:color="auto"/>
        <w:right w:val="none" w:sz="0" w:space="0" w:color="auto"/>
      </w:divBdr>
    </w:div>
    <w:div w:id="714349478">
      <w:bodyDiv w:val="1"/>
      <w:marLeft w:val="0"/>
      <w:marRight w:val="0"/>
      <w:marTop w:val="0"/>
      <w:marBottom w:val="0"/>
      <w:divBdr>
        <w:top w:val="none" w:sz="0" w:space="0" w:color="auto"/>
        <w:left w:val="none" w:sz="0" w:space="0" w:color="auto"/>
        <w:bottom w:val="none" w:sz="0" w:space="0" w:color="auto"/>
        <w:right w:val="none" w:sz="0" w:space="0" w:color="auto"/>
      </w:divBdr>
    </w:div>
    <w:div w:id="714744030">
      <w:bodyDiv w:val="1"/>
      <w:marLeft w:val="0"/>
      <w:marRight w:val="0"/>
      <w:marTop w:val="0"/>
      <w:marBottom w:val="0"/>
      <w:divBdr>
        <w:top w:val="none" w:sz="0" w:space="0" w:color="auto"/>
        <w:left w:val="none" w:sz="0" w:space="0" w:color="auto"/>
        <w:bottom w:val="none" w:sz="0" w:space="0" w:color="auto"/>
        <w:right w:val="none" w:sz="0" w:space="0" w:color="auto"/>
      </w:divBdr>
    </w:div>
    <w:div w:id="715008404">
      <w:bodyDiv w:val="1"/>
      <w:marLeft w:val="0"/>
      <w:marRight w:val="0"/>
      <w:marTop w:val="0"/>
      <w:marBottom w:val="0"/>
      <w:divBdr>
        <w:top w:val="none" w:sz="0" w:space="0" w:color="auto"/>
        <w:left w:val="none" w:sz="0" w:space="0" w:color="auto"/>
        <w:bottom w:val="none" w:sz="0" w:space="0" w:color="auto"/>
        <w:right w:val="none" w:sz="0" w:space="0" w:color="auto"/>
      </w:divBdr>
    </w:div>
    <w:div w:id="715161149">
      <w:bodyDiv w:val="1"/>
      <w:marLeft w:val="0"/>
      <w:marRight w:val="0"/>
      <w:marTop w:val="0"/>
      <w:marBottom w:val="0"/>
      <w:divBdr>
        <w:top w:val="none" w:sz="0" w:space="0" w:color="auto"/>
        <w:left w:val="none" w:sz="0" w:space="0" w:color="auto"/>
        <w:bottom w:val="none" w:sz="0" w:space="0" w:color="auto"/>
        <w:right w:val="none" w:sz="0" w:space="0" w:color="auto"/>
      </w:divBdr>
    </w:div>
    <w:div w:id="715545620">
      <w:bodyDiv w:val="1"/>
      <w:marLeft w:val="0"/>
      <w:marRight w:val="0"/>
      <w:marTop w:val="0"/>
      <w:marBottom w:val="0"/>
      <w:divBdr>
        <w:top w:val="none" w:sz="0" w:space="0" w:color="auto"/>
        <w:left w:val="none" w:sz="0" w:space="0" w:color="auto"/>
        <w:bottom w:val="none" w:sz="0" w:space="0" w:color="auto"/>
        <w:right w:val="none" w:sz="0" w:space="0" w:color="auto"/>
      </w:divBdr>
    </w:div>
    <w:div w:id="715855396">
      <w:bodyDiv w:val="1"/>
      <w:marLeft w:val="0"/>
      <w:marRight w:val="0"/>
      <w:marTop w:val="0"/>
      <w:marBottom w:val="0"/>
      <w:divBdr>
        <w:top w:val="none" w:sz="0" w:space="0" w:color="auto"/>
        <w:left w:val="none" w:sz="0" w:space="0" w:color="auto"/>
        <w:bottom w:val="none" w:sz="0" w:space="0" w:color="auto"/>
        <w:right w:val="none" w:sz="0" w:space="0" w:color="auto"/>
      </w:divBdr>
    </w:div>
    <w:div w:id="716316230">
      <w:bodyDiv w:val="1"/>
      <w:marLeft w:val="0"/>
      <w:marRight w:val="0"/>
      <w:marTop w:val="0"/>
      <w:marBottom w:val="0"/>
      <w:divBdr>
        <w:top w:val="none" w:sz="0" w:space="0" w:color="auto"/>
        <w:left w:val="none" w:sz="0" w:space="0" w:color="auto"/>
        <w:bottom w:val="none" w:sz="0" w:space="0" w:color="auto"/>
        <w:right w:val="none" w:sz="0" w:space="0" w:color="auto"/>
      </w:divBdr>
    </w:div>
    <w:div w:id="716468821">
      <w:bodyDiv w:val="1"/>
      <w:marLeft w:val="0"/>
      <w:marRight w:val="0"/>
      <w:marTop w:val="0"/>
      <w:marBottom w:val="0"/>
      <w:divBdr>
        <w:top w:val="none" w:sz="0" w:space="0" w:color="auto"/>
        <w:left w:val="none" w:sz="0" w:space="0" w:color="auto"/>
        <w:bottom w:val="none" w:sz="0" w:space="0" w:color="auto"/>
        <w:right w:val="none" w:sz="0" w:space="0" w:color="auto"/>
      </w:divBdr>
    </w:div>
    <w:div w:id="716663357">
      <w:bodyDiv w:val="1"/>
      <w:marLeft w:val="0"/>
      <w:marRight w:val="0"/>
      <w:marTop w:val="0"/>
      <w:marBottom w:val="0"/>
      <w:divBdr>
        <w:top w:val="none" w:sz="0" w:space="0" w:color="auto"/>
        <w:left w:val="none" w:sz="0" w:space="0" w:color="auto"/>
        <w:bottom w:val="none" w:sz="0" w:space="0" w:color="auto"/>
        <w:right w:val="none" w:sz="0" w:space="0" w:color="auto"/>
      </w:divBdr>
    </w:div>
    <w:div w:id="716702270">
      <w:bodyDiv w:val="1"/>
      <w:marLeft w:val="0"/>
      <w:marRight w:val="0"/>
      <w:marTop w:val="0"/>
      <w:marBottom w:val="0"/>
      <w:divBdr>
        <w:top w:val="none" w:sz="0" w:space="0" w:color="auto"/>
        <w:left w:val="none" w:sz="0" w:space="0" w:color="auto"/>
        <w:bottom w:val="none" w:sz="0" w:space="0" w:color="auto"/>
        <w:right w:val="none" w:sz="0" w:space="0" w:color="auto"/>
      </w:divBdr>
    </w:div>
    <w:div w:id="716857418">
      <w:bodyDiv w:val="1"/>
      <w:marLeft w:val="0"/>
      <w:marRight w:val="0"/>
      <w:marTop w:val="0"/>
      <w:marBottom w:val="0"/>
      <w:divBdr>
        <w:top w:val="none" w:sz="0" w:space="0" w:color="auto"/>
        <w:left w:val="none" w:sz="0" w:space="0" w:color="auto"/>
        <w:bottom w:val="none" w:sz="0" w:space="0" w:color="auto"/>
        <w:right w:val="none" w:sz="0" w:space="0" w:color="auto"/>
      </w:divBdr>
    </w:div>
    <w:div w:id="717361118">
      <w:bodyDiv w:val="1"/>
      <w:marLeft w:val="0"/>
      <w:marRight w:val="0"/>
      <w:marTop w:val="0"/>
      <w:marBottom w:val="0"/>
      <w:divBdr>
        <w:top w:val="none" w:sz="0" w:space="0" w:color="auto"/>
        <w:left w:val="none" w:sz="0" w:space="0" w:color="auto"/>
        <w:bottom w:val="none" w:sz="0" w:space="0" w:color="auto"/>
        <w:right w:val="none" w:sz="0" w:space="0" w:color="auto"/>
      </w:divBdr>
    </w:div>
    <w:div w:id="718213742">
      <w:bodyDiv w:val="1"/>
      <w:marLeft w:val="0"/>
      <w:marRight w:val="0"/>
      <w:marTop w:val="0"/>
      <w:marBottom w:val="0"/>
      <w:divBdr>
        <w:top w:val="none" w:sz="0" w:space="0" w:color="auto"/>
        <w:left w:val="none" w:sz="0" w:space="0" w:color="auto"/>
        <w:bottom w:val="none" w:sz="0" w:space="0" w:color="auto"/>
        <w:right w:val="none" w:sz="0" w:space="0" w:color="auto"/>
      </w:divBdr>
    </w:div>
    <w:div w:id="718742879">
      <w:bodyDiv w:val="1"/>
      <w:marLeft w:val="0"/>
      <w:marRight w:val="0"/>
      <w:marTop w:val="0"/>
      <w:marBottom w:val="0"/>
      <w:divBdr>
        <w:top w:val="none" w:sz="0" w:space="0" w:color="auto"/>
        <w:left w:val="none" w:sz="0" w:space="0" w:color="auto"/>
        <w:bottom w:val="none" w:sz="0" w:space="0" w:color="auto"/>
        <w:right w:val="none" w:sz="0" w:space="0" w:color="auto"/>
      </w:divBdr>
    </w:div>
    <w:div w:id="718826712">
      <w:bodyDiv w:val="1"/>
      <w:marLeft w:val="0"/>
      <w:marRight w:val="0"/>
      <w:marTop w:val="0"/>
      <w:marBottom w:val="0"/>
      <w:divBdr>
        <w:top w:val="none" w:sz="0" w:space="0" w:color="auto"/>
        <w:left w:val="none" w:sz="0" w:space="0" w:color="auto"/>
        <w:bottom w:val="none" w:sz="0" w:space="0" w:color="auto"/>
        <w:right w:val="none" w:sz="0" w:space="0" w:color="auto"/>
      </w:divBdr>
    </w:div>
    <w:div w:id="719206696">
      <w:bodyDiv w:val="1"/>
      <w:marLeft w:val="0"/>
      <w:marRight w:val="0"/>
      <w:marTop w:val="0"/>
      <w:marBottom w:val="0"/>
      <w:divBdr>
        <w:top w:val="none" w:sz="0" w:space="0" w:color="auto"/>
        <w:left w:val="none" w:sz="0" w:space="0" w:color="auto"/>
        <w:bottom w:val="none" w:sz="0" w:space="0" w:color="auto"/>
        <w:right w:val="none" w:sz="0" w:space="0" w:color="auto"/>
      </w:divBdr>
    </w:div>
    <w:div w:id="719593869">
      <w:bodyDiv w:val="1"/>
      <w:marLeft w:val="0"/>
      <w:marRight w:val="0"/>
      <w:marTop w:val="0"/>
      <w:marBottom w:val="0"/>
      <w:divBdr>
        <w:top w:val="none" w:sz="0" w:space="0" w:color="auto"/>
        <w:left w:val="none" w:sz="0" w:space="0" w:color="auto"/>
        <w:bottom w:val="none" w:sz="0" w:space="0" w:color="auto"/>
        <w:right w:val="none" w:sz="0" w:space="0" w:color="auto"/>
      </w:divBdr>
    </w:div>
    <w:div w:id="719942640">
      <w:bodyDiv w:val="1"/>
      <w:marLeft w:val="0"/>
      <w:marRight w:val="0"/>
      <w:marTop w:val="0"/>
      <w:marBottom w:val="0"/>
      <w:divBdr>
        <w:top w:val="none" w:sz="0" w:space="0" w:color="auto"/>
        <w:left w:val="none" w:sz="0" w:space="0" w:color="auto"/>
        <w:bottom w:val="none" w:sz="0" w:space="0" w:color="auto"/>
        <w:right w:val="none" w:sz="0" w:space="0" w:color="auto"/>
      </w:divBdr>
    </w:div>
    <w:div w:id="720136152">
      <w:bodyDiv w:val="1"/>
      <w:marLeft w:val="0"/>
      <w:marRight w:val="0"/>
      <w:marTop w:val="0"/>
      <w:marBottom w:val="0"/>
      <w:divBdr>
        <w:top w:val="none" w:sz="0" w:space="0" w:color="auto"/>
        <w:left w:val="none" w:sz="0" w:space="0" w:color="auto"/>
        <w:bottom w:val="none" w:sz="0" w:space="0" w:color="auto"/>
        <w:right w:val="none" w:sz="0" w:space="0" w:color="auto"/>
      </w:divBdr>
    </w:div>
    <w:div w:id="721097478">
      <w:bodyDiv w:val="1"/>
      <w:marLeft w:val="0"/>
      <w:marRight w:val="0"/>
      <w:marTop w:val="0"/>
      <w:marBottom w:val="0"/>
      <w:divBdr>
        <w:top w:val="none" w:sz="0" w:space="0" w:color="auto"/>
        <w:left w:val="none" w:sz="0" w:space="0" w:color="auto"/>
        <w:bottom w:val="none" w:sz="0" w:space="0" w:color="auto"/>
        <w:right w:val="none" w:sz="0" w:space="0" w:color="auto"/>
      </w:divBdr>
    </w:div>
    <w:div w:id="721177940">
      <w:bodyDiv w:val="1"/>
      <w:marLeft w:val="0"/>
      <w:marRight w:val="0"/>
      <w:marTop w:val="0"/>
      <w:marBottom w:val="0"/>
      <w:divBdr>
        <w:top w:val="none" w:sz="0" w:space="0" w:color="auto"/>
        <w:left w:val="none" w:sz="0" w:space="0" w:color="auto"/>
        <w:bottom w:val="none" w:sz="0" w:space="0" w:color="auto"/>
        <w:right w:val="none" w:sz="0" w:space="0" w:color="auto"/>
      </w:divBdr>
    </w:div>
    <w:div w:id="721752348">
      <w:bodyDiv w:val="1"/>
      <w:marLeft w:val="0"/>
      <w:marRight w:val="0"/>
      <w:marTop w:val="0"/>
      <w:marBottom w:val="0"/>
      <w:divBdr>
        <w:top w:val="none" w:sz="0" w:space="0" w:color="auto"/>
        <w:left w:val="none" w:sz="0" w:space="0" w:color="auto"/>
        <w:bottom w:val="none" w:sz="0" w:space="0" w:color="auto"/>
        <w:right w:val="none" w:sz="0" w:space="0" w:color="auto"/>
      </w:divBdr>
    </w:div>
    <w:div w:id="722485648">
      <w:bodyDiv w:val="1"/>
      <w:marLeft w:val="0"/>
      <w:marRight w:val="0"/>
      <w:marTop w:val="0"/>
      <w:marBottom w:val="0"/>
      <w:divBdr>
        <w:top w:val="none" w:sz="0" w:space="0" w:color="auto"/>
        <w:left w:val="none" w:sz="0" w:space="0" w:color="auto"/>
        <w:bottom w:val="none" w:sz="0" w:space="0" w:color="auto"/>
        <w:right w:val="none" w:sz="0" w:space="0" w:color="auto"/>
      </w:divBdr>
    </w:div>
    <w:div w:id="722676038">
      <w:bodyDiv w:val="1"/>
      <w:marLeft w:val="0"/>
      <w:marRight w:val="0"/>
      <w:marTop w:val="0"/>
      <w:marBottom w:val="0"/>
      <w:divBdr>
        <w:top w:val="none" w:sz="0" w:space="0" w:color="auto"/>
        <w:left w:val="none" w:sz="0" w:space="0" w:color="auto"/>
        <w:bottom w:val="none" w:sz="0" w:space="0" w:color="auto"/>
        <w:right w:val="none" w:sz="0" w:space="0" w:color="auto"/>
      </w:divBdr>
    </w:div>
    <w:div w:id="722871700">
      <w:bodyDiv w:val="1"/>
      <w:marLeft w:val="0"/>
      <w:marRight w:val="0"/>
      <w:marTop w:val="0"/>
      <w:marBottom w:val="0"/>
      <w:divBdr>
        <w:top w:val="none" w:sz="0" w:space="0" w:color="auto"/>
        <w:left w:val="none" w:sz="0" w:space="0" w:color="auto"/>
        <w:bottom w:val="none" w:sz="0" w:space="0" w:color="auto"/>
        <w:right w:val="none" w:sz="0" w:space="0" w:color="auto"/>
      </w:divBdr>
    </w:div>
    <w:div w:id="723409751">
      <w:bodyDiv w:val="1"/>
      <w:marLeft w:val="0"/>
      <w:marRight w:val="0"/>
      <w:marTop w:val="0"/>
      <w:marBottom w:val="0"/>
      <w:divBdr>
        <w:top w:val="none" w:sz="0" w:space="0" w:color="auto"/>
        <w:left w:val="none" w:sz="0" w:space="0" w:color="auto"/>
        <w:bottom w:val="none" w:sz="0" w:space="0" w:color="auto"/>
        <w:right w:val="none" w:sz="0" w:space="0" w:color="auto"/>
      </w:divBdr>
    </w:div>
    <w:div w:id="723678167">
      <w:bodyDiv w:val="1"/>
      <w:marLeft w:val="0"/>
      <w:marRight w:val="0"/>
      <w:marTop w:val="0"/>
      <w:marBottom w:val="0"/>
      <w:divBdr>
        <w:top w:val="none" w:sz="0" w:space="0" w:color="auto"/>
        <w:left w:val="none" w:sz="0" w:space="0" w:color="auto"/>
        <w:bottom w:val="none" w:sz="0" w:space="0" w:color="auto"/>
        <w:right w:val="none" w:sz="0" w:space="0" w:color="auto"/>
      </w:divBdr>
    </w:div>
    <w:div w:id="723872160">
      <w:bodyDiv w:val="1"/>
      <w:marLeft w:val="0"/>
      <w:marRight w:val="0"/>
      <w:marTop w:val="0"/>
      <w:marBottom w:val="0"/>
      <w:divBdr>
        <w:top w:val="none" w:sz="0" w:space="0" w:color="auto"/>
        <w:left w:val="none" w:sz="0" w:space="0" w:color="auto"/>
        <w:bottom w:val="none" w:sz="0" w:space="0" w:color="auto"/>
        <w:right w:val="none" w:sz="0" w:space="0" w:color="auto"/>
      </w:divBdr>
    </w:div>
    <w:div w:id="723943377">
      <w:bodyDiv w:val="1"/>
      <w:marLeft w:val="0"/>
      <w:marRight w:val="0"/>
      <w:marTop w:val="0"/>
      <w:marBottom w:val="0"/>
      <w:divBdr>
        <w:top w:val="none" w:sz="0" w:space="0" w:color="auto"/>
        <w:left w:val="none" w:sz="0" w:space="0" w:color="auto"/>
        <w:bottom w:val="none" w:sz="0" w:space="0" w:color="auto"/>
        <w:right w:val="none" w:sz="0" w:space="0" w:color="auto"/>
      </w:divBdr>
    </w:div>
    <w:div w:id="724139828">
      <w:bodyDiv w:val="1"/>
      <w:marLeft w:val="0"/>
      <w:marRight w:val="0"/>
      <w:marTop w:val="0"/>
      <w:marBottom w:val="0"/>
      <w:divBdr>
        <w:top w:val="none" w:sz="0" w:space="0" w:color="auto"/>
        <w:left w:val="none" w:sz="0" w:space="0" w:color="auto"/>
        <w:bottom w:val="none" w:sz="0" w:space="0" w:color="auto"/>
        <w:right w:val="none" w:sz="0" w:space="0" w:color="auto"/>
      </w:divBdr>
    </w:div>
    <w:div w:id="724523143">
      <w:bodyDiv w:val="1"/>
      <w:marLeft w:val="0"/>
      <w:marRight w:val="0"/>
      <w:marTop w:val="0"/>
      <w:marBottom w:val="0"/>
      <w:divBdr>
        <w:top w:val="none" w:sz="0" w:space="0" w:color="auto"/>
        <w:left w:val="none" w:sz="0" w:space="0" w:color="auto"/>
        <w:bottom w:val="none" w:sz="0" w:space="0" w:color="auto"/>
        <w:right w:val="none" w:sz="0" w:space="0" w:color="auto"/>
      </w:divBdr>
    </w:div>
    <w:div w:id="724842194">
      <w:bodyDiv w:val="1"/>
      <w:marLeft w:val="0"/>
      <w:marRight w:val="0"/>
      <w:marTop w:val="0"/>
      <w:marBottom w:val="0"/>
      <w:divBdr>
        <w:top w:val="none" w:sz="0" w:space="0" w:color="auto"/>
        <w:left w:val="none" w:sz="0" w:space="0" w:color="auto"/>
        <w:bottom w:val="none" w:sz="0" w:space="0" w:color="auto"/>
        <w:right w:val="none" w:sz="0" w:space="0" w:color="auto"/>
      </w:divBdr>
    </w:div>
    <w:div w:id="724912056">
      <w:bodyDiv w:val="1"/>
      <w:marLeft w:val="0"/>
      <w:marRight w:val="0"/>
      <w:marTop w:val="0"/>
      <w:marBottom w:val="0"/>
      <w:divBdr>
        <w:top w:val="none" w:sz="0" w:space="0" w:color="auto"/>
        <w:left w:val="none" w:sz="0" w:space="0" w:color="auto"/>
        <w:bottom w:val="none" w:sz="0" w:space="0" w:color="auto"/>
        <w:right w:val="none" w:sz="0" w:space="0" w:color="auto"/>
      </w:divBdr>
    </w:div>
    <w:div w:id="725419066">
      <w:bodyDiv w:val="1"/>
      <w:marLeft w:val="0"/>
      <w:marRight w:val="0"/>
      <w:marTop w:val="0"/>
      <w:marBottom w:val="0"/>
      <w:divBdr>
        <w:top w:val="none" w:sz="0" w:space="0" w:color="auto"/>
        <w:left w:val="none" w:sz="0" w:space="0" w:color="auto"/>
        <w:bottom w:val="none" w:sz="0" w:space="0" w:color="auto"/>
        <w:right w:val="none" w:sz="0" w:space="0" w:color="auto"/>
      </w:divBdr>
    </w:div>
    <w:div w:id="725567501">
      <w:bodyDiv w:val="1"/>
      <w:marLeft w:val="0"/>
      <w:marRight w:val="0"/>
      <w:marTop w:val="0"/>
      <w:marBottom w:val="0"/>
      <w:divBdr>
        <w:top w:val="none" w:sz="0" w:space="0" w:color="auto"/>
        <w:left w:val="none" w:sz="0" w:space="0" w:color="auto"/>
        <w:bottom w:val="none" w:sz="0" w:space="0" w:color="auto"/>
        <w:right w:val="none" w:sz="0" w:space="0" w:color="auto"/>
      </w:divBdr>
    </w:div>
    <w:div w:id="726027784">
      <w:bodyDiv w:val="1"/>
      <w:marLeft w:val="0"/>
      <w:marRight w:val="0"/>
      <w:marTop w:val="0"/>
      <w:marBottom w:val="0"/>
      <w:divBdr>
        <w:top w:val="none" w:sz="0" w:space="0" w:color="auto"/>
        <w:left w:val="none" w:sz="0" w:space="0" w:color="auto"/>
        <w:bottom w:val="none" w:sz="0" w:space="0" w:color="auto"/>
        <w:right w:val="none" w:sz="0" w:space="0" w:color="auto"/>
      </w:divBdr>
    </w:div>
    <w:div w:id="726415001">
      <w:bodyDiv w:val="1"/>
      <w:marLeft w:val="0"/>
      <w:marRight w:val="0"/>
      <w:marTop w:val="0"/>
      <w:marBottom w:val="0"/>
      <w:divBdr>
        <w:top w:val="none" w:sz="0" w:space="0" w:color="auto"/>
        <w:left w:val="none" w:sz="0" w:space="0" w:color="auto"/>
        <w:bottom w:val="none" w:sz="0" w:space="0" w:color="auto"/>
        <w:right w:val="none" w:sz="0" w:space="0" w:color="auto"/>
      </w:divBdr>
    </w:div>
    <w:div w:id="726489914">
      <w:bodyDiv w:val="1"/>
      <w:marLeft w:val="0"/>
      <w:marRight w:val="0"/>
      <w:marTop w:val="0"/>
      <w:marBottom w:val="0"/>
      <w:divBdr>
        <w:top w:val="none" w:sz="0" w:space="0" w:color="auto"/>
        <w:left w:val="none" w:sz="0" w:space="0" w:color="auto"/>
        <w:bottom w:val="none" w:sz="0" w:space="0" w:color="auto"/>
        <w:right w:val="none" w:sz="0" w:space="0" w:color="auto"/>
      </w:divBdr>
    </w:div>
    <w:div w:id="726537560">
      <w:bodyDiv w:val="1"/>
      <w:marLeft w:val="0"/>
      <w:marRight w:val="0"/>
      <w:marTop w:val="0"/>
      <w:marBottom w:val="0"/>
      <w:divBdr>
        <w:top w:val="none" w:sz="0" w:space="0" w:color="auto"/>
        <w:left w:val="none" w:sz="0" w:space="0" w:color="auto"/>
        <w:bottom w:val="none" w:sz="0" w:space="0" w:color="auto"/>
        <w:right w:val="none" w:sz="0" w:space="0" w:color="auto"/>
      </w:divBdr>
    </w:div>
    <w:div w:id="727342701">
      <w:bodyDiv w:val="1"/>
      <w:marLeft w:val="0"/>
      <w:marRight w:val="0"/>
      <w:marTop w:val="0"/>
      <w:marBottom w:val="0"/>
      <w:divBdr>
        <w:top w:val="none" w:sz="0" w:space="0" w:color="auto"/>
        <w:left w:val="none" w:sz="0" w:space="0" w:color="auto"/>
        <w:bottom w:val="none" w:sz="0" w:space="0" w:color="auto"/>
        <w:right w:val="none" w:sz="0" w:space="0" w:color="auto"/>
      </w:divBdr>
    </w:div>
    <w:div w:id="727463145">
      <w:bodyDiv w:val="1"/>
      <w:marLeft w:val="0"/>
      <w:marRight w:val="0"/>
      <w:marTop w:val="0"/>
      <w:marBottom w:val="0"/>
      <w:divBdr>
        <w:top w:val="none" w:sz="0" w:space="0" w:color="auto"/>
        <w:left w:val="none" w:sz="0" w:space="0" w:color="auto"/>
        <w:bottom w:val="none" w:sz="0" w:space="0" w:color="auto"/>
        <w:right w:val="none" w:sz="0" w:space="0" w:color="auto"/>
      </w:divBdr>
    </w:div>
    <w:div w:id="727730607">
      <w:bodyDiv w:val="1"/>
      <w:marLeft w:val="0"/>
      <w:marRight w:val="0"/>
      <w:marTop w:val="0"/>
      <w:marBottom w:val="0"/>
      <w:divBdr>
        <w:top w:val="none" w:sz="0" w:space="0" w:color="auto"/>
        <w:left w:val="none" w:sz="0" w:space="0" w:color="auto"/>
        <w:bottom w:val="none" w:sz="0" w:space="0" w:color="auto"/>
        <w:right w:val="none" w:sz="0" w:space="0" w:color="auto"/>
      </w:divBdr>
    </w:div>
    <w:div w:id="727992842">
      <w:bodyDiv w:val="1"/>
      <w:marLeft w:val="0"/>
      <w:marRight w:val="0"/>
      <w:marTop w:val="0"/>
      <w:marBottom w:val="0"/>
      <w:divBdr>
        <w:top w:val="none" w:sz="0" w:space="0" w:color="auto"/>
        <w:left w:val="none" w:sz="0" w:space="0" w:color="auto"/>
        <w:bottom w:val="none" w:sz="0" w:space="0" w:color="auto"/>
        <w:right w:val="none" w:sz="0" w:space="0" w:color="auto"/>
      </w:divBdr>
    </w:div>
    <w:div w:id="728192246">
      <w:bodyDiv w:val="1"/>
      <w:marLeft w:val="0"/>
      <w:marRight w:val="0"/>
      <w:marTop w:val="0"/>
      <w:marBottom w:val="0"/>
      <w:divBdr>
        <w:top w:val="none" w:sz="0" w:space="0" w:color="auto"/>
        <w:left w:val="none" w:sz="0" w:space="0" w:color="auto"/>
        <w:bottom w:val="none" w:sz="0" w:space="0" w:color="auto"/>
        <w:right w:val="none" w:sz="0" w:space="0" w:color="auto"/>
      </w:divBdr>
    </w:div>
    <w:div w:id="728262081">
      <w:bodyDiv w:val="1"/>
      <w:marLeft w:val="0"/>
      <w:marRight w:val="0"/>
      <w:marTop w:val="0"/>
      <w:marBottom w:val="0"/>
      <w:divBdr>
        <w:top w:val="none" w:sz="0" w:space="0" w:color="auto"/>
        <w:left w:val="none" w:sz="0" w:space="0" w:color="auto"/>
        <w:bottom w:val="none" w:sz="0" w:space="0" w:color="auto"/>
        <w:right w:val="none" w:sz="0" w:space="0" w:color="auto"/>
      </w:divBdr>
    </w:div>
    <w:div w:id="728306203">
      <w:bodyDiv w:val="1"/>
      <w:marLeft w:val="0"/>
      <w:marRight w:val="0"/>
      <w:marTop w:val="0"/>
      <w:marBottom w:val="0"/>
      <w:divBdr>
        <w:top w:val="none" w:sz="0" w:space="0" w:color="auto"/>
        <w:left w:val="none" w:sz="0" w:space="0" w:color="auto"/>
        <w:bottom w:val="none" w:sz="0" w:space="0" w:color="auto"/>
        <w:right w:val="none" w:sz="0" w:space="0" w:color="auto"/>
      </w:divBdr>
    </w:div>
    <w:div w:id="728504366">
      <w:bodyDiv w:val="1"/>
      <w:marLeft w:val="0"/>
      <w:marRight w:val="0"/>
      <w:marTop w:val="0"/>
      <w:marBottom w:val="0"/>
      <w:divBdr>
        <w:top w:val="none" w:sz="0" w:space="0" w:color="auto"/>
        <w:left w:val="none" w:sz="0" w:space="0" w:color="auto"/>
        <w:bottom w:val="none" w:sz="0" w:space="0" w:color="auto"/>
        <w:right w:val="none" w:sz="0" w:space="0" w:color="auto"/>
      </w:divBdr>
    </w:div>
    <w:div w:id="728654870">
      <w:bodyDiv w:val="1"/>
      <w:marLeft w:val="0"/>
      <w:marRight w:val="0"/>
      <w:marTop w:val="0"/>
      <w:marBottom w:val="0"/>
      <w:divBdr>
        <w:top w:val="none" w:sz="0" w:space="0" w:color="auto"/>
        <w:left w:val="none" w:sz="0" w:space="0" w:color="auto"/>
        <w:bottom w:val="none" w:sz="0" w:space="0" w:color="auto"/>
        <w:right w:val="none" w:sz="0" w:space="0" w:color="auto"/>
      </w:divBdr>
    </w:div>
    <w:div w:id="728839948">
      <w:bodyDiv w:val="1"/>
      <w:marLeft w:val="0"/>
      <w:marRight w:val="0"/>
      <w:marTop w:val="0"/>
      <w:marBottom w:val="0"/>
      <w:divBdr>
        <w:top w:val="none" w:sz="0" w:space="0" w:color="auto"/>
        <w:left w:val="none" w:sz="0" w:space="0" w:color="auto"/>
        <w:bottom w:val="none" w:sz="0" w:space="0" w:color="auto"/>
        <w:right w:val="none" w:sz="0" w:space="0" w:color="auto"/>
      </w:divBdr>
    </w:div>
    <w:div w:id="728843406">
      <w:bodyDiv w:val="1"/>
      <w:marLeft w:val="0"/>
      <w:marRight w:val="0"/>
      <w:marTop w:val="0"/>
      <w:marBottom w:val="0"/>
      <w:divBdr>
        <w:top w:val="none" w:sz="0" w:space="0" w:color="auto"/>
        <w:left w:val="none" w:sz="0" w:space="0" w:color="auto"/>
        <w:bottom w:val="none" w:sz="0" w:space="0" w:color="auto"/>
        <w:right w:val="none" w:sz="0" w:space="0" w:color="auto"/>
      </w:divBdr>
    </w:div>
    <w:div w:id="728917598">
      <w:bodyDiv w:val="1"/>
      <w:marLeft w:val="0"/>
      <w:marRight w:val="0"/>
      <w:marTop w:val="0"/>
      <w:marBottom w:val="0"/>
      <w:divBdr>
        <w:top w:val="none" w:sz="0" w:space="0" w:color="auto"/>
        <w:left w:val="none" w:sz="0" w:space="0" w:color="auto"/>
        <w:bottom w:val="none" w:sz="0" w:space="0" w:color="auto"/>
        <w:right w:val="none" w:sz="0" w:space="0" w:color="auto"/>
      </w:divBdr>
    </w:div>
    <w:div w:id="729110865">
      <w:bodyDiv w:val="1"/>
      <w:marLeft w:val="0"/>
      <w:marRight w:val="0"/>
      <w:marTop w:val="0"/>
      <w:marBottom w:val="0"/>
      <w:divBdr>
        <w:top w:val="none" w:sz="0" w:space="0" w:color="auto"/>
        <w:left w:val="none" w:sz="0" w:space="0" w:color="auto"/>
        <w:bottom w:val="none" w:sz="0" w:space="0" w:color="auto"/>
        <w:right w:val="none" w:sz="0" w:space="0" w:color="auto"/>
      </w:divBdr>
    </w:div>
    <w:div w:id="729158471">
      <w:bodyDiv w:val="1"/>
      <w:marLeft w:val="0"/>
      <w:marRight w:val="0"/>
      <w:marTop w:val="0"/>
      <w:marBottom w:val="0"/>
      <w:divBdr>
        <w:top w:val="none" w:sz="0" w:space="0" w:color="auto"/>
        <w:left w:val="none" w:sz="0" w:space="0" w:color="auto"/>
        <w:bottom w:val="none" w:sz="0" w:space="0" w:color="auto"/>
        <w:right w:val="none" w:sz="0" w:space="0" w:color="auto"/>
      </w:divBdr>
    </w:div>
    <w:div w:id="729226382">
      <w:bodyDiv w:val="1"/>
      <w:marLeft w:val="0"/>
      <w:marRight w:val="0"/>
      <w:marTop w:val="0"/>
      <w:marBottom w:val="0"/>
      <w:divBdr>
        <w:top w:val="none" w:sz="0" w:space="0" w:color="auto"/>
        <w:left w:val="none" w:sz="0" w:space="0" w:color="auto"/>
        <w:bottom w:val="none" w:sz="0" w:space="0" w:color="auto"/>
        <w:right w:val="none" w:sz="0" w:space="0" w:color="auto"/>
      </w:divBdr>
    </w:div>
    <w:div w:id="729766976">
      <w:bodyDiv w:val="1"/>
      <w:marLeft w:val="0"/>
      <w:marRight w:val="0"/>
      <w:marTop w:val="0"/>
      <w:marBottom w:val="0"/>
      <w:divBdr>
        <w:top w:val="none" w:sz="0" w:space="0" w:color="auto"/>
        <w:left w:val="none" w:sz="0" w:space="0" w:color="auto"/>
        <w:bottom w:val="none" w:sz="0" w:space="0" w:color="auto"/>
        <w:right w:val="none" w:sz="0" w:space="0" w:color="auto"/>
      </w:divBdr>
    </w:div>
    <w:div w:id="730230538">
      <w:bodyDiv w:val="1"/>
      <w:marLeft w:val="0"/>
      <w:marRight w:val="0"/>
      <w:marTop w:val="0"/>
      <w:marBottom w:val="0"/>
      <w:divBdr>
        <w:top w:val="none" w:sz="0" w:space="0" w:color="auto"/>
        <w:left w:val="none" w:sz="0" w:space="0" w:color="auto"/>
        <w:bottom w:val="none" w:sz="0" w:space="0" w:color="auto"/>
        <w:right w:val="none" w:sz="0" w:space="0" w:color="auto"/>
      </w:divBdr>
    </w:div>
    <w:div w:id="730420371">
      <w:bodyDiv w:val="1"/>
      <w:marLeft w:val="0"/>
      <w:marRight w:val="0"/>
      <w:marTop w:val="0"/>
      <w:marBottom w:val="0"/>
      <w:divBdr>
        <w:top w:val="none" w:sz="0" w:space="0" w:color="auto"/>
        <w:left w:val="none" w:sz="0" w:space="0" w:color="auto"/>
        <w:bottom w:val="none" w:sz="0" w:space="0" w:color="auto"/>
        <w:right w:val="none" w:sz="0" w:space="0" w:color="auto"/>
      </w:divBdr>
    </w:div>
    <w:div w:id="730421133">
      <w:bodyDiv w:val="1"/>
      <w:marLeft w:val="0"/>
      <w:marRight w:val="0"/>
      <w:marTop w:val="0"/>
      <w:marBottom w:val="0"/>
      <w:divBdr>
        <w:top w:val="none" w:sz="0" w:space="0" w:color="auto"/>
        <w:left w:val="none" w:sz="0" w:space="0" w:color="auto"/>
        <w:bottom w:val="none" w:sz="0" w:space="0" w:color="auto"/>
        <w:right w:val="none" w:sz="0" w:space="0" w:color="auto"/>
      </w:divBdr>
    </w:div>
    <w:div w:id="730692673">
      <w:bodyDiv w:val="1"/>
      <w:marLeft w:val="0"/>
      <w:marRight w:val="0"/>
      <w:marTop w:val="0"/>
      <w:marBottom w:val="0"/>
      <w:divBdr>
        <w:top w:val="none" w:sz="0" w:space="0" w:color="auto"/>
        <w:left w:val="none" w:sz="0" w:space="0" w:color="auto"/>
        <w:bottom w:val="none" w:sz="0" w:space="0" w:color="auto"/>
        <w:right w:val="none" w:sz="0" w:space="0" w:color="auto"/>
      </w:divBdr>
    </w:div>
    <w:div w:id="731123168">
      <w:bodyDiv w:val="1"/>
      <w:marLeft w:val="0"/>
      <w:marRight w:val="0"/>
      <w:marTop w:val="0"/>
      <w:marBottom w:val="0"/>
      <w:divBdr>
        <w:top w:val="none" w:sz="0" w:space="0" w:color="auto"/>
        <w:left w:val="none" w:sz="0" w:space="0" w:color="auto"/>
        <w:bottom w:val="none" w:sz="0" w:space="0" w:color="auto"/>
        <w:right w:val="none" w:sz="0" w:space="0" w:color="auto"/>
      </w:divBdr>
    </w:div>
    <w:div w:id="731274190">
      <w:bodyDiv w:val="1"/>
      <w:marLeft w:val="0"/>
      <w:marRight w:val="0"/>
      <w:marTop w:val="0"/>
      <w:marBottom w:val="0"/>
      <w:divBdr>
        <w:top w:val="none" w:sz="0" w:space="0" w:color="auto"/>
        <w:left w:val="none" w:sz="0" w:space="0" w:color="auto"/>
        <w:bottom w:val="none" w:sz="0" w:space="0" w:color="auto"/>
        <w:right w:val="none" w:sz="0" w:space="0" w:color="auto"/>
      </w:divBdr>
    </w:div>
    <w:div w:id="731342951">
      <w:bodyDiv w:val="1"/>
      <w:marLeft w:val="0"/>
      <w:marRight w:val="0"/>
      <w:marTop w:val="0"/>
      <w:marBottom w:val="0"/>
      <w:divBdr>
        <w:top w:val="none" w:sz="0" w:space="0" w:color="auto"/>
        <w:left w:val="none" w:sz="0" w:space="0" w:color="auto"/>
        <w:bottom w:val="none" w:sz="0" w:space="0" w:color="auto"/>
        <w:right w:val="none" w:sz="0" w:space="0" w:color="auto"/>
      </w:divBdr>
    </w:div>
    <w:div w:id="732238315">
      <w:bodyDiv w:val="1"/>
      <w:marLeft w:val="0"/>
      <w:marRight w:val="0"/>
      <w:marTop w:val="0"/>
      <w:marBottom w:val="0"/>
      <w:divBdr>
        <w:top w:val="none" w:sz="0" w:space="0" w:color="auto"/>
        <w:left w:val="none" w:sz="0" w:space="0" w:color="auto"/>
        <w:bottom w:val="none" w:sz="0" w:space="0" w:color="auto"/>
        <w:right w:val="none" w:sz="0" w:space="0" w:color="auto"/>
      </w:divBdr>
    </w:div>
    <w:div w:id="732854806">
      <w:bodyDiv w:val="1"/>
      <w:marLeft w:val="0"/>
      <w:marRight w:val="0"/>
      <w:marTop w:val="0"/>
      <w:marBottom w:val="0"/>
      <w:divBdr>
        <w:top w:val="none" w:sz="0" w:space="0" w:color="auto"/>
        <w:left w:val="none" w:sz="0" w:space="0" w:color="auto"/>
        <w:bottom w:val="none" w:sz="0" w:space="0" w:color="auto"/>
        <w:right w:val="none" w:sz="0" w:space="0" w:color="auto"/>
      </w:divBdr>
    </w:div>
    <w:div w:id="732893203">
      <w:bodyDiv w:val="1"/>
      <w:marLeft w:val="0"/>
      <w:marRight w:val="0"/>
      <w:marTop w:val="0"/>
      <w:marBottom w:val="0"/>
      <w:divBdr>
        <w:top w:val="none" w:sz="0" w:space="0" w:color="auto"/>
        <w:left w:val="none" w:sz="0" w:space="0" w:color="auto"/>
        <w:bottom w:val="none" w:sz="0" w:space="0" w:color="auto"/>
        <w:right w:val="none" w:sz="0" w:space="0" w:color="auto"/>
      </w:divBdr>
    </w:div>
    <w:div w:id="732970940">
      <w:bodyDiv w:val="1"/>
      <w:marLeft w:val="0"/>
      <w:marRight w:val="0"/>
      <w:marTop w:val="0"/>
      <w:marBottom w:val="0"/>
      <w:divBdr>
        <w:top w:val="none" w:sz="0" w:space="0" w:color="auto"/>
        <w:left w:val="none" w:sz="0" w:space="0" w:color="auto"/>
        <w:bottom w:val="none" w:sz="0" w:space="0" w:color="auto"/>
        <w:right w:val="none" w:sz="0" w:space="0" w:color="auto"/>
      </w:divBdr>
    </w:div>
    <w:div w:id="733504367">
      <w:bodyDiv w:val="1"/>
      <w:marLeft w:val="0"/>
      <w:marRight w:val="0"/>
      <w:marTop w:val="0"/>
      <w:marBottom w:val="0"/>
      <w:divBdr>
        <w:top w:val="none" w:sz="0" w:space="0" w:color="auto"/>
        <w:left w:val="none" w:sz="0" w:space="0" w:color="auto"/>
        <w:bottom w:val="none" w:sz="0" w:space="0" w:color="auto"/>
        <w:right w:val="none" w:sz="0" w:space="0" w:color="auto"/>
      </w:divBdr>
    </w:div>
    <w:div w:id="733511202">
      <w:bodyDiv w:val="1"/>
      <w:marLeft w:val="0"/>
      <w:marRight w:val="0"/>
      <w:marTop w:val="0"/>
      <w:marBottom w:val="0"/>
      <w:divBdr>
        <w:top w:val="none" w:sz="0" w:space="0" w:color="auto"/>
        <w:left w:val="none" w:sz="0" w:space="0" w:color="auto"/>
        <w:bottom w:val="none" w:sz="0" w:space="0" w:color="auto"/>
        <w:right w:val="none" w:sz="0" w:space="0" w:color="auto"/>
      </w:divBdr>
    </w:div>
    <w:div w:id="733937762">
      <w:bodyDiv w:val="1"/>
      <w:marLeft w:val="0"/>
      <w:marRight w:val="0"/>
      <w:marTop w:val="0"/>
      <w:marBottom w:val="0"/>
      <w:divBdr>
        <w:top w:val="none" w:sz="0" w:space="0" w:color="auto"/>
        <w:left w:val="none" w:sz="0" w:space="0" w:color="auto"/>
        <w:bottom w:val="none" w:sz="0" w:space="0" w:color="auto"/>
        <w:right w:val="none" w:sz="0" w:space="0" w:color="auto"/>
      </w:divBdr>
    </w:div>
    <w:div w:id="733970373">
      <w:bodyDiv w:val="1"/>
      <w:marLeft w:val="0"/>
      <w:marRight w:val="0"/>
      <w:marTop w:val="0"/>
      <w:marBottom w:val="0"/>
      <w:divBdr>
        <w:top w:val="none" w:sz="0" w:space="0" w:color="auto"/>
        <w:left w:val="none" w:sz="0" w:space="0" w:color="auto"/>
        <w:bottom w:val="none" w:sz="0" w:space="0" w:color="auto"/>
        <w:right w:val="none" w:sz="0" w:space="0" w:color="auto"/>
      </w:divBdr>
    </w:div>
    <w:div w:id="734275470">
      <w:bodyDiv w:val="1"/>
      <w:marLeft w:val="0"/>
      <w:marRight w:val="0"/>
      <w:marTop w:val="0"/>
      <w:marBottom w:val="0"/>
      <w:divBdr>
        <w:top w:val="none" w:sz="0" w:space="0" w:color="auto"/>
        <w:left w:val="none" w:sz="0" w:space="0" w:color="auto"/>
        <w:bottom w:val="none" w:sz="0" w:space="0" w:color="auto"/>
        <w:right w:val="none" w:sz="0" w:space="0" w:color="auto"/>
      </w:divBdr>
    </w:div>
    <w:div w:id="734354029">
      <w:bodyDiv w:val="1"/>
      <w:marLeft w:val="0"/>
      <w:marRight w:val="0"/>
      <w:marTop w:val="0"/>
      <w:marBottom w:val="0"/>
      <w:divBdr>
        <w:top w:val="none" w:sz="0" w:space="0" w:color="auto"/>
        <w:left w:val="none" w:sz="0" w:space="0" w:color="auto"/>
        <w:bottom w:val="none" w:sz="0" w:space="0" w:color="auto"/>
        <w:right w:val="none" w:sz="0" w:space="0" w:color="auto"/>
      </w:divBdr>
    </w:div>
    <w:div w:id="734623557">
      <w:bodyDiv w:val="1"/>
      <w:marLeft w:val="0"/>
      <w:marRight w:val="0"/>
      <w:marTop w:val="0"/>
      <w:marBottom w:val="0"/>
      <w:divBdr>
        <w:top w:val="none" w:sz="0" w:space="0" w:color="auto"/>
        <w:left w:val="none" w:sz="0" w:space="0" w:color="auto"/>
        <w:bottom w:val="none" w:sz="0" w:space="0" w:color="auto"/>
        <w:right w:val="none" w:sz="0" w:space="0" w:color="auto"/>
      </w:divBdr>
    </w:div>
    <w:div w:id="734662197">
      <w:bodyDiv w:val="1"/>
      <w:marLeft w:val="0"/>
      <w:marRight w:val="0"/>
      <w:marTop w:val="0"/>
      <w:marBottom w:val="0"/>
      <w:divBdr>
        <w:top w:val="none" w:sz="0" w:space="0" w:color="auto"/>
        <w:left w:val="none" w:sz="0" w:space="0" w:color="auto"/>
        <w:bottom w:val="none" w:sz="0" w:space="0" w:color="auto"/>
        <w:right w:val="none" w:sz="0" w:space="0" w:color="auto"/>
      </w:divBdr>
    </w:div>
    <w:div w:id="734666843">
      <w:bodyDiv w:val="1"/>
      <w:marLeft w:val="0"/>
      <w:marRight w:val="0"/>
      <w:marTop w:val="0"/>
      <w:marBottom w:val="0"/>
      <w:divBdr>
        <w:top w:val="none" w:sz="0" w:space="0" w:color="auto"/>
        <w:left w:val="none" w:sz="0" w:space="0" w:color="auto"/>
        <w:bottom w:val="none" w:sz="0" w:space="0" w:color="auto"/>
        <w:right w:val="none" w:sz="0" w:space="0" w:color="auto"/>
      </w:divBdr>
    </w:div>
    <w:div w:id="734667819">
      <w:bodyDiv w:val="1"/>
      <w:marLeft w:val="0"/>
      <w:marRight w:val="0"/>
      <w:marTop w:val="0"/>
      <w:marBottom w:val="0"/>
      <w:divBdr>
        <w:top w:val="none" w:sz="0" w:space="0" w:color="auto"/>
        <w:left w:val="none" w:sz="0" w:space="0" w:color="auto"/>
        <w:bottom w:val="none" w:sz="0" w:space="0" w:color="auto"/>
        <w:right w:val="none" w:sz="0" w:space="0" w:color="auto"/>
      </w:divBdr>
    </w:div>
    <w:div w:id="734820595">
      <w:bodyDiv w:val="1"/>
      <w:marLeft w:val="0"/>
      <w:marRight w:val="0"/>
      <w:marTop w:val="0"/>
      <w:marBottom w:val="0"/>
      <w:divBdr>
        <w:top w:val="none" w:sz="0" w:space="0" w:color="auto"/>
        <w:left w:val="none" w:sz="0" w:space="0" w:color="auto"/>
        <w:bottom w:val="none" w:sz="0" w:space="0" w:color="auto"/>
        <w:right w:val="none" w:sz="0" w:space="0" w:color="auto"/>
      </w:divBdr>
    </w:div>
    <w:div w:id="734857891">
      <w:bodyDiv w:val="1"/>
      <w:marLeft w:val="0"/>
      <w:marRight w:val="0"/>
      <w:marTop w:val="0"/>
      <w:marBottom w:val="0"/>
      <w:divBdr>
        <w:top w:val="none" w:sz="0" w:space="0" w:color="auto"/>
        <w:left w:val="none" w:sz="0" w:space="0" w:color="auto"/>
        <w:bottom w:val="none" w:sz="0" w:space="0" w:color="auto"/>
        <w:right w:val="none" w:sz="0" w:space="0" w:color="auto"/>
      </w:divBdr>
    </w:div>
    <w:div w:id="734861102">
      <w:bodyDiv w:val="1"/>
      <w:marLeft w:val="0"/>
      <w:marRight w:val="0"/>
      <w:marTop w:val="0"/>
      <w:marBottom w:val="0"/>
      <w:divBdr>
        <w:top w:val="none" w:sz="0" w:space="0" w:color="auto"/>
        <w:left w:val="none" w:sz="0" w:space="0" w:color="auto"/>
        <w:bottom w:val="none" w:sz="0" w:space="0" w:color="auto"/>
        <w:right w:val="none" w:sz="0" w:space="0" w:color="auto"/>
      </w:divBdr>
    </w:div>
    <w:div w:id="735248630">
      <w:bodyDiv w:val="1"/>
      <w:marLeft w:val="0"/>
      <w:marRight w:val="0"/>
      <w:marTop w:val="0"/>
      <w:marBottom w:val="0"/>
      <w:divBdr>
        <w:top w:val="none" w:sz="0" w:space="0" w:color="auto"/>
        <w:left w:val="none" w:sz="0" w:space="0" w:color="auto"/>
        <w:bottom w:val="none" w:sz="0" w:space="0" w:color="auto"/>
        <w:right w:val="none" w:sz="0" w:space="0" w:color="auto"/>
      </w:divBdr>
    </w:div>
    <w:div w:id="735474661">
      <w:bodyDiv w:val="1"/>
      <w:marLeft w:val="0"/>
      <w:marRight w:val="0"/>
      <w:marTop w:val="0"/>
      <w:marBottom w:val="0"/>
      <w:divBdr>
        <w:top w:val="none" w:sz="0" w:space="0" w:color="auto"/>
        <w:left w:val="none" w:sz="0" w:space="0" w:color="auto"/>
        <w:bottom w:val="none" w:sz="0" w:space="0" w:color="auto"/>
        <w:right w:val="none" w:sz="0" w:space="0" w:color="auto"/>
      </w:divBdr>
    </w:div>
    <w:div w:id="735514314">
      <w:bodyDiv w:val="1"/>
      <w:marLeft w:val="0"/>
      <w:marRight w:val="0"/>
      <w:marTop w:val="0"/>
      <w:marBottom w:val="0"/>
      <w:divBdr>
        <w:top w:val="none" w:sz="0" w:space="0" w:color="auto"/>
        <w:left w:val="none" w:sz="0" w:space="0" w:color="auto"/>
        <w:bottom w:val="none" w:sz="0" w:space="0" w:color="auto"/>
        <w:right w:val="none" w:sz="0" w:space="0" w:color="auto"/>
      </w:divBdr>
    </w:div>
    <w:div w:id="735586638">
      <w:bodyDiv w:val="1"/>
      <w:marLeft w:val="0"/>
      <w:marRight w:val="0"/>
      <w:marTop w:val="0"/>
      <w:marBottom w:val="0"/>
      <w:divBdr>
        <w:top w:val="none" w:sz="0" w:space="0" w:color="auto"/>
        <w:left w:val="none" w:sz="0" w:space="0" w:color="auto"/>
        <w:bottom w:val="none" w:sz="0" w:space="0" w:color="auto"/>
        <w:right w:val="none" w:sz="0" w:space="0" w:color="auto"/>
      </w:divBdr>
    </w:div>
    <w:div w:id="735661171">
      <w:bodyDiv w:val="1"/>
      <w:marLeft w:val="0"/>
      <w:marRight w:val="0"/>
      <w:marTop w:val="0"/>
      <w:marBottom w:val="0"/>
      <w:divBdr>
        <w:top w:val="none" w:sz="0" w:space="0" w:color="auto"/>
        <w:left w:val="none" w:sz="0" w:space="0" w:color="auto"/>
        <w:bottom w:val="none" w:sz="0" w:space="0" w:color="auto"/>
        <w:right w:val="none" w:sz="0" w:space="0" w:color="auto"/>
      </w:divBdr>
    </w:div>
    <w:div w:id="735935181">
      <w:bodyDiv w:val="1"/>
      <w:marLeft w:val="0"/>
      <w:marRight w:val="0"/>
      <w:marTop w:val="0"/>
      <w:marBottom w:val="0"/>
      <w:divBdr>
        <w:top w:val="none" w:sz="0" w:space="0" w:color="auto"/>
        <w:left w:val="none" w:sz="0" w:space="0" w:color="auto"/>
        <w:bottom w:val="none" w:sz="0" w:space="0" w:color="auto"/>
        <w:right w:val="none" w:sz="0" w:space="0" w:color="auto"/>
      </w:divBdr>
    </w:div>
    <w:div w:id="736171079">
      <w:bodyDiv w:val="1"/>
      <w:marLeft w:val="0"/>
      <w:marRight w:val="0"/>
      <w:marTop w:val="0"/>
      <w:marBottom w:val="0"/>
      <w:divBdr>
        <w:top w:val="none" w:sz="0" w:space="0" w:color="auto"/>
        <w:left w:val="none" w:sz="0" w:space="0" w:color="auto"/>
        <w:bottom w:val="none" w:sz="0" w:space="0" w:color="auto"/>
        <w:right w:val="none" w:sz="0" w:space="0" w:color="auto"/>
      </w:divBdr>
    </w:div>
    <w:div w:id="736516553">
      <w:bodyDiv w:val="1"/>
      <w:marLeft w:val="0"/>
      <w:marRight w:val="0"/>
      <w:marTop w:val="0"/>
      <w:marBottom w:val="0"/>
      <w:divBdr>
        <w:top w:val="none" w:sz="0" w:space="0" w:color="auto"/>
        <w:left w:val="none" w:sz="0" w:space="0" w:color="auto"/>
        <w:bottom w:val="none" w:sz="0" w:space="0" w:color="auto"/>
        <w:right w:val="none" w:sz="0" w:space="0" w:color="auto"/>
      </w:divBdr>
    </w:div>
    <w:div w:id="736707329">
      <w:bodyDiv w:val="1"/>
      <w:marLeft w:val="0"/>
      <w:marRight w:val="0"/>
      <w:marTop w:val="0"/>
      <w:marBottom w:val="0"/>
      <w:divBdr>
        <w:top w:val="none" w:sz="0" w:space="0" w:color="auto"/>
        <w:left w:val="none" w:sz="0" w:space="0" w:color="auto"/>
        <w:bottom w:val="none" w:sz="0" w:space="0" w:color="auto"/>
        <w:right w:val="none" w:sz="0" w:space="0" w:color="auto"/>
      </w:divBdr>
    </w:div>
    <w:div w:id="736899549">
      <w:bodyDiv w:val="1"/>
      <w:marLeft w:val="0"/>
      <w:marRight w:val="0"/>
      <w:marTop w:val="0"/>
      <w:marBottom w:val="0"/>
      <w:divBdr>
        <w:top w:val="none" w:sz="0" w:space="0" w:color="auto"/>
        <w:left w:val="none" w:sz="0" w:space="0" w:color="auto"/>
        <w:bottom w:val="none" w:sz="0" w:space="0" w:color="auto"/>
        <w:right w:val="none" w:sz="0" w:space="0" w:color="auto"/>
      </w:divBdr>
    </w:div>
    <w:div w:id="736973137">
      <w:bodyDiv w:val="1"/>
      <w:marLeft w:val="0"/>
      <w:marRight w:val="0"/>
      <w:marTop w:val="0"/>
      <w:marBottom w:val="0"/>
      <w:divBdr>
        <w:top w:val="none" w:sz="0" w:space="0" w:color="auto"/>
        <w:left w:val="none" w:sz="0" w:space="0" w:color="auto"/>
        <w:bottom w:val="none" w:sz="0" w:space="0" w:color="auto"/>
        <w:right w:val="none" w:sz="0" w:space="0" w:color="auto"/>
      </w:divBdr>
    </w:div>
    <w:div w:id="737020543">
      <w:bodyDiv w:val="1"/>
      <w:marLeft w:val="0"/>
      <w:marRight w:val="0"/>
      <w:marTop w:val="0"/>
      <w:marBottom w:val="0"/>
      <w:divBdr>
        <w:top w:val="none" w:sz="0" w:space="0" w:color="auto"/>
        <w:left w:val="none" w:sz="0" w:space="0" w:color="auto"/>
        <w:bottom w:val="none" w:sz="0" w:space="0" w:color="auto"/>
        <w:right w:val="none" w:sz="0" w:space="0" w:color="auto"/>
      </w:divBdr>
    </w:div>
    <w:div w:id="737703075">
      <w:bodyDiv w:val="1"/>
      <w:marLeft w:val="0"/>
      <w:marRight w:val="0"/>
      <w:marTop w:val="0"/>
      <w:marBottom w:val="0"/>
      <w:divBdr>
        <w:top w:val="none" w:sz="0" w:space="0" w:color="auto"/>
        <w:left w:val="none" w:sz="0" w:space="0" w:color="auto"/>
        <w:bottom w:val="none" w:sz="0" w:space="0" w:color="auto"/>
        <w:right w:val="none" w:sz="0" w:space="0" w:color="auto"/>
      </w:divBdr>
    </w:div>
    <w:div w:id="738089703">
      <w:bodyDiv w:val="1"/>
      <w:marLeft w:val="0"/>
      <w:marRight w:val="0"/>
      <w:marTop w:val="0"/>
      <w:marBottom w:val="0"/>
      <w:divBdr>
        <w:top w:val="none" w:sz="0" w:space="0" w:color="auto"/>
        <w:left w:val="none" w:sz="0" w:space="0" w:color="auto"/>
        <w:bottom w:val="none" w:sz="0" w:space="0" w:color="auto"/>
        <w:right w:val="none" w:sz="0" w:space="0" w:color="auto"/>
      </w:divBdr>
    </w:div>
    <w:div w:id="738137335">
      <w:bodyDiv w:val="1"/>
      <w:marLeft w:val="0"/>
      <w:marRight w:val="0"/>
      <w:marTop w:val="0"/>
      <w:marBottom w:val="0"/>
      <w:divBdr>
        <w:top w:val="none" w:sz="0" w:space="0" w:color="auto"/>
        <w:left w:val="none" w:sz="0" w:space="0" w:color="auto"/>
        <w:bottom w:val="none" w:sz="0" w:space="0" w:color="auto"/>
        <w:right w:val="none" w:sz="0" w:space="0" w:color="auto"/>
      </w:divBdr>
    </w:div>
    <w:div w:id="738213815">
      <w:bodyDiv w:val="1"/>
      <w:marLeft w:val="0"/>
      <w:marRight w:val="0"/>
      <w:marTop w:val="0"/>
      <w:marBottom w:val="0"/>
      <w:divBdr>
        <w:top w:val="none" w:sz="0" w:space="0" w:color="auto"/>
        <w:left w:val="none" w:sz="0" w:space="0" w:color="auto"/>
        <w:bottom w:val="none" w:sz="0" w:space="0" w:color="auto"/>
        <w:right w:val="none" w:sz="0" w:space="0" w:color="auto"/>
      </w:divBdr>
    </w:div>
    <w:div w:id="738400217">
      <w:bodyDiv w:val="1"/>
      <w:marLeft w:val="0"/>
      <w:marRight w:val="0"/>
      <w:marTop w:val="0"/>
      <w:marBottom w:val="0"/>
      <w:divBdr>
        <w:top w:val="none" w:sz="0" w:space="0" w:color="auto"/>
        <w:left w:val="none" w:sz="0" w:space="0" w:color="auto"/>
        <w:bottom w:val="none" w:sz="0" w:space="0" w:color="auto"/>
        <w:right w:val="none" w:sz="0" w:space="0" w:color="auto"/>
      </w:divBdr>
    </w:div>
    <w:div w:id="738403489">
      <w:bodyDiv w:val="1"/>
      <w:marLeft w:val="0"/>
      <w:marRight w:val="0"/>
      <w:marTop w:val="0"/>
      <w:marBottom w:val="0"/>
      <w:divBdr>
        <w:top w:val="none" w:sz="0" w:space="0" w:color="auto"/>
        <w:left w:val="none" w:sz="0" w:space="0" w:color="auto"/>
        <w:bottom w:val="none" w:sz="0" w:space="0" w:color="auto"/>
        <w:right w:val="none" w:sz="0" w:space="0" w:color="auto"/>
      </w:divBdr>
    </w:div>
    <w:div w:id="738403942">
      <w:bodyDiv w:val="1"/>
      <w:marLeft w:val="0"/>
      <w:marRight w:val="0"/>
      <w:marTop w:val="0"/>
      <w:marBottom w:val="0"/>
      <w:divBdr>
        <w:top w:val="none" w:sz="0" w:space="0" w:color="auto"/>
        <w:left w:val="none" w:sz="0" w:space="0" w:color="auto"/>
        <w:bottom w:val="none" w:sz="0" w:space="0" w:color="auto"/>
        <w:right w:val="none" w:sz="0" w:space="0" w:color="auto"/>
      </w:divBdr>
    </w:div>
    <w:div w:id="738484739">
      <w:bodyDiv w:val="1"/>
      <w:marLeft w:val="0"/>
      <w:marRight w:val="0"/>
      <w:marTop w:val="0"/>
      <w:marBottom w:val="0"/>
      <w:divBdr>
        <w:top w:val="none" w:sz="0" w:space="0" w:color="auto"/>
        <w:left w:val="none" w:sz="0" w:space="0" w:color="auto"/>
        <w:bottom w:val="none" w:sz="0" w:space="0" w:color="auto"/>
        <w:right w:val="none" w:sz="0" w:space="0" w:color="auto"/>
      </w:divBdr>
    </w:div>
    <w:div w:id="738594089">
      <w:bodyDiv w:val="1"/>
      <w:marLeft w:val="0"/>
      <w:marRight w:val="0"/>
      <w:marTop w:val="0"/>
      <w:marBottom w:val="0"/>
      <w:divBdr>
        <w:top w:val="none" w:sz="0" w:space="0" w:color="auto"/>
        <w:left w:val="none" w:sz="0" w:space="0" w:color="auto"/>
        <w:bottom w:val="none" w:sz="0" w:space="0" w:color="auto"/>
        <w:right w:val="none" w:sz="0" w:space="0" w:color="auto"/>
      </w:divBdr>
    </w:div>
    <w:div w:id="738671810">
      <w:bodyDiv w:val="1"/>
      <w:marLeft w:val="0"/>
      <w:marRight w:val="0"/>
      <w:marTop w:val="0"/>
      <w:marBottom w:val="0"/>
      <w:divBdr>
        <w:top w:val="none" w:sz="0" w:space="0" w:color="auto"/>
        <w:left w:val="none" w:sz="0" w:space="0" w:color="auto"/>
        <w:bottom w:val="none" w:sz="0" w:space="0" w:color="auto"/>
        <w:right w:val="none" w:sz="0" w:space="0" w:color="auto"/>
      </w:divBdr>
    </w:div>
    <w:div w:id="738871710">
      <w:bodyDiv w:val="1"/>
      <w:marLeft w:val="0"/>
      <w:marRight w:val="0"/>
      <w:marTop w:val="0"/>
      <w:marBottom w:val="0"/>
      <w:divBdr>
        <w:top w:val="none" w:sz="0" w:space="0" w:color="auto"/>
        <w:left w:val="none" w:sz="0" w:space="0" w:color="auto"/>
        <w:bottom w:val="none" w:sz="0" w:space="0" w:color="auto"/>
        <w:right w:val="none" w:sz="0" w:space="0" w:color="auto"/>
      </w:divBdr>
    </w:div>
    <w:div w:id="738938466">
      <w:bodyDiv w:val="1"/>
      <w:marLeft w:val="0"/>
      <w:marRight w:val="0"/>
      <w:marTop w:val="0"/>
      <w:marBottom w:val="0"/>
      <w:divBdr>
        <w:top w:val="none" w:sz="0" w:space="0" w:color="auto"/>
        <w:left w:val="none" w:sz="0" w:space="0" w:color="auto"/>
        <w:bottom w:val="none" w:sz="0" w:space="0" w:color="auto"/>
        <w:right w:val="none" w:sz="0" w:space="0" w:color="auto"/>
      </w:divBdr>
    </w:div>
    <w:div w:id="738946619">
      <w:bodyDiv w:val="1"/>
      <w:marLeft w:val="0"/>
      <w:marRight w:val="0"/>
      <w:marTop w:val="0"/>
      <w:marBottom w:val="0"/>
      <w:divBdr>
        <w:top w:val="none" w:sz="0" w:space="0" w:color="auto"/>
        <w:left w:val="none" w:sz="0" w:space="0" w:color="auto"/>
        <w:bottom w:val="none" w:sz="0" w:space="0" w:color="auto"/>
        <w:right w:val="none" w:sz="0" w:space="0" w:color="auto"/>
      </w:divBdr>
    </w:div>
    <w:div w:id="739329654">
      <w:bodyDiv w:val="1"/>
      <w:marLeft w:val="0"/>
      <w:marRight w:val="0"/>
      <w:marTop w:val="0"/>
      <w:marBottom w:val="0"/>
      <w:divBdr>
        <w:top w:val="none" w:sz="0" w:space="0" w:color="auto"/>
        <w:left w:val="none" w:sz="0" w:space="0" w:color="auto"/>
        <w:bottom w:val="none" w:sz="0" w:space="0" w:color="auto"/>
        <w:right w:val="none" w:sz="0" w:space="0" w:color="auto"/>
      </w:divBdr>
    </w:div>
    <w:div w:id="739443479">
      <w:bodyDiv w:val="1"/>
      <w:marLeft w:val="0"/>
      <w:marRight w:val="0"/>
      <w:marTop w:val="0"/>
      <w:marBottom w:val="0"/>
      <w:divBdr>
        <w:top w:val="none" w:sz="0" w:space="0" w:color="auto"/>
        <w:left w:val="none" w:sz="0" w:space="0" w:color="auto"/>
        <w:bottom w:val="none" w:sz="0" w:space="0" w:color="auto"/>
        <w:right w:val="none" w:sz="0" w:space="0" w:color="auto"/>
      </w:divBdr>
    </w:div>
    <w:div w:id="740062063">
      <w:bodyDiv w:val="1"/>
      <w:marLeft w:val="0"/>
      <w:marRight w:val="0"/>
      <w:marTop w:val="0"/>
      <w:marBottom w:val="0"/>
      <w:divBdr>
        <w:top w:val="none" w:sz="0" w:space="0" w:color="auto"/>
        <w:left w:val="none" w:sz="0" w:space="0" w:color="auto"/>
        <w:bottom w:val="none" w:sz="0" w:space="0" w:color="auto"/>
        <w:right w:val="none" w:sz="0" w:space="0" w:color="auto"/>
      </w:divBdr>
    </w:div>
    <w:div w:id="740099980">
      <w:bodyDiv w:val="1"/>
      <w:marLeft w:val="0"/>
      <w:marRight w:val="0"/>
      <w:marTop w:val="0"/>
      <w:marBottom w:val="0"/>
      <w:divBdr>
        <w:top w:val="none" w:sz="0" w:space="0" w:color="auto"/>
        <w:left w:val="none" w:sz="0" w:space="0" w:color="auto"/>
        <w:bottom w:val="none" w:sz="0" w:space="0" w:color="auto"/>
        <w:right w:val="none" w:sz="0" w:space="0" w:color="auto"/>
      </w:divBdr>
    </w:div>
    <w:div w:id="740100302">
      <w:bodyDiv w:val="1"/>
      <w:marLeft w:val="0"/>
      <w:marRight w:val="0"/>
      <w:marTop w:val="0"/>
      <w:marBottom w:val="0"/>
      <w:divBdr>
        <w:top w:val="none" w:sz="0" w:space="0" w:color="auto"/>
        <w:left w:val="none" w:sz="0" w:space="0" w:color="auto"/>
        <w:bottom w:val="none" w:sz="0" w:space="0" w:color="auto"/>
        <w:right w:val="none" w:sz="0" w:space="0" w:color="auto"/>
      </w:divBdr>
    </w:div>
    <w:div w:id="740255029">
      <w:bodyDiv w:val="1"/>
      <w:marLeft w:val="0"/>
      <w:marRight w:val="0"/>
      <w:marTop w:val="0"/>
      <w:marBottom w:val="0"/>
      <w:divBdr>
        <w:top w:val="none" w:sz="0" w:space="0" w:color="auto"/>
        <w:left w:val="none" w:sz="0" w:space="0" w:color="auto"/>
        <w:bottom w:val="none" w:sz="0" w:space="0" w:color="auto"/>
        <w:right w:val="none" w:sz="0" w:space="0" w:color="auto"/>
      </w:divBdr>
    </w:div>
    <w:div w:id="740326352">
      <w:bodyDiv w:val="1"/>
      <w:marLeft w:val="0"/>
      <w:marRight w:val="0"/>
      <w:marTop w:val="0"/>
      <w:marBottom w:val="0"/>
      <w:divBdr>
        <w:top w:val="none" w:sz="0" w:space="0" w:color="auto"/>
        <w:left w:val="none" w:sz="0" w:space="0" w:color="auto"/>
        <w:bottom w:val="none" w:sz="0" w:space="0" w:color="auto"/>
        <w:right w:val="none" w:sz="0" w:space="0" w:color="auto"/>
      </w:divBdr>
    </w:div>
    <w:div w:id="740443669">
      <w:bodyDiv w:val="1"/>
      <w:marLeft w:val="0"/>
      <w:marRight w:val="0"/>
      <w:marTop w:val="0"/>
      <w:marBottom w:val="0"/>
      <w:divBdr>
        <w:top w:val="none" w:sz="0" w:space="0" w:color="auto"/>
        <w:left w:val="none" w:sz="0" w:space="0" w:color="auto"/>
        <w:bottom w:val="none" w:sz="0" w:space="0" w:color="auto"/>
        <w:right w:val="none" w:sz="0" w:space="0" w:color="auto"/>
      </w:divBdr>
    </w:div>
    <w:div w:id="740519668">
      <w:bodyDiv w:val="1"/>
      <w:marLeft w:val="0"/>
      <w:marRight w:val="0"/>
      <w:marTop w:val="0"/>
      <w:marBottom w:val="0"/>
      <w:divBdr>
        <w:top w:val="none" w:sz="0" w:space="0" w:color="auto"/>
        <w:left w:val="none" w:sz="0" w:space="0" w:color="auto"/>
        <w:bottom w:val="none" w:sz="0" w:space="0" w:color="auto"/>
        <w:right w:val="none" w:sz="0" w:space="0" w:color="auto"/>
      </w:divBdr>
    </w:div>
    <w:div w:id="740521561">
      <w:bodyDiv w:val="1"/>
      <w:marLeft w:val="0"/>
      <w:marRight w:val="0"/>
      <w:marTop w:val="0"/>
      <w:marBottom w:val="0"/>
      <w:divBdr>
        <w:top w:val="none" w:sz="0" w:space="0" w:color="auto"/>
        <w:left w:val="none" w:sz="0" w:space="0" w:color="auto"/>
        <w:bottom w:val="none" w:sz="0" w:space="0" w:color="auto"/>
        <w:right w:val="none" w:sz="0" w:space="0" w:color="auto"/>
      </w:divBdr>
    </w:div>
    <w:div w:id="740641882">
      <w:bodyDiv w:val="1"/>
      <w:marLeft w:val="0"/>
      <w:marRight w:val="0"/>
      <w:marTop w:val="0"/>
      <w:marBottom w:val="0"/>
      <w:divBdr>
        <w:top w:val="none" w:sz="0" w:space="0" w:color="auto"/>
        <w:left w:val="none" w:sz="0" w:space="0" w:color="auto"/>
        <w:bottom w:val="none" w:sz="0" w:space="0" w:color="auto"/>
        <w:right w:val="none" w:sz="0" w:space="0" w:color="auto"/>
      </w:divBdr>
    </w:div>
    <w:div w:id="740758713">
      <w:bodyDiv w:val="1"/>
      <w:marLeft w:val="0"/>
      <w:marRight w:val="0"/>
      <w:marTop w:val="0"/>
      <w:marBottom w:val="0"/>
      <w:divBdr>
        <w:top w:val="none" w:sz="0" w:space="0" w:color="auto"/>
        <w:left w:val="none" w:sz="0" w:space="0" w:color="auto"/>
        <w:bottom w:val="none" w:sz="0" w:space="0" w:color="auto"/>
        <w:right w:val="none" w:sz="0" w:space="0" w:color="auto"/>
      </w:divBdr>
    </w:div>
    <w:div w:id="741023064">
      <w:bodyDiv w:val="1"/>
      <w:marLeft w:val="0"/>
      <w:marRight w:val="0"/>
      <w:marTop w:val="0"/>
      <w:marBottom w:val="0"/>
      <w:divBdr>
        <w:top w:val="none" w:sz="0" w:space="0" w:color="auto"/>
        <w:left w:val="none" w:sz="0" w:space="0" w:color="auto"/>
        <w:bottom w:val="none" w:sz="0" w:space="0" w:color="auto"/>
        <w:right w:val="none" w:sz="0" w:space="0" w:color="auto"/>
      </w:divBdr>
    </w:div>
    <w:div w:id="741295401">
      <w:bodyDiv w:val="1"/>
      <w:marLeft w:val="0"/>
      <w:marRight w:val="0"/>
      <w:marTop w:val="0"/>
      <w:marBottom w:val="0"/>
      <w:divBdr>
        <w:top w:val="none" w:sz="0" w:space="0" w:color="auto"/>
        <w:left w:val="none" w:sz="0" w:space="0" w:color="auto"/>
        <w:bottom w:val="none" w:sz="0" w:space="0" w:color="auto"/>
        <w:right w:val="none" w:sz="0" w:space="0" w:color="auto"/>
      </w:divBdr>
    </w:div>
    <w:div w:id="741299055">
      <w:bodyDiv w:val="1"/>
      <w:marLeft w:val="0"/>
      <w:marRight w:val="0"/>
      <w:marTop w:val="0"/>
      <w:marBottom w:val="0"/>
      <w:divBdr>
        <w:top w:val="none" w:sz="0" w:space="0" w:color="auto"/>
        <w:left w:val="none" w:sz="0" w:space="0" w:color="auto"/>
        <w:bottom w:val="none" w:sz="0" w:space="0" w:color="auto"/>
        <w:right w:val="none" w:sz="0" w:space="0" w:color="auto"/>
      </w:divBdr>
    </w:div>
    <w:div w:id="741483832">
      <w:bodyDiv w:val="1"/>
      <w:marLeft w:val="0"/>
      <w:marRight w:val="0"/>
      <w:marTop w:val="0"/>
      <w:marBottom w:val="0"/>
      <w:divBdr>
        <w:top w:val="none" w:sz="0" w:space="0" w:color="auto"/>
        <w:left w:val="none" w:sz="0" w:space="0" w:color="auto"/>
        <w:bottom w:val="none" w:sz="0" w:space="0" w:color="auto"/>
        <w:right w:val="none" w:sz="0" w:space="0" w:color="auto"/>
      </w:divBdr>
    </w:div>
    <w:div w:id="741680182">
      <w:bodyDiv w:val="1"/>
      <w:marLeft w:val="0"/>
      <w:marRight w:val="0"/>
      <w:marTop w:val="0"/>
      <w:marBottom w:val="0"/>
      <w:divBdr>
        <w:top w:val="none" w:sz="0" w:space="0" w:color="auto"/>
        <w:left w:val="none" w:sz="0" w:space="0" w:color="auto"/>
        <w:bottom w:val="none" w:sz="0" w:space="0" w:color="auto"/>
        <w:right w:val="none" w:sz="0" w:space="0" w:color="auto"/>
      </w:divBdr>
    </w:div>
    <w:div w:id="741834721">
      <w:bodyDiv w:val="1"/>
      <w:marLeft w:val="0"/>
      <w:marRight w:val="0"/>
      <w:marTop w:val="0"/>
      <w:marBottom w:val="0"/>
      <w:divBdr>
        <w:top w:val="none" w:sz="0" w:space="0" w:color="auto"/>
        <w:left w:val="none" w:sz="0" w:space="0" w:color="auto"/>
        <w:bottom w:val="none" w:sz="0" w:space="0" w:color="auto"/>
        <w:right w:val="none" w:sz="0" w:space="0" w:color="auto"/>
      </w:divBdr>
    </w:div>
    <w:div w:id="741951127">
      <w:bodyDiv w:val="1"/>
      <w:marLeft w:val="0"/>
      <w:marRight w:val="0"/>
      <w:marTop w:val="0"/>
      <w:marBottom w:val="0"/>
      <w:divBdr>
        <w:top w:val="none" w:sz="0" w:space="0" w:color="auto"/>
        <w:left w:val="none" w:sz="0" w:space="0" w:color="auto"/>
        <w:bottom w:val="none" w:sz="0" w:space="0" w:color="auto"/>
        <w:right w:val="none" w:sz="0" w:space="0" w:color="auto"/>
      </w:divBdr>
    </w:div>
    <w:div w:id="742458010">
      <w:bodyDiv w:val="1"/>
      <w:marLeft w:val="0"/>
      <w:marRight w:val="0"/>
      <w:marTop w:val="0"/>
      <w:marBottom w:val="0"/>
      <w:divBdr>
        <w:top w:val="none" w:sz="0" w:space="0" w:color="auto"/>
        <w:left w:val="none" w:sz="0" w:space="0" w:color="auto"/>
        <w:bottom w:val="none" w:sz="0" w:space="0" w:color="auto"/>
        <w:right w:val="none" w:sz="0" w:space="0" w:color="auto"/>
      </w:divBdr>
    </w:div>
    <w:div w:id="742527478">
      <w:bodyDiv w:val="1"/>
      <w:marLeft w:val="0"/>
      <w:marRight w:val="0"/>
      <w:marTop w:val="0"/>
      <w:marBottom w:val="0"/>
      <w:divBdr>
        <w:top w:val="none" w:sz="0" w:space="0" w:color="auto"/>
        <w:left w:val="none" w:sz="0" w:space="0" w:color="auto"/>
        <w:bottom w:val="none" w:sz="0" w:space="0" w:color="auto"/>
        <w:right w:val="none" w:sz="0" w:space="0" w:color="auto"/>
      </w:divBdr>
    </w:div>
    <w:div w:id="742532349">
      <w:bodyDiv w:val="1"/>
      <w:marLeft w:val="0"/>
      <w:marRight w:val="0"/>
      <w:marTop w:val="0"/>
      <w:marBottom w:val="0"/>
      <w:divBdr>
        <w:top w:val="none" w:sz="0" w:space="0" w:color="auto"/>
        <w:left w:val="none" w:sz="0" w:space="0" w:color="auto"/>
        <w:bottom w:val="none" w:sz="0" w:space="0" w:color="auto"/>
        <w:right w:val="none" w:sz="0" w:space="0" w:color="auto"/>
      </w:divBdr>
    </w:div>
    <w:div w:id="742795268">
      <w:bodyDiv w:val="1"/>
      <w:marLeft w:val="0"/>
      <w:marRight w:val="0"/>
      <w:marTop w:val="0"/>
      <w:marBottom w:val="0"/>
      <w:divBdr>
        <w:top w:val="none" w:sz="0" w:space="0" w:color="auto"/>
        <w:left w:val="none" w:sz="0" w:space="0" w:color="auto"/>
        <w:bottom w:val="none" w:sz="0" w:space="0" w:color="auto"/>
        <w:right w:val="none" w:sz="0" w:space="0" w:color="auto"/>
      </w:divBdr>
    </w:div>
    <w:div w:id="742993041">
      <w:bodyDiv w:val="1"/>
      <w:marLeft w:val="0"/>
      <w:marRight w:val="0"/>
      <w:marTop w:val="0"/>
      <w:marBottom w:val="0"/>
      <w:divBdr>
        <w:top w:val="none" w:sz="0" w:space="0" w:color="auto"/>
        <w:left w:val="none" w:sz="0" w:space="0" w:color="auto"/>
        <w:bottom w:val="none" w:sz="0" w:space="0" w:color="auto"/>
        <w:right w:val="none" w:sz="0" w:space="0" w:color="auto"/>
      </w:divBdr>
    </w:div>
    <w:div w:id="743063223">
      <w:bodyDiv w:val="1"/>
      <w:marLeft w:val="0"/>
      <w:marRight w:val="0"/>
      <w:marTop w:val="0"/>
      <w:marBottom w:val="0"/>
      <w:divBdr>
        <w:top w:val="none" w:sz="0" w:space="0" w:color="auto"/>
        <w:left w:val="none" w:sz="0" w:space="0" w:color="auto"/>
        <w:bottom w:val="none" w:sz="0" w:space="0" w:color="auto"/>
        <w:right w:val="none" w:sz="0" w:space="0" w:color="auto"/>
      </w:divBdr>
    </w:div>
    <w:div w:id="743181331">
      <w:bodyDiv w:val="1"/>
      <w:marLeft w:val="0"/>
      <w:marRight w:val="0"/>
      <w:marTop w:val="0"/>
      <w:marBottom w:val="0"/>
      <w:divBdr>
        <w:top w:val="none" w:sz="0" w:space="0" w:color="auto"/>
        <w:left w:val="none" w:sz="0" w:space="0" w:color="auto"/>
        <w:bottom w:val="none" w:sz="0" w:space="0" w:color="auto"/>
        <w:right w:val="none" w:sz="0" w:space="0" w:color="auto"/>
      </w:divBdr>
    </w:div>
    <w:div w:id="743188009">
      <w:bodyDiv w:val="1"/>
      <w:marLeft w:val="0"/>
      <w:marRight w:val="0"/>
      <w:marTop w:val="0"/>
      <w:marBottom w:val="0"/>
      <w:divBdr>
        <w:top w:val="none" w:sz="0" w:space="0" w:color="auto"/>
        <w:left w:val="none" w:sz="0" w:space="0" w:color="auto"/>
        <w:bottom w:val="none" w:sz="0" w:space="0" w:color="auto"/>
        <w:right w:val="none" w:sz="0" w:space="0" w:color="auto"/>
      </w:divBdr>
    </w:div>
    <w:div w:id="743912683">
      <w:bodyDiv w:val="1"/>
      <w:marLeft w:val="0"/>
      <w:marRight w:val="0"/>
      <w:marTop w:val="0"/>
      <w:marBottom w:val="0"/>
      <w:divBdr>
        <w:top w:val="none" w:sz="0" w:space="0" w:color="auto"/>
        <w:left w:val="none" w:sz="0" w:space="0" w:color="auto"/>
        <w:bottom w:val="none" w:sz="0" w:space="0" w:color="auto"/>
        <w:right w:val="none" w:sz="0" w:space="0" w:color="auto"/>
      </w:divBdr>
    </w:div>
    <w:div w:id="744104887">
      <w:bodyDiv w:val="1"/>
      <w:marLeft w:val="0"/>
      <w:marRight w:val="0"/>
      <w:marTop w:val="0"/>
      <w:marBottom w:val="0"/>
      <w:divBdr>
        <w:top w:val="none" w:sz="0" w:space="0" w:color="auto"/>
        <w:left w:val="none" w:sz="0" w:space="0" w:color="auto"/>
        <w:bottom w:val="none" w:sz="0" w:space="0" w:color="auto"/>
        <w:right w:val="none" w:sz="0" w:space="0" w:color="auto"/>
      </w:divBdr>
    </w:div>
    <w:div w:id="744569870">
      <w:bodyDiv w:val="1"/>
      <w:marLeft w:val="0"/>
      <w:marRight w:val="0"/>
      <w:marTop w:val="0"/>
      <w:marBottom w:val="0"/>
      <w:divBdr>
        <w:top w:val="none" w:sz="0" w:space="0" w:color="auto"/>
        <w:left w:val="none" w:sz="0" w:space="0" w:color="auto"/>
        <w:bottom w:val="none" w:sz="0" w:space="0" w:color="auto"/>
        <w:right w:val="none" w:sz="0" w:space="0" w:color="auto"/>
      </w:divBdr>
    </w:div>
    <w:div w:id="744843465">
      <w:bodyDiv w:val="1"/>
      <w:marLeft w:val="0"/>
      <w:marRight w:val="0"/>
      <w:marTop w:val="0"/>
      <w:marBottom w:val="0"/>
      <w:divBdr>
        <w:top w:val="none" w:sz="0" w:space="0" w:color="auto"/>
        <w:left w:val="none" w:sz="0" w:space="0" w:color="auto"/>
        <w:bottom w:val="none" w:sz="0" w:space="0" w:color="auto"/>
        <w:right w:val="none" w:sz="0" w:space="0" w:color="auto"/>
      </w:divBdr>
    </w:div>
    <w:div w:id="745154799">
      <w:bodyDiv w:val="1"/>
      <w:marLeft w:val="0"/>
      <w:marRight w:val="0"/>
      <w:marTop w:val="0"/>
      <w:marBottom w:val="0"/>
      <w:divBdr>
        <w:top w:val="none" w:sz="0" w:space="0" w:color="auto"/>
        <w:left w:val="none" w:sz="0" w:space="0" w:color="auto"/>
        <w:bottom w:val="none" w:sz="0" w:space="0" w:color="auto"/>
        <w:right w:val="none" w:sz="0" w:space="0" w:color="auto"/>
      </w:divBdr>
    </w:div>
    <w:div w:id="745303248">
      <w:bodyDiv w:val="1"/>
      <w:marLeft w:val="0"/>
      <w:marRight w:val="0"/>
      <w:marTop w:val="0"/>
      <w:marBottom w:val="0"/>
      <w:divBdr>
        <w:top w:val="none" w:sz="0" w:space="0" w:color="auto"/>
        <w:left w:val="none" w:sz="0" w:space="0" w:color="auto"/>
        <w:bottom w:val="none" w:sz="0" w:space="0" w:color="auto"/>
        <w:right w:val="none" w:sz="0" w:space="0" w:color="auto"/>
      </w:divBdr>
    </w:div>
    <w:div w:id="745570009">
      <w:bodyDiv w:val="1"/>
      <w:marLeft w:val="0"/>
      <w:marRight w:val="0"/>
      <w:marTop w:val="0"/>
      <w:marBottom w:val="0"/>
      <w:divBdr>
        <w:top w:val="none" w:sz="0" w:space="0" w:color="auto"/>
        <w:left w:val="none" w:sz="0" w:space="0" w:color="auto"/>
        <w:bottom w:val="none" w:sz="0" w:space="0" w:color="auto"/>
        <w:right w:val="none" w:sz="0" w:space="0" w:color="auto"/>
      </w:divBdr>
    </w:div>
    <w:div w:id="745609158">
      <w:bodyDiv w:val="1"/>
      <w:marLeft w:val="0"/>
      <w:marRight w:val="0"/>
      <w:marTop w:val="0"/>
      <w:marBottom w:val="0"/>
      <w:divBdr>
        <w:top w:val="none" w:sz="0" w:space="0" w:color="auto"/>
        <w:left w:val="none" w:sz="0" w:space="0" w:color="auto"/>
        <w:bottom w:val="none" w:sz="0" w:space="0" w:color="auto"/>
        <w:right w:val="none" w:sz="0" w:space="0" w:color="auto"/>
      </w:divBdr>
    </w:div>
    <w:div w:id="745611188">
      <w:bodyDiv w:val="1"/>
      <w:marLeft w:val="0"/>
      <w:marRight w:val="0"/>
      <w:marTop w:val="0"/>
      <w:marBottom w:val="0"/>
      <w:divBdr>
        <w:top w:val="none" w:sz="0" w:space="0" w:color="auto"/>
        <w:left w:val="none" w:sz="0" w:space="0" w:color="auto"/>
        <w:bottom w:val="none" w:sz="0" w:space="0" w:color="auto"/>
        <w:right w:val="none" w:sz="0" w:space="0" w:color="auto"/>
      </w:divBdr>
    </w:div>
    <w:div w:id="745954468">
      <w:bodyDiv w:val="1"/>
      <w:marLeft w:val="0"/>
      <w:marRight w:val="0"/>
      <w:marTop w:val="0"/>
      <w:marBottom w:val="0"/>
      <w:divBdr>
        <w:top w:val="none" w:sz="0" w:space="0" w:color="auto"/>
        <w:left w:val="none" w:sz="0" w:space="0" w:color="auto"/>
        <w:bottom w:val="none" w:sz="0" w:space="0" w:color="auto"/>
        <w:right w:val="none" w:sz="0" w:space="0" w:color="auto"/>
      </w:divBdr>
    </w:div>
    <w:div w:id="745960343">
      <w:bodyDiv w:val="1"/>
      <w:marLeft w:val="0"/>
      <w:marRight w:val="0"/>
      <w:marTop w:val="0"/>
      <w:marBottom w:val="0"/>
      <w:divBdr>
        <w:top w:val="none" w:sz="0" w:space="0" w:color="auto"/>
        <w:left w:val="none" w:sz="0" w:space="0" w:color="auto"/>
        <w:bottom w:val="none" w:sz="0" w:space="0" w:color="auto"/>
        <w:right w:val="none" w:sz="0" w:space="0" w:color="auto"/>
      </w:divBdr>
    </w:div>
    <w:div w:id="746076978">
      <w:bodyDiv w:val="1"/>
      <w:marLeft w:val="0"/>
      <w:marRight w:val="0"/>
      <w:marTop w:val="0"/>
      <w:marBottom w:val="0"/>
      <w:divBdr>
        <w:top w:val="none" w:sz="0" w:space="0" w:color="auto"/>
        <w:left w:val="none" w:sz="0" w:space="0" w:color="auto"/>
        <w:bottom w:val="none" w:sz="0" w:space="0" w:color="auto"/>
        <w:right w:val="none" w:sz="0" w:space="0" w:color="auto"/>
      </w:divBdr>
    </w:div>
    <w:div w:id="746266231">
      <w:bodyDiv w:val="1"/>
      <w:marLeft w:val="0"/>
      <w:marRight w:val="0"/>
      <w:marTop w:val="0"/>
      <w:marBottom w:val="0"/>
      <w:divBdr>
        <w:top w:val="none" w:sz="0" w:space="0" w:color="auto"/>
        <w:left w:val="none" w:sz="0" w:space="0" w:color="auto"/>
        <w:bottom w:val="none" w:sz="0" w:space="0" w:color="auto"/>
        <w:right w:val="none" w:sz="0" w:space="0" w:color="auto"/>
      </w:divBdr>
    </w:div>
    <w:div w:id="746456845">
      <w:bodyDiv w:val="1"/>
      <w:marLeft w:val="0"/>
      <w:marRight w:val="0"/>
      <w:marTop w:val="0"/>
      <w:marBottom w:val="0"/>
      <w:divBdr>
        <w:top w:val="none" w:sz="0" w:space="0" w:color="auto"/>
        <w:left w:val="none" w:sz="0" w:space="0" w:color="auto"/>
        <w:bottom w:val="none" w:sz="0" w:space="0" w:color="auto"/>
        <w:right w:val="none" w:sz="0" w:space="0" w:color="auto"/>
      </w:divBdr>
    </w:div>
    <w:div w:id="746462620">
      <w:bodyDiv w:val="1"/>
      <w:marLeft w:val="0"/>
      <w:marRight w:val="0"/>
      <w:marTop w:val="0"/>
      <w:marBottom w:val="0"/>
      <w:divBdr>
        <w:top w:val="none" w:sz="0" w:space="0" w:color="auto"/>
        <w:left w:val="none" w:sz="0" w:space="0" w:color="auto"/>
        <w:bottom w:val="none" w:sz="0" w:space="0" w:color="auto"/>
        <w:right w:val="none" w:sz="0" w:space="0" w:color="auto"/>
      </w:divBdr>
    </w:div>
    <w:div w:id="746535006">
      <w:bodyDiv w:val="1"/>
      <w:marLeft w:val="0"/>
      <w:marRight w:val="0"/>
      <w:marTop w:val="0"/>
      <w:marBottom w:val="0"/>
      <w:divBdr>
        <w:top w:val="none" w:sz="0" w:space="0" w:color="auto"/>
        <w:left w:val="none" w:sz="0" w:space="0" w:color="auto"/>
        <w:bottom w:val="none" w:sz="0" w:space="0" w:color="auto"/>
        <w:right w:val="none" w:sz="0" w:space="0" w:color="auto"/>
      </w:divBdr>
    </w:div>
    <w:div w:id="746541004">
      <w:bodyDiv w:val="1"/>
      <w:marLeft w:val="0"/>
      <w:marRight w:val="0"/>
      <w:marTop w:val="0"/>
      <w:marBottom w:val="0"/>
      <w:divBdr>
        <w:top w:val="none" w:sz="0" w:space="0" w:color="auto"/>
        <w:left w:val="none" w:sz="0" w:space="0" w:color="auto"/>
        <w:bottom w:val="none" w:sz="0" w:space="0" w:color="auto"/>
        <w:right w:val="none" w:sz="0" w:space="0" w:color="auto"/>
      </w:divBdr>
    </w:div>
    <w:div w:id="746608132">
      <w:bodyDiv w:val="1"/>
      <w:marLeft w:val="0"/>
      <w:marRight w:val="0"/>
      <w:marTop w:val="0"/>
      <w:marBottom w:val="0"/>
      <w:divBdr>
        <w:top w:val="none" w:sz="0" w:space="0" w:color="auto"/>
        <w:left w:val="none" w:sz="0" w:space="0" w:color="auto"/>
        <w:bottom w:val="none" w:sz="0" w:space="0" w:color="auto"/>
        <w:right w:val="none" w:sz="0" w:space="0" w:color="auto"/>
      </w:divBdr>
    </w:div>
    <w:div w:id="746615884">
      <w:bodyDiv w:val="1"/>
      <w:marLeft w:val="0"/>
      <w:marRight w:val="0"/>
      <w:marTop w:val="0"/>
      <w:marBottom w:val="0"/>
      <w:divBdr>
        <w:top w:val="none" w:sz="0" w:space="0" w:color="auto"/>
        <w:left w:val="none" w:sz="0" w:space="0" w:color="auto"/>
        <w:bottom w:val="none" w:sz="0" w:space="0" w:color="auto"/>
        <w:right w:val="none" w:sz="0" w:space="0" w:color="auto"/>
      </w:divBdr>
    </w:div>
    <w:div w:id="747073948">
      <w:bodyDiv w:val="1"/>
      <w:marLeft w:val="0"/>
      <w:marRight w:val="0"/>
      <w:marTop w:val="0"/>
      <w:marBottom w:val="0"/>
      <w:divBdr>
        <w:top w:val="none" w:sz="0" w:space="0" w:color="auto"/>
        <w:left w:val="none" w:sz="0" w:space="0" w:color="auto"/>
        <w:bottom w:val="none" w:sz="0" w:space="0" w:color="auto"/>
        <w:right w:val="none" w:sz="0" w:space="0" w:color="auto"/>
      </w:divBdr>
    </w:div>
    <w:div w:id="747730079">
      <w:bodyDiv w:val="1"/>
      <w:marLeft w:val="0"/>
      <w:marRight w:val="0"/>
      <w:marTop w:val="0"/>
      <w:marBottom w:val="0"/>
      <w:divBdr>
        <w:top w:val="none" w:sz="0" w:space="0" w:color="auto"/>
        <w:left w:val="none" w:sz="0" w:space="0" w:color="auto"/>
        <w:bottom w:val="none" w:sz="0" w:space="0" w:color="auto"/>
        <w:right w:val="none" w:sz="0" w:space="0" w:color="auto"/>
      </w:divBdr>
    </w:div>
    <w:div w:id="747850028">
      <w:bodyDiv w:val="1"/>
      <w:marLeft w:val="0"/>
      <w:marRight w:val="0"/>
      <w:marTop w:val="0"/>
      <w:marBottom w:val="0"/>
      <w:divBdr>
        <w:top w:val="none" w:sz="0" w:space="0" w:color="auto"/>
        <w:left w:val="none" w:sz="0" w:space="0" w:color="auto"/>
        <w:bottom w:val="none" w:sz="0" w:space="0" w:color="auto"/>
        <w:right w:val="none" w:sz="0" w:space="0" w:color="auto"/>
      </w:divBdr>
    </w:div>
    <w:div w:id="748422681">
      <w:bodyDiv w:val="1"/>
      <w:marLeft w:val="0"/>
      <w:marRight w:val="0"/>
      <w:marTop w:val="0"/>
      <w:marBottom w:val="0"/>
      <w:divBdr>
        <w:top w:val="none" w:sz="0" w:space="0" w:color="auto"/>
        <w:left w:val="none" w:sz="0" w:space="0" w:color="auto"/>
        <w:bottom w:val="none" w:sz="0" w:space="0" w:color="auto"/>
        <w:right w:val="none" w:sz="0" w:space="0" w:color="auto"/>
      </w:divBdr>
    </w:div>
    <w:div w:id="748766910">
      <w:bodyDiv w:val="1"/>
      <w:marLeft w:val="0"/>
      <w:marRight w:val="0"/>
      <w:marTop w:val="0"/>
      <w:marBottom w:val="0"/>
      <w:divBdr>
        <w:top w:val="none" w:sz="0" w:space="0" w:color="auto"/>
        <w:left w:val="none" w:sz="0" w:space="0" w:color="auto"/>
        <w:bottom w:val="none" w:sz="0" w:space="0" w:color="auto"/>
        <w:right w:val="none" w:sz="0" w:space="0" w:color="auto"/>
      </w:divBdr>
    </w:div>
    <w:div w:id="748966302">
      <w:bodyDiv w:val="1"/>
      <w:marLeft w:val="0"/>
      <w:marRight w:val="0"/>
      <w:marTop w:val="0"/>
      <w:marBottom w:val="0"/>
      <w:divBdr>
        <w:top w:val="none" w:sz="0" w:space="0" w:color="auto"/>
        <w:left w:val="none" w:sz="0" w:space="0" w:color="auto"/>
        <w:bottom w:val="none" w:sz="0" w:space="0" w:color="auto"/>
        <w:right w:val="none" w:sz="0" w:space="0" w:color="auto"/>
      </w:divBdr>
    </w:div>
    <w:div w:id="749039128">
      <w:bodyDiv w:val="1"/>
      <w:marLeft w:val="0"/>
      <w:marRight w:val="0"/>
      <w:marTop w:val="0"/>
      <w:marBottom w:val="0"/>
      <w:divBdr>
        <w:top w:val="none" w:sz="0" w:space="0" w:color="auto"/>
        <w:left w:val="none" w:sz="0" w:space="0" w:color="auto"/>
        <w:bottom w:val="none" w:sz="0" w:space="0" w:color="auto"/>
        <w:right w:val="none" w:sz="0" w:space="0" w:color="auto"/>
      </w:divBdr>
    </w:div>
    <w:div w:id="749427886">
      <w:bodyDiv w:val="1"/>
      <w:marLeft w:val="0"/>
      <w:marRight w:val="0"/>
      <w:marTop w:val="0"/>
      <w:marBottom w:val="0"/>
      <w:divBdr>
        <w:top w:val="none" w:sz="0" w:space="0" w:color="auto"/>
        <w:left w:val="none" w:sz="0" w:space="0" w:color="auto"/>
        <w:bottom w:val="none" w:sz="0" w:space="0" w:color="auto"/>
        <w:right w:val="none" w:sz="0" w:space="0" w:color="auto"/>
      </w:divBdr>
    </w:div>
    <w:div w:id="749547757">
      <w:bodyDiv w:val="1"/>
      <w:marLeft w:val="0"/>
      <w:marRight w:val="0"/>
      <w:marTop w:val="0"/>
      <w:marBottom w:val="0"/>
      <w:divBdr>
        <w:top w:val="none" w:sz="0" w:space="0" w:color="auto"/>
        <w:left w:val="none" w:sz="0" w:space="0" w:color="auto"/>
        <w:bottom w:val="none" w:sz="0" w:space="0" w:color="auto"/>
        <w:right w:val="none" w:sz="0" w:space="0" w:color="auto"/>
      </w:divBdr>
    </w:div>
    <w:div w:id="750352424">
      <w:bodyDiv w:val="1"/>
      <w:marLeft w:val="0"/>
      <w:marRight w:val="0"/>
      <w:marTop w:val="0"/>
      <w:marBottom w:val="0"/>
      <w:divBdr>
        <w:top w:val="none" w:sz="0" w:space="0" w:color="auto"/>
        <w:left w:val="none" w:sz="0" w:space="0" w:color="auto"/>
        <w:bottom w:val="none" w:sz="0" w:space="0" w:color="auto"/>
        <w:right w:val="none" w:sz="0" w:space="0" w:color="auto"/>
      </w:divBdr>
    </w:div>
    <w:div w:id="750664658">
      <w:bodyDiv w:val="1"/>
      <w:marLeft w:val="0"/>
      <w:marRight w:val="0"/>
      <w:marTop w:val="0"/>
      <w:marBottom w:val="0"/>
      <w:divBdr>
        <w:top w:val="none" w:sz="0" w:space="0" w:color="auto"/>
        <w:left w:val="none" w:sz="0" w:space="0" w:color="auto"/>
        <w:bottom w:val="none" w:sz="0" w:space="0" w:color="auto"/>
        <w:right w:val="none" w:sz="0" w:space="0" w:color="auto"/>
      </w:divBdr>
    </w:div>
    <w:div w:id="750665724">
      <w:bodyDiv w:val="1"/>
      <w:marLeft w:val="0"/>
      <w:marRight w:val="0"/>
      <w:marTop w:val="0"/>
      <w:marBottom w:val="0"/>
      <w:divBdr>
        <w:top w:val="none" w:sz="0" w:space="0" w:color="auto"/>
        <w:left w:val="none" w:sz="0" w:space="0" w:color="auto"/>
        <w:bottom w:val="none" w:sz="0" w:space="0" w:color="auto"/>
        <w:right w:val="none" w:sz="0" w:space="0" w:color="auto"/>
      </w:divBdr>
    </w:div>
    <w:div w:id="751005721">
      <w:bodyDiv w:val="1"/>
      <w:marLeft w:val="0"/>
      <w:marRight w:val="0"/>
      <w:marTop w:val="0"/>
      <w:marBottom w:val="0"/>
      <w:divBdr>
        <w:top w:val="none" w:sz="0" w:space="0" w:color="auto"/>
        <w:left w:val="none" w:sz="0" w:space="0" w:color="auto"/>
        <w:bottom w:val="none" w:sz="0" w:space="0" w:color="auto"/>
        <w:right w:val="none" w:sz="0" w:space="0" w:color="auto"/>
      </w:divBdr>
    </w:div>
    <w:div w:id="751050380">
      <w:bodyDiv w:val="1"/>
      <w:marLeft w:val="0"/>
      <w:marRight w:val="0"/>
      <w:marTop w:val="0"/>
      <w:marBottom w:val="0"/>
      <w:divBdr>
        <w:top w:val="none" w:sz="0" w:space="0" w:color="auto"/>
        <w:left w:val="none" w:sz="0" w:space="0" w:color="auto"/>
        <w:bottom w:val="none" w:sz="0" w:space="0" w:color="auto"/>
        <w:right w:val="none" w:sz="0" w:space="0" w:color="auto"/>
      </w:divBdr>
    </w:div>
    <w:div w:id="751778249">
      <w:bodyDiv w:val="1"/>
      <w:marLeft w:val="0"/>
      <w:marRight w:val="0"/>
      <w:marTop w:val="0"/>
      <w:marBottom w:val="0"/>
      <w:divBdr>
        <w:top w:val="none" w:sz="0" w:space="0" w:color="auto"/>
        <w:left w:val="none" w:sz="0" w:space="0" w:color="auto"/>
        <w:bottom w:val="none" w:sz="0" w:space="0" w:color="auto"/>
        <w:right w:val="none" w:sz="0" w:space="0" w:color="auto"/>
      </w:divBdr>
    </w:div>
    <w:div w:id="751782424">
      <w:bodyDiv w:val="1"/>
      <w:marLeft w:val="0"/>
      <w:marRight w:val="0"/>
      <w:marTop w:val="0"/>
      <w:marBottom w:val="0"/>
      <w:divBdr>
        <w:top w:val="none" w:sz="0" w:space="0" w:color="auto"/>
        <w:left w:val="none" w:sz="0" w:space="0" w:color="auto"/>
        <w:bottom w:val="none" w:sz="0" w:space="0" w:color="auto"/>
        <w:right w:val="none" w:sz="0" w:space="0" w:color="auto"/>
      </w:divBdr>
    </w:div>
    <w:div w:id="751853872">
      <w:bodyDiv w:val="1"/>
      <w:marLeft w:val="0"/>
      <w:marRight w:val="0"/>
      <w:marTop w:val="0"/>
      <w:marBottom w:val="0"/>
      <w:divBdr>
        <w:top w:val="none" w:sz="0" w:space="0" w:color="auto"/>
        <w:left w:val="none" w:sz="0" w:space="0" w:color="auto"/>
        <w:bottom w:val="none" w:sz="0" w:space="0" w:color="auto"/>
        <w:right w:val="none" w:sz="0" w:space="0" w:color="auto"/>
      </w:divBdr>
    </w:div>
    <w:div w:id="752093238">
      <w:bodyDiv w:val="1"/>
      <w:marLeft w:val="0"/>
      <w:marRight w:val="0"/>
      <w:marTop w:val="0"/>
      <w:marBottom w:val="0"/>
      <w:divBdr>
        <w:top w:val="none" w:sz="0" w:space="0" w:color="auto"/>
        <w:left w:val="none" w:sz="0" w:space="0" w:color="auto"/>
        <w:bottom w:val="none" w:sz="0" w:space="0" w:color="auto"/>
        <w:right w:val="none" w:sz="0" w:space="0" w:color="auto"/>
      </w:divBdr>
    </w:div>
    <w:div w:id="752313930">
      <w:bodyDiv w:val="1"/>
      <w:marLeft w:val="0"/>
      <w:marRight w:val="0"/>
      <w:marTop w:val="0"/>
      <w:marBottom w:val="0"/>
      <w:divBdr>
        <w:top w:val="none" w:sz="0" w:space="0" w:color="auto"/>
        <w:left w:val="none" w:sz="0" w:space="0" w:color="auto"/>
        <w:bottom w:val="none" w:sz="0" w:space="0" w:color="auto"/>
        <w:right w:val="none" w:sz="0" w:space="0" w:color="auto"/>
      </w:divBdr>
    </w:div>
    <w:div w:id="752513967">
      <w:bodyDiv w:val="1"/>
      <w:marLeft w:val="0"/>
      <w:marRight w:val="0"/>
      <w:marTop w:val="0"/>
      <w:marBottom w:val="0"/>
      <w:divBdr>
        <w:top w:val="none" w:sz="0" w:space="0" w:color="auto"/>
        <w:left w:val="none" w:sz="0" w:space="0" w:color="auto"/>
        <w:bottom w:val="none" w:sz="0" w:space="0" w:color="auto"/>
        <w:right w:val="none" w:sz="0" w:space="0" w:color="auto"/>
      </w:divBdr>
    </w:div>
    <w:div w:id="752631607">
      <w:bodyDiv w:val="1"/>
      <w:marLeft w:val="0"/>
      <w:marRight w:val="0"/>
      <w:marTop w:val="0"/>
      <w:marBottom w:val="0"/>
      <w:divBdr>
        <w:top w:val="none" w:sz="0" w:space="0" w:color="auto"/>
        <w:left w:val="none" w:sz="0" w:space="0" w:color="auto"/>
        <w:bottom w:val="none" w:sz="0" w:space="0" w:color="auto"/>
        <w:right w:val="none" w:sz="0" w:space="0" w:color="auto"/>
      </w:divBdr>
    </w:div>
    <w:div w:id="752778729">
      <w:bodyDiv w:val="1"/>
      <w:marLeft w:val="0"/>
      <w:marRight w:val="0"/>
      <w:marTop w:val="0"/>
      <w:marBottom w:val="0"/>
      <w:divBdr>
        <w:top w:val="none" w:sz="0" w:space="0" w:color="auto"/>
        <w:left w:val="none" w:sz="0" w:space="0" w:color="auto"/>
        <w:bottom w:val="none" w:sz="0" w:space="0" w:color="auto"/>
        <w:right w:val="none" w:sz="0" w:space="0" w:color="auto"/>
      </w:divBdr>
    </w:div>
    <w:div w:id="752825323">
      <w:bodyDiv w:val="1"/>
      <w:marLeft w:val="0"/>
      <w:marRight w:val="0"/>
      <w:marTop w:val="0"/>
      <w:marBottom w:val="0"/>
      <w:divBdr>
        <w:top w:val="none" w:sz="0" w:space="0" w:color="auto"/>
        <w:left w:val="none" w:sz="0" w:space="0" w:color="auto"/>
        <w:bottom w:val="none" w:sz="0" w:space="0" w:color="auto"/>
        <w:right w:val="none" w:sz="0" w:space="0" w:color="auto"/>
      </w:divBdr>
    </w:div>
    <w:div w:id="753169189">
      <w:bodyDiv w:val="1"/>
      <w:marLeft w:val="0"/>
      <w:marRight w:val="0"/>
      <w:marTop w:val="0"/>
      <w:marBottom w:val="0"/>
      <w:divBdr>
        <w:top w:val="none" w:sz="0" w:space="0" w:color="auto"/>
        <w:left w:val="none" w:sz="0" w:space="0" w:color="auto"/>
        <w:bottom w:val="none" w:sz="0" w:space="0" w:color="auto"/>
        <w:right w:val="none" w:sz="0" w:space="0" w:color="auto"/>
      </w:divBdr>
    </w:div>
    <w:div w:id="753402982">
      <w:bodyDiv w:val="1"/>
      <w:marLeft w:val="0"/>
      <w:marRight w:val="0"/>
      <w:marTop w:val="0"/>
      <w:marBottom w:val="0"/>
      <w:divBdr>
        <w:top w:val="none" w:sz="0" w:space="0" w:color="auto"/>
        <w:left w:val="none" w:sz="0" w:space="0" w:color="auto"/>
        <w:bottom w:val="none" w:sz="0" w:space="0" w:color="auto"/>
        <w:right w:val="none" w:sz="0" w:space="0" w:color="auto"/>
      </w:divBdr>
    </w:div>
    <w:div w:id="753431577">
      <w:bodyDiv w:val="1"/>
      <w:marLeft w:val="0"/>
      <w:marRight w:val="0"/>
      <w:marTop w:val="0"/>
      <w:marBottom w:val="0"/>
      <w:divBdr>
        <w:top w:val="none" w:sz="0" w:space="0" w:color="auto"/>
        <w:left w:val="none" w:sz="0" w:space="0" w:color="auto"/>
        <w:bottom w:val="none" w:sz="0" w:space="0" w:color="auto"/>
        <w:right w:val="none" w:sz="0" w:space="0" w:color="auto"/>
      </w:divBdr>
    </w:div>
    <w:div w:id="753746820">
      <w:bodyDiv w:val="1"/>
      <w:marLeft w:val="0"/>
      <w:marRight w:val="0"/>
      <w:marTop w:val="0"/>
      <w:marBottom w:val="0"/>
      <w:divBdr>
        <w:top w:val="none" w:sz="0" w:space="0" w:color="auto"/>
        <w:left w:val="none" w:sz="0" w:space="0" w:color="auto"/>
        <w:bottom w:val="none" w:sz="0" w:space="0" w:color="auto"/>
        <w:right w:val="none" w:sz="0" w:space="0" w:color="auto"/>
      </w:divBdr>
    </w:div>
    <w:div w:id="754133455">
      <w:bodyDiv w:val="1"/>
      <w:marLeft w:val="0"/>
      <w:marRight w:val="0"/>
      <w:marTop w:val="0"/>
      <w:marBottom w:val="0"/>
      <w:divBdr>
        <w:top w:val="none" w:sz="0" w:space="0" w:color="auto"/>
        <w:left w:val="none" w:sz="0" w:space="0" w:color="auto"/>
        <w:bottom w:val="none" w:sz="0" w:space="0" w:color="auto"/>
        <w:right w:val="none" w:sz="0" w:space="0" w:color="auto"/>
      </w:divBdr>
    </w:div>
    <w:div w:id="754210290">
      <w:bodyDiv w:val="1"/>
      <w:marLeft w:val="0"/>
      <w:marRight w:val="0"/>
      <w:marTop w:val="0"/>
      <w:marBottom w:val="0"/>
      <w:divBdr>
        <w:top w:val="none" w:sz="0" w:space="0" w:color="auto"/>
        <w:left w:val="none" w:sz="0" w:space="0" w:color="auto"/>
        <w:bottom w:val="none" w:sz="0" w:space="0" w:color="auto"/>
        <w:right w:val="none" w:sz="0" w:space="0" w:color="auto"/>
      </w:divBdr>
    </w:div>
    <w:div w:id="754396276">
      <w:bodyDiv w:val="1"/>
      <w:marLeft w:val="0"/>
      <w:marRight w:val="0"/>
      <w:marTop w:val="0"/>
      <w:marBottom w:val="0"/>
      <w:divBdr>
        <w:top w:val="none" w:sz="0" w:space="0" w:color="auto"/>
        <w:left w:val="none" w:sz="0" w:space="0" w:color="auto"/>
        <w:bottom w:val="none" w:sz="0" w:space="0" w:color="auto"/>
        <w:right w:val="none" w:sz="0" w:space="0" w:color="auto"/>
      </w:divBdr>
    </w:div>
    <w:div w:id="754402692">
      <w:bodyDiv w:val="1"/>
      <w:marLeft w:val="0"/>
      <w:marRight w:val="0"/>
      <w:marTop w:val="0"/>
      <w:marBottom w:val="0"/>
      <w:divBdr>
        <w:top w:val="none" w:sz="0" w:space="0" w:color="auto"/>
        <w:left w:val="none" w:sz="0" w:space="0" w:color="auto"/>
        <w:bottom w:val="none" w:sz="0" w:space="0" w:color="auto"/>
        <w:right w:val="none" w:sz="0" w:space="0" w:color="auto"/>
      </w:divBdr>
    </w:div>
    <w:div w:id="755320065">
      <w:bodyDiv w:val="1"/>
      <w:marLeft w:val="0"/>
      <w:marRight w:val="0"/>
      <w:marTop w:val="0"/>
      <w:marBottom w:val="0"/>
      <w:divBdr>
        <w:top w:val="none" w:sz="0" w:space="0" w:color="auto"/>
        <w:left w:val="none" w:sz="0" w:space="0" w:color="auto"/>
        <w:bottom w:val="none" w:sz="0" w:space="0" w:color="auto"/>
        <w:right w:val="none" w:sz="0" w:space="0" w:color="auto"/>
      </w:divBdr>
    </w:div>
    <w:div w:id="755443186">
      <w:bodyDiv w:val="1"/>
      <w:marLeft w:val="0"/>
      <w:marRight w:val="0"/>
      <w:marTop w:val="0"/>
      <w:marBottom w:val="0"/>
      <w:divBdr>
        <w:top w:val="none" w:sz="0" w:space="0" w:color="auto"/>
        <w:left w:val="none" w:sz="0" w:space="0" w:color="auto"/>
        <w:bottom w:val="none" w:sz="0" w:space="0" w:color="auto"/>
        <w:right w:val="none" w:sz="0" w:space="0" w:color="auto"/>
      </w:divBdr>
    </w:div>
    <w:div w:id="755713326">
      <w:bodyDiv w:val="1"/>
      <w:marLeft w:val="0"/>
      <w:marRight w:val="0"/>
      <w:marTop w:val="0"/>
      <w:marBottom w:val="0"/>
      <w:divBdr>
        <w:top w:val="none" w:sz="0" w:space="0" w:color="auto"/>
        <w:left w:val="none" w:sz="0" w:space="0" w:color="auto"/>
        <w:bottom w:val="none" w:sz="0" w:space="0" w:color="auto"/>
        <w:right w:val="none" w:sz="0" w:space="0" w:color="auto"/>
      </w:divBdr>
    </w:div>
    <w:div w:id="755832688">
      <w:bodyDiv w:val="1"/>
      <w:marLeft w:val="0"/>
      <w:marRight w:val="0"/>
      <w:marTop w:val="0"/>
      <w:marBottom w:val="0"/>
      <w:divBdr>
        <w:top w:val="none" w:sz="0" w:space="0" w:color="auto"/>
        <w:left w:val="none" w:sz="0" w:space="0" w:color="auto"/>
        <w:bottom w:val="none" w:sz="0" w:space="0" w:color="auto"/>
        <w:right w:val="none" w:sz="0" w:space="0" w:color="auto"/>
      </w:divBdr>
    </w:div>
    <w:div w:id="755977064">
      <w:bodyDiv w:val="1"/>
      <w:marLeft w:val="0"/>
      <w:marRight w:val="0"/>
      <w:marTop w:val="0"/>
      <w:marBottom w:val="0"/>
      <w:divBdr>
        <w:top w:val="none" w:sz="0" w:space="0" w:color="auto"/>
        <w:left w:val="none" w:sz="0" w:space="0" w:color="auto"/>
        <w:bottom w:val="none" w:sz="0" w:space="0" w:color="auto"/>
        <w:right w:val="none" w:sz="0" w:space="0" w:color="auto"/>
      </w:divBdr>
    </w:div>
    <w:div w:id="756177517">
      <w:bodyDiv w:val="1"/>
      <w:marLeft w:val="0"/>
      <w:marRight w:val="0"/>
      <w:marTop w:val="0"/>
      <w:marBottom w:val="0"/>
      <w:divBdr>
        <w:top w:val="none" w:sz="0" w:space="0" w:color="auto"/>
        <w:left w:val="none" w:sz="0" w:space="0" w:color="auto"/>
        <w:bottom w:val="none" w:sz="0" w:space="0" w:color="auto"/>
        <w:right w:val="none" w:sz="0" w:space="0" w:color="auto"/>
      </w:divBdr>
    </w:div>
    <w:div w:id="756364236">
      <w:bodyDiv w:val="1"/>
      <w:marLeft w:val="0"/>
      <w:marRight w:val="0"/>
      <w:marTop w:val="0"/>
      <w:marBottom w:val="0"/>
      <w:divBdr>
        <w:top w:val="none" w:sz="0" w:space="0" w:color="auto"/>
        <w:left w:val="none" w:sz="0" w:space="0" w:color="auto"/>
        <w:bottom w:val="none" w:sz="0" w:space="0" w:color="auto"/>
        <w:right w:val="none" w:sz="0" w:space="0" w:color="auto"/>
      </w:divBdr>
    </w:div>
    <w:div w:id="756436546">
      <w:bodyDiv w:val="1"/>
      <w:marLeft w:val="0"/>
      <w:marRight w:val="0"/>
      <w:marTop w:val="0"/>
      <w:marBottom w:val="0"/>
      <w:divBdr>
        <w:top w:val="none" w:sz="0" w:space="0" w:color="auto"/>
        <w:left w:val="none" w:sz="0" w:space="0" w:color="auto"/>
        <w:bottom w:val="none" w:sz="0" w:space="0" w:color="auto"/>
        <w:right w:val="none" w:sz="0" w:space="0" w:color="auto"/>
      </w:divBdr>
    </w:div>
    <w:div w:id="756630804">
      <w:bodyDiv w:val="1"/>
      <w:marLeft w:val="0"/>
      <w:marRight w:val="0"/>
      <w:marTop w:val="0"/>
      <w:marBottom w:val="0"/>
      <w:divBdr>
        <w:top w:val="none" w:sz="0" w:space="0" w:color="auto"/>
        <w:left w:val="none" w:sz="0" w:space="0" w:color="auto"/>
        <w:bottom w:val="none" w:sz="0" w:space="0" w:color="auto"/>
        <w:right w:val="none" w:sz="0" w:space="0" w:color="auto"/>
      </w:divBdr>
    </w:div>
    <w:div w:id="756825783">
      <w:bodyDiv w:val="1"/>
      <w:marLeft w:val="0"/>
      <w:marRight w:val="0"/>
      <w:marTop w:val="0"/>
      <w:marBottom w:val="0"/>
      <w:divBdr>
        <w:top w:val="none" w:sz="0" w:space="0" w:color="auto"/>
        <w:left w:val="none" w:sz="0" w:space="0" w:color="auto"/>
        <w:bottom w:val="none" w:sz="0" w:space="0" w:color="auto"/>
        <w:right w:val="none" w:sz="0" w:space="0" w:color="auto"/>
      </w:divBdr>
    </w:div>
    <w:div w:id="756826700">
      <w:bodyDiv w:val="1"/>
      <w:marLeft w:val="0"/>
      <w:marRight w:val="0"/>
      <w:marTop w:val="0"/>
      <w:marBottom w:val="0"/>
      <w:divBdr>
        <w:top w:val="none" w:sz="0" w:space="0" w:color="auto"/>
        <w:left w:val="none" w:sz="0" w:space="0" w:color="auto"/>
        <w:bottom w:val="none" w:sz="0" w:space="0" w:color="auto"/>
        <w:right w:val="none" w:sz="0" w:space="0" w:color="auto"/>
      </w:divBdr>
    </w:div>
    <w:div w:id="757016433">
      <w:bodyDiv w:val="1"/>
      <w:marLeft w:val="0"/>
      <w:marRight w:val="0"/>
      <w:marTop w:val="0"/>
      <w:marBottom w:val="0"/>
      <w:divBdr>
        <w:top w:val="none" w:sz="0" w:space="0" w:color="auto"/>
        <w:left w:val="none" w:sz="0" w:space="0" w:color="auto"/>
        <w:bottom w:val="none" w:sz="0" w:space="0" w:color="auto"/>
        <w:right w:val="none" w:sz="0" w:space="0" w:color="auto"/>
      </w:divBdr>
    </w:div>
    <w:div w:id="757017545">
      <w:bodyDiv w:val="1"/>
      <w:marLeft w:val="0"/>
      <w:marRight w:val="0"/>
      <w:marTop w:val="0"/>
      <w:marBottom w:val="0"/>
      <w:divBdr>
        <w:top w:val="none" w:sz="0" w:space="0" w:color="auto"/>
        <w:left w:val="none" w:sz="0" w:space="0" w:color="auto"/>
        <w:bottom w:val="none" w:sz="0" w:space="0" w:color="auto"/>
        <w:right w:val="none" w:sz="0" w:space="0" w:color="auto"/>
      </w:divBdr>
    </w:div>
    <w:div w:id="757022220">
      <w:bodyDiv w:val="1"/>
      <w:marLeft w:val="0"/>
      <w:marRight w:val="0"/>
      <w:marTop w:val="0"/>
      <w:marBottom w:val="0"/>
      <w:divBdr>
        <w:top w:val="none" w:sz="0" w:space="0" w:color="auto"/>
        <w:left w:val="none" w:sz="0" w:space="0" w:color="auto"/>
        <w:bottom w:val="none" w:sz="0" w:space="0" w:color="auto"/>
        <w:right w:val="none" w:sz="0" w:space="0" w:color="auto"/>
      </w:divBdr>
    </w:div>
    <w:div w:id="757210415">
      <w:bodyDiv w:val="1"/>
      <w:marLeft w:val="0"/>
      <w:marRight w:val="0"/>
      <w:marTop w:val="0"/>
      <w:marBottom w:val="0"/>
      <w:divBdr>
        <w:top w:val="none" w:sz="0" w:space="0" w:color="auto"/>
        <w:left w:val="none" w:sz="0" w:space="0" w:color="auto"/>
        <w:bottom w:val="none" w:sz="0" w:space="0" w:color="auto"/>
        <w:right w:val="none" w:sz="0" w:space="0" w:color="auto"/>
      </w:divBdr>
    </w:div>
    <w:div w:id="757219312">
      <w:bodyDiv w:val="1"/>
      <w:marLeft w:val="0"/>
      <w:marRight w:val="0"/>
      <w:marTop w:val="0"/>
      <w:marBottom w:val="0"/>
      <w:divBdr>
        <w:top w:val="none" w:sz="0" w:space="0" w:color="auto"/>
        <w:left w:val="none" w:sz="0" w:space="0" w:color="auto"/>
        <w:bottom w:val="none" w:sz="0" w:space="0" w:color="auto"/>
        <w:right w:val="none" w:sz="0" w:space="0" w:color="auto"/>
      </w:divBdr>
    </w:div>
    <w:div w:id="757558237">
      <w:bodyDiv w:val="1"/>
      <w:marLeft w:val="0"/>
      <w:marRight w:val="0"/>
      <w:marTop w:val="0"/>
      <w:marBottom w:val="0"/>
      <w:divBdr>
        <w:top w:val="none" w:sz="0" w:space="0" w:color="auto"/>
        <w:left w:val="none" w:sz="0" w:space="0" w:color="auto"/>
        <w:bottom w:val="none" w:sz="0" w:space="0" w:color="auto"/>
        <w:right w:val="none" w:sz="0" w:space="0" w:color="auto"/>
      </w:divBdr>
    </w:div>
    <w:div w:id="757604854">
      <w:bodyDiv w:val="1"/>
      <w:marLeft w:val="0"/>
      <w:marRight w:val="0"/>
      <w:marTop w:val="0"/>
      <w:marBottom w:val="0"/>
      <w:divBdr>
        <w:top w:val="none" w:sz="0" w:space="0" w:color="auto"/>
        <w:left w:val="none" w:sz="0" w:space="0" w:color="auto"/>
        <w:bottom w:val="none" w:sz="0" w:space="0" w:color="auto"/>
        <w:right w:val="none" w:sz="0" w:space="0" w:color="auto"/>
      </w:divBdr>
    </w:div>
    <w:div w:id="758016269">
      <w:bodyDiv w:val="1"/>
      <w:marLeft w:val="0"/>
      <w:marRight w:val="0"/>
      <w:marTop w:val="0"/>
      <w:marBottom w:val="0"/>
      <w:divBdr>
        <w:top w:val="none" w:sz="0" w:space="0" w:color="auto"/>
        <w:left w:val="none" w:sz="0" w:space="0" w:color="auto"/>
        <w:bottom w:val="none" w:sz="0" w:space="0" w:color="auto"/>
        <w:right w:val="none" w:sz="0" w:space="0" w:color="auto"/>
      </w:divBdr>
    </w:div>
    <w:div w:id="758402820">
      <w:bodyDiv w:val="1"/>
      <w:marLeft w:val="0"/>
      <w:marRight w:val="0"/>
      <w:marTop w:val="0"/>
      <w:marBottom w:val="0"/>
      <w:divBdr>
        <w:top w:val="none" w:sz="0" w:space="0" w:color="auto"/>
        <w:left w:val="none" w:sz="0" w:space="0" w:color="auto"/>
        <w:bottom w:val="none" w:sz="0" w:space="0" w:color="auto"/>
        <w:right w:val="none" w:sz="0" w:space="0" w:color="auto"/>
      </w:divBdr>
    </w:div>
    <w:div w:id="758408667">
      <w:bodyDiv w:val="1"/>
      <w:marLeft w:val="0"/>
      <w:marRight w:val="0"/>
      <w:marTop w:val="0"/>
      <w:marBottom w:val="0"/>
      <w:divBdr>
        <w:top w:val="none" w:sz="0" w:space="0" w:color="auto"/>
        <w:left w:val="none" w:sz="0" w:space="0" w:color="auto"/>
        <w:bottom w:val="none" w:sz="0" w:space="0" w:color="auto"/>
        <w:right w:val="none" w:sz="0" w:space="0" w:color="auto"/>
      </w:divBdr>
    </w:div>
    <w:div w:id="758600986">
      <w:bodyDiv w:val="1"/>
      <w:marLeft w:val="0"/>
      <w:marRight w:val="0"/>
      <w:marTop w:val="0"/>
      <w:marBottom w:val="0"/>
      <w:divBdr>
        <w:top w:val="none" w:sz="0" w:space="0" w:color="auto"/>
        <w:left w:val="none" w:sz="0" w:space="0" w:color="auto"/>
        <w:bottom w:val="none" w:sz="0" w:space="0" w:color="auto"/>
        <w:right w:val="none" w:sz="0" w:space="0" w:color="auto"/>
      </w:divBdr>
    </w:div>
    <w:div w:id="758675733">
      <w:bodyDiv w:val="1"/>
      <w:marLeft w:val="0"/>
      <w:marRight w:val="0"/>
      <w:marTop w:val="0"/>
      <w:marBottom w:val="0"/>
      <w:divBdr>
        <w:top w:val="none" w:sz="0" w:space="0" w:color="auto"/>
        <w:left w:val="none" w:sz="0" w:space="0" w:color="auto"/>
        <w:bottom w:val="none" w:sz="0" w:space="0" w:color="auto"/>
        <w:right w:val="none" w:sz="0" w:space="0" w:color="auto"/>
      </w:divBdr>
    </w:div>
    <w:div w:id="759528164">
      <w:bodyDiv w:val="1"/>
      <w:marLeft w:val="0"/>
      <w:marRight w:val="0"/>
      <w:marTop w:val="0"/>
      <w:marBottom w:val="0"/>
      <w:divBdr>
        <w:top w:val="none" w:sz="0" w:space="0" w:color="auto"/>
        <w:left w:val="none" w:sz="0" w:space="0" w:color="auto"/>
        <w:bottom w:val="none" w:sz="0" w:space="0" w:color="auto"/>
        <w:right w:val="none" w:sz="0" w:space="0" w:color="auto"/>
      </w:divBdr>
    </w:div>
    <w:div w:id="759645148">
      <w:bodyDiv w:val="1"/>
      <w:marLeft w:val="0"/>
      <w:marRight w:val="0"/>
      <w:marTop w:val="0"/>
      <w:marBottom w:val="0"/>
      <w:divBdr>
        <w:top w:val="none" w:sz="0" w:space="0" w:color="auto"/>
        <w:left w:val="none" w:sz="0" w:space="0" w:color="auto"/>
        <w:bottom w:val="none" w:sz="0" w:space="0" w:color="auto"/>
        <w:right w:val="none" w:sz="0" w:space="0" w:color="auto"/>
      </w:divBdr>
    </w:div>
    <w:div w:id="760105545">
      <w:bodyDiv w:val="1"/>
      <w:marLeft w:val="0"/>
      <w:marRight w:val="0"/>
      <w:marTop w:val="0"/>
      <w:marBottom w:val="0"/>
      <w:divBdr>
        <w:top w:val="none" w:sz="0" w:space="0" w:color="auto"/>
        <w:left w:val="none" w:sz="0" w:space="0" w:color="auto"/>
        <w:bottom w:val="none" w:sz="0" w:space="0" w:color="auto"/>
        <w:right w:val="none" w:sz="0" w:space="0" w:color="auto"/>
      </w:divBdr>
    </w:div>
    <w:div w:id="760219125">
      <w:bodyDiv w:val="1"/>
      <w:marLeft w:val="0"/>
      <w:marRight w:val="0"/>
      <w:marTop w:val="0"/>
      <w:marBottom w:val="0"/>
      <w:divBdr>
        <w:top w:val="none" w:sz="0" w:space="0" w:color="auto"/>
        <w:left w:val="none" w:sz="0" w:space="0" w:color="auto"/>
        <w:bottom w:val="none" w:sz="0" w:space="0" w:color="auto"/>
        <w:right w:val="none" w:sz="0" w:space="0" w:color="auto"/>
      </w:divBdr>
    </w:div>
    <w:div w:id="760418764">
      <w:bodyDiv w:val="1"/>
      <w:marLeft w:val="0"/>
      <w:marRight w:val="0"/>
      <w:marTop w:val="0"/>
      <w:marBottom w:val="0"/>
      <w:divBdr>
        <w:top w:val="none" w:sz="0" w:space="0" w:color="auto"/>
        <w:left w:val="none" w:sz="0" w:space="0" w:color="auto"/>
        <w:bottom w:val="none" w:sz="0" w:space="0" w:color="auto"/>
        <w:right w:val="none" w:sz="0" w:space="0" w:color="auto"/>
      </w:divBdr>
    </w:div>
    <w:div w:id="760612227">
      <w:bodyDiv w:val="1"/>
      <w:marLeft w:val="0"/>
      <w:marRight w:val="0"/>
      <w:marTop w:val="0"/>
      <w:marBottom w:val="0"/>
      <w:divBdr>
        <w:top w:val="none" w:sz="0" w:space="0" w:color="auto"/>
        <w:left w:val="none" w:sz="0" w:space="0" w:color="auto"/>
        <w:bottom w:val="none" w:sz="0" w:space="0" w:color="auto"/>
        <w:right w:val="none" w:sz="0" w:space="0" w:color="auto"/>
      </w:divBdr>
    </w:div>
    <w:div w:id="760839091">
      <w:bodyDiv w:val="1"/>
      <w:marLeft w:val="0"/>
      <w:marRight w:val="0"/>
      <w:marTop w:val="0"/>
      <w:marBottom w:val="0"/>
      <w:divBdr>
        <w:top w:val="none" w:sz="0" w:space="0" w:color="auto"/>
        <w:left w:val="none" w:sz="0" w:space="0" w:color="auto"/>
        <w:bottom w:val="none" w:sz="0" w:space="0" w:color="auto"/>
        <w:right w:val="none" w:sz="0" w:space="0" w:color="auto"/>
      </w:divBdr>
    </w:div>
    <w:div w:id="761141731">
      <w:bodyDiv w:val="1"/>
      <w:marLeft w:val="0"/>
      <w:marRight w:val="0"/>
      <w:marTop w:val="0"/>
      <w:marBottom w:val="0"/>
      <w:divBdr>
        <w:top w:val="none" w:sz="0" w:space="0" w:color="auto"/>
        <w:left w:val="none" w:sz="0" w:space="0" w:color="auto"/>
        <w:bottom w:val="none" w:sz="0" w:space="0" w:color="auto"/>
        <w:right w:val="none" w:sz="0" w:space="0" w:color="auto"/>
      </w:divBdr>
    </w:div>
    <w:div w:id="761219813">
      <w:bodyDiv w:val="1"/>
      <w:marLeft w:val="0"/>
      <w:marRight w:val="0"/>
      <w:marTop w:val="0"/>
      <w:marBottom w:val="0"/>
      <w:divBdr>
        <w:top w:val="none" w:sz="0" w:space="0" w:color="auto"/>
        <w:left w:val="none" w:sz="0" w:space="0" w:color="auto"/>
        <w:bottom w:val="none" w:sz="0" w:space="0" w:color="auto"/>
        <w:right w:val="none" w:sz="0" w:space="0" w:color="auto"/>
      </w:divBdr>
    </w:div>
    <w:div w:id="761266228">
      <w:bodyDiv w:val="1"/>
      <w:marLeft w:val="0"/>
      <w:marRight w:val="0"/>
      <w:marTop w:val="0"/>
      <w:marBottom w:val="0"/>
      <w:divBdr>
        <w:top w:val="none" w:sz="0" w:space="0" w:color="auto"/>
        <w:left w:val="none" w:sz="0" w:space="0" w:color="auto"/>
        <w:bottom w:val="none" w:sz="0" w:space="0" w:color="auto"/>
        <w:right w:val="none" w:sz="0" w:space="0" w:color="auto"/>
      </w:divBdr>
    </w:div>
    <w:div w:id="761490866">
      <w:bodyDiv w:val="1"/>
      <w:marLeft w:val="0"/>
      <w:marRight w:val="0"/>
      <w:marTop w:val="0"/>
      <w:marBottom w:val="0"/>
      <w:divBdr>
        <w:top w:val="none" w:sz="0" w:space="0" w:color="auto"/>
        <w:left w:val="none" w:sz="0" w:space="0" w:color="auto"/>
        <w:bottom w:val="none" w:sz="0" w:space="0" w:color="auto"/>
        <w:right w:val="none" w:sz="0" w:space="0" w:color="auto"/>
      </w:divBdr>
    </w:div>
    <w:div w:id="761491643">
      <w:bodyDiv w:val="1"/>
      <w:marLeft w:val="0"/>
      <w:marRight w:val="0"/>
      <w:marTop w:val="0"/>
      <w:marBottom w:val="0"/>
      <w:divBdr>
        <w:top w:val="none" w:sz="0" w:space="0" w:color="auto"/>
        <w:left w:val="none" w:sz="0" w:space="0" w:color="auto"/>
        <w:bottom w:val="none" w:sz="0" w:space="0" w:color="auto"/>
        <w:right w:val="none" w:sz="0" w:space="0" w:color="auto"/>
      </w:divBdr>
    </w:div>
    <w:div w:id="761757668">
      <w:bodyDiv w:val="1"/>
      <w:marLeft w:val="0"/>
      <w:marRight w:val="0"/>
      <w:marTop w:val="0"/>
      <w:marBottom w:val="0"/>
      <w:divBdr>
        <w:top w:val="none" w:sz="0" w:space="0" w:color="auto"/>
        <w:left w:val="none" w:sz="0" w:space="0" w:color="auto"/>
        <w:bottom w:val="none" w:sz="0" w:space="0" w:color="auto"/>
        <w:right w:val="none" w:sz="0" w:space="0" w:color="auto"/>
      </w:divBdr>
    </w:div>
    <w:div w:id="761877772">
      <w:bodyDiv w:val="1"/>
      <w:marLeft w:val="0"/>
      <w:marRight w:val="0"/>
      <w:marTop w:val="0"/>
      <w:marBottom w:val="0"/>
      <w:divBdr>
        <w:top w:val="none" w:sz="0" w:space="0" w:color="auto"/>
        <w:left w:val="none" w:sz="0" w:space="0" w:color="auto"/>
        <w:bottom w:val="none" w:sz="0" w:space="0" w:color="auto"/>
        <w:right w:val="none" w:sz="0" w:space="0" w:color="auto"/>
      </w:divBdr>
    </w:div>
    <w:div w:id="762534146">
      <w:bodyDiv w:val="1"/>
      <w:marLeft w:val="0"/>
      <w:marRight w:val="0"/>
      <w:marTop w:val="0"/>
      <w:marBottom w:val="0"/>
      <w:divBdr>
        <w:top w:val="none" w:sz="0" w:space="0" w:color="auto"/>
        <w:left w:val="none" w:sz="0" w:space="0" w:color="auto"/>
        <w:bottom w:val="none" w:sz="0" w:space="0" w:color="auto"/>
        <w:right w:val="none" w:sz="0" w:space="0" w:color="auto"/>
      </w:divBdr>
    </w:div>
    <w:div w:id="762914428">
      <w:bodyDiv w:val="1"/>
      <w:marLeft w:val="0"/>
      <w:marRight w:val="0"/>
      <w:marTop w:val="0"/>
      <w:marBottom w:val="0"/>
      <w:divBdr>
        <w:top w:val="none" w:sz="0" w:space="0" w:color="auto"/>
        <w:left w:val="none" w:sz="0" w:space="0" w:color="auto"/>
        <w:bottom w:val="none" w:sz="0" w:space="0" w:color="auto"/>
        <w:right w:val="none" w:sz="0" w:space="0" w:color="auto"/>
      </w:divBdr>
    </w:div>
    <w:div w:id="762992594">
      <w:bodyDiv w:val="1"/>
      <w:marLeft w:val="0"/>
      <w:marRight w:val="0"/>
      <w:marTop w:val="0"/>
      <w:marBottom w:val="0"/>
      <w:divBdr>
        <w:top w:val="none" w:sz="0" w:space="0" w:color="auto"/>
        <w:left w:val="none" w:sz="0" w:space="0" w:color="auto"/>
        <w:bottom w:val="none" w:sz="0" w:space="0" w:color="auto"/>
        <w:right w:val="none" w:sz="0" w:space="0" w:color="auto"/>
      </w:divBdr>
    </w:div>
    <w:div w:id="763038423">
      <w:bodyDiv w:val="1"/>
      <w:marLeft w:val="0"/>
      <w:marRight w:val="0"/>
      <w:marTop w:val="0"/>
      <w:marBottom w:val="0"/>
      <w:divBdr>
        <w:top w:val="none" w:sz="0" w:space="0" w:color="auto"/>
        <w:left w:val="none" w:sz="0" w:space="0" w:color="auto"/>
        <w:bottom w:val="none" w:sz="0" w:space="0" w:color="auto"/>
        <w:right w:val="none" w:sz="0" w:space="0" w:color="auto"/>
      </w:divBdr>
    </w:div>
    <w:div w:id="763113939">
      <w:bodyDiv w:val="1"/>
      <w:marLeft w:val="0"/>
      <w:marRight w:val="0"/>
      <w:marTop w:val="0"/>
      <w:marBottom w:val="0"/>
      <w:divBdr>
        <w:top w:val="none" w:sz="0" w:space="0" w:color="auto"/>
        <w:left w:val="none" w:sz="0" w:space="0" w:color="auto"/>
        <w:bottom w:val="none" w:sz="0" w:space="0" w:color="auto"/>
        <w:right w:val="none" w:sz="0" w:space="0" w:color="auto"/>
      </w:divBdr>
    </w:div>
    <w:div w:id="763307691">
      <w:bodyDiv w:val="1"/>
      <w:marLeft w:val="0"/>
      <w:marRight w:val="0"/>
      <w:marTop w:val="0"/>
      <w:marBottom w:val="0"/>
      <w:divBdr>
        <w:top w:val="none" w:sz="0" w:space="0" w:color="auto"/>
        <w:left w:val="none" w:sz="0" w:space="0" w:color="auto"/>
        <w:bottom w:val="none" w:sz="0" w:space="0" w:color="auto"/>
        <w:right w:val="none" w:sz="0" w:space="0" w:color="auto"/>
      </w:divBdr>
    </w:div>
    <w:div w:id="763574677">
      <w:bodyDiv w:val="1"/>
      <w:marLeft w:val="0"/>
      <w:marRight w:val="0"/>
      <w:marTop w:val="0"/>
      <w:marBottom w:val="0"/>
      <w:divBdr>
        <w:top w:val="none" w:sz="0" w:space="0" w:color="auto"/>
        <w:left w:val="none" w:sz="0" w:space="0" w:color="auto"/>
        <w:bottom w:val="none" w:sz="0" w:space="0" w:color="auto"/>
        <w:right w:val="none" w:sz="0" w:space="0" w:color="auto"/>
      </w:divBdr>
    </w:div>
    <w:div w:id="763839189">
      <w:bodyDiv w:val="1"/>
      <w:marLeft w:val="0"/>
      <w:marRight w:val="0"/>
      <w:marTop w:val="0"/>
      <w:marBottom w:val="0"/>
      <w:divBdr>
        <w:top w:val="none" w:sz="0" w:space="0" w:color="auto"/>
        <w:left w:val="none" w:sz="0" w:space="0" w:color="auto"/>
        <w:bottom w:val="none" w:sz="0" w:space="0" w:color="auto"/>
        <w:right w:val="none" w:sz="0" w:space="0" w:color="auto"/>
      </w:divBdr>
    </w:div>
    <w:div w:id="763844468">
      <w:bodyDiv w:val="1"/>
      <w:marLeft w:val="0"/>
      <w:marRight w:val="0"/>
      <w:marTop w:val="0"/>
      <w:marBottom w:val="0"/>
      <w:divBdr>
        <w:top w:val="none" w:sz="0" w:space="0" w:color="auto"/>
        <w:left w:val="none" w:sz="0" w:space="0" w:color="auto"/>
        <w:bottom w:val="none" w:sz="0" w:space="0" w:color="auto"/>
        <w:right w:val="none" w:sz="0" w:space="0" w:color="auto"/>
      </w:divBdr>
    </w:div>
    <w:div w:id="763956189">
      <w:bodyDiv w:val="1"/>
      <w:marLeft w:val="0"/>
      <w:marRight w:val="0"/>
      <w:marTop w:val="0"/>
      <w:marBottom w:val="0"/>
      <w:divBdr>
        <w:top w:val="none" w:sz="0" w:space="0" w:color="auto"/>
        <w:left w:val="none" w:sz="0" w:space="0" w:color="auto"/>
        <w:bottom w:val="none" w:sz="0" w:space="0" w:color="auto"/>
        <w:right w:val="none" w:sz="0" w:space="0" w:color="auto"/>
      </w:divBdr>
    </w:div>
    <w:div w:id="764037905">
      <w:bodyDiv w:val="1"/>
      <w:marLeft w:val="0"/>
      <w:marRight w:val="0"/>
      <w:marTop w:val="0"/>
      <w:marBottom w:val="0"/>
      <w:divBdr>
        <w:top w:val="none" w:sz="0" w:space="0" w:color="auto"/>
        <w:left w:val="none" w:sz="0" w:space="0" w:color="auto"/>
        <w:bottom w:val="none" w:sz="0" w:space="0" w:color="auto"/>
        <w:right w:val="none" w:sz="0" w:space="0" w:color="auto"/>
      </w:divBdr>
    </w:div>
    <w:div w:id="764351520">
      <w:bodyDiv w:val="1"/>
      <w:marLeft w:val="0"/>
      <w:marRight w:val="0"/>
      <w:marTop w:val="0"/>
      <w:marBottom w:val="0"/>
      <w:divBdr>
        <w:top w:val="none" w:sz="0" w:space="0" w:color="auto"/>
        <w:left w:val="none" w:sz="0" w:space="0" w:color="auto"/>
        <w:bottom w:val="none" w:sz="0" w:space="0" w:color="auto"/>
        <w:right w:val="none" w:sz="0" w:space="0" w:color="auto"/>
      </w:divBdr>
    </w:div>
    <w:div w:id="764418224">
      <w:bodyDiv w:val="1"/>
      <w:marLeft w:val="0"/>
      <w:marRight w:val="0"/>
      <w:marTop w:val="0"/>
      <w:marBottom w:val="0"/>
      <w:divBdr>
        <w:top w:val="none" w:sz="0" w:space="0" w:color="auto"/>
        <w:left w:val="none" w:sz="0" w:space="0" w:color="auto"/>
        <w:bottom w:val="none" w:sz="0" w:space="0" w:color="auto"/>
        <w:right w:val="none" w:sz="0" w:space="0" w:color="auto"/>
      </w:divBdr>
    </w:div>
    <w:div w:id="764884579">
      <w:bodyDiv w:val="1"/>
      <w:marLeft w:val="0"/>
      <w:marRight w:val="0"/>
      <w:marTop w:val="0"/>
      <w:marBottom w:val="0"/>
      <w:divBdr>
        <w:top w:val="none" w:sz="0" w:space="0" w:color="auto"/>
        <w:left w:val="none" w:sz="0" w:space="0" w:color="auto"/>
        <w:bottom w:val="none" w:sz="0" w:space="0" w:color="auto"/>
        <w:right w:val="none" w:sz="0" w:space="0" w:color="auto"/>
      </w:divBdr>
    </w:div>
    <w:div w:id="764961561">
      <w:bodyDiv w:val="1"/>
      <w:marLeft w:val="0"/>
      <w:marRight w:val="0"/>
      <w:marTop w:val="0"/>
      <w:marBottom w:val="0"/>
      <w:divBdr>
        <w:top w:val="none" w:sz="0" w:space="0" w:color="auto"/>
        <w:left w:val="none" w:sz="0" w:space="0" w:color="auto"/>
        <w:bottom w:val="none" w:sz="0" w:space="0" w:color="auto"/>
        <w:right w:val="none" w:sz="0" w:space="0" w:color="auto"/>
      </w:divBdr>
    </w:div>
    <w:div w:id="765073379">
      <w:bodyDiv w:val="1"/>
      <w:marLeft w:val="0"/>
      <w:marRight w:val="0"/>
      <w:marTop w:val="0"/>
      <w:marBottom w:val="0"/>
      <w:divBdr>
        <w:top w:val="none" w:sz="0" w:space="0" w:color="auto"/>
        <w:left w:val="none" w:sz="0" w:space="0" w:color="auto"/>
        <w:bottom w:val="none" w:sz="0" w:space="0" w:color="auto"/>
        <w:right w:val="none" w:sz="0" w:space="0" w:color="auto"/>
      </w:divBdr>
    </w:div>
    <w:div w:id="765227888">
      <w:bodyDiv w:val="1"/>
      <w:marLeft w:val="0"/>
      <w:marRight w:val="0"/>
      <w:marTop w:val="0"/>
      <w:marBottom w:val="0"/>
      <w:divBdr>
        <w:top w:val="none" w:sz="0" w:space="0" w:color="auto"/>
        <w:left w:val="none" w:sz="0" w:space="0" w:color="auto"/>
        <w:bottom w:val="none" w:sz="0" w:space="0" w:color="auto"/>
        <w:right w:val="none" w:sz="0" w:space="0" w:color="auto"/>
      </w:divBdr>
    </w:div>
    <w:div w:id="765660828">
      <w:bodyDiv w:val="1"/>
      <w:marLeft w:val="0"/>
      <w:marRight w:val="0"/>
      <w:marTop w:val="0"/>
      <w:marBottom w:val="0"/>
      <w:divBdr>
        <w:top w:val="none" w:sz="0" w:space="0" w:color="auto"/>
        <w:left w:val="none" w:sz="0" w:space="0" w:color="auto"/>
        <w:bottom w:val="none" w:sz="0" w:space="0" w:color="auto"/>
        <w:right w:val="none" w:sz="0" w:space="0" w:color="auto"/>
      </w:divBdr>
    </w:div>
    <w:div w:id="765924615">
      <w:bodyDiv w:val="1"/>
      <w:marLeft w:val="0"/>
      <w:marRight w:val="0"/>
      <w:marTop w:val="0"/>
      <w:marBottom w:val="0"/>
      <w:divBdr>
        <w:top w:val="none" w:sz="0" w:space="0" w:color="auto"/>
        <w:left w:val="none" w:sz="0" w:space="0" w:color="auto"/>
        <w:bottom w:val="none" w:sz="0" w:space="0" w:color="auto"/>
        <w:right w:val="none" w:sz="0" w:space="0" w:color="auto"/>
      </w:divBdr>
    </w:div>
    <w:div w:id="766124393">
      <w:bodyDiv w:val="1"/>
      <w:marLeft w:val="0"/>
      <w:marRight w:val="0"/>
      <w:marTop w:val="0"/>
      <w:marBottom w:val="0"/>
      <w:divBdr>
        <w:top w:val="none" w:sz="0" w:space="0" w:color="auto"/>
        <w:left w:val="none" w:sz="0" w:space="0" w:color="auto"/>
        <w:bottom w:val="none" w:sz="0" w:space="0" w:color="auto"/>
        <w:right w:val="none" w:sz="0" w:space="0" w:color="auto"/>
      </w:divBdr>
    </w:div>
    <w:div w:id="766386383">
      <w:bodyDiv w:val="1"/>
      <w:marLeft w:val="0"/>
      <w:marRight w:val="0"/>
      <w:marTop w:val="0"/>
      <w:marBottom w:val="0"/>
      <w:divBdr>
        <w:top w:val="none" w:sz="0" w:space="0" w:color="auto"/>
        <w:left w:val="none" w:sz="0" w:space="0" w:color="auto"/>
        <w:bottom w:val="none" w:sz="0" w:space="0" w:color="auto"/>
        <w:right w:val="none" w:sz="0" w:space="0" w:color="auto"/>
      </w:divBdr>
    </w:div>
    <w:div w:id="766541050">
      <w:bodyDiv w:val="1"/>
      <w:marLeft w:val="0"/>
      <w:marRight w:val="0"/>
      <w:marTop w:val="0"/>
      <w:marBottom w:val="0"/>
      <w:divBdr>
        <w:top w:val="none" w:sz="0" w:space="0" w:color="auto"/>
        <w:left w:val="none" w:sz="0" w:space="0" w:color="auto"/>
        <w:bottom w:val="none" w:sz="0" w:space="0" w:color="auto"/>
        <w:right w:val="none" w:sz="0" w:space="0" w:color="auto"/>
      </w:divBdr>
    </w:div>
    <w:div w:id="766997350">
      <w:bodyDiv w:val="1"/>
      <w:marLeft w:val="0"/>
      <w:marRight w:val="0"/>
      <w:marTop w:val="0"/>
      <w:marBottom w:val="0"/>
      <w:divBdr>
        <w:top w:val="none" w:sz="0" w:space="0" w:color="auto"/>
        <w:left w:val="none" w:sz="0" w:space="0" w:color="auto"/>
        <w:bottom w:val="none" w:sz="0" w:space="0" w:color="auto"/>
        <w:right w:val="none" w:sz="0" w:space="0" w:color="auto"/>
      </w:divBdr>
    </w:div>
    <w:div w:id="767042309">
      <w:bodyDiv w:val="1"/>
      <w:marLeft w:val="0"/>
      <w:marRight w:val="0"/>
      <w:marTop w:val="0"/>
      <w:marBottom w:val="0"/>
      <w:divBdr>
        <w:top w:val="none" w:sz="0" w:space="0" w:color="auto"/>
        <w:left w:val="none" w:sz="0" w:space="0" w:color="auto"/>
        <w:bottom w:val="none" w:sz="0" w:space="0" w:color="auto"/>
        <w:right w:val="none" w:sz="0" w:space="0" w:color="auto"/>
      </w:divBdr>
    </w:div>
    <w:div w:id="767115956">
      <w:bodyDiv w:val="1"/>
      <w:marLeft w:val="0"/>
      <w:marRight w:val="0"/>
      <w:marTop w:val="0"/>
      <w:marBottom w:val="0"/>
      <w:divBdr>
        <w:top w:val="none" w:sz="0" w:space="0" w:color="auto"/>
        <w:left w:val="none" w:sz="0" w:space="0" w:color="auto"/>
        <w:bottom w:val="none" w:sz="0" w:space="0" w:color="auto"/>
        <w:right w:val="none" w:sz="0" w:space="0" w:color="auto"/>
      </w:divBdr>
    </w:div>
    <w:div w:id="767235775">
      <w:bodyDiv w:val="1"/>
      <w:marLeft w:val="0"/>
      <w:marRight w:val="0"/>
      <w:marTop w:val="0"/>
      <w:marBottom w:val="0"/>
      <w:divBdr>
        <w:top w:val="none" w:sz="0" w:space="0" w:color="auto"/>
        <w:left w:val="none" w:sz="0" w:space="0" w:color="auto"/>
        <w:bottom w:val="none" w:sz="0" w:space="0" w:color="auto"/>
        <w:right w:val="none" w:sz="0" w:space="0" w:color="auto"/>
      </w:divBdr>
    </w:div>
    <w:div w:id="767239743">
      <w:bodyDiv w:val="1"/>
      <w:marLeft w:val="0"/>
      <w:marRight w:val="0"/>
      <w:marTop w:val="0"/>
      <w:marBottom w:val="0"/>
      <w:divBdr>
        <w:top w:val="none" w:sz="0" w:space="0" w:color="auto"/>
        <w:left w:val="none" w:sz="0" w:space="0" w:color="auto"/>
        <w:bottom w:val="none" w:sz="0" w:space="0" w:color="auto"/>
        <w:right w:val="none" w:sz="0" w:space="0" w:color="auto"/>
      </w:divBdr>
    </w:div>
    <w:div w:id="767506268">
      <w:bodyDiv w:val="1"/>
      <w:marLeft w:val="0"/>
      <w:marRight w:val="0"/>
      <w:marTop w:val="0"/>
      <w:marBottom w:val="0"/>
      <w:divBdr>
        <w:top w:val="none" w:sz="0" w:space="0" w:color="auto"/>
        <w:left w:val="none" w:sz="0" w:space="0" w:color="auto"/>
        <w:bottom w:val="none" w:sz="0" w:space="0" w:color="auto"/>
        <w:right w:val="none" w:sz="0" w:space="0" w:color="auto"/>
      </w:divBdr>
    </w:div>
    <w:div w:id="767655406">
      <w:bodyDiv w:val="1"/>
      <w:marLeft w:val="0"/>
      <w:marRight w:val="0"/>
      <w:marTop w:val="0"/>
      <w:marBottom w:val="0"/>
      <w:divBdr>
        <w:top w:val="none" w:sz="0" w:space="0" w:color="auto"/>
        <w:left w:val="none" w:sz="0" w:space="0" w:color="auto"/>
        <w:bottom w:val="none" w:sz="0" w:space="0" w:color="auto"/>
        <w:right w:val="none" w:sz="0" w:space="0" w:color="auto"/>
      </w:divBdr>
    </w:div>
    <w:div w:id="767770232">
      <w:bodyDiv w:val="1"/>
      <w:marLeft w:val="0"/>
      <w:marRight w:val="0"/>
      <w:marTop w:val="0"/>
      <w:marBottom w:val="0"/>
      <w:divBdr>
        <w:top w:val="none" w:sz="0" w:space="0" w:color="auto"/>
        <w:left w:val="none" w:sz="0" w:space="0" w:color="auto"/>
        <w:bottom w:val="none" w:sz="0" w:space="0" w:color="auto"/>
        <w:right w:val="none" w:sz="0" w:space="0" w:color="auto"/>
      </w:divBdr>
    </w:div>
    <w:div w:id="767775922">
      <w:bodyDiv w:val="1"/>
      <w:marLeft w:val="0"/>
      <w:marRight w:val="0"/>
      <w:marTop w:val="0"/>
      <w:marBottom w:val="0"/>
      <w:divBdr>
        <w:top w:val="none" w:sz="0" w:space="0" w:color="auto"/>
        <w:left w:val="none" w:sz="0" w:space="0" w:color="auto"/>
        <w:bottom w:val="none" w:sz="0" w:space="0" w:color="auto"/>
        <w:right w:val="none" w:sz="0" w:space="0" w:color="auto"/>
      </w:divBdr>
    </w:div>
    <w:div w:id="768163579">
      <w:bodyDiv w:val="1"/>
      <w:marLeft w:val="0"/>
      <w:marRight w:val="0"/>
      <w:marTop w:val="0"/>
      <w:marBottom w:val="0"/>
      <w:divBdr>
        <w:top w:val="none" w:sz="0" w:space="0" w:color="auto"/>
        <w:left w:val="none" w:sz="0" w:space="0" w:color="auto"/>
        <w:bottom w:val="none" w:sz="0" w:space="0" w:color="auto"/>
        <w:right w:val="none" w:sz="0" w:space="0" w:color="auto"/>
      </w:divBdr>
    </w:div>
    <w:div w:id="768432946">
      <w:bodyDiv w:val="1"/>
      <w:marLeft w:val="0"/>
      <w:marRight w:val="0"/>
      <w:marTop w:val="0"/>
      <w:marBottom w:val="0"/>
      <w:divBdr>
        <w:top w:val="none" w:sz="0" w:space="0" w:color="auto"/>
        <w:left w:val="none" w:sz="0" w:space="0" w:color="auto"/>
        <w:bottom w:val="none" w:sz="0" w:space="0" w:color="auto"/>
        <w:right w:val="none" w:sz="0" w:space="0" w:color="auto"/>
      </w:divBdr>
    </w:div>
    <w:div w:id="768506750">
      <w:bodyDiv w:val="1"/>
      <w:marLeft w:val="0"/>
      <w:marRight w:val="0"/>
      <w:marTop w:val="0"/>
      <w:marBottom w:val="0"/>
      <w:divBdr>
        <w:top w:val="none" w:sz="0" w:space="0" w:color="auto"/>
        <w:left w:val="none" w:sz="0" w:space="0" w:color="auto"/>
        <w:bottom w:val="none" w:sz="0" w:space="0" w:color="auto"/>
        <w:right w:val="none" w:sz="0" w:space="0" w:color="auto"/>
      </w:divBdr>
    </w:div>
    <w:div w:id="768701811">
      <w:bodyDiv w:val="1"/>
      <w:marLeft w:val="0"/>
      <w:marRight w:val="0"/>
      <w:marTop w:val="0"/>
      <w:marBottom w:val="0"/>
      <w:divBdr>
        <w:top w:val="none" w:sz="0" w:space="0" w:color="auto"/>
        <w:left w:val="none" w:sz="0" w:space="0" w:color="auto"/>
        <w:bottom w:val="none" w:sz="0" w:space="0" w:color="auto"/>
        <w:right w:val="none" w:sz="0" w:space="0" w:color="auto"/>
      </w:divBdr>
    </w:div>
    <w:div w:id="769008908">
      <w:bodyDiv w:val="1"/>
      <w:marLeft w:val="0"/>
      <w:marRight w:val="0"/>
      <w:marTop w:val="0"/>
      <w:marBottom w:val="0"/>
      <w:divBdr>
        <w:top w:val="none" w:sz="0" w:space="0" w:color="auto"/>
        <w:left w:val="none" w:sz="0" w:space="0" w:color="auto"/>
        <w:bottom w:val="none" w:sz="0" w:space="0" w:color="auto"/>
        <w:right w:val="none" w:sz="0" w:space="0" w:color="auto"/>
      </w:divBdr>
    </w:div>
    <w:div w:id="769197808">
      <w:bodyDiv w:val="1"/>
      <w:marLeft w:val="0"/>
      <w:marRight w:val="0"/>
      <w:marTop w:val="0"/>
      <w:marBottom w:val="0"/>
      <w:divBdr>
        <w:top w:val="none" w:sz="0" w:space="0" w:color="auto"/>
        <w:left w:val="none" w:sz="0" w:space="0" w:color="auto"/>
        <w:bottom w:val="none" w:sz="0" w:space="0" w:color="auto"/>
        <w:right w:val="none" w:sz="0" w:space="0" w:color="auto"/>
      </w:divBdr>
    </w:div>
    <w:div w:id="769275327">
      <w:bodyDiv w:val="1"/>
      <w:marLeft w:val="0"/>
      <w:marRight w:val="0"/>
      <w:marTop w:val="0"/>
      <w:marBottom w:val="0"/>
      <w:divBdr>
        <w:top w:val="none" w:sz="0" w:space="0" w:color="auto"/>
        <w:left w:val="none" w:sz="0" w:space="0" w:color="auto"/>
        <w:bottom w:val="none" w:sz="0" w:space="0" w:color="auto"/>
        <w:right w:val="none" w:sz="0" w:space="0" w:color="auto"/>
      </w:divBdr>
    </w:div>
    <w:div w:id="769425324">
      <w:bodyDiv w:val="1"/>
      <w:marLeft w:val="0"/>
      <w:marRight w:val="0"/>
      <w:marTop w:val="0"/>
      <w:marBottom w:val="0"/>
      <w:divBdr>
        <w:top w:val="none" w:sz="0" w:space="0" w:color="auto"/>
        <w:left w:val="none" w:sz="0" w:space="0" w:color="auto"/>
        <w:bottom w:val="none" w:sz="0" w:space="0" w:color="auto"/>
        <w:right w:val="none" w:sz="0" w:space="0" w:color="auto"/>
      </w:divBdr>
    </w:div>
    <w:div w:id="769739215">
      <w:bodyDiv w:val="1"/>
      <w:marLeft w:val="0"/>
      <w:marRight w:val="0"/>
      <w:marTop w:val="0"/>
      <w:marBottom w:val="0"/>
      <w:divBdr>
        <w:top w:val="none" w:sz="0" w:space="0" w:color="auto"/>
        <w:left w:val="none" w:sz="0" w:space="0" w:color="auto"/>
        <w:bottom w:val="none" w:sz="0" w:space="0" w:color="auto"/>
        <w:right w:val="none" w:sz="0" w:space="0" w:color="auto"/>
      </w:divBdr>
    </w:div>
    <w:div w:id="769810834">
      <w:bodyDiv w:val="1"/>
      <w:marLeft w:val="0"/>
      <w:marRight w:val="0"/>
      <w:marTop w:val="0"/>
      <w:marBottom w:val="0"/>
      <w:divBdr>
        <w:top w:val="none" w:sz="0" w:space="0" w:color="auto"/>
        <w:left w:val="none" w:sz="0" w:space="0" w:color="auto"/>
        <w:bottom w:val="none" w:sz="0" w:space="0" w:color="auto"/>
        <w:right w:val="none" w:sz="0" w:space="0" w:color="auto"/>
      </w:divBdr>
    </w:div>
    <w:div w:id="769853984">
      <w:bodyDiv w:val="1"/>
      <w:marLeft w:val="0"/>
      <w:marRight w:val="0"/>
      <w:marTop w:val="0"/>
      <w:marBottom w:val="0"/>
      <w:divBdr>
        <w:top w:val="none" w:sz="0" w:space="0" w:color="auto"/>
        <w:left w:val="none" w:sz="0" w:space="0" w:color="auto"/>
        <w:bottom w:val="none" w:sz="0" w:space="0" w:color="auto"/>
        <w:right w:val="none" w:sz="0" w:space="0" w:color="auto"/>
      </w:divBdr>
    </w:div>
    <w:div w:id="769860133">
      <w:bodyDiv w:val="1"/>
      <w:marLeft w:val="0"/>
      <w:marRight w:val="0"/>
      <w:marTop w:val="0"/>
      <w:marBottom w:val="0"/>
      <w:divBdr>
        <w:top w:val="none" w:sz="0" w:space="0" w:color="auto"/>
        <w:left w:val="none" w:sz="0" w:space="0" w:color="auto"/>
        <w:bottom w:val="none" w:sz="0" w:space="0" w:color="auto"/>
        <w:right w:val="none" w:sz="0" w:space="0" w:color="auto"/>
      </w:divBdr>
    </w:div>
    <w:div w:id="769928465">
      <w:bodyDiv w:val="1"/>
      <w:marLeft w:val="0"/>
      <w:marRight w:val="0"/>
      <w:marTop w:val="0"/>
      <w:marBottom w:val="0"/>
      <w:divBdr>
        <w:top w:val="none" w:sz="0" w:space="0" w:color="auto"/>
        <w:left w:val="none" w:sz="0" w:space="0" w:color="auto"/>
        <w:bottom w:val="none" w:sz="0" w:space="0" w:color="auto"/>
        <w:right w:val="none" w:sz="0" w:space="0" w:color="auto"/>
      </w:divBdr>
    </w:div>
    <w:div w:id="770247959">
      <w:bodyDiv w:val="1"/>
      <w:marLeft w:val="0"/>
      <w:marRight w:val="0"/>
      <w:marTop w:val="0"/>
      <w:marBottom w:val="0"/>
      <w:divBdr>
        <w:top w:val="none" w:sz="0" w:space="0" w:color="auto"/>
        <w:left w:val="none" w:sz="0" w:space="0" w:color="auto"/>
        <w:bottom w:val="none" w:sz="0" w:space="0" w:color="auto"/>
        <w:right w:val="none" w:sz="0" w:space="0" w:color="auto"/>
      </w:divBdr>
    </w:div>
    <w:div w:id="770469362">
      <w:bodyDiv w:val="1"/>
      <w:marLeft w:val="0"/>
      <w:marRight w:val="0"/>
      <w:marTop w:val="0"/>
      <w:marBottom w:val="0"/>
      <w:divBdr>
        <w:top w:val="none" w:sz="0" w:space="0" w:color="auto"/>
        <w:left w:val="none" w:sz="0" w:space="0" w:color="auto"/>
        <w:bottom w:val="none" w:sz="0" w:space="0" w:color="auto"/>
        <w:right w:val="none" w:sz="0" w:space="0" w:color="auto"/>
      </w:divBdr>
    </w:div>
    <w:div w:id="771239462">
      <w:bodyDiv w:val="1"/>
      <w:marLeft w:val="0"/>
      <w:marRight w:val="0"/>
      <w:marTop w:val="0"/>
      <w:marBottom w:val="0"/>
      <w:divBdr>
        <w:top w:val="none" w:sz="0" w:space="0" w:color="auto"/>
        <w:left w:val="none" w:sz="0" w:space="0" w:color="auto"/>
        <w:bottom w:val="none" w:sz="0" w:space="0" w:color="auto"/>
        <w:right w:val="none" w:sz="0" w:space="0" w:color="auto"/>
      </w:divBdr>
    </w:div>
    <w:div w:id="771516166">
      <w:bodyDiv w:val="1"/>
      <w:marLeft w:val="0"/>
      <w:marRight w:val="0"/>
      <w:marTop w:val="0"/>
      <w:marBottom w:val="0"/>
      <w:divBdr>
        <w:top w:val="none" w:sz="0" w:space="0" w:color="auto"/>
        <w:left w:val="none" w:sz="0" w:space="0" w:color="auto"/>
        <w:bottom w:val="none" w:sz="0" w:space="0" w:color="auto"/>
        <w:right w:val="none" w:sz="0" w:space="0" w:color="auto"/>
      </w:divBdr>
    </w:div>
    <w:div w:id="771977874">
      <w:bodyDiv w:val="1"/>
      <w:marLeft w:val="0"/>
      <w:marRight w:val="0"/>
      <w:marTop w:val="0"/>
      <w:marBottom w:val="0"/>
      <w:divBdr>
        <w:top w:val="none" w:sz="0" w:space="0" w:color="auto"/>
        <w:left w:val="none" w:sz="0" w:space="0" w:color="auto"/>
        <w:bottom w:val="none" w:sz="0" w:space="0" w:color="auto"/>
        <w:right w:val="none" w:sz="0" w:space="0" w:color="auto"/>
      </w:divBdr>
    </w:div>
    <w:div w:id="771978921">
      <w:bodyDiv w:val="1"/>
      <w:marLeft w:val="0"/>
      <w:marRight w:val="0"/>
      <w:marTop w:val="0"/>
      <w:marBottom w:val="0"/>
      <w:divBdr>
        <w:top w:val="none" w:sz="0" w:space="0" w:color="auto"/>
        <w:left w:val="none" w:sz="0" w:space="0" w:color="auto"/>
        <w:bottom w:val="none" w:sz="0" w:space="0" w:color="auto"/>
        <w:right w:val="none" w:sz="0" w:space="0" w:color="auto"/>
      </w:divBdr>
    </w:div>
    <w:div w:id="772700588">
      <w:bodyDiv w:val="1"/>
      <w:marLeft w:val="0"/>
      <w:marRight w:val="0"/>
      <w:marTop w:val="0"/>
      <w:marBottom w:val="0"/>
      <w:divBdr>
        <w:top w:val="none" w:sz="0" w:space="0" w:color="auto"/>
        <w:left w:val="none" w:sz="0" w:space="0" w:color="auto"/>
        <w:bottom w:val="none" w:sz="0" w:space="0" w:color="auto"/>
        <w:right w:val="none" w:sz="0" w:space="0" w:color="auto"/>
      </w:divBdr>
    </w:div>
    <w:div w:id="773020196">
      <w:bodyDiv w:val="1"/>
      <w:marLeft w:val="0"/>
      <w:marRight w:val="0"/>
      <w:marTop w:val="0"/>
      <w:marBottom w:val="0"/>
      <w:divBdr>
        <w:top w:val="none" w:sz="0" w:space="0" w:color="auto"/>
        <w:left w:val="none" w:sz="0" w:space="0" w:color="auto"/>
        <w:bottom w:val="none" w:sz="0" w:space="0" w:color="auto"/>
        <w:right w:val="none" w:sz="0" w:space="0" w:color="auto"/>
      </w:divBdr>
    </w:div>
    <w:div w:id="773134199">
      <w:bodyDiv w:val="1"/>
      <w:marLeft w:val="0"/>
      <w:marRight w:val="0"/>
      <w:marTop w:val="0"/>
      <w:marBottom w:val="0"/>
      <w:divBdr>
        <w:top w:val="none" w:sz="0" w:space="0" w:color="auto"/>
        <w:left w:val="none" w:sz="0" w:space="0" w:color="auto"/>
        <w:bottom w:val="none" w:sz="0" w:space="0" w:color="auto"/>
        <w:right w:val="none" w:sz="0" w:space="0" w:color="auto"/>
      </w:divBdr>
    </w:div>
    <w:div w:id="773136046">
      <w:bodyDiv w:val="1"/>
      <w:marLeft w:val="0"/>
      <w:marRight w:val="0"/>
      <w:marTop w:val="0"/>
      <w:marBottom w:val="0"/>
      <w:divBdr>
        <w:top w:val="none" w:sz="0" w:space="0" w:color="auto"/>
        <w:left w:val="none" w:sz="0" w:space="0" w:color="auto"/>
        <w:bottom w:val="none" w:sz="0" w:space="0" w:color="auto"/>
        <w:right w:val="none" w:sz="0" w:space="0" w:color="auto"/>
      </w:divBdr>
    </w:div>
    <w:div w:id="773282143">
      <w:bodyDiv w:val="1"/>
      <w:marLeft w:val="0"/>
      <w:marRight w:val="0"/>
      <w:marTop w:val="0"/>
      <w:marBottom w:val="0"/>
      <w:divBdr>
        <w:top w:val="none" w:sz="0" w:space="0" w:color="auto"/>
        <w:left w:val="none" w:sz="0" w:space="0" w:color="auto"/>
        <w:bottom w:val="none" w:sz="0" w:space="0" w:color="auto"/>
        <w:right w:val="none" w:sz="0" w:space="0" w:color="auto"/>
      </w:divBdr>
    </w:div>
    <w:div w:id="773403754">
      <w:bodyDiv w:val="1"/>
      <w:marLeft w:val="0"/>
      <w:marRight w:val="0"/>
      <w:marTop w:val="0"/>
      <w:marBottom w:val="0"/>
      <w:divBdr>
        <w:top w:val="none" w:sz="0" w:space="0" w:color="auto"/>
        <w:left w:val="none" w:sz="0" w:space="0" w:color="auto"/>
        <w:bottom w:val="none" w:sz="0" w:space="0" w:color="auto"/>
        <w:right w:val="none" w:sz="0" w:space="0" w:color="auto"/>
      </w:divBdr>
    </w:div>
    <w:div w:id="773552676">
      <w:bodyDiv w:val="1"/>
      <w:marLeft w:val="0"/>
      <w:marRight w:val="0"/>
      <w:marTop w:val="0"/>
      <w:marBottom w:val="0"/>
      <w:divBdr>
        <w:top w:val="none" w:sz="0" w:space="0" w:color="auto"/>
        <w:left w:val="none" w:sz="0" w:space="0" w:color="auto"/>
        <w:bottom w:val="none" w:sz="0" w:space="0" w:color="auto"/>
        <w:right w:val="none" w:sz="0" w:space="0" w:color="auto"/>
      </w:divBdr>
    </w:div>
    <w:div w:id="773672510">
      <w:bodyDiv w:val="1"/>
      <w:marLeft w:val="0"/>
      <w:marRight w:val="0"/>
      <w:marTop w:val="0"/>
      <w:marBottom w:val="0"/>
      <w:divBdr>
        <w:top w:val="none" w:sz="0" w:space="0" w:color="auto"/>
        <w:left w:val="none" w:sz="0" w:space="0" w:color="auto"/>
        <w:bottom w:val="none" w:sz="0" w:space="0" w:color="auto"/>
        <w:right w:val="none" w:sz="0" w:space="0" w:color="auto"/>
      </w:divBdr>
    </w:div>
    <w:div w:id="773936565">
      <w:bodyDiv w:val="1"/>
      <w:marLeft w:val="0"/>
      <w:marRight w:val="0"/>
      <w:marTop w:val="0"/>
      <w:marBottom w:val="0"/>
      <w:divBdr>
        <w:top w:val="none" w:sz="0" w:space="0" w:color="auto"/>
        <w:left w:val="none" w:sz="0" w:space="0" w:color="auto"/>
        <w:bottom w:val="none" w:sz="0" w:space="0" w:color="auto"/>
        <w:right w:val="none" w:sz="0" w:space="0" w:color="auto"/>
      </w:divBdr>
    </w:div>
    <w:div w:id="774132197">
      <w:bodyDiv w:val="1"/>
      <w:marLeft w:val="0"/>
      <w:marRight w:val="0"/>
      <w:marTop w:val="0"/>
      <w:marBottom w:val="0"/>
      <w:divBdr>
        <w:top w:val="none" w:sz="0" w:space="0" w:color="auto"/>
        <w:left w:val="none" w:sz="0" w:space="0" w:color="auto"/>
        <w:bottom w:val="none" w:sz="0" w:space="0" w:color="auto"/>
        <w:right w:val="none" w:sz="0" w:space="0" w:color="auto"/>
      </w:divBdr>
    </w:div>
    <w:div w:id="774441829">
      <w:bodyDiv w:val="1"/>
      <w:marLeft w:val="0"/>
      <w:marRight w:val="0"/>
      <w:marTop w:val="0"/>
      <w:marBottom w:val="0"/>
      <w:divBdr>
        <w:top w:val="none" w:sz="0" w:space="0" w:color="auto"/>
        <w:left w:val="none" w:sz="0" w:space="0" w:color="auto"/>
        <w:bottom w:val="none" w:sz="0" w:space="0" w:color="auto"/>
        <w:right w:val="none" w:sz="0" w:space="0" w:color="auto"/>
      </w:divBdr>
    </w:div>
    <w:div w:id="774521837">
      <w:bodyDiv w:val="1"/>
      <w:marLeft w:val="0"/>
      <w:marRight w:val="0"/>
      <w:marTop w:val="0"/>
      <w:marBottom w:val="0"/>
      <w:divBdr>
        <w:top w:val="none" w:sz="0" w:space="0" w:color="auto"/>
        <w:left w:val="none" w:sz="0" w:space="0" w:color="auto"/>
        <w:bottom w:val="none" w:sz="0" w:space="0" w:color="auto"/>
        <w:right w:val="none" w:sz="0" w:space="0" w:color="auto"/>
      </w:divBdr>
    </w:div>
    <w:div w:id="774709872">
      <w:bodyDiv w:val="1"/>
      <w:marLeft w:val="0"/>
      <w:marRight w:val="0"/>
      <w:marTop w:val="0"/>
      <w:marBottom w:val="0"/>
      <w:divBdr>
        <w:top w:val="none" w:sz="0" w:space="0" w:color="auto"/>
        <w:left w:val="none" w:sz="0" w:space="0" w:color="auto"/>
        <w:bottom w:val="none" w:sz="0" w:space="0" w:color="auto"/>
        <w:right w:val="none" w:sz="0" w:space="0" w:color="auto"/>
      </w:divBdr>
    </w:div>
    <w:div w:id="775174972">
      <w:bodyDiv w:val="1"/>
      <w:marLeft w:val="0"/>
      <w:marRight w:val="0"/>
      <w:marTop w:val="0"/>
      <w:marBottom w:val="0"/>
      <w:divBdr>
        <w:top w:val="none" w:sz="0" w:space="0" w:color="auto"/>
        <w:left w:val="none" w:sz="0" w:space="0" w:color="auto"/>
        <w:bottom w:val="none" w:sz="0" w:space="0" w:color="auto"/>
        <w:right w:val="none" w:sz="0" w:space="0" w:color="auto"/>
      </w:divBdr>
    </w:div>
    <w:div w:id="775638742">
      <w:bodyDiv w:val="1"/>
      <w:marLeft w:val="0"/>
      <w:marRight w:val="0"/>
      <w:marTop w:val="0"/>
      <w:marBottom w:val="0"/>
      <w:divBdr>
        <w:top w:val="none" w:sz="0" w:space="0" w:color="auto"/>
        <w:left w:val="none" w:sz="0" w:space="0" w:color="auto"/>
        <w:bottom w:val="none" w:sz="0" w:space="0" w:color="auto"/>
        <w:right w:val="none" w:sz="0" w:space="0" w:color="auto"/>
      </w:divBdr>
    </w:div>
    <w:div w:id="775712312">
      <w:bodyDiv w:val="1"/>
      <w:marLeft w:val="0"/>
      <w:marRight w:val="0"/>
      <w:marTop w:val="0"/>
      <w:marBottom w:val="0"/>
      <w:divBdr>
        <w:top w:val="none" w:sz="0" w:space="0" w:color="auto"/>
        <w:left w:val="none" w:sz="0" w:space="0" w:color="auto"/>
        <w:bottom w:val="none" w:sz="0" w:space="0" w:color="auto"/>
        <w:right w:val="none" w:sz="0" w:space="0" w:color="auto"/>
      </w:divBdr>
    </w:div>
    <w:div w:id="775751795">
      <w:bodyDiv w:val="1"/>
      <w:marLeft w:val="0"/>
      <w:marRight w:val="0"/>
      <w:marTop w:val="0"/>
      <w:marBottom w:val="0"/>
      <w:divBdr>
        <w:top w:val="none" w:sz="0" w:space="0" w:color="auto"/>
        <w:left w:val="none" w:sz="0" w:space="0" w:color="auto"/>
        <w:bottom w:val="none" w:sz="0" w:space="0" w:color="auto"/>
        <w:right w:val="none" w:sz="0" w:space="0" w:color="auto"/>
      </w:divBdr>
    </w:div>
    <w:div w:id="776292258">
      <w:bodyDiv w:val="1"/>
      <w:marLeft w:val="0"/>
      <w:marRight w:val="0"/>
      <w:marTop w:val="0"/>
      <w:marBottom w:val="0"/>
      <w:divBdr>
        <w:top w:val="none" w:sz="0" w:space="0" w:color="auto"/>
        <w:left w:val="none" w:sz="0" w:space="0" w:color="auto"/>
        <w:bottom w:val="none" w:sz="0" w:space="0" w:color="auto"/>
        <w:right w:val="none" w:sz="0" w:space="0" w:color="auto"/>
      </w:divBdr>
    </w:div>
    <w:div w:id="776368249">
      <w:bodyDiv w:val="1"/>
      <w:marLeft w:val="0"/>
      <w:marRight w:val="0"/>
      <w:marTop w:val="0"/>
      <w:marBottom w:val="0"/>
      <w:divBdr>
        <w:top w:val="none" w:sz="0" w:space="0" w:color="auto"/>
        <w:left w:val="none" w:sz="0" w:space="0" w:color="auto"/>
        <w:bottom w:val="none" w:sz="0" w:space="0" w:color="auto"/>
        <w:right w:val="none" w:sz="0" w:space="0" w:color="auto"/>
      </w:divBdr>
    </w:div>
    <w:div w:id="776371646">
      <w:bodyDiv w:val="1"/>
      <w:marLeft w:val="0"/>
      <w:marRight w:val="0"/>
      <w:marTop w:val="0"/>
      <w:marBottom w:val="0"/>
      <w:divBdr>
        <w:top w:val="none" w:sz="0" w:space="0" w:color="auto"/>
        <w:left w:val="none" w:sz="0" w:space="0" w:color="auto"/>
        <w:bottom w:val="none" w:sz="0" w:space="0" w:color="auto"/>
        <w:right w:val="none" w:sz="0" w:space="0" w:color="auto"/>
      </w:divBdr>
    </w:div>
    <w:div w:id="777065204">
      <w:bodyDiv w:val="1"/>
      <w:marLeft w:val="0"/>
      <w:marRight w:val="0"/>
      <w:marTop w:val="0"/>
      <w:marBottom w:val="0"/>
      <w:divBdr>
        <w:top w:val="none" w:sz="0" w:space="0" w:color="auto"/>
        <w:left w:val="none" w:sz="0" w:space="0" w:color="auto"/>
        <w:bottom w:val="none" w:sz="0" w:space="0" w:color="auto"/>
        <w:right w:val="none" w:sz="0" w:space="0" w:color="auto"/>
      </w:divBdr>
    </w:div>
    <w:div w:id="777678791">
      <w:bodyDiv w:val="1"/>
      <w:marLeft w:val="0"/>
      <w:marRight w:val="0"/>
      <w:marTop w:val="0"/>
      <w:marBottom w:val="0"/>
      <w:divBdr>
        <w:top w:val="none" w:sz="0" w:space="0" w:color="auto"/>
        <w:left w:val="none" w:sz="0" w:space="0" w:color="auto"/>
        <w:bottom w:val="none" w:sz="0" w:space="0" w:color="auto"/>
        <w:right w:val="none" w:sz="0" w:space="0" w:color="auto"/>
      </w:divBdr>
    </w:div>
    <w:div w:id="777872730">
      <w:bodyDiv w:val="1"/>
      <w:marLeft w:val="0"/>
      <w:marRight w:val="0"/>
      <w:marTop w:val="0"/>
      <w:marBottom w:val="0"/>
      <w:divBdr>
        <w:top w:val="none" w:sz="0" w:space="0" w:color="auto"/>
        <w:left w:val="none" w:sz="0" w:space="0" w:color="auto"/>
        <w:bottom w:val="none" w:sz="0" w:space="0" w:color="auto"/>
        <w:right w:val="none" w:sz="0" w:space="0" w:color="auto"/>
      </w:divBdr>
    </w:div>
    <w:div w:id="777987172">
      <w:bodyDiv w:val="1"/>
      <w:marLeft w:val="0"/>
      <w:marRight w:val="0"/>
      <w:marTop w:val="0"/>
      <w:marBottom w:val="0"/>
      <w:divBdr>
        <w:top w:val="none" w:sz="0" w:space="0" w:color="auto"/>
        <w:left w:val="none" w:sz="0" w:space="0" w:color="auto"/>
        <w:bottom w:val="none" w:sz="0" w:space="0" w:color="auto"/>
        <w:right w:val="none" w:sz="0" w:space="0" w:color="auto"/>
      </w:divBdr>
    </w:div>
    <w:div w:id="778062744">
      <w:bodyDiv w:val="1"/>
      <w:marLeft w:val="0"/>
      <w:marRight w:val="0"/>
      <w:marTop w:val="0"/>
      <w:marBottom w:val="0"/>
      <w:divBdr>
        <w:top w:val="none" w:sz="0" w:space="0" w:color="auto"/>
        <w:left w:val="none" w:sz="0" w:space="0" w:color="auto"/>
        <w:bottom w:val="none" w:sz="0" w:space="0" w:color="auto"/>
        <w:right w:val="none" w:sz="0" w:space="0" w:color="auto"/>
      </w:divBdr>
    </w:div>
    <w:div w:id="778140247">
      <w:bodyDiv w:val="1"/>
      <w:marLeft w:val="0"/>
      <w:marRight w:val="0"/>
      <w:marTop w:val="0"/>
      <w:marBottom w:val="0"/>
      <w:divBdr>
        <w:top w:val="none" w:sz="0" w:space="0" w:color="auto"/>
        <w:left w:val="none" w:sz="0" w:space="0" w:color="auto"/>
        <w:bottom w:val="none" w:sz="0" w:space="0" w:color="auto"/>
        <w:right w:val="none" w:sz="0" w:space="0" w:color="auto"/>
      </w:divBdr>
    </w:div>
    <w:div w:id="778256012">
      <w:bodyDiv w:val="1"/>
      <w:marLeft w:val="0"/>
      <w:marRight w:val="0"/>
      <w:marTop w:val="0"/>
      <w:marBottom w:val="0"/>
      <w:divBdr>
        <w:top w:val="none" w:sz="0" w:space="0" w:color="auto"/>
        <w:left w:val="none" w:sz="0" w:space="0" w:color="auto"/>
        <w:bottom w:val="none" w:sz="0" w:space="0" w:color="auto"/>
        <w:right w:val="none" w:sz="0" w:space="0" w:color="auto"/>
      </w:divBdr>
    </w:div>
    <w:div w:id="778527752">
      <w:bodyDiv w:val="1"/>
      <w:marLeft w:val="0"/>
      <w:marRight w:val="0"/>
      <w:marTop w:val="0"/>
      <w:marBottom w:val="0"/>
      <w:divBdr>
        <w:top w:val="none" w:sz="0" w:space="0" w:color="auto"/>
        <w:left w:val="none" w:sz="0" w:space="0" w:color="auto"/>
        <w:bottom w:val="none" w:sz="0" w:space="0" w:color="auto"/>
        <w:right w:val="none" w:sz="0" w:space="0" w:color="auto"/>
      </w:divBdr>
    </w:div>
    <w:div w:id="778791297">
      <w:bodyDiv w:val="1"/>
      <w:marLeft w:val="0"/>
      <w:marRight w:val="0"/>
      <w:marTop w:val="0"/>
      <w:marBottom w:val="0"/>
      <w:divBdr>
        <w:top w:val="none" w:sz="0" w:space="0" w:color="auto"/>
        <w:left w:val="none" w:sz="0" w:space="0" w:color="auto"/>
        <w:bottom w:val="none" w:sz="0" w:space="0" w:color="auto"/>
        <w:right w:val="none" w:sz="0" w:space="0" w:color="auto"/>
      </w:divBdr>
    </w:div>
    <w:div w:id="778796147">
      <w:bodyDiv w:val="1"/>
      <w:marLeft w:val="0"/>
      <w:marRight w:val="0"/>
      <w:marTop w:val="0"/>
      <w:marBottom w:val="0"/>
      <w:divBdr>
        <w:top w:val="none" w:sz="0" w:space="0" w:color="auto"/>
        <w:left w:val="none" w:sz="0" w:space="0" w:color="auto"/>
        <w:bottom w:val="none" w:sz="0" w:space="0" w:color="auto"/>
        <w:right w:val="none" w:sz="0" w:space="0" w:color="auto"/>
      </w:divBdr>
    </w:div>
    <w:div w:id="778912233">
      <w:bodyDiv w:val="1"/>
      <w:marLeft w:val="0"/>
      <w:marRight w:val="0"/>
      <w:marTop w:val="0"/>
      <w:marBottom w:val="0"/>
      <w:divBdr>
        <w:top w:val="none" w:sz="0" w:space="0" w:color="auto"/>
        <w:left w:val="none" w:sz="0" w:space="0" w:color="auto"/>
        <w:bottom w:val="none" w:sz="0" w:space="0" w:color="auto"/>
        <w:right w:val="none" w:sz="0" w:space="0" w:color="auto"/>
      </w:divBdr>
    </w:div>
    <w:div w:id="779107454">
      <w:bodyDiv w:val="1"/>
      <w:marLeft w:val="0"/>
      <w:marRight w:val="0"/>
      <w:marTop w:val="0"/>
      <w:marBottom w:val="0"/>
      <w:divBdr>
        <w:top w:val="none" w:sz="0" w:space="0" w:color="auto"/>
        <w:left w:val="none" w:sz="0" w:space="0" w:color="auto"/>
        <w:bottom w:val="none" w:sz="0" w:space="0" w:color="auto"/>
        <w:right w:val="none" w:sz="0" w:space="0" w:color="auto"/>
      </w:divBdr>
    </w:div>
    <w:div w:id="779303081">
      <w:bodyDiv w:val="1"/>
      <w:marLeft w:val="0"/>
      <w:marRight w:val="0"/>
      <w:marTop w:val="0"/>
      <w:marBottom w:val="0"/>
      <w:divBdr>
        <w:top w:val="none" w:sz="0" w:space="0" w:color="auto"/>
        <w:left w:val="none" w:sz="0" w:space="0" w:color="auto"/>
        <w:bottom w:val="none" w:sz="0" w:space="0" w:color="auto"/>
        <w:right w:val="none" w:sz="0" w:space="0" w:color="auto"/>
      </w:divBdr>
    </w:div>
    <w:div w:id="779421635">
      <w:bodyDiv w:val="1"/>
      <w:marLeft w:val="0"/>
      <w:marRight w:val="0"/>
      <w:marTop w:val="0"/>
      <w:marBottom w:val="0"/>
      <w:divBdr>
        <w:top w:val="none" w:sz="0" w:space="0" w:color="auto"/>
        <w:left w:val="none" w:sz="0" w:space="0" w:color="auto"/>
        <w:bottom w:val="none" w:sz="0" w:space="0" w:color="auto"/>
        <w:right w:val="none" w:sz="0" w:space="0" w:color="auto"/>
      </w:divBdr>
    </w:div>
    <w:div w:id="779498118">
      <w:bodyDiv w:val="1"/>
      <w:marLeft w:val="0"/>
      <w:marRight w:val="0"/>
      <w:marTop w:val="0"/>
      <w:marBottom w:val="0"/>
      <w:divBdr>
        <w:top w:val="none" w:sz="0" w:space="0" w:color="auto"/>
        <w:left w:val="none" w:sz="0" w:space="0" w:color="auto"/>
        <w:bottom w:val="none" w:sz="0" w:space="0" w:color="auto"/>
        <w:right w:val="none" w:sz="0" w:space="0" w:color="auto"/>
      </w:divBdr>
    </w:div>
    <w:div w:id="779688521">
      <w:bodyDiv w:val="1"/>
      <w:marLeft w:val="0"/>
      <w:marRight w:val="0"/>
      <w:marTop w:val="0"/>
      <w:marBottom w:val="0"/>
      <w:divBdr>
        <w:top w:val="none" w:sz="0" w:space="0" w:color="auto"/>
        <w:left w:val="none" w:sz="0" w:space="0" w:color="auto"/>
        <w:bottom w:val="none" w:sz="0" w:space="0" w:color="auto"/>
        <w:right w:val="none" w:sz="0" w:space="0" w:color="auto"/>
      </w:divBdr>
    </w:div>
    <w:div w:id="779953883">
      <w:bodyDiv w:val="1"/>
      <w:marLeft w:val="0"/>
      <w:marRight w:val="0"/>
      <w:marTop w:val="0"/>
      <w:marBottom w:val="0"/>
      <w:divBdr>
        <w:top w:val="none" w:sz="0" w:space="0" w:color="auto"/>
        <w:left w:val="none" w:sz="0" w:space="0" w:color="auto"/>
        <w:bottom w:val="none" w:sz="0" w:space="0" w:color="auto"/>
        <w:right w:val="none" w:sz="0" w:space="0" w:color="auto"/>
      </w:divBdr>
    </w:div>
    <w:div w:id="780033841">
      <w:bodyDiv w:val="1"/>
      <w:marLeft w:val="0"/>
      <w:marRight w:val="0"/>
      <w:marTop w:val="0"/>
      <w:marBottom w:val="0"/>
      <w:divBdr>
        <w:top w:val="none" w:sz="0" w:space="0" w:color="auto"/>
        <w:left w:val="none" w:sz="0" w:space="0" w:color="auto"/>
        <w:bottom w:val="none" w:sz="0" w:space="0" w:color="auto"/>
        <w:right w:val="none" w:sz="0" w:space="0" w:color="auto"/>
      </w:divBdr>
    </w:div>
    <w:div w:id="780102533">
      <w:bodyDiv w:val="1"/>
      <w:marLeft w:val="0"/>
      <w:marRight w:val="0"/>
      <w:marTop w:val="0"/>
      <w:marBottom w:val="0"/>
      <w:divBdr>
        <w:top w:val="none" w:sz="0" w:space="0" w:color="auto"/>
        <w:left w:val="none" w:sz="0" w:space="0" w:color="auto"/>
        <w:bottom w:val="none" w:sz="0" w:space="0" w:color="auto"/>
        <w:right w:val="none" w:sz="0" w:space="0" w:color="auto"/>
      </w:divBdr>
    </w:div>
    <w:div w:id="780225732">
      <w:bodyDiv w:val="1"/>
      <w:marLeft w:val="0"/>
      <w:marRight w:val="0"/>
      <w:marTop w:val="0"/>
      <w:marBottom w:val="0"/>
      <w:divBdr>
        <w:top w:val="none" w:sz="0" w:space="0" w:color="auto"/>
        <w:left w:val="none" w:sz="0" w:space="0" w:color="auto"/>
        <w:bottom w:val="none" w:sz="0" w:space="0" w:color="auto"/>
        <w:right w:val="none" w:sz="0" w:space="0" w:color="auto"/>
      </w:divBdr>
    </w:div>
    <w:div w:id="780294733">
      <w:bodyDiv w:val="1"/>
      <w:marLeft w:val="0"/>
      <w:marRight w:val="0"/>
      <w:marTop w:val="0"/>
      <w:marBottom w:val="0"/>
      <w:divBdr>
        <w:top w:val="none" w:sz="0" w:space="0" w:color="auto"/>
        <w:left w:val="none" w:sz="0" w:space="0" w:color="auto"/>
        <w:bottom w:val="none" w:sz="0" w:space="0" w:color="auto"/>
        <w:right w:val="none" w:sz="0" w:space="0" w:color="auto"/>
      </w:divBdr>
    </w:div>
    <w:div w:id="780344791">
      <w:bodyDiv w:val="1"/>
      <w:marLeft w:val="0"/>
      <w:marRight w:val="0"/>
      <w:marTop w:val="0"/>
      <w:marBottom w:val="0"/>
      <w:divBdr>
        <w:top w:val="none" w:sz="0" w:space="0" w:color="auto"/>
        <w:left w:val="none" w:sz="0" w:space="0" w:color="auto"/>
        <w:bottom w:val="none" w:sz="0" w:space="0" w:color="auto"/>
        <w:right w:val="none" w:sz="0" w:space="0" w:color="auto"/>
      </w:divBdr>
    </w:div>
    <w:div w:id="780345830">
      <w:bodyDiv w:val="1"/>
      <w:marLeft w:val="0"/>
      <w:marRight w:val="0"/>
      <w:marTop w:val="0"/>
      <w:marBottom w:val="0"/>
      <w:divBdr>
        <w:top w:val="none" w:sz="0" w:space="0" w:color="auto"/>
        <w:left w:val="none" w:sz="0" w:space="0" w:color="auto"/>
        <w:bottom w:val="none" w:sz="0" w:space="0" w:color="auto"/>
        <w:right w:val="none" w:sz="0" w:space="0" w:color="auto"/>
      </w:divBdr>
    </w:div>
    <w:div w:id="780534565">
      <w:bodyDiv w:val="1"/>
      <w:marLeft w:val="0"/>
      <w:marRight w:val="0"/>
      <w:marTop w:val="0"/>
      <w:marBottom w:val="0"/>
      <w:divBdr>
        <w:top w:val="none" w:sz="0" w:space="0" w:color="auto"/>
        <w:left w:val="none" w:sz="0" w:space="0" w:color="auto"/>
        <w:bottom w:val="none" w:sz="0" w:space="0" w:color="auto"/>
        <w:right w:val="none" w:sz="0" w:space="0" w:color="auto"/>
      </w:divBdr>
    </w:div>
    <w:div w:id="780539937">
      <w:bodyDiv w:val="1"/>
      <w:marLeft w:val="0"/>
      <w:marRight w:val="0"/>
      <w:marTop w:val="0"/>
      <w:marBottom w:val="0"/>
      <w:divBdr>
        <w:top w:val="none" w:sz="0" w:space="0" w:color="auto"/>
        <w:left w:val="none" w:sz="0" w:space="0" w:color="auto"/>
        <w:bottom w:val="none" w:sz="0" w:space="0" w:color="auto"/>
        <w:right w:val="none" w:sz="0" w:space="0" w:color="auto"/>
      </w:divBdr>
    </w:div>
    <w:div w:id="780952209">
      <w:bodyDiv w:val="1"/>
      <w:marLeft w:val="0"/>
      <w:marRight w:val="0"/>
      <w:marTop w:val="0"/>
      <w:marBottom w:val="0"/>
      <w:divBdr>
        <w:top w:val="none" w:sz="0" w:space="0" w:color="auto"/>
        <w:left w:val="none" w:sz="0" w:space="0" w:color="auto"/>
        <w:bottom w:val="none" w:sz="0" w:space="0" w:color="auto"/>
        <w:right w:val="none" w:sz="0" w:space="0" w:color="auto"/>
      </w:divBdr>
    </w:div>
    <w:div w:id="781146342">
      <w:bodyDiv w:val="1"/>
      <w:marLeft w:val="0"/>
      <w:marRight w:val="0"/>
      <w:marTop w:val="0"/>
      <w:marBottom w:val="0"/>
      <w:divBdr>
        <w:top w:val="none" w:sz="0" w:space="0" w:color="auto"/>
        <w:left w:val="none" w:sz="0" w:space="0" w:color="auto"/>
        <w:bottom w:val="none" w:sz="0" w:space="0" w:color="auto"/>
        <w:right w:val="none" w:sz="0" w:space="0" w:color="auto"/>
      </w:divBdr>
    </w:div>
    <w:div w:id="781262419">
      <w:bodyDiv w:val="1"/>
      <w:marLeft w:val="0"/>
      <w:marRight w:val="0"/>
      <w:marTop w:val="0"/>
      <w:marBottom w:val="0"/>
      <w:divBdr>
        <w:top w:val="none" w:sz="0" w:space="0" w:color="auto"/>
        <w:left w:val="none" w:sz="0" w:space="0" w:color="auto"/>
        <w:bottom w:val="none" w:sz="0" w:space="0" w:color="auto"/>
        <w:right w:val="none" w:sz="0" w:space="0" w:color="auto"/>
      </w:divBdr>
    </w:div>
    <w:div w:id="781414028">
      <w:bodyDiv w:val="1"/>
      <w:marLeft w:val="0"/>
      <w:marRight w:val="0"/>
      <w:marTop w:val="0"/>
      <w:marBottom w:val="0"/>
      <w:divBdr>
        <w:top w:val="none" w:sz="0" w:space="0" w:color="auto"/>
        <w:left w:val="none" w:sz="0" w:space="0" w:color="auto"/>
        <w:bottom w:val="none" w:sz="0" w:space="0" w:color="auto"/>
        <w:right w:val="none" w:sz="0" w:space="0" w:color="auto"/>
      </w:divBdr>
    </w:div>
    <w:div w:id="781847328">
      <w:bodyDiv w:val="1"/>
      <w:marLeft w:val="0"/>
      <w:marRight w:val="0"/>
      <w:marTop w:val="0"/>
      <w:marBottom w:val="0"/>
      <w:divBdr>
        <w:top w:val="none" w:sz="0" w:space="0" w:color="auto"/>
        <w:left w:val="none" w:sz="0" w:space="0" w:color="auto"/>
        <w:bottom w:val="none" w:sz="0" w:space="0" w:color="auto"/>
        <w:right w:val="none" w:sz="0" w:space="0" w:color="auto"/>
      </w:divBdr>
    </w:div>
    <w:div w:id="781918519">
      <w:bodyDiv w:val="1"/>
      <w:marLeft w:val="0"/>
      <w:marRight w:val="0"/>
      <w:marTop w:val="0"/>
      <w:marBottom w:val="0"/>
      <w:divBdr>
        <w:top w:val="none" w:sz="0" w:space="0" w:color="auto"/>
        <w:left w:val="none" w:sz="0" w:space="0" w:color="auto"/>
        <w:bottom w:val="none" w:sz="0" w:space="0" w:color="auto"/>
        <w:right w:val="none" w:sz="0" w:space="0" w:color="auto"/>
      </w:divBdr>
    </w:div>
    <w:div w:id="782188151">
      <w:bodyDiv w:val="1"/>
      <w:marLeft w:val="0"/>
      <w:marRight w:val="0"/>
      <w:marTop w:val="0"/>
      <w:marBottom w:val="0"/>
      <w:divBdr>
        <w:top w:val="none" w:sz="0" w:space="0" w:color="auto"/>
        <w:left w:val="none" w:sz="0" w:space="0" w:color="auto"/>
        <w:bottom w:val="none" w:sz="0" w:space="0" w:color="auto"/>
        <w:right w:val="none" w:sz="0" w:space="0" w:color="auto"/>
      </w:divBdr>
    </w:div>
    <w:div w:id="782263478">
      <w:bodyDiv w:val="1"/>
      <w:marLeft w:val="0"/>
      <w:marRight w:val="0"/>
      <w:marTop w:val="0"/>
      <w:marBottom w:val="0"/>
      <w:divBdr>
        <w:top w:val="none" w:sz="0" w:space="0" w:color="auto"/>
        <w:left w:val="none" w:sz="0" w:space="0" w:color="auto"/>
        <w:bottom w:val="none" w:sz="0" w:space="0" w:color="auto"/>
        <w:right w:val="none" w:sz="0" w:space="0" w:color="auto"/>
      </w:divBdr>
    </w:div>
    <w:div w:id="782266781">
      <w:bodyDiv w:val="1"/>
      <w:marLeft w:val="0"/>
      <w:marRight w:val="0"/>
      <w:marTop w:val="0"/>
      <w:marBottom w:val="0"/>
      <w:divBdr>
        <w:top w:val="none" w:sz="0" w:space="0" w:color="auto"/>
        <w:left w:val="none" w:sz="0" w:space="0" w:color="auto"/>
        <w:bottom w:val="none" w:sz="0" w:space="0" w:color="auto"/>
        <w:right w:val="none" w:sz="0" w:space="0" w:color="auto"/>
      </w:divBdr>
    </w:div>
    <w:div w:id="782307042">
      <w:bodyDiv w:val="1"/>
      <w:marLeft w:val="0"/>
      <w:marRight w:val="0"/>
      <w:marTop w:val="0"/>
      <w:marBottom w:val="0"/>
      <w:divBdr>
        <w:top w:val="none" w:sz="0" w:space="0" w:color="auto"/>
        <w:left w:val="none" w:sz="0" w:space="0" w:color="auto"/>
        <w:bottom w:val="none" w:sz="0" w:space="0" w:color="auto"/>
        <w:right w:val="none" w:sz="0" w:space="0" w:color="auto"/>
      </w:divBdr>
    </w:div>
    <w:div w:id="782648080">
      <w:bodyDiv w:val="1"/>
      <w:marLeft w:val="0"/>
      <w:marRight w:val="0"/>
      <w:marTop w:val="0"/>
      <w:marBottom w:val="0"/>
      <w:divBdr>
        <w:top w:val="none" w:sz="0" w:space="0" w:color="auto"/>
        <w:left w:val="none" w:sz="0" w:space="0" w:color="auto"/>
        <w:bottom w:val="none" w:sz="0" w:space="0" w:color="auto"/>
        <w:right w:val="none" w:sz="0" w:space="0" w:color="auto"/>
      </w:divBdr>
    </w:div>
    <w:div w:id="783156320">
      <w:bodyDiv w:val="1"/>
      <w:marLeft w:val="0"/>
      <w:marRight w:val="0"/>
      <w:marTop w:val="0"/>
      <w:marBottom w:val="0"/>
      <w:divBdr>
        <w:top w:val="none" w:sz="0" w:space="0" w:color="auto"/>
        <w:left w:val="none" w:sz="0" w:space="0" w:color="auto"/>
        <w:bottom w:val="none" w:sz="0" w:space="0" w:color="auto"/>
        <w:right w:val="none" w:sz="0" w:space="0" w:color="auto"/>
      </w:divBdr>
    </w:div>
    <w:div w:id="783233431">
      <w:bodyDiv w:val="1"/>
      <w:marLeft w:val="0"/>
      <w:marRight w:val="0"/>
      <w:marTop w:val="0"/>
      <w:marBottom w:val="0"/>
      <w:divBdr>
        <w:top w:val="none" w:sz="0" w:space="0" w:color="auto"/>
        <w:left w:val="none" w:sz="0" w:space="0" w:color="auto"/>
        <w:bottom w:val="none" w:sz="0" w:space="0" w:color="auto"/>
        <w:right w:val="none" w:sz="0" w:space="0" w:color="auto"/>
      </w:divBdr>
    </w:div>
    <w:div w:id="783578151">
      <w:bodyDiv w:val="1"/>
      <w:marLeft w:val="0"/>
      <w:marRight w:val="0"/>
      <w:marTop w:val="0"/>
      <w:marBottom w:val="0"/>
      <w:divBdr>
        <w:top w:val="none" w:sz="0" w:space="0" w:color="auto"/>
        <w:left w:val="none" w:sz="0" w:space="0" w:color="auto"/>
        <w:bottom w:val="none" w:sz="0" w:space="0" w:color="auto"/>
        <w:right w:val="none" w:sz="0" w:space="0" w:color="auto"/>
      </w:divBdr>
    </w:div>
    <w:div w:id="783765874">
      <w:bodyDiv w:val="1"/>
      <w:marLeft w:val="0"/>
      <w:marRight w:val="0"/>
      <w:marTop w:val="0"/>
      <w:marBottom w:val="0"/>
      <w:divBdr>
        <w:top w:val="none" w:sz="0" w:space="0" w:color="auto"/>
        <w:left w:val="none" w:sz="0" w:space="0" w:color="auto"/>
        <w:bottom w:val="none" w:sz="0" w:space="0" w:color="auto"/>
        <w:right w:val="none" w:sz="0" w:space="0" w:color="auto"/>
      </w:divBdr>
    </w:div>
    <w:div w:id="783774097">
      <w:bodyDiv w:val="1"/>
      <w:marLeft w:val="0"/>
      <w:marRight w:val="0"/>
      <w:marTop w:val="0"/>
      <w:marBottom w:val="0"/>
      <w:divBdr>
        <w:top w:val="none" w:sz="0" w:space="0" w:color="auto"/>
        <w:left w:val="none" w:sz="0" w:space="0" w:color="auto"/>
        <w:bottom w:val="none" w:sz="0" w:space="0" w:color="auto"/>
        <w:right w:val="none" w:sz="0" w:space="0" w:color="auto"/>
      </w:divBdr>
    </w:div>
    <w:div w:id="783814173">
      <w:bodyDiv w:val="1"/>
      <w:marLeft w:val="0"/>
      <w:marRight w:val="0"/>
      <w:marTop w:val="0"/>
      <w:marBottom w:val="0"/>
      <w:divBdr>
        <w:top w:val="none" w:sz="0" w:space="0" w:color="auto"/>
        <w:left w:val="none" w:sz="0" w:space="0" w:color="auto"/>
        <w:bottom w:val="none" w:sz="0" w:space="0" w:color="auto"/>
        <w:right w:val="none" w:sz="0" w:space="0" w:color="auto"/>
      </w:divBdr>
    </w:div>
    <w:div w:id="784077211">
      <w:bodyDiv w:val="1"/>
      <w:marLeft w:val="0"/>
      <w:marRight w:val="0"/>
      <w:marTop w:val="0"/>
      <w:marBottom w:val="0"/>
      <w:divBdr>
        <w:top w:val="none" w:sz="0" w:space="0" w:color="auto"/>
        <w:left w:val="none" w:sz="0" w:space="0" w:color="auto"/>
        <w:bottom w:val="none" w:sz="0" w:space="0" w:color="auto"/>
        <w:right w:val="none" w:sz="0" w:space="0" w:color="auto"/>
      </w:divBdr>
    </w:div>
    <w:div w:id="784160260">
      <w:bodyDiv w:val="1"/>
      <w:marLeft w:val="0"/>
      <w:marRight w:val="0"/>
      <w:marTop w:val="0"/>
      <w:marBottom w:val="0"/>
      <w:divBdr>
        <w:top w:val="none" w:sz="0" w:space="0" w:color="auto"/>
        <w:left w:val="none" w:sz="0" w:space="0" w:color="auto"/>
        <w:bottom w:val="none" w:sz="0" w:space="0" w:color="auto"/>
        <w:right w:val="none" w:sz="0" w:space="0" w:color="auto"/>
      </w:divBdr>
    </w:div>
    <w:div w:id="784229257">
      <w:bodyDiv w:val="1"/>
      <w:marLeft w:val="0"/>
      <w:marRight w:val="0"/>
      <w:marTop w:val="0"/>
      <w:marBottom w:val="0"/>
      <w:divBdr>
        <w:top w:val="none" w:sz="0" w:space="0" w:color="auto"/>
        <w:left w:val="none" w:sz="0" w:space="0" w:color="auto"/>
        <w:bottom w:val="none" w:sz="0" w:space="0" w:color="auto"/>
        <w:right w:val="none" w:sz="0" w:space="0" w:color="auto"/>
      </w:divBdr>
    </w:div>
    <w:div w:id="784546859">
      <w:bodyDiv w:val="1"/>
      <w:marLeft w:val="0"/>
      <w:marRight w:val="0"/>
      <w:marTop w:val="0"/>
      <w:marBottom w:val="0"/>
      <w:divBdr>
        <w:top w:val="none" w:sz="0" w:space="0" w:color="auto"/>
        <w:left w:val="none" w:sz="0" w:space="0" w:color="auto"/>
        <w:bottom w:val="none" w:sz="0" w:space="0" w:color="auto"/>
        <w:right w:val="none" w:sz="0" w:space="0" w:color="auto"/>
      </w:divBdr>
    </w:div>
    <w:div w:id="785080720">
      <w:bodyDiv w:val="1"/>
      <w:marLeft w:val="0"/>
      <w:marRight w:val="0"/>
      <w:marTop w:val="0"/>
      <w:marBottom w:val="0"/>
      <w:divBdr>
        <w:top w:val="none" w:sz="0" w:space="0" w:color="auto"/>
        <w:left w:val="none" w:sz="0" w:space="0" w:color="auto"/>
        <w:bottom w:val="none" w:sz="0" w:space="0" w:color="auto"/>
        <w:right w:val="none" w:sz="0" w:space="0" w:color="auto"/>
      </w:divBdr>
    </w:div>
    <w:div w:id="785779490">
      <w:bodyDiv w:val="1"/>
      <w:marLeft w:val="0"/>
      <w:marRight w:val="0"/>
      <w:marTop w:val="0"/>
      <w:marBottom w:val="0"/>
      <w:divBdr>
        <w:top w:val="none" w:sz="0" w:space="0" w:color="auto"/>
        <w:left w:val="none" w:sz="0" w:space="0" w:color="auto"/>
        <w:bottom w:val="none" w:sz="0" w:space="0" w:color="auto"/>
        <w:right w:val="none" w:sz="0" w:space="0" w:color="auto"/>
      </w:divBdr>
    </w:div>
    <w:div w:id="786194442">
      <w:bodyDiv w:val="1"/>
      <w:marLeft w:val="0"/>
      <w:marRight w:val="0"/>
      <w:marTop w:val="0"/>
      <w:marBottom w:val="0"/>
      <w:divBdr>
        <w:top w:val="none" w:sz="0" w:space="0" w:color="auto"/>
        <w:left w:val="none" w:sz="0" w:space="0" w:color="auto"/>
        <w:bottom w:val="none" w:sz="0" w:space="0" w:color="auto"/>
        <w:right w:val="none" w:sz="0" w:space="0" w:color="auto"/>
      </w:divBdr>
    </w:div>
    <w:div w:id="786314823">
      <w:bodyDiv w:val="1"/>
      <w:marLeft w:val="0"/>
      <w:marRight w:val="0"/>
      <w:marTop w:val="0"/>
      <w:marBottom w:val="0"/>
      <w:divBdr>
        <w:top w:val="none" w:sz="0" w:space="0" w:color="auto"/>
        <w:left w:val="none" w:sz="0" w:space="0" w:color="auto"/>
        <w:bottom w:val="none" w:sz="0" w:space="0" w:color="auto"/>
        <w:right w:val="none" w:sz="0" w:space="0" w:color="auto"/>
      </w:divBdr>
    </w:div>
    <w:div w:id="786389640">
      <w:bodyDiv w:val="1"/>
      <w:marLeft w:val="0"/>
      <w:marRight w:val="0"/>
      <w:marTop w:val="0"/>
      <w:marBottom w:val="0"/>
      <w:divBdr>
        <w:top w:val="none" w:sz="0" w:space="0" w:color="auto"/>
        <w:left w:val="none" w:sz="0" w:space="0" w:color="auto"/>
        <w:bottom w:val="none" w:sz="0" w:space="0" w:color="auto"/>
        <w:right w:val="none" w:sz="0" w:space="0" w:color="auto"/>
      </w:divBdr>
    </w:div>
    <w:div w:id="786630579">
      <w:bodyDiv w:val="1"/>
      <w:marLeft w:val="0"/>
      <w:marRight w:val="0"/>
      <w:marTop w:val="0"/>
      <w:marBottom w:val="0"/>
      <w:divBdr>
        <w:top w:val="none" w:sz="0" w:space="0" w:color="auto"/>
        <w:left w:val="none" w:sz="0" w:space="0" w:color="auto"/>
        <w:bottom w:val="none" w:sz="0" w:space="0" w:color="auto"/>
        <w:right w:val="none" w:sz="0" w:space="0" w:color="auto"/>
      </w:divBdr>
    </w:div>
    <w:div w:id="786654629">
      <w:bodyDiv w:val="1"/>
      <w:marLeft w:val="0"/>
      <w:marRight w:val="0"/>
      <w:marTop w:val="0"/>
      <w:marBottom w:val="0"/>
      <w:divBdr>
        <w:top w:val="none" w:sz="0" w:space="0" w:color="auto"/>
        <w:left w:val="none" w:sz="0" w:space="0" w:color="auto"/>
        <w:bottom w:val="none" w:sz="0" w:space="0" w:color="auto"/>
        <w:right w:val="none" w:sz="0" w:space="0" w:color="auto"/>
      </w:divBdr>
    </w:div>
    <w:div w:id="786704921">
      <w:bodyDiv w:val="1"/>
      <w:marLeft w:val="0"/>
      <w:marRight w:val="0"/>
      <w:marTop w:val="0"/>
      <w:marBottom w:val="0"/>
      <w:divBdr>
        <w:top w:val="none" w:sz="0" w:space="0" w:color="auto"/>
        <w:left w:val="none" w:sz="0" w:space="0" w:color="auto"/>
        <w:bottom w:val="none" w:sz="0" w:space="0" w:color="auto"/>
        <w:right w:val="none" w:sz="0" w:space="0" w:color="auto"/>
      </w:divBdr>
    </w:div>
    <w:div w:id="787434245">
      <w:bodyDiv w:val="1"/>
      <w:marLeft w:val="0"/>
      <w:marRight w:val="0"/>
      <w:marTop w:val="0"/>
      <w:marBottom w:val="0"/>
      <w:divBdr>
        <w:top w:val="none" w:sz="0" w:space="0" w:color="auto"/>
        <w:left w:val="none" w:sz="0" w:space="0" w:color="auto"/>
        <w:bottom w:val="none" w:sz="0" w:space="0" w:color="auto"/>
        <w:right w:val="none" w:sz="0" w:space="0" w:color="auto"/>
      </w:divBdr>
    </w:div>
    <w:div w:id="788548218">
      <w:bodyDiv w:val="1"/>
      <w:marLeft w:val="0"/>
      <w:marRight w:val="0"/>
      <w:marTop w:val="0"/>
      <w:marBottom w:val="0"/>
      <w:divBdr>
        <w:top w:val="none" w:sz="0" w:space="0" w:color="auto"/>
        <w:left w:val="none" w:sz="0" w:space="0" w:color="auto"/>
        <w:bottom w:val="none" w:sz="0" w:space="0" w:color="auto"/>
        <w:right w:val="none" w:sz="0" w:space="0" w:color="auto"/>
      </w:divBdr>
    </w:div>
    <w:div w:id="788622698">
      <w:bodyDiv w:val="1"/>
      <w:marLeft w:val="0"/>
      <w:marRight w:val="0"/>
      <w:marTop w:val="0"/>
      <w:marBottom w:val="0"/>
      <w:divBdr>
        <w:top w:val="none" w:sz="0" w:space="0" w:color="auto"/>
        <w:left w:val="none" w:sz="0" w:space="0" w:color="auto"/>
        <w:bottom w:val="none" w:sz="0" w:space="0" w:color="auto"/>
        <w:right w:val="none" w:sz="0" w:space="0" w:color="auto"/>
      </w:divBdr>
    </w:div>
    <w:div w:id="789587488">
      <w:bodyDiv w:val="1"/>
      <w:marLeft w:val="0"/>
      <w:marRight w:val="0"/>
      <w:marTop w:val="0"/>
      <w:marBottom w:val="0"/>
      <w:divBdr>
        <w:top w:val="none" w:sz="0" w:space="0" w:color="auto"/>
        <w:left w:val="none" w:sz="0" w:space="0" w:color="auto"/>
        <w:bottom w:val="none" w:sz="0" w:space="0" w:color="auto"/>
        <w:right w:val="none" w:sz="0" w:space="0" w:color="auto"/>
      </w:divBdr>
    </w:div>
    <w:div w:id="789864160">
      <w:bodyDiv w:val="1"/>
      <w:marLeft w:val="0"/>
      <w:marRight w:val="0"/>
      <w:marTop w:val="0"/>
      <w:marBottom w:val="0"/>
      <w:divBdr>
        <w:top w:val="none" w:sz="0" w:space="0" w:color="auto"/>
        <w:left w:val="none" w:sz="0" w:space="0" w:color="auto"/>
        <w:bottom w:val="none" w:sz="0" w:space="0" w:color="auto"/>
        <w:right w:val="none" w:sz="0" w:space="0" w:color="auto"/>
      </w:divBdr>
    </w:div>
    <w:div w:id="790055334">
      <w:bodyDiv w:val="1"/>
      <w:marLeft w:val="0"/>
      <w:marRight w:val="0"/>
      <w:marTop w:val="0"/>
      <w:marBottom w:val="0"/>
      <w:divBdr>
        <w:top w:val="none" w:sz="0" w:space="0" w:color="auto"/>
        <w:left w:val="none" w:sz="0" w:space="0" w:color="auto"/>
        <w:bottom w:val="none" w:sz="0" w:space="0" w:color="auto"/>
        <w:right w:val="none" w:sz="0" w:space="0" w:color="auto"/>
      </w:divBdr>
    </w:div>
    <w:div w:id="790130319">
      <w:bodyDiv w:val="1"/>
      <w:marLeft w:val="0"/>
      <w:marRight w:val="0"/>
      <w:marTop w:val="0"/>
      <w:marBottom w:val="0"/>
      <w:divBdr>
        <w:top w:val="none" w:sz="0" w:space="0" w:color="auto"/>
        <w:left w:val="none" w:sz="0" w:space="0" w:color="auto"/>
        <w:bottom w:val="none" w:sz="0" w:space="0" w:color="auto"/>
        <w:right w:val="none" w:sz="0" w:space="0" w:color="auto"/>
      </w:divBdr>
    </w:div>
    <w:div w:id="790320095">
      <w:bodyDiv w:val="1"/>
      <w:marLeft w:val="0"/>
      <w:marRight w:val="0"/>
      <w:marTop w:val="0"/>
      <w:marBottom w:val="0"/>
      <w:divBdr>
        <w:top w:val="none" w:sz="0" w:space="0" w:color="auto"/>
        <w:left w:val="none" w:sz="0" w:space="0" w:color="auto"/>
        <w:bottom w:val="none" w:sz="0" w:space="0" w:color="auto"/>
        <w:right w:val="none" w:sz="0" w:space="0" w:color="auto"/>
      </w:divBdr>
    </w:div>
    <w:div w:id="790513489">
      <w:bodyDiv w:val="1"/>
      <w:marLeft w:val="0"/>
      <w:marRight w:val="0"/>
      <w:marTop w:val="0"/>
      <w:marBottom w:val="0"/>
      <w:divBdr>
        <w:top w:val="none" w:sz="0" w:space="0" w:color="auto"/>
        <w:left w:val="none" w:sz="0" w:space="0" w:color="auto"/>
        <w:bottom w:val="none" w:sz="0" w:space="0" w:color="auto"/>
        <w:right w:val="none" w:sz="0" w:space="0" w:color="auto"/>
      </w:divBdr>
    </w:div>
    <w:div w:id="790706207">
      <w:bodyDiv w:val="1"/>
      <w:marLeft w:val="0"/>
      <w:marRight w:val="0"/>
      <w:marTop w:val="0"/>
      <w:marBottom w:val="0"/>
      <w:divBdr>
        <w:top w:val="none" w:sz="0" w:space="0" w:color="auto"/>
        <w:left w:val="none" w:sz="0" w:space="0" w:color="auto"/>
        <w:bottom w:val="none" w:sz="0" w:space="0" w:color="auto"/>
        <w:right w:val="none" w:sz="0" w:space="0" w:color="auto"/>
      </w:divBdr>
    </w:div>
    <w:div w:id="790904294">
      <w:bodyDiv w:val="1"/>
      <w:marLeft w:val="0"/>
      <w:marRight w:val="0"/>
      <w:marTop w:val="0"/>
      <w:marBottom w:val="0"/>
      <w:divBdr>
        <w:top w:val="none" w:sz="0" w:space="0" w:color="auto"/>
        <w:left w:val="none" w:sz="0" w:space="0" w:color="auto"/>
        <w:bottom w:val="none" w:sz="0" w:space="0" w:color="auto"/>
        <w:right w:val="none" w:sz="0" w:space="0" w:color="auto"/>
      </w:divBdr>
    </w:div>
    <w:div w:id="791022633">
      <w:bodyDiv w:val="1"/>
      <w:marLeft w:val="0"/>
      <w:marRight w:val="0"/>
      <w:marTop w:val="0"/>
      <w:marBottom w:val="0"/>
      <w:divBdr>
        <w:top w:val="none" w:sz="0" w:space="0" w:color="auto"/>
        <w:left w:val="none" w:sz="0" w:space="0" w:color="auto"/>
        <w:bottom w:val="none" w:sz="0" w:space="0" w:color="auto"/>
        <w:right w:val="none" w:sz="0" w:space="0" w:color="auto"/>
      </w:divBdr>
    </w:div>
    <w:div w:id="791097112">
      <w:bodyDiv w:val="1"/>
      <w:marLeft w:val="0"/>
      <w:marRight w:val="0"/>
      <w:marTop w:val="0"/>
      <w:marBottom w:val="0"/>
      <w:divBdr>
        <w:top w:val="none" w:sz="0" w:space="0" w:color="auto"/>
        <w:left w:val="none" w:sz="0" w:space="0" w:color="auto"/>
        <w:bottom w:val="none" w:sz="0" w:space="0" w:color="auto"/>
        <w:right w:val="none" w:sz="0" w:space="0" w:color="auto"/>
      </w:divBdr>
    </w:div>
    <w:div w:id="791442835">
      <w:bodyDiv w:val="1"/>
      <w:marLeft w:val="0"/>
      <w:marRight w:val="0"/>
      <w:marTop w:val="0"/>
      <w:marBottom w:val="0"/>
      <w:divBdr>
        <w:top w:val="none" w:sz="0" w:space="0" w:color="auto"/>
        <w:left w:val="none" w:sz="0" w:space="0" w:color="auto"/>
        <w:bottom w:val="none" w:sz="0" w:space="0" w:color="auto"/>
        <w:right w:val="none" w:sz="0" w:space="0" w:color="auto"/>
      </w:divBdr>
    </w:div>
    <w:div w:id="791560585">
      <w:bodyDiv w:val="1"/>
      <w:marLeft w:val="0"/>
      <w:marRight w:val="0"/>
      <w:marTop w:val="0"/>
      <w:marBottom w:val="0"/>
      <w:divBdr>
        <w:top w:val="none" w:sz="0" w:space="0" w:color="auto"/>
        <w:left w:val="none" w:sz="0" w:space="0" w:color="auto"/>
        <w:bottom w:val="none" w:sz="0" w:space="0" w:color="auto"/>
        <w:right w:val="none" w:sz="0" w:space="0" w:color="auto"/>
      </w:divBdr>
    </w:div>
    <w:div w:id="791754005">
      <w:bodyDiv w:val="1"/>
      <w:marLeft w:val="0"/>
      <w:marRight w:val="0"/>
      <w:marTop w:val="0"/>
      <w:marBottom w:val="0"/>
      <w:divBdr>
        <w:top w:val="none" w:sz="0" w:space="0" w:color="auto"/>
        <w:left w:val="none" w:sz="0" w:space="0" w:color="auto"/>
        <w:bottom w:val="none" w:sz="0" w:space="0" w:color="auto"/>
        <w:right w:val="none" w:sz="0" w:space="0" w:color="auto"/>
      </w:divBdr>
    </w:div>
    <w:div w:id="791939850">
      <w:bodyDiv w:val="1"/>
      <w:marLeft w:val="0"/>
      <w:marRight w:val="0"/>
      <w:marTop w:val="0"/>
      <w:marBottom w:val="0"/>
      <w:divBdr>
        <w:top w:val="none" w:sz="0" w:space="0" w:color="auto"/>
        <w:left w:val="none" w:sz="0" w:space="0" w:color="auto"/>
        <w:bottom w:val="none" w:sz="0" w:space="0" w:color="auto"/>
        <w:right w:val="none" w:sz="0" w:space="0" w:color="auto"/>
      </w:divBdr>
    </w:div>
    <w:div w:id="792090354">
      <w:bodyDiv w:val="1"/>
      <w:marLeft w:val="0"/>
      <w:marRight w:val="0"/>
      <w:marTop w:val="0"/>
      <w:marBottom w:val="0"/>
      <w:divBdr>
        <w:top w:val="none" w:sz="0" w:space="0" w:color="auto"/>
        <w:left w:val="none" w:sz="0" w:space="0" w:color="auto"/>
        <w:bottom w:val="none" w:sz="0" w:space="0" w:color="auto"/>
        <w:right w:val="none" w:sz="0" w:space="0" w:color="auto"/>
      </w:divBdr>
    </w:div>
    <w:div w:id="792093883">
      <w:bodyDiv w:val="1"/>
      <w:marLeft w:val="0"/>
      <w:marRight w:val="0"/>
      <w:marTop w:val="0"/>
      <w:marBottom w:val="0"/>
      <w:divBdr>
        <w:top w:val="none" w:sz="0" w:space="0" w:color="auto"/>
        <w:left w:val="none" w:sz="0" w:space="0" w:color="auto"/>
        <w:bottom w:val="none" w:sz="0" w:space="0" w:color="auto"/>
        <w:right w:val="none" w:sz="0" w:space="0" w:color="auto"/>
      </w:divBdr>
    </w:div>
    <w:div w:id="792213425">
      <w:bodyDiv w:val="1"/>
      <w:marLeft w:val="0"/>
      <w:marRight w:val="0"/>
      <w:marTop w:val="0"/>
      <w:marBottom w:val="0"/>
      <w:divBdr>
        <w:top w:val="none" w:sz="0" w:space="0" w:color="auto"/>
        <w:left w:val="none" w:sz="0" w:space="0" w:color="auto"/>
        <w:bottom w:val="none" w:sz="0" w:space="0" w:color="auto"/>
        <w:right w:val="none" w:sz="0" w:space="0" w:color="auto"/>
      </w:divBdr>
    </w:div>
    <w:div w:id="792600331">
      <w:bodyDiv w:val="1"/>
      <w:marLeft w:val="0"/>
      <w:marRight w:val="0"/>
      <w:marTop w:val="0"/>
      <w:marBottom w:val="0"/>
      <w:divBdr>
        <w:top w:val="none" w:sz="0" w:space="0" w:color="auto"/>
        <w:left w:val="none" w:sz="0" w:space="0" w:color="auto"/>
        <w:bottom w:val="none" w:sz="0" w:space="0" w:color="auto"/>
        <w:right w:val="none" w:sz="0" w:space="0" w:color="auto"/>
      </w:divBdr>
    </w:div>
    <w:div w:id="792746370">
      <w:bodyDiv w:val="1"/>
      <w:marLeft w:val="0"/>
      <w:marRight w:val="0"/>
      <w:marTop w:val="0"/>
      <w:marBottom w:val="0"/>
      <w:divBdr>
        <w:top w:val="none" w:sz="0" w:space="0" w:color="auto"/>
        <w:left w:val="none" w:sz="0" w:space="0" w:color="auto"/>
        <w:bottom w:val="none" w:sz="0" w:space="0" w:color="auto"/>
        <w:right w:val="none" w:sz="0" w:space="0" w:color="auto"/>
      </w:divBdr>
    </w:div>
    <w:div w:id="793134027">
      <w:bodyDiv w:val="1"/>
      <w:marLeft w:val="0"/>
      <w:marRight w:val="0"/>
      <w:marTop w:val="0"/>
      <w:marBottom w:val="0"/>
      <w:divBdr>
        <w:top w:val="none" w:sz="0" w:space="0" w:color="auto"/>
        <w:left w:val="none" w:sz="0" w:space="0" w:color="auto"/>
        <w:bottom w:val="none" w:sz="0" w:space="0" w:color="auto"/>
        <w:right w:val="none" w:sz="0" w:space="0" w:color="auto"/>
      </w:divBdr>
    </w:div>
    <w:div w:id="793404385">
      <w:bodyDiv w:val="1"/>
      <w:marLeft w:val="0"/>
      <w:marRight w:val="0"/>
      <w:marTop w:val="0"/>
      <w:marBottom w:val="0"/>
      <w:divBdr>
        <w:top w:val="none" w:sz="0" w:space="0" w:color="auto"/>
        <w:left w:val="none" w:sz="0" w:space="0" w:color="auto"/>
        <w:bottom w:val="none" w:sz="0" w:space="0" w:color="auto"/>
        <w:right w:val="none" w:sz="0" w:space="0" w:color="auto"/>
      </w:divBdr>
    </w:div>
    <w:div w:id="793522781">
      <w:bodyDiv w:val="1"/>
      <w:marLeft w:val="0"/>
      <w:marRight w:val="0"/>
      <w:marTop w:val="0"/>
      <w:marBottom w:val="0"/>
      <w:divBdr>
        <w:top w:val="none" w:sz="0" w:space="0" w:color="auto"/>
        <w:left w:val="none" w:sz="0" w:space="0" w:color="auto"/>
        <w:bottom w:val="none" w:sz="0" w:space="0" w:color="auto"/>
        <w:right w:val="none" w:sz="0" w:space="0" w:color="auto"/>
      </w:divBdr>
    </w:div>
    <w:div w:id="793868170">
      <w:bodyDiv w:val="1"/>
      <w:marLeft w:val="0"/>
      <w:marRight w:val="0"/>
      <w:marTop w:val="0"/>
      <w:marBottom w:val="0"/>
      <w:divBdr>
        <w:top w:val="none" w:sz="0" w:space="0" w:color="auto"/>
        <w:left w:val="none" w:sz="0" w:space="0" w:color="auto"/>
        <w:bottom w:val="none" w:sz="0" w:space="0" w:color="auto"/>
        <w:right w:val="none" w:sz="0" w:space="0" w:color="auto"/>
      </w:divBdr>
    </w:div>
    <w:div w:id="794368299">
      <w:bodyDiv w:val="1"/>
      <w:marLeft w:val="0"/>
      <w:marRight w:val="0"/>
      <w:marTop w:val="0"/>
      <w:marBottom w:val="0"/>
      <w:divBdr>
        <w:top w:val="none" w:sz="0" w:space="0" w:color="auto"/>
        <w:left w:val="none" w:sz="0" w:space="0" w:color="auto"/>
        <w:bottom w:val="none" w:sz="0" w:space="0" w:color="auto"/>
        <w:right w:val="none" w:sz="0" w:space="0" w:color="auto"/>
      </w:divBdr>
    </w:div>
    <w:div w:id="794712109">
      <w:bodyDiv w:val="1"/>
      <w:marLeft w:val="0"/>
      <w:marRight w:val="0"/>
      <w:marTop w:val="0"/>
      <w:marBottom w:val="0"/>
      <w:divBdr>
        <w:top w:val="none" w:sz="0" w:space="0" w:color="auto"/>
        <w:left w:val="none" w:sz="0" w:space="0" w:color="auto"/>
        <w:bottom w:val="none" w:sz="0" w:space="0" w:color="auto"/>
        <w:right w:val="none" w:sz="0" w:space="0" w:color="auto"/>
      </w:divBdr>
    </w:div>
    <w:div w:id="794953290">
      <w:bodyDiv w:val="1"/>
      <w:marLeft w:val="0"/>
      <w:marRight w:val="0"/>
      <w:marTop w:val="0"/>
      <w:marBottom w:val="0"/>
      <w:divBdr>
        <w:top w:val="none" w:sz="0" w:space="0" w:color="auto"/>
        <w:left w:val="none" w:sz="0" w:space="0" w:color="auto"/>
        <w:bottom w:val="none" w:sz="0" w:space="0" w:color="auto"/>
        <w:right w:val="none" w:sz="0" w:space="0" w:color="auto"/>
      </w:divBdr>
    </w:div>
    <w:div w:id="795176454">
      <w:bodyDiv w:val="1"/>
      <w:marLeft w:val="0"/>
      <w:marRight w:val="0"/>
      <w:marTop w:val="0"/>
      <w:marBottom w:val="0"/>
      <w:divBdr>
        <w:top w:val="none" w:sz="0" w:space="0" w:color="auto"/>
        <w:left w:val="none" w:sz="0" w:space="0" w:color="auto"/>
        <w:bottom w:val="none" w:sz="0" w:space="0" w:color="auto"/>
        <w:right w:val="none" w:sz="0" w:space="0" w:color="auto"/>
      </w:divBdr>
    </w:div>
    <w:div w:id="795413631">
      <w:bodyDiv w:val="1"/>
      <w:marLeft w:val="0"/>
      <w:marRight w:val="0"/>
      <w:marTop w:val="0"/>
      <w:marBottom w:val="0"/>
      <w:divBdr>
        <w:top w:val="none" w:sz="0" w:space="0" w:color="auto"/>
        <w:left w:val="none" w:sz="0" w:space="0" w:color="auto"/>
        <w:bottom w:val="none" w:sz="0" w:space="0" w:color="auto"/>
        <w:right w:val="none" w:sz="0" w:space="0" w:color="auto"/>
      </w:divBdr>
    </w:div>
    <w:div w:id="795567836">
      <w:bodyDiv w:val="1"/>
      <w:marLeft w:val="0"/>
      <w:marRight w:val="0"/>
      <w:marTop w:val="0"/>
      <w:marBottom w:val="0"/>
      <w:divBdr>
        <w:top w:val="none" w:sz="0" w:space="0" w:color="auto"/>
        <w:left w:val="none" w:sz="0" w:space="0" w:color="auto"/>
        <w:bottom w:val="none" w:sz="0" w:space="0" w:color="auto"/>
        <w:right w:val="none" w:sz="0" w:space="0" w:color="auto"/>
      </w:divBdr>
    </w:div>
    <w:div w:id="795753157">
      <w:bodyDiv w:val="1"/>
      <w:marLeft w:val="0"/>
      <w:marRight w:val="0"/>
      <w:marTop w:val="0"/>
      <w:marBottom w:val="0"/>
      <w:divBdr>
        <w:top w:val="none" w:sz="0" w:space="0" w:color="auto"/>
        <w:left w:val="none" w:sz="0" w:space="0" w:color="auto"/>
        <w:bottom w:val="none" w:sz="0" w:space="0" w:color="auto"/>
        <w:right w:val="none" w:sz="0" w:space="0" w:color="auto"/>
      </w:divBdr>
    </w:div>
    <w:div w:id="795757349">
      <w:bodyDiv w:val="1"/>
      <w:marLeft w:val="0"/>
      <w:marRight w:val="0"/>
      <w:marTop w:val="0"/>
      <w:marBottom w:val="0"/>
      <w:divBdr>
        <w:top w:val="none" w:sz="0" w:space="0" w:color="auto"/>
        <w:left w:val="none" w:sz="0" w:space="0" w:color="auto"/>
        <w:bottom w:val="none" w:sz="0" w:space="0" w:color="auto"/>
        <w:right w:val="none" w:sz="0" w:space="0" w:color="auto"/>
      </w:divBdr>
    </w:div>
    <w:div w:id="795760373">
      <w:bodyDiv w:val="1"/>
      <w:marLeft w:val="0"/>
      <w:marRight w:val="0"/>
      <w:marTop w:val="0"/>
      <w:marBottom w:val="0"/>
      <w:divBdr>
        <w:top w:val="none" w:sz="0" w:space="0" w:color="auto"/>
        <w:left w:val="none" w:sz="0" w:space="0" w:color="auto"/>
        <w:bottom w:val="none" w:sz="0" w:space="0" w:color="auto"/>
        <w:right w:val="none" w:sz="0" w:space="0" w:color="auto"/>
      </w:divBdr>
    </w:div>
    <w:div w:id="795948305">
      <w:bodyDiv w:val="1"/>
      <w:marLeft w:val="0"/>
      <w:marRight w:val="0"/>
      <w:marTop w:val="0"/>
      <w:marBottom w:val="0"/>
      <w:divBdr>
        <w:top w:val="none" w:sz="0" w:space="0" w:color="auto"/>
        <w:left w:val="none" w:sz="0" w:space="0" w:color="auto"/>
        <w:bottom w:val="none" w:sz="0" w:space="0" w:color="auto"/>
        <w:right w:val="none" w:sz="0" w:space="0" w:color="auto"/>
      </w:divBdr>
    </w:div>
    <w:div w:id="796220039">
      <w:bodyDiv w:val="1"/>
      <w:marLeft w:val="0"/>
      <w:marRight w:val="0"/>
      <w:marTop w:val="0"/>
      <w:marBottom w:val="0"/>
      <w:divBdr>
        <w:top w:val="none" w:sz="0" w:space="0" w:color="auto"/>
        <w:left w:val="none" w:sz="0" w:space="0" w:color="auto"/>
        <w:bottom w:val="none" w:sz="0" w:space="0" w:color="auto"/>
        <w:right w:val="none" w:sz="0" w:space="0" w:color="auto"/>
      </w:divBdr>
    </w:div>
    <w:div w:id="796533360">
      <w:bodyDiv w:val="1"/>
      <w:marLeft w:val="0"/>
      <w:marRight w:val="0"/>
      <w:marTop w:val="0"/>
      <w:marBottom w:val="0"/>
      <w:divBdr>
        <w:top w:val="none" w:sz="0" w:space="0" w:color="auto"/>
        <w:left w:val="none" w:sz="0" w:space="0" w:color="auto"/>
        <w:bottom w:val="none" w:sz="0" w:space="0" w:color="auto"/>
        <w:right w:val="none" w:sz="0" w:space="0" w:color="auto"/>
      </w:divBdr>
    </w:div>
    <w:div w:id="796606559">
      <w:bodyDiv w:val="1"/>
      <w:marLeft w:val="0"/>
      <w:marRight w:val="0"/>
      <w:marTop w:val="0"/>
      <w:marBottom w:val="0"/>
      <w:divBdr>
        <w:top w:val="none" w:sz="0" w:space="0" w:color="auto"/>
        <w:left w:val="none" w:sz="0" w:space="0" w:color="auto"/>
        <w:bottom w:val="none" w:sz="0" w:space="0" w:color="auto"/>
        <w:right w:val="none" w:sz="0" w:space="0" w:color="auto"/>
      </w:divBdr>
    </w:div>
    <w:div w:id="796796188">
      <w:bodyDiv w:val="1"/>
      <w:marLeft w:val="0"/>
      <w:marRight w:val="0"/>
      <w:marTop w:val="0"/>
      <w:marBottom w:val="0"/>
      <w:divBdr>
        <w:top w:val="none" w:sz="0" w:space="0" w:color="auto"/>
        <w:left w:val="none" w:sz="0" w:space="0" w:color="auto"/>
        <w:bottom w:val="none" w:sz="0" w:space="0" w:color="auto"/>
        <w:right w:val="none" w:sz="0" w:space="0" w:color="auto"/>
      </w:divBdr>
    </w:div>
    <w:div w:id="797072462">
      <w:bodyDiv w:val="1"/>
      <w:marLeft w:val="0"/>
      <w:marRight w:val="0"/>
      <w:marTop w:val="0"/>
      <w:marBottom w:val="0"/>
      <w:divBdr>
        <w:top w:val="none" w:sz="0" w:space="0" w:color="auto"/>
        <w:left w:val="none" w:sz="0" w:space="0" w:color="auto"/>
        <w:bottom w:val="none" w:sz="0" w:space="0" w:color="auto"/>
        <w:right w:val="none" w:sz="0" w:space="0" w:color="auto"/>
      </w:divBdr>
    </w:div>
    <w:div w:id="797183607">
      <w:bodyDiv w:val="1"/>
      <w:marLeft w:val="0"/>
      <w:marRight w:val="0"/>
      <w:marTop w:val="0"/>
      <w:marBottom w:val="0"/>
      <w:divBdr>
        <w:top w:val="none" w:sz="0" w:space="0" w:color="auto"/>
        <w:left w:val="none" w:sz="0" w:space="0" w:color="auto"/>
        <w:bottom w:val="none" w:sz="0" w:space="0" w:color="auto"/>
        <w:right w:val="none" w:sz="0" w:space="0" w:color="auto"/>
      </w:divBdr>
    </w:div>
    <w:div w:id="797333147">
      <w:bodyDiv w:val="1"/>
      <w:marLeft w:val="0"/>
      <w:marRight w:val="0"/>
      <w:marTop w:val="0"/>
      <w:marBottom w:val="0"/>
      <w:divBdr>
        <w:top w:val="none" w:sz="0" w:space="0" w:color="auto"/>
        <w:left w:val="none" w:sz="0" w:space="0" w:color="auto"/>
        <w:bottom w:val="none" w:sz="0" w:space="0" w:color="auto"/>
        <w:right w:val="none" w:sz="0" w:space="0" w:color="auto"/>
      </w:divBdr>
    </w:div>
    <w:div w:id="797381174">
      <w:bodyDiv w:val="1"/>
      <w:marLeft w:val="0"/>
      <w:marRight w:val="0"/>
      <w:marTop w:val="0"/>
      <w:marBottom w:val="0"/>
      <w:divBdr>
        <w:top w:val="none" w:sz="0" w:space="0" w:color="auto"/>
        <w:left w:val="none" w:sz="0" w:space="0" w:color="auto"/>
        <w:bottom w:val="none" w:sz="0" w:space="0" w:color="auto"/>
        <w:right w:val="none" w:sz="0" w:space="0" w:color="auto"/>
      </w:divBdr>
    </w:div>
    <w:div w:id="797726941">
      <w:bodyDiv w:val="1"/>
      <w:marLeft w:val="0"/>
      <w:marRight w:val="0"/>
      <w:marTop w:val="0"/>
      <w:marBottom w:val="0"/>
      <w:divBdr>
        <w:top w:val="none" w:sz="0" w:space="0" w:color="auto"/>
        <w:left w:val="none" w:sz="0" w:space="0" w:color="auto"/>
        <w:bottom w:val="none" w:sz="0" w:space="0" w:color="auto"/>
        <w:right w:val="none" w:sz="0" w:space="0" w:color="auto"/>
      </w:divBdr>
    </w:div>
    <w:div w:id="797838660">
      <w:bodyDiv w:val="1"/>
      <w:marLeft w:val="0"/>
      <w:marRight w:val="0"/>
      <w:marTop w:val="0"/>
      <w:marBottom w:val="0"/>
      <w:divBdr>
        <w:top w:val="none" w:sz="0" w:space="0" w:color="auto"/>
        <w:left w:val="none" w:sz="0" w:space="0" w:color="auto"/>
        <w:bottom w:val="none" w:sz="0" w:space="0" w:color="auto"/>
        <w:right w:val="none" w:sz="0" w:space="0" w:color="auto"/>
      </w:divBdr>
    </w:div>
    <w:div w:id="798185524">
      <w:bodyDiv w:val="1"/>
      <w:marLeft w:val="0"/>
      <w:marRight w:val="0"/>
      <w:marTop w:val="0"/>
      <w:marBottom w:val="0"/>
      <w:divBdr>
        <w:top w:val="none" w:sz="0" w:space="0" w:color="auto"/>
        <w:left w:val="none" w:sz="0" w:space="0" w:color="auto"/>
        <w:bottom w:val="none" w:sz="0" w:space="0" w:color="auto"/>
        <w:right w:val="none" w:sz="0" w:space="0" w:color="auto"/>
      </w:divBdr>
    </w:div>
    <w:div w:id="798453792">
      <w:bodyDiv w:val="1"/>
      <w:marLeft w:val="0"/>
      <w:marRight w:val="0"/>
      <w:marTop w:val="0"/>
      <w:marBottom w:val="0"/>
      <w:divBdr>
        <w:top w:val="none" w:sz="0" w:space="0" w:color="auto"/>
        <w:left w:val="none" w:sz="0" w:space="0" w:color="auto"/>
        <w:bottom w:val="none" w:sz="0" w:space="0" w:color="auto"/>
        <w:right w:val="none" w:sz="0" w:space="0" w:color="auto"/>
      </w:divBdr>
    </w:div>
    <w:div w:id="798497367">
      <w:bodyDiv w:val="1"/>
      <w:marLeft w:val="0"/>
      <w:marRight w:val="0"/>
      <w:marTop w:val="0"/>
      <w:marBottom w:val="0"/>
      <w:divBdr>
        <w:top w:val="none" w:sz="0" w:space="0" w:color="auto"/>
        <w:left w:val="none" w:sz="0" w:space="0" w:color="auto"/>
        <w:bottom w:val="none" w:sz="0" w:space="0" w:color="auto"/>
        <w:right w:val="none" w:sz="0" w:space="0" w:color="auto"/>
      </w:divBdr>
    </w:div>
    <w:div w:id="798694289">
      <w:bodyDiv w:val="1"/>
      <w:marLeft w:val="0"/>
      <w:marRight w:val="0"/>
      <w:marTop w:val="0"/>
      <w:marBottom w:val="0"/>
      <w:divBdr>
        <w:top w:val="none" w:sz="0" w:space="0" w:color="auto"/>
        <w:left w:val="none" w:sz="0" w:space="0" w:color="auto"/>
        <w:bottom w:val="none" w:sz="0" w:space="0" w:color="auto"/>
        <w:right w:val="none" w:sz="0" w:space="0" w:color="auto"/>
      </w:divBdr>
    </w:div>
    <w:div w:id="799693130">
      <w:bodyDiv w:val="1"/>
      <w:marLeft w:val="0"/>
      <w:marRight w:val="0"/>
      <w:marTop w:val="0"/>
      <w:marBottom w:val="0"/>
      <w:divBdr>
        <w:top w:val="none" w:sz="0" w:space="0" w:color="auto"/>
        <w:left w:val="none" w:sz="0" w:space="0" w:color="auto"/>
        <w:bottom w:val="none" w:sz="0" w:space="0" w:color="auto"/>
        <w:right w:val="none" w:sz="0" w:space="0" w:color="auto"/>
      </w:divBdr>
    </w:div>
    <w:div w:id="799810399">
      <w:bodyDiv w:val="1"/>
      <w:marLeft w:val="0"/>
      <w:marRight w:val="0"/>
      <w:marTop w:val="0"/>
      <w:marBottom w:val="0"/>
      <w:divBdr>
        <w:top w:val="none" w:sz="0" w:space="0" w:color="auto"/>
        <w:left w:val="none" w:sz="0" w:space="0" w:color="auto"/>
        <w:bottom w:val="none" w:sz="0" w:space="0" w:color="auto"/>
        <w:right w:val="none" w:sz="0" w:space="0" w:color="auto"/>
      </w:divBdr>
    </w:div>
    <w:div w:id="800270689">
      <w:bodyDiv w:val="1"/>
      <w:marLeft w:val="0"/>
      <w:marRight w:val="0"/>
      <w:marTop w:val="0"/>
      <w:marBottom w:val="0"/>
      <w:divBdr>
        <w:top w:val="none" w:sz="0" w:space="0" w:color="auto"/>
        <w:left w:val="none" w:sz="0" w:space="0" w:color="auto"/>
        <w:bottom w:val="none" w:sz="0" w:space="0" w:color="auto"/>
        <w:right w:val="none" w:sz="0" w:space="0" w:color="auto"/>
      </w:divBdr>
    </w:div>
    <w:div w:id="800423573">
      <w:bodyDiv w:val="1"/>
      <w:marLeft w:val="0"/>
      <w:marRight w:val="0"/>
      <w:marTop w:val="0"/>
      <w:marBottom w:val="0"/>
      <w:divBdr>
        <w:top w:val="none" w:sz="0" w:space="0" w:color="auto"/>
        <w:left w:val="none" w:sz="0" w:space="0" w:color="auto"/>
        <w:bottom w:val="none" w:sz="0" w:space="0" w:color="auto"/>
        <w:right w:val="none" w:sz="0" w:space="0" w:color="auto"/>
      </w:divBdr>
    </w:div>
    <w:div w:id="800611456">
      <w:bodyDiv w:val="1"/>
      <w:marLeft w:val="0"/>
      <w:marRight w:val="0"/>
      <w:marTop w:val="0"/>
      <w:marBottom w:val="0"/>
      <w:divBdr>
        <w:top w:val="none" w:sz="0" w:space="0" w:color="auto"/>
        <w:left w:val="none" w:sz="0" w:space="0" w:color="auto"/>
        <w:bottom w:val="none" w:sz="0" w:space="0" w:color="auto"/>
        <w:right w:val="none" w:sz="0" w:space="0" w:color="auto"/>
      </w:divBdr>
    </w:div>
    <w:div w:id="800731613">
      <w:bodyDiv w:val="1"/>
      <w:marLeft w:val="0"/>
      <w:marRight w:val="0"/>
      <w:marTop w:val="0"/>
      <w:marBottom w:val="0"/>
      <w:divBdr>
        <w:top w:val="none" w:sz="0" w:space="0" w:color="auto"/>
        <w:left w:val="none" w:sz="0" w:space="0" w:color="auto"/>
        <w:bottom w:val="none" w:sz="0" w:space="0" w:color="auto"/>
        <w:right w:val="none" w:sz="0" w:space="0" w:color="auto"/>
      </w:divBdr>
    </w:div>
    <w:div w:id="801074444">
      <w:bodyDiv w:val="1"/>
      <w:marLeft w:val="0"/>
      <w:marRight w:val="0"/>
      <w:marTop w:val="0"/>
      <w:marBottom w:val="0"/>
      <w:divBdr>
        <w:top w:val="none" w:sz="0" w:space="0" w:color="auto"/>
        <w:left w:val="none" w:sz="0" w:space="0" w:color="auto"/>
        <w:bottom w:val="none" w:sz="0" w:space="0" w:color="auto"/>
        <w:right w:val="none" w:sz="0" w:space="0" w:color="auto"/>
      </w:divBdr>
    </w:div>
    <w:div w:id="801077081">
      <w:bodyDiv w:val="1"/>
      <w:marLeft w:val="0"/>
      <w:marRight w:val="0"/>
      <w:marTop w:val="0"/>
      <w:marBottom w:val="0"/>
      <w:divBdr>
        <w:top w:val="none" w:sz="0" w:space="0" w:color="auto"/>
        <w:left w:val="none" w:sz="0" w:space="0" w:color="auto"/>
        <w:bottom w:val="none" w:sz="0" w:space="0" w:color="auto"/>
        <w:right w:val="none" w:sz="0" w:space="0" w:color="auto"/>
      </w:divBdr>
    </w:div>
    <w:div w:id="801115263">
      <w:bodyDiv w:val="1"/>
      <w:marLeft w:val="0"/>
      <w:marRight w:val="0"/>
      <w:marTop w:val="0"/>
      <w:marBottom w:val="0"/>
      <w:divBdr>
        <w:top w:val="none" w:sz="0" w:space="0" w:color="auto"/>
        <w:left w:val="none" w:sz="0" w:space="0" w:color="auto"/>
        <w:bottom w:val="none" w:sz="0" w:space="0" w:color="auto"/>
        <w:right w:val="none" w:sz="0" w:space="0" w:color="auto"/>
      </w:divBdr>
    </w:div>
    <w:div w:id="801120080">
      <w:bodyDiv w:val="1"/>
      <w:marLeft w:val="0"/>
      <w:marRight w:val="0"/>
      <w:marTop w:val="0"/>
      <w:marBottom w:val="0"/>
      <w:divBdr>
        <w:top w:val="none" w:sz="0" w:space="0" w:color="auto"/>
        <w:left w:val="none" w:sz="0" w:space="0" w:color="auto"/>
        <w:bottom w:val="none" w:sz="0" w:space="0" w:color="auto"/>
        <w:right w:val="none" w:sz="0" w:space="0" w:color="auto"/>
      </w:divBdr>
    </w:div>
    <w:div w:id="801458122">
      <w:bodyDiv w:val="1"/>
      <w:marLeft w:val="0"/>
      <w:marRight w:val="0"/>
      <w:marTop w:val="0"/>
      <w:marBottom w:val="0"/>
      <w:divBdr>
        <w:top w:val="none" w:sz="0" w:space="0" w:color="auto"/>
        <w:left w:val="none" w:sz="0" w:space="0" w:color="auto"/>
        <w:bottom w:val="none" w:sz="0" w:space="0" w:color="auto"/>
        <w:right w:val="none" w:sz="0" w:space="0" w:color="auto"/>
      </w:divBdr>
    </w:div>
    <w:div w:id="801650149">
      <w:bodyDiv w:val="1"/>
      <w:marLeft w:val="0"/>
      <w:marRight w:val="0"/>
      <w:marTop w:val="0"/>
      <w:marBottom w:val="0"/>
      <w:divBdr>
        <w:top w:val="none" w:sz="0" w:space="0" w:color="auto"/>
        <w:left w:val="none" w:sz="0" w:space="0" w:color="auto"/>
        <w:bottom w:val="none" w:sz="0" w:space="0" w:color="auto"/>
        <w:right w:val="none" w:sz="0" w:space="0" w:color="auto"/>
      </w:divBdr>
    </w:div>
    <w:div w:id="801654811">
      <w:bodyDiv w:val="1"/>
      <w:marLeft w:val="0"/>
      <w:marRight w:val="0"/>
      <w:marTop w:val="0"/>
      <w:marBottom w:val="0"/>
      <w:divBdr>
        <w:top w:val="none" w:sz="0" w:space="0" w:color="auto"/>
        <w:left w:val="none" w:sz="0" w:space="0" w:color="auto"/>
        <w:bottom w:val="none" w:sz="0" w:space="0" w:color="auto"/>
        <w:right w:val="none" w:sz="0" w:space="0" w:color="auto"/>
      </w:divBdr>
    </w:div>
    <w:div w:id="801844431">
      <w:bodyDiv w:val="1"/>
      <w:marLeft w:val="0"/>
      <w:marRight w:val="0"/>
      <w:marTop w:val="0"/>
      <w:marBottom w:val="0"/>
      <w:divBdr>
        <w:top w:val="none" w:sz="0" w:space="0" w:color="auto"/>
        <w:left w:val="none" w:sz="0" w:space="0" w:color="auto"/>
        <w:bottom w:val="none" w:sz="0" w:space="0" w:color="auto"/>
        <w:right w:val="none" w:sz="0" w:space="0" w:color="auto"/>
      </w:divBdr>
    </w:div>
    <w:div w:id="802306177">
      <w:bodyDiv w:val="1"/>
      <w:marLeft w:val="0"/>
      <w:marRight w:val="0"/>
      <w:marTop w:val="0"/>
      <w:marBottom w:val="0"/>
      <w:divBdr>
        <w:top w:val="none" w:sz="0" w:space="0" w:color="auto"/>
        <w:left w:val="none" w:sz="0" w:space="0" w:color="auto"/>
        <w:bottom w:val="none" w:sz="0" w:space="0" w:color="auto"/>
        <w:right w:val="none" w:sz="0" w:space="0" w:color="auto"/>
      </w:divBdr>
    </w:div>
    <w:div w:id="802426556">
      <w:bodyDiv w:val="1"/>
      <w:marLeft w:val="0"/>
      <w:marRight w:val="0"/>
      <w:marTop w:val="0"/>
      <w:marBottom w:val="0"/>
      <w:divBdr>
        <w:top w:val="none" w:sz="0" w:space="0" w:color="auto"/>
        <w:left w:val="none" w:sz="0" w:space="0" w:color="auto"/>
        <w:bottom w:val="none" w:sz="0" w:space="0" w:color="auto"/>
        <w:right w:val="none" w:sz="0" w:space="0" w:color="auto"/>
      </w:divBdr>
    </w:div>
    <w:div w:id="802431771">
      <w:bodyDiv w:val="1"/>
      <w:marLeft w:val="0"/>
      <w:marRight w:val="0"/>
      <w:marTop w:val="0"/>
      <w:marBottom w:val="0"/>
      <w:divBdr>
        <w:top w:val="none" w:sz="0" w:space="0" w:color="auto"/>
        <w:left w:val="none" w:sz="0" w:space="0" w:color="auto"/>
        <w:bottom w:val="none" w:sz="0" w:space="0" w:color="auto"/>
        <w:right w:val="none" w:sz="0" w:space="0" w:color="auto"/>
      </w:divBdr>
    </w:div>
    <w:div w:id="802502907">
      <w:bodyDiv w:val="1"/>
      <w:marLeft w:val="0"/>
      <w:marRight w:val="0"/>
      <w:marTop w:val="0"/>
      <w:marBottom w:val="0"/>
      <w:divBdr>
        <w:top w:val="none" w:sz="0" w:space="0" w:color="auto"/>
        <w:left w:val="none" w:sz="0" w:space="0" w:color="auto"/>
        <w:bottom w:val="none" w:sz="0" w:space="0" w:color="auto"/>
        <w:right w:val="none" w:sz="0" w:space="0" w:color="auto"/>
      </w:divBdr>
    </w:div>
    <w:div w:id="802503034">
      <w:bodyDiv w:val="1"/>
      <w:marLeft w:val="0"/>
      <w:marRight w:val="0"/>
      <w:marTop w:val="0"/>
      <w:marBottom w:val="0"/>
      <w:divBdr>
        <w:top w:val="none" w:sz="0" w:space="0" w:color="auto"/>
        <w:left w:val="none" w:sz="0" w:space="0" w:color="auto"/>
        <w:bottom w:val="none" w:sz="0" w:space="0" w:color="auto"/>
        <w:right w:val="none" w:sz="0" w:space="0" w:color="auto"/>
      </w:divBdr>
    </w:div>
    <w:div w:id="802692320">
      <w:bodyDiv w:val="1"/>
      <w:marLeft w:val="0"/>
      <w:marRight w:val="0"/>
      <w:marTop w:val="0"/>
      <w:marBottom w:val="0"/>
      <w:divBdr>
        <w:top w:val="none" w:sz="0" w:space="0" w:color="auto"/>
        <w:left w:val="none" w:sz="0" w:space="0" w:color="auto"/>
        <w:bottom w:val="none" w:sz="0" w:space="0" w:color="auto"/>
        <w:right w:val="none" w:sz="0" w:space="0" w:color="auto"/>
      </w:divBdr>
    </w:div>
    <w:div w:id="804273913">
      <w:bodyDiv w:val="1"/>
      <w:marLeft w:val="0"/>
      <w:marRight w:val="0"/>
      <w:marTop w:val="0"/>
      <w:marBottom w:val="0"/>
      <w:divBdr>
        <w:top w:val="none" w:sz="0" w:space="0" w:color="auto"/>
        <w:left w:val="none" w:sz="0" w:space="0" w:color="auto"/>
        <w:bottom w:val="none" w:sz="0" w:space="0" w:color="auto"/>
        <w:right w:val="none" w:sz="0" w:space="0" w:color="auto"/>
      </w:divBdr>
    </w:div>
    <w:div w:id="804348302">
      <w:bodyDiv w:val="1"/>
      <w:marLeft w:val="0"/>
      <w:marRight w:val="0"/>
      <w:marTop w:val="0"/>
      <w:marBottom w:val="0"/>
      <w:divBdr>
        <w:top w:val="none" w:sz="0" w:space="0" w:color="auto"/>
        <w:left w:val="none" w:sz="0" w:space="0" w:color="auto"/>
        <w:bottom w:val="none" w:sz="0" w:space="0" w:color="auto"/>
        <w:right w:val="none" w:sz="0" w:space="0" w:color="auto"/>
      </w:divBdr>
    </w:div>
    <w:div w:id="804350825">
      <w:bodyDiv w:val="1"/>
      <w:marLeft w:val="0"/>
      <w:marRight w:val="0"/>
      <w:marTop w:val="0"/>
      <w:marBottom w:val="0"/>
      <w:divBdr>
        <w:top w:val="none" w:sz="0" w:space="0" w:color="auto"/>
        <w:left w:val="none" w:sz="0" w:space="0" w:color="auto"/>
        <w:bottom w:val="none" w:sz="0" w:space="0" w:color="auto"/>
        <w:right w:val="none" w:sz="0" w:space="0" w:color="auto"/>
      </w:divBdr>
    </w:div>
    <w:div w:id="804352841">
      <w:bodyDiv w:val="1"/>
      <w:marLeft w:val="0"/>
      <w:marRight w:val="0"/>
      <w:marTop w:val="0"/>
      <w:marBottom w:val="0"/>
      <w:divBdr>
        <w:top w:val="none" w:sz="0" w:space="0" w:color="auto"/>
        <w:left w:val="none" w:sz="0" w:space="0" w:color="auto"/>
        <w:bottom w:val="none" w:sz="0" w:space="0" w:color="auto"/>
        <w:right w:val="none" w:sz="0" w:space="0" w:color="auto"/>
      </w:divBdr>
    </w:div>
    <w:div w:id="804783099">
      <w:bodyDiv w:val="1"/>
      <w:marLeft w:val="0"/>
      <w:marRight w:val="0"/>
      <w:marTop w:val="0"/>
      <w:marBottom w:val="0"/>
      <w:divBdr>
        <w:top w:val="none" w:sz="0" w:space="0" w:color="auto"/>
        <w:left w:val="none" w:sz="0" w:space="0" w:color="auto"/>
        <w:bottom w:val="none" w:sz="0" w:space="0" w:color="auto"/>
        <w:right w:val="none" w:sz="0" w:space="0" w:color="auto"/>
      </w:divBdr>
    </w:div>
    <w:div w:id="805005504">
      <w:bodyDiv w:val="1"/>
      <w:marLeft w:val="0"/>
      <w:marRight w:val="0"/>
      <w:marTop w:val="0"/>
      <w:marBottom w:val="0"/>
      <w:divBdr>
        <w:top w:val="none" w:sz="0" w:space="0" w:color="auto"/>
        <w:left w:val="none" w:sz="0" w:space="0" w:color="auto"/>
        <w:bottom w:val="none" w:sz="0" w:space="0" w:color="auto"/>
        <w:right w:val="none" w:sz="0" w:space="0" w:color="auto"/>
      </w:divBdr>
    </w:div>
    <w:div w:id="805129243">
      <w:bodyDiv w:val="1"/>
      <w:marLeft w:val="0"/>
      <w:marRight w:val="0"/>
      <w:marTop w:val="0"/>
      <w:marBottom w:val="0"/>
      <w:divBdr>
        <w:top w:val="none" w:sz="0" w:space="0" w:color="auto"/>
        <w:left w:val="none" w:sz="0" w:space="0" w:color="auto"/>
        <w:bottom w:val="none" w:sz="0" w:space="0" w:color="auto"/>
        <w:right w:val="none" w:sz="0" w:space="0" w:color="auto"/>
      </w:divBdr>
    </w:div>
    <w:div w:id="805658779">
      <w:bodyDiv w:val="1"/>
      <w:marLeft w:val="0"/>
      <w:marRight w:val="0"/>
      <w:marTop w:val="0"/>
      <w:marBottom w:val="0"/>
      <w:divBdr>
        <w:top w:val="none" w:sz="0" w:space="0" w:color="auto"/>
        <w:left w:val="none" w:sz="0" w:space="0" w:color="auto"/>
        <w:bottom w:val="none" w:sz="0" w:space="0" w:color="auto"/>
        <w:right w:val="none" w:sz="0" w:space="0" w:color="auto"/>
      </w:divBdr>
    </w:div>
    <w:div w:id="806049996">
      <w:bodyDiv w:val="1"/>
      <w:marLeft w:val="0"/>
      <w:marRight w:val="0"/>
      <w:marTop w:val="0"/>
      <w:marBottom w:val="0"/>
      <w:divBdr>
        <w:top w:val="none" w:sz="0" w:space="0" w:color="auto"/>
        <w:left w:val="none" w:sz="0" w:space="0" w:color="auto"/>
        <w:bottom w:val="none" w:sz="0" w:space="0" w:color="auto"/>
        <w:right w:val="none" w:sz="0" w:space="0" w:color="auto"/>
      </w:divBdr>
    </w:div>
    <w:div w:id="806121044">
      <w:bodyDiv w:val="1"/>
      <w:marLeft w:val="0"/>
      <w:marRight w:val="0"/>
      <w:marTop w:val="0"/>
      <w:marBottom w:val="0"/>
      <w:divBdr>
        <w:top w:val="none" w:sz="0" w:space="0" w:color="auto"/>
        <w:left w:val="none" w:sz="0" w:space="0" w:color="auto"/>
        <w:bottom w:val="none" w:sz="0" w:space="0" w:color="auto"/>
        <w:right w:val="none" w:sz="0" w:space="0" w:color="auto"/>
      </w:divBdr>
    </w:div>
    <w:div w:id="806241937">
      <w:bodyDiv w:val="1"/>
      <w:marLeft w:val="0"/>
      <w:marRight w:val="0"/>
      <w:marTop w:val="0"/>
      <w:marBottom w:val="0"/>
      <w:divBdr>
        <w:top w:val="none" w:sz="0" w:space="0" w:color="auto"/>
        <w:left w:val="none" w:sz="0" w:space="0" w:color="auto"/>
        <w:bottom w:val="none" w:sz="0" w:space="0" w:color="auto"/>
        <w:right w:val="none" w:sz="0" w:space="0" w:color="auto"/>
      </w:divBdr>
    </w:div>
    <w:div w:id="806896945">
      <w:bodyDiv w:val="1"/>
      <w:marLeft w:val="0"/>
      <w:marRight w:val="0"/>
      <w:marTop w:val="0"/>
      <w:marBottom w:val="0"/>
      <w:divBdr>
        <w:top w:val="none" w:sz="0" w:space="0" w:color="auto"/>
        <w:left w:val="none" w:sz="0" w:space="0" w:color="auto"/>
        <w:bottom w:val="none" w:sz="0" w:space="0" w:color="auto"/>
        <w:right w:val="none" w:sz="0" w:space="0" w:color="auto"/>
      </w:divBdr>
    </w:div>
    <w:div w:id="806967943">
      <w:bodyDiv w:val="1"/>
      <w:marLeft w:val="0"/>
      <w:marRight w:val="0"/>
      <w:marTop w:val="0"/>
      <w:marBottom w:val="0"/>
      <w:divBdr>
        <w:top w:val="none" w:sz="0" w:space="0" w:color="auto"/>
        <w:left w:val="none" w:sz="0" w:space="0" w:color="auto"/>
        <w:bottom w:val="none" w:sz="0" w:space="0" w:color="auto"/>
        <w:right w:val="none" w:sz="0" w:space="0" w:color="auto"/>
      </w:divBdr>
    </w:div>
    <w:div w:id="806976063">
      <w:bodyDiv w:val="1"/>
      <w:marLeft w:val="0"/>
      <w:marRight w:val="0"/>
      <w:marTop w:val="0"/>
      <w:marBottom w:val="0"/>
      <w:divBdr>
        <w:top w:val="none" w:sz="0" w:space="0" w:color="auto"/>
        <w:left w:val="none" w:sz="0" w:space="0" w:color="auto"/>
        <w:bottom w:val="none" w:sz="0" w:space="0" w:color="auto"/>
        <w:right w:val="none" w:sz="0" w:space="0" w:color="auto"/>
      </w:divBdr>
    </w:div>
    <w:div w:id="807163748">
      <w:bodyDiv w:val="1"/>
      <w:marLeft w:val="0"/>
      <w:marRight w:val="0"/>
      <w:marTop w:val="0"/>
      <w:marBottom w:val="0"/>
      <w:divBdr>
        <w:top w:val="none" w:sz="0" w:space="0" w:color="auto"/>
        <w:left w:val="none" w:sz="0" w:space="0" w:color="auto"/>
        <w:bottom w:val="none" w:sz="0" w:space="0" w:color="auto"/>
        <w:right w:val="none" w:sz="0" w:space="0" w:color="auto"/>
      </w:divBdr>
    </w:div>
    <w:div w:id="807238644">
      <w:bodyDiv w:val="1"/>
      <w:marLeft w:val="0"/>
      <w:marRight w:val="0"/>
      <w:marTop w:val="0"/>
      <w:marBottom w:val="0"/>
      <w:divBdr>
        <w:top w:val="none" w:sz="0" w:space="0" w:color="auto"/>
        <w:left w:val="none" w:sz="0" w:space="0" w:color="auto"/>
        <w:bottom w:val="none" w:sz="0" w:space="0" w:color="auto"/>
        <w:right w:val="none" w:sz="0" w:space="0" w:color="auto"/>
      </w:divBdr>
    </w:div>
    <w:div w:id="807404486">
      <w:bodyDiv w:val="1"/>
      <w:marLeft w:val="0"/>
      <w:marRight w:val="0"/>
      <w:marTop w:val="0"/>
      <w:marBottom w:val="0"/>
      <w:divBdr>
        <w:top w:val="none" w:sz="0" w:space="0" w:color="auto"/>
        <w:left w:val="none" w:sz="0" w:space="0" w:color="auto"/>
        <w:bottom w:val="none" w:sz="0" w:space="0" w:color="auto"/>
        <w:right w:val="none" w:sz="0" w:space="0" w:color="auto"/>
      </w:divBdr>
    </w:div>
    <w:div w:id="807632135">
      <w:bodyDiv w:val="1"/>
      <w:marLeft w:val="0"/>
      <w:marRight w:val="0"/>
      <w:marTop w:val="0"/>
      <w:marBottom w:val="0"/>
      <w:divBdr>
        <w:top w:val="none" w:sz="0" w:space="0" w:color="auto"/>
        <w:left w:val="none" w:sz="0" w:space="0" w:color="auto"/>
        <w:bottom w:val="none" w:sz="0" w:space="0" w:color="auto"/>
        <w:right w:val="none" w:sz="0" w:space="0" w:color="auto"/>
      </w:divBdr>
    </w:div>
    <w:div w:id="807748835">
      <w:bodyDiv w:val="1"/>
      <w:marLeft w:val="0"/>
      <w:marRight w:val="0"/>
      <w:marTop w:val="0"/>
      <w:marBottom w:val="0"/>
      <w:divBdr>
        <w:top w:val="none" w:sz="0" w:space="0" w:color="auto"/>
        <w:left w:val="none" w:sz="0" w:space="0" w:color="auto"/>
        <w:bottom w:val="none" w:sz="0" w:space="0" w:color="auto"/>
        <w:right w:val="none" w:sz="0" w:space="0" w:color="auto"/>
      </w:divBdr>
    </w:div>
    <w:div w:id="807822807">
      <w:bodyDiv w:val="1"/>
      <w:marLeft w:val="0"/>
      <w:marRight w:val="0"/>
      <w:marTop w:val="0"/>
      <w:marBottom w:val="0"/>
      <w:divBdr>
        <w:top w:val="none" w:sz="0" w:space="0" w:color="auto"/>
        <w:left w:val="none" w:sz="0" w:space="0" w:color="auto"/>
        <w:bottom w:val="none" w:sz="0" w:space="0" w:color="auto"/>
        <w:right w:val="none" w:sz="0" w:space="0" w:color="auto"/>
      </w:divBdr>
    </w:div>
    <w:div w:id="807935366">
      <w:bodyDiv w:val="1"/>
      <w:marLeft w:val="0"/>
      <w:marRight w:val="0"/>
      <w:marTop w:val="0"/>
      <w:marBottom w:val="0"/>
      <w:divBdr>
        <w:top w:val="none" w:sz="0" w:space="0" w:color="auto"/>
        <w:left w:val="none" w:sz="0" w:space="0" w:color="auto"/>
        <w:bottom w:val="none" w:sz="0" w:space="0" w:color="auto"/>
        <w:right w:val="none" w:sz="0" w:space="0" w:color="auto"/>
      </w:divBdr>
    </w:div>
    <w:div w:id="808744710">
      <w:bodyDiv w:val="1"/>
      <w:marLeft w:val="0"/>
      <w:marRight w:val="0"/>
      <w:marTop w:val="0"/>
      <w:marBottom w:val="0"/>
      <w:divBdr>
        <w:top w:val="none" w:sz="0" w:space="0" w:color="auto"/>
        <w:left w:val="none" w:sz="0" w:space="0" w:color="auto"/>
        <w:bottom w:val="none" w:sz="0" w:space="0" w:color="auto"/>
        <w:right w:val="none" w:sz="0" w:space="0" w:color="auto"/>
      </w:divBdr>
    </w:div>
    <w:div w:id="808942306">
      <w:bodyDiv w:val="1"/>
      <w:marLeft w:val="0"/>
      <w:marRight w:val="0"/>
      <w:marTop w:val="0"/>
      <w:marBottom w:val="0"/>
      <w:divBdr>
        <w:top w:val="none" w:sz="0" w:space="0" w:color="auto"/>
        <w:left w:val="none" w:sz="0" w:space="0" w:color="auto"/>
        <w:bottom w:val="none" w:sz="0" w:space="0" w:color="auto"/>
        <w:right w:val="none" w:sz="0" w:space="0" w:color="auto"/>
      </w:divBdr>
    </w:div>
    <w:div w:id="808979056">
      <w:bodyDiv w:val="1"/>
      <w:marLeft w:val="0"/>
      <w:marRight w:val="0"/>
      <w:marTop w:val="0"/>
      <w:marBottom w:val="0"/>
      <w:divBdr>
        <w:top w:val="none" w:sz="0" w:space="0" w:color="auto"/>
        <w:left w:val="none" w:sz="0" w:space="0" w:color="auto"/>
        <w:bottom w:val="none" w:sz="0" w:space="0" w:color="auto"/>
        <w:right w:val="none" w:sz="0" w:space="0" w:color="auto"/>
      </w:divBdr>
    </w:div>
    <w:div w:id="809248023">
      <w:bodyDiv w:val="1"/>
      <w:marLeft w:val="0"/>
      <w:marRight w:val="0"/>
      <w:marTop w:val="0"/>
      <w:marBottom w:val="0"/>
      <w:divBdr>
        <w:top w:val="none" w:sz="0" w:space="0" w:color="auto"/>
        <w:left w:val="none" w:sz="0" w:space="0" w:color="auto"/>
        <w:bottom w:val="none" w:sz="0" w:space="0" w:color="auto"/>
        <w:right w:val="none" w:sz="0" w:space="0" w:color="auto"/>
      </w:divBdr>
    </w:div>
    <w:div w:id="809369998">
      <w:bodyDiv w:val="1"/>
      <w:marLeft w:val="0"/>
      <w:marRight w:val="0"/>
      <w:marTop w:val="0"/>
      <w:marBottom w:val="0"/>
      <w:divBdr>
        <w:top w:val="none" w:sz="0" w:space="0" w:color="auto"/>
        <w:left w:val="none" w:sz="0" w:space="0" w:color="auto"/>
        <w:bottom w:val="none" w:sz="0" w:space="0" w:color="auto"/>
        <w:right w:val="none" w:sz="0" w:space="0" w:color="auto"/>
      </w:divBdr>
    </w:div>
    <w:div w:id="809441843">
      <w:bodyDiv w:val="1"/>
      <w:marLeft w:val="0"/>
      <w:marRight w:val="0"/>
      <w:marTop w:val="0"/>
      <w:marBottom w:val="0"/>
      <w:divBdr>
        <w:top w:val="none" w:sz="0" w:space="0" w:color="auto"/>
        <w:left w:val="none" w:sz="0" w:space="0" w:color="auto"/>
        <w:bottom w:val="none" w:sz="0" w:space="0" w:color="auto"/>
        <w:right w:val="none" w:sz="0" w:space="0" w:color="auto"/>
      </w:divBdr>
    </w:div>
    <w:div w:id="809593779">
      <w:bodyDiv w:val="1"/>
      <w:marLeft w:val="0"/>
      <w:marRight w:val="0"/>
      <w:marTop w:val="0"/>
      <w:marBottom w:val="0"/>
      <w:divBdr>
        <w:top w:val="none" w:sz="0" w:space="0" w:color="auto"/>
        <w:left w:val="none" w:sz="0" w:space="0" w:color="auto"/>
        <w:bottom w:val="none" w:sz="0" w:space="0" w:color="auto"/>
        <w:right w:val="none" w:sz="0" w:space="0" w:color="auto"/>
      </w:divBdr>
    </w:div>
    <w:div w:id="809785136">
      <w:bodyDiv w:val="1"/>
      <w:marLeft w:val="0"/>
      <w:marRight w:val="0"/>
      <w:marTop w:val="0"/>
      <w:marBottom w:val="0"/>
      <w:divBdr>
        <w:top w:val="none" w:sz="0" w:space="0" w:color="auto"/>
        <w:left w:val="none" w:sz="0" w:space="0" w:color="auto"/>
        <w:bottom w:val="none" w:sz="0" w:space="0" w:color="auto"/>
        <w:right w:val="none" w:sz="0" w:space="0" w:color="auto"/>
      </w:divBdr>
    </w:div>
    <w:div w:id="809833027">
      <w:bodyDiv w:val="1"/>
      <w:marLeft w:val="0"/>
      <w:marRight w:val="0"/>
      <w:marTop w:val="0"/>
      <w:marBottom w:val="0"/>
      <w:divBdr>
        <w:top w:val="none" w:sz="0" w:space="0" w:color="auto"/>
        <w:left w:val="none" w:sz="0" w:space="0" w:color="auto"/>
        <w:bottom w:val="none" w:sz="0" w:space="0" w:color="auto"/>
        <w:right w:val="none" w:sz="0" w:space="0" w:color="auto"/>
      </w:divBdr>
    </w:div>
    <w:div w:id="810027367">
      <w:bodyDiv w:val="1"/>
      <w:marLeft w:val="0"/>
      <w:marRight w:val="0"/>
      <w:marTop w:val="0"/>
      <w:marBottom w:val="0"/>
      <w:divBdr>
        <w:top w:val="none" w:sz="0" w:space="0" w:color="auto"/>
        <w:left w:val="none" w:sz="0" w:space="0" w:color="auto"/>
        <w:bottom w:val="none" w:sz="0" w:space="0" w:color="auto"/>
        <w:right w:val="none" w:sz="0" w:space="0" w:color="auto"/>
      </w:divBdr>
    </w:div>
    <w:div w:id="810094596">
      <w:bodyDiv w:val="1"/>
      <w:marLeft w:val="0"/>
      <w:marRight w:val="0"/>
      <w:marTop w:val="0"/>
      <w:marBottom w:val="0"/>
      <w:divBdr>
        <w:top w:val="none" w:sz="0" w:space="0" w:color="auto"/>
        <w:left w:val="none" w:sz="0" w:space="0" w:color="auto"/>
        <w:bottom w:val="none" w:sz="0" w:space="0" w:color="auto"/>
        <w:right w:val="none" w:sz="0" w:space="0" w:color="auto"/>
      </w:divBdr>
    </w:div>
    <w:div w:id="810288739">
      <w:bodyDiv w:val="1"/>
      <w:marLeft w:val="0"/>
      <w:marRight w:val="0"/>
      <w:marTop w:val="0"/>
      <w:marBottom w:val="0"/>
      <w:divBdr>
        <w:top w:val="none" w:sz="0" w:space="0" w:color="auto"/>
        <w:left w:val="none" w:sz="0" w:space="0" w:color="auto"/>
        <w:bottom w:val="none" w:sz="0" w:space="0" w:color="auto"/>
        <w:right w:val="none" w:sz="0" w:space="0" w:color="auto"/>
      </w:divBdr>
    </w:div>
    <w:div w:id="810294003">
      <w:bodyDiv w:val="1"/>
      <w:marLeft w:val="0"/>
      <w:marRight w:val="0"/>
      <w:marTop w:val="0"/>
      <w:marBottom w:val="0"/>
      <w:divBdr>
        <w:top w:val="none" w:sz="0" w:space="0" w:color="auto"/>
        <w:left w:val="none" w:sz="0" w:space="0" w:color="auto"/>
        <w:bottom w:val="none" w:sz="0" w:space="0" w:color="auto"/>
        <w:right w:val="none" w:sz="0" w:space="0" w:color="auto"/>
      </w:divBdr>
    </w:div>
    <w:div w:id="810639111">
      <w:bodyDiv w:val="1"/>
      <w:marLeft w:val="0"/>
      <w:marRight w:val="0"/>
      <w:marTop w:val="0"/>
      <w:marBottom w:val="0"/>
      <w:divBdr>
        <w:top w:val="none" w:sz="0" w:space="0" w:color="auto"/>
        <w:left w:val="none" w:sz="0" w:space="0" w:color="auto"/>
        <w:bottom w:val="none" w:sz="0" w:space="0" w:color="auto"/>
        <w:right w:val="none" w:sz="0" w:space="0" w:color="auto"/>
      </w:divBdr>
    </w:div>
    <w:div w:id="810950527">
      <w:bodyDiv w:val="1"/>
      <w:marLeft w:val="0"/>
      <w:marRight w:val="0"/>
      <w:marTop w:val="0"/>
      <w:marBottom w:val="0"/>
      <w:divBdr>
        <w:top w:val="none" w:sz="0" w:space="0" w:color="auto"/>
        <w:left w:val="none" w:sz="0" w:space="0" w:color="auto"/>
        <w:bottom w:val="none" w:sz="0" w:space="0" w:color="auto"/>
        <w:right w:val="none" w:sz="0" w:space="0" w:color="auto"/>
      </w:divBdr>
    </w:div>
    <w:div w:id="811143786">
      <w:bodyDiv w:val="1"/>
      <w:marLeft w:val="0"/>
      <w:marRight w:val="0"/>
      <w:marTop w:val="0"/>
      <w:marBottom w:val="0"/>
      <w:divBdr>
        <w:top w:val="none" w:sz="0" w:space="0" w:color="auto"/>
        <w:left w:val="none" w:sz="0" w:space="0" w:color="auto"/>
        <w:bottom w:val="none" w:sz="0" w:space="0" w:color="auto"/>
        <w:right w:val="none" w:sz="0" w:space="0" w:color="auto"/>
      </w:divBdr>
    </w:div>
    <w:div w:id="811216005">
      <w:bodyDiv w:val="1"/>
      <w:marLeft w:val="0"/>
      <w:marRight w:val="0"/>
      <w:marTop w:val="0"/>
      <w:marBottom w:val="0"/>
      <w:divBdr>
        <w:top w:val="none" w:sz="0" w:space="0" w:color="auto"/>
        <w:left w:val="none" w:sz="0" w:space="0" w:color="auto"/>
        <w:bottom w:val="none" w:sz="0" w:space="0" w:color="auto"/>
        <w:right w:val="none" w:sz="0" w:space="0" w:color="auto"/>
      </w:divBdr>
    </w:div>
    <w:div w:id="811286732">
      <w:bodyDiv w:val="1"/>
      <w:marLeft w:val="0"/>
      <w:marRight w:val="0"/>
      <w:marTop w:val="0"/>
      <w:marBottom w:val="0"/>
      <w:divBdr>
        <w:top w:val="none" w:sz="0" w:space="0" w:color="auto"/>
        <w:left w:val="none" w:sz="0" w:space="0" w:color="auto"/>
        <w:bottom w:val="none" w:sz="0" w:space="0" w:color="auto"/>
        <w:right w:val="none" w:sz="0" w:space="0" w:color="auto"/>
      </w:divBdr>
    </w:div>
    <w:div w:id="811407344">
      <w:bodyDiv w:val="1"/>
      <w:marLeft w:val="0"/>
      <w:marRight w:val="0"/>
      <w:marTop w:val="0"/>
      <w:marBottom w:val="0"/>
      <w:divBdr>
        <w:top w:val="none" w:sz="0" w:space="0" w:color="auto"/>
        <w:left w:val="none" w:sz="0" w:space="0" w:color="auto"/>
        <w:bottom w:val="none" w:sz="0" w:space="0" w:color="auto"/>
        <w:right w:val="none" w:sz="0" w:space="0" w:color="auto"/>
      </w:divBdr>
    </w:div>
    <w:div w:id="811866169">
      <w:bodyDiv w:val="1"/>
      <w:marLeft w:val="0"/>
      <w:marRight w:val="0"/>
      <w:marTop w:val="0"/>
      <w:marBottom w:val="0"/>
      <w:divBdr>
        <w:top w:val="none" w:sz="0" w:space="0" w:color="auto"/>
        <w:left w:val="none" w:sz="0" w:space="0" w:color="auto"/>
        <w:bottom w:val="none" w:sz="0" w:space="0" w:color="auto"/>
        <w:right w:val="none" w:sz="0" w:space="0" w:color="auto"/>
      </w:divBdr>
    </w:div>
    <w:div w:id="812136018">
      <w:bodyDiv w:val="1"/>
      <w:marLeft w:val="0"/>
      <w:marRight w:val="0"/>
      <w:marTop w:val="0"/>
      <w:marBottom w:val="0"/>
      <w:divBdr>
        <w:top w:val="none" w:sz="0" w:space="0" w:color="auto"/>
        <w:left w:val="none" w:sz="0" w:space="0" w:color="auto"/>
        <w:bottom w:val="none" w:sz="0" w:space="0" w:color="auto"/>
        <w:right w:val="none" w:sz="0" w:space="0" w:color="auto"/>
      </w:divBdr>
    </w:div>
    <w:div w:id="812332370">
      <w:bodyDiv w:val="1"/>
      <w:marLeft w:val="0"/>
      <w:marRight w:val="0"/>
      <w:marTop w:val="0"/>
      <w:marBottom w:val="0"/>
      <w:divBdr>
        <w:top w:val="none" w:sz="0" w:space="0" w:color="auto"/>
        <w:left w:val="none" w:sz="0" w:space="0" w:color="auto"/>
        <w:bottom w:val="none" w:sz="0" w:space="0" w:color="auto"/>
        <w:right w:val="none" w:sz="0" w:space="0" w:color="auto"/>
      </w:divBdr>
    </w:div>
    <w:div w:id="812405334">
      <w:bodyDiv w:val="1"/>
      <w:marLeft w:val="0"/>
      <w:marRight w:val="0"/>
      <w:marTop w:val="0"/>
      <w:marBottom w:val="0"/>
      <w:divBdr>
        <w:top w:val="none" w:sz="0" w:space="0" w:color="auto"/>
        <w:left w:val="none" w:sz="0" w:space="0" w:color="auto"/>
        <w:bottom w:val="none" w:sz="0" w:space="0" w:color="auto"/>
        <w:right w:val="none" w:sz="0" w:space="0" w:color="auto"/>
      </w:divBdr>
    </w:div>
    <w:div w:id="812482019">
      <w:bodyDiv w:val="1"/>
      <w:marLeft w:val="0"/>
      <w:marRight w:val="0"/>
      <w:marTop w:val="0"/>
      <w:marBottom w:val="0"/>
      <w:divBdr>
        <w:top w:val="none" w:sz="0" w:space="0" w:color="auto"/>
        <w:left w:val="none" w:sz="0" w:space="0" w:color="auto"/>
        <w:bottom w:val="none" w:sz="0" w:space="0" w:color="auto"/>
        <w:right w:val="none" w:sz="0" w:space="0" w:color="auto"/>
      </w:divBdr>
    </w:div>
    <w:div w:id="812598057">
      <w:bodyDiv w:val="1"/>
      <w:marLeft w:val="0"/>
      <w:marRight w:val="0"/>
      <w:marTop w:val="0"/>
      <w:marBottom w:val="0"/>
      <w:divBdr>
        <w:top w:val="none" w:sz="0" w:space="0" w:color="auto"/>
        <w:left w:val="none" w:sz="0" w:space="0" w:color="auto"/>
        <w:bottom w:val="none" w:sz="0" w:space="0" w:color="auto"/>
        <w:right w:val="none" w:sz="0" w:space="0" w:color="auto"/>
      </w:divBdr>
    </w:div>
    <w:div w:id="812798636">
      <w:bodyDiv w:val="1"/>
      <w:marLeft w:val="0"/>
      <w:marRight w:val="0"/>
      <w:marTop w:val="0"/>
      <w:marBottom w:val="0"/>
      <w:divBdr>
        <w:top w:val="none" w:sz="0" w:space="0" w:color="auto"/>
        <w:left w:val="none" w:sz="0" w:space="0" w:color="auto"/>
        <w:bottom w:val="none" w:sz="0" w:space="0" w:color="auto"/>
        <w:right w:val="none" w:sz="0" w:space="0" w:color="auto"/>
      </w:divBdr>
    </w:div>
    <w:div w:id="812909508">
      <w:bodyDiv w:val="1"/>
      <w:marLeft w:val="0"/>
      <w:marRight w:val="0"/>
      <w:marTop w:val="0"/>
      <w:marBottom w:val="0"/>
      <w:divBdr>
        <w:top w:val="none" w:sz="0" w:space="0" w:color="auto"/>
        <w:left w:val="none" w:sz="0" w:space="0" w:color="auto"/>
        <w:bottom w:val="none" w:sz="0" w:space="0" w:color="auto"/>
        <w:right w:val="none" w:sz="0" w:space="0" w:color="auto"/>
      </w:divBdr>
    </w:div>
    <w:div w:id="812989268">
      <w:bodyDiv w:val="1"/>
      <w:marLeft w:val="0"/>
      <w:marRight w:val="0"/>
      <w:marTop w:val="0"/>
      <w:marBottom w:val="0"/>
      <w:divBdr>
        <w:top w:val="none" w:sz="0" w:space="0" w:color="auto"/>
        <w:left w:val="none" w:sz="0" w:space="0" w:color="auto"/>
        <w:bottom w:val="none" w:sz="0" w:space="0" w:color="auto"/>
        <w:right w:val="none" w:sz="0" w:space="0" w:color="auto"/>
      </w:divBdr>
    </w:div>
    <w:div w:id="812992614">
      <w:bodyDiv w:val="1"/>
      <w:marLeft w:val="0"/>
      <w:marRight w:val="0"/>
      <w:marTop w:val="0"/>
      <w:marBottom w:val="0"/>
      <w:divBdr>
        <w:top w:val="none" w:sz="0" w:space="0" w:color="auto"/>
        <w:left w:val="none" w:sz="0" w:space="0" w:color="auto"/>
        <w:bottom w:val="none" w:sz="0" w:space="0" w:color="auto"/>
        <w:right w:val="none" w:sz="0" w:space="0" w:color="auto"/>
      </w:divBdr>
    </w:div>
    <w:div w:id="813255512">
      <w:bodyDiv w:val="1"/>
      <w:marLeft w:val="0"/>
      <w:marRight w:val="0"/>
      <w:marTop w:val="0"/>
      <w:marBottom w:val="0"/>
      <w:divBdr>
        <w:top w:val="none" w:sz="0" w:space="0" w:color="auto"/>
        <w:left w:val="none" w:sz="0" w:space="0" w:color="auto"/>
        <w:bottom w:val="none" w:sz="0" w:space="0" w:color="auto"/>
        <w:right w:val="none" w:sz="0" w:space="0" w:color="auto"/>
      </w:divBdr>
    </w:div>
    <w:div w:id="813331036">
      <w:bodyDiv w:val="1"/>
      <w:marLeft w:val="0"/>
      <w:marRight w:val="0"/>
      <w:marTop w:val="0"/>
      <w:marBottom w:val="0"/>
      <w:divBdr>
        <w:top w:val="none" w:sz="0" w:space="0" w:color="auto"/>
        <w:left w:val="none" w:sz="0" w:space="0" w:color="auto"/>
        <w:bottom w:val="none" w:sz="0" w:space="0" w:color="auto"/>
        <w:right w:val="none" w:sz="0" w:space="0" w:color="auto"/>
      </w:divBdr>
    </w:div>
    <w:div w:id="813957961">
      <w:bodyDiv w:val="1"/>
      <w:marLeft w:val="0"/>
      <w:marRight w:val="0"/>
      <w:marTop w:val="0"/>
      <w:marBottom w:val="0"/>
      <w:divBdr>
        <w:top w:val="none" w:sz="0" w:space="0" w:color="auto"/>
        <w:left w:val="none" w:sz="0" w:space="0" w:color="auto"/>
        <w:bottom w:val="none" w:sz="0" w:space="0" w:color="auto"/>
        <w:right w:val="none" w:sz="0" w:space="0" w:color="auto"/>
      </w:divBdr>
    </w:div>
    <w:div w:id="813984345">
      <w:bodyDiv w:val="1"/>
      <w:marLeft w:val="0"/>
      <w:marRight w:val="0"/>
      <w:marTop w:val="0"/>
      <w:marBottom w:val="0"/>
      <w:divBdr>
        <w:top w:val="none" w:sz="0" w:space="0" w:color="auto"/>
        <w:left w:val="none" w:sz="0" w:space="0" w:color="auto"/>
        <w:bottom w:val="none" w:sz="0" w:space="0" w:color="auto"/>
        <w:right w:val="none" w:sz="0" w:space="0" w:color="auto"/>
      </w:divBdr>
    </w:div>
    <w:div w:id="814295363">
      <w:bodyDiv w:val="1"/>
      <w:marLeft w:val="0"/>
      <w:marRight w:val="0"/>
      <w:marTop w:val="0"/>
      <w:marBottom w:val="0"/>
      <w:divBdr>
        <w:top w:val="none" w:sz="0" w:space="0" w:color="auto"/>
        <w:left w:val="none" w:sz="0" w:space="0" w:color="auto"/>
        <w:bottom w:val="none" w:sz="0" w:space="0" w:color="auto"/>
        <w:right w:val="none" w:sz="0" w:space="0" w:color="auto"/>
      </w:divBdr>
    </w:div>
    <w:div w:id="814301036">
      <w:bodyDiv w:val="1"/>
      <w:marLeft w:val="0"/>
      <w:marRight w:val="0"/>
      <w:marTop w:val="0"/>
      <w:marBottom w:val="0"/>
      <w:divBdr>
        <w:top w:val="none" w:sz="0" w:space="0" w:color="auto"/>
        <w:left w:val="none" w:sz="0" w:space="0" w:color="auto"/>
        <w:bottom w:val="none" w:sz="0" w:space="0" w:color="auto"/>
        <w:right w:val="none" w:sz="0" w:space="0" w:color="auto"/>
      </w:divBdr>
    </w:div>
    <w:div w:id="814562022">
      <w:bodyDiv w:val="1"/>
      <w:marLeft w:val="0"/>
      <w:marRight w:val="0"/>
      <w:marTop w:val="0"/>
      <w:marBottom w:val="0"/>
      <w:divBdr>
        <w:top w:val="none" w:sz="0" w:space="0" w:color="auto"/>
        <w:left w:val="none" w:sz="0" w:space="0" w:color="auto"/>
        <w:bottom w:val="none" w:sz="0" w:space="0" w:color="auto"/>
        <w:right w:val="none" w:sz="0" w:space="0" w:color="auto"/>
      </w:divBdr>
    </w:div>
    <w:div w:id="814571417">
      <w:bodyDiv w:val="1"/>
      <w:marLeft w:val="0"/>
      <w:marRight w:val="0"/>
      <w:marTop w:val="0"/>
      <w:marBottom w:val="0"/>
      <w:divBdr>
        <w:top w:val="none" w:sz="0" w:space="0" w:color="auto"/>
        <w:left w:val="none" w:sz="0" w:space="0" w:color="auto"/>
        <w:bottom w:val="none" w:sz="0" w:space="0" w:color="auto"/>
        <w:right w:val="none" w:sz="0" w:space="0" w:color="auto"/>
      </w:divBdr>
    </w:div>
    <w:div w:id="814874899">
      <w:bodyDiv w:val="1"/>
      <w:marLeft w:val="0"/>
      <w:marRight w:val="0"/>
      <w:marTop w:val="0"/>
      <w:marBottom w:val="0"/>
      <w:divBdr>
        <w:top w:val="none" w:sz="0" w:space="0" w:color="auto"/>
        <w:left w:val="none" w:sz="0" w:space="0" w:color="auto"/>
        <w:bottom w:val="none" w:sz="0" w:space="0" w:color="auto"/>
        <w:right w:val="none" w:sz="0" w:space="0" w:color="auto"/>
      </w:divBdr>
    </w:div>
    <w:div w:id="815026199">
      <w:bodyDiv w:val="1"/>
      <w:marLeft w:val="0"/>
      <w:marRight w:val="0"/>
      <w:marTop w:val="0"/>
      <w:marBottom w:val="0"/>
      <w:divBdr>
        <w:top w:val="none" w:sz="0" w:space="0" w:color="auto"/>
        <w:left w:val="none" w:sz="0" w:space="0" w:color="auto"/>
        <w:bottom w:val="none" w:sz="0" w:space="0" w:color="auto"/>
        <w:right w:val="none" w:sz="0" w:space="0" w:color="auto"/>
      </w:divBdr>
    </w:div>
    <w:div w:id="815144690">
      <w:bodyDiv w:val="1"/>
      <w:marLeft w:val="0"/>
      <w:marRight w:val="0"/>
      <w:marTop w:val="0"/>
      <w:marBottom w:val="0"/>
      <w:divBdr>
        <w:top w:val="none" w:sz="0" w:space="0" w:color="auto"/>
        <w:left w:val="none" w:sz="0" w:space="0" w:color="auto"/>
        <w:bottom w:val="none" w:sz="0" w:space="0" w:color="auto"/>
        <w:right w:val="none" w:sz="0" w:space="0" w:color="auto"/>
      </w:divBdr>
    </w:div>
    <w:div w:id="815146167">
      <w:bodyDiv w:val="1"/>
      <w:marLeft w:val="0"/>
      <w:marRight w:val="0"/>
      <w:marTop w:val="0"/>
      <w:marBottom w:val="0"/>
      <w:divBdr>
        <w:top w:val="none" w:sz="0" w:space="0" w:color="auto"/>
        <w:left w:val="none" w:sz="0" w:space="0" w:color="auto"/>
        <w:bottom w:val="none" w:sz="0" w:space="0" w:color="auto"/>
        <w:right w:val="none" w:sz="0" w:space="0" w:color="auto"/>
      </w:divBdr>
    </w:div>
    <w:div w:id="815221866">
      <w:bodyDiv w:val="1"/>
      <w:marLeft w:val="0"/>
      <w:marRight w:val="0"/>
      <w:marTop w:val="0"/>
      <w:marBottom w:val="0"/>
      <w:divBdr>
        <w:top w:val="none" w:sz="0" w:space="0" w:color="auto"/>
        <w:left w:val="none" w:sz="0" w:space="0" w:color="auto"/>
        <w:bottom w:val="none" w:sz="0" w:space="0" w:color="auto"/>
        <w:right w:val="none" w:sz="0" w:space="0" w:color="auto"/>
      </w:divBdr>
    </w:div>
    <w:div w:id="815268114">
      <w:bodyDiv w:val="1"/>
      <w:marLeft w:val="0"/>
      <w:marRight w:val="0"/>
      <w:marTop w:val="0"/>
      <w:marBottom w:val="0"/>
      <w:divBdr>
        <w:top w:val="none" w:sz="0" w:space="0" w:color="auto"/>
        <w:left w:val="none" w:sz="0" w:space="0" w:color="auto"/>
        <w:bottom w:val="none" w:sz="0" w:space="0" w:color="auto"/>
        <w:right w:val="none" w:sz="0" w:space="0" w:color="auto"/>
      </w:divBdr>
    </w:div>
    <w:div w:id="815685300">
      <w:bodyDiv w:val="1"/>
      <w:marLeft w:val="0"/>
      <w:marRight w:val="0"/>
      <w:marTop w:val="0"/>
      <w:marBottom w:val="0"/>
      <w:divBdr>
        <w:top w:val="none" w:sz="0" w:space="0" w:color="auto"/>
        <w:left w:val="none" w:sz="0" w:space="0" w:color="auto"/>
        <w:bottom w:val="none" w:sz="0" w:space="0" w:color="auto"/>
        <w:right w:val="none" w:sz="0" w:space="0" w:color="auto"/>
      </w:divBdr>
    </w:div>
    <w:div w:id="815879011">
      <w:bodyDiv w:val="1"/>
      <w:marLeft w:val="0"/>
      <w:marRight w:val="0"/>
      <w:marTop w:val="0"/>
      <w:marBottom w:val="0"/>
      <w:divBdr>
        <w:top w:val="none" w:sz="0" w:space="0" w:color="auto"/>
        <w:left w:val="none" w:sz="0" w:space="0" w:color="auto"/>
        <w:bottom w:val="none" w:sz="0" w:space="0" w:color="auto"/>
        <w:right w:val="none" w:sz="0" w:space="0" w:color="auto"/>
      </w:divBdr>
    </w:div>
    <w:div w:id="815992099">
      <w:bodyDiv w:val="1"/>
      <w:marLeft w:val="0"/>
      <w:marRight w:val="0"/>
      <w:marTop w:val="0"/>
      <w:marBottom w:val="0"/>
      <w:divBdr>
        <w:top w:val="none" w:sz="0" w:space="0" w:color="auto"/>
        <w:left w:val="none" w:sz="0" w:space="0" w:color="auto"/>
        <w:bottom w:val="none" w:sz="0" w:space="0" w:color="auto"/>
        <w:right w:val="none" w:sz="0" w:space="0" w:color="auto"/>
      </w:divBdr>
    </w:div>
    <w:div w:id="815997157">
      <w:bodyDiv w:val="1"/>
      <w:marLeft w:val="0"/>
      <w:marRight w:val="0"/>
      <w:marTop w:val="0"/>
      <w:marBottom w:val="0"/>
      <w:divBdr>
        <w:top w:val="none" w:sz="0" w:space="0" w:color="auto"/>
        <w:left w:val="none" w:sz="0" w:space="0" w:color="auto"/>
        <w:bottom w:val="none" w:sz="0" w:space="0" w:color="auto"/>
        <w:right w:val="none" w:sz="0" w:space="0" w:color="auto"/>
      </w:divBdr>
    </w:div>
    <w:div w:id="816144239">
      <w:bodyDiv w:val="1"/>
      <w:marLeft w:val="0"/>
      <w:marRight w:val="0"/>
      <w:marTop w:val="0"/>
      <w:marBottom w:val="0"/>
      <w:divBdr>
        <w:top w:val="none" w:sz="0" w:space="0" w:color="auto"/>
        <w:left w:val="none" w:sz="0" w:space="0" w:color="auto"/>
        <w:bottom w:val="none" w:sz="0" w:space="0" w:color="auto"/>
        <w:right w:val="none" w:sz="0" w:space="0" w:color="auto"/>
      </w:divBdr>
    </w:div>
    <w:div w:id="816259674">
      <w:bodyDiv w:val="1"/>
      <w:marLeft w:val="0"/>
      <w:marRight w:val="0"/>
      <w:marTop w:val="0"/>
      <w:marBottom w:val="0"/>
      <w:divBdr>
        <w:top w:val="none" w:sz="0" w:space="0" w:color="auto"/>
        <w:left w:val="none" w:sz="0" w:space="0" w:color="auto"/>
        <w:bottom w:val="none" w:sz="0" w:space="0" w:color="auto"/>
        <w:right w:val="none" w:sz="0" w:space="0" w:color="auto"/>
      </w:divBdr>
    </w:div>
    <w:div w:id="816413707">
      <w:bodyDiv w:val="1"/>
      <w:marLeft w:val="0"/>
      <w:marRight w:val="0"/>
      <w:marTop w:val="0"/>
      <w:marBottom w:val="0"/>
      <w:divBdr>
        <w:top w:val="none" w:sz="0" w:space="0" w:color="auto"/>
        <w:left w:val="none" w:sz="0" w:space="0" w:color="auto"/>
        <w:bottom w:val="none" w:sz="0" w:space="0" w:color="auto"/>
        <w:right w:val="none" w:sz="0" w:space="0" w:color="auto"/>
      </w:divBdr>
    </w:div>
    <w:div w:id="816457104">
      <w:bodyDiv w:val="1"/>
      <w:marLeft w:val="0"/>
      <w:marRight w:val="0"/>
      <w:marTop w:val="0"/>
      <w:marBottom w:val="0"/>
      <w:divBdr>
        <w:top w:val="none" w:sz="0" w:space="0" w:color="auto"/>
        <w:left w:val="none" w:sz="0" w:space="0" w:color="auto"/>
        <w:bottom w:val="none" w:sz="0" w:space="0" w:color="auto"/>
        <w:right w:val="none" w:sz="0" w:space="0" w:color="auto"/>
      </w:divBdr>
    </w:div>
    <w:div w:id="816610419">
      <w:bodyDiv w:val="1"/>
      <w:marLeft w:val="0"/>
      <w:marRight w:val="0"/>
      <w:marTop w:val="0"/>
      <w:marBottom w:val="0"/>
      <w:divBdr>
        <w:top w:val="none" w:sz="0" w:space="0" w:color="auto"/>
        <w:left w:val="none" w:sz="0" w:space="0" w:color="auto"/>
        <w:bottom w:val="none" w:sz="0" w:space="0" w:color="auto"/>
        <w:right w:val="none" w:sz="0" w:space="0" w:color="auto"/>
      </w:divBdr>
    </w:div>
    <w:div w:id="816917121">
      <w:bodyDiv w:val="1"/>
      <w:marLeft w:val="0"/>
      <w:marRight w:val="0"/>
      <w:marTop w:val="0"/>
      <w:marBottom w:val="0"/>
      <w:divBdr>
        <w:top w:val="none" w:sz="0" w:space="0" w:color="auto"/>
        <w:left w:val="none" w:sz="0" w:space="0" w:color="auto"/>
        <w:bottom w:val="none" w:sz="0" w:space="0" w:color="auto"/>
        <w:right w:val="none" w:sz="0" w:space="0" w:color="auto"/>
      </w:divBdr>
    </w:div>
    <w:div w:id="816992083">
      <w:bodyDiv w:val="1"/>
      <w:marLeft w:val="0"/>
      <w:marRight w:val="0"/>
      <w:marTop w:val="0"/>
      <w:marBottom w:val="0"/>
      <w:divBdr>
        <w:top w:val="none" w:sz="0" w:space="0" w:color="auto"/>
        <w:left w:val="none" w:sz="0" w:space="0" w:color="auto"/>
        <w:bottom w:val="none" w:sz="0" w:space="0" w:color="auto"/>
        <w:right w:val="none" w:sz="0" w:space="0" w:color="auto"/>
      </w:divBdr>
    </w:div>
    <w:div w:id="816999171">
      <w:bodyDiv w:val="1"/>
      <w:marLeft w:val="0"/>
      <w:marRight w:val="0"/>
      <w:marTop w:val="0"/>
      <w:marBottom w:val="0"/>
      <w:divBdr>
        <w:top w:val="none" w:sz="0" w:space="0" w:color="auto"/>
        <w:left w:val="none" w:sz="0" w:space="0" w:color="auto"/>
        <w:bottom w:val="none" w:sz="0" w:space="0" w:color="auto"/>
        <w:right w:val="none" w:sz="0" w:space="0" w:color="auto"/>
      </w:divBdr>
    </w:div>
    <w:div w:id="817306966">
      <w:bodyDiv w:val="1"/>
      <w:marLeft w:val="0"/>
      <w:marRight w:val="0"/>
      <w:marTop w:val="0"/>
      <w:marBottom w:val="0"/>
      <w:divBdr>
        <w:top w:val="none" w:sz="0" w:space="0" w:color="auto"/>
        <w:left w:val="none" w:sz="0" w:space="0" w:color="auto"/>
        <w:bottom w:val="none" w:sz="0" w:space="0" w:color="auto"/>
        <w:right w:val="none" w:sz="0" w:space="0" w:color="auto"/>
      </w:divBdr>
    </w:div>
    <w:div w:id="817695051">
      <w:bodyDiv w:val="1"/>
      <w:marLeft w:val="0"/>
      <w:marRight w:val="0"/>
      <w:marTop w:val="0"/>
      <w:marBottom w:val="0"/>
      <w:divBdr>
        <w:top w:val="none" w:sz="0" w:space="0" w:color="auto"/>
        <w:left w:val="none" w:sz="0" w:space="0" w:color="auto"/>
        <w:bottom w:val="none" w:sz="0" w:space="0" w:color="auto"/>
        <w:right w:val="none" w:sz="0" w:space="0" w:color="auto"/>
      </w:divBdr>
    </w:div>
    <w:div w:id="817771822">
      <w:bodyDiv w:val="1"/>
      <w:marLeft w:val="0"/>
      <w:marRight w:val="0"/>
      <w:marTop w:val="0"/>
      <w:marBottom w:val="0"/>
      <w:divBdr>
        <w:top w:val="none" w:sz="0" w:space="0" w:color="auto"/>
        <w:left w:val="none" w:sz="0" w:space="0" w:color="auto"/>
        <w:bottom w:val="none" w:sz="0" w:space="0" w:color="auto"/>
        <w:right w:val="none" w:sz="0" w:space="0" w:color="auto"/>
      </w:divBdr>
    </w:div>
    <w:div w:id="818037227">
      <w:bodyDiv w:val="1"/>
      <w:marLeft w:val="0"/>
      <w:marRight w:val="0"/>
      <w:marTop w:val="0"/>
      <w:marBottom w:val="0"/>
      <w:divBdr>
        <w:top w:val="none" w:sz="0" w:space="0" w:color="auto"/>
        <w:left w:val="none" w:sz="0" w:space="0" w:color="auto"/>
        <w:bottom w:val="none" w:sz="0" w:space="0" w:color="auto"/>
        <w:right w:val="none" w:sz="0" w:space="0" w:color="auto"/>
      </w:divBdr>
    </w:div>
    <w:div w:id="818158879">
      <w:bodyDiv w:val="1"/>
      <w:marLeft w:val="0"/>
      <w:marRight w:val="0"/>
      <w:marTop w:val="0"/>
      <w:marBottom w:val="0"/>
      <w:divBdr>
        <w:top w:val="none" w:sz="0" w:space="0" w:color="auto"/>
        <w:left w:val="none" w:sz="0" w:space="0" w:color="auto"/>
        <w:bottom w:val="none" w:sz="0" w:space="0" w:color="auto"/>
        <w:right w:val="none" w:sz="0" w:space="0" w:color="auto"/>
      </w:divBdr>
    </w:div>
    <w:div w:id="818234351">
      <w:bodyDiv w:val="1"/>
      <w:marLeft w:val="0"/>
      <w:marRight w:val="0"/>
      <w:marTop w:val="0"/>
      <w:marBottom w:val="0"/>
      <w:divBdr>
        <w:top w:val="none" w:sz="0" w:space="0" w:color="auto"/>
        <w:left w:val="none" w:sz="0" w:space="0" w:color="auto"/>
        <w:bottom w:val="none" w:sz="0" w:space="0" w:color="auto"/>
        <w:right w:val="none" w:sz="0" w:space="0" w:color="auto"/>
      </w:divBdr>
    </w:div>
    <w:div w:id="818349910">
      <w:bodyDiv w:val="1"/>
      <w:marLeft w:val="0"/>
      <w:marRight w:val="0"/>
      <w:marTop w:val="0"/>
      <w:marBottom w:val="0"/>
      <w:divBdr>
        <w:top w:val="none" w:sz="0" w:space="0" w:color="auto"/>
        <w:left w:val="none" w:sz="0" w:space="0" w:color="auto"/>
        <w:bottom w:val="none" w:sz="0" w:space="0" w:color="auto"/>
        <w:right w:val="none" w:sz="0" w:space="0" w:color="auto"/>
      </w:divBdr>
    </w:div>
    <w:div w:id="818694885">
      <w:bodyDiv w:val="1"/>
      <w:marLeft w:val="0"/>
      <w:marRight w:val="0"/>
      <w:marTop w:val="0"/>
      <w:marBottom w:val="0"/>
      <w:divBdr>
        <w:top w:val="none" w:sz="0" w:space="0" w:color="auto"/>
        <w:left w:val="none" w:sz="0" w:space="0" w:color="auto"/>
        <w:bottom w:val="none" w:sz="0" w:space="0" w:color="auto"/>
        <w:right w:val="none" w:sz="0" w:space="0" w:color="auto"/>
      </w:divBdr>
    </w:div>
    <w:div w:id="818695274">
      <w:bodyDiv w:val="1"/>
      <w:marLeft w:val="0"/>
      <w:marRight w:val="0"/>
      <w:marTop w:val="0"/>
      <w:marBottom w:val="0"/>
      <w:divBdr>
        <w:top w:val="none" w:sz="0" w:space="0" w:color="auto"/>
        <w:left w:val="none" w:sz="0" w:space="0" w:color="auto"/>
        <w:bottom w:val="none" w:sz="0" w:space="0" w:color="auto"/>
        <w:right w:val="none" w:sz="0" w:space="0" w:color="auto"/>
      </w:divBdr>
    </w:div>
    <w:div w:id="819005783">
      <w:bodyDiv w:val="1"/>
      <w:marLeft w:val="0"/>
      <w:marRight w:val="0"/>
      <w:marTop w:val="0"/>
      <w:marBottom w:val="0"/>
      <w:divBdr>
        <w:top w:val="none" w:sz="0" w:space="0" w:color="auto"/>
        <w:left w:val="none" w:sz="0" w:space="0" w:color="auto"/>
        <w:bottom w:val="none" w:sz="0" w:space="0" w:color="auto"/>
        <w:right w:val="none" w:sz="0" w:space="0" w:color="auto"/>
      </w:divBdr>
    </w:div>
    <w:div w:id="819032780">
      <w:bodyDiv w:val="1"/>
      <w:marLeft w:val="0"/>
      <w:marRight w:val="0"/>
      <w:marTop w:val="0"/>
      <w:marBottom w:val="0"/>
      <w:divBdr>
        <w:top w:val="none" w:sz="0" w:space="0" w:color="auto"/>
        <w:left w:val="none" w:sz="0" w:space="0" w:color="auto"/>
        <w:bottom w:val="none" w:sz="0" w:space="0" w:color="auto"/>
        <w:right w:val="none" w:sz="0" w:space="0" w:color="auto"/>
      </w:divBdr>
    </w:div>
    <w:div w:id="819077382">
      <w:bodyDiv w:val="1"/>
      <w:marLeft w:val="0"/>
      <w:marRight w:val="0"/>
      <w:marTop w:val="0"/>
      <w:marBottom w:val="0"/>
      <w:divBdr>
        <w:top w:val="none" w:sz="0" w:space="0" w:color="auto"/>
        <w:left w:val="none" w:sz="0" w:space="0" w:color="auto"/>
        <w:bottom w:val="none" w:sz="0" w:space="0" w:color="auto"/>
        <w:right w:val="none" w:sz="0" w:space="0" w:color="auto"/>
      </w:divBdr>
    </w:div>
    <w:div w:id="820082247">
      <w:bodyDiv w:val="1"/>
      <w:marLeft w:val="0"/>
      <w:marRight w:val="0"/>
      <w:marTop w:val="0"/>
      <w:marBottom w:val="0"/>
      <w:divBdr>
        <w:top w:val="none" w:sz="0" w:space="0" w:color="auto"/>
        <w:left w:val="none" w:sz="0" w:space="0" w:color="auto"/>
        <w:bottom w:val="none" w:sz="0" w:space="0" w:color="auto"/>
        <w:right w:val="none" w:sz="0" w:space="0" w:color="auto"/>
      </w:divBdr>
    </w:div>
    <w:div w:id="820120137">
      <w:bodyDiv w:val="1"/>
      <w:marLeft w:val="0"/>
      <w:marRight w:val="0"/>
      <w:marTop w:val="0"/>
      <w:marBottom w:val="0"/>
      <w:divBdr>
        <w:top w:val="none" w:sz="0" w:space="0" w:color="auto"/>
        <w:left w:val="none" w:sz="0" w:space="0" w:color="auto"/>
        <w:bottom w:val="none" w:sz="0" w:space="0" w:color="auto"/>
        <w:right w:val="none" w:sz="0" w:space="0" w:color="auto"/>
      </w:divBdr>
      <w:divsChild>
        <w:div w:id="82342674">
          <w:marLeft w:val="0"/>
          <w:marRight w:val="0"/>
          <w:marTop w:val="0"/>
          <w:marBottom w:val="0"/>
          <w:divBdr>
            <w:top w:val="none" w:sz="0" w:space="0" w:color="auto"/>
            <w:left w:val="none" w:sz="0" w:space="0" w:color="auto"/>
            <w:bottom w:val="none" w:sz="0" w:space="0" w:color="auto"/>
            <w:right w:val="none" w:sz="0" w:space="0" w:color="auto"/>
          </w:divBdr>
        </w:div>
        <w:div w:id="82991337">
          <w:marLeft w:val="0"/>
          <w:marRight w:val="0"/>
          <w:marTop w:val="0"/>
          <w:marBottom w:val="0"/>
          <w:divBdr>
            <w:top w:val="none" w:sz="0" w:space="0" w:color="auto"/>
            <w:left w:val="none" w:sz="0" w:space="0" w:color="auto"/>
            <w:bottom w:val="none" w:sz="0" w:space="0" w:color="auto"/>
            <w:right w:val="none" w:sz="0" w:space="0" w:color="auto"/>
          </w:divBdr>
        </w:div>
        <w:div w:id="87510790">
          <w:marLeft w:val="0"/>
          <w:marRight w:val="0"/>
          <w:marTop w:val="0"/>
          <w:marBottom w:val="0"/>
          <w:divBdr>
            <w:top w:val="none" w:sz="0" w:space="0" w:color="auto"/>
            <w:left w:val="none" w:sz="0" w:space="0" w:color="auto"/>
            <w:bottom w:val="none" w:sz="0" w:space="0" w:color="auto"/>
            <w:right w:val="none" w:sz="0" w:space="0" w:color="auto"/>
          </w:divBdr>
        </w:div>
        <w:div w:id="145782309">
          <w:marLeft w:val="0"/>
          <w:marRight w:val="0"/>
          <w:marTop w:val="0"/>
          <w:marBottom w:val="0"/>
          <w:divBdr>
            <w:top w:val="none" w:sz="0" w:space="0" w:color="auto"/>
            <w:left w:val="none" w:sz="0" w:space="0" w:color="auto"/>
            <w:bottom w:val="none" w:sz="0" w:space="0" w:color="auto"/>
            <w:right w:val="none" w:sz="0" w:space="0" w:color="auto"/>
          </w:divBdr>
        </w:div>
        <w:div w:id="220869148">
          <w:marLeft w:val="0"/>
          <w:marRight w:val="0"/>
          <w:marTop w:val="0"/>
          <w:marBottom w:val="0"/>
          <w:divBdr>
            <w:top w:val="none" w:sz="0" w:space="0" w:color="auto"/>
            <w:left w:val="none" w:sz="0" w:space="0" w:color="auto"/>
            <w:bottom w:val="none" w:sz="0" w:space="0" w:color="auto"/>
            <w:right w:val="none" w:sz="0" w:space="0" w:color="auto"/>
          </w:divBdr>
        </w:div>
        <w:div w:id="231430462">
          <w:marLeft w:val="0"/>
          <w:marRight w:val="0"/>
          <w:marTop w:val="0"/>
          <w:marBottom w:val="0"/>
          <w:divBdr>
            <w:top w:val="none" w:sz="0" w:space="0" w:color="auto"/>
            <w:left w:val="none" w:sz="0" w:space="0" w:color="auto"/>
            <w:bottom w:val="none" w:sz="0" w:space="0" w:color="auto"/>
            <w:right w:val="none" w:sz="0" w:space="0" w:color="auto"/>
          </w:divBdr>
        </w:div>
        <w:div w:id="234055241">
          <w:marLeft w:val="0"/>
          <w:marRight w:val="0"/>
          <w:marTop w:val="0"/>
          <w:marBottom w:val="0"/>
          <w:divBdr>
            <w:top w:val="none" w:sz="0" w:space="0" w:color="auto"/>
            <w:left w:val="none" w:sz="0" w:space="0" w:color="auto"/>
            <w:bottom w:val="none" w:sz="0" w:space="0" w:color="auto"/>
            <w:right w:val="none" w:sz="0" w:space="0" w:color="auto"/>
          </w:divBdr>
        </w:div>
        <w:div w:id="274406136">
          <w:marLeft w:val="0"/>
          <w:marRight w:val="0"/>
          <w:marTop w:val="0"/>
          <w:marBottom w:val="0"/>
          <w:divBdr>
            <w:top w:val="none" w:sz="0" w:space="0" w:color="auto"/>
            <w:left w:val="none" w:sz="0" w:space="0" w:color="auto"/>
            <w:bottom w:val="none" w:sz="0" w:space="0" w:color="auto"/>
            <w:right w:val="none" w:sz="0" w:space="0" w:color="auto"/>
          </w:divBdr>
        </w:div>
        <w:div w:id="303393503">
          <w:marLeft w:val="0"/>
          <w:marRight w:val="0"/>
          <w:marTop w:val="0"/>
          <w:marBottom w:val="0"/>
          <w:divBdr>
            <w:top w:val="none" w:sz="0" w:space="0" w:color="auto"/>
            <w:left w:val="none" w:sz="0" w:space="0" w:color="auto"/>
            <w:bottom w:val="none" w:sz="0" w:space="0" w:color="auto"/>
            <w:right w:val="none" w:sz="0" w:space="0" w:color="auto"/>
          </w:divBdr>
        </w:div>
        <w:div w:id="387262074">
          <w:marLeft w:val="0"/>
          <w:marRight w:val="0"/>
          <w:marTop w:val="0"/>
          <w:marBottom w:val="0"/>
          <w:divBdr>
            <w:top w:val="none" w:sz="0" w:space="0" w:color="auto"/>
            <w:left w:val="none" w:sz="0" w:space="0" w:color="auto"/>
            <w:bottom w:val="none" w:sz="0" w:space="0" w:color="auto"/>
            <w:right w:val="none" w:sz="0" w:space="0" w:color="auto"/>
          </w:divBdr>
        </w:div>
        <w:div w:id="391002041">
          <w:marLeft w:val="0"/>
          <w:marRight w:val="0"/>
          <w:marTop w:val="0"/>
          <w:marBottom w:val="0"/>
          <w:divBdr>
            <w:top w:val="none" w:sz="0" w:space="0" w:color="auto"/>
            <w:left w:val="none" w:sz="0" w:space="0" w:color="auto"/>
            <w:bottom w:val="none" w:sz="0" w:space="0" w:color="auto"/>
            <w:right w:val="none" w:sz="0" w:space="0" w:color="auto"/>
          </w:divBdr>
        </w:div>
        <w:div w:id="438449971">
          <w:marLeft w:val="0"/>
          <w:marRight w:val="0"/>
          <w:marTop w:val="0"/>
          <w:marBottom w:val="0"/>
          <w:divBdr>
            <w:top w:val="none" w:sz="0" w:space="0" w:color="auto"/>
            <w:left w:val="none" w:sz="0" w:space="0" w:color="auto"/>
            <w:bottom w:val="none" w:sz="0" w:space="0" w:color="auto"/>
            <w:right w:val="none" w:sz="0" w:space="0" w:color="auto"/>
          </w:divBdr>
        </w:div>
        <w:div w:id="507017438">
          <w:marLeft w:val="0"/>
          <w:marRight w:val="0"/>
          <w:marTop w:val="0"/>
          <w:marBottom w:val="0"/>
          <w:divBdr>
            <w:top w:val="none" w:sz="0" w:space="0" w:color="auto"/>
            <w:left w:val="none" w:sz="0" w:space="0" w:color="auto"/>
            <w:bottom w:val="none" w:sz="0" w:space="0" w:color="auto"/>
            <w:right w:val="none" w:sz="0" w:space="0" w:color="auto"/>
          </w:divBdr>
        </w:div>
        <w:div w:id="517426290">
          <w:marLeft w:val="0"/>
          <w:marRight w:val="0"/>
          <w:marTop w:val="0"/>
          <w:marBottom w:val="0"/>
          <w:divBdr>
            <w:top w:val="none" w:sz="0" w:space="0" w:color="auto"/>
            <w:left w:val="none" w:sz="0" w:space="0" w:color="auto"/>
            <w:bottom w:val="none" w:sz="0" w:space="0" w:color="auto"/>
            <w:right w:val="none" w:sz="0" w:space="0" w:color="auto"/>
          </w:divBdr>
        </w:div>
        <w:div w:id="528689222">
          <w:marLeft w:val="0"/>
          <w:marRight w:val="0"/>
          <w:marTop w:val="0"/>
          <w:marBottom w:val="0"/>
          <w:divBdr>
            <w:top w:val="none" w:sz="0" w:space="0" w:color="auto"/>
            <w:left w:val="none" w:sz="0" w:space="0" w:color="auto"/>
            <w:bottom w:val="none" w:sz="0" w:space="0" w:color="auto"/>
            <w:right w:val="none" w:sz="0" w:space="0" w:color="auto"/>
          </w:divBdr>
        </w:div>
        <w:div w:id="553657265">
          <w:marLeft w:val="0"/>
          <w:marRight w:val="0"/>
          <w:marTop w:val="0"/>
          <w:marBottom w:val="0"/>
          <w:divBdr>
            <w:top w:val="none" w:sz="0" w:space="0" w:color="auto"/>
            <w:left w:val="none" w:sz="0" w:space="0" w:color="auto"/>
            <w:bottom w:val="none" w:sz="0" w:space="0" w:color="auto"/>
            <w:right w:val="none" w:sz="0" w:space="0" w:color="auto"/>
          </w:divBdr>
        </w:div>
        <w:div w:id="556821890">
          <w:marLeft w:val="0"/>
          <w:marRight w:val="0"/>
          <w:marTop w:val="0"/>
          <w:marBottom w:val="0"/>
          <w:divBdr>
            <w:top w:val="none" w:sz="0" w:space="0" w:color="auto"/>
            <w:left w:val="none" w:sz="0" w:space="0" w:color="auto"/>
            <w:bottom w:val="none" w:sz="0" w:space="0" w:color="auto"/>
            <w:right w:val="none" w:sz="0" w:space="0" w:color="auto"/>
          </w:divBdr>
        </w:div>
        <w:div w:id="612323705">
          <w:marLeft w:val="0"/>
          <w:marRight w:val="0"/>
          <w:marTop w:val="0"/>
          <w:marBottom w:val="0"/>
          <w:divBdr>
            <w:top w:val="none" w:sz="0" w:space="0" w:color="auto"/>
            <w:left w:val="none" w:sz="0" w:space="0" w:color="auto"/>
            <w:bottom w:val="none" w:sz="0" w:space="0" w:color="auto"/>
            <w:right w:val="none" w:sz="0" w:space="0" w:color="auto"/>
          </w:divBdr>
        </w:div>
        <w:div w:id="620259037">
          <w:marLeft w:val="0"/>
          <w:marRight w:val="0"/>
          <w:marTop w:val="0"/>
          <w:marBottom w:val="0"/>
          <w:divBdr>
            <w:top w:val="none" w:sz="0" w:space="0" w:color="auto"/>
            <w:left w:val="none" w:sz="0" w:space="0" w:color="auto"/>
            <w:bottom w:val="none" w:sz="0" w:space="0" w:color="auto"/>
            <w:right w:val="none" w:sz="0" w:space="0" w:color="auto"/>
          </w:divBdr>
        </w:div>
        <w:div w:id="705373387">
          <w:marLeft w:val="0"/>
          <w:marRight w:val="0"/>
          <w:marTop w:val="0"/>
          <w:marBottom w:val="0"/>
          <w:divBdr>
            <w:top w:val="none" w:sz="0" w:space="0" w:color="auto"/>
            <w:left w:val="none" w:sz="0" w:space="0" w:color="auto"/>
            <w:bottom w:val="none" w:sz="0" w:space="0" w:color="auto"/>
            <w:right w:val="none" w:sz="0" w:space="0" w:color="auto"/>
          </w:divBdr>
        </w:div>
        <w:div w:id="753010473">
          <w:marLeft w:val="0"/>
          <w:marRight w:val="0"/>
          <w:marTop w:val="0"/>
          <w:marBottom w:val="0"/>
          <w:divBdr>
            <w:top w:val="none" w:sz="0" w:space="0" w:color="auto"/>
            <w:left w:val="none" w:sz="0" w:space="0" w:color="auto"/>
            <w:bottom w:val="none" w:sz="0" w:space="0" w:color="auto"/>
            <w:right w:val="none" w:sz="0" w:space="0" w:color="auto"/>
          </w:divBdr>
        </w:div>
        <w:div w:id="859588178">
          <w:marLeft w:val="0"/>
          <w:marRight w:val="0"/>
          <w:marTop w:val="0"/>
          <w:marBottom w:val="0"/>
          <w:divBdr>
            <w:top w:val="none" w:sz="0" w:space="0" w:color="auto"/>
            <w:left w:val="none" w:sz="0" w:space="0" w:color="auto"/>
            <w:bottom w:val="none" w:sz="0" w:space="0" w:color="auto"/>
            <w:right w:val="none" w:sz="0" w:space="0" w:color="auto"/>
          </w:divBdr>
        </w:div>
        <w:div w:id="899708789">
          <w:marLeft w:val="0"/>
          <w:marRight w:val="0"/>
          <w:marTop w:val="0"/>
          <w:marBottom w:val="0"/>
          <w:divBdr>
            <w:top w:val="none" w:sz="0" w:space="0" w:color="auto"/>
            <w:left w:val="none" w:sz="0" w:space="0" w:color="auto"/>
            <w:bottom w:val="none" w:sz="0" w:space="0" w:color="auto"/>
            <w:right w:val="none" w:sz="0" w:space="0" w:color="auto"/>
          </w:divBdr>
        </w:div>
        <w:div w:id="987132219">
          <w:marLeft w:val="0"/>
          <w:marRight w:val="0"/>
          <w:marTop w:val="0"/>
          <w:marBottom w:val="0"/>
          <w:divBdr>
            <w:top w:val="none" w:sz="0" w:space="0" w:color="auto"/>
            <w:left w:val="none" w:sz="0" w:space="0" w:color="auto"/>
            <w:bottom w:val="none" w:sz="0" w:space="0" w:color="auto"/>
            <w:right w:val="none" w:sz="0" w:space="0" w:color="auto"/>
          </w:divBdr>
        </w:div>
        <w:div w:id="991057084">
          <w:marLeft w:val="0"/>
          <w:marRight w:val="0"/>
          <w:marTop w:val="0"/>
          <w:marBottom w:val="0"/>
          <w:divBdr>
            <w:top w:val="none" w:sz="0" w:space="0" w:color="auto"/>
            <w:left w:val="none" w:sz="0" w:space="0" w:color="auto"/>
            <w:bottom w:val="none" w:sz="0" w:space="0" w:color="auto"/>
            <w:right w:val="none" w:sz="0" w:space="0" w:color="auto"/>
          </w:divBdr>
        </w:div>
        <w:div w:id="1028143402">
          <w:marLeft w:val="0"/>
          <w:marRight w:val="0"/>
          <w:marTop w:val="0"/>
          <w:marBottom w:val="0"/>
          <w:divBdr>
            <w:top w:val="none" w:sz="0" w:space="0" w:color="auto"/>
            <w:left w:val="none" w:sz="0" w:space="0" w:color="auto"/>
            <w:bottom w:val="none" w:sz="0" w:space="0" w:color="auto"/>
            <w:right w:val="none" w:sz="0" w:space="0" w:color="auto"/>
          </w:divBdr>
        </w:div>
        <w:div w:id="1196625883">
          <w:marLeft w:val="0"/>
          <w:marRight w:val="0"/>
          <w:marTop w:val="0"/>
          <w:marBottom w:val="0"/>
          <w:divBdr>
            <w:top w:val="none" w:sz="0" w:space="0" w:color="auto"/>
            <w:left w:val="none" w:sz="0" w:space="0" w:color="auto"/>
            <w:bottom w:val="none" w:sz="0" w:space="0" w:color="auto"/>
            <w:right w:val="none" w:sz="0" w:space="0" w:color="auto"/>
          </w:divBdr>
        </w:div>
        <w:div w:id="1223902959">
          <w:marLeft w:val="0"/>
          <w:marRight w:val="0"/>
          <w:marTop w:val="0"/>
          <w:marBottom w:val="0"/>
          <w:divBdr>
            <w:top w:val="none" w:sz="0" w:space="0" w:color="auto"/>
            <w:left w:val="none" w:sz="0" w:space="0" w:color="auto"/>
            <w:bottom w:val="none" w:sz="0" w:space="0" w:color="auto"/>
            <w:right w:val="none" w:sz="0" w:space="0" w:color="auto"/>
          </w:divBdr>
        </w:div>
        <w:div w:id="1240558305">
          <w:marLeft w:val="0"/>
          <w:marRight w:val="0"/>
          <w:marTop w:val="0"/>
          <w:marBottom w:val="0"/>
          <w:divBdr>
            <w:top w:val="none" w:sz="0" w:space="0" w:color="auto"/>
            <w:left w:val="none" w:sz="0" w:space="0" w:color="auto"/>
            <w:bottom w:val="none" w:sz="0" w:space="0" w:color="auto"/>
            <w:right w:val="none" w:sz="0" w:space="0" w:color="auto"/>
          </w:divBdr>
        </w:div>
        <w:div w:id="1252859345">
          <w:marLeft w:val="0"/>
          <w:marRight w:val="0"/>
          <w:marTop w:val="0"/>
          <w:marBottom w:val="0"/>
          <w:divBdr>
            <w:top w:val="none" w:sz="0" w:space="0" w:color="auto"/>
            <w:left w:val="none" w:sz="0" w:space="0" w:color="auto"/>
            <w:bottom w:val="none" w:sz="0" w:space="0" w:color="auto"/>
            <w:right w:val="none" w:sz="0" w:space="0" w:color="auto"/>
          </w:divBdr>
        </w:div>
        <w:div w:id="1281767351">
          <w:marLeft w:val="0"/>
          <w:marRight w:val="0"/>
          <w:marTop w:val="0"/>
          <w:marBottom w:val="0"/>
          <w:divBdr>
            <w:top w:val="none" w:sz="0" w:space="0" w:color="auto"/>
            <w:left w:val="none" w:sz="0" w:space="0" w:color="auto"/>
            <w:bottom w:val="none" w:sz="0" w:space="0" w:color="auto"/>
            <w:right w:val="none" w:sz="0" w:space="0" w:color="auto"/>
          </w:divBdr>
        </w:div>
        <w:div w:id="1326783662">
          <w:marLeft w:val="0"/>
          <w:marRight w:val="0"/>
          <w:marTop w:val="0"/>
          <w:marBottom w:val="0"/>
          <w:divBdr>
            <w:top w:val="none" w:sz="0" w:space="0" w:color="auto"/>
            <w:left w:val="none" w:sz="0" w:space="0" w:color="auto"/>
            <w:bottom w:val="none" w:sz="0" w:space="0" w:color="auto"/>
            <w:right w:val="none" w:sz="0" w:space="0" w:color="auto"/>
          </w:divBdr>
        </w:div>
        <w:div w:id="1433551480">
          <w:marLeft w:val="0"/>
          <w:marRight w:val="0"/>
          <w:marTop w:val="0"/>
          <w:marBottom w:val="0"/>
          <w:divBdr>
            <w:top w:val="none" w:sz="0" w:space="0" w:color="auto"/>
            <w:left w:val="none" w:sz="0" w:space="0" w:color="auto"/>
            <w:bottom w:val="none" w:sz="0" w:space="0" w:color="auto"/>
            <w:right w:val="none" w:sz="0" w:space="0" w:color="auto"/>
          </w:divBdr>
        </w:div>
        <w:div w:id="1543244258">
          <w:marLeft w:val="0"/>
          <w:marRight w:val="0"/>
          <w:marTop w:val="0"/>
          <w:marBottom w:val="0"/>
          <w:divBdr>
            <w:top w:val="none" w:sz="0" w:space="0" w:color="auto"/>
            <w:left w:val="none" w:sz="0" w:space="0" w:color="auto"/>
            <w:bottom w:val="none" w:sz="0" w:space="0" w:color="auto"/>
            <w:right w:val="none" w:sz="0" w:space="0" w:color="auto"/>
          </w:divBdr>
        </w:div>
        <w:div w:id="1577980647">
          <w:marLeft w:val="0"/>
          <w:marRight w:val="0"/>
          <w:marTop w:val="0"/>
          <w:marBottom w:val="0"/>
          <w:divBdr>
            <w:top w:val="none" w:sz="0" w:space="0" w:color="auto"/>
            <w:left w:val="none" w:sz="0" w:space="0" w:color="auto"/>
            <w:bottom w:val="none" w:sz="0" w:space="0" w:color="auto"/>
            <w:right w:val="none" w:sz="0" w:space="0" w:color="auto"/>
          </w:divBdr>
        </w:div>
        <w:div w:id="1606309060">
          <w:marLeft w:val="0"/>
          <w:marRight w:val="0"/>
          <w:marTop w:val="0"/>
          <w:marBottom w:val="0"/>
          <w:divBdr>
            <w:top w:val="none" w:sz="0" w:space="0" w:color="auto"/>
            <w:left w:val="none" w:sz="0" w:space="0" w:color="auto"/>
            <w:bottom w:val="none" w:sz="0" w:space="0" w:color="auto"/>
            <w:right w:val="none" w:sz="0" w:space="0" w:color="auto"/>
          </w:divBdr>
        </w:div>
        <w:div w:id="1678656804">
          <w:marLeft w:val="0"/>
          <w:marRight w:val="0"/>
          <w:marTop w:val="0"/>
          <w:marBottom w:val="0"/>
          <w:divBdr>
            <w:top w:val="none" w:sz="0" w:space="0" w:color="auto"/>
            <w:left w:val="none" w:sz="0" w:space="0" w:color="auto"/>
            <w:bottom w:val="none" w:sz="0" w:space="0" w:color="auto"/>
            <w:right w:val="none" w:sz="0" w:space="0" w:color="auto"/>
          </w:divBdr>
        </w:div>
        <w:div w:id="1844736208">
          <w:marLeft w:val="0"/>
          <w:marRight w:val="0"/>
          <w:marTop w:val="0"/>
          <w:marBottom w:val="0"/>
          <w:divBdr>
            <w:top w:val="none" w:sz="0" w:space="0" w:color="auto"/>
            <w:left w:val="none" w:sz="0" w:space="0" w:color="auto"/>
            <w:bottom w:val="none" w:sz="0" w:space="0" w:color="auto"/>
            <w:right w:val="none" w:sz="0" w:space="0" w:color="auto"/>
          </w:divBdr>
        </w:div>
        <w:div w:id="1991984087">
          <w:marLeft w:val="0"/>
          <w:marRight w:val="0"/>
          <w:marTop w:val="0"/>
          <w:marBottom w:val="0"/>
          <w:divBdr>
            <w:top w:val="none" w:sz="0" w:space="0" w:color="auto"/>
            <w:left w:val="none" w:sz="0" w:space="0" w:color="auto"/>
            <w:bottom w:val="none" w:sz="0" w:space="0" w:color="auto"/>
            <w:right w:val="none" w:sz="0" w:space="0" w:color="auto"/>
          </w:divBdr>
        </w:div>
      </w:divsChild>
    </w:div>
    <w:div w:id="820579186">
      <w:bodyDiv w:val="1"/>
      <w:marLeft w:val="0"/>
      <w:marRight w:val="0"/>
      <w:marTop w:val="0"/>
      <w:marBottom w:val="0"/>
      <w:divBdr>
        <w:top w:val="none" w:sz="0" w:space="0" w:color="auto"/>
        <w:left w:val="none" w:sz="0" w:space="0" w:color="auto"/>
        <w:bottom w:val="none" w:sz="0" w:space="0" w:color="auto"/>
        <w:right w:val="none" w:sz="0" w:space="0" w:color="auto"/>
      </w:divBdr>
    </w:div>
    <w:div w:id="820660862">
      <w:bodyDiv w:val="1"/>
      <w:marLeft w:val="0"/>
      <w:marRight w:val="0"/>
      <w:marTop w:val="0"/>
      <w:marBottom w:val="0"/>
      <w:divBdr>
        <w:top w:val="none" w:sz="0" w:space="0" w:color="auto"/>
        <w:left w:val="none" w:sz="0" w:space="0" w:color="auto"/>
        <w:bottom w:val="none" w:sz="0" w:space="0" w:color="auto"/>
        <w:right w:val="none" w:sz="0" w:space="0" w:color="auto"/>
      </w:divBdr>
    </w:div>
    <w:div w:id="821196129">
      <w:bodyDiv w:val="1"/>
      <w:marLeft w:val="0"/>
      <w:marRight w:val="0"/>
      <w:marTop w:val="0"/>
      <w:marBottom w:val="0"/>
      <w:divBdr>
        <w:top w:val="none" w:sz="0" w:space="0" w:color="auto"/>
        <w:left w:val="none" w:sz="0" w:space="0" w:color="auto"/>
        <w:bottom w:val="none" w:sz="0" w:space="0" w:color="auto"/>
        <w:right w:val="none" w:sz="0" w:space="0" w:color="auto"/>
      </w:divBdr>
    </w:div>
    <w:div w:id="821236419">
      <w:bodyDiv w:val="1"/>
      <w:marLeft w:val="0"/>
      <w:marRight w:val="0"/>
      <w:marTop w:val="0"/>
      <w:marBottom w:val="0"/>
      <w:divBdr>
        <w:top w:val="none" w:sz="0" w:space="0" w:color="auto"/>
        <w:left w:val="none" w:sz="0" w:space="0" w:color="auto"/>
        <w:bottom w:val="none" w:sz="0" w:space="0" w:color="auto"/>
        <w:right w:val="none" w:sz="0" w:space="0" w:color="auto"/>
      </w:divBdr>
    </w:div>
    <w:div w:id="821241345">
      <w:bodyDiv w:val="1"/>
      <w:marLeft w:val="0"/>
      <w:marRight w:val="0"/>
      <w:marTop w:val="0"/>
      <w:marBottom w:val="0"/>
      <w:divBdr>
        <w:top w:val="none" w:sz="0" w:space="0" w:color="auto"/>
        <w:left w:val="none" w:sz="0" w:space="0" w:color="auto"/>
        <w:bottom w:val="none" w:sz="0" w:space="0" w:color="auto"/>
        <w:right w:val="none" w:sz="0" w:space="0" w:color="auto"/>
      </w:divBdr>
    </w:div>
    <w:div w:id="821586439">
      <w:bodyDiv w:val="1"/>
      <w:marLeft w:val="0"/>
      <w:marRight w:val="0"/>
      <w:marTop w:val="0"/>
      <w:marBottom w:val="0"/>
      <w:divBdr>
        <w:top w:val="none" w:sz="0" w:space="0" w:color="auto"/>
        <w:left w:val="none" w:sz="0" w:space="0" w:color="auto"/>
        <w:bottom w:val="none" w:sz="0" w:space="0" w:color="auto"/>
        <w:right w:val="none" w:sz="0" w:space="0" w:color="auto"/>
      </w:divBdr>
    </w:div>
    <w:div w:id="821892496">
      <w:bodyDiv w:val="1"/>
      <w:marLeft w:val="0"/>
      <w:marRight w:val="0"/>
      <w:marTop w:val="0"/>
      <w:marBottom w:val="0"/>
      <w:divBdr>
        <w:top w:val="none" w:sz="0" w:space="0" w:color="auto"/>
        <w:left w:val="none" w:sz="0" w:space="0" w:color="auto"/>
        <w:bottom w:val="none" w:sz="0" w:space="0" w:color="auto"/>
        <w:right w:val="none" w:sz="0" w:space="0" w:color="auto"/>
      </w:divBdr>
    </w:div>
    <w:div w:id="821968582">
      <w:bodyDiv w:val="1"/>
      <w:marLeft w:val="0"/>
      <w:marRight w:val="0"/>
      <w:marTop w:val="0"/>
      <w:marBottom w:val="0"/>
      <w:divBdr>
        <w:top w:val="none" w:sz="0" w:space="0" w:color="auto"/>
        <w:left w:val="none" w:sz="0" w:space="0" w:color="auto"/>
        <w:bottom w:val="none" w:sz="0" w:space="0" w:color="auto"/>
        <w:right w:val="none" w:sz="0" w:space="0" w:color="auto"/>
      </w:divBdr>
    </w:div>
    <w:div w:id="822743523">
      <w:bodyDiv w:val="1"/>
      <w:marLeft w:val="0"/>
      <w:marRight w:val="0"/>
      <w:marTop w:val="0"/>
      <w:marBottom w:val="0"/>
      <w:divBdr>
        <w:top w:val="none" w:sz="0" w:space="0" w:color="auto"/>
        <w:left w:val="none" w:sz="0" w:space="0" w:color="auto"/>
        <w:bottom w:val="none" w:sz="0" w:space="0" w:color="auto"/>
        <w:right w:val="none" w:sz="0" w:space="0" w:color="auto"/>
      </w:divBdr>
    </w:div>
    <w:div w:id="823080982">
      <w:bodyDiv w:val="1"/>
      <w:marLeft w:val="0"/>
      <w:marRight w:val="0"/>
      <w:marTop w:val="0"/>
      <w:marBottom w:val="0"/>
      <w:divBdr>
        <w:top w:val="none" w:sz="0" w:space="0" w:color="auto"/>
        <w:left w:val="none" w:sz="0" w:space="0" w:color="auto"/>
        <w:bottom w:val="none" w:sz="0" w:space="0" w:color="auto"/>
        <w:right w:val="none" w:sz="0" w:space="0" w:color="auto"/>
      </w:divBdr>
    </w:div>
    <w:div w:id="823202339">
      <w:bodyDiv w:val="1"/>
      <w:marLeft w:val="0"/>
      <w:marRight w:val="0"/>
      <w:marTop w:val="0"/>
      <w:marBottom w:val="0"/>
      <w:divBdr>
        <w:top w:val="none" w:sz="0" w:space="0" w:color="auto"/>
        <w:left w:val="none" w:sz="0" w:space="0" w:color="auto"/>
        <w:bottom w:val="none" w:sz="0" w:space="0" w:color="auto"/>
        <w:right w:val="none" w:sz="0" w:space="0" w:color="auto"/>
      </w:divBdr>
    </w:div>
    <w:div w:id="823203926">
      <w:bodyDiv w:val="1"/>
      <w:marLeft w:val="0"/>
      <w:marRight w:val="0"/>
      <w:marTop w:val="0"/>
      <w:marBottom w:val="0"/>
      <w:divBdr>
        <w:top w:val="none" w:sz="0" w:space="0" w:color="auto"/>
        <w:left w:val="none" w:sz="0" w:space="0" w:color="auto"/>
        <w:bottom w:val="none" w:sz="0" w:space="0" w:color="auto"/>
        <w:right w:val="none" w:sz="0" w:space="0" w:color="auto"/>
      </w:divBdr>
    </w:div>
    <w:div w:id="823354672">
      <w:bodyDiv w:val="1"/>
      <w:marLeft w:val="0"/>
      <w:marRight w:val="0"/>
      <w:marTop w:val="0"/>
      <w:marBottom w:val="0"/>
      <w:divBdr>
        <w:top w:val="none" w:sz="0" w:space="0" w:color="auto"/>
        <w:left w:val="none" w:sz="0" w:space="0" w:color="auto"/>
        <w:bottom w:val="none" w:sz="0" w:space="0" w:color="auto"/>
        <w:right w:val="none" w:sz="0" w:space="0" w:color="auto"/>
      </w:divBdr>
    </w:div>
    <w:div w:id="823543937">
      <w:bodyDiv w:val="1"/>
      <w:marLeft w:val="0"/>
      <w:marRight w:val="0"/>
      <w:marTop w:val="0"/>
      <w:marBottom w:val="0"/>
      <w:divBdr>
        <w:top w:val="none" w:sz="0" w:space="0" w:color="auto"/>
        <w:left w:val="none" w:sz="0" w:space="0" w:color="auto"/>
        <w:bottom w:val="none" w:sz="0" w:space="0" w:color="auto"/>
        <w:right w:val="none" w:sz="0" w:space="0" w:color="auto"/>
      </w:divBdr>
    </w:div>
    <w:div w:id="823660883">
      <w:bodyDiv w:val="1"/>
      <w:marLeft w:val="0"/>
      <w:marRight w:val="0"/>
      <w:marTop w:val="0"/>
      <w:marBottom w:val="0"/>
      <w:divBdr>
        <w:top w:val="none" w:sz="0" w:space="0" w:color="auto"/>
        <w:left w:val="none" w:sz="0" w:space="0" w:color="auto"/>
        <w:bottom w:val="none" w:sz="0" w:space="0" w:color="auto"/>
        <w:right w:val="none" w:sz="0" w:space="0" w:color="auto"/>
      </w:divBdr>
    </w:div>
    <w:div w:id="823859467">
      <w:bodyDiv w:val="1"/>
      <w:marLeft w:val="0"/>
      <w:marRight w:val="0"/>
      <w:marTop w:val="0"/>
      <w:marBottom w:val="0"/>
      <w:divBdr>
        <w:top w:val="none" w:sz="0" w:space="0" w:color="auto"/>
        <w:left w:val="none" w:sz="0" w:space="0" w:color="auto"/>
        <w:bottom w:val="none" w:sz="0" w:space="0" w:color="auto"/>
        <w:right w:val="none" w:sz="0" w:space="0" w:color="auto"/>
      </w:divBdr>
    </w:div>
    <w:div w:id="824782381">
      <w:bodyDiv w:val="1"/>
      <w:marLeft w:val="0"/>
      <w:marRight w:val="0"/>
      <w:marTop w:val="0"/>
      <w:marBottom w:val="0"/>
      <w:divBdr>
        <w:top w:val="none" w:sz="0" w:space="0" w:color="auto"/>
        <w:left w:val="none" w:sz="0" w:space="0" w:color="auto"/>
        <w:bottom w:val="none" w:sz="0" w:space="0" w:color="auto"/>
        <w:right w:val="none" w:sz="0" w:space="0" w:color="auto"/>
      </w:divBdr>
    </w:div>
    <w:div w:id="824976676">
      <w:bodyDiv w:val="1"/>
      <w:marLeft w:val="0"/>
      <w:marRight w:val="0"/>
      <w:marTop w:val="0"/>
      <w:marBottom w:val="0"/>
      <w:divBdr>
        <w:top w:val="none" w:sz="0" w:space="0" w:color="auto"/>
        <w:left w:val="none" w:sz="0" w:space="0" w:color="auto"/>
        <w:bottom w:val="none" w:sz="0" w:space="0" w:color="auto"/>
        <w:right w:val="none" w:sz="0" w:space="0" w:color="auto"/>
      </w:divBdr>
    </w:div>
    <w:div w:id="825128394">
      <w:bodyDiv w:val="1"/>
      <w:marLeft w:val="0"/>
      <w:marRight w:val="0"/>
      <w:marTop w:val="0"/>
      <w:marBottom w:val="0"/>
      <w:divBdr>
        <w:top w:val="none" w:sz="0" w:space="0" w:color="auto"/>
        <w:left w:val="none" w:sz="0" w:space="0" w:color="auto"/>
        <w:bottom w:val="none" w:sz="0" w:space="0" w:color="auto"/>
        <w:right w:val="none" w:sz="0" w:space="0" w:color="auto"/>
      </w:divBdr>
    </w:div>
    <w:div w:id="825168869">
      <w:bodyDiv w:val="1"/>
      <w:marLeft w:val="0"/>
      <w:marRight w:val="0"/>
      <w:marTop w:val="0"/>
      <w:marBottom w:val="0"/>
      <w:divBdr>
        <w:top w:val="none" w:sz="0" w:space="0" w:color="auto"/>
        <w:left w:val="none" w:sz="0" w:space="0" w:color="auto"/>
        <w:bottom w:val="none" w:sz="0" w:space="0" w:color="auto"/>
        <w:right w:val="none" w:sz="0" w:space="0" w:color="auto"/>
      </w:divBdr>
    </w:div>
    <w:div w:id="825169746">
      <w:bodyDiv w:val="1"/>
      <w:marLeft w:val="0"/>
      <w:marRight w:val="0"/>
      <w:marTop w:val="0"/>
      <w:marBottom w:val="0"/>
      <w:divBdr>
        <w:top w:val="none" w:sz="0" w:space="0" w:color="auto"/>
        <w:left w:val="none" w:sz="0" w:space="0" w:color="auto"/>
        <w:bottom w:val="none" w:sz="0" w:space="0" w:color="auto"/>
        <w:right w:val="none" w:sz="0" w:space="0" w:color="auto"/>
      </w:divBdr>
    </w:div>
    <w:div w:id="825173874">
      <w:bodyDiv w:val="1"/>
      <w:marLeft w:val="0"/>
      <w:marRight w:val="0"/>
      <w:marTop w:val="0"/>
      <w:marBottom w:val="0"/>
      <w:divBdr>
        <w:top w:val="none" w:sz="0" w:space="0" w:color="auto"/>
        <w:left w:val="none" w:sz="0" w:space="0" w:color="auto"/>
        <w:bottom w:val="none" w:sz="0" w:space="0" w:color="auto"/>
        <w:right w:val="none" w:sz="0" w:space="0" w:color="auto"/>
      </w:divBdr>
    </w:div>
    <w:div w:id="825436671">
      <w:bodyDiv w:val="1"/>
      <w:marLeft w:val="0"/>
      <w:marRight w:val="0"/>
      <w:marTop w:val="0"/>
      <w:marBottom w:val="0"/>
      <w:divBdr>
        <w:top w:val="none" w:sz="0" w:space="0" w:color="auto"/>
        <w:left w:val="none" w:sz="0" w:space="0" w:color="auto"/>
        <w:bottom w:val="none" w:sz="0" w:space="0" w:color="auto"/>
        <w:right w:val="none" w:sz="0" w:space="0" w:color="auto"/>
      </w:divBdr>
    </w:div>
    <w:div w:id="825437635">
      <w:bodyDiv w:val="1"/>
      <w:marLeft w:val="0"/>
      <w:marRight w:val="0"/>
      <w:marTop w:val="0"/>
      <w:marBottom w:val="0"/>
      <w:divBdr>
        <w:top w:val="none" w:sz="0" w:space="0" w:color="auto"/>
        <w:left w:val="none" w:sz="0" w:space="0" w:color="auto"/>
        <w:bottom w:val="none" w:sz="0" w:space="0" w:color="auto"/>
        <w:right w:val="none" w:sz="0" w:space="0" w:color="auto"/>
      </w:divBdr>
    </w:div>
    <w:div w:id="825558231">
      <w:bodyDiv w:val="1"/>
      <w:marLeft w:val="0"/>
      <w:marRight w:val="0"/>
      <w:marTop w:val="0"/>
      <w:marBottom w:val="0"/>
      <w:divBdr>
        <w:top w:val="none" w:sz="0" w:space="0" w:color="auto"/>
        <w:left w:val="none" w:sz="0" w:space="0" w:color="auto"/>
        <w:bottom w:val="none" w:sz="0" w:space="0" w:color="auto"/>
        <w:right w:val="none" w:sz="0" w:space="0" w:color="auto"/>
      </w:divBdr>
    </w:div>
    <w:div w:id="825559346">
      <w:bodyDiv w:val="1"/>
      <w:marLeft w:val="0"/>
      <w:marRight w:val="0"/>
      <w:marTop w:val="0"/>
      <w:marBottom w:val="0"/>
      <w:divBdr>
        <w:top w:val="none" w:sz="0" w:space="0" w:color="auto"/>
        <w:left w:val="none" w:sz="0" w:space="0" w:color="auto"/>
        <w:bottom w:val="none" w:sz="0" w:space="0" w:color="auto"/>
        <w:right w:val="none" w:sz="0" w:space="0" w:color="auto"/>
      </w:divBdr>
    </w:div>
    <w:div w:id="825586130">
      <w:bodyDiv w:val="1"/>
      <w:marLeft w:val="0"/>
      <w:marRight w:val="0"/>
      <w:marTop w:val="0"/>
      <w:marBottom w:val="0"/>
      <w:divBdr>
        <w:top w:val="none" w:sz="0" w:space="0" w:color="auto"/>
        <w:left w:val="none" w:sz="0" w:space="0" w:color="auto"/>
        <w:bottom w:val="none" w:sz="0" w:space="0" w:color="auto"/>
        <w:right w:val="none" w:sz="0" w:space="0" w:color="auto"/>
      </w:divBdr>
    </w:div>
    <w:div w:id="825903353">
      <w:bodyDiv w:val="1"/>
      <w:marLeft w:val="0"/>
      <w:marRight w:val="0"/>
      <w:marTop w:val="0"/>
      <w:marBottom w:val="0"/>
      <w:divBdr>
        <w:top w:val="none" w:sz="0" w:space="0" w:color="auto"/>
        <w:left w:val="none" w:sz="0" w:space="0" w:color="auto"/>
        <w:bottom w:val="none" w:sz="0" w:space="0" w:color="auto"/>
        <w:right w:val="none" w:sz="0" w:space="0" w:color="auto"/>
      </w:divBdr>
    </w:div>
    <w:div w:id="826165952">
      <w:bodyDiv w:val="1"/>
      <w:marLeft w:val="0"/>
      <w:marRight w:val="0"/>
      <w:marTop w:val="0"/>
      <w:marBottom w:val="0"/>
      <w:divBdr>
        <w:top w:val="none" w:sz="0" w:space="0" w:color="auto"/>
        <w:left w:val="none" w:sz="0" w:space="0" w:color="auto"/>
        <w:bottom w:val="none" w:sz="0" w:space="0" w:color="auto"/>
        <w:right w:val="none" w:sz="0" w:space="0" w:color="auto"/>
      </w:divBdr>
    </w:div>
    <w:div w:id="826241384">
      <w:bodyDiv w:val="1"/>
      <w:marLeft w:val="0"/>
      <w:marRight w:val="0"/>
      <w:marTop w:val="0"/>
      <w:marBottom w:val="0"/>
      <w:divBdr>
        <w:top w:val="none" w:sz="0" w:space="0" w:color="auto"/>
        <w:left w:val="none" w:sz="0" w:space="0" w:color="auto"/>
        <w:bottom w:val="none" w:sz="0" w:space="0" w:color="auto"/>
        <w:right w:val="none" w:sz="0" w:space="0" w:color="auto"/>
      </w:divBdr>
    </w:div>
    <w:div w:id="826289075">
      <w:bodyDiv w:val="1"/>
      <w:marLeft w:val="0"/>
      <w:marRight w:val="0"/>
      <w:marTop w:val="0"/>
      <w:marBottom w:val="0"/>
      <w:divBdr>
        <w:top w:val="none" w:sz="0" w:space="0" w:color="auto"/>
        <w:left w:val="none" w:sz="0" w:space="0" w:color="auto"/>
        <w:bottom w:val="none" w:sz="0" w:space="0" w:color="auto"/>
        <w:right w:val="none" w:sz="0" w:space="0" w:color="auto"/>
      </w:divBdr>
    </w:div>
    <w:div w:id="826433751">
      <w:bodyDiv w:val="1"/>
      <w:marLeft w:val="0"/>
      <w:marRight w:val="0"/>
      <w:marTop w:val="0"/>
      <w:marBottom w:val="0"/>
      <w:divBdr>
        <w:top w:val="none" w:sz="0" w:space="0" w:color="auto"/>
        <w:left w:val="none" w:sz="0" w:space="0" w:color="auto"/>
        <w:bottom w:val="none" w:sz="0" w:space="0" w:color="auto"/>
        <w:right w:val="none" w:sz="0" w:space="0" w:color="auto"/>
      </w:divBdr>
    </w:div>
    <w:div w:id="826483479">
      <w:bodyDiv w:val="1"/>
      <w:marLeft w:val="0"/>
      <w:marRight w:val="0"/>
      <w:marTop w:val="0"/>
      <w:marBottom w:val="0"/>
      <w:divBdr>
        <w:top w:val="none" w:sz="0" w:space="0" w:color="auto"/>
        <w:left w:val="none" w:sz="0" w:space="0" w:color="auto"/>
        <w:bottom w:val="none" w:sz="0" w:space="0" w:color="auto"/>
        <w:right w:val="none" w:sz="0" w:space="0" w:color="auto"/>
      </w:divBdr>
    </w:div>
    <w:div w:id="826672057">
      <w:bodyDiv w:val="1"/>
      <w:marLeft w:val="0"/>
      <w:marRight w:val="0"/>
      <w:marTop w:val="0"/>
      <w:marBottom w:val="0"/>
      <w:divBdr>
        <w:top w:val="none" w:sz="0" w:space="0" w:color="auto"/>
        <w:left w:val="none" w:sz="0" w:space="0" w:color="auto"/>
        <w:bottom w:val="none" w:sz="0" w:space="0" w:color="auto"/>
        <w:right w:val="none" w:sz="0" w:space="0" w:color="auto"/>
      </w:divBdr>
    </w:div>
    <w:div w:id="827091670">
      <w:bodyDiv w:val="1"/>
      <w:marLeft w:val="0"/>
      <w:marRight w:val="0"/>
      <w:marTop w:val="0"/>
      <w:marBottom w:val="0"/>
      <w:divBdr>
        <w:top w:val="none" w:sz="0" w:space="0" w:color="auto"/>
        <w:left w:val="none" w:sz="0" w:space="0" w:color="auto"/>
        <w:bottom w:val="none" w:sz="0" w:space="0" w:color="auto"/>
        <w:right w:val="none" w:sz="0" w:space="0" w:color="auto"/>
      </w:divBdr>
    </w:div>
    <w:div w:id="827093046">
      <w:bodyDiv w:val="1"/>
      <w:marLeft w:val="0"/>
      <w:marRight w:val="0"/>
      <w:marTop w:val="0"/>
      <w:marBottom w:val="0"/>
      <w:divBdr>
        <w:top w:val="none" w:sz="0" w:space="0" w:color="auto"/>
        <w:left w:val="none" w:sz="0" w:space="0" w:color="auto"/>
        <w:bottom w:val="none" w:sz="0" w:space="0" w:color="auto"/>
        <w:right w:val="none" w:sz="0" w:space="0" w:color="auto"/>
      </w:divBdr>
    </w:div>
    <w:div w:id="827408475">
      <w:bodyDiv w:val="1"/>
      <w:marLeft w:val="0"/>
      <w:marRight w:val="0"/>
      <w:marTop w:val="0"/>
      <w:marBottom w:val="0"/>
      <w:divBdr>
        <w:top w:val="none" w:sz="0" w:space="0" w:color="auto"/>
        <w:left w:val="none" w:sz="0" w:space="0" w:color="auto"/>
        <w:bottom w:val="none" w:sz="0" w:space="0" w:color="auto"/>
        <w:right w:val="none" w:sz="0" w:space="0" w:color="auto"/>
      </w:divBdr>
    </w:div>
    <w:div w:id="827751713">
      <w:bodyDiv w:val="1"/>
      <w:marLeft w:val="0"/>
      <w:marRight w:val="0"/>
      <w:marTop w:val="0"/>
      <w:marBottom w:val="0"/>
      <w:divBdr>
        <w:top w:val="none" w:sz="0" w:space="0" w:color="auto"/>
        <w:left w:val="none" w:sz="0" w:space="0" w:color="auto"/>
        <w:bottom w:val="none" w:sz="0" w:space="0" w:color="auto"/>
        <w:right w:val="none" w:sz="0" w:space="0" w:color="auto"/>
      </w:divBdr>
    </w:div>
    <w:div w:id="827867422">
      <w:bodyDiv w:val="1"/>
      <w:marLeft w:val="0"/>
      <w:marRight w:val="0"/>
      <w:marTop w:val="0"/>
      <w:marBottom w:val="0"/>
      <w:divBdr>
        <w:top w:val="none" w:sz="0" w:space="0" w:color="auto"/>
        <w:left w:val="none" w:sz="0" w:space="0" w:color="auto"/>
        <w:bottom w:val="none" w:sz="0" w:space="0" w:color="auto"/>
        <w:right w:val="none" w:sz="0" w:space="0" w:color="auto"/>
      </w:divBdr>
    </w:div>
    <w:div w:id="827867694">
      <w:bodyDiv w:val="1"/>
      <w:marLeft w:val="0"/>
      <w:marRight w:val="0"/>
      <w:marTop w:val="0"/>
      <w:marBottom w:val="0"/>
      <w:divBdr>
        <w:top w:val="none" w:sz="0" w:space="0" w:color="auto"/>
        <w:left w:val="none" w:sz="0" w:space="0" w:color="auto"/>
        <w:bottom w:val="none" w:sz="0" w:space="0" w:color="auto"/>
        <w:right w:val="none" w:sz="0" w:space="0" w:color="auto"/>
      </w:divBdr>
    </w:div>
    <w:div w:id="827939387">
      <w:bodyDiv w:val="1"/>
      <w:marLeft w:val="0"/>
      <w:marRight w:val="0"/>
      <w:marTop w:val="0"/>
      <w:marBottom w:val="0"/>
      <w:divBdr>
        <w:top w:val="none" w:sz="0" w:space="0" w:color="auto"/>
        <w:left w:val="none" w:sz="0" w:space="0" w:color="auto"/>
        <w:bottom w:val="none" w:sz="0" w:space="0" w:color="auto"/>
        <w:right w:val="none" w:sz="0" w:space="0" w:color="auto"/>
      </w:divBdr>
    </w:div>
    <w:div w:id="828137722">
      <w:bodyDiv w:val="1"/>
      <w:marLeft w:val="0"/>
      <w:marRight w:val="0"/>
      <w:marTop w:val="0"/>
      <w:marBottom w:val="0"/>
      <w:divBdr>
        <w:top w:val="none" w:sz="0" w:space="0" w:color="auto"/>
        <w:left w:val="none" w:sz="0" w:space="0" w:color="auto"/>
        <w:bottom w:val="none" w:sz="0" w:space="0" w:color="auto"/>
        <w:right w:val="none" w:sz="0" w:space="0" w:color="auto"/>
      </w:divBdr>
    </w:div>
    <w:div w:id="828208322">
      <w:bodyDiv w:val="1"/>
      <w:marLeft w:val="0"/>
      <w:marRight w:val="0"/>
      <w:marTop w:val="0"/>
      <w:marBottom w:val="0"/>
      <w:divBdr>
        <w:top w:val="none" w:sz="0" w:space="0" w:color="auto"/>
        <w:left w:val="none" w:sz="0" w:space="0" w:color="auto"/>
        <w:bottom w:val="none" w:sz="0" w:space="0" w:color="auto"/>
        <w:right w:val="none" w:sz="0" w:space="0" w:color="auto"/>
      </w:divBdr>
    </w:div>
    <w:div w:id="828249632">
      <w:bodyDiv w:val="1"/>
      <w:marLeft w:val="0"/>
      <w:marRight w:val="0"/>
      <w:marTop w:val="0"/>
      <w:marBottom w:val="0"/>
      <w:divBdr>
        <w:top w:val="none" w:sz="0" w:space="0" w:color="auto"/>
        <w:left w:val="none" w:sz="0" w:space="0" w:color="auto"/>
        <w:bottom w:val="none" w:sz="0" w:space="0" w:color="auto"/>
        <w:right w:val="none" w:sz="0" w:space="0" w:color="auto"/>
      </w:divBdr>
    </w:div>
    <w:div w:id="828595807">
      <w:bodyDiv w:val="1"/>
      <w:marLeft w:val="0"/>
      <w:marRight w:val="0"/>
      <w:marTop w:val="0"/>
      <w:marBottom w:val="0"/>
      <w:divBdr>
        <w:top w:val="none" w:sz="0" w:space="0" w:color="auto"/>
        <w:left w:val="none" w:sz="0" w:space="0" w:color="auto"/>
        <w:bottom w:val="none" w:sz="0" w:space="0" w:color="auto"/>
        <w:right w:val="none" w:sz="0" w:space="0" w:color="auto"/>
      </w:divBdr>
    </w:div>
    <w:div w:id="828667335">
      <w:bodyDiv w:val="1"/>
      <w:marLeft w:val="0"/>
      <w:marRight w:val="0"/>
      <w:marTop w:val="0"/>
      <w:marBottom w:val="0"/>
      <w:divBdr>
        <w:top w:val="none" w:sz="0" w:space="0" w:color="auto"/>
        <w:left w:val="none" w:sz="0" w:space="0" w:color="auto"/>
        <w:bottom w:val="none" w:sz="0" w:space="0" w:color="auto"/>
        <w:right w:val="none" w:sz="0" w:space="0" w:color="auto"/>
      </w:divBdr>
    </w:div>
    <w:div w:id="828985689">
      <w:bodyDiv w:val="1"/>
      <w:marLeft w:val="0"/>
      <w:marRight w:val="0"/>
      <w:marTop w:val="0"/>
      <w:marBottom w:val="0"/>
      <w:divBdr>
        <w:top w:val="none" w:sz="0" w:space="0" w:color="auto"/>
        <w:left w:val="none" w:sz="0" w:space="0" w:color="auto"/>
        <w:bottom w:val="none" w:sz="0" w:space="0" w:color="auto"/>
        <w:right w:val="none" w:sz="0" w:space="0" w:color="auto"/>
      </w:divBdr>
    </w:div>
    <w:div w:id="829101340">
      <w:bodyDiv w:val="1"/>
      <w:marLeft w:val="0"/>
      <w:marRight w:val="0"/>
      <w:marTop w:val="0"/>
      <w:marBottom w:val="0"/>
      <w:divBdr>
        <w:top w:val="none" w:sz="0" w:space="0" w:color="auto"/>
        <w:left w:val="none" w:sz="0" w:space="0" w:color="auto"/>
        <w:bottom w:val="none" w:sz="0" w:space="0" w:color="auto"/>
        <w:right w:val="none" w:sz="0" w:space="0" w:color="auto"/>
      </w:divBdr>
    </w:div>
    <w:div w:id="829178373">
      <w:bodyDiv w:val="1"/>
      <w:marLeft w:val="0"/>
      <w:marRight w:val="0"/>
      <w:marTop w:val="0"/>
      <w:marBottom w:val="0"/>
      <w:divBdr>
        <w:top w:val="none" w:sz="0" w:space="0" w:color="auto"/>
        <w:left w:val="none" w:sz="0" w:space="0" w:color="auto"/>
        <w:bottom w:val="none" w:sz="0" w:space="0" w:color="auto"/>
        <w:right w:val="none" w:sz="0" w:space="0" w:color="auto"/>
      </w:divBdr>
    </w:div>
    <w:div w:id="829295155">
      <w:bodyDiv w:val="1"/>
      <w:marLeft w:val="0"/>
      <w:marRight w:val="0"/>
      <w:marTop w:val="0"/>
      <w:marBottom w:val="0"/>
      <w:divBdr>
        <w:top w:val="none" w:sz="0" w:space="0" w:color="auto"/>
        <w:left w:val="none" w:sz="0" w:space="0" w:color="auto"/>
        <w:bottom w:val="none" w:sz="0" w:space="0" w:color="auto"/>
        <w:right w:val="none" w:sz="0" w:space="0" w:color="auto"/>
      </w:divBdr>
    </w:div>
    <w:div w:id="829366815">
      <w:bodyDiv w:val="1"/>
      <w:marLeft w:val="0"/>
      <w:marRight w:val="0"/>
      <w:marTop w:val="0"/>
      <w:marBottom w:val="0"/>
      <w:divBdr>
        <w:top w:val="none" w:sz="0" w:space="0" w:color="auto"/>
        <w:left w:val="none" w:sz="0" w:space="0" w:color="auto"/>
        <w:bottom w:val="none" w:sz="0" w:space="0" w:color="auto"/>
        <w:right w:val="none" w:sz="0" w:space="0" w:color="auto"/>
      </w:divBdr>
    </w:div>
    <w:div w:id="829903091">
      <w:bodyDiv w:val="1"/>
      <w:marLeft w:val="0"/>
      <w:marRight w:val="0"/>
      <w:marTop w:val="0"/>
      <w:marBottom w:val="0"/>
      <w:divBdr>
        <w:top w:val="none" w:sz="0" w:space="0" w:color="auto"/>
        <w:left w:val="none" w:sz="0" w:space="0" w:color="auto"/>
        <w:bottom w:val="none" w:sz="0" w:space="0" w:color="auto"/>
        <w:right w:val="none" w:sz="0" w:space="0" w:color="auto"/>
      </w:divBdr>
    </w:div>
    <w:div w:id="830028783">
      <w:bodyDiv w:val="1"/>
      <w:marLeft w:val="0"/>
      <w:marRight w:val="0"/>
      <w:marTop w:val="0"/>
      <w:marBottom w:val="0"/>
      <w:divBdr>
        <w:top w:val="none" w:sz="0" w:space="0" w:color="auto"/>
        <w:left w:val="none" w:sz="0" w:space="0" w:color="auto"/>
        <w:bottom w:val="none" w:sz="0" w:space="0" w:color="auto"/>
        <w:right w:val="none" w:sz="0" w:space="0" w:color="auto"/>
      </w:divBdr>
    </w:div>
    <w:div w:id="830485904">
      <w:bodyDiv w:val="1"/>
      <w:marLeft w:val="0"/>
      <w:marRight w:val="0"/>
      <w:marTop w:val="0"/>
      <w:marBottom w:val="0"/>
      <w:divBdr>
        <w:top w:val="none" w:sz="0" w:space="0" w:color="auto"/>
        <w:left w:val="none" w:sz="0" w:space="0" w:color="auto"/>
        <w:bottom w:val="none" w:sz="0" w:space="0" w:color="auto"/>
        <w:right w:val="none" w:sz="0" w:space="0" w:color="auto"/>
      </w:divBdr>
    </w:div>
    <w:div w:id="830870268">
      <w:bodyDiv w:val="1"/>
      <w:marLeft w:val="0"/>
      <w:marRight w:val="0"/>
      <w:marTop w:val="0"/>
      <w:marBottom w:val="0"/>
      <w:divBdr>
        <w:top w:val="none" w:sz="0" w:space="0" w:color="auto"/>
        <w:left w:val="none" w:sz="0" w:space="0" w:color="auto"/>
        <w:bottom w:val="none" w:sz="0" w:space="0" w:color="auto"/>
        <w:right w:val="none" w:sz="0" w:space="0" w:color="auto"/>
      </w:divBdr>
    </w:div>
    <w:div w:id="831145016">
      <w:bodyDiv w:val="1"/>
      <w:marLeft w:val="0"/>
      <w:marRight w:val="0"/>
      <w:marTop w:val="0"/>
      <w:marBottom w:val="0"/>
      <w:divBdr>
        <w:top w:val="none" w:sz="0" w:space="0" w:color="auto"/>
        <w:left w:val="none" w:sz="0" w:space="0" w:color="auto"/>
        <w:bottom w:val="none" w:sz="0" w:space="0" w:color="auto"/>
        <w:right w:val="none" w:sz="0" w:space="0" w:color="auto"/>
      </w:divBdr>
    </w:div>
    <w:div w:id="831219530">
      <w:bodyDiv w:val="1"/>
      <w:marLeft w:val="0"/>
      <w:marRight w:val="0"/>
      <w:marTop w:val="0"/>
      <w:marBottom w:val="0"/>
      <w:divBdr>
        <w:top w:val="none" w:sz="0" w:space="0" w:color="auto"/>
        <w:left w:val="none" w:sz="0" w:space="0" w:color="auto"/>
        <w:bottom w:val="none" w:sz="0" w:space="0" w:color="auto"/>
        <w:right w:val="none" w:sz="0" w:space="0" w:color="auto"/>
      </w:divBdr>
    </w:div>
    <w:div w:id="831288501">
      <w:bodyDiv w:val="1"/>
      <w:marLeft w:val="0"/>
      <w:marRight w:val="0"/>
      <w:marTop w:val="0"/>
      <w:marBottom w:val="0"/>
      <w:divBdr>
        <w:top w:val="none" w:sz="0" w:space="0" w:color="auto"/>
        <w:left w:val="none" w:sz="0" w:space="0" w:color="auto"/>
        <w:bottom w:val="none" w:sz="0" w:space="0" w:color="auto"/>
        <w:right w:val="none" w:sz="0" w:space="0" w:color="auto"/>
      </w:divBdr>
    </w:div>
    <w:div w:id="831406682">
      <w:bodyDiv w:val="1"/>
      <w:marLeft w:val="0"/>
      <w:marRight w:val="0"/>
      <w:marTop w:val="0"/>
      <w:marBottom w:val="0"/>
      <w:divBdr>
        <w:top w:val="none" w:sz="0" w:space="0" w:color="auto"/>
        <w:left w:val="none" w:sz="0" w:space="0" w:color="auto"/>
        <w:bottom w:val="none" w:sz="0" w:space="0" w:color="auto"/>
        <w:right w:val="none" w:sz="0" w:space="0" w:color="auto"/>
      </w:divBdr>
    </w:div>
    <w:div w:id="831410973">
      <w:bodyDiv w:val="1"/>
      <w:marLeft w:val="0"/>
      <w:marRight w:val="0"/>
      <w:marTop w:val="0"/>
      <w:marBottom w:val="0"/>
      <w:divBdr>
        <w:top w:val="none" w:sz="0" w:space="0" w:color="auto"/>
        <w:left w:val="none" w:sz="0" w:space="0" w:color="auto"/>
        <w:bottom w:val="none" w:sz="0" w:space="0" w:color="auto"/>
        <w:right w:val="none" w:sz="0" w:space="0" w:color="auto"/>
      </w:divBdr>
    </w:div>
    <w:div w:id="831411184">
      <w:bodyDiv w:val="1"/>
      <w:marLeft w:val="0"/>
      <w:marRight w:val="0"/>
      <w:marTop w:val="0"/>
      <w:marBottom w:val="0"/>
      <w:divBdr>
        <w:top w:val="none" w:sz="0" w:space="0" w:color="auto"/>
        <w:left w:val="none" w:sz="0" w:space="0" w:color="auto"/>
        <w:bottom w:val="none" w:sz="0" w:space="0" w:color="auto"/>
        <w:right w:val="none" w:sz="0" w:space="0" w:color="auto"/>
      </w:divBdr>
    </w:div>
    <w:div w:id="831677030">
      <w:bodyDiv w:val="1"/>
      <w:marLeft w:val="0"/>
      <w:marRight w:val="0"/>
      <w:marTop w:val="0"/>
      <w:marBottom w:val="0"/>
      <w:divBdr>
        <w:top w:val="none" w:sz="0" w:space="0" w:color="auto"/>
        <w:left w:val="none" w:sz="0" w:space="0" w:color="auto"/>
        <w:bottom w:val="none" w:sz="0" w:space="0" w:color="auto"/>
        <w:right w:val="none" w:sz="0" w:space="0" w:color="auto"/>
      </w:divBdr>
    </w:div>
    <w:div w:id="831726069">
      <w:bodyDiv w:val="1"/>
      <w:marLeft w:val="0"/>
      <w:marRight w:val="0"/>
      <w:marTop w:val="0"/>
      <w:marBottom w:val="0"/>
      <w:divBdr>
        <w:top w:val="none" w:sz="0" w:space="0" w:color="auto"/>
        <w:left w:val="none" w:sz="0" w:space="0" w:color="auto"/>
        <w:bottom w:val="none" w:sz="0" w:space="0" w:color="auto"/>
        <w:right w:val="none" w:sz="0" w:space="0" w:color="auto"/>
      </w:divBdr>
    </w:div>
    <w:div w:id="831915940">
      <w:bodyDiv w:val="1"/>
      <w:marLeft w:val="0"/>
      <w:marRight w:val="0"/>
      <w:marTop w:val="0"/>
      <w:marBottom w:val="0"/>
      <w:divBdr>
        <w:top w:val="none" w:sz="0" w:space="0" w:color="auto"/>
        <w:left w:val="none" w:sz="0" w:space="0" w:color="auto"/>
        <w:bottom w:val="none" w:sz="0" w:space="0" w:color="auto"/>
        <w:right w:val="none" w:sz="0" w:space="0" w:color="auto"/>
      </w:divBdr>
    </w:div>
    <w:div w:id="832139573">
      <w:bodyDiv w:val="1"/>
      <w:marLeft w:val="0"/>
      <w:marRight w:val="0"/>
      <w:marTop w:val="0"/>
      <w:marBottom w:val="0"/>
      <w:divBdr>
        <w:top w:val="none" w:sz="0" w:space="0" w:color="auto"/>
        <w:left w:val="none" w:sz="0" w:space="0" w:color="auto"/>
        <w:bottom w:val="none" w:sz="0" w:space="0" w:color="auto"/>
        <w:right w:val="none" w:sz="0" w:space="0" w:color="auto"/>
      </w:divBdr>
    </w:div>
    <w:div w:id="832185620">
      <w:bodyDiv w:val="1"/>
      <w:marLeft w:val="0"/>
      <w:marRight w:val="0"/>
      <w:marTop w:val="0"/>
      <w:marBottom w:val="0"/>
      <w:divBdr>
        <w:top w:val="none" w:sz="0" w:space="0" w:color="auto"/>
        <w:left w:val="none" w:sz="0" w:space="0" w:color="auto"/>
        <w:bottom w:val="none" w:sz="0" w:space="0" w:color="auto"/>
        <w:right w:val="none" w:sz="0" w:space="0" w:color="auto"/>
      </w:divBdr>
    </w:div>
    <w:div w:id="832448027">
      <w:bodyDiv w:val="1"/>
      <w:marLeft w:val="0"/>
      <w:marRight w:val="0"/>
      <w:marTop w:val="0"/>
      <w:marBottom w:val="0"/>
      <w:divBdr>
        <w:top w:val="none" w:sz="0" w:space="0" w:color="auto"/>
        <w:left w:val="none" w:sz="0" w:space="0" w:color="auto"/>
        <w:bottom w:val="none" w:sz="0" w:space="0" w:color="auto"/>
        <w:right w:val="none" w:sz="0" w:space="0" w:color="auto"/>
      </w:divBdr>
    </w:div>
    <w:div w:id="832835180">
      <w:bodyDiv w:val="1"/>
      <w:marLeft w:val="0"/>
      <w:marRight w:val="0"/>
      <w:marTop w:val="0"/>
      <w:marBottom w:val="0"/>
      <w:divBdr>
        <w:top w:val="none" w:sz="0" w:space="0" w:color="auto"/>
        <w:left w:val="none" w:sz="0" w:space="0" w:color="auto"/>
        <w:bottom w:val="none" w:sz="0" w:space="0" w:color="auto"/>
        <w:right w:val="none" w:sz="0" w:space="0" w:color="auto"/>
      </w:divBdr>
    </w:div>
    <w:div w:id="832835523">
      <w:bodyDiv w:val="1"/>
      <w:marLeft w:val="0"/>
      <w:marRight w:val="0"/>
      <w:marTop w:val="0"/>
      <w:marBottom w:val="0"/>
      <w:divBdr>
        <w:top w:val="none" w:sz="0" w:space="0" w:color="auto"/>
        <w:left w:val="none" w:sz="0" w:space="0" w:color="auto"/>
        <w:bottom w:val="none" w:sz="0" w:space="0" w:color="auto"/>
        <w:right w:val="none" w:sz="0" w:space="0" w:color="auto"/>
      </w:divBdr>
    </w:div>
    <w:div w:id="832986881">
      <w:bodyDiv w:val="1"/>
      <w:marLeft w:val="0"/>
      <w:marRight w:val="0"/>
      <w:marTop w:val="0"/>
      <w:marBottom w:val="0"/>
      <w:divBdr>
        <w:top w:val="none" w:sz="0" w:space="0" w:color="auto"/>
        <w:left w:val="none" w:sz="0" w:space="0" w:color="auto"/>
        <w:bottom w:val="none" w:sz="0" w:space="0" w:color="auto"/>
        <w:right w:val="none" w:sz="0" w:space="0" w:color="auto"/>
      </w:divBdr>
    </w:div>
    <w:div w:id="832987249">
      <w:bodyDiv w:val="1"/>
      <w:marLeft w:val="0"/>
      <w:marRight w:val="0"/>
      <w:marTop w:val="0"/>
      <w:marBottom w:val="0"/>
      <w:divBdr>
        <w:top w:val="none" w:sz="0" w:space="0" w:color="auto"/>
        <w:left w:val="none" w:sz="0" w:space="0" w:color="auto"/>
        <w:bottom w:val="none" w:sz="0" w:space="0" w:color="auto"/>
        <w:right w:val="none" w:sz="0" w:space="0" w:color="auto"/>
      </w:divBdr>
    </w:div>
    <w:div w:id="833032860">
      <w:bodyDiv w:val="1"/>
      <w:marLeft w:val="0"/>
      <w:marRight w:val="0"/>
      <w:marTop w:val="0"/>
      <w:marBottom w:val="0"/>
      <w:divBdr>
        <w:top w:val="none" w:sz="0" w:space="0" w:color="auto"/>
        <w:left w:val="none" w:sz="0" w:space="0" w:color="auto"/>
        <w:bottom w:val="none" w:sz="0" w:space="0" w:color="auto"/>
        <w:right w:val="none" w:sz="0" w:space="0" w:color="auto"/>
      </w:divBdr>
    </w:div>
    <w:div w:id="833450809">
      <w:bodyDiv w:val="1"/>
      <w:marLeft w:val="0"/>
      <w:marRight w:val="0"/>
      <w:marTop w:val="0"/>
      <w:marBottom w:val="0"/>
      <w:divBdr>
        <w:top w:val="none" w:sz="0" w:space="0" w:color="auto"/>
        <w:left w:val="none" w:sz="0" w:space="0" w:color="auto"/>
        <w:bottom w:val="none" w:sz="0" w:space="0" w:color="auto"/>
        <w:right w:val="none" w:sz="0" w:space="0" w:color="auto"/>
      </w:divBdr>
    </w:div>
    <w:div w:id="833690072">
      <w:bodyDiv w:val="1"/>
      <w:marLeft w:val="0"/>
      <w:marRight w:val="0"/>
      <w:marTop w:val="0"/>
      <w:marBottom w:val="0"/>
      <w:divBdr>
        <w:top w:val="none" w:sz="0" w:space="0" w:color="auto"/>
        <w:left w:val="none" w:sz="0" w:space="0" w:color="auto"/>
        <w:bottom w:val="none" w:sz="0" w:space="0" w:color="auto"/>
        <w:right w:val="none" w:sz="0" w:space="0" w:color="auto"/>
      </w:divBdr>
    </w:div>
    <w:div w:id="833954691">
      <w:bodyDiv w:val="1"/>
      <w:marLeft w:val="0"/>
      <w:marRight w:val="0"/>
      <w:marTop w:val="0"/>
      <w:marBottom w:val="0"/>
      <w:divBdr>
        <w:top w:val="none" w:sz="0" w:space="0" w:color="auto"/>
        <w:left w:val="none" w:sz="0" w:space="0" w:color="auto"/>
        <w:bottom w:val="none" w:sz="0" w:space="0" w:color="auto"/>
        <w:right w:val="none" w:sz="0" w:space="0" w:color="auto"/>
      </w:divBdr>
    </w:div>
    <w:div w:id="834223816">
      <w:bodyDiv w:val="1"/>
      <w:marLeft w:val="0"/>
      <w:marRight w:val="0"/>
      <w:marTop w:val="0"/>
      <w:marBottom w:val="0"/>
      <w:divBdr>
        <w:top w:val="none" w:sz="0" w:space="0" w:color="auto"/>
        <w:left w:val="none" w:sz="0" w:space="0" w:color="auto"/>
        <w:bottom w:val="none" w:sz="0" w:space="0" w:color="auto"/>
        <w:right w:val="none" w:sz="0" w:space="0" w:color="auto"/>
      </w:divBdr>
    </w:div>
    <w:div w:id="834414484">
      <w:bodyDiv w:val="1"/>
      <w:marLeft w:val="0"/>
      <w:marRight w:val="0"/>
      <w:marTop w:val="0"/>
      <w:marBottom w:val="0"/>
      <w:divBdr>
        <w:top w:val="none" w:sz="0" w:space="0" w:color="auto"/>
        <w:left w:val="none" w:sz="0" w:space="0" w:color="auto"/>
        <w:bottom w:val="none" w:sz="0" w:space="0" w:color="auto"/>
        <w:right w:val="none" w:sz="0" w:space="0" w:color="auto"/>
      </w:divBdr>
    </w:div>
    <w:div w:id="834762990">
      <w:bodyDiv w:val="1"/>
      <w:marLeft w:val="0"/>
      <w:marRight w:val="0"/>
      <w:marTop w:val="0"/>
      <w:marBottom w:val="0"/>
      <w:divBdr>
        <w:top w:val="none" w:sz="0" w:space="0" w:color="auto"/>
        <w:left w:val="none" w:sz="0" w:space="0" w:color="auto"/>
        <w:bottom w:val="none" w:sz="0" w:space="0" w:color="auto"/>
        <w:right w:val="none" w:sz="0" w:space="0" w:color="auto"/>
      </w:divBdr>
    </w:div>
    <w:div w:id="835151131">
      <w:bodyDiv w:val="1"/>
      <w:marLeft w:val="0"/>
      <w:marRight w:val="0"/>
      <w:marTop w:val="0"/>
      <w:marBottom w:val="0"/>
      <w:divBdr>
        <w:top w:val="none" w:sz="0" w:space="0" w:color="auto"/>
        <w:left w:val="none" w:sz="0" w:space="0" w:color="auto"/>
        <w:bottom w:val="none" w:sz="0" w:space="0" w:color="auto"/>
        <w:right w:val="none" w:sz="0" w:space="0" w:color="auto"/>
      </w:divBdr>
    </w:div>
    <w:div w:id="835536087">
      <w:bodyDiv w:val="1"/>
      <w:marLeft w:val="0"/>
      <w:marRight w:val="0"/>
      <w:marTop w:val="0"/>
      <w:marBottom w:val="0"/>
      <w:divBdr>
        <w:top w:val="none" w:sz="0" w:space="0" w:color="auto"/>
        <w:left w:val="none" w:sz="0" w:space="0" w:color="auto"/>
        <w:bottom w:val="none" w:sz="0" w:space="0" w:color="auto"/>
        <w:right w:val="none" w:sz="0" w:space="0" w:color="auto"/>
      </w:divBdr>
    </w:div>
    <w:div w:id="835801391">
      <w:bodyDiv w:val="1"/>
      <w:marLeft w:val="0"/>
      <w:marRight w:val="0"/>
      <w:marTop w:val="0"/>
      <w:marBottom w:val="0"/>
      <w:divBdr>
        <w:top w:val="none" w:sz="0" w:space="0" w:color="auto"/>
        <w:left w:val="none" w:sz="0" w:space="0" w:color="auto"/>
        <w:bottom w:val="none" w:sz="0" w:space="0" w:color="auto"/>
        <w:right w:val="none" w:sz="0" w:space="0" w:color="auto"/>
      </w:divBdr>
    </w:div>
    <w:div w:id="835917748">
      <w:bodyDiv w:val="1"/>
      <w:marLeft w:val="0"/>
      <w:marRight w:val="0"/>
      <w:marTop w:val="0"/>
      <w:marBottom w:val="0"/>
      <w:divBdr>
        <w:top w:val="none" w:sz="0" w:space="0" w:color="auto"/>
        <w:left w:val="none" w:sz="0" w:space="0" w:color="auto"/>
        <w:bottom w:val="none" w:sz="0" w:space="0" w:color="auto"/>
        <w:right w:val="none" w:sz="0" w:space="0" w:color="auto"/>
      </w:divBdr>
    </w:div>
    <w:div w:id="835926134">
      <w:bodyDiv w:val="1"/>
      <w:marLeft w:val="0"/>
      <w:marRight w:val="0"/>
      <w:marTop w:val="0"/>
      <w:marBottom w:val="0"/>
      <w:divBdr>
        <w:top w:val="none" w:sz="0" w:space="0" w:color="auto"/>
        <w:left w:val="none" w:sz="0" w:space="0" w:color="auto"/>
        <w:bottom w:val="none" w:sz="0" w:space="0" w:color="auto"/>
        <w:right w:val="none" w:sz="0" w:space="0" w:color="auto"/>
      </w:divBdr>
    </w:div>
    <w:div w:id="836842025">
      <w:bodyDiv w:val="1"/>
      <w:marLeft w:val="0"/>
      <w:marRight w:val="0"/>
      <w:marTop w:val="0"/>
      <w:marBottom w:val="0"/>
      <w:divBdr>
        <w:top w:val="none" w:sz="0" w:space="0" w:color="auto"/>
        <w:left w:val="none" w:sz="0" w:space="0" w:color="auto"/>
        <w:bottom w:val="none" w:sz="0" w:space="0" w:color="auto"/>
        <w:right w:val="none" w:sz="0" w:space="0" w:color="auto"/>
      </w:divBdr>
    </w:div>
    <w:div w:id="836918496">
      <w:bodyDiv w:val="1"/>
      <w:marLeft w:val="0"/>
      <w:marRight w:val="0"/>
      <w:marTop w:val="0"/>
      <w:marBottom w:val="0"/>
      <w:divBdr>
        <w:top w:val="none" w:sz="0" w:space="0" w:color="auto"/>
        <w:left w:val="none" w:sz="0" w:space="0" w:color="auto"/>
        <w:bottom w:val="none" w:sz="0" w:space="0" w:color="auto"/>
        <w:right w:val="none" w:sz="0" w:space="0" w:color="auto"/>
      </w:divBdr>
    </w:div>
    <w:div w:id="837158358">
      <w:bodyDiv w:val="1"/>
      <w:marLeft w:val="0"/>
      <w:marRight w:val="0"/>
      <w:marTop w:val="0"/>
      <w:marBottom w:val="0"/>
      <w:divBdr>
        <w:top w:val="none" w:sz="0" w:space="0" w:color="auto"/>
        <w:left w:val="none" w:sz="0" w:space="0" w:color="auto"/>
        <w:bottom w:val="none" w:sz="0" w:space="0" w:color="auto"/>
        <w:right w:val="none" w:sz="0" w:space="0" w:color="auto"/>
      </w:divBdr>
    </w:div>
    <w:div w:id="837187104">
      <w:bodyDiv w:val="1"/>
      <w:marLeft w:val="0"/>
      <w:marRight w:val="0"/>
      <w:marTop w:val="0"/>
      <w:marBottom w:val="0"/>
      <w:divBdr>
        <w:top w:val="none" w:sz="0" w:space="0" w:color="auto"/>
        <w:left w:val="none" w:sz="0" w:space="0" w:color="auto"/>
        <w:bottom w:val="none" w:sz="0" w:space="0" w:color="auto"/>
        <w:right w:val="none" w:sz="0" w:space="0" w:color="auto"/>
      </w:divBdr>
    </w:div>
    <w:div w:id="837306031">
      <w:bodyDiv w:val="1"/>
      <w:marLeft w:val="0"/>
      <w:marRight w:val="0"/>
      <w:marTop w:val="0"/>
      <w:marBottom w:val="0"/>
      <w:divBdr>
        <w:top w:val="none" w:sz="0" w:space="0" w:color="auto"/>
        <w:left w:val="none" w:sz="0" w:space="0" w:color="auto"/>
        <w:bottom w:val="none" w:sz="0" w:space="0" w:color="auto"/>
        <w:right w:val="none" w:sz="0" w:space="0" w:color="auto"/>
      </w:divBdr>
    </w:div>
    <w:div w:id="837306750">
      <w:bodyDiv w:val="1"/>
      <w:marLeft w:val="0"/>
      <w:marRight w:val="0"/>
      <w:marTop w:val="0"/>
      <w:marBottom w:val="0"/>
      <w:divBdr>
        <w:top w:val="none" w:sz="0" w:space="0" w:color="auto"/>
        <w:left w:val="none" w:sz="0" w:space="0" w:color="auto"/>
        <w:bottom w:val="none" w:sz="0" w:space="0" w:color="auto"/>
        <w:right w:val="none" w:sz="0" w:space="0" w:color="auto"/>
      </w:divBdr>
    </w:div>
    <w:div w:id="837384935">
      <w:bodyDiv w:val="1"/>
      <w:marLeft w:val="0"/>
      <w:marRight w:val="0"/>
      <w:marTop w:val="0"/>
      <w:marBottom w:val="0"/>
      <w:divBdr>
        <w:top w:val="none" w:sz="0" w:space="0" w:color="auto"/>
        <w:left w:val="none" w:sz="0" w:space="0" w:color="auto"/>
        <w:bottom w:val="none" w:sz="0" w:space="0" w:color="auto"/>
        <w:right w:val="none" w:sz="0" w:space="0" w:color="auto"/>
      </w:divBdr>
    </w:div>
    <w:div w:id="837813078">
      <w:bodyDiv w:val="1"/>
      <w:marLeft w:val="0"/>
      <w:marRight w:val="0"/>
      <w:marTop w:val="0"/>
      <w:marBottom w:val="0"/>
      <w:divBdr>
        <w:top w:val="none" w:sz="0" w:space="0" w:color="auto"/>
        <w:left w:val="none" w:sz="0" w:space="0" w:color="auto"/>
        <w:bottom w:val="none" w:sz="0" w:space="0" w:color="auto"/>
        <w:right w:val="none" w:sz="0" w:space="0" w:color="auto"/>
      </w:divBdr>
    </w:div>
    <w:div w:id="838277183">
      <w:bodyDiv w:val="1"/>
      <w:marLeft w:val="0"/>
      <w:marRight w:val="0"/>
      <w:marTop w:val="0"/>
      <w:marBottom w:val="0"/>
      <w:divBdr>
        <w:top w:val="none" w:sz="0" w:space="0" w:color="auto"/>
        <w:left w:val="none" w:sz="0" w:space="0" w:color="auto"/>
        <w:bottom w:val="none" w:sz="0" w:space="0" w:color="auto"/>
        <w:right w:val="none" w:sz="0" w:space="0" w:color="auto"/>
      </w:divBdr>
    </w:div>
    <w:div w:id="838499066">
      <w:bodyDiv w:val="1"/>
      <w:marLeft w:val="0"/>
      <w:marRight w:val="0"/>
      <w:marTop w:val="0"/>
      <w:marBottom w:val="0"/>
      <w:divBdr>
        <w:top w:val="none" w:sz="0" w:space="0" w:color="auto"/>
        <w:left w:val="none" w:sz="0" w:space="0" w:color="auto"/>
        <w:bottom w:val="none" w:sz="0" w:space="0" w:color="auto"/>
        <w:right w:val="none" w:sz="0" w:space="0" w:color="auto"/>
      </w:divBdr>
    </w:div>
    <w:div w:id="838614455">
      <w:bodyDiv w:val="1"/>
      <w:marLeft w:val="0"/>
      <w:marRight w:val="0"/>
      <w:marTop w:val="0"/>
      <w:marBottom w:val="0"/>
      <w:divBdr>
        <w:top w:val="none" w:sz="0" w:space="0" w:color="auto"/>
        <w:left w:val="none" w:sz="0" w:space="0" w:color="auto"/>
        <w:bottom w:val="none" w:sz="0" w:space="0" w:color="auto"/>
        <w:right w:val="none" w:sz="0" w:space="0" w:color="auto"/>
      </w:divBdr>
    </w:div>
    <w:div w:id="838664956">
      <w:bodyDiv w:val="1"/>
      <w:marLeft w:val="0"/>
      <w:marRight w:val="0"/>
      <w:marTop w:val="0"/>
      <w:marBottom w:val="0"/>
      <w:divBdr>
        <w:top w:val="none" w:sz="0" w:space="0" w:color="auto"/>
        <w:left w:val="none" w:sz="0" w:space="0" w:color="auto"/>
        <w:bottom w:val="none" w:sz="0" w:space="0" w:color="auto"/>
        <w:right w:val="none" w:sz="0" w:space="0" w:color="auto"/>
      </w:divBdr>
    </w:div>
    <w:div w:id="839076070">
      <w:bodyDiv w:val="1"/>
      <w:marLeft w:val="0"/>
      <w:marRight w:val="0"/>
      <w:marTop w:val="0"/>
      <w:marBottom w:val="0"/>
      <w:divBdr>
        <w:top w:val="none" w:sz="0" w:space="0" w:color="auto"/>
        <w:left w:val="none" w:sz="0" w:space="0" w:color="auto"/>
        <w:bottom w:val="none" w:sz="0" w:space="0" w:color="auto"/>
        <w:right w:val="none" w:sz="0" w:space="0" w:color="auto"/>
      </w:divBdr>
    </w:div>
    <w:div w:id="839126587">
      <w:bodyDiv w:val="1"/>
      <w:marLeft w:val="0"/>
      <w:marRight w:val="0"/>
      <w:marTop w:val="0"/>
      <w:marBottom w:val="0"/>
      <w:divBdr>
        <w:top w:val="none" w:sz="0" w:space="0" w:color="auto"/>
        <w:left w:val="none" w:sz="0" w:space="0" w:color="auto"/>
        <w:bottom w:val="none" w:sz="0" w:space="0" w:color="auto"/>
        <w:right w:val="none" w:sz="0" w:space="0" w:color="auto"/>
      </w:divBdr>
    </w:div>
    <w:div w:id="839278244">
      <w:bodyDiv w:val="1"/>
      <w:marLeft w:val="0"/>
      <w:marRight w:val="0"/>
      <w:marTop w:val="0"/>
      <w:marBottom w:val="0"/>
      <w:divBdr>
        <w:top w:val="none" w:sz="0" w:space="0" w:color="auto"/>
        <w:left w:val="none" w:sz="0" w:space="0" w:color="auto"/>
        <w:bottom w:val="none" w:sz="0" w:space="0" w:color="auto"/>
        <w:right w:val="none" w:sz="0" w:space="0" w:color="auto"/>
      </w:divBdr>
    </w:div>
    <w:div w:id="839470694">
      <w:bodyDiv w:val="1"/>
      <w:marLeft w:val="0"/>
      <w:marRight w:val="0"/>
      <w:marTop w:val="0"/>
      <w:marBottom w:val="0"/>
      <w:divBdr>
        <w:top w:val="none" w:sz="0" w:space="0" w:color="auto"/>
        <w:left w:val="none" w:sz="0" w:space="0" w:color="auto"/>
        <w:bottom w:val="none" w:sz="0" w:space="0" w:color="auto"/>
        <w:right w:val="none" w:sz="0" w:space="0" w:color="auto"/>
      </w:divBdr>
    </w:div>
    <w:div w:id="839658187">
      <w:bodyDiv w:val="1"/>
      <w:marLeft w:val="0"/>
      <w:marRight w:val="0"/>
      <w:marTop w:val="0"/>
      <w:marBottom w:val="0"/>
      <w:divBdr>
        <w:top w:val="none" w:sz="0" w:space="0" w:color="auto"/>
        <w:left w:val="none" w:sz="0" w:space="0" w:color="auto"/>
        <w:bottom w:val="none" w:sz="0" w:space="0" w:color="auto"/>
        <w:right w:val="none" w:sz="0" w:space="0" w:color="auto"/>
      </w:divBdr>
    </w:div>
    <w:div w:id="839808779">
      <w:bodyDiv w:val="1"/>
      <w:marLeft w:val="0"/>
      <w:marRight w:val="0"/>
      <w:marTop w:val="0"/>
      <w:marBottom w:val="0"/>
      <w:divBdr>
        <w:top w:val="none" w:sz="0" w:space="0" w:color="auto"/>
        <w:left w:val="none" w:sz="0" w:space="0" w:color="auto"/>
        <w:bottom w:val="none" w:sz="0" w:space="0" w:color="auto"/>
        <w:right w:val="none" w:sz="0" w:space="0" w:color="auto"/>
      </w:divBdr>
    </w:div>
    <w:div w:id="840196453">
      <w:bodyDiv w:val="1"/>
      <w:marLeft w:val="0"/>
      <w:marRight w:val="0"/>
      <w:marTop w:val="0"/>
      <w:marBottom w:val="0"/>
      <w:divBdr>
        <w:top w:val="none" w:sz="0" w:space="0" w:color="auto"/>
        <w:left w:val="none" w:sz="0" w:space="0" w:color="auto"/>
        <w:bottom w:val="none" w:sz="0" w:space="0" w:color="auto"/>
        <w:right w:val="none" w:sz="0" w:space="0" w:color="auto"/>
      </w:divBdr>
    </w:div>
    <w:div w:id="840512185">
      <w:bodyDiv w:val="1"/>
      <w:marLeft w:val="0"/>
      <w:marRight w:val="0"/>
      <w:marTop w:val="0"/>
      <w:marBottom w:val="0"/>
      <w:divBdr>
        <w:top w:val="none" w:sz="0" w:space="0" w:color="auto"/>
        <w:left w:val="none" w:sz="0" w:space="0" w:color="auto"/>
        <w:bottom w:val="none" w:sz="0" w:space="0" w:color="auto"/>
        <w:right w:val="none" w:sz="0" w:space="0" w:color="auto"/>
      </w:divBdr>
    </w:div>
    <w:div w:id="840580862">
      <w:bodyDiv w:val="1"/>
      <w:marLeft w:val="0"/>
      <w:marRight w:val="0"/>
      <w:marTop w:val="0"/>
      <w:marBottom w:val="0"/>
      <w:divBdr>
        <w:top w:val="none" w:sz="0" w:space="0" w:color="auto"/>
        <w:left w:val="none" w:sz="0" w:space="0" w:color="auto"/>
        <w:bottom w:val="none" w:sz="0" w:space="0" w:color="auto"/>
        <w:right w:val="none" w:sz="0" w:space="0" w:color="auto"/>
      </w:divBdr>
    </w:div>
    <w:div w:id="840581839">
      <w:bodyDiv w:val="1"/>
      <w:marLeft w:val="0"/>
      <w:marRight w:val="0"/>
      <w:marTop w:val="0"/>
      <w:marBottom w:val="0"/>
      <w:divBdr>
        <w:top w:val="none" w:sz="0" w:space="0" w:color="auto"/>
        <w:left w:val="none" w:sz="0" w:space="0" w:color="auto"/>
        <w:bottom w:val="none" w:sz="0" w:space="0" w:color="auto"/>
        <w:right w:val="none" w:sz="0" w:space="0" w:color="auto"/>
      </w:divBdr>
    </w:div>
    <w:div w:id="840706541">
      <w:bodyDiv w:val="1"/>
      <w:marLeft w:val="0"/>
      <w:marRight w:val="0"/>
      <w:marTop w:val="0"/>
      <w:marBottom w:val="0"/>
      <w:divBdr>
        <w:top w:val="none" w:sz="0" w:space="0" w:color="auto"/>
        <w:left w:val="none" w:sz="0" w:space="0" w:color="auto"/>
        <w:bottom w:val="none" w:sz="0" w:space="0" w:color="auto"/>
        <w:right w:val="none" w:sz="0" w:space="0" w:color="auto"/>
      </w:divBdr>
    </w:div>
    <w:div w:id="840779014">
      <w:bodyDiv w:val="1"/>
      <w:marLeft w:val="0"/>
      <w:marRight w:val="0"/>
      <w:marTop w:val="0"/>
      <w:marBottom w:val="0"/>
      <w:divBdr>
        <w:top w:val="none" w:sz="0" w:space="0" w:color="auto"/>
        <w:left w:val="none" w:sz="0" w:space="0" w:color="auto"/>
        <w:bottom w:val="none" w:sz="0" w:space="0" w:color="auto"/>
        <w:right w:val="none" w:sz="0" w:space="0" w:color="auto"/>
      </w:divBdr>
    </w:div>
    <w:div w:id="840973056">
      <w:bodyDiv w:val="1"/>
      <w:marLeft w:val="0"/>
      <w:marRight w:val="0"/>
      <w:marTop w:val="0"/>
      <w:marBottom w:val="0"/>
      <w:divBdr>
        <w:top w:val="none" w:sz="0" w:space="0" w:color="auto"/>
        <w:left w:val="none" w:sz="0" w:space="0" w:color="auto"/>
        <w:bottom w:val="none" w:sz="0" w:space="0" w:color="auto"/>
        <w:right w:val="none" w:sz="0" w:space="0" w:color="auto"/>
      </w:divBdr>
    </w:div>
    <w:div w:id="840974133">
      <w:bodyDiv w:val="1"/>
      <w:marLeft w:val="0"/>
      <w:marRight w:val="0"/>
      <w:marTop w:val="0"/>
      <w:marBottom w:val="0"/>
      <w:divBdr>
        <w:top w:val="none" w:sz="0" w:space="0" w:color="auto"/>
        <w:left w:val="none" w:sz="0" w:space="0" w:color="auto"/>
        <w:bottom w:val="none" w:sz="0" w:space="0" w:color="auto"/>
        <w:right w:val="none" w:sz="0" w:space="0" w:color="auto"/>
      </w:divBdr>
    </w:div>
    <w:div w:id="841043943">
      <w:bodyDiv w:val="1"/>
      <w:marLeft w:val="0"/>
      <w:marRight w:val="0"/>
      <w:marTop w:val="0"/>
      <w:marBottom w:val="0"/>
      <w:divBdr>
        <w:top w:val="none" w:sz="0" w:space="0" w:color="auto"/>
        <w:left w:val="none" w:sz="0" w:space="0" w:color="auto"/>
        <w:bottom w:val="none" w:sz="0" w:space="0" w:color="auto"/>
        <w:right w:val="none" w:sz="0" w:space="0" w:color="auto"/>
      </w:divBdr>
    </w:div>
    <w:div w:id="841432490">
      <w:bodyDiv w:val="1"/>
      <w:marLeft w:val="0"/>
      <w:marRight w:val="0"/>
      <w:marTop w:val="0"/>
      <w:marBottom w:val="0"/>
      <w:divBdr>
        <w:top w:val="none" w:sz="0" w:space="0" w:color="auto"/>
        <w:left w:val="none" w:sz="0" w:space="0" w:color="auto"/>
        <w:bottom w:val="none" w:sz="0" w:space="0" w:color="auto"/>
        <w:right w:val="none" w:sz="0" w:space="0" w:color="auto"/>
      </w:divBdr>
    </w:div>
    <w:div w:id="841816916">
      <w:bodyDiv w:val="1"/>
      <w:marLeft w:val="0"/>
      <w:marRight w:val="0"/>
      <w:marTop w:val="0"/>
      <w:marBottom w:val="0"/>
      <w:divBdr>
        <w:top w:val="none" w:sz="0" w:space="0" w:color="auto"/>
        <w:left w:val="none" w:sz="0" w:space="0" w:color="auto"/>
        <w:bottom w:val="none" w:sz="0" w:space="0" w:color="auto"/>
        <w:right w:val="none" w:sz="0" w:space="0" w:color="auto"/>
      </w:divBdr>
    </w:div>
    <w:div w:id="841820162">
      <w:bodyDiv w:val="1"/>
      <w:marLeft w:val="0"/>
      <w:marRight w:val="0"/>
      <w:marTop w:val="0"/>
      <w:marBottom w:val="0"/>
      <w:divBdr>
        <w:top w:val="none" w:sz="0" w:space="0" w:color="auto"/>
        <w:left w:val="none" w:sz="0" w:space="0" w:color="auto"/>
        <w:bottom w:val="none" w:sz="0" w:space="0" w:color="auto"/>
        <w:right w:val="none" w:sz="0" w:space="0" w:color="auto"/>
      </w:divBdr>
    </w:div>
    <w:div w:id="841823204">
      <w:bodyDiv w:val="1"/>
      <w:marLeft w:val="0"/>
      <w:marRight w:val="0"/>
      <w:marTop w:val="0"/>
      <w:marBottom w:val="0"/>
      <w:divBdr>
        <w:top w:val="none" w:sz="0" w:space="0" w:color="auto"/>
        <w:left w:val="none" w:sz="0" w:space="0" w:color="auto"/>
        <w:bottom w:val="none" w:sz="0" w:space="0" w:color="auto"/>
        <w:right w:val="none" w:sz="0" w:space="0" w:color="auto"/>
      </w:divBdr>
    </w:div>
    <w:div w:id="842017408">
      <w:bodyDiv w:val="1"/>
      <w:marLeft w:val="0"/>
      <w:marRight w:val="0"/>
      <w:marTop w:val="0"/>
      <w:marBottom w:val="0"/>
      <w:divBdr>
        <w:top w:val="none" w:sz="0" w:space="0" w:color="auto"/>
        <w:left w:val="none" w:sz="0" w:space="0" w:color="auto"/>
        <w:bottom w:val="none" w:sz="0" w:space="0" w:color="auto"/>
        <w:right w:val="none" w:sz="0" w:space="0" w:color="auto"/>
      </w:divBdr>
    </w:div>
    <w:div w:id="842092728">
      <w:bodyDiv w:val="1"/>
      <w:marLeft w:val="0"/>
      <w:marRight w:val="0"/>
      <w:marTop w:val="0"/>
      <w:marBottom w:val="0"/>
      <w:divBdr>
        <w:top w:val="none" w:sz="0" w:space="0" w:color="auto"/>
        <w:left w:val="none" w:sz="0" w:space="0" w:color="auto"/>
        <w:bottom w:val="none" w:sz="0" w:space="0" w:color="auto"/>
        <w:right w:val="none" w:sz="0" w:space="0" w:color="auto"/>
      </w:divBdr>
    </w:div>
    <w:div w:id="842283546">
      <w:bodyDiv w:val="1"/>
      <w:marLeft w:val="0"/>
      <w:marRight w:val="0"/>
      <w:marTop w:val="0"/>
      <w:marBottom w:val="0"/>
      <w:divBdr>
        <w:top w:val="none" w:sz="0" w:space="0" w:color="auto"/>
        <w:left w:val="none" w:sz="0" w:space="0" w:color="auto"/>
        <w:bottom w:val="none" w:sz="0" w:space="0" w:color="auto"/>
        <w:right w:val="none" w:sz="0" w:space="0" w:color="auto"/>
      </w:divBdr>
    </w:div>
    <w:div w:id="842431530">
      <w:bodyDiv w:val="1"/>
      <w:marLeft w:val="0"/>
      <w:marRight w:val="0"/>
      <w:marTop w:val="0"/>
      <w:marBottom w:val="0"/>
      <w:divBdr>
        <w:top w:val="none" w:sz="0" w:space="0" w:color="auto"/>
        <w:left w:val="none" w:sz="0" w:space="0" w:color="auto"/>
        <w:bottom w:val="none" w:sz="0" w:space="0" w:color="auto"/>
        <w:right w:val="none" w:sz="0" w:space="0" w:color="auto"/>
      </w:divBdr>
    </w:div>
    <w:div w:id="842431721">
      <w:bodyDiv w:val="1"/>
      <w:marLeft w:val="0"/>
      <w:marRight w:val="0"/>
      <w:marTop w:val="0"/>
      <w:marBottom w:val="0"/>
      <w:divBdr>
        <w:top w:val="none" w:sz="0" w:space="0" w:color="auto"/>
        <w:left w:val="none" w:sz="0" w:space="0" w:color="auto"/>
        <w:bottom w:val="none" w:sz="0" w:space="0" w:color="auto"/>
        <w:right w:val="none" w:sz="0" w:space="0" w:color="auto"/>
      </w:divBdr>
    </w:div>
    <w:div w:id="842473348">
      <w:bodyDiv w:val="1"/>
      <w:marLeft w:val="0"/>
      <w:marRight w:val="0"/>
      <w:marTop w:val="0"/>
      <w:marBottom w:val="0"/>
      <w:divBdr>
        <w:top w:val="none" w:sz="0" w:space="0" w:color="auto"/>
        <w:left w:val="none" w:sz="0" w:space="0" w:color="auto"/>
        <w:bottom w:val="none" w:sz="0" w:space="0" w:color="auto"/>
        <w:right w:val="none" w:sz="0" w:space="0" w:color="auto"/>
      </w:divBdr>
    </w:div>
    <w:div w:id="842739828">
      <w:bodyDiv w:val="1"/>
      <w:marLeft w:val="0"/>
      <w:marRight w:val="0"/>
      <w:marTop w:val="0"/>
      <w:marBottom w:val="0"/>
      <w:divBdr>
        <w:top w:val="none" w:sz="0" w:space="0" w:color="auto"/>
        <w:left w:val="none" w:sz="0" w:space="0" w:color="auto"/>
        <w:bottom w:val="none" w:sz="0" w:space="0" w:color="auto"/>
        <w:right w:val="none" w:sz="0" w:space="0" w:color="auto"/>
      </w:divBdr>
    </w:div>
    <w:div w:id="843515300">
      <w:bodyDiv w:val="1"/>
      <w:marLeft w:val="0"/>
      <w:marRight w:val="0"/>
      <w:marTop w:val="0"/>
      <w:marBottom w:val="0"/>
      <w:divBdr>
        <w:top w:val="none" w:sz="0" w:space="0" w:color="auto"/>
        <w:left w:val="none" w:sz="0" w:space="0" w:color="auto"/>
        <w:bottom w:val="none" w:sz="0" w:space="0" w:color="auto"/>
        <w:right w:val="none" w:sz="0" w:space="0" w:color="auto"/>
      </w:divBdr>
    </w:div>
    <w:div w:id="843589218">
      <w:bodyDiv w:val="1"/>
      <w:marLeft w:val="0"/>
      <w:marRight w:val="0"/>
      <w:marTop w:val="0"/>
      <w:marBottom w:val="0"/>
      <w:divBdr>
        <w:top w:val="none" w:sz="0" w:space="0" w:color="auto"/>
        <w:left w:val="none" w:sz="0" w:space="0" w:color="auto"/>
        <w:bottom w:val="none" w:sz="0" w:space="0" w:color="auto"/>
        <w:right w:val="none" w:sz="0" w:space="0" w:color="auto"/>
      </w:divBdr>
    </w:div>
    <w:div w:id="843934906">
      <w:bodyDiv w:val="1"/>
      <w:marLeft w:val="0"/>
      <w:marRight w:val="0"/>
      <w:marTop w:val="0"/>
      <w:marBottom w:val="0"/>
      <w:divBdr>
        <w:top w:val="none" w:sz="0" w:space="0" w:color="auto"/>
        <w:left w:val="none" w:sz="0" w:space="0" w:color="auto"/>
        <w:bottom w:val="none" w:sz="0" w:space="0" w:color="auto"/>
        <w:right w:val="none" w:sz="0" w:space="0" w:color="auto"/>
      </w:divBdr>
    </w:div>
    <w:div w:id="844132637">
      <w:bodyDiv w:val="1"/>
      <w:marLeft w:val="0"/>
      <w:marRight w:val="0"/>
      <w:marTop w:val="0"/>
      <w:marBottom w:val="0"/>
      <w:divBdr>
        <w:top w:val="none" w:sz="0" w:space="0" w:color="auto"/>
        <w:left w:val="none" w:sz="0" w:space="0" w:color="auto"/>
        <w:bottom w:val="none" w:sz="0" w:space="0" w:color="auto"/>
        <w:right w:val="none" w:sz="0" w:space="0" w:color="auto"/>
      </w:divBdr>
    </w:div>
    <w:div w:id="844590541">
      <w:bodyDiv w:val="1"/>
      <w:marLeft w:val="0"/>
      <w:marRight w:val="0"/>
      <w:marTop w:val="0"/>
      <w:marBottom w:val="0"/>
      <w:divBdr>
        <w:top w:val="none" w:sz="0" w:space="0" w:color="auto"/>
        <w:left w:val="none" w:sz="0" w:space="0" w:color="auto"/>
        <w:bottom w:val="none" w:sz="0" w:space="0" w:color="auto"/>
        <w:right w:val="none" w:sz="0" w:space="0" w:color="auto"/>
      </w:divBdr>
    </w:div>
    <w:div w:id="844631273">
      <w:bodyDiv w:val="1"/>
      <w:marLeft w:val="0"/>
      <w:marRight w:val="0"/>
      <w:marTop w:val="0"/>
      <w:marBottom w:val="0"/>
      <w:divBdr>
        <w:top w:val="none" w:sz="0" w:space="0" w:color="auto"/>
        <w:left w:val="none" w:sz="0" w:space="0" w:color="auto"/>
        <w:bottom w:val="none" w:sz="0" w:space="0" w:color="auto"/>
        <w:right w:val="none" w:sz="0" w:space="0" w:color="auto"/>
      </w:divBdr>
    </w:div>
    <w:div w:id="844635773">
      <w:bodyDiv w:val="1"/>
      <w:marLeft w:val="0"/>
      <w:marRight w:val="0"/>
      <w:marTop w:val="0"/>
      <w:marBottom w:val="0"/>
      <w:divBdr>
        <w:top w:val="none" w:sz="0" w:space="0" w:color="auto"/>
        <w:left w:val="none" w:sz="0" w:space="0" w:color="auto"/>
        <w:bottom w:val="none" w:sz="0" w:space="0" w:color="auto"/>
        <w:right w:val="none" w:sz="0" w:space="0" w:color="auto"/>
      </w:divBdr>
    </w:div>
    <w:div w:id="844900680">
      <w:bodyDiv w:val="1"/>
      <w:marLeft w:val="0"/>
      <w:marRight w:val="0"/>
      <w:marTop w:val="0"/>
      <w:marBottom w:val="0"/>
      <w:divBdr>
        <w:top w:val="none" w:sz="0" w:space="0" w:color="auto"/>
        <w:left w:val="none" w:sz="0" w:space="0" w:color="auto"/>
        <w:bottom w:val="none" w:sz="0" w:space="0" w:color="auto"/>
        <w:right w:val="none" w:sz="0" w:space="0" w:color="auto"/>
      </w:divBdr>
    </w:div>
    <w:div w:id="844975305">
      <w:bodyDiv w:val="1"/>
      <w:marLeft w:val="0"/>
      <w:marRight w:val="0"/>
      <w:marTop w:val="0"/>
      <w:marBottom w:val="0"/>
      <w:divBdr>
        <w:top w:val="none" w:sz="0" w:space="0" w:color="auto"/>
        <w:left w:val="none" w:sz="0" w:space="0" w:color="auto"/>
        <w:bottom w:val="none" w:sz="0" w:space="0" w:color="auto"/>
        <w:right w:val="none" w:sz="0" w:space="0" w:color="auto"/>
      </w:divBdr>
    </w:div>
    <w:div w:id="845096058">
      <w:bodyDiv w:val="1"/>
      <w:marLeft w:val="0"/>
      <w:marRight w:val="0"/>
      <w:marTop w:val="0"/>
      <w:marBottom w:val="0"/>
      <w:divBdr>
        <w:top w:val="none" w:sz="0" w:space="0" w:color="auto"/>
        <w:left w:val="none" w:sz="0" w:space="0" w:color="auto"/>
        <w:bottom w:val="none" w:sz="0" w:space="0" w:color="auto"/>
        <w:right w:val="none" w:sz="0" w:space="0" w:color="auto"/>
      </w:divBdr>
    </w:div>
    <w:div w:id="845243174">
      <w:bodyDiv w:val="1"/>
      <w:marLeft w:val="0"/>
      <w:marRight w:val="0"/>
      <w:marTop w:val="0"/>
      <w:marBottom w:val="0"/>
      <w:divBdr>
        <w:top w:val="none" w:sz="0" w:space="0" w:color="auto"/>
        <w:left w:val="none" w:sz="0" w:space="0" w:color="auto"/>
        <w:bottom w:val="none" w:sz="0" w:space="0" w:color="auto"/>
        <w:right w:val="none" w:sz="0" w:space="0" w:color="auto"/>
      </w:divBdr>
    </w:div>
    <w:div w:id="845367844">
      <w:bodyDiv w:val="1"/>
      <w:marLeft w:val="0"/>
      <w:marRight w:val="0"/>
      <w:marTop w:val="0"/>
      <w:marBottom w:val="0"/>
      <w:divBdr>
        <w:top w:val="none" w:sz="0" w:space="0" w:color="auto"/>
        <w:left w:val="none" w:sz="0" w:space="0" w:color="auto"/>
        <w:bottom w:val="none" w:sz="0" w:space="0" w:color="auto"/>
        <w:right w:val="none" w:sz="0" w:space="0" w:color="auto"/>
      </w:divBdr>
    </w:div>
    <w:div w:id="845483982">
      <w:bodyDiv w:val="1"/>
      <w:marLeft w:val="0"/>
      <w:marRight w:val="0"/>
      <w:marTop w:val="0"/>
      <w:marBottom w:val="0"/>
      <w:divBdr>
        <w:top w:val="none" w:sz="0" w:space="0" w:color="auto"/>
        <w:left w:val="none" w:sz="0" w:space="0" w:color="auto"/>
        <w:bottom w:val="none" w:sz="0" w:space="0" w:color="auto"/>
        <w:right w:val="none" w:sz="0" w:space="0" w:color="auto"/>
      </w:divBdr>
    </w:div>
    <w:div w:id="845484964">
      <w:bodyDiv w:val="1"/>
      <w:marLeft w:val="0"/>
      <w:marRight w:val="0"/>
      <w:marTop w:val="0"/>
      <w:marBottom w:val="0"/>
      <w:divBdr>
        <w:top w:val="none" w:sz="0" w:space="0" w:color="auto"/>
        <w:left w:val="none" w:sz="0" w:space="0" w:color="auto"/>
        <w:bottom w:val="none" w:sz="0" w:space="0" w:color="auto"/>
        <w:right w:val="none" w:sz="0" w:space="0" w:color="auto"/>
      </w:divBdr>
    </w:div>
    <w:div w:id="845486462">
      <w:bodyDiv w:val="1"/>
      <w:marLeft w:val="0"/>
      <w:marRight w:val="0"/>
      <w:marTop w:val="0"/>
      <w:marBottom w:val="0"/>
      <w:divBdr>
        <w:top w:val="none" w:sz="0" w:space="0" w:color="auto"/>
        <w:left w:val="none" w:sz="0" w:space="0" w:color="auto"/>
        <w:bottom w:val="none" w:sz="0" w:space="0" w:color="auto"/>
        <w:right w:val="none" w:sz="0" w:space="0" w:color="auto"/>
      </w:divBdr>
    </w:div>
    <w:div w:id="845634249">
      <w:bodyDiv w:val="1"/>
      <w:marLeft w:val="0"/>
      <w:marRight w:val="0"/>
      <w:marTop w:val="0"/>
      <w:marBottom w:val="0"/>
      <w:divBdr>
        <w:top w:val="none" w:sz="0" w:space="0" w:color="auto"/>
        <w:left w:val="none" w:sz="0" w:space="0" w:color="auto"/>
        <w:bottom w:val="none" w:sz="0" w:space="0" w:color="auto"/>
        <w:right w:val="none" w:sz="0" w:space="0" w:color="auto"/>
      </w:divBdr>
    </w:div>
    <w:div w:id="845754705">
      <w:bodyDiv w:val="1"/>
      <w:marLeft w:val="0"/>
      <w:marRight w:val="0"/>
      <w:marTop w:val="0"/>
      <w:marBottom w:val="0"/>
      <w:divBdr>
        <w:top w:val="none" w:sz="0" w:space="0" w:color="auto"/>
        <w:left w:val="none" w:sz="0" w:space="0" w:color="auto"/>
        <w:bottom w:val="none" w:sz="0" w:space="0" w:color="auto"/>
        <w:right w:val="none" w:sz="0" w:space="0" w:color="auto"/>
      </w:divBdr>
    </w:div>
    <w:div w:id="845825589">
      <w:bodyDiv w:val="1"/>
      <w:marLeft w:val="0"/>
      <w:marRight w:val="0"/>
      <w:marTop w:val="0"/>
      <w:marBottom w:val="0"/>
      <w:divBdr>
        <w:top w:val="none" w:sz="0" w:space="0" w:color="auto"/>
        <w:left w:val="none" w:sz="0" w:space="0" w:color="auto"/>
        <w:bottom w:val="none" w:sz="0" w:space="0" w:color="auto"/>
        <w:right w:val="none" w:sz="0" w:space="0" w:color="auto"/>
      </w:divBdr>
    </w:div>
    <w:div w:id="845904193">
      <w:bodyDiv w:val="1"/>
      <w:marLeft w:val="0"/>
      <w:marRight w:val="0"/>
      <w:marTop w:val="0"/>
      <w:marBottom w:val="0"/>
      <w:divBdr>
        <w:top w:val="none" w:sz="0" w:space="0" w:color="auto"/>
        <w:left w:val="none" w:sz="0" w:space="0" w:color="auto"/>
        <w:bottom w:val="none" w:sz="0" w:space="0" w:color="auto"/>
        <w:right w:val="none" w:sz="0" w:space="0" w:color="auto"/>
      </w:divBdr>
    </w:div>
    <w:div w:id="846560577">
      <w:bodyDiv w:val="1"/>
      <w:marLeft w:val="0"/>
      <w:marRight w:val="0"/>
      <w:marTop w:val="0"/>
      <w:marBottom w:val="0"/>
      <w:divBdr>
        <w:top w:val="none" w:sz="0" w:space="0" w:color="auto"/>
        <w:left w:val="none" w:sz="0" w:space="0" w:color="auto"/>
        <w:bottom w:val="none" w:sz="0" w:space="0" w:color="auto"/>
        <w:right w:val="none" w:sz="0" w:space="0" w:color="auto"/>
      </w:divBdr>
    </w:div>
    <w:div w:id="846598999">
      <w:bodyDiv w:val="1"/>
      <w:marLeft w:val="0"/>
      <w:marRight w:val="0"/>
      <w:marTop w:val="0"/>
      <w:marBottom w:val="0"/>
      <w:divBdr>
        <w:top w:val="none" w:sz="0" w:space="0" w:color="auto"/>
        <w:left w:val="none" w:sz="0" w:space="0" w:color="auto"/>
        <w:bottom w:val="none" w:sz="0" w:space="0" w:color="auto"/>
        <w:right w:val="none" w:sz="0" w:space="0" w:color="auto"/>
      </w:divBdr>
    </w:div>
    <w:div w:id="846796293">
      <w:bodyDiv w:val="1"/>
      <w:marLeft w:val="0"/>
      <w:marRight w:val="0"/>
      <w:marTop w:val="0"/>
      <w:marBottom w:val="0"/>
      <w:divBdr>
        <w:top w:val="none" w:sz="0" w:space="0" w:color="auto"/>
        <w:left w:val="none" w:sz="0" w:space="0" w:color="auto"/>
        <w:bottom w:val="none" w:sz="0" w:space="0" w:color="auto"/>
        <w:right w:val="none" w:sz="0" w:space="0" w:color="auto"/>
      </w:divBdr>
    </w:div>
    <w:div w:id="847015660">
      <w:bodyDiv w:val="1"/>
      <w:marLeft w:val="0"/>
      <w:marRight w:val="0"/>
      <w:marTop w:val="0"/>
      <w:marBottom w:val="0"/>
      <w:divBdr>
        <w:top w:val="none" w:sz="0" w:space="0" w:color="auto"/>
        <w:left w:val="none" w:sz="0" w:space="0" w:color="auto"/>
        <w:bottom w:val="none" w:sz="0" w:space="0" w:color="auto"/>
        <w:right w:val="none" w:sz="0" w:space="0" w:color="auto"/>
      </w:divBdr>
    </w:div>
    <w:div w:id="847211096">
      <w:bodyDiv w:val="1"/>
      <w:marLeft w:val="0"/>
      <w:marRight w:val="0"/>
      <w:marTop w:val="0"/>
      <w:marBottom w:val="0"/>
      <w:divBdr>
        <w:top w:val="none" w:sz="0" w:space="0" w:color="auto"/>
        <w:left w:val="none" w:sz="0" w:space="0" w:color="auto"/>
        <w:bottom w:val="none" w:sz="0" w:space="0" w:color="auto"/>
        <w:right w:val="none" w:sz="0" w:space="0" w:color="auto"/>
      </w:divBdr>
    </w:div>
    <w:div w:id="847404311">
      <w:bodyDiv w:val="1"/>
      <w:marLeft w:val="0"/>
      <w:marRight w:val="0"/>
      <w:marTop w:val="0"/>
      <w:marBottom w:val="0"/>
      <w:divBdr>
        <w:top w:val="none" w:sz="0" w:space="0" w:color="auto"/>
        <w:left w:val="none" w:sz="0" w:space="0" w:color="auto"/>
        <w:bottom w:val="none" w:sz="0" w:space="0" w:color="auto"/>
        <w:right w:val="none" w:sz="0" w:space="0" w:color="auto"/>
      </w:divBdr>
    </w:div>
    <w:div w:id="847862918">
      <w:bodyDiv w:val="1"/>
      <w:marLeft w:val="0"/>
      <w:marRight w:val="0"/>
      <w:marTop w:val="0"/>
      <w:marBottom w:val="0"/>
      <w:divBdr>
        <w:top w:val="none" w:sz="0" w:space="0" w:color="auto"/>
        <w:left w:val="none" w:sz="0" w:space="0" w:color="auto"/>
        <w:bottom w:val="none" w:sz="0" w:space="0" w:color="auto"/>
        <w:right w:val="none" w:sz="0" w:space="0" w:color="auto"/>
      </w:divBdr>
    </w:div>
    <w:div w:id="848057692">
      <w:bodyDiv w:val="1"/>
      <w:marLeft w:val="0"/>
      <w:marRight w:val="0"/>
      <w:marTop w:val="0"/>
      <w:marBottom w:val="0"/>
      <w:divBdr>
        <w:top w:val="none" w:sz="0" w:space="0" w:color="auto"/>
        <w:left w:val="none" w:sz="0" w:space="0" w:color="auto"/>
        <w:bottom w:val="none" w:sz="0" w:space="0" w:color="auto"/>
        <w:right w:val="none" w:sz="0" w:space="0" w:color="auto"/>
      </w:divBdr>
    </w:div>
    <w:div w:id="848521560">
      <w:bodyDiv w:val="1"/>
      <w:marLeft w:val="0"/>
      <w:marRight w:val="0"/>
      <w:marTop w:val="0"/>
      <w:marBottom w:val="0"/>
      <w:divBdr>
        <w:top w:val="none" w:sz="0" w:space="0" w:color="auto"/>
        <w:left w:val="none" w:sz="0" w:space="0" w:color="auto"/>
        <w:bottom w:val="none" w:sz="0" w:space="0" w:color="auto"/>
        <w:right w:val="none" w:sz="0" w:space="0" w:color="auto"/>
      </w:divBdr>
    </w:div>
    <w:div w:id="848829727">
      <w:bodyDiv w:val="1"/>
      <w:marLeft w:val="0"/>
      <w:marRight w:val="0"/>
      <w:marTop w:val="0"/>
      <w:marBottom w:val="0"/>
      <w:divBdr>
        <w:top w:val="none" w:sz="0" w:space="0" w:color="auto"/>
        <w:left w:val="none" w:sz="0" w:space="0" w:color="auto"/>
        <w:bottom w:val="none" w:sz="0" w:space="0" w:color="auto"/>
        <w:right w:val="none" w:sz="0" w:space="0" w:color="auto"/>
      </w:divBdr>
    </w:div>
    <w:div w:id="849762949">
      <w:bodyDiv w:val="1"/>
      <w:marLeft w:val="0"/>
      <w:marRight w:val="0"/>
      <w:marTop w:val="0"/>
      <w:marBottom w:val="0"/>
      <w:divBdr>
        <w:top w:val="none" w:sz="0" w:space="0" w:color="auto"/>
        <w:left w:val="none" w:sz="0" w:space="0" w:color="auto"/>
        <w:bottom w:val="none" w:sz="0" w:space="0" w:color="auto"/>
        <w:right w:val="none" w:sz="0" w:space="0" w:color="auto"/>
      </w:divBdr>
    </w:div>
    <w:div w:id="849832797">
      <w:bodyDiv w:val="1"/>
      <w:marLeft w:val="0"/>
      <w:marRight w:val="0"/>
      <w:marTop w:val="0"/>
      <w:marBottom w:val="0"/>
      <w:divBdr>
        <w:top w:val="none" w:sz="0" w:space="0" w:color="auto"/>
        <w:left w:val="none" w:sz="0" w:space="0" w:color="auto"/>
        <w:bottom w:val="none" w:sz="0" w:space="0" w:color="auto"/>
        <w:right w:val="none" w:sz="0" w:space="0" w:color="auto"/>
      </w:divBdr>
    </w:div>
    <w:div w:id="849953536">
      <w:bodyDiv w:val="1"/>
      <w:marLeft w:val="0"/>
      <w:marRight w:val="0"/>
      <w:marTop w:val="0"/>
      <w:marBottom w:val="0"/>
      <w:divBdr>
        <w:top w:val="none" w:sz="0" w:space="0" w:color="auto"/>
        <w:left w:val="none" w:sz="0" w:space="0" w:color="auto"/>
        <w:bottom w:val="none" w:sz="0" w:space="0" w:color="auto"/>
        <w:right w:val="none" w:sz="0" w:space="0" w:color="auto"/>
      </w:divBdr>
    </w:div>
    <w:div w:id="850296559">
      <w:bodyDiv w:val="1"/>
      <w:marLeft w:val="0"/>
      <w:marRight w:val="0"/>
      <w:marTop w:val="0"/>
      <w:marBottom w:val="0"/>
      <w:divBdr>
        <w:top w:val="none" w:sz="0" w:space="0" w:color="auto"/>
        <w:left w:val="none" w:sz="0" w:space="0" w:color="auto"/>
        <w:bottom w:val="none" w:sz="0" w:space="0" w:color="auto"/>
        <w:right w:val="none" w:sz="0" w:space="0" w:color="auto"/>
      </w:divBdr>
    </w:div>
    <w:div w:id="850725258">
      <w:bodyDiv w:val="1"/>
      <w:marLeft w:val="0"/>
      <w:marRight w:val="0"/>
      <w:marTop w:val="0"/>
      <w:marBottom w:val="0"/>
      <w:divBdr>
        <w:top w:val="none" w:sz="0" w:space="0" w:color="auto"/>
        <w:left w:val="none" w:sz="0" w:space="0" w:color="auto"/>
        <w:bottom w:val="none" w:sz="0" w:space="0" w:color="auto"/>
        <w:right w:val="none" w:sz="0" w:space="0" w:color="auto"/>
      </w:divBdr>
    </w:div>
    <w:div w:id="850876599">
      <w:bodyDiv w:val="1"/>
      <w:marLeft w:val="0"/>
      <w:marRight w:val="0"/>
      <w:marTop w:val="0"/>
      <w:marBottom w:val="0"/>
      <w:divBdr>
        <w:top w:val="none" w:sz="0" w:space="0" w:color="auto"/>
        <w:left w:val="none" w:sz="0" w:space="0" w:color="auto"/>
        <w:bottom w:val="none" w:sz="0" w:space="0" w:color="auto"/>
        <w:right w:val="none" w:sz="0" w:space="0" w:color="auto"/>
      </w:divBdr>
    </w:div>
    <w:div w:id="850951470">
      <w:bodyDiv w:val="1"/>
      <w:marLeft w:val="0"/>
      <w:marRight w:val="0"/>
      <w:marTop w:val="0"/>
      <w:marBottom w:val="0"/>
      <w:divBdr>
        <w:top w:val="none" w:sz="0" w:space="0" w:color="auto"/>
        <w:left w:val="none" w:sz="0" w:space="0" w:color="auto"/>
        <w:bottom w:val="none" w:sz="0" w:space="0" w:color="auto"/>
        <w:right w:val="none" w:sz="0" w:space="0" w:color="auto"/>
      </w:divBdr>
    </w:div>
    <w:div w:id="851069057">
      <w:bodyDiv w:val="1"/>
      <w:marLeft w:val="0"/>
      <w:marRight w:val="0"/>
      <w:marTop w:val="0"/>
      <w:marBottom w:val="0"/>
      <w:divBdr>
        <w:top w:val="none" w:sz="0" w:space="0" w:color="auto"/>
        <w:left w:val="none" w:sz="0" w:space="0" w:color="auto"/>
        <w:bottom w:val="none" w:sz="0" w:space="0" w:color="auto"/>
        <w:right w:val="none" w:sz="0" w:space="0" w:color="auto"/>
      </w:divBdr>
    </w:div>
    <w:div w:id="851070434">
      <w:bodyDiv w:val="1"/>
      <w:marLeft w:val="0"/>
      <w:marRight w:val="0"/>
      <w:marTop w:val="0"/>
      <w:marBottom w:val="0"/>
      <w:divBdr>
        <w:top w:val="none" w:sz="0" w:space="0" w:color="auto"/>
        <w:left w:val="none" w:sz="0" w:space="0" w:color="auto"/>
        <w:bottom w:val="none" w:sz="0" w:space="0" w:color="auto"/>
        <w:right w:val="none" w:sz="0" w:space="0" w:color="auto"/>
      </w:divBdr>
    </w:div>
    <w:div w:id="851384484">
      <w:bodyDiv w:val="1"/>
      <w:marLeft w:val="0"/>
      <w:marRight w:val="0"/>
      <w:marTop w:val="0"/>
      <w:marBottom w:val="0"/>
      <w:divBdr>
        <w:top w:val="none" w:sz="0" w:space="0" w:color="auto"/>
        <w:left w:val="none" w:sz="0" w:space="0" w:color="auto"/>
        <w:bottom w:val="none" w:sz="0" w:space="0" w:color="auto"/>
        <w:right w:val="none" w:sz="0" w:space="0" w:color="auto"/>
      </w:divBdr>
    </w:div>
    <w:div w:id="851527123">
      <w:bodyDiv w:val="1"/>
      <w:marLeft w:val="0"/>
      <w:marRight w:val="0"/>
      <w:marTop w:val="0"/>
      <w:marBottom w:val="0"/>
      <w:divBdr>
        <w:top w:val="none" w:sz="0" w:space="0" w:color="auto"/>
        <w:left w:val="none" w:sz="0" w:space="0" w:color="auto"/>
        <w:bottom w:val="none" w:sz="0" w:space="0" w:color="auto"/>
        <w:right w:val="none" w:sz="0" w:space="0" w:color="auto"/>
      </w:divBdr>
    </w:div>
    <w:div w:id="851533416">
      <w:bodyDiv w:val="1"/>
      <w:marLeft w:val="0"/>
      <w:marRight w:val="0"/>
      <w:marTop w:val="0"/>
      <w:marBottom w:val="0"/>
      <w:divBdr>
        <w:top w:val="none" w:sz="0" w:space="0" w:color="auto"/>
        <w:left w:val="none" w:sz="0" w:space="0" w:color="auto"/>
        <w:bottom w:val="none" w:sz="0" w:space="0" w:color="auto"/>
        <w:right w:val="none" w:sz="0" w:space="0" w:color="auto"/>
      </w:divBdr>
    </w:div>
    <w:div w:id="851533826">
      <w:bodyDiv w:val="1"/>
      <w:marLeft w:val="0"/>
      <w:marRight w:val="0"/>
      <w:marTop w:val="0"/>
      <w:marBottom w:val="0"/>
      <w:divBdr>
        <w:top w:val="none" w:sz="0" w:space="0" w:color="auto"/>
        <w:left w:val="none" w:sz="0" w:space="0" w:color="auto"/>
        <w:bottom w:val="none" w:sz="0" w:space="0" w:color="auto"/>
        <w:right w:val="none" w:sz="0" w:space="0" w:color="auto"/>
      </w:divBdr>
    </w:div>
    <w:div w:id="851919095">
      <w:bodyDiv w:val="1"/>
      <w:marLeft w:val="0"/>
      <w:marRight w:val="0"/>
      <w:marTop w:val="0"/>
      <w:marBottom w:val="0"/>
      <w:divBdr>
        <w:top w:val="none" w:sz="0" w:space="0" w:color="auto"/>
        <w:left w:val="none" w:sz="0" w:space="0" w:color="auto"/>
        <w:bottom w:val="none" w:sz="0" w:space="0" w:color="auto"/>
        <w:right w:val="none" w:sz="0" w:space="0" w:color="auto"/>
      </w:divBdr>
    </w:div>
    <w:div w:id="852836515">
      <w:bodyDiv w:val="1"/>
      <w:marLeft w:val="0"/>
      <w:marRight w:val="0"/>
      <w:marTop w:val="0"/>
      <w:marBottom w:val="0"/>
      <w:divBdr>
        <w:top w:val="none" w:sz="0" w:space="0" w:color="auto"/>
        <w:left w:val="none" w:sz="0" w:space="0" w:color="auto"/>
        <w:bottom w:val="none" w:sz="0" w:space="0" w:color="auto"/>
        <w:right w:val="none" w:sz="0" w:space="0" w:color="auto"/>
      </w:divBdr>
    </w:div>
    <w:div w:id="852885873">
      <w:bodyDiv w:val="1"/>
      <w:marLeft w:val="0"/>
      <w:marRight w:val="0"/>
      <w:marTop w:val="0"/>
      <w:marBottom w:val="0"/>
      <w:divBdr>
        <w:top w:val="none" w:sz="0" w:space="0" w:color="auto"/>
        <w:left w:val="none" w:sz="0" w:space="0" w:color="auto"/>
        <w:bottom w:val="none" w:sz="0" w:space="0" w:color="auto"/>
        <w:right w:val="none" w:sz="0" w:space="0" w:color="auto"/>
      </w:divBdr>
    </w:div>
    <w:div w:id="852886624">
      <w:bodyDiv w:val="1"/>
      <w:marLeft w:val="0"/>
      <w:marRight w:val="0"/>
      <w:marTop w:val="0"/>
      <w:marBottom w:val="0"/>
      <w:divBdr>
        <w:top w:val="none" w:sz="0" w:space="0" w:color="auto"/>
        <w:left w:val="none" w:sz="0" w:space="0" w:color="auto"/>
        <w:bottom w:val="none" w:sz="0" w:space="0" w:color="auto"/>
        <w:right w:val="none" w:sz="0" w:space="0" w:color="auto"/>
      </w:divBdr>
    </w:div>
    <w:div w:id="852956230">
      <w:bodyDiv w:val="1"/>
      <w:marLeft w:val="0"/>
      <w:marRight w:val="0"/>
      <w:marTop w:val="0"/>
      <w:marBottom w:val="0"/>
      <w:divBdr>
        <w:top w:val="none" w:sz="0" w:space="0" w:color="auto"/>
        <w:left w:val="none" w:sz="0" w:space="0" w:color="auto"/>
        <w:bottom w:val="none" w:sz="0" w:space="0" w:color="auto"/>
        <w:right w:val="none" w:sz="0" w:space="0" w:color="auto"/>
      </w:divBdr>
    </w:div>
    <w:div w:id="853298277">
      <w:bodyDiv w:val="1"/>
      <w:marLeft w:val="0"/>
      <w:marRight w:val="0"/>
      <w:marTop w:val="0"/>
      <w:marBottom w:val="0"/>
      <w:divBdr>
        <w:top w:val="none" w:sz="0" w:space="0" w:color="auto"/>
        <w:left w:val="none" w:sz="0" w:space="0" w:color="auto"/>
        <w:bottom w:val="none" w:sz="0" w:space="0" w:color="auto"/>
        <w:right w:val="none" w:sz="0" w:space="0" w:color="auto"/>
      </w:divBdr>
    </w:div>
    <w:div w:id="853500892">
      <w:bodyDiv w:val="1"/>
      <w:marLeft w:val="0"/>
      <w:marRight w:val="0"/>
      <w:marTop w:val="0"/>
      <w:marBottom w:val="0"/>
      <w:divBdr>
        <w:top w:val="none" w:sz="0" w:space="0" w:color="auto"/>
        <w:left w:val="none" w:sz="0" w:space="0" w:color="auto"/>
        <w:bottom w:val="none" w:sz="0" w:space="0" w:color="auto"/>
        <w:right w:val="none" w:sz="0" w:space="0" w:color="auto"/>
      </w:divBdr>
    </w:div>
    <w:div w:id="853685094">
      <w:bodyDiv w:val="1"/>
      <w:marLeft w:val="0"/>
      <w:marRight w:val="0"/>
      <w:marTop w:val="0"/>
      <w:marBottom w:val="0"/>
      <w:divBdr>
        <w:top w:val="none" w:sz="0" w:space="0" w:color="auto"/>
        <w:left w:val="none" w:sz="0" w:space="0" w:color="auto"/>
        <w:bottom w:val="none" w:sz="0" w:space="0" w:color="auto"/>
        <w:right w:val="none" w:sz="0" w:space="0" w:color="auto"/>
      </w:divBdr>
    </w:div>
    <w:div w:id="853809304">
      <w:bodyDiv w:val="1"/>
      <w:marLeft w:val="0"/>
      <w:marRight w:val="0"/>
      <w:marTop w:val="0"/>
      <w:marBottom w:val="0"/>
      <w:divBdr>
        <w:top w:val="none" w:sz="0" w:space="0" w:color="auto"/>
        <w:left w:val="none" w:sz="0" w:space="0" w:color="auto"/>
        <w:bottom w:val="none" w:sz="0" w:space="0" w:color="auto"/>
        <w:right w:val="none" w:sz="0" w:space="0" w:color="auto"/>
      </w:divBdr>
    </w:div>
    <w:div w:id="853881011">
      <w:bodyDiv w:val="1"/>
      <w:marLeft w:val="0"/>
      <w:marRight w:val="0"/>
      <w:marTop w:val="0"/>
      <w:marBottom w:val="0"/>
      <w:divBdr>
        <w:top w:val="none" w:sz="0" w:space="0" w:color="auto"/>
        <w:left w:val="none" w:sz="0" w:space="0" w:color="auto"/>
        <w:bottom w:val="none" w:sz="0" w:space="0" w:color="auto"/>
        <w:right w:val="none" w:sz="0" w:space="0" w:color="auto"/>
      </w:divBdr>
    </w:div>
    <w:div w:id="853957874">
      <w:bodyDiv w:val="1"/>
      <w:marLeft w:val="0"/>
      <w:marRight w:val="0"/>
      <w:marTop w:val="0"/>
      <w:marBottom w:val="0"/>
      <w:divBdr>
        <w:top w:val="none" w:sz="0" w:space="0" w:color="auto"/>
        <w:left w:val="none" w:sz="0" w:space="0" w:color="auto"/>
        <w:bottom w:val="none" w:sz="0" w:space="0" w:color="auto"/>
        <w:right w:val="none" w:sz="0" w:space="0" w:color="auto"/>
      </w:divBdr>
    </w:div>
    <w:div w:id="854147872">
      <w:bodyDiv w:val="1"/>
      <w:marLeft w:val="0"/>
      <w:marRight w:val="0"/>
      <w:marTop w:val="0"/>
      <w:marBottom w:val="0"/>
      <w:divBdr>
        <w:top w:val="none" w:sz="0" w:space="0" w:color="auto"/>
        <w:left w:val="none" w:sz="0" w:space="0" w:color="auto"/>
        <w:bottom w:val="none" w:sz="0" w:space="0" w:color="auto"/>
        <w:right w:val="none" w:sz="0" w:space="0" w:color="auto"/>
      </w:divBdr>
    </w:div>
    <w:div w:id="854420107">
      <w:bodyDiv w:val="1"/>
      <w:marLeft w:val="0"/>
      <w:marRight w:val="0"/>
      <w:marTop w:val="0"/>
      <w:marBottom w:val="0"/>
      <w:divBdr>
        <w:top w:val="none" w:sz="0" w:space="0" w:color="auto"/>
        <w:left w:val="none" w:sz="0" w:space="0" w:color="auto"/>
        <w:bottom w:val="none" w:sz="0" w:space="0" w:color="auto"/>
        <w:right w:val="none" w:sz="0" w:space="0" w:color="auto"/>
      </w:divBdr>
    </w:div>
    <w:div w:id="854685950">
      <w:bodyDiv w:val="1"/>
      <w:marLeft w:val="0"/>
      <w:marRight w:val="0"/>
      <w:marTop w:val="0"/>
      <w:marBottom w:val="0"/>
      <w:divBdr>
        <w:top w:val="none" w:sz="0" w:space="0" w:color="auto"/>
        <w:left w:val="none" w:sz="0" w:space="0" w:color="auto"/>
        <w:bottom w:val="none" w:sz="0" w:space="0" w:color="auto"/>
        <w:right w:val="none" w:sz="0" w:space="0" w:color="auto"/>
      </w:divBdr>
    </w:div>
    <w:div w:id="854854327">
      <w:bodyDiv w:val="1"/>
      <w:marLeft w:val="0"/>
      <w:marRight w:val="0"/>
      <w:marTop w:val="0"/>
      <w:marBottom w:val="0"/>
      <w:divBdr>
        <w:top w:val="none" w:sz="0" w:space="0" w:color="auto"/>
        <w:left w:val="none" w:sz="0" w:space="0" w:color="auto"/>
        <w:bottom w:val="none" w:sz="0" w:space="0" w:color="auto"/>
        <w:right w:val="none" w:sz="0" w:space="0" w:color="auto"/>
      </w:divBdr>
    </w:div>
    <w:div w:id="854882291">
      <w:bodyDiv w:val="1"/>
      <w:marLeft w:val="0"/>
      <w:marRight w:val="0"/>
      <w:marTop w:val="0"/>
      <w:marBottom w:val="0"/>
      <w:divBdr>
        <w:top w:val="none" w:sz="0" w:space="0" w:color="auto"/>
        <w:left w:val="none" w:sz="0" w:space="0" w:color="auto"/>
        <w:bottom w:val="none" w:sz="0" w:space="0" w:color="auto"/>
        <w:right w:val="none" w:sz="0" w:space="0" w:color="auto"/>
      </w:divBdr>
    </w:div>
    <w:div w:id="855194422">
      <w:bodyDiv w:val="1"/>
      <w:marLeft w:val="0"/>
      <w:marRight w:val="0"/>
      <w:marTop w:val="0"/>
      <w:marBottom w:val="0"/>
      <w:divBdr>
        <w:top w:val="none" w:sz="0" w:space="0" w:color="auto"/>
        <w:left w:val="none" w:sz="0" w:space="0" w:color="auto"/>
        <w:bottom w:val="none" w:sz="0" w:space="0" w:color="auto"/>
        <w:right w:val="none" w:sz="0" w:space="0" w:color="auto"/>
      </w:divBdr>
    </w:div>
    <w:div w:id="855268633">
      <w:bodyDiv w:val="1"/>
      <w:marLeft w:val="0"/>
      <w:marRight w:val="0"/>
      <w:marTop w:val="0"/>
      <w:marBottom w:val="0"/>
      <w:divBdr>
        <w:top w:val="none" w:sz="0" w:space="0" w:color="auto"/>
        <w:left w:val="none" w:sz="0" w:space="0" w:color="auto"/>
        <w:bottom w:val="none" w:sz="0" w:space="0" w:color="auto"/>
        <w:right w:val="none" w:sz="0" w:space="0" w:color="auto"/>
      </w:divBdr>
    </w:div>
    <w:div w:id="855509123">
      <w:bodyDiv w:val="1"/>
      <w:marLeft w:val="0"/>
      <w:marRight w:val="0"/>
      <w:marTop w:val="0"/>
      <w:marBottom w:val="0"/>
      <w:divBdr>
        <w:top w:val="none" w:sz="0" w:space="0" w:color="auto"/>
        <w:left w:val="none" w:sz="0" w:space="0" w:color="auto"/>
        <w:bottom w:val="none" w:sz="0" w:space="0" w:color="auto"/>
        <w:right w:val="none" w:sz="0" w:space="0" w:color="auto"/>
      </w:divBdr>
    </w:div>
    <w:div w:id="855966628">
      <w:bodyDiv w:val="1"/>
      <w:marLeft w:val="0"/>
      <w:marRight w:val="0"/>
      <w:marTop w:val="0"/>
      <w:marBottom w:val="0"/>
      <w:divBdr>
        <w:top w:val="none" w:sz="0" w:space="0" w:color="auto"/>
        <w:left w:val="none" w:sz="0" w:space="0" w:color="auto"/>
        <w:bottom w:val="none" w:sz="0" w:space="0" w:color="auto"/>
        <w:right w:val="none" w:sz="0" w:space="0" w:color="auto"/>
      </w:divBdr>
    </w:div>
    <w:div w:id="856231103">
      <w:bodyDiv w:val="1"/>
      <w:marLeft w:val="0"/>
      <w:marRight w:val="0"/>
      <w:marTop w:val="0"/>
      <w:marBottom w:val="0"/>
      <w:divBdr>
        <w:top w:val="none" w:sz="0" w:space="0" w:color="auto"/>
        <w:left w:val="none" w:sz="0" w:space="0" w:color="auto"/>
        <w:bottom w:val="none" w:sz="0" w:space="0" w:color="auto"/>
        <w:right w:val="none" w:sz="0" w:space="0" w:color="auto"/>
      </w:divBdr>
    </w:div>
    <w:div w:id="856777506">
      <w:bodyDiv w:val="1"/>
      <w:marLeft w:val="0"/>
      <w:marRight w:val="0"/>
      <w:marTop w:val="0"/>
      <w:marBottom w:val="0"/>
      <w:divBdr>
        <w:top w:val="none" w:sz="0" w:space="0" w:color="auto"/>
        <w:left w:val="none" w:sz="0" w:space="0" w:color="auto"/>
        <w:bottom w:val="none" w:sz="0" w:space="0" w:color="auto"/>
        <w:right w:val="none" w:sz="0" w:space="0" w:color="auto"/>
      </w:divBdr>
    </w:div>
    <w:div w:id="857423537">
      <w:bodyDiv w:val="1"/>
      <w:marLeft w:val="0"/>
      <w:marRight w:val="0"/>
      <w:marTop w:val="0"/>
      <w:marBottom w:val="0"/>
      <w:divBdr>
        <w:top w:val="none" w:sz="0" w:space="0" w:color="auto"/>
        <w:left w:val="none" w:sz="0" w:space="0" w:color="auto"/>
        <w:bottom w:val="none" w:sz="0" w:space="0" w:color="auto"/>
        <w:right w:val="none" w:sz="0" w:space="0" w:color="auto"/>
      </w:divBdr>
    </w:div>
    <w:div w:id="857818277">
      <w:bodyDiv w:val="1"/>
      <w:marLeft w:val="0"/>
      <w:marRight w:val="0"/>
      <w:marTop w:val="0"/>
      <w:marBottom w:val="0"/>
      <w:divBdr>
        <w:top w:val="none" w:sz="0" w:space="0" w:color="auto"/>
        <w:left w:val="none" w:sz="0" w:space="0" w:color="auto"/>
        <w:bottom w:val="none" w:sz="0" w:space="0" w:color="auto"/>
        <w:right w:val="none" w:sz="0" w:space="0" w:color="auto"/>
      </w:divBdr>
    </w:div>
    <w:div w:id="857886755">
      <w:bodyDiv w:val="1"/>
      <w:marLeft w:val="0"/>
      <w:marRight w:val="0"/>
      <w:marTop w:val="0"/>
      <w:marBottom w:val="0"/>
      <w:divBdr>
        <w:top w:val="none" w:sz="0" w:space="0" w:color="auto"/>
        <w:left w:val="none" w:sz="0" w:space="0" w:color="auto"/>
        <w:bottom w:val="none" w:sz="0" w:space="0" w:color="auto"/>
        <w:right w:val="none" w:sz="0" w:space="0" w:color="auto"/>
      </w:divBdr>
    </w:div>
    <w:div w:id="858202799">
      <w:bodyDiv w:val="1"/>
      <w:marLeft w:val="0"/>
      <w:marRight w:val="0"/>
      <w:marTop w:val="0"/>
      <w:marBottom w:val="0"/>
      <w:divBdr>
        <w:top w:val="none" w:sz="0" w:space="0" w:color="auto"/>
        <w:left w:val="none" w:sz="0" w:space="0" w:color="auto"/>
        <w:bottom w:val="none" w:sz="0" w:space="0" w:color="auto"/>
        <w:right w:val="none" w:sz="0" w:space="0" w:color="auto"/>
      </w:divBdr>
    </w:div>
    <w:div w:id="858276900">
      <w:bodyDiv w:val="1"/>
      <w:marLeft w:val="0"/>
      <w:marRight w:val="0"/>
      <w:marTop w:val="0"/>
      <w:marBottom w:val="0"/>
      <w:divBdr>
        <w:top w:val="none" w:sz="0" w:space="0" w:color="auto"/>
        <w:left w:val="none" w:sz="0" w:space="0" w:color="auto"/>
        <w:bottom w:val="none" w:sz="0" w:space="0" w:color="auto"/>
        <w:right w:val="none" w:sz="0" w:space="0" w:color="auto"/>
      </w:divBdr>
    </w:div>
    <w:div w:id="858281033">
      <w:bodyDiv w:val="1"/>
      <w:marLeft w:val="0"/>
      <w:marRight w:val="0"/>
      <w:marTop w:val="0"/>
      <w:marBottom w:val="0"/>
      <w:divBdr>
        <w:top w:val="none" w:sz="0" w:space="0" w:color="auto"/>
        <w:left w:val="none" w:sz="0" w:space="0" w:color="auto"/>
        <w:bottom w:val="none" w:sz="0" w:space="0" w:color="auto"/>
        <w:right w:val="none" w:sz="0" w:space="0" w:color="auto"/>
      </w:divBdr>
    </w:div>
    <w:div w:id="858347199">
      <w:bodyDiv w:val="1"/>
      <w:marLeft w:val="0"/>
      <w:marRight w:val="0"/>
      <w:marTop w:val="0"/>
      <w:marBottom w:val="0"/>
      <w:divBdr>
        <w:top w:val="none" w:sz="0" w:space="0" w:color="auto"/>
        <w:left w:val="none" w:sz="0" w:space="0" w:color="auto"/>
        <w:bottom w:val="none" w:sz="0" w:space="0" w:color="auto"/>
        <w:right w:val="none" w:sz="0" w:space="0" w:color="auto"/>
      </w:divBdr>
    </w:div>
    <w:div w:id="858348368">
      <w:bodyDiv w:val="1"/>
      <w:marLeft w:val="0"/>
      <w:marRight w:val="0"/>
      <w:marTop w:val="0"/>
      <w:marBottom w:val="0"/>
      <w:divBdr>
        <w:top w:val="none" w:sz="0" w:space="0" w:color="auto"/>
        <w:left w:val="none" w:sz="0" w:space="0" w:color="auto"/>
        <w:bottom w:val="none" w:sz="0" w:space="0" w:color="auto"/>
        <w:right w:val="none" w:sz="0" w:space="0" w:color="auto"/>
      </w:divBdr>
    </w:div>
    <w:div w:id="858591926">
      <w:bodyDiv w:val="1"/>
      <w:marLeft w:val="0"/>
      <w:marRight w:val="0"/>
      <w:marTop w:val="0"/>
      <w:marBottom w:val="0"/>
      <w:divBdr>
        <w:top w:val="none" w:sz="0" w:space="0" w:color="auto"/>
        <w:left w:val="none" w:sz="0" w:space="0" w:color="auto"/>
        <w:bottom w:val="none" w:sz="0" w:space="0" w:color="auto"/>
        <w:right w:val="none" w:sz="0" w:space="0" w:color="auto"/>
      </w:divBdr>
    </w:div>
    <w:div w:id="858661010">
      <w:bodyDiv w:val="1"/>
      <w:marLeft w:val="0"/>
      <w:marRight w:val="0"/>
      <w:marTop w:val="0"/>
      <w:marBottom w:val="0"/>
      <w:divBdr>
        <w:top w:val="none" w:sz="0" w:space="0" w:color="auto"/>
        <w:left w:val="none" w:sz="0" w:space="0" w:color="auto"/>
        <w:bottom w:val="none" w:sz="0" w:space="0" w:color="auto"/>
        <w:right w:val="none" w:sz="0" w:space="0" w:color="auto"/>
      </w:divBdr>
    </w:div>
    <w:div w:id="858738389">
      <w:bodyDiv w:val="1"/>
      <w:marLeft w:val="0"/>
      <w:marRight w:val="0"/>
      <w:marTop w:val="0"/>
      <w:marBottom w:val="0"/>
      <w:divBdr>
        <w:top w:val="none" w:sz="0" w:space="0" w:color="auto"/>
        <w:left w:val="none" w:sz="0" w:space="0" w:color="auto"/>
        <w:bottom w:val="none" w:sz="0" w:space="0" w:color="auto"/>
        <w:right w:val="none" w:sz="0" w:space="0" w:color="auto"/>
      </w:divBdr>
    </w:div>
    <w:div w:id="859204046">
      <w:bodyDiv w:val="1"/>
      <w:marLeft w:val="0"/>
      <w:marRight w:val="0"/>
      <w:marTop w:val="0"/>
      <w:marBottom w:val="0"/>
      <w:divBdr>
        <w:top w:val="none" w:sz="0" w:space="0" w:color="auto"/>
        <w:left w:val="none" w:sz="0" w:space="0" w:color="auto"/>
        <w:bottom w:val="none" w:sz="0" w:space="0" w:color="auto"/>
        <w:right w:val="none" w:sz="0" w:space="0" w:color="auto"/>
      </w:divBdr>
    </w:div>
    <w:div w:id="859392111">
      <w:bodyDiv w:val="1"/>
      <w:marLeft w:val="0"/>
      <w:marRight w:val="0"/>
      <w:marTop w:val="0"/>
      <w:marBottom w:val="0"/>
      <w:divBdr>
        <w:top w:val="none" w:sz="0" w:space="0" w:color="auto"/>
        <w:left w:val="none" w:sz="0" w:space="0" w:color="auto"/>
        <w:bottom w:val="none" w:sz="0" w:space="0" w:color="auto"/>
        <w:right w:val="none" w:sz="0" w:space="0" w:color="auto"/>
      </w:divBdr>
    </w:div>
    <w:div w:id="859856758">
      <w:bodyDiv w:val="1"/>
      <w:marLeft w:val="0"/>
      <w:marRight w:val="0"/>
      <w:marTop w:val="0"/>
      <w:marBottom w:val="0"/>
      <w:divBdr>
        <w:top w:val="none" w:sz="0" w:space="0" w:color="auto"/>
        <w:left w:val="none" w:sz="0" w:space="0" w:color="auto"/>
        <w:bottom w:val="none" w:sz="0" w:space="0" w:color="auto"/>
        <w:right w:val="none" w:sz="0" w:space="0" w:color="auto"/>
      </w:divBdr>
    </w:div>
    <w:div w:id="860119770">
      <w:bodyDiv w:val="1"/>
      <w:marLeft w:val="0"/>
      <w:marRight w:val="0"/>
      <w:marTop w:val="0"/>
      <w:marBottom w:val="0"/>
      <w:divBdr>
        <w:top w:val="none" w:sz="0" w:space="0" w:color="auto"/>
        <w:left w:val="none" w:sz="0" w:space="0" w:color="auto"/>
        <w:bottom w:val="none" w:sz="0" w:space="0" w:color="auto"/>
        <w:right w:val="none" w:sz="0" w:space="0" w:color="auto"/>
      </w:divBdr>
    </w:div>
    <w:div w:id="860241055">
      <w:bodyDiv w:val="1"/>
      <w:marLeft w:val="0"/>
      <w:marRight w:val="0"/>
      <w:marTop w:val="0"/>
      <w:marBottom w:val="0"/>
      <w:divBdr>
        <w:top w:val="none" w:sz="0" w:space="0" w:color="auto"/>
        <w:left w:val="none" w:sz="0" w:space="0" w:color="auto"/>
        <w:bottom w:val="none" w:sz="0" w:space="0" w:color="auto"/>
        <w:right w:val="none" w:sz="0" w:space="0" w:color="auto"/>
      </w:divBdr>
    </w:div>
    <w:div w:id="860433378">
      <w:bodyDiv w:val="1"/>
      <w:marLeft w:val="0"/>
      <w:marRight w:val="0"/>
      <w:marTop w:val="0"/>
      <w:marBottom w:val="0"/>
      <w:divBdr>
        <w:top w:val="none" w:sz="0" w:space="0" w:color="auto"/>
        <w:left w:val="none" w:sz="0" w:space="0" w:color="auto"/>
        <w:bottom w:val="none" w:sz="0" w:space="0" w:color="auto"/>
        <w:right w:val="none" w:sz="0" w:space="0" w:color="auto"/>
      </w:divBdr>
    </w:div>
    <w:div w:id="860507365">
      <w:bodyDiv w:val="1"/>
      <w:marLeft w:val="0"/>
      <w:marRight w:val="0"/>
      <w:marTop w:val="0"/>
      <w:marBottom w:val="0"/>
      <w:divBdr>
        <w:top w:val="none" w:sz="0" w:space="0" w:color="auto"/>
        <w:left w:val="none" w:sz="0" w:space="0" w:color="auto"/>
        <w:bottom w:val="none" w:sz="0" w:space="0" w:color="auto"/>
        <w:right w:val="none" w:sz="0" w:space="0" w:color="auto"/>
      </w:divBdr>
    </w:div>
    <w:div w:id="860510268">
      <w:bodyDiv w:val="1"/>
      <w:marLeft w:val="0"/>
      <w:marRight w:val="0"/>
      <w:marTop w:val="0"/>
      <w:marBottom w:val="0"/>
      <w:divBdr>
        <w:top w:val="none" w:sz="0" w:space="0" w:color="auto"/>
        <w:left w:val="none" w:sz="0" w:space="0" w:color="auto"/>
        <w:bottom w:val="none" w:sz="0" w:space="0" w:color="auto"/>
        <w:right w:val="none" w:sz="0" w:space="0" w:color="auto"/>
      </w:divBdr>
    </w:div>
    <w:div w:id="860751590">
      <w:bodyDiv w:val="1"/>
      <w:marLeft w:val="0"/>
      <w:marRight w:val="0"/>
      <w:marTop w:val="0"/>
      <w:marBottom w:val="0"/>
      <w:divBdr>
        <w:top w:val="none" w:sz="0" w:space="0" w:color="auto"/>
        <w:left w:val="none" w:sz="0" w:space="0" w:color="auto"/>
        <w:bottom w:val="none" w:sz="0" w:space="0" w:color="auto"/>
        <w:right w:val="none" w:sz="0" w:space="0" w:color="auto"/>
      </w:divBdr>
    </w:div>
    <w:div w:id="860776040">
      <w:bodyDiv w:val="1"/>
      <w:marLeft w:val="0"/>
      <w:marRight w:val="0"/>
      <w:marTop w:val="0"/>
      <w:marBottom w:val="0"/>
      <w:divBdr>
        <w:top w:val="none" w:sz="0" w:space="0" w:color="auto"/>
        <w:left w:val="none" w:sz="0" w:space="0" w:color="auto"/>
        <w:bottom w:val="none" w:sz="0" w:space="0" w:color="auto"/>
        <w:right w:val="none" w:sz="0" w:space="0" w:color="auto"/>
      </w:divBdr>
    </w:div>
    <w:div w:id="860971771">
      <w:bodyDiv w:val="1"/>
      <w:marLeft w:val="0"/>
      <w:marRight w:val="0"/>
      <w:marTop w:val="0"/>
      <w:marBottom w:val="0"/>
      <w:divBdr>
        <w:top w:val="none" w:sz="0" w:space="0" w:color="auto"/>
        <w:left w:val="none" w:sz="0" w:space="0" w:color="auto"/>
        <w:bottom w:val="none" w:sz="0" w:space="0" w:color="auto"/>
        <w:right w:val="none" w:sz="0" w:space="0" w:color="auto"/>
      </w:divBdr>
    </w:div>
    <w:div w:id="861282394">
      <w:bodyDiv w:val="1"/>
      <w:marLeft w:val="0"/>
      <w:marRight w:val="0"/>
      <w:marTop w:val="0"/>
      <w:marBottom w:val="0"/>
      <w:divBdr>
        <w:top w:val="none" w:sz="0" w:space="0" w:color="auto"/>
        <w:left w:val="none" w:sz="0" w:space="0" w:color="auto"/>
        <w:bottom w:val="none" w:sz="0" w:space="0" w:color="auto"/>
        <w:right w:val="none" w:sz="0" w:space="0" w:color="auto"/>
      </w:divBdr>
    </w:div>
    <w:div w:id="861629229">
      <w:bodyDiv w:val="1"/>
      <w:marLeft w:val="0"/>
      <w:marRight w:val="0"/>
      <w:marTop w:val="0"/>
      <w:marBottom w:val="0"/>
      <w:divBdr>
        <w:top w:val="none" w:sz="0" w:space="0" w:color="auto"/>
        <w:left w:val="none" w:sz="0" w:space="0" w:color="auto"/>
        <w:bottom w:val="none" w:sz="0" w:space="0" w:color="auto"/>
        <w:right w:val="none" w:sz="0" w:space="0" w:color="auto"/>
      </w:divBdr>
    </w:div>
    <w:div w:id="862013279">
      <w:bodyDiv w:val="1"/>
      <w:marLeft w:val="0"/>
      <w:marRight w:val="0"/>
      <w:marTop w:val="0"/>
      <w:marBottom w:val="0"/>
      <w:divBdr>
        <w:top w:val="none" w:sz="0" w:space="0" w:color="auto"/>
        <w:left w:val="none" w:sz="0" w:space="0" w:color="auto"/>
        <w:bottom w:val="none" w:sz="0" w:space="0" w:color="auto"/>
        <w:right w:val="none" w:sz="0" w:space="0" w:color="auto"/>
      </w:divBdr>
    </w:div>
    <w:div w:id="862089267">
      <w:bodyDiv w:val="1"/>
      <w:marLeft w:val="0"/>
      <w:marRight w:val="0"/>
      <w:marTop w:val="0"/>
      <w:marBottom w:val="0"/>
      <w:divBdr>
        <w:top w:val="none" w:sz="0" w:space="0" w:color="auto"/>
        <w:left w:val="none" w:sz="0" w:space="0" w:color="auto"/>
        <w:bottom w:val="none" w:sz="0" w:space="0" w:color="auto"/>
        <w:right w:val="none" w:sz="0" w:space="0" w:color="auto"/>
      </w:divBdr>
    </w:div>
    <w:div w:id="862284012">
      <w:bodyDiv w:val="1"/>
      <w:marLeft w:val="0"/>
      <w:marRight w:val="0"/>
      <w:marTop w:val="0"/>
      <w:marBottom w:val="0"/>
      <w:divBdr>
        <w:top w:val="none" w:sz="0" w:space="0" w:color="auto"/>
        <w:left w:val="none" w:sz="0" w:space="0" w:color="auto"/>
        <w:bottom w:val="none" w:sz="0" w:space="0" w:color="auto"/>
        <w:right w:val="none" w:sz="0" w:space="0" w:color="auto"/>
      </w:divBdr>
    </w:div>
    <w:div w:id="862287877">
      <w:bodyDiv w:val="1"/>
      <w:marLeft w:val="0"/>
      <w:marRight w:val="0"/>
      <w:marTop w:val="0"/>
      <w:marBottom w:val="0"/>
      <w:divBdr>
        <w:top w:val="none" w:sz="0" w:space="0" w:color="auto"/>
        <w:left w:val="none" w:sz="0" w:space="0" w:color="auto"/>
        <w:bottom w:val="none" w:sz="0" w:space="0" w:color="auto"/>
        <w:right w:val="none" w:sz="0" w:space="0" w:color="auto"/>
      </w:divBdr>
    </w:div>
    <w:div w:id="862595283">
      <w:bodyDiv w:val="1"/>
      <w:marLeft w:val="0"/>
      <w:marRight w:val="0"/>
      <w:marTop w:val="0"/>
      <w:marBottom w:val="0"/>
      <w:divBdr>
        <w:top w:val="none" w:sz="0" w:space="0" w:color="auto"/>
        <w:left w:val="none" w:sz="0" w:space="0" w:color="auto"/>
        <w:bottom w:val="none" w:sz="0" w:space="0" w:color="auto"/>
        <w:right w:val="none" w:sz="0" w:space="0" w:color="auto"/>
      </w:divBdr>
    </w:div>
    <w:div w:id="862597537">
      <w:bodyDiv w:val="1"/>
      <w:marLeft w:val="0"/>
      <w:marRight w:val="0"/>
      <w:marTop w:val="0"/>
      <w:marBottom w:val="0"/>
      <w:divBdr>
        <w:top w:val="none" w:sz="0" w:space="0" w:color="auto"/>
        <w:left w:val="none" w:sz="0" w:space="0" w:color="auto"/>
        <w:bottom w:val="none" w:sz="0" w:space="0" w:color="auto"/>
        <w:right w:val="none" w:sz="0" w:space="0" w:color="auto"/>
      </w:divBdr>
    </w:div>
    <w:div w:id="862747734">
      <w:bodyDiv w:val="1"/>
      <w:marLeft w:val="0"/>
      <w:marRight w:val="0"/>
      <w:marTop w:val="0"/>
      <w:marBottom w:val="0"/>
      <w:divBdr>
        <w:top w:val="none" w:sz="0" w:space="0" w:color="auto"/>
        <w:left w:val="none" w:sz="0" w:space="0" w:color="auto"/>
        <w:bottom w:val="none" w:sz="0" w:space="0" w:color="auto"/>
        <w:right w:val="none" w:sz="0" w:space="0" w:color="auto"/>
      </w:divBdr>
    </w:div>
    <w:div w:id="862791479">
      <w:bodyDiv w:val="1"/>
      <w:marLeft w:val="0"/>
      <w:marRight w:val="0"/>
      <w:marTop w:val="0"/>
      <w:marBottom w:val="0"/>
      <w:divBdr>
        <w:top w:val="none" w:sz="0" w:space="0" w:color="auto"/>
        <w:left w:val="none" w:sz="0" w:space="0" w:color="auto"/>
        <w:bottom w:val="none" w:sz="0" w:space="0" w:color="auto"/>
        <w:right w:val="none" w:sz="0" w:space="0" w:color="auto"/>
      </w:divBdr>
    </w:div>
    <w:div w:id="862979034">
      <w:bodyDiv w:val="1"/>
      <w:marLeft w:val="0"/>
      <w:marRight w:val="0"/>
      <w:marTop w:val="0"/>
      <w:marBottom w:val="0"/>
      <w:divBdr>
        <w:top w:val="none" w:sz="0" w:space="0" w:color="auto"/>
        <w:left w:val="none" w:sz="0" w:space="0" w:color="auto"/>
        <w:bottom w:val="none" w:sz="0" w:space="0" w:color="auto"/>
        <w:right w:val="none" w:sz="0" w:space="0" w:color="auto"/>
      </w:divBdr>
    </w:div>
    <w:div w:id="862983049">
      <w:bodyDiv w:val="1"/>
      <w:marLeft w:val="0"/>
      <w:marRight w:val="0"/>
      <w:marTop w:val="0"/>
      <w:marBottom w:val="0"/>
      <w:divBdr>
        <w:top w:val="none" w:sz="0" w:space="0" w:color="auto"/>
        <w:left w:val="none" w:sz="0" w:space="0" w:color="auto"/>
        <w:bottom w:val="none" w:sz="0" w:space="0" w:color="auto"/>
        <w:right w:val="none" w:sz="0" w:space="0" w:color="auto"/>
      </w:divBdr>
    </w:div>
    <w:div w:id="863321768">
      <w:bodyDiv w:val="1"/>
      <w:marLeft w:val="0"/>
      <w:marRight w:val="0"/>
      <w:marTop w:val="0"/>
      <w:marBottom w:val="0"/>
      <w:divBdr>
        <w:top w:val="none" w:sz="0" w:space="0" w:color="auto"/>
        <w:left w:val="none" w:sz="0" w:space="0" w:color="auto"/>
        <w:bottom w:val="none" w:sz="0" w:space="0" w:color="auto"/>
        <w:right w:val="none" w:sz="0" w:space="0" w:color="auto"/>
      </w:divBdr>
    </w:div>
    <w:div w:id="863523480">
      <w:bodyDiv w:val="1"/>
      <w:marLeft w:val="0"/>
      <w:marRight w:val="0"/>
      <w:marTop w:val="0"/>
      <w:marBottom w:val="0"/>
      <w:divBdr>
        <w:top w:val="none" w:sz="0" w:space="0" w:color="auto"/>
        <w:left w:val="none" w:sz="0" w:space="0" w:color="auto"/>
        <w:bottom w:val="none" w:sz="0" w:space="0" w:color="auto"/>
        <w:right w:val="none" w:sz="0" w:space="0" w:color="auto"/>
      </w:divBdr>
    </w:div>
    <w:div w:id="863593740">
      <w:bodyDiv w:val="1"/>
      <w:marLeft w:val="0"/>
      <w:marRight w:val="0"/>
      <w:marTop w:val="0"/>
      <w:marBottom w:val="0"/>
      <w:divBdr>
        <w:top w:val="none" w:sz="0" w:space="0" w:color="auto"/>
        <w:left w:val="none" w:sz="0" w:space="0" w:color="auto"/>
        <w:bottom w:val="none" w:sz="0" w:space="0" w:color="auto"/>
        <w:right w:val="none" w:sz="0" w:space="0" w:color="auto"/>
      </w:divBdr>
    </w:div>
    <w:div w:id="863593933">
      <w:bodyDiv w:val="1"/>
      <w:marLeft w:val="0"/>
      <w:marRight w:val="0"/>
      <w:marTop w:val="0"/>
      <w:marBottom w:val="0"/>
      <w:divBdr>
        <w:top w:val="none" w:sz="0" w:space="0" w:color="auto"/>
        <w:left w:val="none" w:sz="0" w:space="0" w:color="auto"/>
        <w:bottom w:val="none" w:sz="0" w:space="0" w:color="auto"/>
        <w:right w:val="none" w:sz="0" w:space="0" w:color="auto"/>
      </w:divBdr>
    </w:div>
    <w:div w:id="863714065">
      <w:bodyDiv w:val="1"/>
      <w:marLeft w:val="0"/>
      <w:marRight w:val="0"/>
      <w:marTop w:val="0"/>
      <w:marBottom w:val="0"/>
      <w:divBdr>
        <w:top w:val="none" w:sz="0" w:space="0" w:color="auto"/>
        <w:left w:val="none" w:sz="0" w:space="0" w:color="auto"/>
        <w:bottom w:val="none" w:sz="0" w:space="0" w:color="auto"/>
        <w:right w:val="none" w:sz="0" w:space="0" w:color="auto"/>
      </w:divBdr>
    </w:div>
    <w:div w:id="863979694">
      <w:bodyDiv w:val="1"/>
      <w:marLeft w:val="0"/>
      <w:marRight w:val="0"/>
      <w:marTop w:val="0"/>
      <w:marBottom w:val="0"/>
      <w:divBdr>
        <w:top w:val="none" w:sz="0" w:space="0" w:color="auto"/>
        <w:left w:val="none" w:sz="0" w:space="0" w:color="auto"/>
        <w:bottom w:val="none" w:sz="0" w:space="0" w:color="auto"/>
        <w:right w:val="none" w:sz="0" w:space="0" w:color="auto"/>
      </w:divBdr>
    </w:div>
    <w:div w:id="863980027">
      <w:bodyDiv w:val="1"/>
      <w:marLeft w:val="0"/>
      <w:marRight w:val="0"/>
      <w:marTop w:val="0"/>
      <w:marBottom w:val="0"/>
      <w:divBdr>
        <w:top w:val="none" w:sz="0" w:space="0" w:color="auto"/>
        <w:left w:val="none" w:sz="0" w:space="0" w:color="auto"/>
        <w:bottom w:val="none" w:sz="0" w:space="0" w:color="auto"/>
        <w:right w:val="none" w:sz="0" w:space="0" w:color="auto"/>
      </w:divBdr>
    </w:div>
    <w:div w:id="864171901">
      <w:bodyDiv w:val="1"/>
      <w:marLeft w:val="0"/>
      <w:marRight w:val="0"/>
      <w:marTop w:val="0"/>
      <w:marBottom w:val="0"/>
      <w:divBdr>
        <w:top w:val="none" w:sz="0" w:space="0" w:color="auto"/>
        <w:left w:val="none" w:sz="0" w:space="0" w:color="auto"/>
        <w:bottom w:val="none" w:sz="0" w:space="0" w:color="auto"/>
        <w:right w:val="none" w:sz="0" w:space="0" w:color="auto"/>
      </w:divBdr>
    </w:div>
    <w:div w:id="864557900">
      <w:bodyDiv w:val="1"/>
      <w:marLeft w:val="0"/>
      <w:marRight w:val="0"/>
      <w:marTop w:val="0"/>
      <w:marBottom w:val="0"/>
      <w:divBdr>
        <w:top w:val="none" w:sz="0" w:space="0" w:color="auto"/>
        <w:left w:val="none" w:sz="0" w:space="0" w:color="auto"/>
        <w:bottom w:val="none" w:sz="0" w:space="0" w:color="auto"/>
        <w:right w:val="none" w:sz="0" w:space="0" w:color="auto"/>
      </w:divBdr>
    </w:div>
    <w:div w:id="864905510">
      <w:bodyDiv w:val="1"/>
      <w:marLeft w:val="0"/>
      <w:marRight w:val="0"/>
      <w:marTop w:val="0"/>
      <w:marBottom w:val="0"/>
      <w:divBdr>
        <w:top w:val="none" w:sz="0" w:space="0" w:color="auto"/>
        <w:left w:val="none" w:sz="0" w:space="0" w:color="auto"/>
        <w:bottom w:val="none" w:sz="0" w:space="0" w:color="auto"/>
        <w:right w:val="none" w:sz="0" w:space="0" w:color="auto"/>
      </w:divBdr>
    </w:div>
    <w:div w:id="865023479">
      <w:bodyDiv w:val="1"/>
      <w:marLeft w:val="0"/>
      <w:marRight w:val="0"/>
      <w:marTop w:val="0"/>
      <w:marBottom w:val="0"/>
      <w:divBdr>
        <w:top w:val="none" w:sz="0" w:space="0" w:color="auto"/>
        <w:left w:val="none" w:sz="0" w:space="0" w:color="auto"/>
        <w:bottom w:val="none" w:sz="0" w:space="0" w:color="auto"/>
        <w:right w:val="none" w:sz="0" w:space="0" w:color="auto"/>
      </w:divBdr>
    </w:div>
    <w:div w:id="865368435">
      <w:bodyDiv w:val="1"/>
      <w:marLeft w:val="0"/>
      <w:marRight w:val="0"/>
      <w:marTop w:val="0"/>
      <w:marBottom w:val="0"/>
      <w:divBdr>
        <w:top w:val="none" w:sz="0" w:space="0" w:color="auto"/>
        <w:left w:val="none" w:sz="0" w:space="0" w:color="auto"/>
        <w:bottom w:val="none" w:sz="0" w:space="0" w:color="auto"/>
        <w:right w:val="none" w:sz="0" w:space="0" w:color="auto"/>
      </w:divBdr>
    </w:div>
    <w:div w:id="865676251">
      <w:bodyDiv w:val="1"/>
      <w:marLeft w:val="0"/>
      <w:marRight w:val="0"/>
      <w:marTop w:val="0"/>
      <w:marBottom w:val="0"/>
      <w:divBdr>
        <w:top w:val="none" w:sz="0" w:space="0" w:color="auto"/>
        <w:left w:val="none" w:sz="0" w:space="0" w:color="auto"/>
        <w:bottom w:val="none" w:sz="0" w:space="0" w:color="auto"/>
        <w:right w:val="none" w:sz="0" w:space="0" w:color="auto"/>
      </w:divBdr>
    </w:div>
    <w:div w:id="865754505">
      <w:bodyDiv w:val="1"/>
      <w:marLeft w:val="0"/>
      <w:marRight w:val="0"/>
      <w:marTop w:val="0"/>
      <w:marBottom w:val="0"/>
      <w:divBdr>
        <w:top w:val="none" w:sz="0" w:space="0" w:color="auto"/>
        <w:left w:val="none" w:sz="0" w:space="0" w:color="auto"/>
        <w:bottom w:val="none" w:sz="0" w:space="0" w:color="auto"/>
        <w:right w:val="none" w:sz="0" w:space="0" w:color="auto"/>
      </w:divBdr>
    </w:div>
    <w:div w:id="865948190">
      <w:bodyDiv w:val="1"/>
      <w:marLeft w:val="0"/>
      <w:marRight w:val="0"/>
      <w:marTop w:val="0"/>
      <w:marBottom w:val="0"/>
      <w:divBdr>
        <w:top w:val="none" w:sz="0" w:space="0" w:color="auto"/>
        <w:left w:val="none" w:sz="0" w:space="0" w:color="auto"/>
        <w:bottom w:val="none" w:sz="0" w:space="0" w:color="auto"/>
        <w:right w:val="none" w:sz="0" w:space="0" w:color="auto"/>
      </w:divBdr>
    </w:div>
    <w:div w:id="866138717">
      <w:bodyDiv w:val="1"/>
      <w:marLeft w:val="0"/>
      <w:marRight w:val="0"/>
      <w:marTop w:val="0"/>
      <w:marBottom w:val="0"/>
      <w:divBdr>
        <w:top w:val="none" w:sz="0" w:space="0" w:color="auto"/>
        <w:left w:val="none" w:sz="0" w:space="0" w:color="auto"/>
        <w:bottom w:val="none" w:sz="0" w:space="0" w:color="auto"/>
        <w:right w:val="none" w:sz="0" w:space="0" w:color="auto"/>
      </w:divBdr>
    </w:div>
    <w:div w:id="866412205">
      <w:bodyDiv w:val="1"/>
      <w:marLeft w:val="0"/>
      <w:marRight w:val="0"/>
      <w:marTop w:val="0"/>
      <w:marBottom w:val="0"/>
      <w:divBdr>
        <w:top w:val="none" w:sz="0" w:space="0" w:color="auto"/>
        <w:left w:val="none" w:sz="0" w:space="0" w:color="auto"/>
        <w:bottom w:val="none" w:sz="0" w:space="0" w:color="auto"/>
        <w:right w:val="none" w:sz="0" w:space="0" w:color="auto"/>
      </w:divBdr>
    </w:div>
    <w:div w:id="866483376">
      <w:bodyDiv w:val="1"/>
      <w:marLeft w:val="0"/>
      <w:marRight w:val="0"/>
      <w:marTop w:val="0"/>
      <w:marBottom w:val="0"/>
      <w:divBdr>
        <w:top w:val="none" w:sz="0" w:space="0" w:color="auto"/>
        <w:left w:val="none" w:sz="0" w:space="0" w:color="auto"/>
        <w:bottom w:val="none" w:sz="0" w:space="0" w:color="auto"/>
        <w:right w:val="none" w:sz="0" w:space="0" w:color="auto"/>
      </w:divBdr>
    </w:div>
    <w:div w:id="866674820">
      <w:bodyDiv w:val="1"/>
      <w:marLeft w:val="0"/>
      <w:marRight w:val="0"/>
      <w:marTop w:val="0"/>
      <w:marBottom w:val="0"/>
      <w:divBdr>
        <w:top w:val="none" w:sz="0" w:space="0" w:color="auto"/>
        <w:left w:val="none" w:sz="0" w:space="0" w:color="auto"/>
        <w:bottom w:val="none" w:sz="0" w:space="0" w:color="auto"/>
        <w:right w:val="none" w:sz="0" w:space="0" w:color="auto"/>
      </w:divBdr>
    </w:div>
    <w:div w:id="866678649">
      <w:bodyDiv w:val="1"/>
      <w:marLeft w:val="0"/>
      <w:marRight w:val="0"/>
      <w:marTop w:val="0"/>
      <w:marBottom w:val="0"/>
      <w:divBdr>
        <w:top w:val="none" w:sz="0" w:space="0" w:color="auto"/>
        <w:left w:val="none" w:sz="0" w:space="0" w:color="auto"/>
        <w:bottom w:val="none" w:sz="0" w:space="0" w:color="auto"/>
        <w:right w:val="none" w:sz="0" w:space="0" w:color="auto"/>
      </w:divBdr>
    </w:div>
    <w:div w:id="866865973">
      <w:bodyDiv w:val="1"/>
      <w:marLeft w:val="0"/>
      <w:marRight w:val="0"/>
      <w:marTop w:val="0"/>
      <w:marBottom w:val="0"/>
      <w:divBdr>
        <w:top w:val="none" w:sz="0" w:space="0" w:color="auto"/>
        <w:left w:val="none" w:sz="0" w:space="0" w:color="auto"/>
        <w:bottom w:val="none" w:sz="0" w:space="0" w:color="auto"/>
        <w:right w:val="none" w:sz="0" w:space="0" w:color="auto"/>
      </w:divBdr>
    </w:div>
    <w:div w:id="867335299">
      <w:bodyDiv w:val="1"/>
      <w:marLeft w:val="0"/>
      <w:marRight w:val="0"/>
      <w:marTop w:val="0"/>
      <w:marBottom w:val="0"/>
      <w:divBdr>
        <w:top w:val="none" w:sz="0" w:space="0" w:color="auto"/>
        <w:left w:val="none" w:sz="0" w:space="0" w:color="auto"/>
        <w:bottom w:val="none" w:sz="0" w:space="0" w:color="auto"/>
        <w:right w:val="none" w:sz="0" w:space="0" w:color="auto"/>
      </w:divBdr>
    </w:div>
    <w:div w:id="867446745">
      <w:bodyDiv w:val="1"/>
      <w:marLeft w:val="0"/>
      <w:marRight w:val="0"/>
      <w:marTop w:val="0"/>
      <w:marBottom w:val="0"/>
      <w:divBdr>
        <w:top w:val="none" w:sz="0" w:space="0" w:color="auto"/>
        <w:left w:val="none" w:sz="0" w:space="0" w:color="auto"/>
        <w:bottom w:val="none" w:sz="0" w:space="0" w:color="auto"/>
        <w:right w:val="none" w:sz="0" w:space="0" w:color="auto"/>
      </w:divBdr>
    </w:div>
    <w:div w:id="867648214">
      <w:bodyDiv w:val="1"/>
      <w:marLeft w:val="0"/>
      <w:marRight w:val="0"/>
      <w:marTop w:val="0"/>
      <w:marBottom w:val="0"/>
      <w:divBdr>
        <w:top w:val="none" w:sz="0" w:space="0" w:color="auto"/>
        <w:left w:val="none" w:sz="0" w:space="0" w:color="auto"/>
        <w:bottom w:val="none" w:sz="0" w:space="0" w:color="auto"/>
        <w:right w:val="none" w:sz="0" w:space="0" w:color="auto"/>
      </w:divBdr>
    </w:div>
    <w:div w:id="867764829">
      <w:bodyDiv w:val="1"/>
      <w:marLeft w:val="0"/>
      <w:marRight w:val="0"/>
      <w:marTop w:val="0"/>
      <w:marBottom w:val="0"/>
      <w:divBdr>
        <w:top w:val="none" w:sz="0" w:space="0" w:color="auto"/>
        <w:left w:val="none" w:sz="0" w:space="0" w:color="auto"/>
        <w:bottom w:val="none" w:sz="0" w:space="0" w:color="auto"/>
        <w:right w:val="none" w:sz="0" w:space="0" w:color="auto"/>
      </w:divBdr>
    </w:div>
    <w:div w:id="868028853">
      <w:bodyDiv w:val="1"/>
      <w:marLeft w:val="0"/>
      <w:marRight w:val="0"/>
      <w:marTop w:val="0"/>
      <w:marBottom w:val="0"/>
      <w:divBdr>
        <w:top w:val="none" w:sz="0" w:space="0" w:color="auto"/>
        <w:left w:val="none" w:sz="0" w:space="0" w:color="auto"/>
        <w:bottom w:val="none" w:sz="0" w:space="0" w:color="auto"/>
        <w:right w:val="none" w:sz="0" w:space="0" w:color="auto"/>
      </w:divBdr>
    </w:div>
    <w:div w:id="868034795">
      <w:bodyDiv w:val="1"/>
      <w:marLeft w:val="0"/>
      <w:marRight w:val="0"/>
      <w:marTop w:val="0"/>
      <w:marBottom w:val="0"/>
      <w:divBdr>
        <w:top w:val="none" w:sz="0" w:space="0" w:color="auto"/>
        <w:left w:val="none" w:sz="0" w:space="0" w:color="auto"/>
        <w:bottom w:val="none" w:sz="0" w:space="0" w:color="auto"/>
        <w:right w:val="none" w:sz="0" w:space="0" w:color="auto"/>
      </w:divBdr>
    </w:div>
    <w:div w:id="868177507">
      <w:bodyDiv w:val="1"/>
      <w:marLeft w:val="0"/>
      <w:marRight w:val="0"/>
      <w:marTop w:val="0"/>
      <w:marBottom w:val="0"/>
      <w:divBdr>
        <w:top w:val="none" w:sz="0" w:space="0" w:color="auto"/>
        <w:left w:val="none" w:sz="0" w:space="0" w:color="auto"/>
        <w:bottom w:val="none" w:sz="0" w:space="0" w:color="auto"/>
        <w:right w:val="none" w:sz="0" w:space="0" w:color="auto"/>
      </w:divBdr>
    </w:div>
    <w:div w:id="868303808">
      <w:bodyDiv w:val="1"/>
      <w:marLeft w:val="0"/>
      <w:marRight w:val="0"/>
      <w:marTop w:val="0"/>
      <w:marBottom w:val="0"/>
      <w:divBdr>
        <w:top w:val="none" w:sz="0" w:space="0" w:color="auto"/>
        <w:left w:val="none" w:sz="0" w:space="0" w:color="auto"/>
        <w:bottom w:val="none" w:sz="0" w:space="0" w:color="auto"/>
        <w:right w:val="none" w:sz="0" w:space="0" w:color="auto"/>
      </w:divBdr>
    </w:div>
    <w:div w:id="868681471">
      <w:bodyDiv w:val="1"/>
      <w:marLeft w:val="0"/>
      <w:marRight w:val="0"/>
      <w:marTop w:val="0"/>
      <w:marBottom w:val="0"/>
      <w:divBdr>
        <w:top w:val="none" w:sz="0" w:space="0" w:color="auto"/>
        <w:left w:val="none" w:sz="0" w:space="0" w:color="auto"/>
        <w:bottom w:val="none" w:sz="0" w:space="0" w:color="auto"/>
        <w:right w:val="none" w:sz="0" w:space="0" w:color="auto"/>
      </w:divBdr>
    </w:div>
    <w:div w:id="869613356">
      <w:bodyDiv w:val="1"/>
      <w:marLeft w:val="0"/>
      <w:marRight w:val="0"/>
      <w:marTop w:val="0"/>
      <w:marBottom w:val="0"/>
      <w:divBdr>
        <w:top w:val="none" w:sz="0" w:space="0" w:color="auto"/>
        <w:left w:val="none" w:sz="0" w:space="0" w:color="auto"/>
        <w:bottom w:val="none" w:sz="0" w:space="0" w:color="auto"/>
        <w:right w:val="none" w:sz="0" w:space="0" w:color="auto"/>
      </w:divBdr>
    </w:div>
    <w:div w:id="869879846">
      <w:bodyDiv w:val="1"/>
      <w:marLeft w:val="0"/>
      <w:marRight w:val="0"/>
      <w:marTop w:val="0"/>
      <w:marBottom w:val="0"/>
      <w:divBdr>
        <w:top w:val="none" w:sz="0" w:space="0" w:color="auto"/>
        <w:left w:val="none" w:sz="0" w:space="0" w:color="auto"/>
        <w:bottom w:val="none" w:sz="0" w:space="0" w:color="auto"/>
        <w:right w:val="none" w:sz="0" w:space="0" w:color="auto"/>
      </w:divBdr>
    </w:div>
    <w:div w:id="869953865">
      <w:bodyDiv w:val="1"/>
      <w:marLeft w:val="0"/>
      <w:marRight w:val="0"/>
      <w:marTop w:val="0"/>
      <w:marBottom w:val="0"/>
      <w:divBdr>
        <w:top w:val="none" w:sz="0" w:space="0" w:color="auto"/>
        <w:left w:val="none" w:sz="0" w:space="0" w:color="auto"/>
        <w:bottom w:val="none" w:sz="0" w:space="0" w:color="auto"/>
        <w:right w:val="none" w:sz="0" w:space="0" w:color="auto"/>
      </w:divBdr>
    </w:div>
    <w:div w:id="870191845">
      <w:bodyDiv w:val="1"/>
      <w:marLeft w:val="0"/>
      <w:marRight w:val="0"/>
      <w:marTop w:val="0"/>
      <w:marBottom w:val="0"/>
      <w:divBdr>
        <w:top w:val="none" w:sz="0" w:space="0" w:color="auto"/>
        <w:left w:val="none" w:sz="0" w:space="0" w:color="auto"/>
        <w:bottom w:val="none" w:sz="0" w:space="0" w:color="auto"/>
        <w:right w:val="none" w:sz="0" w:space="0" w:color="auto"/>
      </w:divBdr>
    </w:div>
    <w:div w:id="870387191">
      <w:bodyDiv w:val="1"/>
      <w:marLeft w:val="0"/>
      <w:marRight w:val="0"/>
      <w:marTop w:val="0"/>
      <w:marBottom w:val="0"/>
      <w:divBdr>
        <w:top w:val="none" w:sz="0" w:space="0" w:color="auto"/>
        <w:left w:val="none" w:sz="0" w:space="0" w:color="auto"/>
        <w:bottom w:val="none" w:sz="0" w:space="0" w:color="auto"/>
        <w:right w:val="none" w:sz="0" w:space="0" w:color="auto"/>
      </w:divBdr>
    </w:div>
    <w:div w:id="870455186">
      <w:bodyDiv w:val="1"/>
      <w:marLeft w:val="0"/>
      <w:marRight w:val="0"/>
      <w:marTop w:val="0"/>
      <w:marBottom w:val="0"/>
      <w:divBdr>
        <w:top w:val="none" w:sz="0" w:space="0" w:color="auto"/>
        <w:left w:val="none" w:sz="0" w:space="0" w:color="auto"/>
        <w:bottom w:val="none" w:sz="0" w:space="0" w:color="auto"/>
        <w:right w:val="none" w:sz="0" w:space="0" w:color="auto"/>
      </w:divBdr>
    </w:div>
    <w:div w:id="870532534">
      <w:bodyDiv w:val="1"/>
      <w:marLeft w:val="0"/>
      <w:marRight w:val="0"/>
      <w:marTop w:val="0"/>
      <w:marBottom w:val="0"/>
      <w:divBdr>
        <w:top w:val="none" w:sz="0" w:space="0" w:color="auto"/>
        <w:left w:val="none" w:sz="0" w:space="0" w:color="auto"/>
        <w:bottom w:val="none" w:sz="0" w:space="0" w:color="auto"/>
        <w:right w:val="none" w:sz="0" w:space="0" w:color="auto"/>
      </w:divBdr>
    </w:div>
    <w:div w:id="870921068">
      <w:bodyDiv w:val="1"/>
      <w:marLeft w:val="0"/>
      <w:marRight w:val="0"/>
      <w:marTop w:val="0"/>
      <w:marBottom w:val="0"/>
      <w:divBdr>
        <w:top w:val="none" w:sz="0" w:space="0" w:color="auto"/>
        <w:left w:val="none" w:sz="0" w:space="0" w:color="auto"/>
        <w:bottom w:val="none" w:sz="0" w:space="0" w:color="auto"/>
        <w:right w:val="none" w:sz="0" w:space="0" w:color="auto"/>
      </w:divBdr>
    </w:div>
    <w:div w:id="870993316">
      <w:bodyDiv w:val="1"/>
      <w:marLeft w:val="0"/>
      <w:marRight w:val="0"/>
      <w:marTop w:val="0"/>
      <w:marBottom w:val="0"/>
      <w:divBdr>
        <w:top w:val="none" w:sz="0" w:space="0" w:color="auto"/>
        <w:left w:val="none" w:sz="0" w:space="0" w:color="auto"/>
        <w:bottom w:val="none" w:sz="0" w:space="0" w:color="auto"/>
        <w:right w:val="none" w:sz="0" w:space="0" w:color="auto"/>
      </w:divBdr>
    </w:div>
    <w:div w:id="871186879">
      <w:bodyDiv w:val="1"/>
      <w:marLeft w:val="0"/>
      <w:marRight w:val="0"/>
      <w:marTop w:val="0"/>
      <w:marBottom w:val="0"/>
      <w:divBdr>
        <w:top w:val="none" w:sz="0" w:space="0" w:color="auto"/>
        <w:left w:val="none" w:sz="0" w:space="0" w:color="auto"/>
        <w:bottom w:val="none" w:sz="0" w:space="0" w:color="auto"/>
        <w:right w:val="none" w:sz="0" w:space="0" w:color="auto"/>
      </w:divBdr>
    </w:div>
    <w:div w:id="871188138">
      <w:bodyDiv w:val="1"/>
      <w:marLeft w:val="0"/>
      <w:marRight w:val="0"/>
      <w:marTop w:val="0"/>
      <w:marBottom w:val="0"/>
      <w:divBdr>
        <w:top w:val="none" w:sz="0" w:space="0" w:color="auto"/>
        <w:left w:val="none" w:sz="0" w:space="0" w:color="auto"/>
        <w:bottom w:val="none" w:sz="0" w:space="0" w:color="auto"/>
        <w:right w:val="none" w:sz="0" w:space="0" w:color="auto"/>
      </w:divBdr>
    </w:div>
    <w:div w:id="871306165">
      <w:bodyDiv w:val="1"/>
      <w:marLeft w:val="0"/>
      <w:marRight w:val="0"/>
      <w:marTop w:val="0"/>
      <w:marBottom w:val="0"/>
      <w:divBdr>
        <w:top w:val="none" w:sz="0" w:space="0" w:color="auto"/>
        <w:left w:val="none" w:sz="0" w:space="0" w:color="auto"/>
        <w:bottom w:val="none" w:sz="0" w:space="0" w:color="auto"/>
        <w:right w:val="none" w:sz="0" w:space="0" w:color="auto"/>
      </w:divBdr>
    </w:div>
    <w:div w:id="872617170">
      <w:bodyDiv w:val="1"/>
      <w:marLeft w:val="0"/>
      <w:marRight w:val="0"/>
      <w:marTop w:val="0"/>
      <w:marBottom w:val="0"/>
      <w:divBdr>
        <w:top w:val="none" w:sz="0" w:space="0" w:color="auto"/>
        <w:left w:val="none" w:sz="0" w:space="0" w:color="auto"/>
        <w:bottom w:val="none" w:sz="0" w:space="0" w:color="auto"/>
        <w:right w:val="none" w:sz="0" w:space="0" w:color="auto"/>
      </w:divBdr>
    </w:div>
    <w:div w:id="872691348">
      <w:bodyDiv w:val="1"/>
      <w:marLeft w:val="0"/>
      <w:marRight w:val="0"/>
      <w:marTop w:val="0"/>
      <w:marBottom w:val="0"/>
      <w:divBdr>
        <w:top w:val="none" w:sz="0" w:space="0" w:color="auto"/>
        <w:left w:val="none" w:sz="0" w:space="0" w:color="auto"/>
        <w:bottom w:val="none" w:sz="0" w:space="0" w:color="auto"/>
        <w:right w:val="none" w:sz="0" w:space="0" w:color="auto"/>
      </w:divBdr>
    </w:div>
    <w:div w:id="872888208">
      <w:bodyDiv w:val="1"/>
      <w:marLeft w:val="0"/>
      <w:marRight w:val="0"/>
      <w:marTop w:val="0"/>
      <w:marBottom w:val="0"/>
      <w:divBdr>
        <w:top w:val="none" w:sz="0" w:space="0" w:color="auto"/>
        <w:left w:val="none" w:sz="0" w:space="0" w:color="auto"/>
        <w:bottom w:val="none" w:sz="0" w:space="0" w:color="auto"/>
        <w:right w:val="none" w:sz="0" w:space="0" w:color="auto"/>
      </w:divBdr>
    </w:div>
    <w:div w:id="873154494">
      <w:bodyDiv w:val="1"/>
      <w:marLeft w:val="0"/>
      <w:marRight w:val="0"/>
      <w:marTop w:val="0"/>
      <w:marBottom w:val="0"/>
      <w:divBdr>
        <w:top w:val="none" w:sz="0" w:space="0" w:color="auto"/>
        <w:left w:val="none" w:sz="0" w:space="0" w:color="auto"/>
        <w:bottom w:val="none" w:sz="0" w:space="0" w:color="auto"/>
        <w:right w:val="none" w:sz="0" w:space="0" w:color="auto"/>
      </w:divBdr>
    </w:div>
    <w:div w:id="873155861">
      <w:bodyDiv w:val="1"/>
      <w:marLeft w:val="0"/>
      <w:marRight w:val="0"/>
      <w:marTop w:val="0"/>
      <w:marBottom w:val="0"/>
      <w:divBdr>
        <w:top w:val="none" w:sz="0" w:space="0" w:color="auto"/>
        <w:left w:val="none" w:sz="0" w:space="0" w:color="auto"/>
        <w:bottom w:val="none" w:sz="0" w:space="0" w:color="auto"/>
        <w:right w:val="none" w:sz="0" w:space="0" w:color="auto"/>
      </w:divBdr>
    </w:div>
    <w:div w:id="873232766">
      <w:bodyDiv w:val="1"/>
      <w:marLeft w:val="0"/>
      <w:marRight w:val="0"/>
      <w:marTop w:val="0"/>
      <w:marBottom w:val="0"/>
      <w:divBdr>
        <w:top w:val="none" w:sz="0" w:space="0" w:color="auto"/>
        <w:left w:val="none" w:sz="0" w:space="0" w:color="auto"/>
        <w:bottom w:val="none" w:sz="0" w:space="0" w:color="auto"/>
        <w:right w:val="none" w:sz="0" w:space="0" w:color="auto"/>
      </w:divBdr>
    </w:div>
    <w:div w:id="873271349">
      <w:bodyDiv w:val="1"/>
      <w:marLeft w:val="0"/>
      <w:marRight w:val="0"/>
      <w:marTop w:val="0"/>
      <w:marBottom w:val="0"/>
      <w:divBdr>
        <w:top w:val="none" w:sz="0" w:space="0" w:color="auto"/>
        <w:left w:val="none" w:sz="0" w:space="0" w:color="auto"/>
        <w:bottom w:val="none" w:sz="0" w:space="0" w:color="auto"/>
        <w:right w:val="none" w:sz="0" w:space="0" w:color="auto"/>
      </w:divBdr>
    </w:div>
    <w:div w:id="873730552">
      <w:bodyDiv w:val="1"/>
      <w:marLeft w:val="0"/>
      <w:marRight w:val="0"/>
      <w:marTop w:val="0"/>
      <w:marBottom w:val="0"/>
      <w:divBdr>
        <w:top w:val="none" w:sz="0" w:space="0" w:color="auto"/>
        <w:left w:val="none" w:sz="0" w:space="0" w:color="auto"/>
        <w:bottom w:val="none" w:sz="0" w:space="0" w:color="auto"/>
        <w:right w:val="none" w:sz="0" w:space="0" w:color="auto"/>
      </w:divBdr>
    </w:div>
    <w:div w:id="873926262">
      <w:bodyDiv w:val="1"/>
      <w:marLeft w:val="0"/>
      <w:marRight w:val="0"/>
      <w:marTop w:val="0"/>
      <w:marBottom w:val="0"/>
      <w:divBdr>
        <w:top w:val="none" w:sz="0" w:space="0" w:color="auto"/>
        <w:left w:val="none" w:sz="0" w:space="0" w:color="auto"/>
        <w:bottom w:val="none" w:sz="0" w:space="0" w:color="auto"/>
        <w:right w:val="none" w:sz="0" w:space="0" w:color="auto"/>
      </w:divBdr>
    </w:div>
    <w:div w:id="873926308">
      <w:bodyDiv w:val="1"/>
      <w:marLeft w:val="0"/>
      <w:marRight w:val="0"/>
      <w:marTop w:val="0"/>
      <w:marBottom w:val="0"/>
      <w:divBdr>
        <w:top w:val="none" w:sz="0" w:space="0" w:color="auto"/>
        <w:left w:val="none" w:sz="0" w:space="0" w:color="auto"/>
        <w:bottom w:val="none" w:sz="0" w:space="0" w:color="auto"/>
        <w:right w:val="none" w:sz="0" w:space="0" w:color="auto"/>
      </w:divBdr>
    </w:div>
    <w:div w:id="874150938">
      <w:bodyDiv w:val="1"/>
      <w:marLeft w:val="0"/>
      <w:marRight w:val="0"/>
      <w:marTop w:val="0"/>
      <w:marBottom w:val="0"/>
      <w:divBdr>
        <w:top w:val="none" w:sz="0" w:space="0" w:color="auto"/>
        <w:left w:val="none" w:sz="0" w:space="0" w:color="auto"/>
        <w:bottom w:val="none" w:sz="0" w:space="0" w:color="auto"/>
        <w:right w:val="none" w:sz="0" w:space="0" w:color="auto"/>
      </w:divBdr>
    </w:div>
    <w:div w:id="874390930">
      <w:bodyDiv w:val="1"/>
      <w:marLeft w:val="0"/>
      <w:marRight w:val="0"/>
      <w:marTop w:val="0"/>
      <w:marBottom w:val="0"/>
      <w:divBdr>
        <w:top w:val="none" w:sz="0" w:space="0" w:color="auto"/>
        <w:left w:val="none" w:sz="0" w:space="0" w:color="auto"/>
        <w:bottom w:val="none" w:sz="0" w:space="0" w:color="auto"/>
        <w:right w:val="none" w:sz="0" w:space="0" w:color="auto"/>
      </w:divBdr>
    </w:div>
    <w:div w:id="874654540">
      <w:bodyDiv w:val="1"/>
      <w:marLeft w:val="0"/>
      <w:marRight w:val="0"/>
      <w:marTop w:val="0"/>
      <w:marBottom w:val="0"/>
      <w:divBdr>
        <w:top w:val="none" w:sz="0" w:space="0" w:color="auto"/>
        <w:left w:val="none" w:sz="0" w:space="0" w:color="auto"/>
        <w:bottom w:val="none" w:sz="0" w:space="0" w:color="auto"/>
        <w:right w:val="none" w:sz="0" w:space="0" w:color="auto"/>
      </w:divBdr>
    </w:div>
    <w:div w:id="874972023">
      <w:bodyDiv w:val="1"/>
      <w:marLeft w:val="0"/>
      <w:marRight w:val="0"/>
      <w:marTop w:val="0"/>
      <w:marBottom w:val="0"/>
      <w:divBdr>
        <w:top w:val="none" w:sz="0" w:space="0" w:color="auto"/>
        <w:left w:val="none" w:sz="0" w:space="0" w:color="auto"/>
        <w:bottom w:val="none" w:sz="0" w:space="0" w:color="auto"/>
        <w:right w:val="none" w:sz="0" w:space="0" w:color="auto"/>
      </w:divBdr>
    </w:div>
    <w:div w:id="876040936">
      <w:bodyDiv w:val="1"/>
      <w:marLeft w:val="0"/>
      <w:marRight w:val="0"/>
      <w:marTop w:val="0"/>
      <w:marBottom w:val="0"/>
      <w:divBdr>
        <w:top w:val="none" w:sz="0" w:space="0" w:color="auto"/>
        <w:left w:val="none" w:sz="0" w:space="0" w:color="auto"/>
        <w:bottom w:val="none" w:sz="0" w:space="0" w:color="auto"/>
        <w:right w:val="none" w:sz="0" w:space="0" w:color="auto"/>
      </w:divBdr>
    </w:div>
    <w:div w:id="876044058">
      <w:bodyDiv w:val="1"/>
      <w:marLeft w:val="0"/>
      <w:marRight w:val="0"/>
      <w:marTop w:val="0"/>
      <w:marBottom w:val="0"/>
      <w:divBdr>
        <w:top w:val="none" w:sz="0" w:space="0" w:color="auto"/>
        <w:left w:val="none" w:sz="0" w:space="0" w:color="auto"/>
        <w:bottom w:val="none" w:sz="0" w:space="0" w:color="auto"/>
        <w:right w:val="none" w:sz="0" w:space="0" w:color="auto"/>
      </w:divBdr>
    </w:div>
    <w:div w:id="876548440">
      <w:bodyDiv w:val="1"/>
      <w:marLeft w:val="0"/>
      <w:marRight w:val="0"/>
      <w:marTop w:val="0"/>
      <w:marBottom w:val="0"/>
      <w:divBdr>
        <w:top w:val="none" w:sz="0" w:space="0" w:color="auto"/>
        <w:left w:val="none" w:sz="0" w:space="0" w:color="auto"/>
        <w:bottom w:val="none" w:sz="0" w:space="0" w:color="auto"/>
        <w:right w:val="none" w:sz="0" w:space="0" w:color="auto"/>
      </w:divBdr>
    </w:div>
    <w:div w:id="876770605">
      <w:bodyDiv w:val="1"/>
      <w:marLeft w:val="0"/>
      <w:marRight w:val="0"/>
      <w:marTop w:val="0"/>
      <w:marBottom w:val="0"/>
      <w:divBdr>
        <w:top w:val="none" w:sz="0" w:space="0" w:color="auto"/>
        <w:left w:val="none" w:sz="0" w:space="0" w:color="auto"/>
        <w:bottom w:val="none" w:sz="0" w:space="0" w:color="auto"/>
        <w:right w:val="none" w:sz="0" w:space="0" w:color="auto"/>
      </w:divBdr>
    </w:div>
    <w:div w:id="877550020">
      <w:bodyDiv w:val="1"/>
      <w:marLeft w:val="0"/>
      <w:marRight w:val="0"/>
      <w:marTop w:val="0"/>
      <w:marBottom w:val="0"/>
      <w:divBdr>
        <w:top w:val="none" w:sz="0" w:space="0" w:color="auto"/>
        <w:left w:val="none" w:sz="0" w:space="0" w:color="auto"/>
        <w:bottom w:val="none" w:sz="0" w:space="0" w:color="auto"/>
        <w:right w:val="none" w:sz="0" w:space="0" w:color="auto"/>
      </w:divBdr>
    </w:div>
    <w:div w:id="878200289">
      <w:bodyDiv w:val="1"/>
      <w:marLeft w:val="0"/>
      <w:marRight w:val="0"/>
      <w:marTop w:val="0"/>
      <w:marBottom w:val="0"/>
      <w:divBdr>
        <w:top w:val="none" w:sz="0" w:space="0" w:color="auto"/>
        <w:left w:val="none" w:sz="0" w:space="0" w:color="auto"/>
        <w:bottom w:val="none" w:sz="0" w:space="0" w:color="auto"/>
        <w:right w:val="none" w:sz="0" w:space="0" w:color="auto"/>
      </w:divBdr>
    </w:div>
    <w:div w:id="878319089">
      <w:bodyDiv w:val="1"/>
      <w:marLeft w:val="0"/>
      <w:marRight w:val="0"/>
      <w:marTop w:val="0"/>
      <w:marBottom w:val="0"/>
      <w:divBdr>
        <w:top w:val="none" w:sz="0" w:space="0" w:color="auto"/>
        <w:left w:val="none" w:sz="0" w:space="0" w:color="auto"/>
        <w:bottom w:val="none" w:sz="0" w:space="0" w:color="auto"/>
        <w:right w:val="none" w:sz="0" w:space="0" w:color="auto"/>
      </w:divBdr>
    </w:div>
    <w:div w:id="878469076">
      <w:bodyDiv w:val="1"/>
      <w:marLeft w:val="0"/>
      <w:marRight w:val="0"/>
      <w:marTop w:val="0"/>
      <w:marBottom w:val="0"/>
      <w:divBdr>
        <w:top w:val="none" w:sz="0" w:space="0" w:color="auto"/>
        <w:left w:val="none" w:sz="0" w:space="0" w:color="auto"/>
        <w:bottom w:val="none" w:sz="0" w:space="0" w:color="auto"/>
        <w:right w:val="none" w:sz="0" w:space="0" w:color="auto"/>
      </w:divBdr>
    </w:div>
    <w:div w:id="878588562">
      <w:bodyDiv w:val="1"/>
      <w:marLeft w:val="0"/>
      <w:marRight w:val="0"/>
      <w:marTop w:val="0"/>
      <w:marBottom w:val="0"/>
      <w:divBdr>
        <w:top w:val="none" w:sz="0" w:space="0" w:color="auto"/>
        <w:left w:val="none" w:sz="0" w:space="0" w:color="auto"/>
        <w:bottom w:val="none" w:sz="0" w:space="0" w:color="auto"/>
        <w:right w:val="none" w:sz="0" w:space="0" w:color="auto"/>
      </w:divBdr>
    </w:div>
    <w:div w:id="878707395">
      <w:bodyDiv w:val="1"/>
      <w:marLeft w:val="0"/>
      <w:marRight w:val="0"/>
      <w:marTop w:val="0"/>
      <w:marBottom w:val="0"/>
      <w:divBdr>
        <w:top w:val="none" w:sz="0" w:space="0" w:color="auto"/>
        <w:left w:val="none" w:sz="0" w:space="0" w:color="auto"/>
        <w:bottom w:val="none" w:sz="0" w:space="0" w:color="auto"/>
        <w:right w:val="none" w:sz="0" w:space="0" w:color="auto"/>
      </w:divBdr>
    </w:div>
    <w:div w:id="878781845">
      <w:bodyDiv w:val="1"/>
      <w:marLeft w:val="0"/>
      <w:marRight w:val="0"/>
      <w:marTop w:val="0"/>
      <w:marBottom w:val="0"/>
      <w:divBdr>
        <w:top w:val="none" w:sz="0" w:space="0" w:color="auto"/>
        <w:left w:val="none" w:sz="0" w:space="0" w:color="auto"/>
        <w:bottom w:val="none" w:sz="0" w:space="0" w:color="auto"/>
        <w:right w:val="none" w:sz="0" w:space="0" w:color="auto"/>
      </w:divBdr>
    </w:div>
    <w:div w:id="878862724">
      <w:bodyDiv w:val="1"/>
      <w:marLeft w:val="0"/>
      <w:marRight w:val="0"/>
      <w:marTop w:val="0"/>
      <w:marBottom w:val="0"/>
      <w:divBdr>
        <w:top w:val="none" w:sz="0" w:space="0" w:color="auto"/>
        <w:left w:val="none" w:sz="0" w:space="0" w:color="auto"/>
        <w:bottom w:val="none" w:sz="0" w:space="0" w:color="auto"/>
        <w:right w:val="none" w:sz="0" w:space="0" w:color="auto"/>
      </w:divBdr>
    </w:div>
    <w:div w:id="878904468">
      <w:bodyDiv w:val="1"/>
      <w:marLeft w:val="0"/>
      <w:marRight w:val="0"/>
      <w:marTop w:val="0"/>
      <w:marBottom w:val="0"/>
      <w:divBdr>
        <w:top w:val="none" w:sz="0" w:space="0" w:color="auto"/>
        <w:left w:val="none" w:sz="0" w:space="0" w:color="auto"/>
        <w:bottom w:val="none" w:sz="0" w:space="0" w:color="auto"/>
        <w:right w:val="none" w:sz="0" w:space="0" w:color="auto"/>
      </w:divBdr>
    </w:div>
    <w:div w:id="878929242">
      <w:bodyDiv w:val="1"/>
      <w:marLeft w:val="0"/>
      <w:marRight w:val="0"/>
      <w:marTop w:val="0"/>
      <w:marBottom w:val="0"/>
      <w:divBdr>
        <w:top w:val="none" w:sz="0" w:space="0" w:color="auto"/>
        <w:left w:val="none" w:sz="0" w:space="0" w:color="auto"/>
        <w:bottom w:val="none" w:sz="0" w:space="0" w:color="auto"/>
        <w:right w:val="none" w:sz="0" w:space="0" w:color="auto"/>
      </w:divBdr>
    </w:div>
    <w:div w:id="879054253">
      <w:bodyDiv w:val="1"/>
      <w:marLeft w:val="0"/>
      <w:marRight w:val="0"/>
      <w:marTop w:val="0"/>
      <w:marBottom w:val="0"/>
      <w:divBdr>
        <w:top w:val="none" w:sz="0" w:space="0" w:color="auto"/>
        <w:left w:val="none" w:sz="0" w:space="0" w:color="auto"/>
        <w:bottom w:val="none" w:sz="0" w:space="0" w:color="auto"/>
        <w:right w:val="none" w:sz="0" w:space="0" w:color="auto"/>
      </w:divBdr>
    </w:div>
    <w:div w:id="879246535">
      <w:bodyDiv w:val="1"/>
      <w:marLeft w:val="0"/>
      <w:marRight w:val="0"/>
      <w:marTop w:val="0"/>
      <w:marBottom w:val="0"/>
      <w:divBdr>
        <w:top w:val="none" w:sz="0" w:space="0" w:color="auto"/>
        <w:left w:val="none" w:sz="0" w:space="0" w:color="auto"/>
        <w:bottom w:val="none" w:sz="0" w:space="0" w:color="auto"/>
        <w:right w:val="none" w:sz="0" w:space="0" w:color="auto"/>
      </w:divBdr>
    </w:div>
    <w:div w:id="879511804">
      <w:bodyDiv w:val="1"/>
      <w:marLeft w:val="0"/>
      <w:marRight w:val="0"/>
      <w:marTop w:val="0"/>
      <w:marBottom w:val="0"/>
      <w:divBdr>
        <w:top w:val="none" w:sz="0" w:space="0" w:color="auto"/>
        <w:left w:val="none" w:sz="0" w:space="0" w:color="auto"/>
        <w:bottom w:val="none" w:sz="0" w:space="0" w:color="auto"/>
        <w:right w:val="none" w:sz="0" w:space="0" w:color="auto"/>
      </w:divBdr>
    </w:div>
    <w:div w:id="879514887">
      <w:bodyDiv w:val="1"/>
      <w:marLeft w:val="0"/>
      <w:marRight w:val="0"/>
      <w:marTop w:val="0"/>
      <w:marBottom w:val="0"/>
      <w:divBdr>
        <w:top w:val="none" w:sz="0" w:space="0" w:color="auto"/>
        <w:left w:val="none" w:sz="0" w:space="0" w:color="auto"/>
        <w:bottom w:val="none" w:sz="0" w:space="0" w:color="auto"/>
        <w:right w:val="none" w:sz="0" w:space="0" w:color="auto"/>
      </w:divBdr>
    </w:div>
    <w:div w:id="879586397">
      <w:bodyDiv w:val="1"/>
      <w:marLeft w:val="0"/>
      <w:marRight w:val="0"/>
      <w:marTop w:val="0"/>
      <w:marBottom w:val="0"/>
      <w:divBdr>
        <w:top w:val="none" w:sz="0" w:space="0" w:color="auto"/>
        <w:left w:val="none" w:sz="0" w:space="0" w:color="auto"/>
        <w:bottom w:val="none" w:sz="0" w:space="0" w:color="auto"/>
        <w:right w:val="none" w:sz="0" w:space="0" w:color="auto"/>
      </w:divBdr>
    </w:div>
    <w:div w:id="879588749">
      <w:bodyDiv w:val="1"/>
      <w:marLeft w:val="0"/>
      <w:marRight w:val="0"/>
      <w:marTop w:val="0"/>
      <w:marBottom w:val="0"/>
      <w:divBdr>
        <w:top w:val="none" w:sz="0" w:space="0" w:color="auto"/>
        <w:left w:val="none" w:sz="0" w:space="0" w:color="auto"/>
        <w:bottom w:val="none" w:sz="0" w:space="0" w:color="auto"/>
        <w:right w:val="none" w:sz="0" w:space="0" w:color="auto"/>
      </w:divBdr>
    </w:div>
    <w:div w:id="879707346">
      <w:bodyDiv w:val="1"/>
      <w:marLeft w:val="0"/>
      <w:marRight w:val="0"/>
      <w:marTop w:val="0"/>
      <w:marBottom w:val="0"/>
      <w:divBdr>
        <w:top w:val="none" w:sz="0" w:space="0" w:color="auto"/>
        <w:left w:val="none" w:sz="0" w:space="0" w:color="auto"/>
        <w:bottom w:val="none" w:sz="0" w:space="0" w:color="auto"/>
        <w:right w:val="none" w:sz="0" w:space="0" w:color="auto"/>
      </w:divBdr>
    </w:div>
    <w:div w:id="879822591">
      <w:bodyDiv w:val="1"/>
      <w:marLeft w:val="0"/>
      <w:marRight w:val="0"/>
      <w:marTop w:val="0"/>
      <w:marBottom w:val="0"/>
      <w:divBdr>
        <w:top w:val="none" w:sz="0" w:space="0" w:color="auto"/>
        <w:left w:val="none" w:sz="0" w:space="0" w:color="auto"/>
        <w:bottom w:val="none" w:sz="0" w:space="0" w:color="auto"/>
        <w:right w:val="none" w:sz="0" w:space="0" w:color="auto"/>
      </w:divBdr>
    </w:div>
    <w:div w:id="880091151">
      <w:bodyDiv w:val="1"/>
      <w:marLeft w:val="0"/>
      <w:marRight w:val="0"/>
      <w:marTop w:val="0"/>
      <w:marBottom w:val="0"/>
      <w:divBdr>
        <w:top w:val="none" w:sz="0" w:space="0" w:color="auto"/>
        <w:left w:val="none" w:sz="0" w:space="0" w:color="auto"/>
        <w:bottom w:val="none" w:sz="0" w:space="0" w:color="auto"/>
        <w:right w:val="none" w:sz="0" w:space="0" w:color="auto"/>
      </w:divBdr>
    </w:div>
    <w:div w:id="880098659">
      <w:bodyDiv w:val="1"/>
      <w:marLeft w:val="0"/>
      <w:marRight w:val="0"/>
      <w:marTop w:val="0"/>
      <w:marBottom w:val="0"/>
      <w:divBdr>
        <w:top w:val="none" w:sz="0" w:space="0" w:color="auto"/>
        <w:left w:val="none" w:sz="0" w:space="0" w:color="auto"/>
        <w:bottom w:val="none" w:sz="0" w:space="0" w:color="auto"/>
        <w:right w:val="none" w:sz="0" w:space="0" w:color="auto"/>
      </w:divBdr>
    </w:div>
    <w:div w:id="880169698">
      <w:bodyDiv w:val="1"/>
      <w:marLeft w:val="0"/>
      <w:marRight w:val="0"/>
      <w:marTop w:val="0"/>
      <w:marBottom w:val="0"/>
      <w:divBdr>
        <w:top w:val="none" w:sz="0" w:space="0" w:color="auto"/>
        <w:left w:val="none" w:sz="0" w:space="0" w:color="auto"/>
        <w:bottom w:val="none" w:sz="0" w:space="0" w:color="auto"/>
        <w:right w:val="none" w:sz="0" w:space="0" w:color="auto"/>
      </w:divBdr>
    </w:div>
    <w:div w:id="880436063">
      <w:bodyDiv w:val="1"/>
      <w:marLeft w:val="0"/>
      <w:marRight w:val="0"/>
      <w:marTop w:val="0"/>
      <w:marBottom w:val="0"/>
      <w:divBdr>
        <w:top w:val="none" w:sz="0" w:space="0" w:color="auto"/>
        <w:left w:val="none" w:sz="0" w:space="0" w:color="auto"/>
        <w:bottom w:val="none" w:sz="0" w:space="0" w:color="auto"/>
        <w:right w:val="none" w:sz="0" w:space="0" w:color="auto"/>
      </w:divBdr>
    </w:div>
    <w:div w:id="880480866">
      <w:bodyDiv w:val="1"/>
      <w:marLeft w:val="0"/>
      <w:marRight w:val="0"/>
      <w:marTop w:val="0"/>
      <w:marBottom w:val="0"/>
      <w:divBdr>
        <w:top w:val="none" w:sz="0" w:space="0" w:color="auto"/>
        <w:left w:val="none" w:sz="0" w:space="0" w:color="auto"/>
        <w:bottom w:val="none" w:sz="0" w:space="0" w:color="auto"/>
        <w:right w:val="none" w:sz="0" w:space="0" w:color="auto"/>
      </w:divBdr>
    </w:div>
    <w:div w:id="880556672">
      <w:bodyDiv w:val="1"/>
      <w:marLeft w:val="0"/>
      <w:marRight w:val="0"/>
      <w:marTop w:val="0"/>
      <w:marBottom w:val="0"/>
      <w:divBdr>
        <w:top w:val="none" w:sz="0" w:space="0" w:color="auto"/>
        <w:left w:val="none" w:sz="0" w:space="0" w:color="auto"/>
        <w:bottom w:val="none" w:sz="0" w:space="0" w:color="auto"/>
        <w:right w:val="none" w:sz="0" w:space="0" w:color="auto"/>
      </w:divBdr>
    </w:div>
    <w:div w:id="880704742">
      <w:bodyDiv w:val="1"/>
      <w:marLeft w:val="0"/>
      <w:marRight w:val="0"/>
      <w:marTop w:val="0"/>
      <w:marBottom w:val="0"/>
      <w:divBdr>
        <w:top w:val="none" w:sz="0" w:space="0" w:color="auto"/>
        <w:left w:val="none" w:sz="0" w:space="0" w:color="auto"/>
        <w:bottom w:val="none" w:sz="0" w:space="0" w:color="auto"/>
        <w:right w:val="none" w:sz="0" w:space="0" w:color="auto"/>
      </w:divBdr>
    </w:div>
    <w:div w:id="881555083">
      <w:bodyDiv w:val="1"/>
      <w:marLeft w:val="0"/>
      <w:marRight w:val="0"/>
      <w:marTop w:val="0"/>
      <w:marBottom w:val="0"/>
      <w:divBdr>
        <w:top w:val="none" w:sz="0" w:space="0" w:color="auto"/>
        <w:left w:val="none" w:sz="0" w:space="0" w:color="auto"/>
        <w:bottom w:val="none" w:sz="0" w:space="0" w:color="auto"/>
        <w:right w:val="none" w:sz="0" w:space="0" w:color="auto"/>
      </w:divBdr>
    </w:div>
    <w:div w:id="881672660">
      <w:bodyDiv w:val="1"/>
      <w:marLeft w:val="0"/>
      <w:marRight w:val="0"/>
      <w:marTop w:val="0"/>
      <w:marBottom w:val="0"/>
      <w:divBdr>
        <w:top w:val="none" w:sz="0" w:space="0" w:color="auto"/>
        <w:left w:val="none" w:sz="0" w:space="0" w:color="auto"/>
        <w:bottom w:val="none" w:sz="0" w:space="0" w:color="auto"/>
        <w:right w:val="none" w:sz="0" w:space="0" w:color="auto"/>
      </w:divBdr>
    </w:div>
    <w:div w:id="881747154">
      <w:bodyDiv w:val="1"/>
      <w:marLeft w:val="0"/>
      <w:marRight w:val="0"/>
      <w:marTop w:val="0"/>
      <w:marBottom w:val="0"/>
      <w:divBdr>
        <w:top w:val="none" w:sz="0" w:space="0" w:color="auto"/>
        <w:left w:val="none" w:sz="0" w:space="0" w:color="auto"/>
        <w:bottom w:val="none" w:sz="0" w:space="0" w:color="auto"/>
        <w:right w:val="none" w:sz="0" w:space="0" w:color="auto"/>
      </w:divBdr>
    </w:div>
    <w:div w:id="881986474">
      <w:bodyDiv w:val="1"/>
      <w:marLeft w:val="0"/>
      <w:marRight w:val="0"/>
      <w:marTop w:val="0"/>
      <w:marBottom w:val="0"/>
      <w:divBdr>
        <w:top w:val="none" w:sz="0" w:space="0" w:color="auto"/>
        <w:left w:val="none" w:sz="0" w:space="0" w:color="auto"/>
        <w:bottom w:val="none" w:sz="0" w:space="0" w:color="auto"/>
        <w:right w:val="none" w:sz="0" w:space="0" w:color="auto"/>
      </w:divBdr>
    </w:div>
    <w:div w:id="882402682">
      <w:bodyDiv w:val="1"/>
      <w:marLeft w:val="0"/>
      <w:marRight w:val="0"/>
      <w:marTop w:val="0"/>
      <w:marBottom w:val="0"/>
      <w:divBdr>
        <w:top w:val="none" w:sz="0" w:space="0" w:color="auto"/>
        <w:left w:val="none" w:sz="0" w:space="0" w:color="auto"/>
        <w:bottom w:val="none" w:sz="0" w:space="0" w:color="auto"/>
        <w:right w:val="none" w:sz="0" w:space="0" w:color="auto"/>
      </w:divBdr>
    </w:div>
    <w:div w:id="882594990">
      <w:bodyDiv w:val="1"/>
      <w:marLeft w:val="0"/>
      <w:marRight w:val="0"/>
      <w:marTop w:val="0"/>
      <w:marBottom w:val="0"/>
      <w:divBdr>
        <w:top w:val="none" w:sz="0" w:space="0" w:color="auto"/>
        <w:left w:val="none" w:sz="0" w:space="0" w:color="auto"/>
        <w:bottom w:val="none" w:sz="0" w:space="0" w:color="auto"/>
        <w:right w:val="none" w:sz="0" w:space="0" w:color="auto"/>
      </w:divBdr>
    </w:div>
    <w:div w:id="882787519">
      <w:bodyDiv w:val="1"/>
      <w:marLeft w:val="0"/>
      <w:marRight w:val="0"/>
      <w:marTop w:val="0"/>
      <w:marBottom w:val="0"/>
      <w:divBdr>
        <w:top w:val="none" w:sz="0" w:space="0" w:color="auto"/>
        <w:left w:val="none" w:sz="0" w:space="0" w:color="auto"/>
        <w:bottom w:val="none" w:sz="0" w:space="0" w:color="auto"/>
        <w:right w:val="none" w:sz="0" w:space="0" w:color="auto"/>
      </w:divBdr>
    </w:div>
    <w:div w:id="882979665">
      <w:bodyDiv w:val="1"/>
      <w:marLeft w:val="0"/>
      <w:marRight w:val="0"/>
      <w:marTop w:val="0"/>
      <w:marBottom w:val="0"/>
      <w:divBdr>
        <w:top w:val="none" w:sz="0" w:space="0" w:color="auto"/>
        <w:left w:val="none" w:sz="0" w:space="0" w:color="auto"/>
        <w:bottom w:val="none" w:sz="0" w:space="0" w:color="auto"/>
        <w:right w:val="none" w:sz="0" w:space="0" w:color="auto"/>
      </w:divBdr>
    </w:div>
    <w:div w:id="883178529">
      <w:bodyDiv w:val="1"/>
      <w:marLeft w:val="0"/>
      <w:marRight w:val="0"/>
      <w:marTop w:val="0"/>
      <w:marBottom w:val="0"/>
      <w:divBdr>
        <w:top w:val="none" w:sz="0" w:space="0" w:color="auto"/>
        <w:left w:val="none" w:sz="0" w:space="0" w:color="auto"/>
        <w:bottom w:val="none" w:sz="0" w:space="0" w:color="auto"/>
        <w:right w:val="none" w:sz="0" w:space="0" w:color="auto"/>
      </w:divBdr>
    </w:div>
    <w:div w:id="883324852">
      <w:bodyDiv w:val="1"/>
      <w:marLeft w:val="0"/>
      <w:marRight w:val="0"/>
      <w:marTop w:val="0"/>
      <w:marBottom w:val="0"/>
      <w:divBdr>
        <w:top w:val="none" w:sz="0" w:space="0" w:color="auto"/>
        <w:left w:val="none" w:sz="0" w:space="0" w:color="auto"/>
        <w:bottom w:val="none" w:sz="0" w:space="0" w:color="auto"/>
        <w:right w:val="none" w:sz="0" w:space="0" w:color="auto"/>
      </w:divBdr>
    </w:div>
    <w:div w:id="883448580">
      <w:bodyDiv w:val="1"/>
      <w:marLeft w:val="0"/>
      <w:marRight w:val="0"/>
      <w:marTop w:val="0"/>
      <w:marBottom w:val="0"/>
      <w:divBdr>
        <w:top w:val="none" w:sz="0" w:space="0" w:color="auto"/>
        <w:left w:val="none" w:sz="0" w:space="0" w:color="auto"/>
        <w:bottom w:val="none" w:sz="0" w:space="0" w:color="auto"/>
        <w:right w:val="none" w:sz="0" w:space="0" w:color="auto"/>
      </w:divBdr>
    </w:div>
    <w:div w:id="883563200">
      <w:bodyDiv w:val="1"/>
      <w:marLeft w:val="0"/>
      <w:marRight w:val="0"/>
      <w:marTop w:val="0"/>
      <w:marBottom w:val="0"/>
      <w:divBdr>
        <w:top w:val="none" w:sz="0" w:space="0" w:color="auto"/>
        <w:left w:val="none" w:sz="0" w:space="0" w:color="auto"/>
        <w:bottom w:val="none" w:sz="0" w:space="0" w:color="auto"/>
        <w:right w:val="none" w:sz="0" w:space="0" w:color="auto"/>
      </w:divBdr>
    </w:div>
    <w:div w:id="883711282">
      <w:bodyDiv w:val="1"/>
      <w:marLeft w:val="0"/>
      <w:marRight w:val="0"/>
      <w:marTop w:val="0"/>
      <w:marBottom w:val="0"/>
      <w:divBdr>
        <w:top w:val="none" w:sz="0" w:space="0" w:color="auto"/>
        <w:left w:val="none" w:sz="0" w:space="0" w:color="auto"/>
        <w:bottom w:val="none" w:sz="0" w:space="0" w:color="auto"/>
        <w:right w:val="none" w:sz="0" w:space="0" w:color="auto"/>
      </w:divBdr>
    </w:div>
    <w:div w:id="883952892">
      <w:bodyDiv w:val="1"/>
      <w:marLeft w:val="0"/>
      <w:marRight w:val="0"/>
      <w:marTop w:val="0"/>
      <w:marBottom w:val="0"/>
      <w:divBdr>
        <w:top w:val="none" w:sz="0" w:space="0" w:color="auto"/>
        <w:left w:val="none" w:sz="0" w:space="0" w:color="auto"/>
        <w:bottom w:val="none" w:sz="0" w:space="0" w:color="auto"/>
        <w:right w:val="none" w:sz="0" w:space="0" w:color="auto"/>
      </w:divBdr>
    </w:div>
    <w:div w:id="884635411">
      <w:bodyDiv w:val="1"/>
      <w:marLeft w:val="0"/>
      <w:marRight w:val="0"/>
      <w:marTop w:val="0"/>
      <w:marBottom w:val="0"/>
      <w:divBdr>
        <w:top w:val="none" w:sz="0" w:space="0" w:color="auto"/>
        <w:left w:val="none" w:sz="0" w:space="0" w:color="auto"/>
        <w:bottom w:val="none" w:sz="0" w:space="0" w:color="auto"/>
        <w:right w:val="none" w:sz="0" w:space="0" w:color="auto"/>
      </w:divBdr>
    </w:div>
    <w:div w:id="884831559">
      <w:bodyDiv w:val="1"/>
      <w:marLeft w:val="0"/>
      <w:marRight w:val="0"/>
      <w:marTop w:val="0"/>
      <w:marBottom w:val="0"/>
      <w:divBdr>
        <w:top w:val="none" w:sz="0" w:space="0" w:color="auto"/>
        <w:left w:val="none" w:sz="0" w:space="0" w:color="auto"/>
        <w:bottom w:val="none" w:sz="0" w:space="0" w:color="auto"/>
        <w:right w:val="none" w:sz="0" w:space="0" w:color="auto"/>
      </w:divBdr>
    </w:div>
    <w:div w:id="884876536">
      <w:bodyDiv w:val="1"/>
      <w:marLeft w:val="0"/>
      <w:marRight w:val="0"/>
      <w:marTop w:val="0"/>
      <w:marBottom w:val="0"/>
      <w:divBdr>
        <w:top w:val="none" w:sz="0" w:space="0" w:color="auto"/>
        <w:left w:val="none" w:sz="0" w:space="0" w:color="auto"/>
        <w:bottom w:val="none" w:sz="0" w:space="0" w:color="auto"/>
        <w:right w:val="none" w:sz="0" w:space="0" w:color="auto"/>
      </w:divBdr>
    </w:div>
    <w:div w:id="885029019">
      <w:bodyDiv w:val="1"/>
      <w:marLeft w:val="0"/>
      <w:marRight w:val="0"/>
      <w:marTop w:val="0"/>
      <w:marBottom w:val="0"/>
      <w:divBdr>
        <w:top w:val="none" w:sz="0" w:space="0" w:color="auto"/>
        <w:left w:val="none" w:sz="0" w:space="0" w:color="auto"/>
        <w:bottom w:val="none" w:sz="0" w:space="0" w:color="auto"/>
        <w:right w:val="none" w:sz="0" w:space="0" w:color="auto"/>
      </w:divBdr>
    </w:div>
    <w:div w:id="885335668">
      <w:bodyDiv w:val="1"/>
      <w:marLeft w:val="0"/>
      <w:marRight w:val="0"/>
      <w:marTop w:val="0"/>
      <w:marBottom w:val="0"/>
      <w:divBdr>
        <w:top w:val="none" w:sz="0" w:space="0" w:color="auto"/>
        <w:left w:val="none" w:sz="0" w:space="0" w:color="auto"/>
        <w:bottom w:val="none" w:sz="0" w:space="0" w:color="auto"/>
        <w:right w:val="none" w:sz="0" w:space="0" w:color="auto"/>
      </w:divBdr>
    </w:div>
    <w:div w:id="885406707">
      <w:bodyDiv w:val="1"/>
      <w:marLeft w:val="0"/>
      <w:marRight w:val="0"/>
      <w:marTop w:val="0"/>
      <w:marBottom w:val="0"/>
      <w:divBdr>
        <w:top w:val="none" w:sz="0" w:space="0" w:color="auto"/>
        <w:left w:val="none" w:sz="0" w:space="0" w:color="auto"/>
        <w:bottom w:val="none" w:sz="0" w:space="0" w:color="auto"/>
        <w:right w:val="none" w:sz="0" w:space="0" w:color="auto"/>
      </w:divBdr>
    </w:div>
    <w:div w:id="885413462">
      <w:bodyDiv w:val="1"/>
      <w:marLeft w:val="0"/>
      <w:marRight w:val="0"/>
      <w:marTop w:val="0"/>
      <w:marBottom w:val="0"/>
      <w:divBdr>
        <w:top w:val="none" w:sz="0" w:space="0" w:color="auto"/>
        <w:left w:val="none" w:sz="0" w:space="0" w:color="auto"/>
        <w:bottom w:val="none" w:sz="0" w:space="0" w:color="auto"/>
        <w:right w:val="none" w:sz="0" w:space="0" w:color="auto"/>
      </w:divBdr>
    </w:div>
    <w:div w:id="885604355">
      <w:bodyDiv w:val="1"/>
      <w:marLeft w:val="0"/>
      <w:marRight w:val="0"/>
      <w:marTop w:val="0"/>
      <w:marBottom w:val="0"/>
      <w:divBdr>
        <w:top w:val="none" w:sz="0" w:space="0" w:color="auto"/>
        <w:left w:val="none" w:sz="0" w:space="0" w:color="auto"/>
        <w:bottom w:val="none" w:sz="0" w:space="0" w:color="auto"/>
        <w:right w:val="none" w:sz="0" w:space="0" w:color="auto"/>
      </w:divBdr>
    </w:div>
    <w:div w:id="885605362">
      <w:bodyDiv w:val="1"/>
      <w:marLeft w:val="0"/>
      <w:marRight w:val="0"/>
      <w:marTop w:val="0"/>
      <w:marBottom w:val="0"/>
      <w:divBdr>
        <w:top w:val="none" w:sz="0" w:space="0" w:color="auto"/>
        <w:left w:val="none" w:sz="0" w:space="0" w:color="auto"/>
        <w:bottom w:val="none" w:sz="0" w:space="0" w:color="auto"/>
        <w:right w:val="none" w:sz="0" w:space="0" w:color="auto"/>
      </w:divBdr>
    </w:div>
    <w:div w:id="885875896">
      <w:bodyDiv w:val="1"/>
      <w:marLeft w:val="0"/>
      <w:marRight w:val="0"/>
      <w:marTop w:val="0"/>
      <w:marBottom w:val="0"/>
      <w:divBdr>
        <w:top w:val="none" w:sz="0" w:space="0" w:color="auto"/>
        <w:left w:val="none" w:sz="0" w:space="0" w:color="auto"/>
        <w:bottom w:val="none" w:sz="0" w:space="0" w:color="auto"/>
        <w:right w:val="none" w:sz="0" w:space="0" w:color="auto"/>
      </w:divBdr>
    </w:div>
    <w:div w:id="886142535">
      <w:bodyDiv w:val="1"/>
      <w:marLeft w:val="0"/>
      <w:marRight w:val="0"/>
      <w:marTop w:val="0"/>
      <w:marBottom w:val="0"/>
      <w:divBdr>
        <w:top w:val="none" w:sz="0" w:space="0" w:color="auto"/>
        <w:left w:val="none" w:sz="0" w:space="0" w:color="auto"/>
        <w:bottom w:val="none" w:sz="0" w:space="0" w:color="auto"/>
        <w:right w:val="none" w:sz="0" w:space="0" w:color="auto"/>
      </w:divBdr>
    </w:div>
    <w:div w:id="886261279">
      <w:bodyDiv w:val="1"/>
      <w:marLeft w:val="0"/>
      <w:marRight w:val="0"/>
      <w:marTop w:val="0"/>
      <w:marBottom w:val="0"/>
      <w:divBdr>
        <w:top w:val="none" w:sz="0" w:space="0" w:color="auto"/>
        <w:left w:val="none" w:sz="0" w:space="0" w:color="auto"/>
        <w:bottom w:val="none" w:sz="0" w:space="0" w:color="auto"/>
        <w:right w:val="none" w:sz="0" w:space="0" w:color="auto"/>
      </w:divBdr>
    </w:div>
    <w:div w:id="886338664">
      <w:bodyDiv w:val="1"/>
      <w:marLeft w:val="0"/>
      <w:marRight w:val="0"/>
      <w:marTop w:val="0"/>
      <w:marBottom w:val="0"/>
      <w:divBdr>
        <w:top w:val="none" w:sz="0" w:space="0" w:color="auto"/>
        <w:left w:val="none" w:sz="0" w:space="0" w:color="auto"/>
        <w:bottom w:val="none" w:sz="0" w:space="0" w:color="auto"/>
        <w:right w:val="none" w:sz="0" w:space="0" w:color="auto"/>
      </w:divBdr>
    </w:div>
    <w:div w:id="886376286">
      <w:bodyDiv w:val="1"/>
      <w:marLeft w:val="0"/>
      <w:marRight w:val="0"/>
      <w:marTop w:val="0"/>
      <w:marBottom w:val="0"/>
      <w:divBdr>
        <w:top w:val="none" w:sz="0" w:space="0" w:color="auto"/>
        <w:left w:val="none" w:sz="0" w:space="0" w:color="auto"/>
        <w:bottom w:val="none" w:sz="0" w:space="0" w:color="auto"/>
        <w:right w:val="none" w:sz="0" w:space="0" w:color="auto"/>
      </w:divBdr>
    </w:div>
    <w:div w:id="886407066">
      <w:bodyDiv w:val="1"/>
      <w:marLeft w:val="0"/>
      <w:marRight w:val="0"/>
      <w:marTop w:val="0"/>
      <w:marBottom w:val="0"/>
      <w:divBdr>
        <w:top w:val="none" w:sz="0" w:space="0" w:color="auto"/>
        <w:left w:val="none" w:sz="0" w:space="0" w:color="auto"/>
        <w:bottom w:val="none" w:sz="0" w:space="0" w:color="auto"/>
        <w:right w:val="none" w:sz="0" w:space="0" w:color="auto"/>
      </w:divBdr>
    </w:div>
    <w:div w:id="886910631">
      <w:bodyDiv w:val="1"/>
      <w:marLeft w:val="0"/>
      <w:marRight w:val="0"/>
      <w:marTop w:val="0"/>
      <w:marBottom w:val="0"/>
      <w:divBdr>
        <w:top w:val="none" w:sz="0" w:space="0" w:color="auto"/>
        <w:left w:val="none" w:sz="0" w:space="0" w:color="auto"/>
        <w:bottom w:val="none" w:sz="0" w:space="0" w:color="auto"/>
        <w:right w:val="none" w:sz="0" w:space="0" w:color="auto"/>
      </w:divBdr>
    </w:div>
    <w:div w:id="887031721">
      <w:bodyDiv w:val="1"/>
      <w:marLeft w:val="0"/>
      <w:marRight w:val="0"/>
      <w:marTop w:val="0"/>
      <w:marBottom w:val="0"/>
      <w:divBdr>
        <w:top w:val="none" w:sz="0" w:space="0" w:color="auto"/>
        <w:left w:val="none" w:sz="0" w:space="0" w:color="auto"/>
        <w:bottom w:val="none" w:sz="0" w:space="0" w:color="auto"/>
        <w:right w:val="none" w:sz="0" w:space="0" w:color="auto"/>
      </w:divBdr>
    </w:div>
    <w:div w:id="887686094">
      <w:bodyDiv w:val="1"/>
      <w:marLeft w:val="0"/>
      <w:marRight w:val="0"/>
      <w:marTop w:val="0"/>
      <w:marBottom w:val="0"/>
      <w:divBdr>
        <w:top w:val="none" w:sz="0" w:space="0" w:color="auto"/>
        <w:left w:val="none" w:sz="0" w:space="0" w:color="auto"/>
        <w:bottom w:val="none" w:sz="0" w:space="0" w:color="auto"/>
        <w:right w:val="none" w:sz="0" w:space="0" w:color="auto"/>
      </w:divBdr>
    </w:div>
    <w:div w:id="887910051">
      <w:bodyDiv w:val="1"/>
      <w:marLeft w:val="0"/>
      <w:marRight w:val="0"/>
      <w:marTop w:val="0"/>
      <w:marBottom w:val="0"/>
      <w:divBdr>
        <w:top w:val="none" w:sz="0" w:space="0" w:color="auto"/>
        <w:left w:val="none" w:sz="0" w:space="0" w:color="auto"/>
        <w:bottom w:val="none" w:sz="0" w:space="0" w:color="auto"/>
        <w:right w:val="none" w:sz="0" w:space="0" w:color="auto"/>
      </w:divBdr>
    </w:div>
    <w:div w:id="888105608">
      <w:bodyDiv w:val="1"/>
      <w:marLeft w:val="0"/>
      <w:marRight w:val="0"/>
      <w:marTop w:val="0"/>
      <w:marBottom w:val="0"/>
      <w:divBdr>
        <w:top w:val="none" w:sz="0" w:space="0" w:color="auto"/>
        <w:left w:val="none" w:sz="0" w:space="0" w:color="auto"/>
        <w:bottom w:val="none" w:sz="0" w:space="0" w:color="auto"/>
        <w:right w:val="none" w:sz="0" w:space="0" w:color="auto"/>
      </w:divBdr>
    </w:div>
    <w:div w:id="888106629">
      <w:bodyDiv w:val="1"/>
      <w:marLeft w:val="0"/>
      <w:marRight w:val="0"/>
      <w:marTop w:val="0"/>
      <w:marBottom w:val="0"/>
      <w:divBdr>
        <w:top w:val="none" w:sz="0" w:space="0" w:color="auto"/>
        <w:left w:val="none" w:sz="0" w:space="0" w:color="auto"/>
        <w:bottom w:val="none" w:sz="0" w:space="0" w:color="auto"/>
        <w:right w:val="none" w:sz="0" w:space="0" w:color="auto"/>
      </w:divBdr>
    </w:div>
    <w:div w:id="888108548">
      <w:bodyDiv w:val="1"/>
      <w:marLeft w:val="0"/>
      <w:marRight w:val="0"/>
      <w:marTop w:val="0"/>
      <w:marBottom w:val="0"/>
      <w:divBdr>
        <w:top w:val="none" w:sz="0" w:space="0" w:color="auto"/>
        <w:left w:val="none" w:sz="0" w:space="0" w:color="auto"/>
        <w:bottom w:val="none" w:sz="0" w:space="0" w:color="auto"/>
        <w:right w:val="none" w:sz="0" w:space="0" w:color="auto"/>
      </w:divBdr>
    </w:div>
    <w:div w:id="888491843">
      <w:bodyDiv w:val="1"/>
      <w:marLeft w:val="0"/>
      <w:marRight w:val="0"/>
      <w:marTop w:val="0"/>
      <w:marBottom w:val="0"/>
      <w:divBdr>
        <w:top w:val="none" w:sz="0" w:space="0" w:color="auto"/>
        <w:left w:val="none" w:sz="0" w:space="0" w:color="auto"/>
        <w:bottom w:val="none" w:sz="0" w:space="0" w:color="auto"/>
        <w:right w:val="none" w:sz="0" w:space="0" w:color="auto"/>
      </w:divBdr>
    </w:div>
    <w:div w:id="888567449">
      <w:bodyDiv w:val="1"/>
      <w:marLeft w:val="0"/>
      <w:marRight w:val="0"/>
      <w:marTop w:val="0"/>
      <w:marBottom w:val="0"/>
      <w:divBdr>
        <w:top w:val="none" w:sz="0" w:space="0" w:color="auto"/>
        <w:left w:val="none" w:sz="0" w:space="0" w:color="auto"/>
        <w:bottom w:val="none" w:sz="0" w:space="0" w:color="auto"/>
        <w:right w:val="none" w:sz="0" w:space="0" w:color="auto"/>
      </w:divBdr>
    </w:div>
    <w:div w:id="888568898">
      <w:bodyDiv w:val="1"/>
      <w:marLeft w:val="0"/>
      <w:marRight w:val="0"/>
      <w:marTop w:val="0"/>
      <w:marBottom w:val="0"/>
      <w:divBdr>
        <w:top w:val="none" w:sz="0" w:space="0" w:color="auto"/>
        <w:left w:val="none" w:sz="0" w:space="0" w:color="auto"/>
        <w:bottom w:val="none" w:sz="0" w:space="0" w:color="auto"/>
        <w:right w:val="none" w:sz="0" w:space="0" w:color="auto"/>
      </w:divBdr>
    </w:div>
    <w:div w:id="888685139">
      <w:bodyDiv w:val="1"/>
      <w:marLeft w:val="0"/>
      <w:marRight w:val="0"/>
      <w:marTop w:val="0"/>
      <w:marBottom w:val="0"/>
      <w:divBdr>
        <w:top w:val="none" w:sz="0" w:space="0" w:color="auto"/>
        <w:left w:val="none" w:sz="0" w:space="0" w:color="auto"/>
        <w:bottom w:val="none" w:sz="0" w:space="0" w:color="auto"/>
        <w:right w:val="none" w:sz="0" w:space="0" w:color="auto"/>
      </w:divBdr>
    </w:div>
    <w:div w:id="888880582">
      <w:bodyDiv w:val="1"/>
      <w:marLeft w:val="0"/>
      <w:marRight w:val="0"/>
      <w:marTop w:val="0"/>
      <w:marBottom w:val="0"/>
      <w:divBdr>
        <w:top w:val="none" w:sz="0" w:space="0" w:color="auto"/>
        <w:left w:val="none" w:sz="0" w:space="0" w:color="auto"/>
        <w:bottom w:val="none" w:sz="0" w:space="0" w:color="auto"/>
        <w:right w:val="none" w:sz="0" w:space="0" w:color="auto"/>
      </w:divBdr>
    </w:div>
    <w:div w:id="888960901">
      <w:bodyDiv w:val="1"/>
      <w:marLeft w:val="0"/>
      <w:marRight w:val="0"/>
      <w:marTop w:val="0"/>
      <w:marBottom w:val="0"/>
      <w:divBdr>
        <w:top w:val="none" w:sz="0" w:space="0" w:color="auto"/>
        <w:left w:val="none" w:sz="0" w:space="0" w:color="auto"/>
        <w:bottom w:val="none" w:sz="0" w:space="0" w:color="auto"/>
        <w:right w:val="none" w:sz="0" w:space="0" w:color="auto"/>
      </w:divBdr>
    </w:div>
    <w:div w:id="890115545">
      <w:bodyDiv w:val="1"/>
      <w:marLeft w:val="0"/>
      <w:marRight w:val="0"/>
      <w:marTop w:val="0"/>
      <w:marBottom w:val="0"/>
      <w:divBdr>
        <w:top w:val="none" w:sz="0" w:space="0" w:color="auto"/>
        <w:left w:val="none" w:sz="0" w:space="0" w:color="auto"/>
        <w:bottom w:val="none" w:sz="0" w:space="0" w:color="auto"/>
        <w:right w:val="none" w:sz="0" w:space="0" w:color="auto"/>
      </w:divBdr>
    </w:div>
    <w:div w:id="890265810">
      <w:bodyDiv w:val="1"/>
      <w:marLeft w:val="0"/>
      <w:marRight w:val="0"/>
      <w:marTop w:val="0"/>
      <w:marBottom w:val="0"/>
      <w:divBdr>
        <w:top w:val="none" w:sz="0" w:space="0" w:color="auto"/>
        <w:left w:val="none" w:sz="0" w:space="0" w:color="auto"/>
        <w:bottom w:val="none" w:sz="0" w:space="0" w:color="auto"/>
        <w:right w:val="none" w:sz="0" w:space="0" w:color="auto"/>
      </w:divBdr>
    </w:div>
    <w:div w:id="890309116">
      <w:bodyDiv w:val="1"/>
      <w:marLeft w:val="0"/>
      <w:marRight w:val="0"/>
      <w:marTop w:val="0"/>
      <w:marBottom w:val="0"/>
      <w:divBdr>
        <w:top w:val="none" w:sz="0" w:space="0" w:color="auto"/>
        <w:left w:val="none" w:sz="0" w:space="0" w:color="auto"/>
        <w:bottom w:val="none" w:sz="0" w:space="0" w:color="auto"/>
        <w:right w:val="none" w:sz="0" w:space="0" w:color="auto"/>
      </w:divBdr>
    </w:div>
    <w:div w:id="890732502">
      <w:bodyDiv w:val="1"/>
      <w:marLeft w:val="0"/>
      <w:marRight w:val="0"/>
      <w:marTop w:val="0"/>
      <w:marBottom w:val="0"/>
      <w:divBdr>
        <w:top w:val="none" w:sz="0" w:space="0" w:color="auto"/>
        <w:left w:val="none" w:sz="0" w:space="0" w:color="auto"/>
        <w:bottom w:val="none" w:sz="0" w:space="0" w:color="auto"/>
        <w:right w:val="none" w:sz="0" w:space="0" w:color="auto"/>
      </w:divBdr>
    </w:div>
    <w:div w:id="890768568">
      <w:bodyDiv w:val="1"/>
      <w:marLeft w:val="0"/>
      <w:marRight w:val="0"/>
      <w:marTop w:val="0"/>
      <w:marBottom w:val="0"/>
      <w:divBdr>
        <w:top w:val="none" w:sz="0" w:space="0" w:color="auto"/>
        <w:left w:val="none" w:sz="0" w:space="0" w:color="auto"/>
        <w:bottom w:val="none" w:sz="0" w:space="0" w:color="auto"/>
        <w:right w:val="none" w:sz="0" w:space="0" w:color="auto"/>
      </w:divBdr>
    </w:div>
    <w:div w:id="890844124">
      <w:bodyDiv w:val="1"/>
      <w:marLeft w:val="0"/>
      <w:marRight w:val="0"/>
      <w:marTop w:val="0"/>
      <w:marBottom w:val="0"/>
      <w:divBdr>
        <w:top w:val="none" w:sz="0" w:space="0" w:color="auto"/>
        <w:left w:val="none" w:sz="0" w:space="0" w:color="auto"/>
        <w:bottom w:val="none" w:sz="0" w:space="0" w:color="auto"/>
        <w:right w:val="none" w:sz="0" w:space="0" w:color="auto"/>
      </w:divBdr>
    </w:div>
    <w:div w:id="890964996">
      <w:bodyDiv w:val="1"/>
      <w:marLeft w:val="0"/>
      <w:marRight w:val="0"/>
      <w:marTop w:val="0"/>
      <w:marBottom w:val="0"/>
      <w:divBdr>
        <w:top w:val="none" w:sz="0" w:space="0" w:color="auto"/>
        <w:left w:val="none" w:sz="0" w:space="0" w:color="auto"/>
        <w:bottom w:val="none" w:sz="0" w:space="0" w:color="auto"/>
        <w:right w:val="none" w:sz="0" w:space="0" w:color="auto"/>
      </w:divBdr>
    </w:div>
    <w:div w:id="891501688">
      <w:bodyDiv w:val="1"/>
      <w:marLeft w:val="0"/>
      <w:marRight w:val="0"/>
      <w:marTop w:val="0"/>
      <w:marBottom w:val="0"/>
      <w:divBdr>
        <w:top w:val="none" w:sz="0" w:space="0" w:color="auto"/>
        <w:left w:val="none" w:sz="0" w:space="0" w:color="auto"/>
        <w:bottom w:val="none" w:sz="0" w:space="0" w:color="auto"/>
        <w:right w:val="none" w:sz="0" w:space="0" w:color="auto"/>
      </w:divBdr>
    </w:div>
    <w:div w:id="891690779">
      <w:bodyDiv w:val="1"/>
      <w:marLeft w:val="0"/>
      <w:marRight w:val="0"/>
      <w:marTop w:val="0"/>
      <w:marBottom w:val="0"/>
      <w:divBdr>
        <w:top w:val="none" w:sz="0" w:space="0" w:color="auto"/>
        <w:left w:val="none" w:sz="0" w:space="0" w:color="auto"/>
        <w:bottom w:val="none" w:sz="0" w:space="0" w:color="auto"/>
        <w:right w:val="none" w:sz="0" w:space="0" w:color="auto"/>
      </w:divBdr>
    </w:div>
    <w:div w:id="891766740">
      <w:bodyDiv w:val="1"/>
      <w:marLeft w:val="0"/>
      <w:marRight w:val="0"/>
      <w:marTop w:val="0"/>
      <w:marBottom w:val="0"/>
      <w:divBdr>
        <w:top w:val="none" w:sz="0" w:space="0" w:color="auto"/>
        <w:left w:val="none" w:sz="0" w:space="0" w:color="auto"/>
        <w:bottom w:val="none" w:sz="0" w:space="0" w:color="auto"/>
        <w:right w:val="none" w:sz="0" w:space="0" w:color="auto"/>
      </w:divBdr>
    </w:div>
    <w:div w:id="891773306">
      <w:bodyDiv w:val="1"/>
      <w:marLeft w:val="0"/>
      <w:marRight w:val="0"/>
      <w:marTop w:val="0"/>
      <w:marBottom w:val="0"/>
      <w:divBdr>
        <w:top w:val="none" w:sz="0" w:space="0" w:color="auto"/>
        <w:left w:val="none" w:sz="0" w:space="0" w:color="auto"/>
        <w:bottom w:val="none" w:sz="0" w:space="0" w:color="auto"/>
        <w:right w:val="none" w:sz="0" w:space="0" w:color="auto"/>
      </w:divBdr>
    </w:div>
    <w:div w:id="891890682">
      <w:bodyDiv w:val="1"/>
      <w:marLeft w:val="0"/>
      <w:marRight w:val="0"/>
      <w:marTop w:val="0"/>
      <w:marBottom w:val="0"/>
      <w:divBdr>
        <w:top w:val="none" w:sz="0" w:space="0" w:color="auto"/>
        <w:left w:val="none" w:sz="0" w:space="0" w:color="auto"/>
        <w:bottom w:val="none" w:sz="0" w:space="0" w:color="auto"/>
        <w:right w:val="none" w:sz="0" w:space="0" w:color="auto"/>
      </w:divBdr>
    </w:div>
    <w:div w:id="892346654">
      <w:bodyDiv w:val="1"/>
      <w:marLeft w:val="0"/>
      <w:marRight w:val="0"/>
      <w:marTop w:val="0"/>
      <w:marBottom w:val="0"/>
      <w:divBdr>
        <w:top w:val="none" w:sz="0" w:space="0" w:color="auto"/>
        <w:left w:val="none" w:sz="0" w:space="0" w:color="auto"/>
        <w:bottom w:val="none" w:sz="0" w:space="0" w:color="auto"/>
        <w:right w:val="none" w:sz="0" w:space="0" w:color="auto"/>
      </w:divBdr>
    </w:div>
    <w:div w:id="892547244">
      <w:bodyDiv w:val="1"/>
      <w:marLeft w:val="0"/>
      <w:marRight w:val="0"/>
      <w:marTop w:val="0"/>
      <w:marBottom w:val="0"/>
      <w:divBdr>
        <w:top w:val="none" w:sz="0" w:space="0" w:color="auto"/>
        <w:left w:val="none" w:sz="0" w:space="0" w:color="auto"/>
        <w:bottom w:val="none" w:sz="0" w:space="0" w:color="auto"/>
        <w:right w:val="none" w:sz="0" w:space="0" w:color="auto"/>
      </w:divBdr>
    </w:div>
    <w:div w:id="892616320">
      <w:bodyDiv w:val="1"/>
      <w:marLeft w:val="0"/>
      <w:marRight w:val="0"/>
      <w:marTop w:val="0"/>
      <w:marBottom w:val="0"/>
      <w:divBdr>
        <w:top w:val="none" w:sz="0" w:space="0" w:color="auto"/>
        <w:left w:val="none" w:sz="0" w:space="0" w:color="auto"/>
        <w:bottom w:val="none" w:sz="0" w:space="0" w:color="auto"/>
        <w:right w:val="none" w:sz="0" w:space="0" w:color="auto"/>
      </w:divBdr>
    </w:div>
    <w:div w:id="892808925">
      <w:bodyDiv w:val="1"/>
      <w:marLeft w:val="0"/>
      <w:marRight w:val="0"/>
      <w:marTop w:val="0"/>
      <w:marBottom w:val="0"/>
      <w:divBdr>
        <w:top w:val="none" w:sz="0" w:space="0" w:color="auto"/>
        <w:left w:val="none" w:sz="0" w:space="0" w:color="auto"/>
        <w:bottom w:val="none" w:sz="0" w:space="0" w:color="auto"/>
        <w:right w:val="none" w:sz="0" w:space="0" w:color="auto"/>
      </w:divBdr>
    </w:div>
    <w:div w:id="892930030">
      <w:bodyDiv w:val="1"/>
      <w:marLeft w:val="0"/>
      <w:marRight w:val="0"/>
      <w:marTop w:val="0"/>
      <w:marBottom w:val="0"/>
      <w:divBdr>
        <w:top w:val="none" w:sz="0" w:space="0" w:color="auto"/>
        <w:left w:val="none" w:sz="0" w:space="0" w:color="auto"/>
        <w:bottom w:val="none" w:sz="0" w:space="0" w:color="auto"/>
        <w:right w:val="none" w:sz="0" w:space="0" w:color="auto"/>
      </w:divBdr>
    </w:div>
    <w:div w:id="892933781">
      <w:bodyDiv w:val="1"/>
      <w:marLeft w:val="0"/>
      <w:marRight w:val="0"/>
      <w:marTop w:val="0"/>
      <w:marBottom w:val="0"/>
      <w:divBdr>
        <w:top w:val="none" w:sz="0" w:space="0" w:color="auto"/>
        <w:left w:val="none" w:sz="0" w:space="0" w:color="auto"/>
        <w:bottom w:val="none" w:sz="0" w:space="0" w:color="auto"/>
        <w:right w:val="none" w:sz="0" w:space="0" w:color="auto"/>
      </w:divBdr>
    </w:div>
    <w:div w:id="893272372">
      <w:bodyDiv w:val="1"/>
      <w:marLeft w:val="0"/>
      <w:marRight w:val="0"/>
      <w:marTop w:val="0"/>
      <w:marBottom w:val="0"/>
      <w:divBdr>
        <w:top w:val="none" w:sz="0" w:space="0" w:color="auto"/>
        <w:left w:val="none" w:sz="0" w:space="0" w:color="auto"/>
        <w:bottom w:val="none" w:sz="0" w:space="0" w:color="auto"/>
        <w:right w:val="none" w:sz="0" w:space="0" w:color="auto"/>
      </w:divBdr>
    </w:div>
    <w:div w:id="893353584">
      <w:bodyDiv w:val="1"/>
      <w:marLeft w:val="0"/>
      <w:marRight w:val="0"/>
      <w:marTop w:val="0"/>
      <w:marBottom w:val="0"/>
      <w:divBdr>
        <w:top w:val="none" w:sz="0" w:space="0" w:color="auto"/>
        <w:left w:val="none" w:sz="0" w:space="0" w:color="auto"/>
        <w:bottom w:val="none" w:sz="0" w:space="0" w:color="auto"/>
        <w:right w:val="none" w:sz="0" w:space="0" w:color="auto"/>
      </w:divBdr>
    </w:div>
    <w:div w:id="893543000">
      <w:bodyDiv w:val="1"/>
      <w:marLeft w:val="0"/>
      <w:marRight w:val="0"/>
      <w:marTop w:val="0"/>
      <w:marBottom w:val="0"/>
      <w:divBdr>
        <w:top w:val="none" w:sz="0" w:space="0" w:color="auto"/>
        <w:left w:val="none" w:sz="0" w:space="0" w:color="auto"/>
        <w:bottom w:val="none" w:sz="0" w:space="0" w:color="auto"/>
        <w:right w:val="none" w:sz="0" w:space="0" w:color="auto"/>
      </w:divBdr>
    </w:div>
    <w:div w:id="893663556">
      <w:bodyDiv w:val="1"/>
      <w:marLeft w:val="0"/>
      <w:marRight w:val="0"/>
      <w:marTop w:val="0"/>
      <w:marBottom w:val="0"/>
      <w:divBdr>
        <w:top w:val="none" w:sz="0" w:space="0" w:color="auto"/>
        <w:left w:val="none" w:sz="0" w:space="0" w:color="auto"/>
        <w:bottom w:val="none" w:sz="0" w:space="0" w:color="auto"/>
        <w:right w:val="none" w:sz="0" w:space="0" w:color="auto"/>
      </w:divBdr>
    </w:div>
    <w:div w:id="894387888">
      <w:bodyDiv w:val="1"/>
      <w:marLeft w:val="0"/>
      <w:marRight w:val="0"/>
      <w:marTop w:val="0"/>
      <w:marBottom w:val="0"/>
      <w:divBdr>
        <w:top w:val="none" w:sz="0" w:space="0" w:color="auto"/>
        <w:left w:val="none" w:sz="0" w:space="0" w:color="auto"/>
        <w:bottom w:val="none" w:sz="0" w:space="0" w:color="auto"/>
        <w:right w:val="none" w:sz="0" w:space="0" w:color="auto"/>
      </w:divBdr>
    </w:div>
    <w:div w:id="894391974">
      <w:bodyDiv w:val="1"/>
      <w:marLeft w:val="0"/>
      <w:marRight w:val="0"/>
      <w:marTop w:val="0"/>
      <w:marBottom w:val="0"/>
      <w:divBdr>
        <w:top w:val="none" w:sz="0" w:space="0" w:color="auto"/>
        <w:left w:val="none" w:sz="0" w:space="0" w:color="auto"/>
        <w:bottom w:val="none" w:sz="0" w:space="0" w:color="auto"/>
        <w:right w:val="none" w:sz="0" w:space="0" w:color="auto"/>
      </w:divBdr>
    </w:div>
    <w:div w:id="894395407">
      <w:bodyDiv w:val="1"/>
      <w:marLeft w:val="0"/>
      <w:marRight w:val="0"/>
      <w:marTop w:val="0"/>
      <w:marBottom w:val="0"/>
      <w:divBdr>
        <w:top w:val="none" w:sz="0" w:space="0" w:color="auto"/>
        <w:left w:val="none" w:sz="0" w:space="0" w:color="auto"/>
        <w:bottom w:val="none" w:sz="0" w:space="0" w:color="auto"/>
        <w:right w:val="none" w:sz="0" w:space="0" w:color="auto"/>
      </w:divBdr>
    </w:div>
    <w:div w:id="894464073">
      <w:bodyDiv w:val="1"/>
      <w:marLeft w:val="0"/>
      <w:marRight w:val="0"/>
      <w:marTop w:val="0"/>
      <w:marBottom w:val="0"/>
      <w:divBdr>
        <w:top w:val="none" w:sz="0" w:space="0" w:color="auto"/>
        <w:left w:val="none" w:sz="0" w:space="0" w:color="auto"/>
        <w:bottom w:val="none" w:sz="0" w:space="0" w:color="auto"/>
        <w:right w:val="none" w:sz="0" w:space="0" w:color="auto"/>
      </w:divBdr>
    </w:div>
    <w:div w:id="894464381">
      <w:bodyDiv w:val="1"/>
      <w:marLeft w:val="0"/>
      <w:marRight w:val="0"/>
      <w:marTop w:val="0"/>
      <w:marBottom w:val="0"/>
      <w:divBdr>
        <w:top w:val="none" w:sz="0" w:space="0" w:color="auto"/>
        <w:left w:val="none" w:sz="0" w:space="0" w:color="auto"/>
        <w:bottom w:val="none" w:sz="0" w:space="0" w:color="auto"/>
        <w:right w:val="none" w:sz="0" w:space="0" w:color="auto"/>
      </w:divBdr>
    </w:div>
    <w:div w:id="894467184">
      <w:bodyDiv w:val="1"/>
      <w:marLeft w:val="0"/>
      <w:marRight w:val="0"/>
      <w:marTop w:val="0"/>
      <w:marBottom w:val="0"/>
      <w:divBdr>
        <w:top w:val="none" w:sz="0" w:space="0" w:color="auto"/>
        <w:left w:val="none" w:sz="0" w:space="0" w:color="auto"/>
        <w:bottom w:val="none" w:sz="0" w:space="0" w:color="auto"/>
        <w:right w:val="none" w:sz="0" w:space="0" w:color="auto"/>
      </w:divBdr>
    </w:div>
    <w:div w:id="894584209">
      <w:bodyDiv w:val="1"/>
      <w:marLeft w:val="0"/>
      <w:marRight w:val="0"/>
      <w:marTop w:val="0"/>
      <w:marBottom w:val="0"/>
      <w:divBdr>
        <w:top w:val="none" w:sz="0" w:space="0" w:color="auto"/>
        <w:left w:val="none" w:sz="0" w:space="0" w:color="auto"/>
        <w:bottom w:val="none" w:sz="0" w:space="0" w:color="auto"/>
        <w:right w:val="none" w:sz="0" w:space="0" w:color="auto"/>
      </w:divBdr>
    </w:div>
    <w:div w:id="894587883">
      <w:bodyDiv w:val="1"/>
      <w:marLeft w:val="0"/>
      <w:marRight w:val="0"/>
      <w:marTop w:val="0"/>
      <w:marBottom w:val="0"/>
      <w:divBdr>
        <w:top w:val="none" w:sz="0" w:space="0" w:color="auto"/>
        <w:left w:val="none" w:sz="0" w:space="0" w:color="auto"/>
        <w:bottom w:val="none" w:sz="0" w:space="0" w:color="auto"/>
        <w:right w:val="none" w:sz="0" w:space="0" w:color="auto"/>
      </w:divBdr>
    </w:div>
    <w:div w:id="894703755">
      <w:bodyDiv w:val="1"/>
      <w:marLeft w:val="0"/>
      <w:marRight w:val="0"/>
      <w:marTop w:val="0"/>
      <w:marBottom w:val="0"/>
      <w:divBdr>
        <w:top w:val="none" w:sz="0" w:space="0" w:color="auto"/>
        <w:left w:val="none" w:sz="0" w:space="0" w:color="auto"/>
        <w:bottom w:val="none" w:sz="0" w:space="0" w:color="auto"/>
        <w:right w:val="none" w:sz="0" w:space="0" w:color="auto"/>
      </w:divBdr>
    </w:div>
    <w:div w:id="894896018">
      <w:bodyDiv w:val="1"/>
      <w:marLeft w:val="0"/>
      <w:marRight w:val="0"/>
      <w:marTop w:val="0"/>
      <w:marBottom w:val="0"/>
      <w:divBdr>
        <w:top w:val="none" w:sz="0" w:space="0" w:color="auto"/>
        <w:left w:val="none" w:sz="0" w:space="0" w:color="auto"/>
        <w:bottom w:val="none" w:sz="0" w:space="0" w:color="auto"/>
        <w:right w:val="none" w:sz="0" w:space="0" w:color="auto"/>
      </w:divBdr>
    </w:div>
    <w:div w:id="894967034">
      <w:bodyDiv w:val="1"/>
      <w:marLeft w:val="0"/>
      <w:marRight w:val="0"/>
      <w:marTop w:val="0"/>
      <w:marBottom w:val="0"/>
      <w:divBdr>
        <w:top w:val="none" w:sz="0" w:space="0" w:color="auto"/>
        <w:left w:val="none" w:sz="0" w:space="0" w:color="auto"/>
        <w:bottom w:val="none" w:sz="0" w:space="0" w:color="auto"/>
        <w:right w:val="none" w:sz="0" w:space="0" w:color="auto"/>
      </w:divBdr>
    </w:div>
    <w:div w:id="894969908">
      <w:bodyDiv w:val="1"/>
      <w:marLeft w:val="0"/>
      <w:marRight w:val="0"/>
      <w:marTop w:val="0"/>
      <w:marBottom w:val="0"/>
      <w:divBdr>
        <w:top w:val="none" w:sz="0" w:space="0" w:color="auto"/>
        <w:left w:val="none" w:sz="0" w:space="0" w:color="auto"/>
        <w:bottom w:val="none" w:sz="0" w:space="0" w:color="auto"/>
        <w:right w:val="none" w:sz="0" w:space="0" w:color="auto"/>
      </w:divBdr>
    </w:div>
    <w:div w:id="895236291">
      <w:bodyDiv w:val="1"/>
      <w:marLeft w:val="0"/>
      <w:marRight w:val="0"/>
      <w:marTop w:val="0"/>
      <w:marBottom w:val="0"/>
      <w:divBdr>
        <w:top w:val="none" w:sz="0" w:space="0" w:color="auto"/>
        <w:left w:val="none" w:sz="0" w:space="0" w:color="auto"/>
        <w:bottom w:val="none" w:sz="0" w:space="0" w:color="auto"/>
        <w:right w:val="none" w:sz="0" w:space="0" w:color="auto"/>
      </w:divBdr>
    </w:div>
    <w:div w:id="895510229">
      <w:bodyDiv w:val="1"/>
      <w:marLeft w:val="0"/>
      <w:marRight w:val="0"/>
      <w:marTop w:val="0"/>
      <w:marBottom w:val="0"/>
      <w:divBdr>
        <w:top w:val="none" w:sz="0" w:space="0" w:color="auto"/>
        <w:left w:val="none" w:sz="0" w:space="0" w:color="auto"/>
        <w:bottom w:val="none" w:sz="0" w:space="0" w:color="auto"/>
        <w:right w:val="none" w:sz="0" w:space="0" w:color="auto"/>
      </w:divBdr>
    </w:div>
    <w:div w:id="895622656">
      <w:bodyDiv w:val="1"/>
      <w:marLeft w:val="0"/>
      <w:marRight w:val="0"/>
      <w:marTop w:val="0"/>
      <w:marBottom w:val="0"/>
      <w:divBdr>
        <w:top w:val="none" w:sz="0" w:space="0" w:color="auto"/>
        <w:left w:val="none" w:sz="0" w:space="0" w:color="auto"/>
        <w:bottom w:val="none" w:sz="0" w:space="0" w:color="auto"/>
        <w:right w:val="none" w:sz="0" w:space="0" w:color="auto"/>
      </w:divBdr>
    </w:div>
    <w:div w:id="895703486">
      <w:bodyDiv w:val="1"/>
      <w:marLeft w:val="0"/>
      <w:marRight w:val="0"/>
      <w:marTop w:val="0"/>
      <w:marBottom w:val="0"/>
      <w:divBdr>
        <w:top w:val="none" w:sz="0" w:space="0" w:color="auto"/>
        <w:left w:val="none" w:sz="0" w:space="0" w:color="auto"/>
        <w:bottom w:val="none" w:sz="0" w:space="0" w:color="auto"/>
        <w:right w:val="none" w:sz="0" w:space="0" w:color="auto"/>
      </w:divBdr>
    </w:div>
    <w:div w:id="895891451">
      <w:bodyDiv w:val="1"/>
      <w:marLeft w:val="0"/>
      <w:marRight w:val="0"/>
      <w:marTop w:val="0"/>
      <w:marBottom w:val="0"/>
      <w:divBdr>
        <w:top w:val="none" w:sz="0" w:space="0" w:color="auto"/>
        <w:left w:val="none" w:sz="0" w:space="0" w:color="auto"/>
        <w:bottom w:val="none" w:sz="0" w:space="0" w:color="auto"/>
        <w:right w:val="none" w:sz="0" w:space="0" w:color="auto"/>
      </w:divBdr>
    </w:div>
    <w:div w:id="895897190">
      <w:bodyDiv w:val="1"/>
      <w:marLeft w:val="0"/>
      <w:marRight w:val="0"/>
      <w:marTop w:val="0"/>
      <w:marBottom w:val="0"/>
      <w:divBdr>
        <w:top w:val="none" w:sz="0" w:space="0" w:color="auto"/>
        <w:left w:val="none" w:sz="0" w:space="0" w:color="auto"/>
        <w:bottom w:val="none" w:sz="0" w:space="0" w:color="auto"/>
        <w:right w:val="none" w:sz="0" w:space="0" w:color="auto"/>
      </w:divBdr>
    </w:div>
    <w:div w:id="896552568">
      <w:bodyDiv w:val="1"/>
      <w:marLeft w:val="0"/>
      <w:marRight w:val="0"/>
      <w:marTop w:val="0"/>
      <w:marBottom w:val="0"/>
      <w:divBdr>
        <w:top w:val="none" w:sz="0" w:space="0" w:color="auto"/>
        <w:left w:val="none" w:sz="0" w:space="0" w:color="auto"/>
        <w:bottom w:val="none" w:sz="0" w:space="0" w:color="auto"/>
        <w:right w:val="none" w:sz="0" w:space="0" w:color="auto"/>
      </w:divBdr>
    </w:div>
    <w:div w:id="896862244">
      <w:bodyDiv w:val="1"/>
      <w:marLeft w:val="0"/>
      <w:marRight w:val="0"/>
      <w:marTop w:val="0"/>
      <w:marBottom w:val="0"/>
      <w:divBdr>
        <w:top w:val="none" w:sz="0" w:space="0" w:color="auto"/>
        <w:left w:val="none" w:sz="0" w:space="0" w:color="auto"/>
        <w:bottom w:val="none" w:sz="0" w:space="0" w:color="auto"/>
        <w:right w:val="none" w:sz="0" w:space="0" w:color="auto"/>
      </w:divBdr>
    </w:div>
    <w:div w:id="896862897">
      <w:bodyDiv w:val="1"/>
      <w:marLeft w:val="0"/>
      <w:marRight w:val="0"/>
      <w:marTop w:val="0"/>
      <w:marBottom w:val="0"/>
      <w:divBdr>
        <w:top w:val="none" w:sz="0" w:space="0" w:color="auto"/>
        <w:left w:val="none" w:sz="0" w:space="0" w:color="auto"/>
        <w:bottom w:val="none" w:sz="0" w:space="0" w:color="auto"/>
        <w:right w:val="none" w:sz="0" w:space="0" w:color="auto"/>
      </w:divBdr>
    </w:div>
    <w:div w:id="896865440">
      <w:bodyDiv w:val="1"/>
      <w:marLeft w:val="0"/>
      <w:marRight w:val="0"/>
      <w:marTop w:val="0"/>
      <w:marBottom w:val="0"/>
      <w:divBdr>
        <w:top w:val="none" w:sz="0" w:space="0" w:color="auto"/>
        <w:left w:val="none" w:sz="0" w:space="0" w:color="auto"/>
        <w:bottom w:val="none" w:sz="0" w:space="0" w:color="auto"/>
        <w:right w:val="none" w:sz="0" w:space="0" w:color="auto"/>
      </w:divBdr>
    </w:div>
    <w:div w:id="897014826">
      <w:bodyDiv w:val="1"/>
      <w:marLeft w:val="0"/>
      <w:marRight w:val="0"/>
      <w:marTop w:val="0"/>
      <w:marBottom w:val="0"/>
      <w:divBdr>
        <w:top w:val="none" w:sz="0" w:space="0" w:color="auto"/>
        <w:left w:val="none" w:sz="0" w:space="0" w:color="auto"/>
        <w:bottom w:val="none" w:sz="0" w:space="0" w:color="auto"/>
        <w:right w:val="none" w:sz="0" w:space="0" w:color="auto"/>
      </w:divBdr>
    </w:div>
    <w:div w:id="897470807">
      <w:bodyDiv w:val="1"/>
      <w:marLeft w:val="0"/>
      <w:marRight w:val="0"/>
      <w:marTop w:val="0"/>
      <w:marBottom w:val="0"/>
      <w:divBdr>
        <w:top w:val="none" w:sz="0" w:space="0" w:color="auto"/>
        <w:left w:val="none" w:sz="0" w:space="0" w:color="auto"/>
        <w:bottom w:val="none" w:sz="0" w:space="0" w:color="auto"/>
        <w:right w:val="none" w:sz="0" w:space="0" w:color="auto"/>
      </w:divBdr>
    </w:div>
    <w:div w:id="897471625">
      <w:bodyDiv w:val="1"/>
      <w:marLeft w:val="0"/>
      <w:marRight w:val="0"/>
      <w:marTop w:val="0"/>
      <w:marBottom w:val="0"/>
      <w:divBdr>
        <w:top w:val="none" w:sz="0" w:space="0" w:color="auto"/>
        <w:left w:val="none" w:sz="0" w:space="0" w:color="auto"/>
        <w:bottom w:val="none" w:sz="0" w:space="0" w:color="auto"/>
        <w:right w:val="none" w:sz="0" w:space="0" w:color="auto"/>
      </w:divBdr>
    </w:div>
    <w:div w:id="897866167">
      <w:bodyDiv w:val="1"/>
      <w:marLeft w:val="0"/>
      <w:marRight w:val="0"/>
      <w:marTop w:val="0"/>
      <w:marBottom w:val="0"/>
      <w:divBdr>
        <w:top w:val="none" w:sz="0" w:space="0" w:color="auto"/>
        <w:left w:val="none" w:sz="0" w:space="0" w:color="auto"/>
        <w:bottom w:val="none" w:sz="0" w:space="0" w:color="auto"/>
        <w:right w:val="none" w:sz="0" w:space="0" w:color="auto"/>
      </w:divBdr>
    </w:div>
    <w:div w:id="898127743">
      <w:bodyDiv w:val="1"/>
      <w:marLeft w:val="0"/>
      <w:marRight w:val="0"/>
      <w:marTop w:val="0"/>
      <w:marBottom w:val="0"/>
      <w:divBdr>
        <w:top w:val="none" w:sz="0" w:space="0" w:color="auto"/>
        <w:left w:val="none" w:sz="0" w:space="0" w:color="auto"/>
        <w:bottom w:val="none" w:sz="0" w:space="0" w:color="auto"/>
        <w:right w:val="none" w:sz="0" w:space="0" w:color="auto"/>
      </w:divBdr>
    </w:div>
    <w:div w:id="898394387">
      <w:bodyDiv w:val="1"/>
      <w:marLeft w:val="0"/>
      <w:marRight w:val="0"/>
      <w:marTop w:val="0"/>
      <w:marBottom w:val="0"/>
      <w:divBdr>
        <w:top w:val="none" w:sz="0" w:space="0" w:color="auto"/>
        <w:left w:val="none" w:sz="0" w:space="0" w:color="auto"/>
        <w:bottom w:val="none" w:sz="0" w:space="0" w:color="auto"/>
        <w:right w:val="none" w:sz="0" w:space="0" w:color="auto"/>
      </w:divBdr>
    </w:div>
    <w:div w:id="898634671">
      <w:bodyDiv w:val="1"/>
      <w:marLeft w:val="0"/>
      <w:marRight w:val="0"/>
      <w:marTop w:val="0"/>
      <w:marBottom w:val="0"/>
      <w:divBdr>
        <w:top w:val="none" w:sz="0" w:space="0" w:color="auto"/>
        <w:left w:val="none" w:sz="0" w:space="0" w:color="auto"/>
        <w:bottom w:val="none" w:sz="0" w:space="0" w:color="auto"/>
        <w:right w:val="none" w:sz="0" w:space="0" w:color="auto"/>
      </w:divBdr>
    </w:div>
    <w:div w:id="898907127">
      <w:bodyDiv w:val="1"/>
      <w:marLeft w:val="0"/>
      <w:marRight w:val="0"/>
      <w:marTop w:val="0"/>
      <w:marBottom w:val="0"/>
      <w:divBdr>
        <w:top w:val="none" w:sz="0" w:space="0" w:color="auto"/>
        <w:left w:val="none" w:sz="0" w:space="0" w:color="auto"/>
        <w:bottom w:val="none" w:sz="0" w:space="0" w:color="auto"/>
        <w:right w:val="none" w:sz="0" w:space="0" w:color="auto"/>
      </w:divBdr>
    </w:div>
    <w:div w:id="898974549">
      <w:bodyDiv w:val="1"/>
      <w:marLeft w:val="0"/>
      <w:marRight w:val="0"/>
      <w:marTop w:val="0"/>
      <w:marBottom w:val="0"/>
      <w:divBdr>
        <w:top w:val="none" w:sz="0" w:space="0" w:color="auto"/>
        <w:left w:val="none" w:sz="0" w:space="0" w:color="auto"/>
        <w:bottom w:val="none" w:sz="0" w:space="0" w:color="auto"/>
        <w:right w:val="none" w:sz="0" w:space="0" w:color="auto"/>
      </w:divBdr>
    </w:div>
    <w:div w:id="898975489">
      <w:bodyDiv w:val="1"/>
      <w:marLeft w:val="0"/>
      <w:marRight w:val="0"/>
      <w:marTop w:val="0"/>
      <w:marBottom w:val="0"/>
      <w:divBdr>
        <w:top w:val="none" w:sz="0" w:space="0" w:color="auto"/>
        <w:left w:val="none" w:sz="0" w:space="0" w:color="auto"/>
        <w:bottom w:val="none" w:sz="0" w:space="0" w:color="auto"/>
        <w:right w:val="none" w:sz="0" w:space="0" w:color="auto"/>
      </w:divBdr>
    </w:div>
    <w:div w:id="899095040">
      <w:bodyDiv w:val="1"/>
      <w:marLeft w:val="0"/>
      <w:marRight w:val="0"/>
      <w:marTop w:val="0"/>
      <w:marBottom w:val="0"/>
      <w:divBdr>
        <w:top w:val="none" w:sz="0" w:space="0" w:color="auto"/>
        <w:left w:val="none" w:sz="0" w:space="0" w:color="auto"/>
        <w:bottom w:val="none" w:sz="0" w:space="0" w:color="auto"/>
        <w:right w:val="none" w:sz="0" w:space="0" w:color="auto"/>
      </w:divBdr>
    </w:div>
    <w:div w:id="899558086">
      <w:bodyDiv w:val="1"/>
      <w:marLeft w:val="0"/>
      <w:marRight w:val="0"/>
      <w:marTop w:val="0"/>
      <w:marBottom w:val="0"/>
      <w:divBdr>
        <w:top w:val="none" w:sz="0" w:space="0" w:color="auto"/>
        <w:left w:val="none" w:sz="0" w:space="0" w:color="auto"/>
        <w:bottom w:val="none" w:sz="0" w:space="0" w:color="auto"/>
        <w:right w:val="none" w:sz="0" w:space="0" w:color="auto"/>
      </w:divBdr>
    </w:div>
    <w:div w:id="900096216">
      <w:bodyDiv w:val="1"/>
      <w:marLeft w:val="0"/>
      <w:marRight w:val="0"/>
      <w:marTop w:val="0"/>
      <w:marBottom w:val="0"/>
      <w:divBdr>
        <w:top w:val="none" w:sz="0" w:space="0" w:color="auto"/>
        <w:left w:val="none" w:sz="0" w:space="0" w:color="auto"/>
        <w:bottom w:val="none" w:sz="0" w:space="0" w:color="auto"/>
        <w:right w:val="none" w:sz="0" w:space="0" w:color="auto"/>
      </w:divBdr>
    </w:div>
    <w:div w:id="900214752">
      <w:bodyDiv w:val="1"/>
      <w:marLeft w:val="0"/>
      <w:marRight w:val="0"/>
      <w:marTop w:val="0"/>
      <w:marBottom w:val="0"/>
      <w:divBdr>
        <w:top w:val="none" w:sz="0" w:space="0" w:color="auto"/>
        <w:left w:val="none" w:sz="0" w:space="0" w:color="auto"/>
        <w:bottom w:val="none" w:sz="0" w:space="0" w:color="auto"/>
        <w:right w:val="none" w:sz="0" w:space="0" w:color="auto"/>
      </w:divBdr>
    </w:div>
    <w:div w:id="900291382">
      <w:bodyDiv w:val="1"/>
      <w:marLeft w:val="0"/>
      <w:marRight w:val="0"/>
      <w:marTop w:val="0"/>
      <w:marBottom w:val="0"/>
      <w:divBdr>
        <w:top w:val="none" w:sz="0" w:space="0" w:color="auto"/>
        <w:left w:val="none" w:sz="0" w:space="0" w:color="auto"/>
        <w:bottom w:val="none" w:sz="0" w:space="0" w:color="auto"/>
        <w:right w:val="none" w:sz="0" w:space="0" w:color="auto"/>
      </w:divBdr>
    </w:div>
    <w:div w:id="900293641">
      <w:bodyDiv w:val="1"/>
      <w:marLeft w:val="0"/>
      <w:marRight w:val="0"/>
      <w:marTop w:val="0"/>
      <w:marBottom w:val="0"/>
      <w:divBdr>
        <w:top w:val="none" w:sz="0" w:space="0" w:color="auto"/>
        <w:left w:val="none" w:sz="0" w:space="0" w:color="auto"/>
        <w:bottom w:val="none" w:sz="0" w:space="0" w:color="auto"/>
        <w:right w:val="none" w:sz="0" w:space="0" w:color="auto"/>
      </w:divBdr>
    </w:div>
    <w:div w:id="900555684">
      <w:bodyDiv w:val="1"/>
      <w:marLeft w:val="0"/>
      <w:marRight w:val="0"/>
      <w:marTop w:val="0"/>
      <w:marBottom w:val="0"/>
      <w:divBdr>
        <w:top w:val="none" w:sz="0" w:space="0" w:color="auto"/>
        <w:left w:val="none" w:sz="0" w:space="0" w:color="auto"/>
        <w:bottom w:val="none" w:sz="0" w:space="0" w:color="auto"/>
        <w:right w:val="none" w:sz="0" w:space="0" w:color="auto"/>
      </w:divBdr>
    </w:div>
    <w:div w:id="900602046">
      <w:bodyDiv w:val="1"/>
      <w:marLeft w:val="0"/>
      <w:marRight w:val="0"/>
      <w:marTop w:val="0"/>
      <w:marBottom w:val="0"/>
      <w:divBdr>
        <w:top w:val="none" w:sz="0" w:space="0" w:color="auto"/>
        <w:left w:val="none" w:sz="0" w:space="0" w:color="auto"/>
        <w:bottom w:val="none" w:sz="0" w:space="0" w:color="auto"/>
        <w:right w:val="none" w:sz="0" w:space="0" w:color="auto"/>
      </w:divBdr>
    </w:div>
    <w:div w:id="900602908">
      <w:bodyDiv w:val="1"/>
      <w:marLeft w:val="0"/>
      <w:marRight w:val="0"/>
      <w:marTop w:val="0"/>
      <w:marBottom w:val="0"/>
      <w:divBdr>
        <w:top w:val="none" w:sz="0" w:space="0" w:color="auto"/>
        <w:left w:val="none" w:sz="0" w:space="0" w:color="auto"/>
        <w:bottom w:val="none" w:sz="0" w:space="0" w:color="auto"/>
        <w:right w:val="none" w:sz="0" w:space="0" w:color="auto"/>
      </w:divBdr>
    </w:div>
    <w:div w:id="900797053">
      <w:bodyDiv w:val="1"/>
      <w:marLeft w:val="0"/>
      <w:marRight w:val="0"/>
      <w:marTop w:val="0"/>
      <w:marBottom w:val="0"/>
      <w:divBdr>
        <w:top w:val="none" w:sz="0" w:space="0" w:color="auto"/>
        <w:left w:val="none" w:sz="0" w:space="0" w:color="auto"/>
        <w:bottom w:val="none" w:sz="0" w:space="0" w:color="auto"/>
        <w:right w:val="none" w:sz="0" w:space="0" w:color="auto"/>
      </w:divBdr>
    </w:div>
    <w:div w:id="901058096">
      <w:bodyDiv w:val="1"/>
      <w:marLeft w:val="0"/>
      <w:marRight w:val="0"/>
      <w:marTop w:val="0"/>
      <w:marBottom w:val="0"/>
      <w:divBdr>
        <w:top w:val="none" w:sz="0" w:space="0" w:color="auto"/>
        <w:left w:val="none" w:sz="0" w:space="0" w:color="auto"/>
        <w:bottom w:val="none" w:sz="0" w:space="0" w:color="auto"/>
        <w:right w:val="none" w:sz="0" w:space="0" w:color="auto"/>
      </w:divBdr>
    </w:div>
    <w:div w:id="901067274">
      <w:bodyDiv w:val="1"/>
      <w:marLeft w:val="0"/>
      <w:marRight w:val="0"/>
      <w:marTop w:val="0"/>
      <w:marBottom w:val="0"/>
      <w:divBdr>
        <w:top w:val="none" w:sz="0" w:space="0" w:color="auto"/>
        <w:left w:val="none" w:sz="0" w:space="0" w:color="auto"/>
        <w:bottom w:val="none" w:sz="0" w:space="0" w:color="auto"/>
        <w:right w:val="none" w:sz="0" w:space="0" w:color="auto"/>
      </w:divBdr>
    </w:div>
    <w:div w:id="901140339">
      <w:bodyDiv w:val="1"/>
      <w:marLeft w:val="0"/>
      <w:marRight w:val="0"/>
      <w:marTop w:val="0"/>
      <w:marBottom w:val="0"/>
      <w:divBdr>
        <w:top w:val="none" w:sz="0" w:space="0" w:color="auto"/>
        <w:left w:val="none" w:sz="0" w:space="0" w:color="auto"/>
        <w:bottom w:val="none" w:sz="0" w:space="0" w:color="auto"/>
        <w:right w:val="none" w:sz="0" w:space="0" w:color="auto"/>
      </w:divBdr>
    </w:div>
    <w:div w:id="901217660">
      <w:bodyDiv w:val="1"/>
      <w:marLeft w:val="0"/>
      <w:marRight w:val="0"/>
      <w:marTop w:val="0"/>
      <w:marBottom w:val="0"/>
      <w:divBdr>
        <w:top w:val="none" w:sz="0" w:space="0" w:color="auto"/>
        <w:left w:val="none" w:sz="0" w:space="0" w:color="auto"/>
        <w:bottom w:val="none" w:sz="0" w:space="0" w:color="auto"/>
        <w:right w:val="none" w:sz="0" w:space="0" w:color="auto"/>
      </w:divBdr>
    </w:div>
    <w:div w:id="901254933">
      <w:bodyDiv w:val="1"/>
      <w:marLeft w:val="0"/>
      <w:marRight w:val="0"/>
      <w:marTop w:val="0"/>
      <w:marBottom w:val="0"/>
      <w:divBdr>
        <w:top w:val="none" w:sz="0" w:space="0" w:color="auto"/>
        <w:left w:val="none" w:sz="0" w:space="0" w:color="auto"/>
        <w:bottom w:val="none" w:sz="0" w:space="0" w:color="auto"/>
        <w:right w:val="none" w:sz="0" w:space="0" w:color="auto"/>
      </w:divBdr>
    </w:div>
    <w:div w:id="901334991">
      <w:bodyDiv w:val="1"/>
      <w:marLeft w:val="0"/>
      <w:marRight w:val="0"/>
      <w:marTop w:val="0"/>
      <w:marBottom w:val="0"/>
      <w:divBdr>
        <w:top w:val="none" w:sz="0" w:space="0" w:color="auto"/>
        <w:left w:val="none" w:sz="0" w:space="0" w:color="auto"/>
        <w:bottom w:val="none" w:sz="0" w:space="0" w:color="auto"/>
        <w:right w:val="none" w:sz="0" w:space="0" w:color="auto"/>
      </w:divBdr>
    </w:div>
    <w:div w:id="901334999">
      <w:bodyDiv w:val="1"/>
      <w:marLeft w:val="0"/>
      <w:marRight w:val="0"/>
      <w:marTop w:val="0"/>
      <w:marBottom w:val="0"/>
      <w:divBdr>
        <w:top w:val="none" w:sz="0" w:space="0" w:color="auto"/>
        <w:left w:val="none" w:sz="0" w:space="0" w:color="auto"/>
        <w:bottom w:val="none" w:sz="0" w:space="0" w:color="auto"/>
        <w:right w:val="none" w:sz="0" w:space="0" w:color="auto"/>
      </w:divBdr>
    </w:div>
    <w:div w:id="901405981">
      <w:bodyDiv w:val="1"/>
      <w:marLeft w:val="0"/>
      <w:marRight w:val="0"/>
      <w:marTop w:val="0"/>
      <w:marBottom w:val="0"/>
      <w:divBdr>
        <w:top w:val="none" w:sz="0" w:space="0" w:color="auto"/>
        <w:left w:val="none" w:sz="0" w:space="0" w:color="auto"/>
        <w:bottom w:val="none" w:sz="0" w:space="0" w:color="auto"/>
        <w:right w:val="none" w:sz="0" w:space="0" w:color="auto"/>
      </w:divBdr>
    </w:div>
    <w:div w:id="901721654">
      <w:bodyDiv w:val="1"/>
      <w:marLeft w:val="0"/>
      <w:marRight w:val="0"/>
      <w:marTop w:val="0"/>
      <w:marBottom w:val="0"/>
      <w:divBdr>
        <w:top w:val="none" w:sz="0" w:space="0" w:color="auto"/>
        <w:left w:val="none" w:sz="0" w:space="0" w:color="auto"/>
        <w:bottom w:val="none" w:sz="0" w:space="0" w:color="auto"/>
        <w:right w:val="none" w:sz="0" w:space="0" w:color="auto"/>
      </w:divBdr>
    </w:div>
    <w:div w:id="901789782">
      <w:bodyDiv w:val="1"/>
      <w:marLeft w:val="0"/>
      <w:marRight w:val="0"/>
      <w:marTop w:val="0"/>
      <w:marBottom w:val="0"/>
      <w:divBdr>
        <w:top w:val="none" w:sz="0" w:space="0" w:color="auto"/>
        <w:left w:val="none" w:sz="0" w:space="0" w:color="auto"/>
        <w:bottom w:val="none" w:sz="0" w:space="0" w:color="auto"/>
        <w:right w:val="none" w:sz="0" w:space="0" w:color="auto"/>
      </w:divBdr>
    </w:div>
    <w:div w:id="901911024">
      <w:bodyDiv w:val="1"/>
      <w:marLeft w:val="0"/>
      <w:marRight w:val="0"/>
      <w:marTop w:val="0"/>
      <w:marBottom w:val="0"/>
      <w:divBdr>
        <w:top w:val="none" w:sz="0" w:space="0" w:color="auto"/>
        <w:left w:val="none" w:sz="0" w:space="0" w:color="auto"/>
        <w:bottom w:val="none" w:sz="0" w:space="0" w:color="auto"/>
        <w:right w:val="none" w:sz="0" w:space="0" w:color="auto"/>
      </w:divBdr>
    </w:div>
    <w:div w:id="902252453">
      <w:bodyDiv w:val="1"/>
      <w:marLeft w:val="0"/>
      <w:marRight w:val="0"/>
      <w:marTop w:val="0"/>
      <w:marBottom w:val="0"/>
      <w:divBdr>
        <w:top w:val="none" w:sz="0" w:space="0" w:color="auto"/>
        <w:left w:val="none" w:sz="0" w:space="0" w:color="auto"/>
        <w:bottom w:val="none" w:sz="0" w:space="0" w:color="auto"/>
        <w:right w:val="none" w:sz="0" w:space="0" w:color="auto"/>
      </w:divBdr>
    </w:div>
    <w:div w:id="902252923">
      <w:bodyDiv w:val="1"/>
      <w:marLeft w:val="0"/>
      <w:marRight w:val="0"/>
      <w:marTop w:val="0"/>
      <w:marBottom w:val="0"/>
      <w:divBdr>
        <w:top w:val="none" w:sz="0" w:space="0" w:color="auto"/>
        <w:left w:val="none" w:sz="0" w:space="0" w:color="auto"/>
        <w:bottom w:val="none" w:sz="0" w:space="0" w:color="auto"/>
        <w:right w:val="none" w:sz="0" w:space="0" w:color="auto"/>
      </w:divBdr>
    </w:div>
    <w:div w:id="902521920">
      <w:bodyDiv w:val="1"/>
      <w:marLeft w:val="0"/>
      <w:marRight w:val="0"/>
      <w:marTop w:val="0"/>
      <w:marBottom w:val="0"/>
      <w:divBdr>
        <w:top w:val="none" w:sz="0" w:space="0" w:color="auto"/>
        <w:left w:val="none" w:sz="0" w:space="0" w:color="auto"/>
        <w:bottom w:val="none" w:sz="0" w:space="0" w:color="auto"/>
        <w:right w:val="none" w:sz="0" w:space="0" w:color="auto"/>
      </w:divBdr>
    </w:div>
    <w:div w:id="902640775">
      <w:bodyDiv w:val="1"/>
      <w:marLeft w:val="0"/>
      <w:marRight w:val="0"/>
      <w:marTop w:val="0"/>
      <w:marBottom w:val="0"/>
      <w:divBdr>
        <w:top w:val="none" w:sz="0" w:space="0" w:color="auto"/>
        <w:left w:val="none" w:sz="0" w:space="0" w:color="auto"/>
        <w:bottom w:val="none" w:sz="0" w:space="0" w:color="auto"/>
        <w:right w:val="none" w:sz="0" w:space="0" w:color="auto"/>
      </w:divBdr>
    </w:div>
    <w:div w:id="902761528">
      <w:bodyDiv w:val="1"/>
      <w:marLeft w:val="0"/>
      <w:marRight w:val="0"/>
      <w:marTop w:val="0"/>
      <w:marBottom w:val="0"/>
      <w:divBdr>
        <w:top w:val="none" w:sz="0" w:space="0" w:color="auto"/>
        <w:left w:val="none" w:sz="0" w:space="0" w:color="auto"/>
        <w:bottom w:val="none" w:sz="0" w:space="0" w:color="auto"/>
        <w:right w:val="none" w:sz="0" w:space="0" w:color="auto"/>
      </w:divBdr>
    </w:div>
    <w:div w:id="902764251">
      <w:bodyDiv w:val="1"/>
      <w:marLeft w:val="0"/>
      <w:marRight w:val="0"/>
      <w:marTop w:val="0"/>
      <w:marBottom w:val="0"/>
      <w:divBdr>
        <w:top w:val="none" w:sz="0" w:space="0" w:color="auto"/>
        <w:left w:val="none" w:sz="0" w:space="0" w:color="auto"/>
        <w:bottom w:val="none" w:sz="0" w:space="0" w:color="auto"/>
        <w:right w:val="none" w:sz="0" w:space="0" w:color="auto"/>
      </w:divBdr>
    </w:div>
    <w:div w:id="902908796">
      <w:bodyDiv w:val="1"/>
      <w:marLeft w:val="0"/>
      <w:marRight w:val="0"/>
      <w:marTop w:val="0"/>
      <w:marBottom w:val="0"/>
      <w:divBdr>
        <w:top w:val="none" w:sz="0" w:space="0" w:color="auto"/>
        <w:left w:val="none" w:sz="0" w:space="0" w:color="auto"/>
        <w:bottom w:val="none" w:sz="0" w:space="0" w:color="auto"/>
        <w:right w:val="none" w:sz="0" w:space="0" w:color="auto"/>
      </w:divBdr>
    </w:div>
    <w:div w:id="902913953">
      <w:bodyDiv w:val="1"/>
      <w:marLeft w:val="0"/>
      <w:marRight w:val="0"/>
      <w:marTop w:val="0"/>
      <w:marBottom w:val="0"/>
      <w:divBdr>
        <w:top w:val="none" w:sz="0" w:space="0" w:color="auto"/>
        <w:left w:val="none" w:sz="0" w:space="0" w:color="auto"/>
        <w:bottom w:val="none" w:sz="0" w:space="0" w:color="auto"/>
        <w:right w:val="none" w:sz="0" w:space="0" w:color="auto"/>
      </w:divBdr>
    </w:div>
    <w:div w:id="902984322">
      <w:bodyDiv w:val="1"/>
      <w:marLeft w:val="0"/>
      <w:marRight w:val="0"/>
      <w:marTop w:val="0"/>
      <w:marBottom w:val="0"/>
      <w:divBdr>
        <w:top w:val="none" w:sz="0" w:space="0" w:color="auto"/>
        <w:left w:val="none" w:sz="0" w:space="0" w:color="auto"/>
        <w:bottom w:val="none" w:sz="0" w:space="0" w:color="auto"/>
        <w:right w:val="none" w:sz="0" w:space="0" w:color="auto"/>
      </w:divBdr>
    </w:div>
    <w:div w:id="903875173">
      <w:bodyDiv w:val="1"/>
      <w:marLeft w:val="0"/>
      <w:marRight w:val="0"/>
      <w:marTop w:val="0"/>
      <w:marBottom w:val="0"/>
      <w:divBdr>
        <w:top w:val="none" w:sz="0" w:space="0" w:color="auto"/>
        <w:left w:val="none" w:sz="0" w:space="0" w:color="auto"/>
        <w:bottom w:val="none" w:sz="0" w:space="0" w:color="auto"/>
        <w:right w:val="none" w:sz="0" w:space="0" w:color="auto"/>
      </w:divBdr>
    </w:div>
    <w:div w:id="904292906">
      <w:bodyDiv w:val="1"/>
      <w:marLeft w:val="0"/>
      <w:marRight w:val="0"/>
      <w:marTop w:val="0"/>
      <w:marBottom w:val="0"/>
      <w:divBdr>
        <w:top w:val="none" w:sz="0" w:space="0" w:color="auto"/>
        <w:left w:val="none" w:sz="0" w:space="0" w:color="auto"/>
        <w:bottom w:val="none" w:sz="0" w:space="0" w:color="auto"/>
        <w:right w:val="none" w:sz="0" w:space="0" w:color="auto"/>
      </w:divBdr>
    </w:div>
    <w:div w:id="904294991">
      <w:bodyDiv w:val="1"/>
      <w:marLeft w:val="0"/>
      <w:marRight w:val="0"/>
      <w:marTop w:val="0"/>
      <w:marBottom w:val="0"/>
      <w:divBdr>
        <w:top w:val="none" w:sz="0" w:space="0" w:color="auto"/>
        <w:left w:val="none" w:sz="0" w:space="0" w:color="auto"/>
        <w:bottom w:val="none" w:sz="0" w:space="0" w:color="auto"/>
        <w:right w:val="none" w:sz="0" w:space="0" w:color="auto"/>
      </w:divBdr>
    </w:div>
    <w:div w:id="904335217">
      <w:bodyDiv w:val="1"/>
      <w:marLeft w:val="0"/>
      <w:marRight w:val="0"/>
      <w:marTop w:val="0"/>
      <w:marBottom w:val="0"/>
      <w:divBdr>
        <w:top w:val="none" w:sz="0" w:space="0" w:color="auto"/>
        <w:left w:val="none" w:sz="0" w:space="0" w:color="auto"/>
        <w:bottom w:val="none" w:sz="0" w:space="0" w:color="auto"/>
        <w:right w:val="none" w:sz="0" w:space="0" w:color="auto"/>
      </w:divBdr>
    </w:div>
    <w:div w:id="905409219">
      <w:bodyDiv w:val="1"/>
      <w:marLeft w:val="0"/>
      <w:marRight w:val="0"/>
      <w:marTop w:val="0"/>
      <w:marBottom w:val="0"/>
      <w:divBdr>
        <w:top w:val="none" w:sz="0" w:space="0" w:color="auto"/>
        <w:left w:val="none" w:sz="0" w:space="0" w:color="auto"/>
        <w:bottom w:val="none" w:sz="0" w:space="0" w:color="auto"/>
        <w:right w:val="none" w:sz="0" w:space="0" w:color="auto"/>
      </w:divBdr>
    </w:div>
    <w:div w:id="905796413">
      <w:bodyDiv w:val="1"/>
      <w:marLeft w:val="0"/>
      <w:marRight w:val="0"/>
      <w:marTop w:val="0"/>
      <w:marBottom w:val="0"/>
      <w:divBdr>
        <w:top w:val="none" w:sz="0" w:space="0" w:color="auto"/>
        <w:left w:val="none" w:sz="0" w:space="0" w:color="auto"/>
        <w:bottom w:val="none" w:sz="0" w:space="0" w:color="auto"/>
        <w:right w:val="none" w:sz="0" w:space="0" w:color="auto"/>
      </w:divBdr>
    </w:div>
    <w:div w:id="905804075">
      <w:bodyDiv w:val="1"/>
      <w:marLeft w:val="0"/>
      <w:marRight w:val="0"/>
      <w:marTop w:val="0"/>
      <w:marBottom w:val="0"/>
      <w:divBdr>
        <w:top w:val="none" w:sz="0" w:space="0" w:color="auto"/>
        <w:left w:val="none" w:sz="0" w:space="0" w:color="auto"/>
        <w:bottom w:val="none" w:sz="0" w:space="0" w:color="auto"/>
        <w:right w:val="none" w:sz="0" w:space="0" w:color="auto"/>
      </w:divBdr>
    </w:div>
    <w:div w:id="905841794">
      <w:bodyDiv w:val="1"/>
      <w:marLeft w:val="0"/>
      <w:marRight w:val="0"/>
      <w:marTop w:val="0"/>
      <w:marBottom w:val="0"/>
      <w:divBdr>
        <w:top w:val="none" w:sz="0" w:space="0" w:color="auto"/>
        <w:left w:val="none" w:sz="0" w:space="0" w:color="auto"/>
        <w:bottom w:val="none" w:sz="0" w:space="0" w:color="auto"/>
        <w:right w:val="none" w:sz="0" w:space="0" w:color="auto"/>
      </w:divBdr>
    </w:div>
    <w:div w:id="906381936">
      <w:bodyDiv w:val="1"/>
      <w:marLeft w:val="0"/>
      <w:marRight w:val="0"/>
      <w:marTop w:val="0"/>
      <w:marBottom w:val="0"/>
      <w:divBdr>
        <w:top w:val="none" w:sz="0" w:space="0" w:color="auto"/>
        <w:left w:val="none" w:sz="0" w:space="0" w:color="auto"/>
        <w:bottom w:val="none" w:sz="0" w:space="0" w:color="auto"/>
        <w:right w:val="none" w:sz="0" w:space="0" w:color="auto"/>
      </w:divBdr>
    </w:div>
    <w:div w:id="906459996">
      <w:bodyDiv w:val="1"/>
      <w:marLeft w:val="0"/>
      <w:marRight w:val="0"/>
      <w:marTop w:val="0"/>
      <w:marBottom w:val="0"/>
      <w:divBdr>
        <w:top w:val="none" w:sz="0" w:space="0" w:color="auto"/>
        <w:left w:val="none" w:sz="0" w:space="0" w:color="auto"/>
        <w:bottom w:val="none" w:sz="0" w:space="0" w:color="auto"/>
        <w:right w:val="none" w:sz="0" w:space="0" w:color="auto"/>
      </w:divBdr>
    </w:div>
    <w:div w:id="907113617">
      <w:bodyDiv w:val="1"/>
      <w:marLeft w:val="0"/>
      <w:marRight w:val="0"/>
      <w:marTop w:val="0"/>
      <w:marBottom w:val="0"/>
      <w:divBdr>
        <w:top w:val="none" w:sz="0" w:space="0" w:color="auto"/>
        <w:left w:val="none" w:sz="0" w:space="0" w:color="auto"/>
        <w:bottom w:val="none" w:sz="0" w:space="0" w:color="auto"/>
        <w:right w:val="none" w:sz="0" w:space="0" w:color="auto"/>
      </w:divBdr>
    </w:div>
    <w:div w:id="907181601">
      <w:bodyDiv w:val="1"/>
      <w:marLeft w:val="0"/>
      <w:marRight w:val="0"/>
      <w:marTop w:val="0"/>
      <w:marBottom w:val="0"/>
      <w:divBdr>
        <w:top w:val="none" w:sz="0" w:space="0" w:color="auto"/>
        <w:left w:val="none" w:sz="0" w:space="0" w:color="auto"/>
        <w:bottom w:val="none" w:sz="0" w:space="0" w:color="auto"/>
        <w:right w:val="none" w:sz="0" w:space="0" w:color="auto"/>
      </w:divBdr>
    </w:div>
    <w:div w:id="907229621">
      <w:bodyDiv w:val="1"/>
      <w:marLeft w:val="0"/>
      <w:marRight w:val="0"/>
      <w:marTop w:val="0"/>
      <w:marBottom w:val="0"/>
      <w:divBdr>
        <w:top w:val="none" w:sz="0" w:space="0" w:color="auto"/>
        <w:left w:val="none" w:sz="0" w:space="0" w:color="auto"/>
        <w:bottom w:val="none" w:sz="0" w:space="0" w:color="auto"/>
        <w:right w:val="none" w:sz="0" w:space="0" w:color="auto"/>
      </w:divBdr>
    </w:div>
    <w:div w:id="907886245">
      <w:bodyDiv w:val="1"/>
      <w:marLeft w:val="0"/>
      <w:marRight w:val="0"/>
      <w:marTop w:val="0"/>
      <w:marBottom w:val="0"/>
      <w:divBdr>
        <w:top w:val="none" w:sz="0" w:space="0" w:color="auto"/>
        <w:left w:val="none" w:sz="0" w:space="0" w:color="auto"/>
        <w:bottom w:val="none" w:sz="0" w:space="0" w:color="auto"/>
        <w:right w:val="none" w:sz="0" w:space="0" w:color="auto"/>
      </w:divBdr>
    </w:div>
    <w:div w:id="907958221">
      <w:bodyDiv w:val="1"/>
      <w:marLeft w:val="0"/>
      <w:marRight w:val="0"/>
      <w:marTop w:val="0"/>
      <w:marBottom w:val="0"/>
      <w:divBdr>
        <w:top w:val="none" w:sz="0" w:space="0" w:color="auto"/>
        <w:left w:val="none" w:sz="0" w:space="0" w:color="auto"/>
        <w:bottom w:val="none" w:sz="0" w:space="0" w:color="auto"/>
        <w:right w:val="none" w:sz="0" w:space="0" w:color="auto"/>
      </w:divBdr>
    </w:div>
    <w:div w:id="907961851">
      <w:bodyDiv w:val="1"/>
      <w:marLeft w:val="0"/>
      <w:marRight w:val="0"/>
      <w:marTop w:val="0"/>
      <w:marBottom w:val="0"/>
      <w:divBdr>
        <w:top w:val="none" w:sz="0" w:space="0" w:color="auto"/>
        <w:left w:val="none" w:sz="0" w:space="0" w:color="auto"/>
        <w:bottom w:val="none" w:sz="0" w:space="0" w:color="auto"/>
        <w:right w:val="none" w:sz="0" w:space="0" w:color="auto"/>
      </w:divBdr>
    </w:div>
    <w:div w:id="908078112">
      <w:bodyDiv w:val="1"/>
      <w:marLeft w:val="0"/>
      <w:marRight w:val="0"/>
      <w:marTop w:val="0"/>
      <w:marBottom w:val="0"/>
      <w:divBdr>
        <w:top w:val="none" w:sz="0" w:space="0" w:color="auto"/>
        <w:left w:val="none" w:sz="0" w:space="0" w:color="auto"/>
        <w:bottom w:val="none" w:sz="0" w:space="0" w:color="auto"/>
        <w:right w:val="none" w:sz="0" w:space="0" w:color="auto"/>
      </w:divBdr>
    </w:div>
    <w:div w:id="908155092">
      <w:bodyDiv w:val="1"/>
      <w:marLeft w:val="0"/>
      <w:marRight w:val="0"/>
      <w:marTop w:val="0"/>
      <w:marBottom w:val="0"/>
      <w:divBdr>
        <w:top w:val="none" w:sz="0" w:space="0" w:color="auto"/>
        <w:left w:val="none" w:sz="0" w:space="0" w:color="auto"/>
        <w:bottom w:val="none" w:sz="0" w:space="0" w:color="auto"/>
        <w:right w:val="none" w:sz="0" w:space="0" w:color="auto"/>
      </w:divBdr>
    </w:div>
    <w:div w:id="908199841">
      <w:bodyDiv w:val="1"/>
      <w:marLeft w:val="0"/>
      <w:marRight w:val="0"/>
      <w:marTop w:val="0"/>
      <w:marBottom w:val="0"/>
      <w:divBdr>
        <w:top w:val="none" w:sz="0" w:space="0" w:color="auto"/>
        <w:left w:val="none" w:sz="0" w:space="0" w:color="auto"/>
        <w:bottom w:val="none" w:sz="0" w:space="0" w:color="auto"/>
        <w:right w:val="none" w:sz="0" w:space="0" w:color="auto"/>
      </w:divBdr>
    </w:div>
    <w:div w:id="908812112">
      <w:bodyDiv w:val="1"/>
      <w:marLeft w:val="0"/>
      <w:marRight w:val="0"/>
      <w:marTop w:val="0"/>
      <w:marBottom w:val="0"/>
      <w:divBdr>
        <w:top w:val="none" w:sz="0" w:space="0" w:color="auto"/>
        <w:left w:val="none" w:sz="0" w:space="0" w:color="auto"/>
        <w:bottom w:val="none" w:sz="0" w:space="0" w:color="auto"/>
        <w:right w:val="none" w:sz="0" w:space="0" w:color="auto"/>
      </w:divBdr>
    </w:div>
    <w:div w:id="909078649">
      <w:bodyDiv w:val="1"/>
      <w:marLeft w:val="0"/>
      <w:marRight w:val="0"/>
      <w:marTop w:val="0"/>
      <w:marBottom w:val="0"/>
      <w:divBdr>
        <w:top w:val="none" w:sz="0" w:space="0" w:color="auto"/>
        <w:left w:val="none" w:sz="0" w:space="0" w:color="auto"/>
        <w:bottom w:val="none" w:sz="0" w:space="0" w:color="auto"/>
        <w:right w:val="none" w:sz="0" w:space="0" w:color="auto"/>
      </w:divBdr>
    </w:div>
    <w:div w:id="909771027">
      <w:bodyDiv w:val="1"/>
      <w:marLeft w:val="0"/>
      <w:marRight w:val="0"/>
      <w:marTop w:val="0"/>
      <w:marBottom w:val="0"/>
      <w:divBdr>
        <w:top w:val="none" w:sz="0" w:space="0" w:color="auto"/>
        <w:left w:val="none" w:sz="0" w:space="0" w:color="auto"/>
        <w:bottom w:val="none" w:sz="0" w:space="0" w:color="auto"/>
        <w:right w:val="none" w:sz="0" w:space="0" w:color="auto"/>
      </w:divBdr>
    </w:div>
    <w:div w:id="909923394">
      <w:bodyDiv w:val="1"/>
      <w:marLeft w:val="0"/>
      <w:marRight w:val="0"/>
      <w:marTop w:val="0"/>
      <w:marBottom w:val="0"/>
      <w:divBdr>
        <w:top w:val="none" w:sz="0" w:space="0" w:color="auto"/>
        <w:left w:val="none" w:sz="0" w:space="0" w:color="auto"/>
        <w:bottom w:val="none" w:sz="0" w:space="0" w:color="auto"/>
        <w:right w:val="none" w:sz="0" w:space="0" w:color="auto"/>
      </w:divBdr>
    </w:div>
    <w:div w:id="910120462">
      <w:bodyDiv w:val="1"/>
      <w:marLeft w:val="0"/>
      <w:marRight w:val="0"/>
      <w:marTop w:val="0"/>
      <w:marBottom w:val="0"/>
      <w:divBdr>
        <w:top w:val="none" w:sz="0" w:space="0" w:color="auto"/>
        <w:left w:val="none" w:sz="0" w:space="0" w:color="auto"/>
        <w:bottom w:val="none" w:sz="0" w:space="0" w:color="auto"/>
        <w:right w:val="none" w:sz="0" w:space="0" w:color="auto"/>
      </w:divBdr>
    </w:div>
    <w:div w:id="910432349">
      <w:bodyDiv w:val="1"/>
      <w:marLeft w:val="0"/>
      <w:marRight w:val="0"/>
      <w:marTop w:val="0"/>
      <w:marBottom w:val="0"/>
      <w:divBdr>
        <w:top w:val="none" w:sz="0" w:space="0" w:color="auto"/>
        <w:left w:val="none" w:sz="0" w:space="0" w:color="auto"/>
        <w:bottom w:val="none" w:sz="0" w:space="0" w:color="auto"/>
        <w:right w:val="none" w:sz="0" w:space="0" w:color="auto"/>
      </w:divBdr>
    </w:div>
    <w:div w:id="910582080">
      <w:bodyDiv w:val="1"/>
      <w:marLeft w:val="0"/>
      <w:marRight w:val="0"/>
      <w:marTop w:val="0"/>
      <w:marBottom w:val="0"/>
      <w:divBdr>
        <w:top w:val="none" w:sz="0" w:space="0" w:color="auto"/>
        <w:left w:val="none" w:sz="0" w:space="0" w:color="auto"/>
        <w:bottom w:val="none" w:sz="0" w:space="0" w:color="auto"/>
        <w:right w:val="none" w:sz="0" w:space="0" w:color="auto"/>
      </w:divBdr>
    </w:div>
    <w:div w:id="911087771">
      <w:bodyDiv w:val="1"/>
      <w:marLeft w:val="0"/>
      <w:marRight w:val="0"/>
      <w:marTop w:val="0"/>
      <w:marBottom w:val="0"/>
      <w:divBdr>
        <w:top w:val="none" w:sz="0" w:space="0" w:color="auto"/>
        <w:left w:val="none" w:sz="0" w:space="0" w:color="auto"/>
        <w:bottom w:val="none" w:sz="0" w:space="0" w:color="auto"/>
        <w:right w:val="none" w:sz="0" w:space="0" w:color="auto"/>
      </w:divBdr>
    </w:div>
    <w:div w:id="911160606">
      <w:bodyDiv w:val="1"/>
      <w:marLeft w:val="0"/>
      <w:marRight w:val="0"/>
      <w:marTop w:val="0"/>
      <w:marBottom w:val="0"/>
      <w:divBdr>
        <w:top w:val="none" w:sz="0" w:space="0" w:color="auto"/>
        <w:left w:val="none" w:sz="0" w:space="0" w:color="auto"/>
        <w:bottom w:val="none" w:sz="0" w:space="0" w:color="auto"/>
        <w:right w:val="none" w:sz="0" w:space="0" w:color="auto"/>
      </w:divBdr>
    </w:div>
    <w:div w:id="911935162">
      <w:bodyDiv w:val="1"/>
      <w:marLeft w:val="0"/>
      <w:marRight w:val="0"/>
      <w:marTop w:val="0"/>
      <w:marBottom w:val="0"/>
      <w:divBdr>
        <w:top w:val="none" w:sz="0" w:space="0" w:color="auto"/>
        <w:left w:val="none" w:sz="0" w:space="0" w:color="auto"/>
        <w:bottom w:val="none" w:sz="0" w:space="0" w:color="auto"/>
        <w:right w:val="none" w:sz="0" w:space="0" w:color="auto"/>
      </w:divBdr>
    </w:div>
    <w:div w:id="912160021">
      <w:bodyDiv w:val="1"/>
      <w:marLeft w:val="0"/>
      <w:marRight w:val="0"/>
      <w:marTop w:val="0"/>
      <w:marBottom w:val="0"/>
      <w:divBdr>
        <w:top w:val="none" w:sz="0" w:space="0" w:color="auto"/>
        <w:left w:val="none" w:sz="0" w:space="0" w:color="auto"/>
        <w:bottom w:val="none" w:sz="0" w:space="0" w:color="auto"/>
        <w:right w:val="none" w:sz="0" w:space="0" w:color="auto"/>
      </w:divBdr>
    </w:div>
    <w:div w:id="912550002">
      <w:bodyDiv w:val="1"/>
      <w:marLeft w:val="0"/>
      <w:marRight w:val="0"/>
      <w:marTop w:val="0"/>
      <w:marBottom w:val="0"/>
      <w:divBdr>
        <w:top w:val="none" w:sz="0" w:space="0" w:color="auto"/>
        <w:left w:val="none" w:sz="0" w:space="0" w:color="auto"/>
        <w:bottom w:val="none" w:sz="0" w:space="0" w:color="auto"/>
        <w:right w:val="none" w:sz="0" w:space="0" w:color="auto"/>
      </w:divBdr>
    </w:div>
    <w:div w:id="912618443">
      <w:bodyDiv w:val="1"/>
      <w:marLeft w:val="0"/>
      <w:marRight w:val="0"/>
      <w:marTop w:val="0"/>
      <w:marBottom w:val="0"/>
      <w:divBdr>
        <w:top w:val="none" w:sz="0" w:space="0" w:color="auto"/>
        <w:left w:val="none" w:sz="0" w:space="0" w:color="auto"/>
        <w:bottom w:val="none" w:sz="0" w:space="0" w:color="auto"/>
        <w:right w:val="none" w:sz="0" w:space="0" w:color="auto"/>
      </w:divBdr>
    </w:div>
    <w:div w:id="912661083">
      <w:bodyDiv w:val="1"/>
      <w:marLeft w:val="0"/>
      <w:marRight w:val="0"/>
      <w:marTop w:val="0"/>
      <w:marBottom w:val="0"/>
      <w:divBdr>
        <w:top w:val="none" w:sz="0" w:space="0" w:color="auto"/>
        <w:left w:val="none" w:sz="0" w:space="0" w:color="auto"/>
        <w:bottom w:val="none" w:sz="0" w:space="0" w:color="auto"/>
        <w:right w:val="none" w:sz="0" w:space="0" w:color="auto"/>
      </w:divBdr>
    </w:div>
    <w:div w:id="913515691">
      <w:bodyDiv w:val="1"/>
      <w:marLeft w:val="0"/>
      <w:marRight w:val="0"/>
      <w:marTop w:val="0"/>
      <w:marBottom w:val="0"/>
      <w:divBdr>
        <w:top w:val="none" w:sz="0" w:space="0" w:color="auto"/>
        <w:left w:val="none" w:sz="0" w:space="0" w:color="auto"/>
        <w:bottom w:val="none" w:sz="0" w:space="0" w:color="auto"/>
        <w:right w:val="none" w:sz="0" w:space="0" w:color="auto"/>
      </w:divBdr>
    </w:div>
    <w:div w:id="913859630">
      <w:bodyDiv w:val="1"/>
      <w:marLeft w:val="0"/>
      <w:marRight w:val="0"/>
      <w:marTop w:val="0"/>
      <w:marBottom w:val="0"/>
      <w:divBdr>
        <w:top w:val="none" w:sz="0" w:space="0" w:color="auto"/>
        <w:left w:val="none" w:sz="0" w:space="0" w:color="auto"/>
        <w:bottom w:val="none" w:sz="0" w:space="0" w:color="auto"/>
        <w:right w:val="none" w:sz="0" w:space="0" w:color="auto"/>
      </w:divBdr>
    </w:div>
    <w:div w:id="914777215">
      <w:bodyDiv w:val="1"/>
      <w:marLeft w:val="0"/>
      <w:marRight w:val="0"/>
      <w:marTop w:val="0"/>
      <w:marBottom w:val="0"/>
      <w:divBdr>
        <w:top w:val="none" w:sz="0" w:space="0" w:color="auto"/>
        <w:left w:val="none" w:sz="0" w:space="0" w:color="auto"/>
        <w:bottom w:val="none" w:sz="0" w:space="0" w:color="auto"/>
        <w:right w:val="none" w:sz="0" w:space="0" w:color="auto"/>
      </w:divBdr>
    </w:div>
    <w:div w:id="914823055">
      <w:bodyDiv w:val="1"/>
      <w:marLeft w:val="0"/>
      <w:marRight w:val="0"/>
      <w:marTop w:val="0"/>
      <w:marBottom w:val="0"/>
      <w:divBdr>
        <w:top w:val="none" w:sz="0" w:space="0" w:color="auto"/>
        <w:left w:val="none" w:sz="0" w:space="0" w:color="auto"/>
        <w:bottom w:val="none" w:sz="0" w:space="0" w:color="auto"/>
        <w:right w:val="none" w:sz="0" w:space="0" w:color="auto"/>
      </w:divBdr>
    </w:div>
    <w:div w:id="914972096">
      <w:bodyDiv w:val="1"/>
      <w:marLeft w:val="0"/>
      <w:marRight w:val="0"/>
      <w:marTop w:val="0"/>
      <w:marBottom w:val="0"/>
      <w:divBdr>
        <w:top w:val="none" w:sz="0" w:space="0" w:color="auto"/>
        <w:left w:val="none" w:sz="0" w:space="0" w:color="auto"/>
        <w:bottom w:val="none" w:sz="0" w:space="0" w:color="auto"/>
        <w:right w:val="none" w:sz="0" w:space="0" w:color="auto"/>
      </w:divBdr>
    </w:div>
    <w:div w:id="915283093">
      <w:bodyDiv w:val="1"/>
      <w:marLeft w:val="0"/>
      <w:marRight w:val="0"/>
      <w:marTop w:val="0"/>
      <w:marBottom w:val="0"/>
      <w:divBdr>
        <w:top w:val="none" w:sz="0" w:space="0" w:color="auto"/>
        <w:left w:val="none" w:sz="0" w:space="0" w:color="auto"/>
        <w:bottom w:val="none" w:sz="0" w:space="0" w:color="auto"/>
        <w:right w:val="none" w:sz="0" w:space="0" w:color="auto"/>
      </w:divBdr>
    </w:div>
    <w:div w:id="915551596">
      <w:bodyDiv w:val="1"/>
      <w:marLeft w:val="0"/>
      <w:marRight w:val="0"/>
      <w:marTop w:val="0"/>
      <w:marBottom w:val="0"/>
      <w:divBdr>
        <w:top w:val="none" w:sz="0" w:space="0" w:color="auto"/>
        <w:left w:val="none" w:sz="0" w:space="0" w:color="auto"/>
        <w:bottom w:val="none" w:sz="0" w:space="0" w:color="auto"/>
        <w:right w:val="none" w:sz="0" w:space="0" w:color="auto"/>
      </w:divBdr>
    </w:div>
    <w:div w:id="915939425">
      <w:bodyDiv w:val="1"/>
      <w:marLeft w:val="0"/>
      <w:marRight w:val="0"/>
      <w:marTop w:val="0"/>
      <w:marBottom w:val="0"/>
      <w:divBdr>
        <w:top w:val="none" w:sz="0" w:space="0" w:color="auto"/>
        <w:left w:val="none" w:sz="0" w:space="0" w:color="auto"/>
        <w:bottom w:val="none" w:sz="0" w:space="0" w:color="auto"/>
        <w:right w:val="none" w:sz="0" w:space="0" w:color="auto"/>
      </w:divBdr>
    </w:div>
    <w:div w:id="916015145">
      <w:bodyDiv w:val="1"/>
      <w:marLeft w:val="0"/>
      <w:marRight w:val="0"/>
      <w:marTop w:val="0"/>
      <w:marBottom w:val="0"/>
      <w:divBdr>
        <w:top w:val="none" w:sz="0" w:space="0" w:color="auto"/>
        <w:left w:val="none" w:sz="0" w:space="0" w:color="auto"/>
        <w:bottom w:val="none" w:sz="0" w:space="0" w:color="auto"/>
        <w:right w:val="none" w:sz="0" w:space="0" w:color="auto"/>
      </w:divBdr>
    </w:div>
    <w:div w:id="916355887">
      <w:bodyDiv w:val="1"/>
      <w:marLeft w:val="0"/>
      <w:marRight w:val="0"/>
      <w:marTop w:val="0"/>
      <w:marBottom w:val="0"/>
      <w:divBdr>
        <w:top w:val="none" w:sz="0" w:space="0" w:color="auto"/>
        <w:left w:val="none" w:sz="0" w:space="0" w:color="auto"/>
        <w:bottom w:val="none" w:sz="0" w:space="0" w:color="auto"/>
        <w:right w:val="none" w:sz="0" w:space="0" w:color="auto"/>
      </w:divBdr>
    </w:div>
    <w:div w:id="916475199">
      <w:bodyDiv w:val="1"/>
      <w:marLeft w:val="0"/>
      <w:marRight w:val="0"/>
      <w:marTop w:val="0"/>
      <w:marBottom w:val="0"/>
      <w:divBdr>
        <w:top w:val="none" w:sz="0" w:space="0" w:color="auto"/>
        <w:left w:val="none" w:sz="0" w:space="0" w:color="auto"/>
        <w:bottom w:val="none" w:sz="0" w:space="0" w:color="auto"/>
        <w:right w:val="none" w:sz="0" w:space="0" w:color="auto"/>
      </w:divBdr>
    </w:div>
    <w:div w:id="916548894">
      <w:bodyDiv w:val="1"/>
      <w:marLeft w:val="0"/>
      <w:marRight w:val="0"/>
      <w:marTop w:val="0"/>
      <w:marBottom w:val="0"/>
      <w:divBdr>
        <w:top w:val="none" w:sz="0" w:space="0" w:color="auto"/>
        <w:left w:val="none" w:sz="0" w:space="0" w:color="auto"/>
        <w:bottom w:val="none" w:sz="0" w:space="0" w:color="auto"/>
        <w:right w:val="none" w:sz="0" w:space="0" w:color="auto"/>
      </w:divBdr>
    </w:div>
    <w:div w:id="916941099">
      <w:bodyDiv w:val="1"/>
      <w:marLeft w:val="0"/>
      <w:marRight w:val="0"/>
      <w:marTop w:val="0"/>
      <w:marBottom w:val="0"/>
      <w:divBdr>
        <w:top w:val="none" w:sz="0" w:space="0" w:color="auto"/>
        <w:left w:val="none" w:sz="0" w:space="0" w:color="auto"/>
        <w:bottom w:val="none" w:sz="0" w:space="0" w:color="auto"/>
        <w:right w:val="none" w:sz="0" w:space="0" w:color="auto"/>
      </w:divBdr>
    </w:div>
    <w:div w:id="917204594">
      <w:bodyDiv w:val="1"/>
      <w:marLeft w:val="0"/>
      <w:marRight w:val="0"/>
      <w:marTop w:val="0"/>
      <w:marBottom w:val="0"/>
      <w:divBdr>
        <w:top w:val="none" w:sz="0" w:space="0" w:color="auto"/>
        <w:left w:val="none" w:sz="0" w:space="0" w:color="auto"/>
        <w:bottom w:val="none" w:sz="0" w:space="0" w:color="auto"/>
        <w:right w:val="none" w:sz="0" w:space="0" w:color="auto"/>
      </w:divBdr>
    </w:div>
    <w:div w:id="917247391">
      <w:bodyDiv w:val="1"/>
      <w:marLeft w:val="0"/>
      <w:marRight w:val="0"/>
      <w:marTop w:val="0"/>
      <w:marBottom w:val="0"/>
      <w:divBdr>
        <w:top w:val="none" w:sz="0" w:space="0" w:color="auto"/>
        <w:left w:val="none" w:sz="0" w:space="0" w:color="auto"/>
        <w:bottom w:val="none" w:sz="0" w:space="0" w:color="auto"/>
        <w:right w:val="none" w:sz="0" w:space="0" w:color="auto"/>
      </w:divBdr>
    </w:div>
    <w:div w:id="917250617">
      <w:bodyDiv w:val="1"/>
      <w:marLeft w:val="0"/>
      <w:marRight w:val="0"/>
      <w:marTop w:val="0"/>
      <w:marBottom w:val="0"/>
      <w:divBdr>
        <w:top w:val="none" w:sz="0" w:space="0" w:color="auto"/>
        <w:left w:val="none" w:sz="0" w:space="0" w:color="auto"/>
        <w:bottom w:val="none" w:sz="0" w:space="0" w:color="auto"/>
        <w:right w:val="none" w:sz="0" w:space="0" w:color="auto"/>
      </w:divBdr>
    </w:div>
    <w:div w:id="917593408">
      <w:bodyDiv w:val="1"/>
      <w:marLeft w:val="0"/>
      <w:marRight w:val="0"/>
      <w:marTop w:val="0"/>
      <w:marBottom w:val="0"/>
      <w:divBdr>
        <w:top w:val="none" w:sz="0" w:space="0" w:color="auto"/>
        <w:left w:val="none" w:sz="0" w:space="0" w:color="auto"/>
        <w:bottom w:val="none" w:sz="0" w:space="0" w:color="auto"/>
        <w:right w:val="none" w:sz="0" w:space="0" w:color="auto"/>
      </w:divBdr>
    </w:div>
    <w:div w:id="917639619">
      <w:bodyDiv w:val="1"/>
      <w:marLeft w:val="0"/>
      <w:marRight w:val="0"/>
      <w:marTop w:val="0"/>
      <w:marBottom w:val="0"/>
      <w:divBdr>
        <w:top w:val="none" w:sz="0" w:space="0" w:color="auto"/>
        <w:left w:val="none" w:sz="0" w:space="0" w:color="auto"/>
        <w:bottom w:val="none" w:sz="0" w:space="0" w:color="auto"/>
        <w:right w:val="none" w:sz="0" w:space="0" w:color="auto"/>
      </w:divBdr>
    </w:div>
    <w:div w:id="917641157">
      <w:bodyDiv w:val="1"/>
      <w:marLeft w:val="0"/>
      <w:marRight w:val="0"/>
      <w:marTop w:val="0"/>
      <w:marBottom w:val="0"/>
      <w:divBdr>
        <w:top w:val="none" w:sz="0" w:space="0" w:color="auto"/>
        <w:left w:val="none" w:sz="0" w:space="0" w:color="auto"/>
        <w:bottom w:val="none" w:sz="0" w:space="0" w:color="auto"/>
        <w:right w:val="none" w:sz="0" w:space="0" w:color="auto"/>
      </w:divBdr>
    </w:div>
    <w:div w:id="917791197">
      <w:bodyDiv w:val="1"/>
      <w:marLeft w:val="0"/>
      <w:marRight w:val="0"/>
      <w:marTop w:val="0"/>
      <w:marBottom w:val="0"/>
      <w:divBdr>
        <w:top w:val="none" w:sz="0" w:space="0" w:color="auto"/>
        <w:left w:val="none" w:sz="0" w:space="0" w:color="auto"/>
        <w:bottom w:val="none" w:sz="0" w:space="0" w:color="auto"/>
        <w:right w:val="none" w:sz="0" w:space="0" w:color="auto"/>
      </w:divBdr>
    </w:div>
    <w:div w:id="917908504">
      <w:bodyDiv w:val="1"/>
      <w:marLeft w:val="0"/>
      <w:marRight w:val="0"/>
      <w:marTop w:val="0"/>
      <w:marBottom w:val="0"/>
      <w:divBdr>
        <w:top w:val="none" w:sz="0" w:space="0" w:color="auto"/>
        <w:left w:val="none" w:sz="0" w:space="0" w:color="auto"/>
        <w:bottom w:val="none" w:sz="0" w:space="0" w:color="auto"/>
        <w:right w:val="none" w:sz="0" w:space="0" w:color="auto"/>
      </w:divBdr>
    </w:div>
    <w:div w:id="918096848">
      <w:bodyDiv w:val="1"/>
      <w:marLeft w:val="0"/>
      <w:marRight w:val="0"/>
      <w:marTop w:val="0"/>
      <w:marBottom w:val="0"/>
      <w:divBdr>
        <w:top w:val="none" w:sz="0" w:space="0" w:color="auto"/>
        <w:left w:val="none" w:sz="0" w:space="0" w:color="auto"/>
        <w:bottom w:val="none" w:sz="0" w:space="0" w:color="auto"/>
        <w:right w:val="none" w:sz="0" w:space="0" w:color="auto"/>
      </w:divBdr>
    </w:div>
    <w:div w:id="918247848">
      <w:bodyDiv w:val="1"/>
      <w:marLeft w:val="0"/>
      <w:marRight w:val="0"/>
      <w:marTop w:val="0"/>
      <w:marBottom w:val="0"/>
      <w:divBdr>
        <w:top w:val="none" w:sz="0" w:space="0" w:color="auto"/>
        <w:left w:val="none" w:sz="0" w:space="0" w:color="auto"/>
        <w:bottom w:val="none" w:sz="0" w:space="0" w:color="auto"/>
        <w:right w:val="none" w:sz="0" w:space="0" w:color="auto"/>
      </w:divBdr>
    </w:div>
    <w:div w:id="918250815">
      <w:bodyDiv w:val="1"/>
      <w:marLeft w:val="0"/>
      <w:marRight w:val="0"/>
      <w:marTop w:val="0"/>
      <w:marBottom w:val="0"/>
      <w:divBdr>
        <w:top w:val="none" w:sz="0" w:space="0" w:color="auto"/>
        <w:left w:val="none" w:sz="0" w:space="0" w:color="auto"/>
        <w:bottom w:val="none" w:sz="0" w:space="0" w:color="auto"/>
        <w:right w:val="none" w:sz="0" w:space="0" w:color="auto"/>
      </w:divBdr>
    </w:div>
    <w:div w:id="918292491">
      <w:bodyDiv w:val="1"/>
      <w:marLeft w:val="0"/>
      <w:marRight w:val="0"/>
      <w:marTop w:val="0"/>
      <w:marBottom w:val="0"/>
      <w:divBdr>
        <w:top w:val="none" w:sz="0" w:space="0" w:color="auto"/>
        <w:left w:val="none" w:sz="0" w:space="0" w:color="auto"/>
        <w:bottom w:val="none" w:sz="0" w:space="0" w:color="auto"/>
        <w:right w:val="none" w:sz="0" w:space="0" w:color="auto"/>
      </w:divBdr>
    </w:div>
    <w:div w:id="918708890">
      <w:bodyDiv w:val="1"/>
      <w:marLeft w:val="0"/>
      <w:marRight w:val="0"/>
      <w:marTop w:val="0"/>
      <w:marBottom w:val="0"/>
      <w:divBdr>
        <w:top w:val="none" w:sz="0" w:space="0" w:color="auto"/>
        <w:left w:val="none" w:sz="0" w:space="0" w:color="auto"/>
        <w:bottom w:val="none" w:sz="0" w:space="0" w:color="auto"/>
        <w:right w:val="none" w:sz="0" w:space="0" w:color="auto"/>
      </w:divBdr>
    </w:div>
    <w:div w:id="918908844">
      <w:bodyDiv w:val="1"/>
      <w:marLeft w:val="0"/>
      <w:marRight w:val="0"/>
      <w:marTop w:val="0"/>
      <w:marBottom w:val="0"/>
      <w:divBdr>
        <w:top w:val="none" w:sz="0" w:space="0" w:color="auto"/>
        <w:left w:val="none" w:sz="0" w:space="0" w:color="auto"/>
        <w:bottom w:val="none" w:sz="0" w:space="0" w:color="auto"/>
        <w:right w:val="none" w:sz="0" w:space="0" w:color="auto"/>
      </w:divBdr>
    </w:div>
    <w:div w:id="919021594">
      <w:bodyDiv w:val="1"/>
      <w:marLeft w:val="0"/>
      <w:marRight w:val="0"/>
      <w:marTop w:val="0"/>
      <w:marBottom w:val="0"/>
      <w:divBdr>
        <w:top w:val="none" w:sz="0" w:space="0" w:color="auto"/>
        <w:left w:val="none" w:sz="0" w:space="0" w:color="auto"/>
        <w:bottom w:val="none" w:sz="0" w:space="0" w:color="auto"/>
        <w:right w:val="none" w:sz="0" w:space="0" w:color="auto"/>
      </w:divBdr>
    </w:div>
    <w:div w:id="919369710">
      <w:bodyDiv w:val="1"/>
      <w:marLeft w:val="0"/>
      <w:marRight w:val="0"/>
      <w:marTop w:val="0"/>
      <w:marBottom w:val="0"/>
      <w:divBdr>
        <w:top w:val="none" w:sz="0" w:space="0" w:color="auto"/>
        <w:left w:val="none" w:sz="0" w:space="0" w:color="auto"/>
        <w:bottom w:val="none" w:sz="0" w:space="0" w:color="auto"/>
        <w:right w:val="none" w:sz="0" w:space="0" w:color="auto"/>
      </w:divBdr>
    </w:div>
    <w:div w:id="919413909">
      <w:bodyDiv w:val="1"/>
      <w:marLeft w:val="0"/>
      <w:marRight w:val="0"/>
      <w:marTop w:val="0"/>
      <w:marBottom w:val="0"/>
      <w:divBdr>
        <w:top w:val="none" w:sz="0" w:space="0" w:color="auto"/>
        <w:left w:val="none" w:sz="0" w:space="0" w:color="auto"/>
        <w:bottom w:val="none" w:sz="0" w:space="0" w:color="auto"/>
        <w:right w:val="none" w:sz="0" w:space="0" w:color="auto"/>
      </w:divBdr>
    </w:div>
    <w:div w:id="919871056">
      <w:bodyDiv w:val="1"/>
      <w:marLeft w:val="0"/>
      <w:marRight w:val="0"/>
      <w:marTop w:val="0"/>
      <w:marBottom w:val="0"/>
      <w:divBdr>
        <w:top w:val="none" w:sz="0" w:space="0" w:color="auto"/>
        <w:left w:val="none" w:sz="0" w:space="0" w:color="auto"/>
        <w:bottom w:val="none" w:sz="0" w:space="0" w:color="auto"/>
        <w:right w:val="none" w:sz="0" w:space="0" w:color="auto"/>
      </w:divBdr>
    </w:div>
    <w:div w:id="919950765">
      <w:bodyDiv w:val="1"/>
      <w:marLeft w:val="0"/>
      <w:marRight w:val="0"/>
      <w:marTop w:val="0"/>
      <w:marBottom w:val="0"/>
      <w:divBdr>
        <w:top w:val="none" w:sz="0" w:space="0" w:color="auto"/>
        <w:left w:val="none" w:sz="0" w:space="0" w:color="auto"/>
        <w:bottom w:val="none" w:sz="0" w:space="0" w:color="auto"/>
        <w:right w:val="none" w:sz="0" w:space="0" w:color="auto"/>
      </w:divBdr>
    </w:div>
    <w:div w:id="920599383">
      <w:bodyDiv w:val="1"/>
      <w:marLeft w:val="0"/>
      <w:marRight w:val="0"/>
      <w:marTop w:val="0"/>
      <w:marBottom w:val="0"/>
      <w:divBdr>
        <w:top w:val="none" w:sz="0" w:space="0" w:color="auto"/>
        <w:left w:val="none" w:sz="0" w:space="0" w:color="auto"/>
        <w:bottom w:val="none" w:sz="0" w:space="0" w:color="auto"/>
        <w:right w:val="none" w:sz="0" w:space="0" w:color="auto"/>
      </w:divBdr>
    </w:div>
    <w:div w:id="921140099">
      <w:bodyDiv w:val="1"/>
      <w:marLeft w:val="0"/>
      <w:marRight w:val="0"/>
      <w:marTop w:val="0"/>
      <w:marBottom w:val="0"/>
      <w:divBdr>
        <w:top w:val="none" w:sz="0" w:space="0" w:color="auto"/>
        <w:left w:val="none" w:sz="0" w:space="0" w:color="auto"/>
        <w:bottom w:val="none" w:sz="0" w:space="0" w:color="auto"/>
        <w:right w:val="none" w:sz="0" w:space="0" w:color="auto"/>
      </w:divBdr>
    </w:div>
    <w:div w:id="921259126">
      <w:bodyDiv w:val="1"/>
      <w:marLeft w:val="0"/>
      <w:marRight w:val="0"/>
      <w:marTop w:val="0"/>
      <w:marBottom w:val="0"/>
      <w:divBdr>
        <w:top w:val="none" w:sz="0" w:space="0" w:color="auto"/>
        <w:left w:val="none" w:sz="0" w:space="0" w:color="auto"/>
        <w:bottom w:val="none" w:sz="0" w:space="0" w:color="auto"/>
        <w:right w:val="none" w:sz="0" w:space="0" w:color="auto"/>
      </w:divBdr>
    </w:div>
    <w:div w:id="921453207">
      <w:bodyDiv w:val="1"/>
      <w:marLeft w:val="0"/>
      <w:marRight w:val="0"/>
      <w:marTop w:val="0"/>
      <w:marBottom w:val="0"/>
      <w:divBdr>
        <w:top w:val="none" w:sz="0" w:space="0" w:color="auto"/>
        <w:left w:val="none" w:sz="0" w:space="0" w:color="auto"/>
        <w:bottom w:val="none" w:sz="0" w:space="0" w:color="auto"/>
        <w:right w:val="none" w:sz="0" w:space="0" w:color="auto"/>
      </w:divBdr>
    </w:div>
    <w:div w:id="921571476">
      <w:bodyDiv w:val="1"/>
      <w:marLeft w:val="0"/>
      <w:marRight w:val="0"/>
      <w:marTop w:val="0"/>
      <w:marBottom w:val="0"/>
      <w:divBdr>
        <w:top w:val="none" w:sz="0" w:space="0" w:color="auto"/>
        <w:left w:val="none" w:sz="0" w:space="0" w:color="auto"/>
        <w:bottom w:val="none" w:sz="0" w:space="0" w:color="auto"/>
        <w:right w:val="none" w:sz="0" w:space="0" w:color="auto"/>
      </w:divBdr>
    </w:div>
    <w:div w:id="922449284">
      <w:bodyDiv w:val="1"/>
      <w:marLeft w:val="0"/>
      <w:marRight w:val="0"/>
      <w:marTop w:val="0"/>
      <w:marBottom w:val="0"/>
      <w:divBdr>
        <w:top w:val="none" w:sz="0" w:space="0" w:color="auto"/>
        <w:left w:val="none" w:sz="0" w:space="0" w:color="auto"/>
        <w:bottom w:val="none" w:sz="0" w:space="0" w:color="auto"/>
        <w:right w:val="none" w:sz="0" w:space="0" w:color="auto"/>
      </w:divBdr>
    </w:div>
    <w:div w:id="922493754">
      <w:bodyDiv w:val="1"/>
      <w:marLeft w:val="0"/>
      <w:marRight w:val="0"/>
      <w:marTop w:val="0"/>
      <w:marBottom w:val="0"/>
      <w:divBdr>
        <w:top w:val="none" w:sz="0" w:space="0" w:color="auto"/>
        <w:left w:val="none" w:sz="0" w:space="0" w:color="auto"/>
        <w:bottom w:val="none" w:sz="0" w:space="0" w:color="auto"/>
        <w:right w:val="none" w:sz="0" w:space="0" w:color="auto"/>
      </w:divBdr>
    </w:div>
    <w:div w:id="922640007">
      <w:bodyDiv w:val="1"/>
      <w:marLeft w:val="0"/>
      <w:marRight w:val="0"/>
      <w:marTop w:val="0"/>
      <w:marBottom w:val="0"/>
      <w:divBdr>
        <w:top w:val="none" w:sz="0" w:space="0" w:color="auto"/>
        <w:left w:val="none" w:sz="0" w:space="0" w:color="auto"/>
        <w:bottom w:val="none" w:sz="0" w:space="0" w:color="auto"/>
        <w:right w:val="none" w:sz="0" w:space="0" w:color="auto"/>
      </w:divBdr>
    </w:div>
    <w:div w:id="923101761">
      <w:bodyDiv w:val="1"/>
      <w:marLeft w:val="0"/>
      <w:marRight w:val="0"/>
      <w:marTop w:val="0"/>
      <w:marBottom w:val="0"/>
      <w:divBdr>
        <w:top w:val="none" w:sz="0" w:space="0" w:color="auto"/>
        <w:left w:val="none" w:sz="0" w:space="0" w:color="auto"/>
        <w:bottom w:val="none" w:sz="0" w:space="0" w:color="auto"/>
        <w:right w:val="none" w:sz="0" w:space="0" w:color="auto"/>
      </w:divBdr>
    </w:div>
    <w:div w:id="923298588">
      <w:bodyDiv w:val="1"/>
      <w:marLeft w:val="0"/>
      <w:marRight w:val="0"/>
      <w:marTop w:val="0"/>
      <w:marBottom w:val="0"/>
      <w:divBdr>
        <w:top w:val="none" w:sz="0" w:space="0" w:color="auto"/>
        <w:left w:val="none" w:sz="0" w:space="0" w:color="auto"/>
        <w:bottom w:val="none" w:sz="0" w:space="0" w:color="auto"/>
        <w:right w:val="none" w:sz="0" w:space="0" w:color="auto"/>
      </w:divBdr>
    </w:div>
    <w:div w:id="923346054">
      <w:bodyDiv w:val="1"/>
      <w:marLeft w:val="0"/>
      <w:marRight w:val="0"/>
      <w:marTop w:val="0"/>
      <w:marBottom w:val="0"/>
      <w:divBdr>
        <w:top w:val="none" w:sz="0" w:space="0" w:color="auto"/>
        <w:left w:val="none" w:sz="0" w:space="0" w:color="auto"/>
        <w:bottom w:val="none" w:sz="0" w:space="0" w:color="auto"/>
        <w:right w:val="none" w:sz="0" w:space="0" w:color="auto"/>
      </w:divBdr>
    </w:div>
    <w:div w:id="923494607">
      <w:bodyDiv w:val="1"/>
      <w:marLeft w:val="0"/>
      <w:marRight w:val="0"/>
      <w:marTop w:val="0"/>
      <w:marBottom w:val="0"/>
      <w:divBdr>
        <w:top w:val="none" w:sz="0" w:space="0" w:color="auto"/>
        <w:left w:val="none" w:sz="0" w:space="0" w:color="auto"/>
        <w:bottom w:val="none" w:sz="0" w:space="0" w:color="auto"/>
        <w:right w:val="none" w:sz="0" w:space="0" w:color="auto"/>
      </w:divBdr>
    </w:div>
    <w:div w:id="923609972">
      <w:bodyDiv w:val="1"/>
      <w:marLeft w:val="0"/>
      <w:marRight w:val="0"/>
      <w:marTop w:val="0"/>
      <w:marBottom w:val="0"/>
      <w:divBdr>
        <w:top w:val="none" w:sz="0" w:space="0" w:color="auto"/>
        <w:left w:val="none" w:sz="0" w:space="0" w:color="auto"/>
        <w:bottom w:val="none" w:sz="0" w:space="0" w:color="auto"/>
        <w:right w:val="none" w:sz="0" w:space="0" w:color="auto"/>
      </w:divBdr>
    </w:div>
    <w:div w:id="923803927">
      <w:bodyDiv w:val="1"/>
      <w:marLeft w:val="0"/>
      <w:marRight w:val="0"/>
      <w:marTop w:val="0"/>
      <w:marBottom w:val="0"/>
      <w:divBdr>
        <w:top w:val="none" w:sz="0" w:space="0" w:color="auto"/>
        <w:left w:val="none" w:sz="0" w:space="0" w:color="auto"/>
        <w:bottom w:val="none" w:sz="0" w:space="0" w:color="auto"/>
        <w:right w:val="none" w:sz="0" w:space="0" w:color="auto"/>
      </w:divBdr>
    </w:div>
    <w:div w:id="924142748">
      <w:bodyDiv w:val="1"/>
      <w:marLeft w:val="0"/>
      <w:marRight w:val="0"/>
      <w:marTop w:val="0"/>
      <w:marBottom w:val="0"/>
      <w:divBdr>
        <w:top w:val="none" w:sz="0" w:space="0" w:color="auto"/>
        <w:left w:val="none" w:sz="0" w:space="0" w:color="auto"/>
        <w:bottom w:val="none" w:sz="0" w:space="0" w:color="auto"/>
        <w:right w:val="none" w:sz="0" w:space="0" w:color="auto"/>
      </w:divBdr>
    </w:div>
    <w:div w:id="924530196">
      <w:bodyDiv w:val="1"/>
      <w:marLeft w:val="0"/>
      <w:marRight w:val="0"/>
      <w:marTop w:val="0"/>
      <w:marBottom w:val="0"/>
      <w:divBdr>
        <w:top w:val="none" w:sz="0" w:space="0" w:color="auto"/>
        <w:left w:val="none" w:sz="0" w:space="0" w:color="auto"/>
        <w:bottom w:val="none" w:sz="0" w:space="0" w:color="auto"/>
        <w:right w:val="none" w:sz="0" w:space="0" w:color="auto"/>
      </w:divBdr>
    </w:div>
    <w:div w:id="924917859">
      <w:bodyDiv w:val="1"/>
      <w:marLeft w:val="0"/>
      <w:marRight w:val="0"/>
      <w:marTop w:val="0"/>
      <w:marBottom w:val="0"/>
      <w:divBdr>
        <w:top w:val="none" w:sz="0" w:space="0" w:color="auto"/>
        <w:left w:val="none" w:sz="0" w:space="0" w:color="auto"/>
        <w:bottom w:val="none" w:sz="0" w:space="0" w:color="auto"/>
        <w:right w:val="none" w:sz="0" w:space="0" w:color="auto"/>
      </w:divBdr>
    </w:div>
    <w:div w:id="925043529">
      <w:bodyDiv w:val="1"/>
      <w:marLeft w:val="0"/>
      <w:marRight w:val="0"/>
      <w:marTop w:val="0"/>
      <w:marBottom w:val="0"/>
      <w:divBdr>
        <w:top w:val="none" w:sz="0" w:space="0" w:color="auto"/>
        <w:left w:val="none" w:sz="0" w:space="0" w:color="auto"/>
        <w:bottom w:val="none" w:sz="0" w:space="0" w:color="auto"/>
        <w:right w:val="none" w:sz="0" w:space="0" w:color="auto"/>
      </w:divBdr>
    </w:div>
    <w:div w:id="925111999">
      <w:bodyDiv w:val="1"/>
      <w:marLeft w:val="0"/>
      <w:marRight w:val="0"/>
      <w:marTop w:val="0"/>
      <w:marBottom w:val="0"/>
      <w:divBdr>
        <w:top w:val="none" w:sz="0" w:space="0" w:color="auto"/>
        <w:left w:val="none" w:sz="0" w:space="0" w:color="auto"/>
        <w:bottom w:val="none" w:sz="0" w:space="0" w:color="auto"/>
        <w:right w:val="none" w:sz="0" w:space="0" w:color="auto"/>
      </w:divBdr>
    </w:div>
    <w:div w:id="925115313">
      <w:bodyDiv w:val="1"/>
      <w:marLeft w:val="0"/>
      <w:marRight w:val="0"/>
      <w:marTop w:val="0"/>
      <w:marBottom w:val="0"/>
      <w:divBdr>
        <w:top w:val="none" w:sz="0" w:space="0" w:color="auto"/>
        <w:left w:val="none" w:sz="0" w:space="0" w:color="auto"/>
        <w:bottom w:val="none" w:sz="0" w:space="0" w:color="auto"/>
        <w:right w:val="none" w:sz="0" w:space="0" w:color="auto"/>
      </w:divBdr>
    </w:div>
    <w:div w:id="925265284">
      <w:bodyDiv w:val="1"/>
      <w:marLeft w:val="0"/>
      <w:marRight w:val="0"/>
      <w:marTop w:val="0"/>
      <w:marBottom w:val="0"/>
      <w:divBdr>
        <w:top w:val="none" w:sz="0" w:space="0" w:color="auto"/>
        <w:left w:val="none" w:sz="0" w:space="0" w:color="auto"/>
        <w:bottom w:val="none" w:sz="0" w:space="0" w:color="auto"/>
        <w:right w:val="none" w:sz="0" w:space="0" w:color="auto"/>
      </w:divBdr>
    </w:div>
    <w:div w:id="925309289">
      <w:bodyDiv w:val="1"/>
      <w:marLeft w:val="0"/>
      <w:marRight w:val="0"/>
      <w:marTop w:val="0"/>
      <w:marBottom w:val="0"/>
      <w:divBdr>
        <w:top w:val="none" w:sz="0" w:space="0" w:color="auto"/>
        <w:left w:val="none" w:sz="0" w:space="0" w:color="auto"/>
        <w:bottom w:val="none" w:sz="0" w:space="0" w:color="auto"/>
        <w:right w:val="none" w:sz="0" w:space="0" w:color="auto"/>
      </w:divBdr>
    </w:div>
    <w:div w:id="925386600">
      <w:bodyDiv w:val="1"/>
      <w:marLeft w:val="0"/>
      <w:marRight w:val="0"/>
      <w:marTop w:val="0"/>
      <w:marBottom w:val="0"/>
      <w:divBdr>
        <w:top w:val="none" w:sz="0" w:space="0" w:color="auto"/>
        <w:left w:val="none" w:sz="0" w:space="0" w:color="auto"/>
        <w:bottom w:val="none" w:sz="0" w:space="0" w:color="auto"/>
        <w:right w:val="none" w:sz="0" w:space="0" w:color="auto"/>
      </w:divBdr>
    </w:div>
    <w:div w:id="925848041">
      <w:bodyDiv w:val="1"/>
      <w:marLeft w:val="0"/>
      <w:marRight w:val="0"/>
      <w:marTop w:val="0"/>
      <w:marBottom w:val="0"/>
      <w:divBdr>
        <w:top w:val="none" w:sz="0" w:space="0" w:color="auto"/>
        <w:left w:val="none" w:sz="0" w:space="0" w:color="auto"/>
        <w:bottom w:val="none" w:sz="0" w:space="0" w:color="auto"/>
        <w:right w:val="none" w:sz="0" w:space="0" w:color="auto"/>
      </w:divBdr>
    </w:div>
    <w:div w:id="926111173">
      <w:bodyDiv w:val="1"/>
      <w:marLeft w:val="0"/>
      <w:marRight w:val="0"/>
      <w:marTop w:val="0"/>
      <w:marBottom w:val="0"/>
      <w:divBdr>
        <w:top w:val="none" w:sz="0" w:space="0" w:color="auto"/>
        <w:left w:val="none" w:sz="0" w:space="0" w:color="auto"/>
        <w:bottom w:val="none" w:sz="0" w:space="0" w:color="auto"/>
        <w:right w:val="none" w:sz="0" w:space="0" w:color="auto"/>
      </w:divBdr>
    </w:div>
    <w:div w:id="926571317">
      <w:bodyDiv w:val="1"/>
      <w:marLeft w:val="0"/>
      <w:marRight w:val="0"/>
      <w:marTop w:val="0"/>
      <w:marBottom w:val="0"/>
      <w:divBdr>
        <w:top w:val="none" w:sz="0" w:space="0" w:color="auto"/>
        <w:left w:val="none" w:sz="0" w:space="0" w:color="auto"/>
        <w:bottom w:val="none" w:sz="0" w:space="0" w:color="auto"/>
        <w:right w:val="none" w:sz="0" w:space="0" w:color="auto"/>
      </w:divBdr>
    </w:div>
    <w:div w:id="926575284">
      <w:bodyDiv w:val="1"/>
      <w:marLeft w:val="0"/>
      <w:marRight w:val="0"/>
      <w:marTop w:val="0"/>
      <w:marBottom w:val="0"/>
      <w:divBdr>
        <w:top w:val="none" w:sz="0" w:space="0" w:color="auto"/>
        <w:left w:val="none" w:sz="0" w:space="0" w:color="auto"/>
        <w:bottom w:val="none" w:sz="0" w:space="0" w:color="auto"/>
        <w:right w:val="none" w:sz="0" w:space="0" w:color="auto"/>
      </w:divBdr>
    </w:div>
    <w:div w:id="926965395">
      <w:bodyDiv w:val="1"/>
      <w:marLeft w:val="0"/>
      <w:marRight w:val="0"/>
      <w:marTop w:val="0"/>
      <w:marBottom w:val="0"/>
      <w:divBdr>
        <w:top w:val="none" w:sz="0" w:space="0" w:color="auto"/>
        <w:left w:val="none" w:sz="0" w:space="0" w:color="auto"/>
        <w:bottom w:val="none" w:sz="0" w:space="0" w:color="auto"/>
        <w:right w:val="none" w:sz="0" w:space="0" w:color="auto"/>
      </w:divBdr>
    </w:div>
    <w:div w:id="927083572">
      <w:bodyDiv w:val="1"/>
      <w:marLeft w:val="0"/>
      <w:marRight w:val="0"/>
      <w:marTop w:val="0"/>
      <w:marBottom w:val="0"/>
      <w:divBdr>
        <w:top w:val="none" w:sz="0" w:space="0" w:color="auto"/>
        <w:left w:val="none" w:sz="0" w:space="0" w:color="auto"/>
        <w:bottom w:val="none" w:sz="0" w:space="0" w:color="auto"/>
        <w:right w:val="none" w:sz="0" w:space="0" w:color="auto"/>
      </w:divBdr>
    </w:div>
    <w:div w:id="927232696">
      <w:bodyDiv w:val="1"/>
      <w:marLeft w:val="0"/>
      <w:marRight w:val="0"/>
      <w:marTop w:val="0"/>
      <w:marBottom w:val="0"/>
      <w:divBdr>
        <w:top w:val="none" w:sz="0" w:space="0" w:color="auto"/>
        <w:left w:val="none" w:sz="0" w:space="0" w:color="auto"/>
        <w:bottom w:val="none" w:sz="0" w:space="0" w:color="auto"/>
        <w:right w:val="none" w:sz="0" w:space="0" w:color="auto"/>
      </w:divBdr>
    </w:div>
    <w:div w:id="927272938">
      <w:bodyDiv w:val="1"/>
      <w:marLeft w:val="0"/>
      <w:marRight w:val="0"/>
      <w:marTop w:val="0"/>
      <w:marBottom w:val="0"/>
      <w:divBdr>
        <w:top w:val="none" w:sz="0" w:space="0" w:color="auto"/>
        <w:left w:val="none" w:sz="0" w:space="0" w:color="auto"/>
        <w:bottom w:val="none" w:sz="0" w:space="0" w:color="auto"/>
        <w:right w:val="none" w:sz="0" w:space="0" w:color="auto"/>
      </w:divBdr>
    </w:div>
    <w:div w:id="927663957">
      <w:bodyDiv w:val="1"/>
      <w:marLeft w:val="0"/>
      <w:marRight w:val="0"/>
      <w:marTop w:val="0"/>
      <w:marBottom w:val="0"/>
      <w:divBdr>
        <w:top w:val="none" w:sz="0" w:space="0" w:color="auto"/>
        <w:left w:val="none" w:sz="0" w:space="0" w:color="auto"/>
        <w:bottom w:val="none" w:sz="0" w:space="0" w:color="auto"/>
        <w:right w:val="none" w:sz="0" w:space="0" w:color="auto"/>
      </w:divBdr>
    </w:div>
    <w:div w:id="927884970">
      <w:bodyDiv w:val="1"/>
      <w:marLeft w:val="0"/>
      <w:marRight w:val="0"/>
      <w:marTop w:val="0"/>
      <w:marBottom w:val="0"/>
      <w:divBdr>
        <w:top w:val="none" w:sz="0" w:space="0" w:color="auto"/>
        <w:left w:val="none" w:sz="0" w:space="0" w:color="auto"/>
        <w:bottom w:val="none" w:sz="0" w:space="0" w:color="auto"/>
        <w:right w:val="none" w:sz="0" w:space="0" w:color="auto"/>
      </w:divBdr>
    </w:div>
    <w:div w:id="927925326">
      <w:bodyDiv w:val="1"/>
      <w:marLeft w:val="0"/>
      <w:marRight w:val="0"/>
      <w:marTop w:val="0"/>
      <w:marBottom w:val="0"/>
      <w:divBdr>
        <w:top w:val="none" w:sz="0" w:space="0" w:color="auto"/>
        <w:left w:val="none" w:sz="0" w:space="0" w:color="auto"/>
        <w:bottom w:val="none" w:sz="0" w:space="0" w:color="auto"/>
        <w:right w:val="none" w:sz="0" w:space="0" w:color="auto"/>
      </w:divBdr>
    </w:div>
    <w:div w:id="928080982">
      <w:bodyDiv w:val="1"/>
      <w:marLeft w:val="0"/>
      <w:marRight w:val="0"/>
      <w:marTop w:val="0"/>
      <w:marBottom w:val="0"/>
      <w:divBdr>
        <w:top w:val="none" w:sz="0" w:space="0" w:color="auto"/>
        <w:left w:val="none" w:sz="0" w:space="0" w:color="auto"/>
        <w:bottom w:val="none" w:sz="0" w:space="0" w:color="auto"/>
        <w:right w:val="none" w:sz="0" w:space="0" w:color="auto"/>
      </w:divBdr>
    </w:div>
    <w:div w:id="928464895">
      <w:bodyDiv w:val="1"/>
      <w:marLeft w:val="0"/>
      <w:marRight w:val="0"/>
      <w:marTop w:val="0"/>
      <w:marBottom w:val="0"/>
      <w:divBdr>
        <w:top w:val="none" w:sz="0" w:space="0" w:color="auto"/>
        <w:left w:val="none" w:sz="0" w:space="0" w:color="auto"/>
        <w:bottom w:val="none" w:sz="0" w:space="0" w:color="auto"/>
        <w:right w:val="none" w:sz="0" w:space="0" w:color="auto"/>
      </w:divBdr>
    </w:div>
    <w:div w:id="928805551">
      <w:bodyDiv w:val="1"/>
      <w:marLeft w:val="0"/>
      <w:marRight w:val="0"/>
      <w:marTop w:val="0"/>
      <w:marBottom w:val="0"/>
      <w:divBdr>
        <w:top w:val="none" w:sz="0" w:space="0" w:color="auto"/>
        <w:left w:val="none" w:sz="0" w:space="0" w:color="auto"/>
        <w:bottom w:val="none" w:sz="0" w:space="0" w:color="auto"/>
        <w:right w:val="none" w:sz="0" w:space="0" w:color="auto"/>
      </w:divBdr>
    </w:div>
    <w:div w:id="928807014">
      <w:bodyDiv w:val="1"/>
      <w:marLeft w:val="0"/>
      <w:marRight w:val="0"/>
      <w:marTop w:val="0"/>
      <w:marBottom w:val="0"/>
      <w:divBdr>
        <w:top w:val="none" w:sz="0" w:space="0" w:color="auto"/>
        <w:left w:val="none" w:sz="0" w:space="0" w:color="auto"/>
        <w:bottom w:val="none" w:sz="0" w:space="0" w:color="auto"/>
        <w:right w:val="none" w:sz="0" w:space="0" w:color="auto"/>
      </w:divBdr>
    </w:div>
    <w:div w:id="928849456">
      <w:bodyDiv w:val="1"/>
      <w:marLeft w:val="0"/>
      <w:marRight w:val="0"/>
      <w:marTop w:val="0"/>
      <w:marBottom w:val="0"/>
      <w:divBdr>
        <w:top w:val="none" w:sz="0" w:space="0" w:color="auto"/>
        <w:left w:val="none" w:sz="0" w:space="0" w:color="auto"/>
        <w:bottom w:val="none" w:sz="0" w:space="0" w:color="auto"/>
        <w:right w:val="none" w:sz="0" w:space="0" w:color="auto"/>
      </w:divBdr>
    </w:div>
    <w:div w:id="929043468">
      <w:bodyDiv w:val="1"/>
      <w:marLeft w:val="0"/>
      <w:marRight w:val="0"/>
      <w:marTop w:val="0"/>
      <w:marBottom w:val="0"/>
      <w:divBdr>
        <w:top w:val="none" w:sz="0" w:space="0" w:color="auto"/>
        <w:left w:val="none" w:sz="0" w:space="0" w:color="auto"/>
        <w:bottom w:val="none" w:sz="0" w:space="0" w:color="auto"/>
        <w:right w:val="none" w:sz="0" w:space="0" w:color="auto"/>
      </w:divBdr>
    </w:div>
    <w:div w:id="929196063">
      <w:bodyDiv w:val="1"/>
      <w:marLeft w:val="0"/>
      <w:marRight w:val="0"/>
      <w:marTop w:val="0"/>
      <w:marBottom w:val="0"/>
      <w:divBdr>
        <w:top w:val="none" w:sz="0" w:space="0" w:color="auto"/>
        <w:left w:val="none" w:sz="0" w:space="0" w:color="auto"/>
        <w:bottom w:val="none" w:sz="0" w:space="0" w:color="auto"/>
        <w:right w:val="none" w:sz="0" w:space="0" w:color="auto"/>
      </w:divBdr>
    </w:div>
    <w:div w:id="929583007">
      <w:bodyDiv w:val="1"/>
      <w:marLeft w:val="0"/>
      <w:marRight w:val="0"/>
      <w:marTop w:val="0"/>
      <w:marBottom w:val="0"/>
      <w:divBdr>
        <w:top w:val="none" w:sz="0" w:space="0" w:color="auto"/>
        <w:left w:val="none" w:sz="0" w:space="0" w:color="auto"/>
        <w:bottom w:val="none" w:sz="0" w:space="0" w:color="auto"/>
        <w:right w:val="none" w:sz="0" w:space="0" w:color="auto"/>
      </w:divBdr>
    </w:div>
    <w:div w:id="929583955">
      <w:bodyDiv w:val="1"/>
      <w:marLeft w:val="0"/>
      <w:marRight w:val="0"/>
      <w:marTop w:val="0"/>
      <w:marBottom w:val="0"/>
      <w:divBdr>
        <w:top w:val="none" w:sz="0" w:space="0" w:color="auto"/>
        <w:left w:val="none" w:sz="0" w:space="0" w:color="auto"/>
        <w:bottom w:val="none" w:sz="0" w:space="0" w:color="auto"/>
        <w:right w:val="none" w:sz="0" w:space="0" w:color="auto"/>
      </w:divBdr>
    </w:div>
    <w:div w:id="929584080">
      <w:bodyDiv w:val="1"/>
      <w:marLeft w:val="0"/>
      <w:marRight w:val="0"/>
      <w:marTop w:val="0"/>
      <w:marBottom w:val="0"/>
      <w:divBdr>
        <w:top w:val="none" w:sz="0" w:space="0" w:color="auto"/>
        <w:left w:val="none" w:sz="0" w:space="0" w:color="auto"/>
        <w:bottom w:val="none" w:sz="0" w:space="0" w:color="auto"/>
        <w:right w:val="none" w:sz="0" w:space="0" w:color="auto"/>
      </w:divBdr>
    </w:div>
    <w:div w:id="929851304">
      <w:bodyDiv w:val="1"/>
      <w:marLeft w:val="0"/>
      <w:marRight w:val="0"/>
      <w:marTop w:val="0"/>
      <w:marBottom w:val="0"/>
      <w:divBdr>
        <w:top w:val="none" w:sz="0" w:space="0" w:color="auto"/>
        <w:left w:val="none" w:sz="0" w:space="0" w:color="auto"/>
        <w:bottom w:val="none" w:sz="0" w:space="0" w:color="auto"/>
        <w:right w:val="none" w:sz="0" w:space="0" w:color="auto"/>
      </w:divBdr>
    </w:div>
    <w:div w:id="929854017">
      <w:bodyDiv w:val="1"/>
      <w:marLeft w:val="0"/>
      <w:marRight w:val="0"/>
      <w:marTop w:val="0"/>
      <w:marBottom w:val="0"/>
      <w:divBdr>
        <w:top w:val="none" w:sz="0" w:space="0" w:color="auto"/>
        <w:left w:val="none" w:sz="0" w:space="0" w:color="auto"/>
        <w:bottom w:val="none" w:sz="0" w:space="0" w:color="auto"/>
        <w:right w:val="none" w:sz="0" w:space="0" w:color="auto"/>
      </w:divBdr>
    </w:div>
    <w:div w:id="929894980">
      <w:bodyDiv w:val="1"/>
      <w:marLeft w:val="0"/>
      <w:marRight w:val="0"/>
      <w:marTop w:val="0"/>
      <w:marBottom w:val="0"/>
      <w:divBdr>
        <w:top w:val="none" w:sz="0" w:space="0" w:color="auto"/>
        <w:left w:val="none" w:sz="0" w:space="0" w:color="auto"/>
        <w:bottom w:val="none" w:sz="0" w:space="0" w:color="auto"/>
        <w:right w:val="none" w:sz="0" w:space="0" w:color="auto"/>
      </w:divBdr>
    </w:div>
    <w:div w:id="930088829">
      <w:bodyDiv w:val="1"/>
      <w:marLeft w:val="0"/>
      <w:marRight w:val="0"/>
      <w:marTop w:val="0"/>
      <w:marBottom w:val="0"/>
      <w:divBdr>
        <w:top w:val="none" w:sz="0" w:space="0" w:color="auto"/>
        <w:left w:val="none" w:sz="0" w:space="0" w:color="auto"/>
        <w:bottom w:val="none" w:sz="0" w:space="0" w:color="auto"/>
        <w:right w:val="none" w:sz="0" w:space="0" w:color="auto"/>
      </w:divBdr>
    </w:div>
    <w:div w:id="930089548">
      <w:bodyDiv w:val="1"/>
      <w:marLeft w:val="0"/>
      <w:marRight w:val="0"/>
      <w:marTop w:val="0"/>
      <w:marBottom w:val="0"/>
      <w:divBdr>
        <w:top w:val="none" w:sz="0" w:space="0" w:color="auto"/>
        <w:left w:val="none" w:sz="0" w:space="0" w:color="auto"/>
        <w:bottom w:val="none" w:sz="0" w:space="0" w:color="auto"/>
        <w:right w:val="none" w:sz="0" w:space="0" w:color="auto"/>
      </w:divBdr>
    </w:div>
    <w:div w:id="930359541">
      <w:bodyDiv w:val="1"/>
      <w:marLeft w:val="0"/>
      <w:marRight w:val="0"/>
      <w:marTop w:val="0"/>
      <w:marBottom w:val="0"/>
      <w:divBdr>
        <w:top w:val="none" w:sz="0" w:space="0" w:color="auto"/>
        <w:left w:val="none" w:sz="0" w:space="0" w:color="auto"/>
        <w:bottom w:val="none" w:sz="0" w:space="0" w:color="auto"/>
        <w:right w:val="none" w:sz="0" w:space="0" w:color="auto"/>
      </w:divBdr>
    </w:div>
    <w:div w:id="930430456">
      <w:bodyDiv w:val="1"/>
      <w:marLeft w:val="0"/>
      <w:marRight w:val="0"/>
      <w:marTop w:val="0"/>
      <w:marBottom w:val="0"/>
      <w:divBdr>
        <w:top w:val="none" w:sz="0" w:space="0" w:color="auto"/>
        <w:left w:val="none" w:sz="0" w:space="0" w:color="auto"/>
        <w:bottom w:val="none" w:sz="0" w:space="0" w:color="auto"/>
        <w:right w:val="none" w:sz="0" w:space="0" w:color="auto"/>
      </w:divBdr>
    </w:div>
    <w:div w:id="930507836">
      <w:bodyDiv w:val="1"/>
      <w:marLeft w:val="0"/>
      <w:marRight w:val="0"/>
      <w:marTop w:val="0"/>
      <w:marBottom w:val="0"/>
      <w:divBdr>
        <w:top w:val="none" w:sz="0" w:space="0" w:color="auto"/>
        <w:left w:val="none" w:sz="0" w:space="0" w:color="auto"/>
        <w:bottom w:val="none" w:sz="0" w:space="0" w:color="auto"/>
        <w:right w:val="none" w:sz="0" w:space="0" w:color="auto"/>
      </w:divBdr>
    </w:div>
    <w:div w:id="930889368">
      <w:bodyDiv w:val="1"/>
      <w:marLeft w:val="0"/>
      <w:marRight w:val="0"/>
      <w:marTop w:val="0"/>
      <w:marBottom w:val="0"/>
      <w:divBdr>
        <w:top w:val="none" w:sz="0" w:space="0" w:color="auto"/>
        <w:left w:val="none" w:sz="0" w:space="0" w:color="auto"/>
        <w:bottom w:val="none" w:sz="0" w:space="0" w:color="auto"/>
        <w:right w:val="none" w:sz="0" w:space="0" w:color="auto"/>
      </w:divBdr>
    </w:div>
    <w:div w:id="931428925">
      <w:bodyDiv w:val="1"/>
      <w:marLeft w:val="0"/>
      <w:marRight w:val="0"/>
      <w:marTop w:val="0"/>
      <w:marBottom w:val="0"/>
      <w:divBdr>
        <w:top w:val="none" w:sz="0" w:space="0" w:color="auto"/>
        <w:left w:val="none" w:sz="0" w:space="0" w:color="auto"/>
        <w:bottom w:val="none" w:sz="0" w:space="0" w:color="auto"/>
        <w:right w:val="none" w:sz="0" w:space="0" w:color="auto"/>
      </w:divBdr>
    </w:div>
    <w:div w:id="931744098">
      <w:bodyDiv w:val="1"/>
      <w:marLeft w:val="0"/>
      <w:marRight w:val="0"/>
      <w:marTop w:val="0"/>
      <w:marBottom w:val="0"/>
      <w:divBdr>
        <w:top w:val="none" w:sz="0" w:space="0" w:color="auto"/>
        <w:left w:val="none" w:sz="0" w:space="0" w:color="auto"/>
        <w:bottom w:val="none" w:sz="0" w:space="0" w:color="auto"/>
        <w:right w:val="none" w:sz="0" w:space="0" w:color="auto"/>
      </w:divBdr>
    </w:div>
    <w:div w:id="932201549">
      <w:bodyDiv w:val="1"/>
      <w:marLeft w:val="0"/>
      <w:marRight w:val="0"/>
      <w:marTop w:val="0"/>
      <w:marBottom w:val="0"/>
      <w:divBdr>
        <w:top w:val="none" w:sz="0" w:space="0" w:color="auto"/>
        <w:left w:val="none" w:sz="0" w:space="0" w:color="auto"/>
        <w:bottom w:val="none" w:sz="0" w:space="0" w:color="auto"/>
        <w:right w:val="none" w:sz="0" w:space="0" w:color="auto"/>
      </w:divBdr>
    </w:div>
    <w:div w:id="932738310">
      <w:bodyDiv w:val="1"/>
      <w:marLeft w:val="0"/>
      <w:marRight w:val="0"/>
      <w:marTop w:val="0"/>
      <w:marBottom w:val="0"/>
      <w:divBdr>
        <w:top w:val="none" w:sz="0" w:space="0" w:color="auto"/>
        <w:left w:val="none" w:sz="0" w:space="0" w:color="auto"/>
        <w:bottom w:val="none" w:sz="0" w:space="0" w:color="auto"/>
        <w:right w:val="none" w:sz="0" w:space="0" w:color="auto"/>
      </w:divBdr>
    </w:div>
    <w:div w:id="932739895">
      <w:bodyDiv w:val="1"/>
      <w:marLeft w:val="0"/>
      <w:marRight w:val="0"/>
      <w:marTop w:val="0"/>
      <w:marBottom w:val="0"/>
      <w:divBdr>
        <w:top w:val="none" w:sz="0" w:space="0" w:color="auto"/>
        <w:left w:val="none" w:sz="0" w:space="0" w:color="auto"/>
        <w:bottom w:val="none" w:sz="0" w:space="0" w:color="auto"/>
        <w:right w:val="none" w:sz="0" w:space="0" w:color="auto"/>
      </w:divBdr>
    </w:div>
    <w:div w:id="932974412">
      <w:bodyDiv w:val="1"/>
      <w:marLeft w:val="0"/>
      <w:marRight w:val="0"/>
      <w:marTop w:val="0"/>
      <w:marBottom w:val="0"/>
      <w:divBdr>
        <w:top w:val="none" w:sz="0" w:space="0" w:color="auto"/>
        <w:left w:val="none" w:sz="0" w:space="0" w:color="auto"/>
        <w:bottom w:val="none" w:sz="0" w:space="0" w:color="auto"/>
        <w:right w:val="none" w:sz="0" w:space="0" w:color="auto"/>
      </w:divBdr>
    </w:div>
    <w:div w:id="933130037">
      <w:bodyDiv w:val="1"/>
      <w:marLeft w:val="0"/>
      <w:marRight w:val="0"/>
      <w:marTop w:val="0"/>
      <w:marBottom w:val="0"/>
      <w:divBdr>
        <w:top w:val="none" w:sz="0" w:space="0" w:color="auto"/>
        <w:left w:val="none" w:sz="0" w:space="0" w:color="auto"/>
        <w:bottom w:val="none" w:sz="0" w:space="0" w:color="auto"/>
        <w:right w:val="none" w:sz="0" w:space="0" w:color="auto"/>
      </w:divBdr>
    </w:div>
    <w:div w:id="933393441">
      <w:bodyDiv w:val="1"/>
      <w:marLeft w:val="0"/>
      <w:marRight w:val="0"/>
      <w:marTop w:val="0"/>
      <w:marBottom w:val="0"/>
      <w:divBdr>
        <w:top w:val="none" w:sz="0" w:space="0" w:color="auto"/>
        <w:left w:val="none" w:sz="0" w:space="0" w:color="auto"/>
        <w:bottom w:val="none" w:sz="0" w:space="0" w:color="auto"/>
        <w:right w:val="none" w:sz="0" w:space="0" w:color="auto"/>
      </w:divBdr>
    </w:div>
    <w:div w:id="933897245">
      <w:bodyDiv w:val="1"/>
      <w:marLeft w:val="0"/>
      <w:marRight w:val="0"/>
      <w:marTop w:val="0"/>
      <w:marBottom w:val="0"/>
      <w:divBdr>
        <w:top w:val="none" w:sz="0" w:space="0" w:color="auto"/>
        <w:left w:val="none" w:sz="0" w:space="0" w:color="auto"/>
        <w:bottom w:val="none" w:sz="0" w:space="0" w:color="auto"/>
        <w:right w:val="none" w:sz="0" w:space="0" w:color="auto"/>
      </w:divBdr>
    </w:div>
    <w:div w:id="934171953">
      <w:bodyDiv w:val="1"/>
      <w:marLeft w:val="0"/>
      <w:marRight w:val="0"/>
      <w:marTop w:val="0"/>
      <w:marBottom w:val="0"/>
      <w:divBdr>
        <w:top w:val="none" w:sz="0" w:space="0" w:color="auto"/>
        <w:left w:val="none" w:sz="0" w:space="0" w:color="auto"/>
        <w:bottom w:val="none" w:sz="0" w:space="0" w:color="auto"/>
        <w:right w:val="none" w:sz="0" w:space="0" w:color="auto"/>
      </w:divBdr>
    </w:div>
    <w:div w:id="934240536">
      <w:bodyDiv w:val="1"/>
      <w:marLeft w:val="0"/>
      <w:marRight w:val="0"/>
      <w:marTop w:val="0"/>
      <w:marBottom w:val="0"/>
      <w:divBdr>
        <w:top w:val="none" w:sz="0" w:space="0" w:color="auto"/>
        <w:left w:val="none" w:sz="0" w:space="0" w:color="auto"/>
        <w:bottom w:val="none" w:sz="0" w:space="0" w:color="auto"/>
        <w:right w:val="none" w:sz="0" w:space="0" w:color="auto"/>
      </w:divBdr>
    </w:div>
    <w:div w:id="934290527">
      <w:bodyDiv w:val="1"/>
      <w:marLeft w:val="0"/>
      <w:marRight w:val="0"/>
      <w:marTop w:val="0"/>
      <w:marBottom w:val="0"/>
      <w:divBdr>
        <w:top w:val="none" w:sz="0" w:space="0" w:color="auto"/>
        <w:left w:val="none" w:sz="0" w:space="0" w:color="auto"/>
        <w:bottom w:val="none" w:sz="0" w:space="0" w:color="auto"/>
        <w:right w:val="none" w:sz="0" w:space="0" w:color="auto"/>
      </w:divBdr>
    </w:div>
    <w:div w:id="934479283">
      <w:bodyDiv w:val="1"/>
      <w:marLeft w:val="0"/>
      <w:marRight w:val="0"/>
      <w:marTop w:val="0"/>
      <w:marBottom w:val="0"/>
      <w:divBdr>
        <w:top w:val="none" w:sz="0" w:space="0" w:color="auto"/>
        <w:left w:val="none" w:sz="0" w:space="0" w:color="auto"/>
        <w:bottom w:val="none" w:sz="0" w:space="0" w:color="auto"/>
        <w:right w:val="none" w:sz="0" w:space="0" w:color="auto"/>
      </w:divBdr>
    </w:div>
    <w:div w:id="935018664">
      <w:bodyDiv w:val="1"/>
      <w:marLeft w:val="0"/>
      <w:marRight w:val="0"/>
      <w:marTop w:val="0"/>
      <w:marBottom w:val="0"/>
      <w:divBdr>
        <w:top w:val="none" w:sz="0" w:space="0" w:color="auto"/>
        <w:left w:val="none" w:sz="0" w:space="0" w:color="auto"/>
        <w:bottom w:val="none" w:sz="0" w:space="0" w:color="auto"/>
        <w:right w:val="none" w:sz="0" w:space="0" w:color="auto"/>
      </w:divBdr>
    </w:div>
    <w:div w:id="935091842">
      <w:bodyDiv w:val="1"/>
      <w:marLeft w:val="0"/>
      <w:marRight w:val="0"/>
      <w:marTop w:val="0"/>
      <w:marBottom w:val="0"/>
      <w:divBdr>
        <w:top w:val="none" w:sz="0" w:space="0" w:color="auto"/>
        <w:left w:val="none" w:sz="0" w:space="0" w:color="auto"/>
        <w:bottom w:val="none" w:sz="0" w:space="0" w:color="auto"/>
        <w:right w:val="none" w:sz="0" w:space="0" w:color="auto"/>
      </w:divBdr>
    </w:div>
    <w:div w:id="935137135">
      <w:bodyDiv w:val="1"/>
      <w:marLeft w:val="0"/>
      <w:marRight w:val="0"/>
      <w:marTop w:val="0"/>
      <w:marBottom w:val="0"/>
      <w:divBdr>
        <w:top w:val="none" w:sz="0" w:space="0" w:color="auto"/>
        <w:left w:val="none" w:sz="0" w:space="0" w:color="auto"/>
        <w:bottom w:val="none" w:sz="0" w:space="0" w:color="auto"/>
        <w:right w:val="none" w:sz="0" w:space="0" w:color="auto"/>
      </w:divBdr>
    </w:div>
    <w:div w:id="935287796">
      <w:bodyDiv w:val="1"/>
      <w:marLeft w:val="0"/>
      <w:marRight w:val="0"/>
      <w:marTop w:val="0"/>
      <w:marBottom w:val="0"/>
      <w:divBdr>
        <w:top w:val="none" w:sz="0" w:space="0" w:color="auto"/>
        <w:left w:val="none" w:sz="0" w:space="0" w:color="auto"/>
        <w:bottom w:val="none" w:sz="0" w:space="0" w:color="auto"/>
        <w:right w:val="none" w:sz="0" w:space="0" w:color="auto"/>
      </w:divBdr>
    </w:div>
    <w:div w:id="935552515">
      <w:bodyDiv w:val="1"/>
      <w:marLeft w:val="0"/>
      <w:marRight w:val="0"/>
      <w:marTop w:val="0"/>
      <w:marBottom w:val="0"/>
      <w:divBdr>
        <w:top w:val="none" w:sz="0" w:space="0" w:color="auto"/>
        <w:left w:val="none" w:sz="0" w:space="0" w:color="auto"/>
        <w:bottom w:val="none" w:sz="0" w:space="0" w:color="auto"/>
        <w:right w:val="none" w:sz="0" w:space="0" w:color="auto"/>
      </w:divBdr>
    </w:div>
    <w:div w:id="935554265">
      <w:bodyDiv w:val="1"/>
      <w:marLeft w:val="0"/>
      <w:marRight w:val="0"/>
      <w:marTop w:val="0"/>
      <w:marBottom w:val="0"/>
      <w:divBdr>
        <w:top w:val="none" w:sz="0" w:space="0" w:color="auto"/>
        <w:left w:val="none" w:sz="0" w:space="0" w:color="auto"/>
        <w:bottom w:val="none" w:sz="0" w:space="0" w:color="auto"/>
        <w:right w:val="none" w:sz="0" w:space="0" w:color="auto"/>
      </w:divBdr>
    </w:div>
    <w:div w:id="936016775">
      <w:bodyDiv w:val="1"/>
      <w:marLeft w:val="0"/>
      <w:marRight w:val="0"/>
      <w:marTop w:val="0"/>
      <w:marBottom w:val="0"/>
      <w:divBdr>
        <w:top w:val="none" w:sz="0" w:space="0" w:color="auto"/>
        <w:left w:val="none" w:sz="0" w:space="0" w:color="auto"/>
        <w:bottom w:val="none" w:sz="0" w:space="0" w:color="auto"/>
        <w:right w:val="none" w:sz="0" w:space="0" w:color="auto"/>
      </w:divBdr>
    </w:div>
    <w:div w:id="936330506">
      <w:bodyDiv w:val="1"/>
      <w:marLeft w:val="0"/>
      <w:marRight w:val="0"/>
      <w:marTop w:val="0"/>
      <w:marBottom w:val="0"/>
      <w:divBdr>
        <w:top w:val="none" w:sz="0" w:space="0" w:color="auto"/>
        <w:left w:val="none" w:sz="0" w:space="0" w:color="auto"/>
        <w:bottom w:val="none" w:sz="0" w:space="0" w:color="auto"/>
        <w:right w:val="none" w:sz="0" w:space="0" w:color="auto"/>
      </w:divBdr>
    </w:div>
    <w:div w:id="936642427">
      <w:bodyDiv w:val="1"/>
      <w:marLeft w:val="0"/>
      <w:marRight w:val="0"/>
      <w:marTop w:val="0"/>
      <w:marBottom w:val="0"/>
      <w:divBdr>
        <w:top w:val="none" w:sz="0" w:space="0" w:color="auto"/>
        <w:left w:val="none" w:sz="0" w:space="0" w:color="auto"/>
        <w:bottom w:val="none" w:sz="0" w:space="0" w:color="auto"/>
        <w:right w:val="none" w:sz="0" w:space="0" w:color="auto"/>
      </w:divBdr>
    </w:div>
    <w:div w:id="936719863">
      <w:bodyDiv w:val="1"/>
      <w:marLeft w:val="0"/>
      <w:marRight w:val="0"/>
      <w:marTop w:val="0"/>
      <w:marBottom w:val="0"/>
      <w:divBdr>
        <w:top w:val="none" w:sz="0" w:space="0" w:color="auto"/>
        <w:left w:val="none" w:sz="0" w:space="0" w:color="auto"/>
        <w:bottom w:val="none" w:sz="0" w:space="0" w:color="auto"/>
        <w:right w:val="none" w:sz="0" w:space="0" w:color="auto"/>
      </w:divBdr>
    </w:div>
    <w:div w:id="936790812">
      <w:bodyDiv w:val="1"/>
      <w:marLeft w:val="0"/>
      <w:marRight w:val="0"/>
      <w:marTop w:val="0"/>
      <w:marBottom w:val="0"/>
      <w:divBdr>
        <w:top w:val="none" w:sz="0" w:space="0" w:color="auto"/>
        <w:left w:val="none" w:sz="0" w:space="0" w:color="auto"/>
        <w:bottom w:val="none" w:sz="0" w:space="0" w:color="auto"/>
        <w:right w:val="none" w:sz="0" w:space="0" w:color="auto"/>
      </w:divBdr>
    </w:div>
    <w:div w:id="936908481">
      <w:bodyDiv w:val="1"/>
      <w:marLeft w:val="0"/>
      <w:marRight w:val="0"/>
      <w:marTop w:val="0"/>
      <w:marBottom w:val="0"/>
      <w:divBdr>
        <w:top w:val="none" w:sz="0" w:space="0" w:color="auto"/>
        <w:left w:val="none" w:sz="0" w:space="0" w:color="auto"/>
        <w:bottom w:val="none" w:sz="0" w:space="0" w:color="auto"/>
        <w:right w:val="none" w:sz="0" w:space="0" w:color="auto"/>
      </w:divBdr>
    </w:div>
    <w:div w:id="937492729">
      <w:bodyDiv w:val="1"/>
      <w:marLeft w:val="0"/>
      <w:marRight w:val="0"/>
      <w:marTop w:val="0"/>
      <w:marBottom w:val="0"/>
      <w:divBdr>
        <w:top w:val="none" w:sz="0" w:space="0" w:color="auto"/>
        <w:left w:val="none" w:sz="0" w:space="0" w:color="auto"/>
        <w:bottom w:val="none" w:sz="0" w:space="0" w:color="auto"/>
        <w:right w:val="none" w:sz="0" w:space="0" w:color="auto"/>
      </w:divBdr>
    </w:div>
    <w:div w:id="937760326">
      <w:bodyDiv w:val="1"/>
      <w:marLeft w:val="0"/>
      <w:marRight w:val="0"/>
      <w:marTop w:val="0"/>
      <w:marBottom w:val="0"/>
      <w:divBdr>
        <w:top w:val="none" w:sz="0" w:space="0" w:color="auto"/>
        <w:left w:val="none" w:sz="0" w:space="0" w:color="auto"/>
        <w:bottom w:val="none" w:sz="0" w:space="0" w:color="auto"/>
        <w:right w:val="none" w:sz="0" w:space="0" w:color="auto"/>
      </w:divBdr>
    </w:div>
    <w:div w:id="937830522">
      <w:bodyDiv w:val="1"/>
      <w:marLeft w:val="0"/>
      <w:marRight w:val="0"/>
      <w:marTop w:val="0"/>
      <w:marBottom w:val="0"/>
      <w:divBdr>
        <w:top w:val="none" w:sz="0" w:space="0" w:color="auto"/>
        <w:left w:val="none" w:sz="0" w:space="0" w:color="auto"/>
        <w:bottom w:val="none" w:sz="0" w:space="0" w:color="auto"/>
        <w:right w:val="none" w:sz="0" w:space="0" w:color="auto"/>
      </w:divBdr>
    </w:div>
    <w:div w:id="937833077">
      <w:bodyDiv w:val="1"/>
      <w:marLeft w:val="0"/>
      <w:marRight w:val="0"/>
      <w:marTop w:val="0"/>
      <w:marBottom w:val="0"/>
      <w:divBdr>
        <w:top w:val="none" w:sz="0" w:space="0" w:color="auto"/>
        <w:left w:val="none" w:sz="0" w:space="0" w:color="auto"/>
        <w:bottom w:val="none" w:sz="0" w:space="0" w:color="auto"/>
        <w:right w:val="none" w:sz="0" w:space="0" w:color="auto"/>
      </w:divBdr>
    </w:div>
    <w:div w:id="938172490">
      <w:bodyDiv w:val="1"/>
      <w:marLeft w:val="0"/>
      <w:marRight w:val="0"/>
      <w:marTop w:val="0"/>
      <w:marBottom w:val="0"/>
      <w:divBdr>
        <w:top w:val="none" w:sz="0" w:space="0" w:color="auto"/>
        <w:left w:val="none" w:sz="0" w:space="0" w:color="auto"/>
        <w:bottom w:val="none" w:sz="0" w:space="0" w:color="auto"/>
        <w:right w:val="none" w:sz="0" w:space="0" w:color="auto"/>
      </w:divBdr>
    </w:div>
    <w:div w:id="938365384">
      <w:bodyDiv w:val="1"/>
      <w:marLeft w:val="0"/>
      <w:marRight w:val="0"/>
      <w:marTop w:val="0"/>
      <w:marBottom w:val="0"/>
      <w:divBdr>
        <w:top w:val="none" w:sz="0" w:space="0" w:color="auto"/>
        <w:left w:val="none" w:sz="0" w:space="0" w:color="auto"/>
        <w:bottom w:val="none" w:sz="0" w:space="0" w:color="auto"/>
        <w:right w:val="none" w:sz="0" w:space="0" w:color="auto"/>
      </w:divBdr>
    </w:div>
    <w:div w:id="938635293">
      <w:bodyDiv w:val="1"/>
      <w:marLeft w:val="0"/>
      <w:marRight w:val="0"/>
      <w:marTop w:val="0"/>
      <w:marBottom w:val="0"/>
      <w:divBdr>
        <w:top w:val="none" w:sz="0" w:space="0" w:color="auto"/>
        <w:left w:val="none" w:sz="0" w:space="0" w:color="auto"/>
        <w:bottom w:val="none" w:sz="0" w:space="0" w:color="auto"/>
        <w:right w:val="none" w:sz="0" w:space="0" w:color="auto"/>
      </w:divBdr>
    </w:div>
    <w:div w:id="939289473">
      <w:bodyDiv w:val="1"/>
      <w:marLeft w:val="0"/>
      <w:marRight w:val="0"/>
      <w:marTop w:val="0"/>
      <w:marBottom w:val="0"/>
      <w:divBdr>
        <w:top w:val="none" w:sz="0" w:space="0" w:color="auto"/>
        <w:left w:val="none" w:sz="0" w:space="0" w:color="auto"/>
        <w:bottom w:val="none" w:sz="0" w:space="0" w:color="auto"/>
        <w:right w:val="none" w:sz="0" w:space="0" w:color="auto"/>
      </w:divBdr>
    </w:div>
    <w:div w:id="939340759">
      <w:bodyDiv w:val="1"/>
      <w:marLeft w:val="0"/>
      <w:marRight w:val="0"/>
      <w:marTop w:val="0"/>
      <w:marBottom w:val="0"/>
      <w:divBdr>
        <w:top w:val="none" w:sz="0" w:space="0" w:color="auto"/>
        <w:left w:val="none" w:sz="0" w:space="0" w:color="auto"/>
        <w:bottom w:val="none" w:sz="0" w:space="0" w:color="auto"/>
        <w:right w:val="none" w:sz="0" w:space="0" w:color="auto"/>
      </w:divBdr>
    </w:div>
    <w:div w:id="939609250">
      <w:bodyDiv w:val="1"/>
      <w:marLeft w:val="0"/>
      <w:marRight w:val="0"/>
      <w:marTop w:val="0"/>
      <w:marBottom w:val="0"/>
      <w:divBdr>
        <w:top w:val="none" w:sz="0" w:space="0" w:color="auto"/>
        <w:left w:val="none" w:sz="0" w:space="0" w:color="auto"/>
        <w:bottom w:val="none" w:sz="0" w:space="0" w:color="auto"/>
        <w:right w:val="none" w:sz="0" w:space="0" w:color="auto"/>
      </w:divBdr>
    </w:div>
    <w:div w:id="939728149">
      <w:bodyDiv w:val="1"/>
      <w:marLeft w:val="0"/>
      <w:marRight w:val="0"/>
      <w:marTop w:val="0"/>
      <w:marBottom w:val="0"/>
      <w:divBdr>
        <w:top w:val="none" w:sz="0" w:space="0" w:color="auto"/>
        <w:left w:val="none" w:sz="0" w:space="0" w:color="auto"/>
        <w:bottom w:val="none" w:sz="0" w:space="0" w:color="auto"/>
        <w:right w:val="none" w:sz="0" w:space="0" w:color="auto"/>
      </w:divBdr>
    </w:div>
    <w:div w:id="940062484">
      <w:bodyDiv w:val="1"/>
      <w:marLeft w:val="0"/>
      <w:marRight w:val="0"/>
      <w:marTop w:val="0"/>
      <w:marBottom w:val="0"/>
      <w:divBdr>
        <w:top w:val="none" w:sz="0" w:space="0" w:color="auto"/>
        <w:left w:val="none" w:sz="0" w:space="0" w:color="auto"/>
        <w:bottom w:val="none" w:sz="0" w:space="0" w:color="auto"/>
        <w:right w:val="none" w:sz="0" w:space="0" w:color="auto"/>
      </w:divBdr>
    </w:div>
    <w:div w:id="940184909">
      <w:bodyDiv w:val="1"/>
      <w:marLeft w:val="0"/>
      <w:marRight w:val="0"/>
      <w:marTop w:val="0"/>
      <w:marBottom w:val="0"/>
      <w:divBdr>
        <w:top w:val="none" w:sz="0" w:space="0" w:color="auto"/>
        <w:left w:val="none" w:sz="0" w:space="0" w:color="auto"/>
        <w:bottom w:val="none" w:sz="0" w:space="0" w:color="auto"/>
        <w:right w:val="none" w:sz="0" w:space="0" w:color="auto"/>
      </w:divBdr>
    </w:div>
    <w:div w:id="940186231">
      <w:bodyDiv w:val="1"/>
      <w:marLeft w:val="0"/>
      <w:marRight w:val="0"/>
      <w:marTop w:val="0"/>
      <w:marBottom w:val="0"/>
      <w:divBdr>
        <w:top w:val="none" w:sz="0" w:space="0" w:color="auto"/>
        <w:left w:val="none" w:sz="0" w:space="0" w:color="auto"/>
        <w:bottom w:val="none" w:sz="0" w:space="0" w:color="auto"/>
        <w:right w:val="none" w:sz="0" w:space="0" w:color="auto"/>
      </w:divBdr>
    </w:div>
    <w:div w:id="940450207">
      <w:bodyDiv w:val="1"/>
      <w:marLeft w:val="0"/>
      <w:marRight w:val="0"/>
      <w:marTop w:val="0"/>
      <w:marBottom w:val="0"/>
      <w:divBdr>
        <w:top w:val="none" w:sz="0" w:space="0" w:color="auto"/>
        <w:left w:val="none" w:sz="0" w:space="0" w:color="auto"/>
        <w:bottom w:val="none" w:sz="0" w:space="0" w:color="auto"/>
        <w:right w:val="none" w:sz="0" w:space="0" w:color="auto"/>
      </w:divBdr>
    </w:div>
    <w:div w:id="940528971">
      <w:bodyDiv w:val="1"/>
      <w:marLeft w:val="0"/>
      <w:marRight w:val="0"/>
      <w:marTop w:val="0"/>
      <w:marBottom w:val="0"/>
      <w:divBdr>
        <w:top w:val="none" w:sz="0" w:space="0" w:color="auto"/>
        <w:left w:val="none" w:sz="0" w:space="0" w:color="auto"/>
        <w:bottom w:val="none" w:sz="0" w:space="0" w:color="auto"/>
        <w:right w:val="none" w:sz="0" w:space="0" w:color="auto"/>
      </w:divBdr>
    </w:div>
    <w:div w:id="940530997">
      <w:bodyDiv w:val="1"/>
      <w:marLeft w:val="0"/>
      <w:marRight w:val="0"/>
      <w:marTop w:val="0"/>
      <w:marBottom w:val="0"/>
      <w:divBdr>
        <w:top w:val="none" w:sz="0" w:space="0" w:color="auto"/>
        <w:left w:val="none" w:sz="0" w:space="0" w:color="auto"/>
        <w:bottom w:val="none" w:sz="0" w:space="0" w:color="auto"/>
        <w:right w:val="none" w:sz="0" w:space="0" w:color="auto"/>
      </w:divBdr>
    </w:div>
    <w:div w:id="940841082">
      <w:bodyDiv w:val="1"/>
      <w:marLeft w:val="0"/>
      <w:marRight w:val="0"/>
      <w:marTop w:val="0"/>
      <w:marBottom w:val="0"/>
      <w:divBdr>
        <w:top w:val="none" w:sz="0" w:space="0" w:color="auto"/>
        <w:left w:val="none" w:sz="0" w:space="0" w:color="auto"/>
        <w:bottom w:val="none" w:sz="0" w:space="0" w:color="auto"/>
        <w:right w:val="none" w:sz="0" w:space="0" w:color="auto"/>
      </w:divBdr>
    </w:div>
    <w:div w:id="941106360">
      <w:bodyDiv w:val="1"/>
      <w:marLeft w:val="0"/>
      <w:marRight w:val="0"/>
      <w:marTop w:val="0"/>
      <w:marBottom w:val="0"/>
      <w:divBdr>
        <w:top w:val="none" w:sz="0" w:space="0" w:color="auto"/>
        <w:left w:val="none" w:sz="0" w:space="0" w:color="auto"/>
        <w:bottom w:val="none" w:sz="0" w:space="0" w:color="auto"/>
        <w:right w:val="none" w:sz="0" w:space="0" w:color="auto"/>
      </w:divBdr>
    </w:div>
    <w:div w:id="941452483">
      <w:bodyDiv w:val="1"/>
      <w:marLeft w:val="0"/>
      <w:marRight w:val="0"/>
      <w:marTop w:val="0"/>
      <w:marBottom w:val="0"/>
      <w:divBdr>
        <w:top w:val="none" w:sz="0" w:space="0" w:color="auto"/>
        <w:left w:val="none" w:sz="0" w:space="0" w:color="auto"/>
        <w:bottom w:val="none" w:sz="0" w:space="0" w:color="auto"/>
        <w:right w:val="none" w:sz="0" w:space="0" w:color="auto"/>
      </w:divBdr>
    </w:div>
    <w:div w:id="941493738">
      <w:bodyDiv w:val="1"/>
      <w:marLeft w:val="0"/>
      <w:marRight w:val="0"/>
      <w:marTop w:val="0"/>
      <w:marBottom w:val="0"/>
      <w:divBdr>
        <w:top w:val="none" w:sz="0" w:space="0" w:color="auto"/>
        <w:left w:val="none" w:sz="0" w:space="0" w:color="auto"/>
        <w:bottom w:val="none" w:sz="0" w:space="0" w:color="auto"/>
        <w:right w:val="none" w:sz="0" w:space="0" w:color="auto"/>
      </w:divBdr>
    </w:div>
    <w:div w:id="941497038">
      <w:bodyDiv w:val="1"/>
      <w:marLeft w:val="0"/>
      <w:marRight w:val="0"/>
      <w:marTop w:val="0"/>
      <w:marBottom w:val="0"/>
      <w:divBdr>
        <w:top w:val="none" w:sz="0" w:space="0" w:color="auto"/>
        <w:left w:val="none" w:sz="0" w:space="0" w:color="auto"/>
        <w:bottom w:val="none" w:sz="0" w:space="0" w:color="auto"/>
        <w:right w:val="none" w:sz="0" w:space="0" w:color="auto"/>
      </w:divBdr>
    </w:div>
    <w:div w:id="941574423">
      <w:bodyDiv w:val="1"/>
      <w:marLeft w:val="0"/>
      <w:marRight w:val="0"/>
      <w:marTop w:val="0"/>
      <w:marBottom w:val="0"/>
      <w:divBdr>
        <w:top w:val="none" w:sz="0" w:space="0" w:color="auto"/>
        <w:left w:val="none" w:sz="0" w:space="0" w:color="auto"/>
        <w:bottom w:val="none" w:sz="0" w:space="0" w:color="auto"/>
        <w:right w:val="none" w:sz="0" w:space="0" w:color="auto"/>
      </w:divBdr>
    </w:div>
    <w:div w:id="942611454">
      <w:bodyDiv w:val="1"/>
      <w:marLeft w:val="0"/>
      <w:marRight w:val="0"/>
      <w:marTop w:val="0"/>
      <w:marBottom w:val="0"/>
      <w:divBdr>
        <w:top w:val="none" w:sz="0" w:space="0" w:color="auto"/>
        <w:left w:val="none" w:sz="0" w:space="0" w:color="auto"/>
        <w:bottom w:val="none" w:sz="0" w:space="0" w:color="auto"/>
        <w:right w:val="none" w:sz="0" w:space="0" w:color="auto"/>
      </w:divBdr>
    </w:div>
    <w:div w:id="942735428">
      <w:bodyDiv w:val="1"/>
      <w:marLeft w:val="0"/>
      <w:marRight w:val="0"/>
      <w:marTop w:val="0"/>
      <w:marBottom w:val="0"/>
      <w:divBdr>
        <w:top w:val="none" w:sz="0" w:space="0" w:color="auto"/>
        <w:left w:val="none" w:sz="0" w:space="0" w:color="auto"/>
        <w:bottom w:val="none" w:sz="0" w:space="0" w:color="auto"/>
        <w:right w:val="none" w:sz="0" w:space="0" w:color="auto"/>
      </w:divBdr>
    </w:div>
    <w:div w:id="942762651">
      <w:bodyDiv w:val="1"/>
      <w:marLeft w:val="0"/>
      <w:marRight w:val="0"/>
      <w:marTop w:val="0"/>
      <w:marBottom w:val="0"/>
      <w:divBdr>
        <w:top w:val="none" w:sz="0" w:space="0" w:color="auto"/>
        <w:left w:val="none" w:sz="0" w:space="0" w:color="auto"/>
        <w:bottom w:val="none" w:sz="0" w:space="0" w:color="auto"/>
        <w:right w:val="none" w:sz="0" w:space="0" w:color="auto"/>
      </w:divBdr>
    </w:div>
    <w:div w:id="942801609">
      <w:bodyDiv w:val="1"/>
      <w:marLeft w:val="0"/>
      <w:marRight w:val="0"/>
      <w:marTop w:val="0"/>
      <w:marBottom w:val="0"/>
      <w:divBdr>
        <w:top w:val="none" w:sz="0" w:space="0" w:color="auto"/>
        <w:left w:val="none" w:sz="0" w:space="0" w:color="auto"/>
        <w:bottom w:val="none" w:sz="0" w:space="0" w:color="auto"/>
        <w:right w:val="none" w:sz="0" w:space="0" w:color="auto"/>
      </w:divBdr>
    </w:div>
    <w:div w:id="943269971">
      <w:bodyDiv w:val="1"/>
      <w:marLeft w:val="0"/>
      <w:marRight w:val="0"/>
      <w:marTop w:val="0"/>
      <w:marBottom w:val="0"/>
      <w:divBdr>
        <w:top w:val="none" w:sz="0" w:space="0" w:color="auto"/>
        <w:left w:val="none" w:sz="0" w:space="0" w:color="auto"/>
        <w:bottom w:val="none" w:sz="0" w:space="0" w:color="auto"/>
        <w:right w:val="none" w:sz="0" w:space="0" w:color="auto"/>
      </w:divBdr>
    </w:div>
    <w:div w:id="943417661">
      <w:bodyDiv w:val="1"/>
      <w:marLeft w:val="0"/>
      <w:marRight w:val="0"/>
      <w:marTop w:val="0"/>
      <w:marBottom w:val="0"/>
      <w:divBdr>
        <w:top w:val="none" w:sz="0" w:space="0" w:color="auto"/>
        <w:left w:val="none" w:sz="0" w:space="0" w:color="auto"/>
        <w:bottom w:val="none" w:sz="0" w:space="0" w:color="auto"/>
        <w:right w:val="none" w:sz="0" w:space="0" w:color="auto"/>
      </w:divBdr>
    </w:div>
    <w:div w:id="943612910">
      <w:bodyDiv w:val="1"/>
      <w:marLeft w:val="0"/>
      <w:marRight w:val="0"/>
      <w:marTop w:val="0"/>
      <w:marBottom w:val="0"/>
      <w:divBdr>
        <w:top w:val="none" w:sz="0" w:space="0" w:color="auto"/>
        <w:left w:val="none" w:sz="0" w:space="0" w:color="auto"/>
        <w:bottom w:val="none" w:sz="0" w:space="0" w:color="auto"/>
        <w:right w:val="none" w:sz="0" w:space="0" w:color="auto"/>
      </w:divBdr>
    </w:div>
    <w:div w:id="943728800">
      <w:bodyDiv w:val="1"/>
      <w:marLeft w:val="0"/>
      <w:marRight w:val="0"/>
      <w:marTop w:val="0"/>
      <w:marBottom w:val="0"/>
      <w:divBdr>
        <w:top w:val="none" w:sz="0" w:space="0" w:color="auto"/>
        <w:left w:val="none" w:sz="0" w:space="0" w:color="auto"/>
        <w:bottom w:val="none" w:sz="0" w:space="0" w:color="auto"/>
        <w:right w:val="none" w:sz="0" w:space="0" w:color="auto"/>
      </w:divBdr>
    </w:div>
    <w:div w:id="944272126">
      <w:bodyDiv w:val="1"/>
      <w:marLeft w:val="0"/>
      <w:marRight w:val="0"/>
      <w:marTop w:val="0"/>
      <w:marBottom w:val="0"/>
      <w:divBdr>
        <w:top w:val="none" w:sz="0" w:space="0" w:color="auto"/>
        <w:left w:val="none" w:sz="0" w:space="0" w:color="auto"/>
        <w:bottom w:val="none" w:sz="0" w:space="0" w:color="auto"/>
        <w:right w:val="none" w:sz="0" w:space="0" w:color="auto"/>
      </w:divBdr>
    </w:div>
    <w:div w:id="944727516">
      <w:bodyDiv w:val="1"/>
      <w:marLeft w:val="0"/>
      <w:marRight w:val="0"/>
      <w:marTop w:val="0"/>
      <w:marBottom w:val="0"/>
      <w:divBdr>
        <w:top w:val="none" w:sz="0" w:space="0" w:color="auto"/>
        <w:left w:val="none" w:sz="0" w:space="0" w:color="auto"/>
        <w:bottom w:val="none" w:sz="0" w:space="0" w:color="auto"/>
        <w:right w:val="none" w:sz="0" w:space="0" w:color="auto"/>
      </w:divBdr>
    </w:div>
    <w:div w:id="944851161">
      <w:bodyDiv w:val="1"/>
      <w:marLeft w:val="0"/>
      <w:marRight w:val="0"/>
      <w:marTop w:val="0"/>
      <w:marBottom w:val="0"/>
      <w:divBdr>
        <w:top w:val="none" w:sz="0" w:space="0" w:color="auto"/>
        <w:left w:val="none" w:sz="0" w:space="0" w:color="auto"/>
        <w:bottom w:val="none" w:sz="0" w:space="0" w:color="auto"/>
        <w:right w:val="none" w:sz="0" w:space="0" w:color="auto"/>
      </w:divBdr>
    </w:div>
    <w:div w:id="944966453">
      <w:bodyDiv w:val="1"/>
      <w:marLeft w:val="0"/>
      <w:marRight w:val="0"/>
      <w:marTop w:val="0"/>
      <w:marBottom w:val="0"/>
      <w:divBdr>
        <w:top w:val="none" w:sz="0" w:space="0" w:color="auto"/>
        <w:left w:val="none" w:sz="0" w:space="0" w:color="auto"/>
        <w:bottom w:val="none" w:sz="0" w:space="0" w:color="auto"/>
        <w:right w:val="none" w:sz="0" w:space="0" w:color="auto"/>
      </w:divBdr>
    </w:div>
    <w:div w:id="944994355">
      <w:bodyDiv w:val="1"/>
      <w:marLeft w:val="0"/>
      <w:marRight w:val="0"/>
      <w:marTop w:val="0"/>
      <w:marBottom w:val="0"/>
      <w:divBdr>
        <w:top w:val="none" w:sz="0" w:space="0" w:color="auto"/>
        <w:left w:val="none" w:sz="0" w:space="0" w:color="auto"/>
        <w:bottom w:val="none" w:sz="0" w:space="0" w:color="auto"/>
        <w:right w:val="none" w:sz="0" w:space="0" w:color="auto"/>
      </w:divBdr>
    </w:div>
    <w:div w:id="945120145">
      <w:bodyDiv w:val="1"/>
      <w:marLeft w:val="0"/>
      <w:marRight w:val="0"/>
      <w:marTop w:val="0"/>
      <w:marBottom w:val="0"/>
      <w:divBdr>
        <w:top w:val="none" w:sz="0" w:space="0" w:color="auto"/>
        <w:left w:val="none" w:sz="0" w:space="0" w:color="auto"/>
        <w:bottom w:val="none" w:sz="0" w:space="0" w:color="auto"/>
        <w:right w:val="none" w:sz="0" w:space="0" w:color="auto"/>
      </w:divBdr>
    </w:div>
    <w:div w:id="945160672">
      <w:bodyDiv w:val="1"/>
      <w:marLeft w:val="0"/>
      <w:marRight w:val="0"/>
      <w:marTop w:val="0"/>
      <w:marBottom w:val="0"/>
      <w:divBdr>
        <w:top w:val="none" w:sz="0" w:space="0" w:color="auto"/>
        <w:left w:val="none" w:sz="0" w:space="0" w:color="auto"/>
        <w:bottom w:val="none" w:sz="0" w:space="0" w:color="auto"/>
        <w:right w:val="none" w:sz="0" w:space="0" w:color="auto"/>
      </w:divBdr>
    </w:div>
    <w:div w:id="945574598">
      <w:bodyDiv w:val="1"/>
      <w:marLeft w:val="0"/>
      <w:marRight w:val="0"/>
      <w:marTop w:val="0"/>
      <w:marBottom w:val="0"/>
      <w:divBdr>
        <w:top w:val="none" w:sz="0" w:space="0" w:color="auto"/>
        <w:left w:val="none" w:sz="0" w:space="0" w:color="auto"/>
        <w:bottom w:val="none" w:sz="0" w:space="0" w:color="auto"/>
        <w:right w:val="none" w:sz="0" w:space="0" w:color="auto"/>
      </w:divBdr>
    </w:div>
    <w:div w:id="945692268">
      <w:bodyDiv w:val="1"/>
      <w:marLeft w:val="0"/>
      <w:marRight w:val="0"/>
      <w:marTop w:val="0"/>
      <w:marBottom w:val="0"/>
      <w:divBdr>
        <w:top w:val="none" w:sz="0" w:space="0" w:color="auto"/>
        <w:left w:val="none" w:sz="0" w:space="0" w:color="auto"/>
        <w:bottom w:val="none" w:sz="0" w:space="0" w:color="auto"/>
        <w:right w:val="none" w:sz="0" w:space="0" w:color="auto"/>
      </w:divBdr>
    </w:div>
    <w:div w:id="945700727">
      <w:bodyDiv w:val="1"/>
      <w:marLeft w:val="0"/>
      <w:marRight w:val="0"/>
      <w:marTop w:val="0"/>
      <w:marBottom w:val="0"/>
      <w:divBdr>
        <w:top w:val="none" w:sz="0" w:space="0" w:color="auto"/>
        <w:left w:val="none" w:sz="0" w:space="0" w:color="auto"/>
        <w:bottom w:val="none" w:sz="0" w:space="0" w:color="auto"/>
        <w:right w:val="none" w:sz="0" w:space="0" w:color="auto"/>
      </w:divBdr>
    </w:div>
    <w:div w:id="945767900">
      <w:bodyDiv w:val="1"/>
      <w:marLeft w:val="0"/>
      <w:marRight w:val="0"/>
      <w:marTop w:val="0"/>
      <w:marBottom w:val="0"/>
      <w:divBdr>
        <w:top w:val="none" w:sz="0" w:space="0" w:color="auto"/>
        <w:left w:val="none" w:sz="0" w:space="0" w:color="auto"/>
        <w:bottom w:val="none" w:sz="0" w:space="0" w:color="auto"/>
        <w:right w:val="none" w:sz="0" w:space="0" w:color="auto"/>
      </w:divBdr>
    </w:div>
    <w:div w:id="945885169">
      <w:bodyDiv w:val="1"/>
      <w:marLeft w:val="0"/>
      <w:marRight w:val="0"/>
      <w:marTop w:val="0"/>
      <w:marBottom w:val="0"/>
      <w:divBdr>
        <w:top w:val="none" w:sz="0" w:space="0" w:color="auto"/>
        <w:left w:val="none" w:sz="0" w:space="0" w:color="auto"/>
        <w:bottom w:val="none" w:sz="0" w:space="0" w:color="auto"/>
        <w:right w:val="none" w:sz="0" w:space="0" w:color="auto"/>
      </w:divBdr>
    </w:div>
    <w:div w:id="945963815">
      <w:bodyDiv w:val="1"/>
      <w:marLeft w:val="0"/>
      <w:marRight w:val="0"/>
      <w:marTop w:val="0"/>
      <w:marBottom w:val="0"/>
      <w:divBdr>
        <w:top w:val="none" w:sz="0" w:space="0" w:color="auto"/>
        <w:left w:val="none" w:sz="0" w:space="0" w:color="auto"/>
        <w:bottom w:val="none" w:sz="0" w:space="0" w:color="auto"/>
        <w:right w:val="none" w:sz="0" w:space="0" w:color="auto"/>
      </w:divBdr>
    </w:div>
    <w:div w:id="946279782">
      <w:bodyDiv w:val="1"/>
      <w:marLeft w:val="0"/>
      <w:marRight w:val="0"/>
      <w:marTop w:val="0"/>
      <w:marBottom w:val="0"/>
      <w:divBdr>
        <w:top w:val="none" w:sz="0" w:space="0" w:color="auto"/>
        <w:left w:val="none" w:sz="0" w:space="0" w:color="auto"/>
        <w:bottom w:val="none" w:sz="0" w:space="0" w:color="auto"/>
        <w:right w:val="none" w:sz="0" w:space="0" w:color="auto"/>
      </w:divBdr>
    </w:div>
    <w:div w:id="946618553">
      <w:bodyDiv w:val="1"/>
      <w:marLeft w:val="0"/>
      <w:marRight w:val="0"/>
      <w:marTop w:val="0"/>
      <w:marBottom w:val="0"/>
      <w:divBdr>
        <w:top w:val="none" w:sz="0" w:space="0" w:color="auto"/>
        <w:left w:val="none" w:sz="0" w:space="0" w:color="auto"/>
        <w:bottom w:val="none" w:sz="0" w:space="0" w:color="auto"/>
        <w:right w:val="none" w:sz="0" w:space="0" w:color="auto"/>
      </w:divBdr>
    </w:div>
    <w:div w:id="947782989">
      <w:bodyDiv w:val="1"/>
      <w:marLeft w:val="0"/>
      <w:marRight w:val="0"/>
      <w:marTop w:val="0"/>
      <w:marBottom w:val="0"/>
      <w:divBdr>
        <w:top w:val="none" w:sz="0" w:space="0" w:color="auto"/>
        <w:left w:val="none" w:sz="0" w:space="0" w:color="auto"/>
        <w:bottom w:val="none" w:sz="0" w:space="0" w:color="auto"/>
        <w:right w:val="none" w:sz="0" w:space="0" w:color="auto"/>
      </w:divBdr>
    </w:div>
    <w:div w:id="948045081">
      <w:bodyDiv w:val="1"/>
      <w:marLeft w:val="0"/>
      <w:marRight w:val="0"/>
      <w:marTop w:val="0"/>
      <w:marBottom w:val="0"/>
      <w:divBdr>
        <w:top w:val="none" w:sz="0" w:space="0" w:color="auto"/>
        <w:left w:val="none" w:sz="0" w:space="0" w:color="auto"/>
        <w:bottom w:val="none" w:sz="0" w:space="0" w:color="auto"/>
        <w:right w:val="none" w:sz="0" w:space="0" w:color="auto"/>
      </w:divBdr>
    </w:div>
    <w:div w:id="948121151">
      <w:bodyDiv w:val="1"/>
      <w:marLeft w:val="0"/>
      <w:marRight w:val="0"/>
      <w:marTop w:val="0"/>
      <w:marBottom w:val="0"/>
      <w:divBdr>
        <w:top w:val="none" w:sz="0" w:space="0" w:color="auto"/>
        <w:left w:val="none" w:sz="0" w:space="0" w:color="auto"/>
        <w:bottom w:val="none" w:sz="0" w:space="0" w:color="auto"/>
        <w:right w:val="none" w:sz="0" w:space="0" w:color="auto"/>
      </w:divBdr>
    </w:div>
    <w:div w:id="948394093">
      <w:bodyDiv w:val="1"/>
      <w:marLeft w:val="0"/>
      <w:marRight w:val="0"/>
      <w:marTop w:val="0"/>
      <w:marBottom w:val="0"/>
      <w:divBdr>
        <w:top w:val="none" w:sz="0" w:space="0" w:color="auto"/>
        <w:left w:val="none" w:sz="0" w:space="0" w:color="auto"/>
        <w:bottom w:val="none" w:sz="0" w:space="0" w:color="auto"/>
        <w:right w:val="none" w:sz="0" w:space="0" w:color="auto"/>
      </w:divBdr>
    </w:div>
    <w:div w:id="948660874">
      <w:bodyDiv w:val="1"/>
      <w:marLeft w:val="0"/>
      <w:marRight w:val="0"/>
      <w:marTop w:val="0"/>
      <w:marBottom w:val="0"/>
      <w:divBdr>
        <w:top w:val="none" w:sz="0" w:space="0" w:color="auto"/>
        <w:left w:val="none" w:sz="0" w:space="0" w:color="auto"/>
        <w:bottom w:val="none" w:sz="0" w:space="0" w:color="auto"/>
        <w:right w:val="none" w:sz="0" w:space="0" w:color="auto"/>
      </w:divBdr>
    </w:div>
    <w:div w:id="948897947">
      <w:bodyDiv w:val="1"/>
      <w:marLeft w:val="0"/>
      <w:marRight w:val="0"/>
      <w:marTop w:val="0"/>
      <w:marBottom w:val="0"/>
      <w:divBdr>
        <w:top w:val="none" w:sz="0" w:space="0" w:color="auto"/>
        <w:left w:val="none" w:sz="0" w:space="0" w:color="auto"/>
        <w:bottom w:val="none" w:sz="0" w:space="0" w:color="auto"/>
        <w:right w:val="none" w:sz="0" w:space="0" w:color="auto"/>
      </w:divBdr>
    </w:div>
    <w:div w:id="948901221">
      <w:bodyDiv w:val="1"/>
      <w:marLeft w:val="0"/>
      <w:marRight w:val="0"/>
      <w:marTop w:val="0"/>
      <w:marBottom w:val="0"/>
      <w:divBdr>
        <w:top w:val="none" w:sz="0" w:space="0" w:color="auto"/>
        <w:left w:val="none" w:sz="0" w:space="0" w:color="auto"/>
        <w:bottom w:val="none" w:sz="0" w:space="0" w:color="auto"/>
        <w:right w:val="none" w:sz="0" w:space="0" w:color="auto"/>
      </w:divBdr>
    </w:div>
    <w:div w:id="949356054">
      <w:bodyDiv w:val="1"/>
      <w:marLeft w:val="0"/>
      <w:marRight w:val="0"/>
      <w:marTop w:val="0"/>
      <w:marBottom w:val="0"/>
      <w:divBdr>
        <w:top w:val="none" w:sz="0" w:space="0" w:color="auto"/>
        <w:left w:val="none" w:sz="0" w:space="0" w:color="auto"/>
        <w:bottom w:val="none" w:sz="0" w:space="0" w:color="auto"/>
        <w:right w:val="none" w:sz="0" w:space="0" w:color="auto"/>
      </w:divBdr>
    </w:div>
    <w:div w:id="949437033">
      <w:bodyDiv w:val="1"/>
      <w:marLeft w:val="0"/>
      <w:marRight w:val="0"/>
      <w:marTop w:val="0"/>
      <w:marBottom w:val="0"/>
      <w:divBdr>
        <w:top w:val="none" w:sz="0" w:space="0" w:color="auto"/>
        <w:left w:val="none" w:sz="0" w:space="0" w:color="auto"/>
        <w:bottom w:val="none" w:sz="0" w:space="0" w:color="auto"/>
        <w:right w:val="none" w:sz="0" w:space="0" w:color="auto"/>
      </w:divBdr>
    </w:div>
    <w:div w:id="949507534">
      <w:bodyDiv w:val="1"/>
      <w:marLeft w:val="0"/>
      <w:marRight w:val="0"/>
      <w:marTop w:val="0"/>
      <w:marBottom w:val="0"/>
      <w:divBdr>
        <w:top w:val="none" w:sz="0" w:space="0" w:color="auto"/>
        <w:left w:val="none" w:sz="0" w:space="0" w:color="auto"/>
        <w:bottom w:val="none" w:sz="0" w:space="0" w:color="auto"/>
        <w:right w:val="none" w:sz="0" w:space="0" w:color="auto"/>
      </w:divBdr>
    </w:div>
    <w:div w:id="949554241">
      <w:bodyDiv w:val="1"/>
      <w:marLeft w:val="0"/>
      <w:marRight w:val="0"/>
      <w:marTop w:val="0"/>
      <w:marBottom w:val="0"/>
      <w:divBdr>
        <w:top w:val="none" w:sz="0" w:space="0" w:color="auto"/>
        <w:left w:val="none" w:sz="0" w:space="0" w:color="auto"/>
        <w:bottom w:val="none" w:sz="0" w:space="0" w:color="auto"/>
        <w:right w:val="none" w:sz="0" w:space="0" w:color="auto"/>
      </w:divBdr>
    </w:div>
    <w:div w:id="949703148">
      <w:bodyDiv w:val="1"/>
      <w:marLeft w:val="0"/>
      <w:marRight w:val="0"/>
      <w:marTop w:val="0"/>
      <w:marBottom w:val="0"/>
      <w:divBdr>
        <w:top w:val="none" w:sz="0" w:space="0" w:color="auto"/>
        <w:left w:val="none" w:sz="0" w:space="0" w:color="auto"/>
        <w:bottom w:val="none" w:sz="0" w:space="0" w:color="auto"/>
        <w:right w:val="none" w:sz="0" w:space="0" w:color="auto"/>
      </w:divBdr>
    </w:div>
    <w:div w:id="949967200">
      <w:bodyDiv w:val="1"/>
      <w:marLeft w:val="0"/>
      <w:marRight w:val="0"/>
      <w:marTop w:val="0"/>
      <w:marBottom w:val="0"/>
      <w:divBdr>
        <w:top w:val="none" w:sz="0" w:space="0" w:color="auto"/>
        <w:left w:val="none" w:sz="0" w:space="0" w:color="auto"/>
        <w:bottom w:val="none" w:sz="0" w:space="0" w:color="auto"/>
        <w:right w:val="none" w:sz="0" w:space="0" w:color="auto"/>
      </w:divBdr>
    </w:div>
    <w:div w:id="951857528">
      <w:bodyDiv w:val="1"/>
      <w:marLeft w:val="0"/>
      <w:marRight w:val="0"/>
      <w:marTop w:val="0"/>
      <w:marBottom w:val="0"/>
      <w:divBdr>
        <w:top w:val="none" w:sz="0" w:space="0" w:color="auto"/>
        <w:left w:val="none" w:sz="0" w:space="0" w:color="auto"/>
        <w:bottom w:val="none" w:sz="0" w:space="0" w:color="auto"/>
        <w:right w:val="none" w:sz="0" w:space="0" w:color="auto"/>
      </w:divBdr>
    </w:div>
    <w:div w:id="951860564">
      <w:bodyDiv w:val="1"/>
      <w:marLeft w:val="0"/>
      <w:marRight w:val="0"/>
      <w:marTop w:val="0"/>
      <w:marBottom w:val="0"/>
      <w:divBdr>
        <w:top w:val="none" w:sz="0" w:space="0" w:color="auto"/>
        <w:left w:val="none" w:sz="0" w:space="0" w:color="auto"/>
        <w:bottom w:val="none" w:sz="0" w:space="0" w:color="auto"/>
        <w:right w:val="none" w:sz="0" w:space="0" w:color="auto"/>
      </w:divBdr>
    </w:div>
    <w:div w:id="951864085">
      <w:bodyDiv w:val="1"/>
      <w:marLeft w:val="0"/>
      <w:marRight w:val="0"/>
      <w:marTop w:val="0"/>
      <w:marBottom w:val="0"/>
      <w:divBdr>
        <w:top w:val="none" w:sz="0" w:space="0" w:color="auto"/>
        <w:left w:val="none" w:sz="0" w:space="0" w:color="auto"/>
        <w:bottom w:val="none" w:sz="0" w:space="0" w:color="auto"/>
        <w:right w:val="none" w:sz="0" w:space="0" w:color="auto"/>
      </w:divBdr>
    </w:div>
    <w:div w:id="951866002">
      <w:bodyDiv w:val="1"/>
      <w:marLeft w:val="0"/>
      <w:marRight w:val="0"/>
      <w:marTop w:val="0"/>
      <w:marBottom w:val="0"/>
      <w:divBdr>
        <w:top w:val="none" w:sz="0" w:space="0" w:color="auto"/>
        <w:left w:val="none" w:sz="0" w:space="0" w:color="auto"/>
        <w:bottom w:val="none" w:sz="0" w:space="0" w:color="auto"/>
        <w:right w:val="none" w:sz="0" w:space="0" w:color="auto"/>
      </w:divBdr>
    </w:div>
    <w:div w:id="952245499">
      <w:bodyDiv w:val="1"/>
      <w:marLeft w:val="0"/>
      <w:marRight w:val="0"/>
      <w:marTop w:val="0"/>
      <w:marBottom w:val="0"/>
      <w:divBdr>
        <w:top w:val="none" w:sz="0" w:space="0" w:color="auto"/>
        <w:left w:val="none" w:sz="0" w:space="0" w:color="auto"/>
        <w:bottom w:val="none" w:sz="0" w:space="0" w:color="auto"/>
        <w:right w:val="none" w:sz="0" w:space="0" w:color="auto"/>
      </w:divBdr>
    </w:div>
    <w:div w:id="952440537">
      <w:bodyDiv w:val="1"/>
      <w:marLeft w:val="0"/>
      <w:marRight w:val="0"/>
      <w:marTop w:val="0"/>
      <w:marBottom w:val="0"/>
      <w:divBdr>
        <w:top w:val="none" w:sz="0" w:space="0" w:color="auto"/>
        <w:left w:val="none" w:sz="0" w:space="0" w:color="auto"/>
        <w:bottom w:val="none" w:sz="0" w:space="0" w:color="auto"/>
        <w:right w:val="none" w:sz="0" w:space="0" w:color="auto"/>
      </w:divBdr>
    </w:div>
    <w:div w:id="952521915">
      <w:bodyDiv w:val="1"/>
      <w:marLeft w:val="0"/>
      <w:marRight w:val="0"/>
      <w:marTop w:val="0"/>
      <w:marBottom w:val="0"/>
      <w:divBdr>
        <w:top w:val="none" w:sz="0" w:space="0" w:color="auto"/>
        <w:left w:val="none" w:sz="0" w:space="0" w:color="auto"/>
        <w:bottom w:val="none" w:sz="0" w:space="0" w:color="auto"/>
        <w:right w:val="none" w:sz="0" w:space="0" w:color="auto"/>
      </w:divBdr>
    </w:div>
    <w:div w:id="952590678">
      <w:bodyDiv w:val="1"/>
      <w:marLeft w:val="0"/>
      <w:marRight w:val="0"/>
      <w:marTop w:val="0"/>
      <w:marBottom w:val="0"/>
      <w:divBdr>
        <w:top w:val="none" w:sz="0" w:space="0" w:color="auto"/>
        <w:left w:val="none" w:sz="0" w:space="0" w:color="auto"/>
        <w:bottom w:val="none" w:sz="0" w:space="0" w:color="auto"/>
        <w:right w:val="none" w:sz="0" w:space="0" w:color="auto"/>
      </w:divBdr>
    </w:div>
    <w:div w:id="952593399">
      <w:bodyDiv w:val="1"/>
      <w:marLeft w:val="0"/>
      <w:marRight w:val="0"/>
      <w:marTop w:val="0"/>
      <w:marBottom w:val="0"/>
      <w:divBdr>
        <w:top w:val="none" w:sz="0" w:space="0" w:color="auto"/>
        <w:left w:val="none" w:sz="0" w:space="0" w:color="auto"/>
        <w:bottom w:val="none" w:sz="0" w:space="0" w:color="auto"/>
        <w:right w:val="none" w:sz="0" w:space="0" w:color="auto"/>
      </w:divBdr>
    </w:div>
    <w:div w:id="952829612">
      <w:bodyDiv w:val="1"/>
      <w:marLeft w:val="0"/>
      <w:marRight w:val="0"/>
      <w:marTop w:val="0"/>
      <w:marBottom w:val="0"/>
      <w:divBdr>
        <w:top w:val="none" w:sz="0" w:space="0" w:color="auto"/>
        <w:left w:val="none" w:sz="0" w:space="0" w:color="auto"/>
        <w:bottom w:val="none" w:sz="0" w:space="0" w:color="auto"/>
        <w:right w:val="none" w:sz="0" w:space="0" w:color="auto"/>
      </w:divBdr>
    </w:div>
    <w:div w:id="952978093">
      <w:bodyDiv w:val="1"/>
      <w:marLeft w:val="0"/>
      <w:marRight w:val="0"/>
      <w:marTop w:val="0"/>
      <w:marBottom w:val="0"/>
      <w:divBdr>
        <w:top w:val="none" w:sz="0" w:space="0" w:color="auto"/>
        <w:left w:val="none" w:sz="0" w:space="0" w:color="auto"/>
        <w:bottom w:val="none" w:sz="0" w:space="0" w:color="auto"/>
        <w:right w:val="none" w:sz="0" w:space="0" w:color="auto"/>
      </w:divBdr>
    </w:div>
    <w:div w:id="953172143">
      <w:bodyDiv w:val="1"/>
      <w:marLeft w:val="0"/>
      <w:marRight w:val="0"/>
      <w:marTop w:val="0"/>
      <w:marBottom w:val="0"/>
      <w:divBdr>
        <w:top w:val="none" w:sz="0" w:space="0" w:color="auto"/>
        <w:left w:val="none" w:sz="0" w:space="0" w:color="auto"/>
        <w:bottom w:val="none" w:sz="0" w:space="0" w:color="auto"/>
        <w:right w:val="none" w:sz="0" w:space="0" w:color="auto"/>
      </w:divBdr>
    </w:div>
    <w:div w:id="953289412">
      <w:bodyDiv w:val="1"/>
      <w:marLeft w:val="0"/>
      <w:marRight w:val="0"/>
      <w:marTop w:val="0"/>
      <w:marBottom w:val="0"/>
      <w:divBdr>
        <w:top w:val="none" w:sz="0" w:space="0" w:color="auto"/>
        <w:left w:val="none" w:sz="0" w:space="0" w:color="auto"/>
        <w:bottom w:val="none" w:sz="0" w:space="0" w:color="auto"/>
        <w:right w:val="none" w:sz="0" w:space="0" w:color="auto"/>
      </w:divBdr>
    </w:div>
    <w:div w:id="953361542">
      <w:bodyDiv w:val="1"/>
      <w:marLeft w:val="0"/>
      <w:marRight w:val="0"/>
      <w:marTop w:val="0"/>
      <w:marBottom w:val="0"/>
      <w:divBdr>
        <w:top w:val="none" w:sz="0" w:space="0" w:color="auto"/>
        <w:left w:val="none" w:sz="0" w:space="0" w:color="auto"/>
        <w:bottom w:val="none" w:sz="0" w:space="0" w:color="auto"/>
        <w:right w:val="none" w:sz="0" w:space="0" w:color="auto"/>
      </w:divBdr>
    </w:div>
    <w:div w:id="953832727">
      <w:bodyDiv w:val="1"/>
      <w:marLeft w:val="0"/>
      <w:marRight w:val="0"/>
      <w:marTop w:val="0"/>
      <w:marBottom w:val="0"/>
      <w:divBdr>
        <w:top w:val="none" w:sz="0" w:space="0" w:color="auto"/>
        <w:left w:val="none" w:sz="0" w:space="0" w:color="auto"/>
        <w:bottom w:val="none" w:sz="0" w:space="0" w:color="auto"/>
        <w:right w:val="none" w:sz="0" w:space="0" w:color="auto"/>
      </w:divBdr>
    </w:div>
    <w:div w:id="953898964">
      <w:bodyDiv w:val="1"/>
      <w:marLeft w:val="0"/>
      <w:marRight w:val="0"/>
      <w:marTop w:val="0"/>
      <w:marBottom w:val="0"/>
      <w:divBdr>
        <w:top w:val="none" w:sz="0" w:space="0" w:color="auto"/>
        <w:left w:val="none" w:sz="0" w:space="0" w:color="auto"/>
        <w:bottom w:val="none" w:sz="0" w:space="0" w:color="auto"/>
        <w:right w:val="none" w:sz="0" w:space="0" w:color="auto"/>
      </w:divBdr>
    </w:div>
    <w:div w:id="953949432">
      <w:bodyDiv w:val="1"/>
      <w:marLeft w:val="0"/>
      <w:marRight w:val="0"/>
      <w:marTop w:val="0"/>
      <w:marBottom w:val="0"/>
      <w:divBdr>
        <w:top w:val="none" w:sz="0" w:space="0" w:color="auto"/>
        <w:left w:val="none" w:sz="0" w:space="0" w:color="auto"/>
        <w:bottom w:val="none" w:sz="0" w:space="0" w:color="auto"/>
        <w:right w:val="none" w:sz="0" w:space="0" w:color="auto"/>
      </w:divBdr>
    </w:div>
    <w:div w:id="954024227">
      <w:bodyDiv w:val="1"/>
      <w:marLeft w:val="0"/>
      <w:marRight w:val="0"/>
      <w:marTop w:val="0"/>
      <w:marBottom w:val="0"/>
      <w:divBdr>
        <w:top w:val="none" w:sz="0" w:space="0" w:color="auto"/>
        <w:left w:val="none" w:sz="0" w:space="0" w:color="auto"/>
        <w:bottom w:val="none" w:sz="0" w:space="0" w:color="auto"/>
        <w:right w:val="none" w:sz="0" w:space="0" w:color="auto"/>
      </w:divBdr>
    </w:div>
    <w:div w:id="954214522">
      <w:bodyDiv w:val="1"/>
      <w:marLeft w:val="0"/>
      <w:marRight w:val="0"/>
      <w:marTop w:val="0"/>
      <w:marBottom w:val="0"/>
      <w:divBdr>
        <w:top w:val="none" w:sz="0" w:space="0" w:color="auto"/>
        <w:left w:val="none" w:sz="0" w:space="0" w:color="auto"/>
        <w:bottom w:val="none" w:sz="0" w:space="0" w:color="auto"/>
        <w:right w:val="none" w:sz="0" w:space="0" w:color="auto"/>
      </w:divBdr>
    </w:div>
    <w:div w:id="955407707">
      <w:bodyDiv w:val="1"/>
      <w:marLeft w:val="0"/>
      <w:marRight w:val="0"/>
      <w:marTop w:val="0"/>
      <w:marBottom w:val="0"/>
      <w:divBdr>
        <w:top w:val="none" w:sz="0" w:space="0" w:color="auto"/>
        <w:left w:val="none" w:sz="0" w:space="0" w:color="auto"/>
        <w:bottom w:val="none" w:sz="0" w:space="0" w:color="auto"/>
        <w:right w:val="none" w:sz="0" w:space="0" w:color="auto"/>
      </w:divBdr>
    </w:div>
    <w:div w:id="955915644">
      <w:bodyDiv w:val="1"/>
      <w:marLeft w:val="0"/>
      <w:marRight w:val="0"/>
      <w:marTop w:val="0"/>
      <w:marBottom w:val="0"/>
      <w:divBdr>
        <w:top w:val="none" w:sz="0" w:space="0" w:color="auto"/>
        <w:left w:val="none" w:sz="0" w:space="0" w:color="auto"/>
        <w:bottom w:val="none" w:sz="0" w:space="0" w:color="auto"/>
        <w:right w:val="none" w:sz="0" w:space="0" w:color="auto"/>
      </w:divBdr>
    </w:div>
    <w:div w:id="956135557">
      <w:bodyDiv w:val="1"/>
      <w:marLeft w:val="0"/>
      <w:marRight w:val="0"/>
      <w:marTop w:val="0"/>
      <w:marBottom w:val="0"/>
      <w:divBdr>
        <w:top w:val="none" w:sz="0" w:space="0" w:color="auto"/>
        <w:left w:val="none" w:sz="0" w:space="0" w:color="auto"/>
        <w:bottom w:val="none" w:sz="0" w:space="0" w:color="auto"/>
        <w:right w:val="none" w:sz="0" w:space="0" w:color="auto"/>
      </w:divBdr>
    </w:div>
    <w:div w:id="956375205">
      <w:bodyDiv w:val="1"/>
      <w:marLeft w:val="0"/>
      <w:marRight w:val="0"/>
      <w:marTop w:val="0"/>
      <w:marBottom w:val="0"/>
      <w:divBdr>
        <w:top w:val="none" w:sz="0" w:space="0" w:color="auto"/>
        <w:left w:val="none" w:sz="0" w:space="0" w:color="auto"/>
        <w:bottom w:val="none" w:sz="0" w:space="0" w:color="auto"/>
        <w:right w:val="none" w:sz="0" w:space="0" w:color="auto"/>
      </w:divBdr>
    </w:div>
    <w:div w:id="956527105">
      <w:bodyDiv w:val="1"/>
      <w:marLeft w:val="0"/>
      <w:marRight w:val="0"/>
      <w:marTop w:val="0"/>
      <w:marBottom w:val="0"/>
      <w:divBdr>
        <w:top w:val="none" w:sz="0" w:space="0" w:color="auto"/>
        <w:left w:val="none" w:sz="0" w:space="0" w:color="auto"/>
        <w:bottom w:val="none" w:sz="0" w:space="0" w:color="auto"/>
        <w:right w:val="none" w:sz="0" w:space="0" w:color="auto"/>
      </w:divBdr>
    </w:div>
    <w:div w:id="957299665">
      <w:bodyDiv w:val="1"/>
      <w:marLeft w:val="0"/>
      <w:marRight w:val="0"/>
      <w:marTop w:val="0"/>
      <w:marBottom w:val="0"/>
      <w:divBdr>
        <w:top w:val="none" w:sz="0" w:space="0" w:color="auto"/>
        <w:left w:val="none" w:sz="0" w:space="0" w:color="auto"/>
        <w:bottom w:val="none" w:sz="0" w:space="0" w:color="auto"/>
        <w:right w:val="none" w:sz="0" w:space="0" w:color="auto"/>
      </w:divBdr>
    </w:div>
    <w:div w:id="957446426">
      <w:bodyDiv w:val="1"/>
      <w:marLeft w:val="0"/>
      <w:marRight w:val="0"/>
      <w:marTop w:val="0"/>
      <w:marBottom w:val="0"/>
      <w:divBdr>
        <w:top w:val="none" w:sz="0" w:space="0" w:color="auto"/>
        <w:left w:val="none" w:sz="0" w:space="0" w:color="auto"/>
        <w:bottom w:val="none" w:sz="0" w:space="0" w:color="auto"/>
        <w:right w:val="none" w:sz="0" w:space="0" w:color="auto"/>
      </w:divBdr>
    </w:div>
    <w:div w:id="957563350">
      <w:bodyDiv w:val="1"/>
      <w:marLeft w:val="0"/>
      <w:marRight w:val="0"/>
      <w:marTop w:val="0"/>
      <w:marBottom w:val="0"/>
      <w:divBdr>
        <w:top w:val="none" w:sz="0" w:space="0" w:color="auto"/>
        <w:left w:val="none" w:sz="0" w:space="0" w:color="auto"/>
        <w:bottom w:val="none" w:sz="0" w:space="0" w:color="auto"/>
        <w:right w:val="none" w:sz="0" w:space="0" w:color="auto"/>
      </w:divBdr>
    </w:div>
    <w:div w:id="957642172">
      <w:bodyDiv w:val="1"/>
      <w:marLeft w:val="0"/>
      <w:marRight w:val="0"/>
      <w:marTop w:val="0"/>
      <w:marBottom w:val="0"/>
      <w:divBdr>
        <w:top w:val="none" w:sz="0" w:space="0" w:color="auto"/>
        <w:left w:val="none" w:sz="0" w:space="0" w:color="auto"/>
        <w:bottom w:val="none" w:sz="0" w:space="0" w:color="auto"/>
        <w:right w:val="none" w:sz="0" w:space="0" w:color="auto"/>
      </w:divBdr>
    </w:div>
    <w:div w:id="957875183">
      <w:bodyDiv w:val="1"/>
      <w:marLeft w:val="0"/>
      <w:marRight w:val="0"/>
      <w:marTop w:val="0"/>
      <w:marBottom w:val="0"/>
      <w:divBdr>
        <w:top w:val="none" w:sz="0" w:space="0" w:color="auto"/>
        <w:left w:val="none" w:sz="0" w:space="0" w:color="auto"/>
        <w:bottom w:val="none" w:sz="0" w:space="0" w:color="auto"/>
        <w:right w:val="none" w:sz="0" w:space="0" w:color="auto"/>
      </w:divBdr>
    </w:div>
    <w:div w:id="957954853">
      <w:bodyDiv w:val="1"/>
      <w:marLeft w:val="0"/>
      <w:marRight w:val="0"/>
      <w:marTop w:val="0"/>
      <w:marBottom w:val="0"/>
      <w:divBdr>
        <w:top w:val="none" w:sz="0" w:space="0" w:color="auto"/>
        <w:left w:val="none" w:sz="0" w:space="0" w:color="auto"/>
        <w:bottom w:val="none" w:sz="0" w:space="0" w:color="auto"/>
        <w:right w:val="none" w:sz="0" w:space="0" w:color="auto"/>
      </w:divBdr>
    </w:div>
    <w:div w:id="957957136">
      <w:bodyDiv w:val="1"/>
      <w:marLeft w:val="0"/>
      <w:marRight w:val="0"/>
      <w:marTop w:val="0"/>
      <w:marBottom w:val="0"/>
      <w:divBdr>
        <w:top w:val="none" w:sz="0" w:space="0" w:color="auto"/>
        <w:left w:val="none" w:sz="0" w:space="0" w:color="auto"/>
        <w:bottom w:val="none" w:sz="0" w:space="0" w:color="auto"/>
        <w:right w:val="none" w:sz="0" w:space="0" w:color="auto"/>
      </w:divBdr>
    </w:div>
    <w:div w:id="958030828">
      <w:bodyDiv w:val="1"/>
      <w:marLeft w:val="0"/>
      <w:marRight w:val="0"/>
      <w:marTop w:val="0"/>
      <w:marBottom w:val="0"/>
      <w:divBdr>
        <w:top w:val="none" w:sz="0" w:space="0" w:color="auto"/>
        <w:left w:val="none" w:sz="0" w:space="0" w:color="auto"/>
        <w:bottom w:val="none" w:sz="0" w:space="0" w:color="auto"/>
        <w:right w:val="none" w:sz="0" w:space="0" w:color="auto"/>
      </w:divBdr>
    </w:div>
    <w:div w:id="958031440">
      <w:bodyDiv w:val="1"/>
      <w:marLeft w:val="0"/>
      <w:marRight w:val="0"/>
      <w:marTop w:val="0"/>
      <w:marBottom w:val="0"/>
      <w:divBdr>
        <w:top w:val="none" w:sz="0" w:space="0" w:color="auto"/>
        <w:left w:val="none" w:sz="0" w:space="0" w:color="auto"/>
        <w:bottom w:val="none" w:sz="0" w:space="0" w:color="auto"/>
        <w:right w:val="none" w:sz="0" w:space="0" w:color="auto"/>
      </w:divBdr>
    </w:div>
    <w:div w:id="958342107">
      <w:bodyDiv w:val="1"/>
      <w:marLeft w:val="0"/>
      <w:marRight w:val="0"/>
      <w:marTop w:val="0"/>
      <w:marBottom w:val="0"/>
      <w:divBdr>
        <w:top w:val="none" w:sz="0" w:space="0" w:color="auto"/>
        <w:left w:val="none" w:sz="0" w:space="0" w:color="auto"/>
        <w:bottom w:val="none" w:sz="0" w:space="0" w:color="auto"/>
        <w:right w:val="none" w:sz="0" w:space="0" w:color="auto"/>
      </w:divBdr>
    </w:div>
    <w:div w:id="958343594">
      <w:bodyDiv w:val="1"/>
      <w:marLeft w:val="0"/>
      <w:marRight w:val="0"/>
      <w:marTop w:val="0"/>
      <w:marBottom w:val="0"/>
      <w:divBdr>
        <w:top w:val="none" w:sz="0" w:space="0" w:color="auto"/>
        <w:left w:val="none" w:sz="0" w:space="0" w:color="auto"/>
        <w:bottom w:val="none" w:sz="0" w:space="0" w:color="auto"/>
        <w:right w:val="none" w:sz="0" w:space="0" w:color="auto"/>
      </w:divBdr>
    </w:div>
    <w:div w:id="958607109">
      <w:bodyDiv w:val="1"/>
      <w:marLeft w:val="0"/>
      <w:marRight w:val="0"/>
      <w:marTop w:val="0"/>
      <w:marBottom w:val="0"/>
      <w:divBdr>
        <w:top w:val="none" w:sz="0" w:space="0" w:color="auto"/>
        <w:left w:val="none" w:sz="0" w:space="0" w:color="auto"/>
        <w:bottom w:val="none" w:sz="0" w:space="0" w:color="auto"/>
        <w:right w:val="none" w:sz="0" w:space="0" w:color="auto"/>
      </w:divBdr>
    </w:div>
    <w:div w:id="958876067">
      <w:bodyDiv w:val="1"/>
      <w:marLeft w:val="0"/>
      <w:marRight w:val="0"/>
      <w:marTop w:val="0"/>
      <w:marBottom w:val="0"/>
      <w:divBdr>
        <w:top w:val="none" w:sz="0" w:space="0" w:color="auto"/>
        <w:left w:val="none" w:sz="0" w:space="0" w:color="auto"/>
        <w:bottom w:val="none" w:sz="0" w:space="0" w:color="auto"/>
        <w:right w:val="none" w:sz="0" w:space="0" w:color="auto"/>
      </w:divBdr>
    </w:div>
    <w:div w:id="958876405">
      <w:bodyDiv w:val="1"/>
      <w:marLeft w:val="0"/>
      <w:marRight w:val="0"/>
      <w:marTop w:val="0"/>
      <w:marBottom w:val="0"/>
      <w:divBdr>
        <w:top w:val="none" w:sz="0" w:space="0" w:color="auto"/>
        <w:left w:val="none" w:sz="0" w:space="0" w:color="auto"/>
        <w:bottom w:val="none" w:sz="0" w:space="0" w:color="auto"/>
        <w:right w:val="none" w:sz="0" w:space="0" w:color="auto"/>
      </w:divBdr>
    </w:div>
    <w:div w:id="958881382">
      <w:bodyDiv w:val="1"/>
      <w:marLeft w:val="0"/>
      <w:marRight w:val="0"/>
      <w:marTop w:val="0"/>
      <w:marBottom w:val="0"/>
      <w:divBdr>
        <w:top w:val="none" w:sz="0" w:space="0" w:color="auto"/>
        <w:left w:val="none" w:sz="0" w:space="0" w:color="auto"/>
        <w:bottom w:val="none" w:sz="0" w:space="0" w:color="auto"/>
        <w:right w:val="none" w:sz="0" w:space="0" w:color="auto"/>
      </w:divBdr>
    </w:div>
    <w:div w:id="958952180">
      <w:bodyDiv w:val="1"/>
      <w:marLeft w:val="0"/>
      <w:marRight w:val="0"/>
      <w:marTop w:val="0"/>
      <w:marBottom w:val="0"/>
      <w:divBdr>
        <w:top w:val="none" w:sz="0" w:space="0" w:color="auto"/>
        <w:left w:val="none" w:sz="0" w:space="0" w:color="auto"/>
        <w:bottom w:val="none" w:sz="0" w:space="0" w:color="auto"/>
        <w:right w:val="none" w:sz="0" w:space="0" w:color="auto"/>
      </w:divBdr>
    </w:div>
    <w:div w:id="958992702">
      <w:bodyDiv w:val="1"/>
      <w:marLeft w:val="0"/>
      <w:marRight w:val="0"/>
      <w:marTop w:val="0"/>
      <w:marBottom w:val="0"/>
      <w:divBdr>
        <w:top w:val="none" w:sz="0" w:space="0" w:color="auto"/>
        <w:left w:val="none" w:sz="0" w:space="0" w:color="auto"/>
        <w:bottom w:val="none" w:sz="0" w:space="0" w:color="auto"/>
        <w:right w:val="none" w:sz="0" w:space="0" w:color="auto"/>
      </w:divBdr>
    </w:div>
    <w:div w:id="958995271">
      <w:bodyDiv w:val="1"/>
      <w:marLeft w:val="0"/>
      <w:marRight w:val="0"/>
      <w:marTop w:val="0"/>
      <w:marBottom w:val="0"/>
      <w:divBdr>
        <w:top w:val="none" w:sz="0" w:space="0" w:color="auto"/>
        <w:left w:val="none" w:sz="0" w:space="0" w:color="auto"/>
        <w:bottom w:val="none" w:sz="0" w:space="0" w:color="auto"/>
        <w:right w:val="none" w:sz="0" w:space="0" w:color="auto"/>
      </w:divBdr>
    </w:div>
    <w:div w:id="959453461">
      <w:bodyDiv w:val="1"/>
      <w:marLeft w:val="0"/>
      <w:marRight w:val="0"/>
      <w:marTop w:val="0"/>
      <w:marBottom w:val="0"/>
      <w:divBdr>
        <w:top w:val="none" w:sz="0" w:space="0" w:color="auto"/>
        <w:left w:val="none" w:sz="0" w:space="0" w:color="auto"/>
        <w:bottom w:val="none" w:sz="0" w:space="0" w:color="auto"/>
        <w:right w:val="none" w:sz="0" w:space="0" w:color="auto"/>
      </w:divBdr>
    </w:div>
    <w:div w:id="959455191">
      <w:bodyDiv w:val="1"/>
      <w:marLeft w:val="0"/>
      <w:marRight w:val="0"/>
      <w:marTop w:val="0"/>
      <w:marBottom w:val="0"/>
      <w:divBdr>
        <w:top w:val="none" w:sz="0" w:space="0" w:color="auto"/>
        <w:left w:val="none" w:sz="0" w:space="0" w:color="auto"/>
        <w:bottom w:val="none" w:sz="0" w:space="0" w:color="auto"/>
        <w:right w:val="none" w:sz="0" w:space="0" w:color="auto"/>
      </w:divBdr>
    </w:div>
    <w:div w:id="959845357">
      <w:bodyDiv w:val="1"/>
      <w:marLeft w:val="0"/>
      <w:marRight w:val="0"/>
      <w:marTop w:val="0"/>
      <w:marBottom w:val="0"/>
      <w:divBdr>
        <w:top w:val="none" w:sz="0" w:space="0" w:color="auto"/>
        <w:left w:val="none" w:sz="0" w:space="0" w:color="auto"/>
        <w:bottom w:val="none" w:sz="0" w:space="0" w:color="auto"/>
        <w:right w:val="none" w:sz="0" w:space="0" w:color="auto"/>
      </w:divBdr>
    </w:div>
    <w:div w:id="959993738">
      <w:bodyDiv w:val="1"/>
      <w:marLeft w:val="0"/>
      <w:marRight w:val="0"/>
      <w:marTop w:val="0"/>
      <w:marBottom w:val="0"/>
      <w:divBdr>
        <w:top w:val="none" w:sz="0" w:space="0" w:color="auto"/>
        <w:left w:val="none" w:sz="0" w:space="0" w:color="auto"/>
        <w:bottom w:val="none" w:sz="0" w:space="0" w:color="auto"/>
        <w:right w:val="none" w:sz="0" w:space="0" w:color="auto"/>
      </w:divBdr>
    </w:div>
    <w:div w:id="959994394">
      <w:bodyDiv w:val="1"/>
      <w:marLeft w:val="0"/>
      <w:marRight w:val="0"/>
      <w:marTop w:val="0"/>
      <w:marBottom w:val="0"/>
      <w:divBdr>
        <w:top w:val="none" w:sz="0" w:space="0" w:color="auto"/>
        <w:left w:val="none" w:sz="0" w:space="0" w:color="auto"/>
        <w:bottom w:val="none" w:sz="0" w:space="0" w:color="auto"/>
        <w:right w:val="none" w:sz="0" w:space="0" w:color="auto"/>
      </w:divBdr>
    </w:div>
    <w:div w:id="960038682">
      <w:bodyDiv w:val="1"/>
      <w:marLeft w:val="0"/>
      <w:marRight w:val="0"/>
      <w:marTop w:val="0"/>
      <w:marBottom w:val="0"/>
      <w:divBdr>
        <w:top w:val="none" w:sz="0" w:space="0" w:color="auto"/>
        <w:left w:val="none" w:sz="0" w:space="0" w:color="auto"/>
        <w:bottom w:val="none" w:sz="0" w:space="0" w:color="auto"/>
        <w:right w:val="none" w:sz="0" w:space="0" w:color="auto"/>
      </w:divBdr>
    </w:div>
    <w:div w:id="960186956">
      <w:bodyDiv w:val="1"/>
      <w:marLeft w:val="0"/>
      <w:marRight w:val="0"/>
      <w:marTop w:val="0"/>
      <w:marBottom w:val="0"/>
      <w:divBdr>
        <w:top w:val="none" w:sz="0" w:space="0" w:color="auto"/>
        <w:left w:val="none" w:sz="0" w:space="0" w:color="auto"/>
        <w:bottom w:val="none" w:sz="0" w:space="0" w:color="auto"/>
        <w:right w:val="none" w:sz="0" w:space="0" w:color="auto"/>
      </w:divBdr>
    </w:div>
    <w:div w:id="960259847">
      <w:bodyDiv w:val="1"/>
      <w:marLeft w:val="0"/>
      <w:marRight w:val="0"/>
      <w:marTop w:val="0"/>
      <w:marBottom w:val="0"/>
      <w:divBdr>
        <w:top w:val="none" w:sz="0" w:space="0" w:color="auto"/>
        <w:left w:val="none" w:sz="0" w:space="0" w:color="auto"/>
        <w:bottom w:val="none" w:sz="0" w:space="0" w:color="auto"/>
        <w:right w:val="none" w:sz="0" w:space="0" w:color="auto"/>
      </w:divBdr>
    </w:div>
    <w:div w:id="960843524">
      <w:bodyDiv w:val="1"/>
      <w:marLeft w:val="0"/>
      <w:marRight w:val="0"/>
      <w:marTop w:val="0"/>
      <w:marBottom w:val="0"/>
      <w:divBdr>
        <w:top w:val="none" w:sz="0" w:space="0" w:color="auto"/>
        <w:left w:val="none" w:sz="0" w:space="0" w:color="auto"/>
        <w:bottom w:val="none" w:sz="0" w:space="0" w:color="auto"/>
        <w:right w:val="none" w:sz="0" w:space="0" w:color="auto"/>
      </w:divBdr>
    </w:div>
    <w:div w:id="961032360">
      <w:bodyDiv w:val="1"/>
      <w:marLeft w:val="0"/>
      <w:marRight w:val="0"/>
      <w:marTop w:val="0"/>
      <w:marBottom w:val="0"/>
      <w:divBdr>
        <w:top w:val="none" w:sz="0" w:space="0" w:color="auto"/>
        <w:left w:val="none" w:sz="0" w:space="0" w:color="auto"/>
        <w:bottom w:val="none" w:sz="0" w:space="0" w:color="auto"/>
        <w:right w:val="none" w:sz="0" w:space="0" w:color="auto"/>
      </w:divBdr>
    </w:div>
    <w:div w:id="961887058">
      <w:bodyDiv w:val="1"/>
      <w:marLeft w:val="0"/>
      <w:marRight w:val="0"/>
      <w:marTop w:val="0"/>
      <w:marBottom w:val="0"/>
      <w:divBdr>
        <w:top w:val="none" w:sz="0" w:space="0" w:color="auto"/>
        <w:left w:val="none" w:sz="0" w:space="0" w:color="auto"/>
        <w:bottom w:val="none" w:sz="0" w:space="0" w:color="auto"/>
        <w:right w:val="none" w:sz="0" w:space="0" w:color="auto"/>
      </w:divBdr>
    </w:div>
    <w:div w:id="961962286">
      <w:bodyDiv w:val="1"/>
      <w:marLeft w:val="0"/>
      <w:marRight w:val="0"/>
      <w:marTop w:val="0"/>
      <w:marBottom w:val="0"/>
      <w:divBdr>
        <w:top w:val="none" w:sz="0" w:space="0" w:color="auto"/>
        <w:left w:val="none" w:sz="0" w:space="0" w:color="auto"/>
        <w:bottom w:val="none" w:sz="0" w:space="0" w:color="auto"/>
        <w:right w:val="none" w:sz="0" w:space="0" w:color="auto"/>
      </w:divBdr>
    </w:div>
    <w:div w:id="962035415">
      <w:bodyDiv w:val="1"/>
      <w:marLeft w:val="0"/>
      <w:marRight w:val="0"/>
      <w:marTop w:val="0"/>
      <w:marBottom w:val="0"/>
      <w:divBdr>
        <w:top w:val="none" w:sz="0" w:space="0" w:color="auto"/>
        <w:left w:val="none" w:sz="0" w:space="0" w:color="auto"/>
        <w:bottom w:val="none" w:sz="0" w:space="0" w:color="auto"/>
        <w:right w:val="none" w:sz="0" w:space="0" w:color="auto"/>
      </w:divBdr>
    </w:div>
    <w:div w:id="962151571">
      <w:bodyDiv w:val="1"/>
      <w:marLeft w:val="0"/>
      <w:marRight w:val="0"/>
      <w:marTop w:val="0"/>
      <w:marBottom w:val="0"/>
      <w:divBdr>
        <w:top w:val="none" w:sz="0" w:space="0" w:color="auto"/>
        <w:left w:val="none" w:sz="0" w:space="0" w:color="auto"/>
        <w:bottom w:val="none" w:sz="0" w:space="0" w:color="auto"/>
        <w:right w:val="none" w:sz="0" w:space="0" w:color="auto"/>
      </w:divBdr>
    </w:div>
    <w:div w:id="962928890">
      <w:bodyDiv w:val="1"/>
      <w:marLeft w:val="0"/>
      <w:marRight w:val="0"/>
      <w:marTop w:val="0"/>
      <w:marBottom w:val="0"/>
      <w:divBdr>
        <w:top w:val="none" w:sz="0" w:space="0" w:color="auto"/>
        <w:left w:val="none" w:sz="0" w:space="0" w:color="auto"/>
        <w:bottom w:val="none" w:sz="0" w:space="0" w:color="auto"/>
        <w:right w:val="none" w:sz="0" w:space="0" w:color="auto"/>
      </w:divBdr>
    </w:div>
    <w:div w:id="963117203">
      <w:bodyDiv w:val="1"/>
      <w:marLeft w:val="0"/>
      <w:marRight w:val="0"/>
      <w:marTop w:val="0"/>
      <w:marBottom w:val="0"/>
      <w:divBdr>
        <w:top w:val="none" w:sz="0" w:space="0" w:color="auto"/>
        <w:left w:val="none" w:sz="0" w:space="0" w:color="auto"/>
        <w:bottom w:val="none" w:sz="0" w:space="0" w:color="auto"/>
        <w:right w:val="none" w:sz="0" w:space="0" w:color="auto"/>
      </w:divBdr>
    </w:div>
    <w:div w:id="963193072">
      <w:bodyDiv w:val="1"/>
      <w:marLeft w:val="0"/>
      <w:marRight w:val="0"/>
      <w:marTop w:val="0"/>
      <w:marBottom w:val="0"/>
      <w:divBdr>
        <w:top w:val="none" w:sz="0" w:space="0" w:color="auto"/>
        <w:left w:val="none" w:sz="0" w:space="0" w:color="auto"/>
        <w:bottom w:val="none" w:sz="0" w:space="0" w:color="auto"/>
        <w:right w:val="none" w:sz="0" w:space="0" w:color="auto"/>
      </w:divBdr>
    </w:div>
    <w:div w:id="963198698">
      <w:bodyDiv w:val="1"/>
      <w:marLeft w:val="0"/>
      <w:marRight w:val="0"/>
      <w:marTop w:val="0"/>
      <w:marBottom w:val="0"/>
      <w:divBdr>
        <w:top w:val="none" w:sz="0" w:space="0" w:color="auto"/>
        <w:left w:val="none" w:sz="0" w:space="0" w:color="auto"/>
        <w:bottom w:val="none" w:sz="0" w:space="0" w:color="auto"/>
        <w:right w:val="none" w:sz="0" w:space="0" w:color="auto"/>
      </w:divBdr>
    </w:div>
    <w:div w:id="963459008">
      <w:bodyDiv w:val="1"/>
      <w:marLeft w:val="0"/>
      <w:marRight w:val="0"/>
      <w:marTop w:val="0"/>
      <w:marBottom w:val="0"/>
      <w:divBdr>
        <w:top w:val="none" w:sz="0" w:space="0" w:color="auto"/>
        <w:left w:val="none" w:sz="0" w:space="0" w:color="auto"/>
        <w:bottom w:val="none" w:sz="0" w:space="0" w:color="auto"/>
        <w:right w:val="none" w:sz="0" w:space="0" w:color="auto"/>
      </w:divBdr>
    </w:div>
    <w:div w:id="963733877">
      <w:bodyDiv w:val="1"/>
      <w:marLeft w:val="0"/>
      <w:marRight w:val="0"/>
      <w:marTop w:val="0"/>
      <w:marBottom w:val="0"/>
      <w:divBdr>
        <w:top w:val="none" w:sz="0" w:space="0" w:color="auto"/>
        <w:left w:val="none" w:sz="0" w:space="0" w:color="auto"/>
        <w:bottom w:val="none" w:sz="0" w:space="0" w:color="auto"/>
        <w:right w:val="none" w:sz="0" w:space="0" w:color="auto"/>
      </w:divBdr>
    </w:div>
    <w:div w:id="963927972">
      <w:bodyDiv w:val="1"/>
      <w:marLeft w:val="0"/>
      <w:marRight w:val="0"/>
      <w:marTop w:val="0"/>
      <w:marBottom w:val="0"/>
      <w:divBdr>
        <w:top w:val="none" w:sz="0" w:space="0" w:color="auto"/>
        <w:left w:val="none" w:sz="0" w:space="0" w:color="auto"/>
        <w:bottom w:val="none" w:sz="0" w:space="0" w:color="auto"/>
        <w:right w:val="none" w:sz="0" w:space="0" w:color="auto"/>
      </w:divBdr>
    </w:div>
    <w:div w:id="963928798">
      <w:bodyDiv w:val="1"/>
      <w:marLeft w:val="0"/>
      <w:marRight w:val="0"/>
      <w:marTop w:val="0"/>
      <w:marBottom w:val="0"/>
      <w:divBdr>
        <w:top w:val="none" w:sz="0" w:space="0" w:color="auto"/>
        <w:left w:val="none" w:sz="0" w:space="0" w:color="auto"/>
        <w:bottom w:val="none" w:sz="0" w:space="0" w:color="auto"/>
        <w:right w:val="none" w:sz="0" w:space="0" w:color="auto"/>
      </w:divBdr>
    </w:div>
    <w:div w:id="964697797">
      <w:bodyDiv w:val="1"/>
      <w:marLeft w:val="0"/>
      <w:marRight w:val="0"/>
      <w:marTop w:val="0"/>
      <w:marBottom w:val="0"/>
      <w:divBdr>
        <w:top w:val="none" w:sz="0" w:space="0" w:color="auto"/>
        <w:left w:val="none" w:sz="0" w:space="0" w:color="auto"/>
        <w:bottom w:val="none" w:sz="0" w:space="0" w:color="auto"/>
        <w:right w:val="none" w:sz="0" w:space="0" w:color="auto"/>
      </w:divBdr>
    </w:div>
    <w:div w:id="964894816">
      <w:bodyDiv w:val="1"/>
      <w:marLeft w:val="0"/>
      <w:marRight w:val="0"/>
      <w:marTop w:val="0"/>
      <w:marBottom w:val="0"/>
      <w:divBdr>
        <w:top w:val="none" w:sz="0" w:space="0" w:color="auto"/>
        <w:left w:val="none" w:sz="0" w:space="0" w:color="auto"/>
        <w:bottom w:val="none" w:sz="0" w:space="0" w:color="auto"/>
        <w:right w:val="none" w:sz="0" w:space="0" w:color="auto"/>
      </w:divBdr>
    </w:div>
    <w:div w:id="964968884">
      <w:bodyDiv w:val="1"/>
      <w:marLeft w:val="0"/>
      <w:marRight w:val="0"/>
      <w:marTop w:val="0"/>
      <w:marBottom w:val="0"/>
      <w:divBdr>
        <w:top w:val="none" w:sz="0" w:space="0" w:color="auto"/>
        <w:left w:val="none" w:sz="0" w:space="0" w:color="auto"/>
        <w:bottom w:val="none" w:sz="0" w:space="0" w:color="auto"/>
        <w:right w:val="none" w:sz="0" w:space="0" w:color="auto"/>
      </w:divBdr>
    </w:div>
    <w:div w:id="965038345">
      <w:bodyDiv w:val="1"/>
      <w:marLeft w:val="0"/>
      <w:marRight w:val="0"/>
      <w:marTop w:val="0"/>
      <w:marBottom w:val="0"/>
      <w:divBdr>
        <w:top w:val="none" w:sz="0" w:space="0" w:color="auto"/>
        <w:left w:val="none" w:sz="0" w:space="0" w:color="auto"/>
        <w:bottom w:val="none" w:sz="0" w:space="0" w:color="auto"/>
        <w:right w:val="none" w:sz="0" w:space="0" w:color="auto"/>
      </w:divBdr>
    </w:div>
    <w:div w:id="965310423">
      <w:bodyDiv w:val="1"/>
      <w:marLeft w:val="0"/>
      <w:marRight w:val="0"/>
      <w:marTop w:val="0"/>
      <w:marBottom w:val="0"/>
      <w:divBdr>
        <w:top w:val="none" w:sz="0" w:space="0" w:color="auto"/>
        <w:left w:val="none" w:sz="0" w:space="0" w:color="auto"/>
        <w:bottom w:val="none" w:sz="0" w:space="0" w:color="auto"/>
        <w:right w:val="none" w:sz="0" w:space="0" w:color="auto"/>
      </w:divBdr>
    </w:div>
    <w:div w:id="965430952">
      <w:bodyDiv w:val="1"/>
      <w:marLeft w:val="0"/>
      <w:marRight w:val="0"/>
      <w:marTop w:val="0"/>
      <w:marBottom w:val="0"/>
      <w:divBdr>
        <w:top w:val="none" w:sz="0" w:space="0" w:color="auto"/>
        <w:left w:val="none" w:sz="0" w:space="0" w:color="auto"/>
        <w:bottom w:val="none" w:sz="0" w:space="0" w:color="auto"/>
        <w:right w:val="none" w:sz="0" w:space="0" w:color="auto"/>
      </w:divBdr>
    </w:div>
    <w:div w:id="965693693">
      <w:bodyDiv w:val="1"/>
      <w:marLeft w:val="0"/>
      <w:marRight w:val="0"/>
      <w:marTop w:val="0"/>
      <w:marBottom w:val="0"/>
      <w:divBdr>
        <w:top w:val="none" w:sz="0" w:space="0" w:color="auto"/>
        <w:left w:val="none" w:sz="0" w:space="0" w:color="auto"/>
        <w:bottom w:val="none" w:sz="0" w:space="0" w:color="auto"/>
        <w:right w:val="none" w:sz="0" w:space="0" w:color="auto"/>
      </w:divBdr>
    </w:div>
    <w:div w:id="965966779">
      <w:bodyDiv w:val="1"/>
      <w:marLeft w:val="0"/>
      <w:marRight w:val="0"/>
      <w:marTop w:val="0"/>
      <w:marBottom w:val="0"/>
      <w:divBdr>
        <w:top w:val="none" w:sz="0" w:space="0" w:color="auto"/>
        <w:left w:val="none" w:sz="0" w:space="0" w:color="auto"/>
        <w:bottom w:val="none" w:sz="0" w:space="0" w:color="auto"/>
        <w:right w:val="none" w:sz="0" w:space="0" w:color="auto"/>
      </w:divBdr>
    </w:div>
    <w:div w:id="966398432">
      <w:bodyDiv w:val="1"/>
      <w:marLeft w:val="0"/>
      <w:marRight w:val="0"/>
      <w:marTop w:val="0"/>
      <w:marBottom w:val="0"/>
      <w:divBdr>
        <w:top w:val="none" w:sz="0" w:space="0" w:color="auto"/>
        <w:left w:val="none" w:sz="0" w:space="0" w:color="auto"/>
        <w:bottom w:val="none" w:sz="0" w:space="0" w:color="auto"/>
        <w:right w:val="none" w:sz="0" w:space="0" w:color="auto"/>
      </w:divBdr>
    </w:div>
    <w:div w:id="966622410">
      <w:bodyDiv w:val="1"/>
      <w:marLeft w:val="0"/>
      <w:marRight w:val="0"/>
      <w:marTop w:val="0"/>
      <w:marBottom w:val="0"/>
      <w:divBdr>
        <w:top w:val="none" w:sz="0" w:space="0" w:color="auto"/>
        <w:left w:val="none" w:sz="0" w:space="0" w:color="auto"/>
        <w:bottom w:val="none" w:sz="0" w:space="0" w:color="auto"/>
        <w:right w:val="none" w:sz="0" w:space="0" w:color="auto"/>
      </w:divBdr>
    </w:div>
    <w:div w:id="966934118">
      <w:bodyDiv w:val="1"/>
      <w:marLeft w:val="0"/>
      <w:marRight w:val="0"/>
      <w:marTop w:val="0"/>
      <w:marBottom w:val="0"/>
      <w:divBdr>
        <w:top w:val="none" w:sz="0" w:space="0" w:color="auto"/>
        <w:left w:val="none" w:sz="0" w:space="0" w:color="auto"/>
        <w:bottom w:val="none" w:sz="0" w:space="0" w:color="auto"/>
        <w:right w:val="none" w:sz="0" w:space="0" w:color="auto"/>
      </w:divBdr>
    </w:div>
    <w:div w:id="967130908">
      <w:bodyDiv w:val="1"/>
      <w:marLeft w:val="0"/>
      <w:marRight w:val="0"/>
      <w:marTop w:val="0"/>
      <w:marBottom w:val="0"/>
      <w:divBdr>
        <w:top w:val="none" w:sz="0" w:space="0" w:color="auto"/>
        <w:left w:val="none" w:sz="0" w:space="0" w:color="auto"/>
        <w:bottom w:val="none" w:sz="0" w:space="0" w:color="auto"/>
        <w:right w:val="none" w:sz="0" w:space="0" w:color="auto"/>
      </w:divBdr>
    </w:div>
    <w:div w:id="967399682">
      <w:bodyDiv w:val="1"/>
      <w:marLeft w:val="0"/>
      <w:marRight w:val="0"/>
      <w:marTop w:val="0"/>
      <w:marBottom w:val="0"/>
      <w:divBdr>
        <w:top w:val="none" w:sz="0" w:space="0" w:color="auto"/>
        <w:left w:val="none" w:sz="0" w:space="0" w:color="auto"/>
        <w:bottom w:val="none" w:sz="0" w:space="0" w:color="auto"/>
        <w:right w:val="none" w:sz="0" w:space="0" w:color="auto"/>
      </w:divBdr>
    </w:div>
    <w:div w:id="967667452">
      <w:bodyDiv w:val="1"/>
      <w:marLeft w:val="0"/>
      <w:marRight w:val="0"/>
      <w:marTop w:val="0"/>
      <w:marBottom w:val="0"/>
      <w:divBdr>
        <w:top w:val="none" w:sz="0" w:space="0" w:color="auto"/>
        <w:left w:val="none" w:sz="0" w:space="0" w:color="auto"/>
        <w:bottom w:val="none" w:sz="0" w:space="0" w:color="auto"/>
        <w:right w:val="none" w:sz="0" w:space="0" w:color="auto"/>
      </w:divBdr>
    </w:div>
    <w:div w:id="967708473">
      <w:bodyDiv w:val="1"/>
      <w:marLeft w:val="0"/>
      <w:marRight w:val="0"/>
      <w:marTop w:val="0"/>
      <w:marBottom w:val="0"/>
      <w:divBdr>
        <w:top w:val="none" w:sz="0" w:space="0" w:color="auto"/>
        <w:left w:val="none" w:sz="0" w:space="0" w:color="auto"/>
        <w:bottom w:val="none" w:sz="0" w:space="0" w:color="auto"/>
        <w:right w:val="none" w:sz="0" w:space="0" w:color="auto"/>
      </w:divBdr>
    </w:div>
    <w:div w:id="968050611">
      <w:bodyDiv w:val="1"/>
      <w:marLeft w:val="0"/>
      <w:marRight w:val="0"/>
      <w:marTop w:val="0"/>
      <w:marBottom w:val="0"/>
      <w:divBdr>
        <w:top w:val="none" w:sz="0" w:space="0" w:color="auto"/>
        <w:left w:val="none" w:sz="0" w:space="0" w:color="auto"/>
        <w:bottom w:val="none" w:sz="0" w:space="0" w:color="auto"/>
        <w:right w:val="none" w:sz="0" w:space="0" w:color="auto"/>
      </w:divBdr>
    </w:div>
    <w:div w:id="968051542">
      <w:bodyDiv w:val="1"/>
      <w:marLeft w:val="0"/>
      <w:marRight w:val="0"/>
      <w:marTop w:val="0"/>
      <w:marBottom w:val="0"/>
      <w:divBdr>
        <w:top w:val="none" w:sz="0" w:space="0" w:color="auto"/>
        <w:left w:val="none" w:sz="0" w:space="0" w:color="auto"/>
        <w:bottom w:val="none" w:sz="0" w:space="0" w:color="auto"/>
        <w:right w:val="none" w:sz="0" w:space="0" w:color="auto"/>
      </w:divBdr>
    </w:div>
    <w:div w:id="968314948">
      <w:bodyDiv w:val="1"/>
      <w:marLeft w:val="0"/>
      <w:marRight w:val="0"/>
      <w:marTop w:val="0"/>
      <w:marBottom w:val="0"/>
      <w:divBdr>
        <w:top w:val="none" w:sz="0" w:space="0" w:color="auto"/>
        <w:left w:val="none" w:sz="0" w:space="0" w:color="auto"/>
        <w:bottom w:val="none" w:sz="0" w:space="0" w:color="auto"/>
        <w:right w:val="none" w:sz="0" w:space="0" w:color="auto"/>
      </w:divBdr>
    </w:div>
    <w:div w:id="968507665">
      <w:bodyDiv w:val="1"/>
      <w:marLeft w:val="0"/>
      <w:marRight w:val="0"/>
      <w:marTop w:val="0"/>
      <w:marBottom w:val="0"/>
      <w:divBdr>
        <w:top w:val="none" w:sz="0" w:space="0" w:color="auto"/>
        <w:left w:val="none" w:sz="0" w:space="0" w:color="auto"/>
        <w:bottom w:val="none" w:sz="0" w:space="0" w:color="auto"/>
        <w:right w:val="none" w:sz="0" w:space="0" w:color="auto"/>
      </w:divBdr>
    </w:div>
    <w:div w:id="968779182">
      <w:bodyDiv w:val="1"/>
      <w:marLeft w:val="0"/>
      <w:marRight w:val="0"/>
      <w:marTop w:val="0"/>
      <w:marBottom w:val="0"/>
      <w:divBdr>
        <w:top w:val="none" w:sz="0" w:space="0" w:color="auto"/>
        <w:left w:val="none" w:sz="0" w:space="0" w:color="auto"/>
        <w:bottom w:val="none" w:sz="0" w:space="0" w:color="auto"/>
        <w:right w:val="none" w:sz="0" w:space="0" w:color="auto"/>
      </w:divBdr>
    </w:div>
    <w:div w:id="969552025">
      <w:bodyDiv w:val="1"/>
      <w:marLeft w:val="0"/>
      <w:marRight w:val="0"/>
      <w:marTop w:val="0"/>
      <w:marBottom w:val="0"/>
      <w:divBdr>
        <w:top w:val="none" w:sz="0" w:space="0" w:color="auto"/>
        <w:left w:val="none" w:sz="0" w:space="0" w:color="auto"/>
        <w:bottom w:val="none" w:sz="0" w:space="0" w:color="auto"/>
        <w:right w:val="none" w:sz="0" w:space="0" w:color="auto"/>
      </w:divBdr>
    </w:div>
    <w:div w:id="969630120">
      <w:bodyDiv w:val="1"/>
      <w:marLeft w:val="0"/>
      <w:marRight w:val="0"/>
      <w:marTop w:val="0"/>
      <w:marBottom w:val="0"/>
      <w:divBdr>
        <w:top w:val="none" w:sz="0" w:space="0" w:color="auto"/>
        <w:left w:val="none" w:sz="0" w:space="0" w:color="auto"/>
        <w:bottom w:val="none" w:sz="0" w:space="0" w:color="auto"/>
        <w:right w:val="none" w:sz="0" w:space="0" w:color="auto"/>
      </w:divBdr>
    </w:div>
    <w:div w:id="969743662">
      <w:bodyDiv w:val="1"/>
      <w:marLeft w:val="0"/>
      <w:marRight w:val="0"/>
      <w:marTop w:val="0"/>
      <w:marBottom w:val="0"/>
      <w:divBdr>
        <w:top w:val="none" w:sz="0" w:space="0" w:color="auto"/>
        <w:left w:val="none" w:sz="0" w:space="0" w:color="auto"/>
        <w:bottom w:val="none" w:sz="0" w:space="0" w:color="auto"/>
        <w:right w:val="none" w:sz="0" w:space="0" w:color="auto"/>
      </w:divBdr>
    </w:div>
    <w:div w:id="970208270">
      <w:bodyDiv w:val="1"/>
      <w:marLeft w:val="0"/>
      <w:marRight w:val="0"/>
      <w:marTop w:val="0"/>
      <w:marBottom w:val="0"/>
      <w:divBdr>
        <w:top w:val="none" w:sz="0" w:space="0" w:color="auto"/>
        <w:left w:val="none" w:sz="0" w:space="0" w:color="auto"/>
        <w:bottom w:val="none" w:sz="0" w:space="0" w:color="auto"/>
        <w:right w:val="none" w:sz="0" w:space="0" w:color="auto"/>
      </w:divBdr>
    </w:div>
    <w:div w:id="970398252">
      <w:bodyDiv w:val="1"/>
      <w:marLeft w:val="0"/>
      <w:marRight w:val="0"/>
      <w:marTop w:val="0"/>
      <w:marBottom w:val="0"/>
      <w:divBdr>
        <w:top w:val="none" w:sz="0" w:space="0" w:color="auto"/>
        <w:left w:val="none" w:sz="0" w:space="0" w:color="auto"/>
        <w:bottom w:val="none" w:sz="0" w:space="0" w:color="auto"/>
        <w:right w:val="none" w:sz="0" w:space="0" w:color="auto"/>
      </w:divBdr>
    </w:div>
    <w:div w:id="970591428">
      <w:bodyDiv w:val="1"/>
      <w:marLeft w:val="0"/>
      <w:marRight w:val="0"/>
      <w:marTop w:val="0"/>
      <w:marBottom w:val="0"/>
      <w:divBdr>
        <w:top w:val="none" w:sz="0" w:space="0" w:color="auto"/>
        <w:left w:val="none" w:sz="0" w:space="0" w:color="auto"/>
        <w:bottom w:val="none" w:sz="0" w:space="0" w:color="auto"/>
        <w:right w:val="none" w:sz="0" w:space="0" w:color="auto"/>
      </w:divBdr>
    </w:div>
    <w:div w:id="970788037">
      <w:bodyDiv w:val="1"/>
      <w:marLeft w:val="0"/>
      <w:marRight w:val="0"/>
      <w:marTop w:val="0"/>
      <w:marBottom w:val="0"/>
      <w:divBdr>
        <w:top w:val="none" w:sz="0" w:space="0" w:color="auto"/>
        <w:left w:val="none" w:sz="0" w:space="0" w:color="auto"/>
        <w:bottom w:val="none" w:sz="0" w:space="0" w:color="auto"/>
        <w:right w:val="none" w:sz="0" w:space="0" w:color="auto"/>
      </w:divBdr>
    </w:div>
    <w:div w:id="971010759">
      <w:bodyDiv w:val="1"/>
      <w:marLeft w:val="0"/>
      <w:marRight w:val="0"/>
      <w:marTop w:val="0"/>
      <w:marBottom w:val="0"/>
      <w:divBdr>
        <w:top w:val="none" w:sz="0" w:space="0" w:color="auto"/>
        <w:left w:val="none" w:sz="0" w:space="0" w:color="auto"/>
        <w:bottom w:val="none" w:sz="0" w:space="0" w:color="auto"/>
        <w:right w:val="none" w:sz="0" w:space="0" w:color="auto"/>
      </w:divBdr>
    </w:div>
    <w:div w:id="971209559">
      <w:bodyDiv w:val="1"/>
      <w:marLeft w:val="0"/>
      <w:marRight w:val="0"/>
      <w:marTop w:val="0"/>
      <w:marBottom w:val="0"/>
      <w:divBdr>
        <w:top w:val="none" w:sz="0" w:space="0" w:color="auto"/>
        <w:left w:val="none" w:sz="0" w:space="0" w:color="auto"/>
        <w:bottom w:val="none" w:sz="0" w:space="0" w:color="auto"/>
        <w:right w:val="none" w:sz="0" w:space="0" w:color="auto"/>
      </w:divBdr>
    </w:div>
    <w:div w:id="971793401">
      <w:bodyDiv w:val="1"/>
      <w:marLeft w:val="0"/>
      <w:marRight w:val="0"/>
      <w:marTop w:val="0"/>
      <w:marBottom w:val="0"/>
      <w:divBdr>
        <w:top w:val="none" w:sz="0" w:space="0" w:color="auto"/>
        <w:left w:val="none" w:sz="0" w:space="0" w:color="auto"/>
        <w:bottom w:val="none" w:sz="0" w:space="0" w:color="auto"/>
        <w:right w:val="none" w:sz="0" w:space="0" w:color="auto"/>
      </w:divBdr>
    </w:div>
    <w:div w:id="971906795">
      <w:bodyDiv w:val="1"/>
      <w:marLeft w:val="0"/>
      <w:marRight w:val="0"/>
      <w:marTop w:val="0"/>
      <w:marBottom w:val="0"/>
      <w:divBdr>
        <w:top w:val="none" w:sz="0" w:space="0" w:color="auto"/>
        <w:left w:val="none" w:sz="0" w:space="0" w:color="auto"/>
        <w:bottom w:val="none" w:sz="0" w:space="0" w:color="auto"/>
        <w:right w:val="none" w:sz="0" w:space="0" w:color="auto"/>
      </w:divBdr>
    </w:div>
    <w:div w:id="972172612">
      <w:bodyDiv w:val="1"/>
      <w:marLeft w:val="0"/>
      <w:marRight w:val="0"/>
      <w:marTop w:val="0"/>
      <w:marBottom w:val="0"/>
      <w:divBdr>
        <w:top w:val="none" w:sz="0" w:space="0" w:color="auto"/>
        <w:left w:val="none" w:sz="0" w:space="0" w:color="auto"/>
        <w:bottom w:val="none" w:sz="0" w:space="0" w:color="auto"/>
        <w:right w:val="none" w:sz="0" w:space="0" w:color="auto"/>
      </w:divBdr>
    </w:div>
    <w:div w:id="972246963">
      <w:bodyDiv w:val="1"/>
      <w:marLeft w:val="0"/>
      <w:marRight w:val="0"/>
      <w:marTop w:val="0"/>
      <w:marBottom w:val="0"/>
      <w:divBdr>
        <w:top w:val="none" w:sz="0" w:space="0" w:color="auto"/>
        <w:left w:val="none" w:sz="0" w:space="0" w:color="auto"/>
        <w:bottom w:val="none" w:sz="0" w:space="0" w:color="auto"/>
        <w:right w:val="none" w:sz="0" w:space="0" w:color="auto"/>
      </w:divBdr>
    </w:div>
    <w:div w:id="972559864">
      <w:bodyDiv w:val="1"/>
      <w:marLeft w:val="0"/>
      <w:marRight w:val="0"/>
      <w:marTop w:val="0"/>
      <w:marBottom w:val="0"/>
      <w:divBdr>
        <w:top w:val="none" w:sz="0" w:space="0" w:color="auto"/>
        <w:left w:val="none" w:sz="0" w:space="0" w:color="auto"/>
        <w:bottom w:val="none" w:sz="0" w:space="0" w:color="auto"/>
        <w:right w:val="none" w:sz="0" w:space="0" w:color="auto"/>
      </w:divBdr>
    </w:div>
    <w:div w:id="973366725">
      <w:bodyDiv w:val="1"/>
      <w:marLeft w:val="0"/>
      <w:marRight w:val="0"/>
      <w:marTop w:val="0"/>
      <w:marBottom w:val="0"/>
      <w:divBdr>
        <w:top w:val="none" w:sz="0" w:space="0" w:color="auto"/>
        <w:left w:val="none" w:sz="0" w:space="0" w:color="auto"/>
        <w:bottom w:val="none" w:sz="0" w:space="0" w:color="auto"/>
        <w:right w:val="none" w:sz="0" w:space="0" w:color="auto"/>
      </w:divBdr>
    </w:div>
    <w:div w:id="973482177">
      <w:bodyDiv w:val="1"/>
      <w:marLeft w:val="0"/>
      <w:marRight w:val="0"/>
      <w:marTop w:val="0"/>
      <w:marBottom w:val="0"/>
      <w:divBdr>
        <w:top w:val="none" w:sz="0" w:space="0" w:color="auto"/>
        <w:left w:val="none" w:sz="0" w:space="0" w:color="auto"/>
        <w:bottom w:val="none" w:sz="0" w:space="0" w:color="auto"/>
        <w:right w:val="none" w:sz="0" w:space="0" w:color="auto"/>
      </w:divBdr>
    </w:div>
    <w:div w:id="973679659">
      <w:bodyDiv w:val="1"/>
      <w:marLeft w:val="0"/>
      <w:marRight w:val="0"/>
      <w:marTop w:val="0"/>
      <w:marBottom w:val="0"/>
      <w:divBdr>
        <w:top w:val="none" w:sz="0" w:space="0" w:color="auto"/>
        <w:left w:val="none" w:sz="0" w:space="0" w:color="auto"/>
        <w:bottom w:val="none" w:sz="0" w:space="0" w:color="auto"/>
        <w:right w:val="none" w:sz="0" w:space="0" w:color="auto"/>
      </w:divBdr>
    </w:div>
    <w:div w:id="973869800">
      <w:bodyDiv w:val="1"/>
      <w:marLeft w:val="0"/>
      <w:marRight w:val="0"/>
      <w:marTop w:val="0"/>
      <w:marBottom w:val="0"/>
      <w:divBdr>
        <w:top w:val="none" w:sz="0" w:space="0" w:color="auto"/>
        <w:left w:val="none" w:sz="0" w:space="0" w:color="auto"/>
        <w:bottom w:val="none" w:sz="0" w:space="0" w:color="auto"/>
        <w:right w:val="none" w:sz="0" w:space="0" w:color="auto"/>
      </w:divBdr>
    </w:div>
    <w:div w:id="973870676">
      <w:bodyDiv w:val="1"/>
      <w:marLeft w:val="0"/>
      <w:marRight w:val="0"/>
      <w:marTop w:val="0"/>
      <w:marBottom w:val="0"/>
      <w:divBdr>
        <w:top w:val="none" w:sz="0" w:space="0" w:color="auto"/>
        <w:left w:val="none" w:sz="0" w:space="0" w:color="auto"/>
        <w:bottom w:val="none" w:sz="0" w:space="0" w:color="auto"/>
        <w:right w:val="none" w:sz="0" w:space="0" w:color="auto"/>
      </w:divBdr>
    </w:div>
    <w:div w:id="973872316">
      <w:bodyDiv w:val="1"/>
      <w:marLeft w:val="0"/>
      <w:marRight w:val="0"/>
      <w:marTop w:val="0"/>
      <w:marBottom w:val="0"/>
      <w:divBdr>
        <w:top w:val="none" w:sz="0" w:space="0" w:color="auto"/>
        <w:left w:val="none" w:sz="0" w:space="0" w:color="auto"/>
        <w:bottom w:val="none" w:sz="0" w:space="0" w:color="auto"/>
        <w:right w:val="none" w:sz="0" w:space="0" w:color="auto"/>
      </w:divBdr>
    </w:div>
    <w:div w:id="974019990">
      <w:bodyDiv w:val="1"/>
      <w:marLeft w:val="0"/>
      <w:marRight w:val="0"/>
      <w:marTop w:val="0"/>
      <w:marBottom w:val="0"/>
      <w:divBdr>
        <w:top w:val="none" w:sz="0" w:space="0" w:color="auto"/>
        <w:left w:val="none" w:sz="0" w:space="0" w:color="auto"/>
        <w:bottom w:val="none" w:sz="0" w:space="0" w:color="auto"/>
        <w:right w:val="none" w:sz="0" w:space="0" w:color="auto"/>
      </w:divBdr>
    </w:div>
    <w:div w:id="974263921">
      <w:bodyDiv w:val="1"/>
      <w:marLeft w:val="0"/>
      <w:marRight w:val="0"/>
      <w:marTop w:val="0"/>
      <w:marBottom w:val="0"/>
      <w:divBdr>
        <w:top w:val="none" w:sz="0" w:space="0" w:color="auto"/>
        <w:left w:val="none" w:sz="0" w:space="0" w:color="auto"/>
        <w:bottom w:val="none" w:sz="0" w:space="0" w:color="auto"/>
        <w:right w:val="none" w:sz="0" w:space="0" w:color="auto"/>
      </w:divBdr>
    </w:div>
    <w:div w:id="974413111">
      <w:bodyDiv w:val="1"/>
      <w:marLeft w:val="0"/>
      <w:marRight w:val="0"/>
      <w:marTop w:val="0"/>
      <w:marBottom w:val="0"/>
      <w:divBdr>
        <w:top w:val="none" w:sz="0" w:space="0" w:color="auto"/>
        <w:left w:val="none" w:sz="0" w:space="0" w:color="auto"/>
        <w:bottom w:val="none" w:sz="0" w:space="0" w:color="auto"/>
        <w:right w:val="none" w:sz="0" w:space="0" w:color="auto"/>
      </w:divBdr>
    </w:div>
    <w:div w:id="974679010">
      <w:bodyDiv w:val="1"/>
      <w:marLeft w:val="0"/>
      <w:marRight w:val="0"/>
      <w:marTop w:val="0"/>
      <w:marBottom w:val="0"/>
      <w:divBdr>
        <w:top w:val="none" w:sz="0" w:space="0" w:color="auto"/>
        <w:left w:val="none" w:sz="0" w:space="0" w:color="auto"/>
        <w:bottom w:val="none" w:sz="0" w:space="0" w:color="auto"/>
        <w:right w:val="none" w:sz="0" w:space="0" w:color="auto"/>
      </w:divBdr>
    </w:div>
    <w:div w:id="975061801">
      <w:bodyDiv w:val="1"/>
      <w:marLeft w:val="0"/>
      <w:marRight w:val="0"/>
      <w:marTop w:val="0"/>
      <w:marBottom w:val="0"/>
      <w:divBdr>
        <w:top w:val="none" w:sz="0" w:space="0" w:color="auto"/>
        <w:left w:val="none" w:sz="0" w:space="0" w:color="auto"/>
        <w:bottom w:val="none" w:sz="0" w:space="0" w:color="auto"/>
        <w:right w:val="none" w:sz="0" w:space="0" w:color="auto"/>
      </w:divBdr>
    </w:div>
    <w:div w:id="975337694">
      <w:bodyDiv w:val="1"/>
      <w:marLeft w:val="0"/>
      <w:marRight w:val="0"/>
      <w:marTop w:val="0"/>
      <w:marBottom w:val="0"/>
      <w:divBdr>
        <w:top w:val="none" w:sz="0" w:space="0" w:color="auto"/>
        <w:left w:val="none" w:sz="0" w:space="0" w:color="auto"/>
        <w:bottom w:val="none" w:sz="0" w:space="0" w:color="auto"/>
        <w:right w:val="none" w:sz="0" w:space="0" w:color="auto"/>
      </w:divBdr>
    </w:div>
    <w:div w:id="975528869">
      <w:bodyDiv w:val="1"/>
      <w:marLeft w:val="0"/>
      <w:marRight w:val="0"/>
      <w:marTop w:val="0"/>
      <w:marBottom w:val="0"/>
      <w:divBdr>
        <w:top w:val="none" w:sz="0" w:space="0" w:color="auto"/>
        <w:left w:val="none" w:sz="0" w:space="0" w:color="auto"/>
        <w:bottom w:val="none" w:sz="0" w:space="0" w:color="auto"/>
        <w:right w:val="none" w:sz="0" w:space="0" w:color="auto"/>
      </w:divBdr>
    </w:div>
    <w:div w:id="975530092">
      <w:bodyDiv w:val="1"/>
      <w:marLeft w:val="0"/>
      <w:marRight w:val="0"/>
      <w:marTop w:val="0"/>
      <w:marBottom w:val="0"/>
      <w:divBdr>
        <w:top w:val="none" w:sz="0" w:space="0" w:color="auto"/>
        <w:left w:val="none" w:sz="0" w:space="0" w:color="auto"/>
        <w:bottom w:val="none" w:sz="0" w:space="0" w:color="auto"/>
        <w:right w:val="none" w:sz="0" w:space="0" w:color="auto"/>
      </w:divBdr>
    </w:div>
    <w:div w:id="975599834">
      <w:bodyDiv w:val="1"/>
      <w:marLeft w:val="0"/>
      <w:marRight w:val="0"/>
      <w:marTop w:val="0"/>
      <w:marBottom w:val="0"/>
      <w:divBdr>
        <w:top w:val="none" w:sz="0" w:space="0" w:color="auto"/>
        <w:left w:val="none" w:sz="0" w:space="0" w:color="auto"/>
        <w:bottom w:val="none" w:sz="0" w:space="0" w:color="auto"/>
        <w:right w:val="none" w:sz="0" w:space="0" w:color="auto"/>
      </w:divBdr>
    </w:div>
    <w:div w:id="975991532">
      <w:bodyDiv w:val="1"/>
      <w:marLeft w:val="0"/>
      <w:marRight w:val="0"/>
      <w:marTop w:val="0"/>
      <w:marBottom w:val="0"/>
      <w:divBdr>
        <w:top w:val="none" w:sz="0" w:space="0" w:color="auto"/>
        <w:left w:val="none" w:sz="0" w:space="0" w:color="auto"/>
        <w:bottom w:val="none" w:sz="0" w:space="0" w:color="auto"/>
        <w:right w:val="none" w:sz="0" w:space="0" w:color="auto"/>
      </w:divBdr>
    </w:div>
    <w:div w:id="976028518">
      <w:bodyDiv w:val="1"/>
      <w:marLeft w:val="0"/>
      <w:marRight w:val="0"/>
      <w:marTop w:val="0"/>
      <w:marBottom w:val="0"/>
      <w:divBdr>
        <w:top w:val="none" w:sz="0" w:space="0" w:color="auto"/>
        <w:left w:val="none" w:sz="0" w:space="0" w:color="auto"/>
        <w:bottom w:val="none" w:sz="0" w:space="0" w:color="auto"/>
        <w:right w:val="none" w:sz="0" w:space="0" w:color="auto"/>
      </w:divBdr>
    </w:div>
    <w:div w:id="976032970">
      <w:bodyDiv w:val="1"/>
      <w:marLeft w:val="0"/>
      <w:marRight w:val="0"/>
      <w:marTop w:val="0"/>
      <w:marBottom w:val="0"/>
      <w:divBdr>
        <w:top w:val="none" w:sz="0" w:space="0" w:color="auto"/>
        <w:left w:val="none" w:sz="0" w:space="0" w:color="auto"/>
        <w:bottom w:val="none" w:sz="0" w:space="0" w:color="auto"/>
        <w:right w:val="none" w:sz="0" w:space="0" w:color="auto"/>
      </w:divBdr>
    </w:div>
    <w:div w:id="976060243">
      <w:bodyDiv w:val="1"/>
      <w:marLeft w:val="0"/>
      <w:marRight w:val="0"/>
      <w:marTop w:val="0"/>
      <w:marBottom w:val="0"/>
      <w:divBdr>
        <w:top w:val="none" w:sz="0" w:space="0" w:color="auto"/>
        <w:left w:val="none" w:sz="0" w:space="0" w:color="auto"/>
        <w:bottom w:val="none" w:sz="0" w:space="0" w:color="auto"/>
        <w:right w:val="none" w:sz="0" w:space="0" w:color="auto"/>
      </w:divBdr>
    </w:div>
    <w:div w:id="976182135">
      <w:bodyDiv w:val="1"/>
      <w:marLeft w:val="0"/>
      <w:marRight w:val="0"/>
      <w:marTop w:val="0"/>
      <w:marBottom w:val="0"/>
      <w:divBdr>
        <w:top w:val="none" w:sz="0" w:space="0" w:color="auto"/>
        <w:left w:val="none" w:sz="0" w:space="0" w:color="auto"/>
        <w:bottom w:val="none" w:sz="0" w:space="0" w:color="auto"/>
        <w:right w:val="none" w:sz="0" w:space="0" w:color="auto"/>
      </w:divBdr>
    </w:div>
    <w:div w:id="976256135">
      <w:bodyDiv w:val="1"/>
      <w:marLeft w:val="0"/>
      <w:marRight w:val="0"/>
      <w:marTop w:val="0"/>
      <w:marBottom w:val="0"/>
      <w:divBdr>
        <w:top w:val="none" w:sz="0" w:space="0" w:color="auto"/>
        <w:left w:val="none" w:sz="0" w:space="0" w:color="auto"/>
        <w:bottom w:val="none" w:sz="0" w:space="0" w:color="auto"/>
        <w:right w:val="none" w:sz="0" w:space="0" w:color="auto"/>
      </w:divBdr>
    </w:div>
    <w:div w:id="976494487">
      <w:bodyDiv w:val="1"/>
      <w:marLeft w:val="0"/>
      <w:marRight w:val="0"/>
      <w:marTop w:val="0"/>
      <w:marBottom w:val="0"/>
      <w:divBdr>
        <w:top w:val="none" w:sz="0" w:space="0" w:color="auto"/>
        <w:left w:val="none" w:sz="0" w:space="0" w:color="auto"/>
        <w:bottom w:val="none" w:sz="0" w:space="0" w:color="auto"/>
        <w:right w:val="none" w:sz="0" w:space="0" w:color="auto"/>
      </w:divBdr>
    </w:div>
    <w:div w:id="976567303">
      <w:bodyDiv w:val="1"/>
      <w:marLeft w:val="0"/>
      <w:marRight w:val="0"/>
      <w:marTop w:val="0"/>
      <w:marBottom w:val="0"/>
      <w:divBdr>
        <w:top w:val="none" w:sz="0" w:space="0" w:color="auto"/>
        <w:left w:val="none" w:sz="0" w:space="0" w:color="auto"/>
        <w:bottom w:val="none" w:sz="0" w:space="0" w:color="auto"/>
        <w:right w:val="none" w:sz="0" w:space="0" w:color="auto"/>
      </w:divBdr>
    </w:div>
    <w:div w:id="976571312">
      <w:bodyDiv w:val="1"/>
      <w:marLeft w:val="0"/>
      <w:marRight w:val="0"/>
      <w:marTop w:val="0"/>
      <w:marBottom w:val="0"/>
      <w:divBdr>
        <w:top w:val="none" w:sz="0" w:space="0" w:color="auto"/>
        <w:left w:val="none" w:sz="0" w:space="0" w:color="auto"/>
        <w:bottom w:val="none" w:sz="0" w:space="0" w:color="auto"/>
        <w:right w:val="none" w:sz="0" w:space="0" w:color="auto"/>
      </w:divBdr>
    </w:div>
    <w:div w:id="976645463">
      <w:bodyDiv w:val="1"/>
      <w:marLeft w:val="0"/>
      <w:marRight w:val="0"/>
      <w:marTop w:val="0"/>
      <w:marBottom w:val="0"/>
      <w:divBdr>
        <w:top w:val="none" w:sz="0" w:space="0" w:color="auto"/>
        <w:left w:val="none" w:sz="0" w:space="0" w:color="auto"/>
        <w:bottom w:val="none" w:sz="0" w:space="0" w:color="auto"/>
        <w:right w:val="none" w:sz="0" w:space="0" w:color="auto"/>
      </w:divBdr>
    </w:div>
    <w:div w:id="977996079">
      <w:bodyDiv w:val="1"/>
      <w:marLeft w:val="0"/>
      <w:marRight w:val="0"/>
      <w:marTop w:val="0"/>
      <w:marBottom w:val="0"/>
      <w:divBdr>
        <w:top w:val="none" w:sz="0" w:space="0" w:color="auto"/>
        <w:left w:val="none" w:sz="0" w:space="0" w:color="auto"/>
        <w:bottom w:val="none" w:sz="0" w:space="0" w:color="auto"/>
        <w:right w:val="none" w:sz="0" w:space="0" w:color="auto"/>
      </w:divBdr>
    </w:div>
    <w:div w:id="978191989">
      <w:bodyDiv w:val="1"/>
      <w:marLeft w:val="0"/>
      <w:marRight w:val="0"/>
      <w:marTop w:val="0"/>
      <w:marBottom w:val="0"/>
      <w:divBdr>
        <w:top w:val="none" w:sz="0" w:space="0" w:color="auto"/>
        <w:left w:val="none" w:sz="0" w:space="0" w:color="auto"/>
        <w:bottom w:val="none" w:sz="0" w:space="0" w:color="auto"/>
        <w:right w:val="none" w:sz="0" w:space="0" w:color="auto"/>
      </w:divBdr>
    </w:div>
    <w:div w:id="978342672">
      <w:bodyDiv w:val="1"/>
      <w:marLeft w:val="0"/>
      <w:marRight w:val="0"/>
      <w:marTop w:val="0"/>
      <w:marBottom w:val="0"/>
      <w:divBdr>
        <w:top w:val="none" w:sz="0" w:space="0" w:color="auto"/>
        <w:left w:val="none" w:sz="0" w:space="0" w:color="auto"/>
        <w:bottom w:val="none" w:sz="0" w:space="0" w:color="auto"/>
        <w:right w:val="none" w:sz="0" w:space="0" w:color="auto"/>
      </w:divBdr>
    </w:div>
    <w:div w:id="978649510">
      <w:bodyDiv w:val="1"/>
      <w:marLeft w:val="0"/>
      <w:marRight w:val="0"/>
      <w:marTop w:val="0"/>
      <w:marBottom w:val="0"/>
      <w:divBdr>
        <w:top w:val="none" w:sz="0" w:space="0" w:color="auto"/>
        <w:left w:val="none" w:sz="0" w:space="0" w:color="auto"/>
        <w:bottom w:val="none" w:sz="0" w:space="0" w:color="auto"/>
        <w:right w:val="none" w:sz="0" w:space="0" w:color="auto"/>
      </w:divBdr>
    </w:div>
    <w:div w:id="978847940">
      <w:bodyDiv w:val="1"/>
      <w:marLeft w:val="0"/>
      <w:marRight w:val="0"/>
      <w:marTop w:val="0"/>
      <w:marBottom w:val="0"/>
      <w:divBdr>
        <w:top w:val="none" w:sz="0" w:space="0" w:color="auto"/>
        <w:left w:val="none" w:sz="0" w:space="0" w:color="auto"/>
        <w:bottom w:val="none" w:sz="0" w:space="0" w:color="auto"/>
        <w:right w:val="none" w:sz="0" w:space="0" w:color="auto"/>
      </w:divBdr>
    </w:div>
    <w:div w:id="978920363">
      <w:bodyDiv w:val="1"/>
      <w:marLeft w:val="0"/>
      <w:marRight w:val="0"/>
      <w:marTop w:val="0"/>
      <w:marBottom w:val="0"/>
      <w:divBdr>
        <w:top w:val="none" w:sz="0" w:space="0" w:color="auto"/>
        <w:left w:val="none" w:sz="0" w:space="0" w:color="auto"/>
        <w:bottom w:val="none" w:sz="0" w:space="0" w:color="auto"/>
        <w:right w:val="none" w:sz="0" w:space="0" w:color="auto"/>
      </w:divBdr>
    </w:div>
    <w:div w:id="978922962">
      <w:bodyDiv w:val="1"/>
      <w:marLeft w:val="0"/>
      <w:marRight w:val="0"/>
      <w:marTop w:val="0"/>
      <w:marBottom w:val="0"/>
      <w:divBdr>
        <w:top w:val="none" w:sz="0" w:space="0" w:color="auto"/>
        <w:left w:val="none" w:sz="0" w:space="0" w:color="auto"/>
        <w:bottom w:val="none" w:sz="0" w:space="0" w:color="auto"/>
        <w:right w:val="none" w:sz="0" w:space="0" w:color="auto"/>
      </w:divBdr>
    </w:div>
    <w:div w:id="979264448">
      <w:bodyDiv w:val="1"/>
      <w:marLeft w:val="0"/>
      <w:marRight w:val="0"/>
      <w:marTop w:val="0"/>
      <w:marBottom w:val="0"/>
      <w:divBdr>
        <w:top w:val="none" w:sz="0" w:space="0" w:color="auto"/>
        <w:left w:val="none" w:sz="0" w:space="0" w:color="auto"/>
        <w:bottom w:val="none" w:sz="0" w:space="0" w:color="auto"/>
        <w:right w:val="none" w:sz="0" w:space="0" w:color="auto"/>
      </w:divBdr>
    </w:div>
    <w:div w:id="979383466">
      <w:bodyDiv w:val="1"/>
      <w:marLeft w:val="0"/>
      <w:marRight w:val="0"/>
      <w:marTop w:val="0"/>
      <w:marBottom w:val="0"/>
      <w:divBdr>
        <w:top w:val="none" w:sz="0" w:space="0" w:color="auto"/>
        <w:left w:val="none" w:sz="0" w:space="0" w:color="auto"/>
        <w:bottom w:val="none" w:sz="0" w:space="0" w:color="auto"/>
        <w:right w:val="none" w:sz="0" w:space="0" w:color="auto"/>
      </w:divBdr>
    </w:div>
    <w:div w:id="979459779">
      <w:bodyDiv w:val="1"/>
      <w:marLeft w:val="0"/>
      <w:marRight w:val="0"/>
      <w:marTop w:val="0"/>
      <w:marBottom w:val="0"/>
      <w:divBdr>
        <w:top w:val="none" w:sz="0" w:space="0" w:color="auto"/>
        <w:left w:val="none" w:sz="0" w:space="0" w:color="auto"/>
        <w:bottom w:val="none" w:sz="0" w:space="0" w:color="auto"/>
        <w:right w:val="none" w:sz="0" w:space="0" w:color="auto"/>
      </w:divBdr>
    </w:div>
    <w:div w:id="979501907">
      <w:bodyDiv w:val="1"/>
      <w:marLeft w:val="0"/>
      <w:marRight w:val="0"/>
      <w:marTop w:val="0"/>
      <w:marBottom w:val="0"/>
      <w:divBdr>
        <w:top w:val="none" w:sz="0" w:space="0" w:color="auto"/>
        <w:left w:val="none" w:sz="0" w:space="0" w:color="auto"/>
        <w:bottom w:val="none" w:sz="0" w:space="0" w:color="auto"/>
        <w:right w:val="none" w:sz="0" w:space="0" w:color="auto"/>
      </w:divBdr>
    </w:div>
    <w:div w:id="979844546">
      <w:bodyDiv w:val="1"/>
      <w:marLeft w:val="0"/>
      <w:marRight w:val="0"/>
      <w:marTop w:val="0"/>
      <w:marBottom w:val="0"/>
      <w:divBdr>
        <w:top w:val="none" w:sz="0" w:space="0" w:color="auto"/>
        <w:left w:val="none" w:sz="0" w:space="0" w:color="auto"/>
        <w:bottom w:val="none" w:sz="0" w:space="0" w:color="auto"/>
        <w:right w:val="none" w:sz="0" w:space="0" w:color="auto"/>
      </w:divBdr>
    </w:div>
    <w:div w:id="979925077">
      <w:bodyDiv w:val="1"/>
      <w:marLeft w:val="0"/>
      <w:marRight w:val="0"/>
      <w:marTop w:val="0"/>
      <w:marBottom w:val="0"/>
      <w:divBdr>
        <w:top w:val="none" w:sz="0" w:space="0" w:color="auto"/>
        <w:left w:val="none" w:sz="0" w:space="0" w:color="auto"/>
        <w:bottom w:val="none" w:sz="0" w:space="0" w:color="auto"/>
        <w:right w:val="none" w:sz="0" w:space="0" w:color="auto"/>
      </w:divBdr>
    </w:div>
    <w:div w:id="980303951">
      <w:bodyDiv w:val="1"/>
      <w:marLeft w:val="0"/>
      <w:marRight w:val="0"/>
      <w:marTop w:val="0"/>
      <w:marBottom w:val="0"/>
      <w:divBdr>
        <w:top w:val="none" w:sz="0" w:space="0" w:color="auto"/>
        <w:left w:val="none" w:sz="0" w:space="0" w:color="auto"/>
        <w:bottom w:val="none" w:sz="0" w:space="0" w:color="auto"/>
        <w:right w:val="none" w:sz="0" w:space="0" w:color="auto"/>
      </w:divBdr>
    </w:div>
    <w:div w:id="980501592">
      <w:bodyDiv w:val="1"/>
      <w:marLeft w:val="0"/>
      <w:marRight w:val="0"/>
      <w:marTop w:val="0"/>
      <w:marBottom w:val="0"/>
      <w:divBdr>
        <w:top w:val="none" w:sz="0" w:space="0" w:color="auto"/>
        <w:left w:val="none" w:sz="0" w:space="0" w:color="auto"/>
        <w:bottom w:val="none" w:sz="0" w:space="0" w:color="auto"/>
        <w:right w:val="none" w:sz="0" w:space="0" w:color="auto"/>
      </w:divBdr>
    </w:div>
    <w:div w:id="980504483">
      <w:bodyDiv w:val="1"/>
      <w:marLeft w:val="0"/>
      <w:marRight w:val="0"/>
      <w:marTop w:val="0"/>
      <w:marBottom w:val="0"/>
      <w:divBdr>
        <w:top w:val="none" w:sz="0" w:space="0" w:color="auto"/>
        <w:left w:val="none" w:sz="0" w:space="0" w:color="auto"/>
        <w:bottom w:val="none" w:sz="0" w:space="0" w:color="auto"/>
        <w:right w:val="none" w:sz="0" w:space="0" w:color="auto"/>
      </w:divBdr>
    </w:div>
    <w:div w:id="981038255">
      <w:bodyDiv w:val="1"/>
      <w:marLeft w:val="0"/>
      <w:marRight w:val="0"/>
      <w:marTop w:val="0"/>
      <w:marBottom w:val="0"/>
      <w:divBdr>
        <w:top w:val="none" w:sz="0" w:space="0" w:color="auto"/>
        <w:left w:val="none" w:sz="0" w:space="0" w:color="auto"/>
        <w:bottom w:val="none" w:sz="0" w:space="0" w:color="auto"/>
        <w:right w:val="none" w:sz="0" w:space="0" w:color="auto"/>
      </w:divBdr>
    </w:div>
    <w:div w:id="981274409">
      <w:bodyDiv w:val="1"/>
      <w:marLeft w:val="0"/>
      <w:marRight w:val="0"/>
      <w:marTop w:val="0"/>
      <w:marBottom w:val="0"/>
      <w:divBdr>
        <w:top w:val="none" w:sz="0" w:space="0" w:color="auto"/>
        <w:left w:val="none" w:sz="0" w:space="0" w:color="auto"/>
        <w:bottom w:val="none" w:sz="0" w:space="0" w:color="auto"/>
        <w:right w:val="none" w:sz="0" w:space="0" w:color="auto"/>
      </w:divBdr>
    </w:div>
    <w:div w:id="981495956">
      <w:bodyDiv w:val="1"/>
      <w:marLeft w:val="0"/>
      <w:marRight w:val="0"/>
      <w:marTop w:val="0"/>
      <w:marBottom w:val="0"/>
      <w:divBdr>
        <w:top w:val="none" w:sz="0" w:space="0" w:color="auto"/>
        <w:left w:val="none" w:sz="0" w:space="0" w:color="auto"/>
        <w:bottom w:val="none" w:sz="0" w:space="0" w:color="auto"/>
        <w:right w:val="none" w:sz="0" w:space="0" w:color="auto"/>
      </w:divBdr>
    </w:div>
    <w:div w:id="981621722">
      <w:bodyDiv w:val="1"/>
      <w:marLeft w:val="0"/>
      <w:marRight w:val="0"/>
      <w:marTop w:val="0"/>
      <w:marBottom w:val="0"/>
      <w:divBdr>
        <w:top w:val="none" w:sz="0" w:space="0" w:color="auto"/>
        <w:left w:val="none" w:sz="0" w:space="0" w:color="auto"/>
        <w:bottom w:val="none" w:sz="0" w:space="0" w:color="auto"/>
        <w:right w:val="none" w:sz="0" w:space="0" w:color="auto"/>
      </w:divBdr>
    </w:div>
    <w:div w:id="981933990">
      <w:bodyDiv w:val="1"/>
      <w:marLeft w:val="0"/>
      <w:marRight w:val="0"/>
      <w:marTop w:val="0"/>
      <w:marBottom w:val="0"/>
      <w:divBdr>
        <w:top w:val="none" w:sz="0" w:space="0" w:color="auto"/>
        <w:left w:val="none" w:sz="0" w:space="0" w:color="auto"/>
        <w:bottom w:val="none" w:sz="0" w:space="0" w:color="auto"/>
        <w:right w:val="none" w:sz="0" w:space="0" w:color="auto"/>
      </w:divBdr>
    </w:div>
    <w:div w:id="982612957">
      <w:bodyDiv w:val="1"/>
      <w:marLeft w:val="0"/>
      <w:marRight w:val="0"/>
      <w:marTop w:val="0"/>
      <w:marBottom w:val="0"/>
      <w:divBdr>
        <w:top w:val="none" w:sz="0" w:space="0" w:color="auto"/>
        <w:left w:val="none" w:sz="0" w:space="0" w:color="auto"/>
        <w:bottom w:val="none" w:sz="0" w:space="0" w:color="auto"/>
        <w:right w:val="none" w:sz="0" w:space="0" w:color="auto"/>
      </w:divBdr>
    </w:div>
    <w:div w:id="982731613">
      <w:bodyDiv w:val="1"/>
      <w:marLeft w:val="0"/>
      <w:marRight w:val="0"/>
      <w:marTop w:val="0"/>
      <w:marBottom w:val="0"/>
      <w:divBdr>
        <w:top w:val="none" w:sz="0" w:space="0" w:color="auto"/>
        <w:left w:val="none" w:sz="0" w:space="0" w:color="auto"/>
        <w:bottom w:val="none" w:sz="0" w:space="0" w:color="auto"/>
        <w:right w:val="none" w:sz="0" w:space="0" w:color="auto"/>
      </w:divBdr>
    </w:div>
    <w:div w:id="982808929">
      <w:bodyDiv w:val="1"/>
      <w:marLeft w:val="0"/>
      <w:marRight w:val="0"/>
      <w:marTop w:val="0"/>
      <w:marBottom w:val="0"/>
      <w:divBdr>
        <w:top w:val="none" w:sz="0" w:space="0" w:color="auto"/>
        <w:left w:val="none" w:sz="0" w:space="0" w:color="auto"/>
        <w:bottom w:val="none" w:sz="0" w:space="0" w:color="auto"/>
        <w:right w:val="none" w:sz="0" w:space="0" w:color="auto"/>
      </w:divBdr>
    </w:div>
    <w:div w:id="983050732">
      <w:bodyDiv w:val="1"/>
      <w:marLeft w:val="0"/>
      <w:marRight w:val="0"/>
      <w:marTop w:val="0"/>
      <w:marBottom w:val="0"/>
      <w:divBdr>
        <w:top w:val="none" w:sz="0" w:space="0" w:color="auto"/>
        <w:left w:val="none" w:sz="0" w:space="0" w:color="auto"/>
        <w:bottom w:val="none" w:sz="0" w:space="0" w:color="auto"/>
        <w:right w:val="none" w:sz="0" w:space="0" w:color="auto"/>
      </w:divBdr>
    </w:div>
    <w:div w:id="983463834">
      <w:bodyDiv w:val="1"/>
      <w:marLeft w:val="0"/>
      <w:marRight w:val="0"/>
      <w:marTop w:val="0"/>
      <w:marBottom w:val="0"/>
      <w:divBdr>
        <w:top w:val="none" w:sz="0" w:space="0" w:color="auto"/>
        <w:left w:val="none" w:sz="0" w:space="0" w:color="auto"/>
        <w:bottom w:val="none" w:sz="0" w:space="0" w:color="auto"/>
        <w:right w:val="none" w:sz="0" w:space="0" w:color="auto"/>
      </w:divBdr>
    </w:div>
    <w:div w:id="983465386">
      <w:bodyDiv w:val="1"/>
      <w:marLeft w:val="0"/>
      <w:marRight w:val="0"/>
      <w:marTop w:val="0"/>
      <w:marBottom w:val="0"/>
      <w:divBdr>
        <w:top w:val="none" w:sz="0" w:space="0" w:color="auto"/>
        <w:left w:val="none" w:sz="0" w:space="0" w:color="auto"/>
        <w:bottom w:val="none" w:sz="0" w:space="0" w:color="auto"/>
        <w:right w:val="none" w:sz="0" w:space="0" w:color="auto"/>
      </w:divBdr>
    </w:div>
    <w:div w:id="983509267">
      <w:bodyDiv w:val="1"/>
      <w:marLeft w:val="0"/>
      <w:marRight w:val="0"/>
      <w:marTop w:val="0"/>
      <w:marBottom w:val="0"/>
      <w:divBdr>
        <w:top w:val="none" w:sz="0" w:space="0" w:color="auto"/>
        <w:left w:val="none" w:sz="0" w:space="0" w:color="auto"/>
        <w:bottom w:val="none" w:sz="0" w:space="0" w:color="auto"/>
        <w:right w:val="none" w:sz="0" w:space="0" w:color="auto"/>
      </w:divBdr>
    </w:div>
    <w:div w:id="983658316">
      <w:bodyDiv w:val="1"/>
      <w:marLeft w:val="0"/>
      <w:marRight w:val="0"/>
      <w:marTop w:val="0"/>
      <w:marBottom w:val="0"/>
      <w:divBdr>
        <w:top w:val="none" w:sz="0" w:space="0" w:color="auto"/>
        <w:left w:val="none" w:sz="0" w:space="0" w:color="auto"/>
        <w:bottom w:val="none" w:sz="0" w:space="0" w:color="auto"/>
        <w:right w:val="none" w:sz="0" w:space="0" w:color="auto"/>
      </w:divBdr>
    </w:div>
    <w:div w:id="983705045">
      <w:bodyDiv w:val="1"/>
      <w:marLeft w:val="0"/>
      <w:marRight w:val="0"/>
      <w:marTop w:val="0"/>
      <w:marBottom w:val="0"/>
      <w:divBdr>
        <w:top w:val="none" w:sz="0" w:space="0" w:color="auto"/>
        <w:left w:val="none" w:sz="0" w:space="0" w:color="auto"/>
        <w:bottom w:val="none" w:sz="0" w:space="0" w:color="auto"/>
        <w:right w:val="none" w:sz="0" w:space="0" w:color="auto"/>
      </w:divBdr>
    </w:div>
    <w:div w:id="983780668">
      <w:bodyDiv w:val="1"/>
      <w:marLeft w:val="0"/>
      <w:marRight w:val="0"/>
      <w:marTop w:val="0"/>
      <w:marBottom w:val="0"/>
      <w:divBdr>
        <w:top w:val="none" w:sz="0" w:space="0" w:color="auto"/>
        <w:left w:val="none" w:sz="0" w:space="0" w:color="auto"/>
        <w:bottom w:val="none" w:sz="0" w:space="0" w:color="auto"/>
        <w:right w:val="none" w:sz="0" w:space="0" w:color="auto"/>
      </w:divBdr>
    </w:div>
    <w:div w:id="983854314">
      <w:bodyDiv w:val="1"/>
      <w:marLeft w:val="0"/>
      <w:marRight w:val="0"/>
      <w:marTop w:val="0"/>
      <w:marBottom w:val="0"/>
      <w:divBdr>
        <w:top w:val="none" w:sz="0" w:space="0" w:color="auto"/>
        <w:left w:val="none" w:sz="0" w:space="0" w:color="auto"/>
        <w:bottom w:val="none" w:sz="0" w:space="0" w:color="auto"/>
        <w:right w:val="none" w:sz="0" w:space="0" w:color="auto"/>
      </w:divBdr>
    </w:div>
    <w:div w:id="983856144">
      <w:bodyDiv w:val="1"/>
      <w:marLeft w:val="0"/>
      <w:marRight w:val="0"/>
      <w:marTop w:val="0"/>
      <w:marBottom w:val="0"/>
      <w:divBdr>
        <w:top w:val="none" w:sz="0" w:space="0" w:color="auto"/>
        <w:left w:val="none" w:sz="0" w:space="0" w:color="auto"/>
        <w:bottom w:val="none" w:sz="0" w:space="0" w:color="auto"/>
        <w:right w:val="none" w:sz="0" w:space="0" w:color="auto"/>
      </w:divBdr>
    </w:div>
    <w:div w:id="984818455">
      <w:bodyDiv w:val="1"/>
      <w:marLeft w:val="0"/>
      <w:marRight w:val="0"/>
      <w:marTop w:val="0"/>
      <w:marBottom w:val="0"/>
      <w:divBdr>
        <w:top w:val="none" w:sz="0" w:space="0" w:color="auto"/>
        <w:left w:val="none" w:sz="0" w:space="0" w:color="auto"/>
        <w:bottom w:val="none" w:sz="0" w:space="0" w:color="auto"/>
        <w:right w:val="none" w:sz="0" w:space="0" w:color="auto"/>
      </w:divBdr>
    </w:div>
    <w:div w:id="984969947">
      <w:bodyDiv w:val="1"/>
      <w:marLeft w:val="0"/>
      <w:marRight w:val="0"/>
      <w:marTop w:val="0"/>
      <w:marBottom w:val="0"/>
      <w:divBdr>
        <w:top w:val="none" w:sz="0" w:space="0" w:color="auto"/>
        <w:left w:val="none" w:sz="0" w:space="0" w:color="auto"/>
        <w:bottom w:val="none" w:sz="0" w:space="0" w:color="auto"/>
        <w:right w:val="none" w:sz="0" w:space="0" w:color="auto"/>
      </w:divBdr>
    </w:div>
    <w:div w:id="985360021">
      <w:bodyDiv w:val="1"/>
      <w:marLeft w:val="0"/>
      <w:marRight w:val="0"/>
      <w:marTop w:val="0"/>
      <w:marBottom w:val="0"/>
      <w:divBdr>
        <w:top w:val="none" w:sz="0" w:space="0" w:color="auto"/>
        <w:left w:val="none" w:sz="0" w:space="0" w:color="auto"/>
        <w:bottom w:val="none" w:sz="0" w:space="0" w:color="auto"/>
        <w:right w:val="none" w:sz="0" w:space="0" w:color="auto"/>
      </w:divBdr>
    </w:div>
    <w:div w:id="985426745">
      <w:bodyDiv w:val="1"/>
      <w:marLeft w:val="0"/>
      <w:marRight w:val="0"/>
      <w:marTop w:val="0"/>
      <w:marBottom w:val="0"/>
      <w:divBdr>
        <w:top w:val="none" w:sz="0" w:space="0" w:color="auto"/>
        <w:left w:val="none" w:sz="0" w:space="0" w:color="auto"/>
        <w:bottom w:val="none" w:sz="0" w:space="0" w:color="auto"/>
        <w:right w:val="none" w:sz="0" w:space="0" w:color="auto"/>
      </w:divBdr>
    </w:div>
    <w:div w:id="985430467">
      <w:bodyDiv w:val="1"/>
      <w:marLeft w:val="0"/>
      <w:marRight w:val="0"/>
      <w:marTop w:val="0"/>
      <w:marBottom w:val="0"/>
      <w:divBdr>
        <w:top w:val="none" w:sz="0" w:space="0" w:color="auto"/>
        <w:left w:val="none" w:sz="0" w:space="0" w:color="auto"/>
        <w:bottom w:val="none" w:sz="0" w:space="0" w:color="auto"/>
        <w:right w:val="none" w:sz="0" w:space="0" w:color="auto"/>
      </w:divBdr>
    </w:div>
    <w:div w:id="985431116">
      <w:bodyDiv w:val="1"/>
      <w:marLeft w:val="0"/>
      <w:marRight w:val="0"/>
      <w:marTop w:val="0"/>
      <w:marBottom w:val="0"/>
      <w:divBdr>
        <w:top w:val="none" w:sz="0" w:space="0" w:color="auto"/>
        <w:left w:val="none" w:sz="0" w:space="0" w:color="auto"/>
        <w:bottom w:val="none" w:sz="0" w:space="0" w:color="auto"/>
        <w:right w:val="none" w:sz="0" w:space="0" w:color="auto"/>
      </w:divBdr>
    </w:div>
    <w:div w:id="985620508">
      <w:bodyDiv w:val="1"/>
      <w:marLeft w:val="0"/>
      <w:marRight w:val="0"/>
      <w:marTop w:val="0"/>
      <w:marBottom w:val="0"/>
      <w:divBdr>
        <w:top w:val="none" w:sz="0" w:space="0" w:color="auto"/>
        <w:left w:val="none" w:sz="0" w:space="0" w:color="auto"/>
        <w:bottom w:val="none" w:sz="0" w:space="0" w:color="auto"/>
        <w:right w:val="none" w:sz="0" w:space="0" w:color="auto"/>
      </w:divBdr>
    </w:div>
    <w:div w:id="985669506">
      <w:bodyDiv w:val="1"/>
      <w:marLeft w:val="0"/>
      <w:marRight w:val="0"/>
      <w:marTop w:val="0"/>
      <w:marBottom w:val="0"/>
      <w:divBdr>
        <w:top w:val="none" w:sz="0" w:space="0" w:color="auto"/>
        <w:left w:val="none" w:sz="0" w:space="0" w:color="auto"/>
        <w:bottom w:val="none" w:sz="0" w:space="0" w:color="auto"/>
        <w:right w:val="none" w:sz="0" w:space="0" w:color="auto"/>
      </w:divBdr>
    </w:div>
    <w:div w:id="986125705">
      <w:bodyDiv w:val="1"/>
      <w:marLeft w:val="0"/>
      <w:marRight w:val="0"/>
      <w:marTop w:val="0"/>
      <w:marBottom w:val="0"/>
      <w:divBdr>
        <w:top w:val="none" w:sz="0" w:space="0" w:color="auto"/>
        <w:left w:val="none" w:sz="0" w:space="0" w:color="auto"/>
        <w:bottom w:val="none" w:sz="0" w:space="0" w:color="auto"/>
        <w:right w:val="none" w:sz="0" w:space="0" w:color="auto"/>
      </w:divBdr>
    </w:div>
    <w:div w:id="986859752">
      <w:bodyDiv w:val="1"/>
      <w:marLeft w:val="0"/>
      <w:marRight w:val="0"/>
      <w:marTop w:val="0"/>
      <w:marBottom w:val="0"/>
      <w:divBdr>
        <w:top w:val="none" w:sz="0" w:space="0" w:color="auto"/>
        <w:left w:val="none" w:sz="0" w:space="0" w:color="auto"/>
        <w:bottom w:val="none" w:sz="0" w:space="0" w:color="auto"/>
        <w:right w:val="none" w:sz="0" w:space="0" w:color="auto"/>
      </w:divBdr>
    </w:div>
    <w:div w:id="986863220">
      <w:bodyDiv w:val="1"/>
      <w:marLeft w:val="0"/>
      <w:marRight w:val="0"/>
      <w:marTop w:val="0"/>
      <w:marBottom w:val="0"/>
      <w:divBdr>
        <w:top w:val="none" w:sz="0" w:space="0" w:color="auto"/>
        <w:left w:val="none" w:sz="0" w:space="0" w:color="auto"/>
        <w:bottom w:val="none" w:sz="0" w:space="0" w:color="auto"/>
        <w:right w:val="none" w:sz="0" w:space="0" w:color="auto"/>
      </w:divBdr>
    </w:div>
    <w:div w:id="987130766">
      <w:bodyDiv w:val="1"/>
      <w:marLeft w:val="0"/>
      <w:marRight w:val="0"/>
      <w:marTop w:val="0"/>
      <w:marBottom w:val="0"/>
      <w:divBdr>
        <w:top w:val="none" w:sz="0" w:space="0" w:color="auto"/>
        <w:left w:val="none" w:sz="0" w:space="0" w:color="auto"/>
        <w:bottom w:val="none" w:sz="0" w:space="0" w:color="auto"/>
        <w:right w:val="none" w:sz="0" w:space="0" w:color="auto"/>
      </w:divBdr>
    </w:div>
    <w:div w:id="987130831">
      <w:bodyDiv w:val="1"/>
      <w:marLeft w:val="0"/>
      <w:marRight w:val="0"/>
      <w:marTop w:val="0"/>
      <w:marBottom w:val="0"/>
      <w:divBdr>
        <w:top w:val="none" w:sz="0" w:space="0" w:color="auto"/>
        <w:left w:val="none" w:sz="0" w:space="0" w:color="auto"/>
        <w:bottom w:val="none" w:sz="0" w:space="0" w:color="auto"/>
        <w:right w:val="none" w:sz="0" w:space="0" w:color="auto"/>
      </w:divBdr>
    </w:div>
    <w:div w:id="987199485">
      <w:bodyDiv w:val="1"/>
      <w:marLeft w:val="0"/>
      <w:marRight w:val="0"/>
      <w:marTop w:val="0"/>
      <w:marBottom w:val="0"/>
      <w:divBdr>
        <w:top w:val="none" w:sz="0" w:space="0" w:color="auto"/>
        <w:left w:val="none" w:sz="0" w:space="0" w:color="auto"/>
        <w:bottom w:val="none" w:sz="0" w:space="0" w:color="auto"/>
        <w:right w:val="none" w:sz="0" w:space="0" w:color="auto"/>
      </w:divBdr>
    </w:div>
    <w:div w:id="987322363">
      <w:bodyDiv w:val="1"/>
      <w:marLeft w:val="0"/>
      <w:marRight w:val="0"/>
      <w:marTop w:val="0"/>
      <w:marBottom w:val="0"/>
      <w:divBdr>
        <w:top w:val="none" w:sz="0" w:space="0" w:color="auto"/>
        <w:left w:val="none" w:sz="0" w:space="0" w:color="auto"/>
        <w:bottom w:val="none" w:sz="0" w:space="0" w:color="auto"/>
        <w:right w:val="none" w:sz="0" w:space="0" w:color="auto"/>
      </w:divBdr>
    </w:div>
    <w:div w:id="987444774">
      <w:bodyDiv w:val="1"/>
      <w:marLeft w:val="0"/>
      <w:marRight w:val="0"/>
      <w:marTop w:val="0"/>
      <w:marBottom w:val="0"/>
      <w:divBdr>
        <w:top w:val="none" w:sz="0" w:space="0" w:color="auto"/>
        <w:left w:val="none" w:sz="0" w:space="0" w:color="auto"/>
        <w:bottom w:val="none" w:sz="0" w:space="0" w:color="auto"/>
        <w:right w:val="none" w:sz="0" w:space="0" w:color="auto"/>
      </w:divBdr>
    </w:div>
    <w:div w:id="987785061">
      <w:bodyDiv w:val="1"/>
      <w:marLeft w:val="0"/>
      <w:marRight w:val="0"/>
      <w:marTop w:val="0"/>
      <w:marBottom w:val="0"/>
      <w:divBdr>
        <w:top w:val="none" w:sz="0" w:space="0" w:color="auto"/>
        <w:left w:val="none" w:sz="0" w:space="0" w:color="auto"/>
        <w:bottom w:val="none" w:sz="0" w:space="0" w:color="auto"/>
        <w:right w:val="none" w:sz="0" w:space="0" w:color="auto"/>
      </w:divBdr>
    </w:div>
    <w:div w:id="987904698">
      <w:bodyDiv w:val="1"/>
      <w:marLeft w:val="0"/>
      <w:marRight w:val="0"/>
      <w:marTop w:val="0"/>
      <w:marBottom w:val="0"/>
      <w:divBdr>
        <w:top w:val="none" w:sz="0" w:space="0" w:color="auto"/>
        <w:left w:val="none" w:sz="0" w:space="0" w:color="auto"/>
        <w:bottom w:val="none" w:sz="0" w:space="0" w:color="auto"/>
        <w:right w:val="none" w:sz="0" w:space="0" w:color="auto"/>
      </w:divBdr>
    </w:div>
    <w:div w:id="988291486">
      <w:bodyDiv w:val="1"/>
      <w:marLeft w:val="0"/>
      <w:marRight w:val="0"/>
      <w:marTop w:val="0"/>
      <w:marBottom w:val="0"/>
      <w:divBdr>
        <w:top w:val="none" w:sz="0" w:space="0" w:color="auto"/>
        <w:left w:val="none" w:sz="0" w:space="0" w:color="auto"/>
        <w:bottom w:val="none" w:sz="0" w:space="0" w:color="auto"/>
        <w:right w:val="none" w:sz="0" w:space="0" w:color="auto"/>
      </w:divBdr>
    </w:div>
    <w:div w:id="988557130">
      <w:bodyDiv w:val="1"/>
      <w:marLeft w:val="0"/>
      <w:marRight w:val="0"/>
      <w:marTop w:val="0"/>
      <w:marBottom w:val="0"/>
      <w:divBdr>
        <w:top w:val="none" w:sz="0" w:space="0" w:color="auto"/>
        <w:left w:val="none" w:sz="0" w:space="0" w:color="auto"/>
        <w:bottom w:val="none" w:sz="0" w:space="0" w:color="auto"/>
        <w:right w:val="none" w:sz="0" w:space="0" w:color="auto"/>
      </w:divBdr>
    </w:div>
    <w:div w:id="988941794">
      <w:bodyDiv w:val="1"/>
      <w:marLeft w:val="0"/>
      <w:marRight w:val="0"/>
      <w:marTop w:val="0"/>
      <w:marBottom w:val="0"/>
      <w:divBdr>
        <w:top w:val="none" w:sz="0" w:space="0" w:color="auto"/>
        <w:left w:val="none" w:sz="0" w:space="0" w:color="auto"/>
        <w:bottom w:val="none" w:sz="0" w:space="0" w:color="auto"/>
        <w:right w:val="none" w:sz="0" w:space="0" w:color="auto"/>
      </w:divBdr>
    </w:div>
    <w:div w:id="989136630">
      <w:bodyDiv w:val="1"/>
      <w:marLeft w:val="0"/>
      <w:marRight w:val="0"/>
      <w:marTop w:val="0"/>
      <w:marBottom w:val="0"/>
      <w:divBdr>
        <w:top w:val="none" w:sz="0" w:space="0" w:color="auto"/>
        <w:left w:val="none" w:sz="0" w:space="0" w:color="auto"/>
        <w:bottom w:val="none" w:sz="0" w:space="0" w:color="auto"/>
        <w:right w:val="none" w:sz="0" w:space="0" w:color="auto"/>
      </w:divBdr>
    </w:div>
    <w:div w:id="989215330">
      <w:bodyDiv w:val="1"/>
      <w:marLeft w:val="0"/>
      <w:marRight w:val="0"/>
      <w:marTop w:val="0"/>
      <w:marBottom w:val="0"/>
      <w:divBdr>
        <w:top w:val="none" w:sz="0" w:space="0" w:color="auto"/>
        <w:left w:val="none" w:sz="0" w:space="0" w:color="auto"/>
        <w:bottom w:val="none" w:sz="0" w:space="0" w:color="auto"/>
        <w:right w:val="none" w:sz="0" w:space="0" w:color="auto"/>
      </w:divBdr>
    </w:div>
    <w:div w:id="989602129">
      <w:bodyDiv w:val="1"/>
      <w:marLeft w:val="0"/>
      <w:marRight w:val="0"/>
      <w:marTop w:val="0"/>
      <w:marBottom w:val="0"/>
      <w:divBdr>
        <w:top w:val="none" w:sz="0" w:space="0" w:color="auto"/>
        <w:left w:val="none" w:sz="0" w:space="0" w:color="auto"/>
        <w:bottom w:val="none" w:sz="0" w:space="0" w:color="auto"/>
        <w:right w:val="none" w:sz="0" w:space="0" w:color="auto"/>
      </w:divBdr>
    </w:div>
    <w:div w:id="989602650">
      <w:bodyDiv w:val="1"/>
      <w:marLeft w:val="0"/>
      <w:marRight w:val="0"/>
      <w:marTop w:val="0"/>
      <w:marBottom w:val="0"/>
      <w:divBdr>
        <w:top w:val="none" w:sz="0" w:space="0" w:color="auto"/>
        <w:left w:val="none" w:sz="0" w:space="0" w:color="auto"/>
        <w:bottom w:val="none" w:sz="0" w:space="0" w:color="auto"/>
        <w:right w:val="none" w:sz="0" w:space="0" w:color="auto"/>
      </w:divBdr>
    </w:div>
    <w:div w:id="989820644">
      <w:bodyDiv w:val="1"/>
      <w:marLeft w:val="0"/>
      <w:marRight w:val="0"/>
      <w:marTop w:val="0"/>
      <w:marBottom w:val="0"/>
      <w:divBdr>
        <w:top w:val="none" w:sz="0" w:space="0" w:color="auto"/>
        <w:left w:val="none" w:sz="0" w:space="0" w:color="auto"/>
        <w:bottom w:val="none" w:sz="0" w:space="0" w:color="auto"/>
        <w:right w:val="none" w:sz="0" w:space="0" w:color="auto"/>
      </w:divBdr>
    </w:div>
    <w:div w:id="989821549">
      <w:bodyDiv w:val="1"/>
      <w:marLeft w:val="0"/>
      <w:marRight w:val="0"/>
      <w:marTop w:val="0"/>
      <w:marBottom w:val="0"/>
      <w:divBdr>
        <w:top w:val="none" w:sz="0" w:space="0" w:color="auto"/>
        <w:left w:val="none" w:sz="0" w:space="0" w:color="auto"/>
        <w:bottom w:val="none" w:sz="0" w:space="0" w:color="auto"/>
        <w:right w:val="none" w:sz="0" w:space="0" w:color="auto"/>
      </w:divBdr>
    </w:div>
    <w:div w:id="990056830">
      <w:bodyDiv w:val="1"/>
      <w:marLeft w:val="0"/>
      <w:marRight w:val="0"/>
      <w:marTop w:val="0"/>
      <w:marBottom w:val="0"/>
      <w:divBdr>
        <w:top w:val="none" w:sz="0" w:space="0" w:color="auto"/>
        <w:left w:val="none" w:sz="0" w:space="0" w:color="auto"/>
        <w:bottom w:val="none" w:sz="0" w:space="0" w:color="auto"/>
        <w:right w:val="none" w:sz="0" w:space="0" w:color="auto"/>
      </w:divBdr>
    </w:div>
    <w:div w:id="990211308">
      <w:bodyDiv w:val="1"/>
      <w:marLeft w:val="0"/>
      <w:marRight w:val="0"/>
      <w:marTop w:val="0"/>
      <w:marBottom w:val="0"/>
      <w:divBdr>
        <w:top w:val="none" w:sz="0" w:space="0" w:color="auto"/>
        <w:left w:val="none" w:sz="0" w:space="0" w:color="auto"/>
        <w:bottom w:val="none" w:sz="0" w:space="0" w:color="auto"/>
        <w:right w:val="none" w:sz="0" w:space="0" w:color="auto"/>
      </w:divBdr>
    </w:div>
    <w:div w:id="990325937">
      <w:bodyDiv w:val="1"/>
      <w:marLeft w:val="0"/>
      <w:marRight w:val="0"/>
      <w:marTop w:val="0"/>
      <w:marBottom w:val="0"/>
      <w:divBdr>
        <w:top w:val="none" w:sz="0" w:space="0" w:color="auto"/>
        <w:left w:val="none" w:sz="0" w:space="0" w:color="auto"/>
        <w:bottom w:val="none" w:sz="0" w:space="0" w:color="auto"/>
        <w:right w:val="none" w:sz="0" w:space="0" w:color="auto"/>
      </w:divBdr>
    </w:div>
    <w:div w:id="990328445">
      <w:bodyDiv w:val="1"/>
      <w:marLeft w:val="0"/>
      <w:marRight w:val="0"/>
      <w:marTop w:val="0"/>
      <w:marBottom w:val="0"/>
      <w:divBdr>
        <w:top w:val="none" w:sz="0" w:space="0" w:color="auto"/>
        <w:left w:val="none" w:sz="0" w:space="0" w:color="auto"/>
        <w:bottom w:val="none" w:sz="0" w:space="0" w:color="auto"/>
        <w:right w:val="none" w:sz="0" w:space="0" w:color="auto"/>
      </w:divBdr>
    </w:div>
    <w:div w:id="991132874">
      <w:bodyDiv w:val="1"/>
      <w:marLeft w:val="0"/>
      <w:marRight w:val="0"/>
      <w:marTop w:val="0"/>
      <w:marBottom w:val="0"/>
      <w:divBdr>
        <w:top w:val="none" w:sz="0" w:space="0" w:color="auto"/>
        <w:left w:val="none" w:sz="0" w:space="0" w:color="auto"/>
        <w:bottom w:val="none" w:sz="0" w:space="0" w:color="auto"/>
        <w:right w:val="none" w:sz="0" w:space="0" w:color="auto"/>
      </w:divBdr>
    </w:div>
    <w:div w:id="991175675">
      <w:bodyDiv w:val="1"/>
      <w:marLeft w:val="0"/>
      <w:marRight w:val="0"/>
      <w:marTop w:val="0"/>
      <w:marBottom w:val="0"/>
      <w:divBdr>
        <w:top w:val="none" w:sz="0" w:space="0" w:color="auto"/>
        <w:left w:val="none" w:sz="0" w:space="0" w:color="auto"/>
        <w:bottom w:val="none" w:sz="0" w:space="0" w:color="auto"/>
        <w:right w:val="none" w:sz="0" w:space="0" w:color="auto"/>
      </w:divBdr>
    </w:div>
    <w:div w:id="991257974">
      <w:bodyDiv w:val="1"/>
      <w:marLeft w:val="0"/>
      <w:marRight w:val="0"/>
      <w:marTop w:val="0"/>
      <w:marBottom w:val="0"/>
      <w:divBdr>
        <w:top w:val="none" w:sz="0" w:space="0" w:color="auto"/>
        <w:left w:val="none" w:sz="0" w:space="0" w:color="auto"/>
        <w:bottom w:val="none" w:sz="0" w:space="0" w:color="auto"/>
        <w:right w:val="none" w:sz="0" w:space="0" w:color="auto"/>
      </w:divBdr>
    </w:div>
    <w:div w:id="991830923">
      <w:bodyDiv w:val="1"/>
      <w:marLeft w:val="0"/>
      <w:marRight w:val="0"/>
      <w:marTop w:val="0"/>
      <w:marBottom w:val="0"/>
      <w:divBdr>
        <w:top w:val="none" w:sz="0" w:space="0" w:color="auto"/>
        <w:left w:val="none" w:sz="0" w:space="0" w:color="auto"/>
        <w:bottom w:val="none" w:sz="0" w:space="0" w:color="auto"/>
        <w:right w:val="none" w:sz="0" w:space="0" w:color="auto"/>
      </w:divBdr>
    </w:div>
    <w:div w:id="992106321">
      <w:bodyDiv w:val="1"/>
      <w:marLeft w:val="0"/>
      <w:marRight w:val="0"/>
      <w:marTop w:val="0"/>
      <w:marBottom w:val="0"/>
      <w:divBdr>
        <w:top w:val="none" w:sz="0" w:space="0" w:color="auto"/>
        <w:left w:val="none" w:sz="0" w:space="0" w:color="auto"/>
        <w:bottom w:val="none" w:sz="0" w:space="0" w:color="auto"/>
        <w:right w:val="none" w:sz="0" w:space="0" w:color="auto"/>
      </w:divBdr>
    </w:div>
    <w:div w:id="992180557">
      <w:bodyDiv w:val="1"/>
      <w:marLeft w:val="0"/>
      <w:marRight w:val="0"/>
      <w:marTop w:val="0"/>
      <w:marBottom w:val="0"/>
      <w:divBdr>
        <w:top w:val="none" w:sz="0" w:space="0" w:color="auto"/>
        <w:left w:val="none" w:sz="0" w:space="0" w:color="auto"/>
        <w:bottom w:val="none" w:sz="0" w:space="0" w:color="auto"/>
        <w:right w:val="none" w:sz="0" w:space="0" w:color="auto"/>
      </w:divBdr>
    </w:div>
    <w:div w:id="992756827">
      <w:bodyDiv w:val="1"/>
      <w:marLeft w:val="0"/>
      <w:marRight w:val="0"/>
      <w:marTop w:val="0"/>
      <w:marBottom w:val="0"/>
      <w:divBdr>
        <w:top w:val="none" w:sz="0" w:space="0" w:color="auto"/>
        <w:left w:val="none" w:sz="0" w:space="0" w:color="auto"/>
        <w:bottom w:val="none" w:sz="0" w:space="0" w:color="auto"/>
        <w:right w:val="none" w:sz="0" w:space="0" w:color="auto"/>
      </w:divBdr>
    </w:div>
    <w:div w:id="992880325">
      <w:bodyDiv w:val="1"/>
      <w:marLeft w:val="0"/>
      <w:marRight w:val="0"/>
      <w:marTop w:val="0"/>
      <w:marBottom w:val="0"/>
      <w:divBdr>
        <w:top w:val="none" w:sz="0" w:space="0" w:color="auto"/>
        <w:left w:val="none" w:sz="0" w:space="0" w:color="auto"/>
        <w:bottom w:val="none" w:sz="0" w:space="0" w:color="auto"/>
        <w:right w:val="none" w:sz="0" w:space="0" w:color="auto"/>
      </w:divBdr>
    </w:div>
    <w:div w:id="993029665">
      <w:bodyDiv w:val="1"/>
      <w:marLeft w:val="0"/>
      <w:marRight w:val="0"/>
      <w:marTop w:val="0"/>
      <w:marBottom w:val="0"/>
      <w:divBdr>
        <w:top w:val="none" w:sz="0" w:space="0" w:color="auto"/>
        <w:left w:val="none" w:sz="0" w:space="0" w:color="auto"/>
        <w:bottom w:val="none" w:sz="0" w:space="0" w:color="auto"/>
        <w:right w:val="none" w:sz="0" w:space="0" w:color="auto"/>
      </w:divBdr>
    </w:div>
    <w:div w:id="993219422">
      <w:bodyDiv w:val="1"/>
      <w:marLeft w:val="0"/>
      <w:marRight w:val="0"/>
      <w:marTop w:val="0"/>
      <w:marBottom w:val="0"/>
      <w:divBdr>
        <w:top w:val="none" w:sz="0" w:space="0" w:color="auto"/>
        <w:left w:val="none" w:sz="0" w:space="0" w:color="auto"/>
        <w:bottom w:val="none" w:sz="0" w:space="0" w:color="auto"/>
        <w:right w:val="none" w:sz="0" w:space="0" w:color="auto"/>
      </w:divBdr>
    </w:div>
    <w:div w:id="993338672">
      <w:bodyDiv w:val="1"/>
      <w:marLeft w:val="0"/>
      <w:marRight w:val="0"/>
      <w:marTop w:val="0"/>
      <w:marBottom w:val="0"/>
      <w:divBdr>
        <w:top w:val="none" w:sz="0" w:space="0" w:color="auto"/>
        <w:left w:val="none" w:sz="0" w:space="0" w:color="auto"/>
        <w:bottom w:val="none" w:sz="0" w:space="0" w:color="auto"/>
        <w:right w:val="none" w:sz="0" w:space="0" w:color="auto"/>
      </w:divBdr>
    </w:div>
    <w:div w:id="993416467">
      <w:bodyDiv w:val="1"/>
      <w:marLeft w:val="0"/>
      <w:marRight w:val="0"/>
      <w:marTop w:val="0"/>
      <w:marBottom w:val="0"/>
      <w:divBdr>
        <w:top w:val="none" w:sz="0" w:space="0" w:color="auto"/>
        <w:left w:val="none" w:sz="0" w:space="0" w:color="auto"/>
        <w:bottom w:val="none" w:sz="0" w:space="0" w:color="auto"/>
        <w:right w:val="none" w:sz="0" w:space="0" w:color="auto"/>
      </w:divBdr>
    </w:div>
    <w:div w:id="993798586">
      <w:bodyDiv w:val="1"/>
      <w:marLeft w:val="0"/>
      <w:marRight w:val="0"/>
      <w:marTop w:val="0"/>
      <w:marBottom w:val="0"/>
      <w:divBdr>
        <w:top w:val="none" w:sz="0" w:space="0" w:color="auto"/>
        <w:left w:val="none" w:sz="0" w:space="0" w:color="auto"/>
        <w:bottom w:val="none" w:sz="0" w:space="0" w:color="auto"/>
        <w:right w:val="none" w:sz="0" w:space="0" w:color="auto"/>
      </w:divBdr>
    </w:div>
    <w:div w:id="993875423">
      <w:bodyDiv w:val="1"/>
      <w:marLeft w:val="0"/>
      <w:marRight w:val="0"/>
      <w:marTop w:val="0"/>
      <w:marBottom w:val="0"/>
      <w:divBdr>
        <w:top w:val="none" w:sz="0" w:space="0" w:color="auto"/>
        <w:left w:val="none" w:sz="0" w:space="0" w:color="auto"/>
        <w:bottom w:val="none" w:sz="0" w:space="0" w:color="auto"/>
        <w:right w:val="none" w:sz="0" w:space="0" w:color="auto"/>
      </w:divBdr>
    </w:div>
    <w:div w:id="993877306">
      <w:bodyDiv w:val="1"/>
      <w:marLeft w:val="0"/>
      <w:marRight w:val="0"/>
      <w:marTop w:val="0"/>
      <w:marBottom w:val="0"/>
      <w:divBdr>
        <w:top w:val="none" w:sz="0" w:space="0" w:color="auto"/>
        <w:left w:val="none" w:sz="0" w:space="0" w:color="auto"/>
        <w:bottom w:val="none" w:sz="0" w:space="0" w:color="auto"/>
        <w:right w:val="none" w:sz="0" w:space="0" w:color="auto"/>
      </w:divBdr>
    </w:div>
    <w:div w:id="994187177">
      <w:bodyDiv w:val="1"/>
      <w:marLeft w:val="0"/>
      <w:marRight w:val="0"/>
      <w:marTop w:val="0"/>
      <w:marBottom w:val="0"/>
      <w:divBdr>
        <w:top w:val="none" w:sz="0" w:space="0" w:color="auto"/>
        <w:left w:val="none" w:sz="0" w:space="0" w:color="auto"/>
        <w:bottom w:val="none" w:sz="0" w:space="0" w:color="auto"/>
        <w:right w:val="none" w:sz="0" w:space="0" w:color="auto"/>
      </w:divBdr>
    </w:div>
    <w:div w:id="994265905">
      <w:bodyDiv w:val="1"/>
      <w:marLeft w:val="0"/>
      <w:marRight w:val="0"/>
      <w:marTop w:val="0"/>
      <w:marBottom w:val="0"/>
      <w:divBdr>
        <w:top w:val="none" w:sz="0" w:space="0" w:color="auto"/>
        <w:left w:val="none" w:sz="0" w:space="0" w:color="auto"/>
        <w:bottom w:val="none" w:sz="0" w:space="0" w:color="auto"/>
        <w:right w:val="none" w:sz="0" w:space="0" w:color="auto"/>
      </w:divBdr>
    </w:div>
    <w:div w:id="994532568">
      <w:bodyDiv w:val="1"/>
      <w:marLeft w:val="0"/>
      <w:marRight w:val="0"/>
      <w:marTop w:val="0"/>
      <w:marBottom w:val="0"/>
      <w:divBdr>
        <w:top w:val="none" w:sz="0" w:space="0" w:color="auto"/>
        <w:left w:val="none" w:sz="0" w:space="0" w:color="auto"/>
        <w:bottom w:val="none" w:sz="0" w:space="0" w:color="auto"/>
        <w:right w:val="none" w:sz="0" w:space="0" w:color="auto"/>
      </w:divBdr>
    </w:div>
    <w:div w:id="995376058">
      <w:bodyDiv w:val="1"/>
      <w:marLeft w:val="0"/>
      <w:marRight w:val="0"/>
      <w:marTop w:val="0"/>
      <w:marBottom w:val="0"/>
      <w:divBdr>
        <w:top w:val="none" w:sz="0" w:space="0" w:color="auto"/>
        <w:left w:val="none" w:sz="0" w:space="0" w:color="auto"/>
        <w:bottom w:val="none" w:sz="0" w:space="0" w:color="auto"/>
        <w:right w:val="none" w:sz="0" w:space="0" w:color="auto"/>
      </w:divBdr>
    </w:div>
    <w:div w:id="995643263">
      <w:bodyDiv w:val="1"/>
      <w:marLeft w:val="0"/>
      <w:marRight w:val="0"/>
      <w:marTop w:val="0"/>
      <w:marBottom w:val="0"/>
      <w:divBdr>
        <w:top w:val="none" w:sz="0" w:space="0" w:color="auto"/>
        <w:left w:val="none" w:sz="0" w:space="0" w:color="auto"/>
        <w:bottom w:val="none" w:sz="0" w:space="0" w:color="auto"/>
        <w:right w:val="none" w:sz="0" w:space="0" w:color="auto"/>
      </w:divBdr>
    </w:div>
    <w:div w:id="995718054">
      <w:bodyDiv w:val="1"/>
      <w:marLeft w:val="0"/>
      <w:marRight w:val="0"/>
      <w:marTop w:val="0"/>
      <w:marBottom w:val="0"/>
      <w:divBdr>
        <w:top w:val="none" w:sz="0" w:space="0" w:color="auto"/>
        <w:left w:val="none" w:sz="0" w:space="0" w:color="auto"/>
        <w:bottom w:val="none" w:sz="0" w:space="0" w:color="auto"/>
        <w:right w:val="none" w:sz="0" w:space="0" w:color="auto"/>
      </w:divBdr>
    </w:div>
    <w:div w:id="995766283">
      <w:bodyDiv w:val="1"/>
      <w:marLeft w:val="0"/>
      <w:marRight w:val="0"/>
      <w:marTop w:val="0"/>
      <w:marBottom w:val="0"/>
      <w:divBdr>
        <w:top w:val="none" w:sz="0" w:space="0" w:color="auto"/>
        <w:left w:val="none" w:sz="0" w:space="0" w:color="auto"/>
        <w:bottom w:val="none" w:sz="0" w:space="0" w:color="auto"/>
        <w:right w:val="none" w:sz="0" w:space="0" w:color="auto"/>
      </w:divBdr>
    </w:div>
    <w:div w:id="996422005">
      <w:bodyDiv w:val="1"/>
      <w:marLeft w:val="0"/>
      <w:marRight w:val="0"/>
      <w:marTop w:val="0"/>
      <w:marBottom w:val="0"/>
      <w:divBdr>
        <w:top w:val="none" w:sz="0" w:space="0" w:color="auto"/>
        <w:left w:val="none" w:sz="0" w:space="0" w:color="auto"/>
        <w:bottom w:val="none" w:sz="0" w:space="0" w:color="auto"/>
        <w:right w:val="none" w:sz="0" w:space="0" w:color="auto"/>
      </w:divBdr>
    </w:div>
    <w:div w:id="996496133">
      <w:bodyDiv w:val="1"/>
      <w:marLeft w:val="0"/>
      <w:marRight w:val="0"/>
      <w:marTop w:val="0"/>
      <w:marBottom w:val="0"/>
      <w:divBdr>
        <w:top w:val="none" w:sz="0" w:space="0" w:color="auto"/>
        <w:left w:val="none" w:sz="0" w:space="0" w:color="auto"/>
        <w:bottom w:val="none" w:sz="0" w:space="0" w:color="auto"/>
        <w:right w:val="none" w:sz="0" w:space="0" w:color="auto"/>
      </w:divBdr>
    </w:div>
    <w:div w:id="996609914">
      <w:bodyDiv w:val="1"/>
      <w:marLeft w:val="0"/>
      <w:marRight w:val="0"/>
      <w:marTop w:val="0"/>
      <w:marBottom w:val="0"/>
      <w:divBdr>
        <w:top w:val="none" w:sz="0" w:space="0" w:color="auto"/>
        <w:left w:val="none" w:sz="0" w:space="0" w:color="auto"/>
        <w:bottom w:val="none" w:sz="0" w:space="0" w:color="auto"/>
        <w:right w:val="none" w:sz="0" w:space="0" w:color="auto"/>
      </w:divBdr>
    </w:div>
    <w:div w:id="996763645">
      <w:bodyDiv w:val="1"/>
      <w:marLeft w:val="0"/>
      <w:marRight w:val="0"/>
      <w:marTop w:val="0"/>
      <w:marBottom w:val="0"/>
      <w:divBdr>
        <w:top w:val="none" w:sz="0" w:space="0" w:color="auto"/>
        <w:left w:val="none" w:sz="0" w:space="0" w:color="auto"/>
        <w:bottom w:val="none" w:sz="0" w:space="0" w:color="auto"/>
        <w:right w:val="none" w:sz="0" w:space="0" w:color="auto"/>
      </w:divBdr>
    </w:div>
    <w:div w:id="996808819">
      <w:bodyDiv w:val="1"/>
      <w:marLeft w:val="0"/>
      <w:marRight w:val="0"/>
      <w:marTop w:val="0"/>
      <w:marBottom w:val="0"/>
      <w:divBdr>
        <w:top w:val="none" w:sz="0" w:space="0" w:color="auto"/>
        <w:left w:val="none" w:sz="0" w:space="0" w:color="auto"/>
        <w:bottom w:val="none" w:sz="0" w:space="0" w:color="auto"/>
        <w:right w:val="none" w:sz="0" w:space="0" w:color="auto"/>
      </w:divBdr>
    </w:div>
    <w:div w:id="996810311">
      <w:bodyDiv w:val="1"/>
      <w:marLeft w:val="0"/>
      <w:marRight w:val="0"/>
      <w:marTop w:val="0"/>
      <w:marBottom w:val="0"/>
      <w:divBdr>
        <w:top w:val="none" w:sz="0" w:space="0" w:color="auto"/>
        <w:left w:val="none" w:sz="0" w:space="0" w:color="auto"/>
        <w:bottom w:val="none" w:sz="0" w:space="0" w:color="auto"/>
        <w:right w:val="none" w:sz="0" w:space="0" w:color="auto"/>
      </w:divBdr>
    </w:div>
    <w:div w:id="996953018">
      <w:bodyDiv w:val="1"/>
      <w:marLeft w:val="0"/>
      <w:marRight w:val="0"/>
      <w:marTop w:val="0"/>
      <w:marBottom w:val="0"/>
      <w:divBdr>
        <w:top w:val="none" w:sz="0" w:space="0" w:color="auto"/>
        <w:left w:val="none" w:sz="0" w:space="0" w:color="auto"/>
        <w:bottom w:val="none" w:sz="0" w:space="0" w:color="auto"/>
        <w:right w:val="none" w:sz="0" w:space="0" w:color="auto"/>
      </w:divBdr>
    </w:div>
    <w:div w:id="997347698">
      <w:bodyDiv w:val="1"/>
      <w:marLeft w:val="0"/>
      <w:marRight w:val="0"/>
      <w:marTop w:val="0"/>
      <w:marBottom w:val="0"/>
      <w:divBdr>
        <w:top w:val="none" w:sz="0" w:space="0" w:color="auto"/>
        <w:left w:val="none" w:sz="0" w:space="0" w:color="auto"/>
        <w:bottom w:val="none" w:sz="0" w:space="0" w:color="auto"/>
        <w:right w:val="none" w:sz="0" w:space="0" w:color="auto"/>
      </w:divBdr>
    </w:div>
    <w:div w:id="997654912">
      <w:bodyDiv w:val="1"/>
      <w:marLeft w:val="0"/>
      <w:marRight w:val="0"/>
      <w:marTop w:val="0"/>
      <w:marBottom w:val="0"/>
      <w:divBdr>
        <w:top w:val="none" w:sz="0" w:space="0" w:color="auto"/>
        <w:left w:val="none" w:sz="0" w:space="0" w:color="auto"/>
        <w:bottom w:val="none" w:sz="0" w:space="0" w:color="auto"/>
        <w:right w:val="none" w:sz="0" w:space="0" w:color="auto"/>
      </w:divBdr>
    </w:div>
    <w:div w:id="997999971">
      <w:bodyDiv w:val="1"/>
      <w:marLeft w:val="0"/>
      <w:marRight w:val="0"/>
      <w:marTop w:val="0"/>
      <w:marBottom w:val="0"/>
      <w:divBdr>
        <w:top w:val="none" w:sz="0" w:space="0" w:color="auto"/>
        <w:left w:val="none" w:sz="0" w:space="0" w:color="auto"/>
        <w:bottom w:val="none" w:sz="0" w:space="0" w:color="auto"/>
        <w:right w:val="none" w:sz="0" w:space="0" w:color="auto"/>
      </w:divBdr>
    </w:div>
    <w:div w:id="998189751">
      <w:bodyDiv w:val="1"/>
      <w:marLeft w:val="0"/>
      <w:marRight w:val="0"/>
      <w:marTop w:val="0"/>
      <w:marBottom w:val="0"/>
      <w:divBdr>
        <w:top w:val="none" w:sz="0" w:space="0" w:color="auto"/>
        <w:left w:val="none" w:sz="0" w:space="0" w:color="auto"/>
        <w:bottom w:val="none" w:sz="0" w:space="0" w:color="auto"/>
        <w:right w:val="none" w:sz="0" w:space="0" w:color="auto"/>
      </w:divBdr>
    </w:div>
    <w:div w:id="998533202">
      <w:bodyDiv w:val="1"/>
      <w:marLeft w:val="0"/>
      <w:marRight w:val="0"/>
      <w:marTop w:val="0"/>
      <w:marBottom w:val="0"/>
      <w:divBdr>
        <w:top w:val="none" w:sz="0" w:space="0" w:color="auto"/>
        <w:left w:val="none" w:sz="0" w:space="0" w:color="auto"/>
        <w:bottom w:val="none" w:sz="0" w:space="0" w:color="auto"/>
        <w:right w:val="none" w:sz="0" w:space="0" w:color="auto"/>
      </w:divBdr>
    </w:div>
    <w:div w:id="998659072">
      <w:bodyDiv w:val="1"/>
      <w:marLeft w:val="0"/>
      <w:marRight w:val="0"/>
      <w:marTop w:val="0"/>
      <w:marBottom w:val="0"/>
      <w:divBdr>
        <w:top w:val="none" w:sz="0" w:space="0" w:color="auto"/>
        <w:left w:val="none" w:sz="0" w:space="0" w:color="auto"/>
        <w:bottom w:val="none" w:sz="0" w:space="0" w:color="auto"/>
        <w:right w:val="none" w:sz="0" w:space="0" w:color="auto"/>
      </w:divBdr>
    </w:div>
    <w:div w:id="998844851">
      <w:bodyDiv w:val="1"/>
      <w:marLeft w:val="0"/>
      <w:marRight w:val="0"/>
      <w:marTop w:val="0"/>
      <w:marBottom w:val="0"/>
      <w:divBdr>
        <w:top w:val="none" w:sz="0" w:space="0" w:color="auto"/>
        <w:left w:val="none" w:sz="0" w:space="0" w:color="auto"/>
        <w:bottom w:val="none" w:sz="0" w:space="0" w:color="auto"/>
        <w:right w:val="none" w:sz="0" w:space="0" w:color="auto"/>
      </w:divBdr>
    </w:div>
    <w:div w:id="998969643">
      <w:bodyDiv w:val="1"/>
      <w:marLeft w:val="0"/>
      <w:marRight w:val="0"/>
      <w:marTop w:val="0"/>
      <w:marBottom w:val="0"/>
      <w:divBdr>
        <w:top w:val="none" w:sz="0" w:space="0" w:color="auto"/>
        <w:left w:val="none" w:sz="0" w:space="0" w:color="auto"/>
        <w:bottom w:val="none" w:sz="0" w:space="0" w:color="auto"/>
        <w:right w:val="none" w:sz="0" w:space="0" w:color="auto"/>
      </w:divBdr>
    </w:div>
    <w:div w:id="999163838">
      <w:bodyDiv w:val="1"/>
      <w:marLeft w:val="0"/>
      <w:marRight w:val="0"/>
      <w:marTop w:val="0"/>
      <w:marBottom w:val="0"/>
      <w:divBdr>
        <w:top w:val="none" w:sz="0" w:space="0" w:color="auto"/>
        <w:left w:val="none" w:sz="0" w:space="0" w:color="auto"/>
        <w:bottom w:val="none" w:sz="0" w:space="0" w:color="auto"/>
        <w:right w:val="none" w:sz="0" w:space="0" w:color="auto"/>
      </w:divBdr>
    </w:div>
    <w:div w:id="999889483">
      <w:bodyDiv w:val="1"/>
      <w:marLeft w:val="0"/>
      <w:marRight w:val="0"/>
      <w:marTop w:val="0"/>
      <w:marBottom w:val="0"/>
      <w:divBdr>
        <w:top w:val="none" w:sz="0" w:space="0" w:color="auto"/>
        <w:left w:val="none" w:sz="0" w:space="0" w:color="auto"/>
        <w:bottom w:val="none" w:sz="0" w:space="0" w:color="auto"/>
        <w:right w:val="none" w:sz="0" w:space="0" w:color="auto"/>
      </w:divBdr>
    </w:div>
    <w:div w:id="999964880">
      <w:bodyDiv w:val="1"/>
      <w:marLeft w:val="0"/>
      <w:marRight w:val="0"/>
      <w:marTop w:val="0"/>
      <w:marBottom w:val="0"/>
      <w:divBdr>
        <w:top w:val="none" w:sz="0" w:space="0" w:color="auto"/>
        <w:left w:val="none" w:sz="0" w:space="0" w:color="auto"/>
        <w:bottom w:val="none" w:sz="0" w:space="0" w:color="auto"/>
        <w:right w:val="none" w:sz="0" w:space="0" w:color="auto"/>
      </w:divBdr>
    </w:div>
    <w:div w:id="1000237615">
      <w:bodyDiv w:val="1"/>
      <w:marLeft w:val="0"/>
      <w:marRight w:val="0"/>
      <w:marTop w:val="0"/>
      <w:marBottom w:val="0"/>
      <w:divBdr>
        <w:top w:val="none" w:sz="0" w:space="0" w:color="auto"/>
        <w:left w:val="none" w:sz="0" w:space="0" w:color="auto"/>
        <w:bottom w:val="none" w:sz="0" w:space="0" w:color="auto"/>
        <w:right w:val="none" w:sz="0" w:space="0" w:color="auto"/>
      </w:divBdr>
    </w:div>
    <w:div w:id="1000616332">
      <w:bodyDiv w:val="1"/>
      <w:marLeft w:val="0"/>
      <w:marRight w:val="0"/>
      <w:marTop w:val="0"/>
      <w:marBottom w:val="0"/>
      <w:divBdr>
        <w:top w:val="none" w:sz="0" w:space="0" w:color="auto"/>
        <w:left w:val="none" w:sz="0" w:space="0" w:color="auto"/>
        <w:bottom w:val="none" w:sz="0" w:space="0" w:color="auto"/>
        <w:right w:val="none" w:sz="0" w:space="0" w:color="auto"/>
      </w:divBdr>
    </w:div>
    <w:div w:id="1000694571">
      <w:bodyDiv w:val="1"/>
      <w:marLeft w:val="0"/>
      <w:marRight w:val="0"/>
      <w:marTop w:val="0"/>
      <w:marBottom w:val="0"/>
      <w:divBdr>
        <w:top w:val="none" w:sz="0" w:space="0" w:color="auto"/>
        <w:left w:val="none" w:sz="0" w:space="0" w:color="auto"/>
        <w:bottom w:val="none" w:sz="0" w:space="0" w:color="auto"/>
        <w:right w:val="none" w:sz="0" w:space="0" w:color="auto"/>
      </w:divBdr>
    </w:div>
    <w:div w:id="1000736783">
      <w:bodyDiv w:val="1"/>
      <w:marLeft w:val="0"/>
      <w:marRight w:val="0"/>
      <w:marTop w:val="0"/>
      <w:marBottom w:val="0"/>
      <w:divBdr>
        <w:top w:val="none" w:sz="0" w:space="0" w:color="auto"/>
        <w:left w:val="none" w:sz="0" w:space="0" w:color="auto"/>
        <w:bottom w:val="none" w:sz="0" w:space="0" w:color="auto"/>
        <w:right w:val="none" w:sz="0" w:space="0" w:color="auto"/>
      </w:divBdr>
    </w:div>
    <w:div w:id="1000809599">
      <w:bodyDiv w:val="1"/>
      <w:marLeft w:val="0"/>
      <w:marRight w:val="0"/>
      <w:marTop w:val="0"/>
      <w:marBottom w:val="0"/>
      <w:divBdr>
        <w:top w:val="none" w:sz="0" w:space="0" w:color="auto"/>
        <w:left w:val="none" w:sz="0" w:space="0" w:color="auto"/>
        <w:bottom w:val="none" w:sz="0" w:space="0" w:color="auto"/>
        <w:right w:val="none" w:sz="0" w:space="0" w:color="auto"/>
      </w:divBdr>
    </w:div>
    <w:div w:id="1000960306">
      <w:bodyDiv w:val="1"/>
      <w:marLeft w:val="0"/>
      <w:marRight w:val="0"/>
      <w:marTop w:val="0"/>
      <w:marBottom w:val="0"/>
      <w:divBdr>
        <w:top w:val="none" w:sz="0" w:space="0" w:color="auto"/>
        <w:left w:val="none" w:sz="0" w:space="0" w:color="auto"/>
        <w:bottom w:val="none" w:sz="0" w:space="0" w:color="auto"/>
        <w:right w:val="none" w:sz="0" w:space="0" w:color="auto"/>
      </w:divBdr>
    </w:div>
    <w:div w:id="1000960908">
      <w:bodyDiv w:val="1"/>
      <w:marLeft w:val="0"/>
      <w:marRight w:val="0"/>
      <w:marTop w:val="0"/>
      <w:marBottom w:val="0"/>
      <w:divBdr>
        <w:top w:val="none" w:sz="0" w:space="0" w:color="auto"/>
        <w:left w:val="none" w:sz="0" w:space="0" w:color="auto"/>
        <w:bottom w:val="none" w:sz="0" w:space="0" w:color="auto"/>
        <w:right w:val="none" w:sz="0" w:space="0" w:color="auto"/>
      </w:divBdr>
    </w:div>
    <w:div w:id="1001010298">
      <w:bodyDiv w:val="1"/>
      <w:marLeft w:val="0"/>
      <w:marRight w:val="0"/>
      <w:marTop w:val="0"/>
      <w:marBottom w:val="0"/>
      <w:divBdr>
        <w:top w:val="none" w:sz="0" w:space="0" w:color="auto"/>
        <w:left w:val="none" w:sz="0" w:space="0" w:color="auto"/>
        <w:bottom w:val="none" w:sz="0" w:space="0" w:color="auto"/>
        <w:right w:val="none" w:sz="0" w:space="0" w:color="auto"/>
      </w:divBdr>
    </w:div>
    <w:div w:id="1001392960">
      <w:bodyDiv w:val="1"/>
      <w:marLeft w:val="0"/>
      <w:marRight w:val="0"/>
      <w:marTop w:val="0"/>
      <w:marBottom w:val="0"/>
      <w:divBdr>
        <w:top w:val="none" w:sz="0" w:space="0" w:color="auto"/>
        <w:left w:val="none" w:sz="0" w:space="0" w:color="auto"/>
        <w:bottom w:val="none" w:sz="0" w:space="0" w:color="auto"/>
        <w:right w:val="none" w:sz="0" w:space="0" w:color="auto"/>
      </w:divBdr>
    </w:div>
    <w:div w:id="1002590568">
      <w:bodyDiv w:val="1"/>
      <w:marLeft w:val="0"/>
      <w:marRight w:val="0"/>
      <w:marTop w:val="0"/>
      <w:marBottom w:val="0"/>
      <w:divBdr>
        <w:top w:val="none" w:sz="0" w:space="0" w:color="auto"/>
        <w:left w:val="none" w:sz="0" w:space="0" w:color="auto"/>
        <w:bottom w:val="none" w:sz="0" w:space="0" w:color="auto"/>
        <w:right w:val="none" w:sz="0" w:space="0" w:color="auto"/>
      </w:divBdr>
    </w:div>
    <w:div w:id="1002662312">
      <w:bodyDiv w:val="1"/>
      <w:marLeft w:val="0"/>
      <w:marRight w:val="0"/>
      <w:marTop w:val="0"/>
      <w:marBottom w:val="0"/>
      <w:divBdr>
        <w:top w:val="none" w:sz="0" w:space="0" w:color="auto"/>
        <w:left w:val="none" w:sz="0" w:space="0" w:color="auto"/>
        <w:bottom w:val="none" w:sz="0" w:space="0" w:color="auto"/>
        <w:right w:val="none" w:sz="0" w:space="0" w:color="auto"/>
      </w:divBdr>
    </w:div>
    <w:div w:id="1002852912">
      <w:bodyDiv w:val="1"/>
      <w:marLeft w:val="0"/>
      <w:marRight w:val="0"/>
      <w:marTop w:val="0"/>
      <w:marBottom w:val="0"/>
      <w:divBdr>
        <w:top w:val="none" w:sz="0" w:space="0" w:color="auto"/>
        <w:left w:val="none" w:sz="0" w:space="0" w:color="auto"/>
        <w:bottom w:val="none" w:sz="0" w:space="0" w:color="auto"/>
        <w:right w:val="none" w:sz="0" w:space="0" w:color="auto"/>
      </w:divBdr>
    </w:div>
    <w:div w:id="1002855260">
      <w:bodyDiv w:val="1"/>
      <w:marLeft w:val="0"/>
      <w:marRight w:val="0"/>
      <w:marTop w:val="0"/>
      <w:marBottom w:val="0"/>
      <w:divBdr>
        <w:top w:val="none" w:sz="0" w:space="0" w:color="auto"/>
        <w:left w:val="none" w:sz="0" w:space="0" w:color="auto"/>
        <w:bottom w:val="none" w:sz="0" w:space="0" w:color="auto"/>
        <w:right w:val="none" w:sz="0" w:space="0" w:color="auto"/>
      </w:divBdr>
    </w:div>
    <w:div w:id="1002927022">
      <w:bodyDiv w:val="1"/>
      <w:marLeft w:val="0"/>
      <w:marRight w:val="0"/>
      <w:marTop w:val="0"/>
      <w:marBottom w:val="0"/>
      <w:divBdr>
        <w:top w:val="none" w:sz="0" w:space="0" w:color="auto"/>
        <w:left w:val="none" w:sz="0" w:space="0" w:color="auto"/>
        <w:bottom w:val="none" w:sz="0" w:space="0" w:color="auto"/>
        <w:right w:val="none" w:sz="0" w:space="0" w:color="auto"/>
      </w:divBdr>
    </w:div>
    <w:div w:id="1002973720">
      <w:bodyDiv w:val="1"/>
      <w:marLeft w:val="0"/>
      <w:marRight w:val="0"/>
      <w:marTop w:val="0"/>
      <w:marBottom w:val="0"/>
      <w:divBdr>
        <w:top w:val="none" w:sz="0" w:space="0" w:color="auto"/>
        <w:left w:val="none" w:sz="0" w:space="0" w:color="auto"/>
        <w:bottom w:val="none" w:sz="0" w:space="0" w:color="auto"/>
        <w:right w:val="none" w:sz="0" w:space="0" w:color="auto"/>
      </w:divBdr>
    </w:div>
    <w:div w:id="1003095819">
      <w:bodyDiv w:val="1"/>
      <w:marLeft w:val="0"/>
      <w:marRight w:val="0"/>
      <w:marTop w:val="0"/>
      <w:marBottom w:val="0"/>
      <w:divBdr>
        <w:top w:val="none" w:sz="0" w:space="0" w:color="auto"/>
        <w:left w:val="none" w:sz="0" w:space="0" w:color="auto"/>
        <w:bottom w:val="none" w:sz="0" w:space="0" w:color="auto"/>
        <w:right w:val="none" w:sz="0" w:space="0" w:color="auto"/>
      </w:divBdr>
    </w:div>
    <w:div w:id="1003431251">
      <w:bodyDiv w:val="1"/>
      <w:marLeft w:val="0"/>
      <w:marRight w:val="0"/>
      <w:marTop w:val="0"/>
      <w:marBottom w:val="0"/>
      <w:divBdr>
        <w:top w:val="none" w:sz="0" w:space="0" w:color="auto"/>
        <w:left w:val="none" w:sz="0" w:space="0" w:color="auto"/>
        <w:bottom w:val="none" w:sz="0" w:space="0" w:color="auto"/>
        <w:right w:val="none" w:sz="0" w:space="0" w:color="auto"/>
      </w:divBdr>
    </w:div>
    <w:div w:id="1003706671">
      <w:bodyDiv w:val="1"/>
      <w:marLeft w:val="0"/>
      <w:marRight w:val="0"/>
      <w:marTop w:val="0"/>
      <w:marBottom w:val="0"/>
      <w:divBdr>
        <w:top w:val="none" w:sz="0" w:space="0" w:color="auto"/>
        <w:left w:val="none" w:sz="0" w:space="0" w:color="auto"/>
        <w:bottom w:val="none" w:sz="0" w:space="0" w:color="auto"/>
        <w:right w:val="none" w:sz="0" w:space="0" w:color="auto"/>
      </w:divBdr>
    </w:div>
    <w:div w:id="1003895395">
      <w:bodyDiv w:val="1"/>
      <w:marLeft w:val="0"/>
      <w:marRight w:val="0"/>
      <w:marTop w:val="0"/>
      <w:marBottom w:val="0"/>
      <w:divBdr>
        <w:top w:val="none" w:sz="0" w:space="0" w:color="auto"/>
        <w:left w:val="none" w:sz="0" w:space="0" w:color="auto"/>
        <w:bottom w:val="none" w:sz="0" w:space="0" w:color="auto"/>
        <w:right w:val="none" w:sz="0" w:space="0" w:color="auto"/>
      </w:divBdr>
    </w:div>
    <w:div w:id="1003897897">
      <w:bodyDiv w:val="1"/>
      <w:marLeft w:val="0"/>
      <w:marRight w:val="0"/>
      <w:marTop w:val="0"/>
      <w:marBottom w:val="0"/>
      <w:divBdr>
        <w:top w:val="none" w:sz="0" w:space="0" w:color="auto"/>
        <w:left w:val="none" w:sz="0" w:space="0" w:color="auto"/>
        <w:bottom w:val="none" w:sz="0" w:space="0" w:color="auto"/>
        <w:right w:val="none" w:sz="0" w:space="0" w:color="auto"/>
      </w:divBdr>
    </w:div>
    <w:div w:id="1004436929">
      <w:bodyDiv w:val="1"/>
      <w:marLeft w:val="0"/>
      <w:marRight w:val="0"/>
      <w:marTop w:val="0"/>
      <w:marBottom w:val="0"/>
      <w:divBdr>
        <w:top w:val="none" w:sz="0" w:space="0" w:color="auto"/>
        <w:left w:val="none" w:sz="0" w:space="0" w:color="auto"/>
        <w:bottom w:val="none" w:sz="0" w:space="0" w:color="auto"/>
        <w:right w:val="none" w:sz="0" w:space="0" w:color="auto"/>
      </w:divBdr>
    </w:div>
    <w:div w:id="1004475495">
      <w:bodyDiv w:val="1"/>
      <w:marLeft w:val="0"/>
      <w:marRight w:val="0"/>
      <w:marTop w:val="0"/>
      <w:marBottom w:val="0"/>
      <w:divBdr>
        <w:top w:val="none" w:sz="0" w:space="0" w:color="auto"/>
        <w:left w:val="none" w:sz="0" w:space="0" w:color="auto"/>
        <w:bottom w:val="none" w:sz="0" w:space="0" w:color="auto"/>
        <w:right w:val="none" w:sz="0" w:space="0" w:color="auto"/>
      </w:divBdr>
    </w:div>
    <w:div w:id="1005013369">
      <w:bodyDiv w:val="1"/>
      <w:marLeft w:val="0"/>
      <w:marRight w:val="0"/>
      <w:marTop w:val="0"/>
      <w:marBottom w:val="0"/>
      <w:divBdr>
        <w:top w:val="none" w:sz="0" w:space="0" w:color="auto"/>
        <w:left w:val="none" w:sz="0" w:space="0" w:color="auto"/>
        <w:bottom w:val="none" w:sz="0" w:space="0" w:color="auto"/>
        <w:right w:val="none" w:sz="0" w:space="0" w:color="auto"/>
      </w:divBdr>
    </w:div>
    <w:div w:id="1005593823">
      <w:bodyDiv w:val="1"/>
      <w:marLeft w:val="0"/>
      <w:marRight w:val="0"/>
      <w:marTop w:val="0"/>
      <w:marBottom w:val="0"/>
      <w:divBdr>
        <w:top w:val="none" w:sz="0" w:space="0" w:color="auto"/>
        <w:left w:val="none" w:sz="0" w:space="0" w:color="auto"/>
        <w:bottom w:val="none" w:sz="0" w:space="0" w:color="auto"/>
        <w:right w:val="none" w:sz="0" w:space="0" w:color="auto"/>
      </w:divBdr>
    </w:div>
    <w:div w:id="1006252540">
      <w:bodyDiv w:val="1"/>
      <w:marLeft w:val="0"/>
      <w:marRight w:val="0"/>
      <w:marTop w:val="0"/>
      <w:marBottom w:val="0"/>
      <w:divBdr>
        <w:top w:val="none" w:sz="0" w:space="0" w:color="auto"/>
        <w:left w:val="none" w:sz="0" w:space="0" w:color="auto"/>
        <w:bottom w:val="none" w:sz="0" w:space="0" w:color="auto"/>
        <w:right w:val="none" w:sz="0" w:space="0" w:color="auto"/>
      </w:divBdr>
    </w:div>
    <w:div w:id="1006785922">
      <w:bodyDiv w:val="1"/>
      <w:marLeft w:val="0"/>
      <w:marRight w:val="0"/>
      <w:marTop w:val="0"/>
      <w:marBottom w:val="0"/>
      <w:divBdr>
        <w:top w:val="none" w:sz="0" w:space="0" w:color="auto"/>
        <w:left w:val="none" w:sz="0" w:space="0" w:color="auto"/>
        <w:bottom w:val="none" w:sz="0" w:space="0" w:color="auto"/>
        <w:right w:val="none" w:sz="0" w:space="0" w:color="auto"/>
      </w:divBdr>
    </w:div>
    <w:div w:id="1007246224">
      <w:bodyDiv w:val="1"/>
      <w:marLeft w:val="0"/>
      <w:marRight w:val="0"/>
      <w:marTop w:val="0"/>
      <w:marBottom w:val="0"/>
      <w:divBdr>
        <w:top w:val="none" w:sz="0" w:space="0" w:color="auto"/>
        <w:left w:val="none" w:sz="0" w:space="0" w:color="auto"/>
        <w:bottom w:val="none" w:sz="0" w:space="0" w:color="auto"/>
        <w:right w:val="none" w:sz="0" w:space="0" w:color="auto"/>
      </w:divBdr>
    </w:div>
    <w:div w:id="1007252340">
      <w:bodyDiv w:val="1"/>
      <w:marLeft w:val="0"/>
      <w:marRight w:val="0"/>
      <w:marTop w:val="0"/>
      <w:marBottom w:val="0"/>
      <w:divBdr>
        <w:top w:val="none" w:sz="0" w:space="0" w:color="auto"/>
        <w:left w:val="none" w:sz="0" w:space="0" w:color="auto"/>
        <w:bottom w:val="none" w:sz="0" w:space="0" w:color="auto"/>
        <w:right w:val="none" w:sz="0" w:space="0" w:color="auto"/>
      </w:divBdr>
    </w:div>
    <w:div w:id="1007632523">
      <w:bodyDiv w:val="1"/>
      <w:marLeft w:val="0"/>
      <w:marRight w:val="0"/>
      <w:marTop w:val="0"/>
      <w:marBottom w:val="0"/>
      <w:divBdr>
        <w:top w:val="none" w:sz="0" w:space="0" w:color="auto"/>
        <w:left w:val="none" w:sz="0" w:space="0" w:color="auto"/>
        <w:bottom w:val="none" w:sz="0" w:space="0" w:color="auto"/>
        <w:right w:val="none" w:sz="0" w:space="0" w:color="auto"/>
      </w:divBdr>
    </w:div>
    <w:div w:id="1007636557">
      <w:bodyDiv w:val="1"/>
      <w:marLeft w:val="0"/>
      <w:marRight w:val="0"/>
      <w:marTop w:val="0"/>
      <w:marBottom w:val="0"/>
      <w:divBdr>
        <w:top w:val="none" w:sz="0" w:space="0" w:color="auto"/>
        <w:left w:val="none" w:sz="0" w:space="0" w:color="auto"/>
        <w:bottom w:val="none" w:sz="0" w:space="0" w:color="auto"/>
        <w:right w:val="none" w:sz="0" w:space="0" w:color="auto"/>
      </w:divBdr>
    </w:div>
    <w:div w:id="1007950795">
      <w:bodyDiv w:val="1"/>
      <w:marLeft w:val="0"/>
      <w:marRight w:val="0"/>
      <w:marTop w:val="0"/>
      <w:marBottom w:val="0"/>
      <w:divBdr>
        <w:top w:val="none" w:sz="0" w:space="0" w:color="auto"/>
        <w:left w:val="none" w:sz="0" w:space="0" w:color="auto"/>
        <w:bottom w:val="none" w:sz="0" w:space="0" w:color="auto"/>
        <w:right w:val="none" w:sz="0" w:space="0" w:color="auto"/>
      </w:divBdr>
    </w:div>
    <w:div w:id="1008218395">
      <w:bodyDiv w:val="1"/>
      <w:marLeft w:val="0"/>
      <w:marRight w:val="0"/>
      <w:marTop w:val="0"/>
      <w:marBottom w:val="0"/>
      <w:divBdr>
        <w:top w:val="none" w:sz="0" w:space="0" w:color="auto"/>
        <w:left w:val="none" w:sz="0" w:space="0" w:color="auto"/>
        <w:bottom w:val="none" w:sz="0" w:space="0" w:color="auto"/>
        <w:right w:val="none" w:sz="0" w:space="0" w:color="auto"/>
      </w:divBdr>
    </w:div>
    <w:div w:id="1008219814">
      <w:bodyDiv w:val="1"/>
      <w:marLeft w:val="0"/>
      <w:marRight w:val="0"/>
      <w:marTop w:val="0"/>
      <w:marBottom w:val="0"/>
      <w:divBdr>
        <w:top w:val="none" w:sz="0" w:space="0" w:color="auto"/>
        <w:left w:val="none" w:sz="0" w:space="0" w:color="auto"/>
        <w:bottom w:val="none" w:sz="0" w:space="0" w:color="auto"/>
        <w:right w:val="none" w:sz="0" w:space="0" w:color="auto"/>
      </w:divBdr>
    </w:div>
    <w:div w:id="1008291839">
      <w:bodyDiv w:val="1"/>
      <w:marLeft w:val="0"/>
      <w:marRight w:val="0"/>
      <w:marTop w:val="0"/>
      <w:marBottom w:val="0"/>
      <w:divBdr>
        <w:top w:val="none" w:sz="0" w:space="0" w:color="auto"/>
        <w:left w:val="none" w:sz="0" w:space="0" w:color="auto"/>
        <w:bottom w:val="none" w:sz="0" w:space="0" w:color="auto"/>
        <w:right w:val="none" w:sz="0" w:space="0" w:color="auto"/>
      </w:divBdr>
    </w:div>
    <w:div w:id="1008363268">
      <w:bodyDiv w:val="1"/>
      <w:marLeft w:val="0"/>
      <w:marRight w:val="0"/>
      <w:marTop w:val="0"/>
      <w:marBottom w:val="0"/>
      <w:divBdr>
        <w:top w:val="none" w:sz="0" w:space="0" w:color="auto"/>
        <w:left w:val="none" w:sz="0" w:space="0" w:color="auto"/>
        <w:bottom w:val="none" w:sz="0" w:space="0" w:color="auto"/>
        <w:right w:val="none" w:sz="0" w:space="0" w:color="auto"/>
      </w:divBdr>
    </w:div>
    <w:div w:id="1008753965">
      <w:bodyDiv w:val="1"/>
      <w:marLeft w:val="0"/>
      <w:marRight w:val="0"/>
      <w:marTop w:val="0"/>
      <w:marBottom w:val="0"/>
      <w:divBdr>
        <w:top w:val="none" w:sz="0" w:space="0" w:color="auto"/>
        <w:left w:val="none" w:sz="0" w:space="0" w:color="auto"/>
        <w:bottom w:val="none" w:sz="0" w:space="0" w:color="auto"/>
        <w:right w:val="none" w:sz="0" w:space="0" w:color="auto"/>
      </w:divBdr>
    </w:div>
    <w:div w:id="1009334131">
      <w:bodyDiv w:val="1"/>
      <w:marLeft w:val="0"/>
      <w:marRight w:val="0"/>
      <w:marTop w:val="0"/>
      <w:marBottom w:val="0"/>
      <w:divBdr>
        <w:top w:val="none" w:sz="0" w:space="0" w:color="auto"/>
        <w:left w:val="none" w:sz="0" w:space="0" w:color="auto"/>
        <w:bottom w:val="none" w:sz="0" w:space="0" w:color="auto"/>
        <w:right w:val="none" w:sz="0" w:space="0" w:color="auto"/>
      </w:divBdr>
    </w:div>
    <w:div w:id="1009411111">
      <w:bodyDiv w:val="1"/>
      <w:marLeft w:val="0"/>
      <w:marRight w:val="0"/>
      <w:marTop w:val="0"/>
      <w:marBottom w:val="0"/>
      <w:divBdr>
        <w:top w:val="none" w:sz="0" w:space="0" w:color="auto"/>
        <w:left w:val="none" w:sz="0" w:space="0" w:color="auto"/>
        <w:bottom w:val="none" w:sz="0" w:space="0" w:color="auto"/>
        <w:right w:val="none" w:sz="0" w:space="0" w:color="auto"/>
      </w:divBdr>
    </w:div>
    <w:div w:id="1009721461">
      <w:bodyDiv w:val="1"/>
      <w:marLeft w:val="0"/>
      <w:marRight w:val="0"/>
      <w:marTop w:val="0"/>
      <w:marBottom w:val="0"/>
      <w:divBdr>
        <w:top w:val="none" w:sz="0" w:space="0" w:color="auto"/>
        <w:left w:val="none" w:sz="0" w:space="0" w:color="auto"/>
        <w:bottom w:val="none" w:sz="0" w:space="0" w:color="auto"/>
        <w:right w:val="none" w:sz="0" w:space="0" w:color="auto"/>
      </w:divBdr>
    </w:div>
    <w:div w:id="1009866662">
      <w:bodyDiv w:val="1"/>
      <w:marLeft w:val="0"/>
      <w:marRight w:val="0"/>
      <w:marTop w:val="0"/>
      <w:marBottom w:val="0"/>
      <w:divBdr>
        <w:top w:val="none" w:sz="0" w:space="0" w:color="auto"/>
        <w:left w:val="none" w:sz="0" w:space="0" w:color="auto"/>
        <w:bottom w:val="none" w:sz="0" w:space="0" w:color="auto"/>
        <w:right w:val="none" w:sz="0" w:space="0" w:color="auto"/>
      </w:divBdr>
    </w:div>
    <w:div w:id="1009992615">
      <w:bodyDiv w:val="1"/>
      <w:marLeft w:val="0"/>
      <w:marRight w:val="0"/>
      <w:marTop w:val="0"/>
      <w:marBottom w:val="0"/>
      <w:divBdr>
        <w:top w:val="none" w:sz="0" w:space="0" w:color="auto"/>
        <w:left w:val="none" w:sz="0" w:space="0" w:color="auto"/>
        <w:bottom w:val="none" w:sz="0" w:space="0" w:color="auto"/>
        <w:right w:val="none" w:sz="0" w:space="0" w:color="auto"/>
      </w:divBdr>
    </w:div>
    <w:div w:id="1010065671">
      <w:bodyDiv w:val="1"/>
      <w:marLeft w:val="0"/>
      <w:marRight w:val="0"/>
      <w:marTop w:val="0"/>
      <w:marBottom w:val="0"/>
      <w:divBdr>
        <w:top w:val="none" w:sz="0" w:space="0" w:color="auto"/>
        <w:left w:val="none" w:sz="0" w:space="0" w:color="auto"/>
        <w:bottom w:val="none" w:sz="0" w:space="0" w:color="auto"/>
        <w:right w:val="none" w:sz="0" w:space="0" w:color="auto"/>
      </w:divBdr>
    </w:div>
    <w:div w:id="1010106902">
      <w:bodyDiv w:val="1"/>
      <w:marLeft w:val="0"/>
      <w:marRight w:val="0"/>
      <w:marTop w:val="0"/>
      <w:marBottom w:val="0"/>
      <w:divBdr>
        <w:top w:val="none" w:sz="0" w:space="0" w:color="auto"/>
        <w:left w:val="none" w:sz="0" w:space="0" w:color="auto"/>
        <w:bottom w:val="none" w:sz="0" w:space="0" w:color="auto"/>
        <w:right w:val="none" w:sz="0" w:space="0" w:color="auto"/>
      </w:divBdr>
    </w:div>
    <w:div w:id="1010176320">
      <w:bodyDiv w:val="1"/>
      <w:marLeft w:val="0"/>
      <w:marRight w:val="0"/>
      <w:marTop w:val="0"/>
      <w:marBottom w:val="0"/>
      <w:divBdr>
        <w:top w:val="none" w:sz="0" w:space="0" w:color="auto"/>
        <w:left w:val="none" w:sz="0" w:space="0" w:color="auto"/>
        <w:bottom w:val="none" w:sz="0" w:space="0" w:color="auto"/>
        <w:right w:val="none" w:sz="0" w:space="0" w:color="auto"/>
      </w:divBdr>
    </w:div>
    <w:div w:id="1010371771">
      <w:bodyDiv w:val="1"/>
      <w:marLeft w:val="0"/>
      <w:marRight w:val="0"/>
      <w:marTop w:val="0"/>
      <w:marBottom w:val="0"/>
      <w:divBdr>
        <w:top w:val="none" w:sz="0" w:space="0" w:color="auto"/>
        <w:left w:val="none" w:sz="0" w:space="0" w:color="auto"/>
        <w:bottom w:val="none" w:sz="0" w:space="0" w:color="auto"/>
        <w:right w:val="none" w:sz="0" w:space="0" w:color="auto"/>
      </w:divBdr>
    </w:div>
    <w:div w:id="1010529168">
      <w:bodyDiv w:val="1"/>
      <w:marLeft w:val="0"/>
      <w:marRight w:val="0"/>
      <w:marTop w:val="0"/>
      <w:marBottom w:val="0"/>
      <w:divBdr>
        <w:top w:val="none" w:sz="0" w:space="0" w:color="auto"/>
        <w:left w:val="none" w:sz="0" w:space="0" w:color="auto"/>
        <w:bottom w:val="none" w:sz="0" w:space="0" w:color="auto"/>
        <w:right w:val="none" w:sz="0" w:space="0" w:color="auto"/>
      </w:divBdr>
    </w:div>
    <w:div w:id="1011687965">
      <w:bodyDiv w:val="1"/>
      <w:marLeft w:val="0"/>
      <w:marRight w:val="0"/>
      <w:marTop w:val="0"/>
      <w:marBottom w:val="0"/>
      <w:divBdr>
        <w:top w:val="none" w:sz="0" w:space="0" w:color="auto"/>
        <w:left w:val="none" w:sz="0" w:space="0" w:color="auto"/>
        <w:bottom w:val="none" w:sz="0" w:space="0" w:color="auto"/>
        <w:right w:val="none" w:sz="0" w:space="0" w:color="auto"/>
      </w:divBdr>
    </w:div>
    <w:div w:id="1011877818">
      <w:bodyDiv w:val="1"/>
      <w:marLeft w:val="0"/>
      <w:marRight w:val="0"/>
      <w:marTop w:val="0"/>
      <w:marBottom w:val="0"/>
      <w:divBdr>
        <w:top w:val="none" w:sz="0" w:space="0" w:color="auto"/>
        <w:left w:val="none" w:sz="0" w:space="0" w:color="auto"/>
        <w:bottom w:val="none" w:sz="0" w:space="0" w:color="auto"/>
        <w:right w:val="none" w:sz="0" w:space="0" w:color="auto"/>
      </w:divBdr>
    </w:div>
    <w:div w:id="1011956449">
      <w:bodyDiv w:val="1"/>
      <w:marLeft w:val="0"/>
      <w:marRight w:val="0"/>
      <w:marTop w:val="0"/>
      <w:marBottom w:val="0"/>
      <w:divBdr>
        <w:top w:val="none" w:sz="0" w:space="0" w:color="auto"/>
        <w:left w:val="none" w:sz="0" w:space="0" w:color="auto"/>
        <w:bottom w:val="none" w:sz="0" w:space="0" w:color="auto"/>
        <w:right w:val="none" w:sz="0" w:space="0" w:color="auto"/>
      </w:divBdr>
    </w:div>
    <w:div w:id="1012412426">
      <w:bodyDiv w:val="1"/>
      <w:marLeft w:val="0"/>
      <w:marRight w:val="0"/>
      <w:marTop w:val="0"/>
      <w:marBottom w:val="0"/>
      <w:divBdr>
        <w:top w:val="none" w:sz="0" w:space="0" w:color="auto"/>
        <w:left w:val="none" w:sz="0" w:space="0" w:color="auto"/>
        <w:bottom w:val="none" w:sz="0" w:space="0" w:color="auto"/>
        <w:right w:val="none" w:sz="0" w:space="0" w:color="auto"/>
      </w:divBdr>
    </w:div>
    <w:div w:id="1012606723">
      <w:bodyDiv w:val="1"/>
      <w:marLeft w:val="0"/>
      <w:marRight w:val="0"/>
      <w:marTop w:val="0"/>
      <w:marBottom w:val="0"/>
      <w:divBdr>
        <w:top w:val="none" w:sz="0" w:space="0" w:color="auto"/>
        <w:left w:val="none" w:sz="0" w:space="0" w:color="auto"/>
        <w:bottom w:val="none" w:sz="0" w:space="0" w:color="auto"/>
        <w:right w:val="none" w:sz="0" w:space="0" w:color="auto"/>
      </w:divBdr>
    </w:div>
    <w:div w:id="1012755147">
      <w:bodyDiv w:val="1"/>
      <w:marLeft w:val="0"/>
      <w:marRight w:val="0"/>
      <w:marTop w:val="0"/>
      <w:marBottom w:val="0"/>
      <w:divBdr>
        <w:top w:val="none" w:sz="0" w:space="0" w:color="auto"/>
        <w:left w:val="none" w:sz="0" w:space="0" w:color="auto"/>
        <w:bottom w:val="none" w:sz="0" w:space="0" w:color="auto"/>
        <w:right w:val="none" w:sz="0" w:space="0" w:color="auto"/>
      </w:divBdr>
    </w:div>
    <w:div w:id="1012759668">
      <w:bodyDiv w:val="1"/>
      <w:marLeft w:val="0"/>
      <w:marRight w:val="0"/>
      <w:marTop w:val="0"/>
      <w:marBottom w:val="0"/>
      <w:divBdr>
        <w:top w:val="none" w:sz="0" w:space="0" w:color="auto"/>
        <w:left w:val="none" w:sz="0" w:space="0" w:color="auto"/>
        <w:bottom w:val="none" w:sz="0" w:space="0" w:color="auto"/>
        <w:right w:val="none" w:sz="0" w:space="0" w:color="auto"/>
      </w:divBdr>
    </w:div>
    <w:div w:id="1013262177">
      <w:bodyDiv w:val="1"/>
      <w:marLeft w:val="0"/>
      <w:marRight w:val="0"/>
      <w:marTop w:val="0"/>
      <w:marBottom w:val="0"/>
      <w:divBdr>
        <w:top w:val="none" w:sz="0" w:space="0" w:color="auto"/>
        <w:left w:val="none" w:sz="0" w:space="0" w:color="auto"/>
        <w:bottom w:val="none" w:sz="0" w:space="0" w:color="auto"/>
        <w:right w:val="none" w:sz="0" w:space="0" w:color="auto"/>
      </w:divBdr>
    </w:div>
    <w:div w:id="1013459798">
      <w:bodyDiv w:val="1"/>
      <w:marLeft w:val="0"/>
      <w:marRight w:val="0"/>
      <w:marTop w:val="0"/>
      <w:marBottom w:val="0"/>
      <w:divBdr>
        <w:top w:val="none" w:sz="0" w:space="0" w:color="auto"/>
        <w:left w:val="none" w:sz="0" w:space="0" w:color="auto"/>
        <w:bottom w:val="none" w:sz="0" w:space="0" w:color="auto"/>
        <w:right w:val="none" w:sz="0" w:space="0" w:color="auto"/>
      </w:divBdr>
    </w:div>
    <w:div w:id="1013605856">
      <w:bodyDiv w:val="1"/>
      <w:marLeft w:val="0"/>
      <w:marRight w:val="0"/>
      <w:marTop w:val="0"/>
      <w:marBottom w:val="0"/>
      <w:divBdr>
        <w:top w:val="none" w:sz="0" w:space="0" w:color="auto"/>
        <w:left w:val="none" w:sz="0" w:space="0" w:color="auto"/>
        <w:bottom w:val="none" w:sz="0" w:space="0" w:color="auto"/>
        <w:right w:val="none" w:sz="0" w:space="0" w:color="auto"/>
      </w:divBdr>
    </w:div>
    <w:div w:id="1013996426">
      <w:bodyDiv w:val="1"/>
      <w:marLeft w:val="0"/>
      <w:marRight w:val="0"/>
      <w:marTop w:val="0"/>
      <w:marBottom w:val="0"/>
      <w:divBdr>
        <w:top w:val="none" w:sz="0" w:space="0" w:color="auto"/>
        <w:left w:val="none" w:sz="0" w:space="0" w:color="auto"/>
        <w:bottom w:val="none" w:sz="0" w:space="0" w:color="auto"/>
        <w:right w:val="none" w:sz="0" w:space="0" w:color="auto"/>
      </w:divBdr>
    </w:div>
    <w:div w:id="1014110441">
      <w:bodyDiv w:val="1"/>
      <w:marLeft w:val="0"/>
      <w:marRight w:val="0"/>
      <w:marTop w:val="0"/>
      <w:marBottom w:val="0"/>
      <w:divBdr>
        <w:top w:val="none" w:sz="0" w:space="0" w:color="auto"/>
        <w:left w:val="none" w:sz="0" w:space="0" w:color="auto"/>
        <w:bottom w:val="none" w:sz="0" w:space="0" w:color="auto"/>
        <w:right w:val="none" w:sz="0" w:space="0" w:color="auto"/>
      </w:divBdr>
    </w:div>
    <w:div w:id="1014304368">
      <w:bodyDiv w:val="1"/>
      <w:marLeft w:val="0"/>
      <w:marRight w:val="0"/>
      <w:marTop w:val="0"/>
      <w:marBottom w:val="0"/>
      <w:divBdr>
        <w:top w:val="none" w:sz="0" w:space="0" w:color="auto"/>
        <w:left w:val="none" w:sz="0" w:space="0" w:color="auto"/>
        <w:bottom w:val="none" w:sz="0" w:space="0" w:color="auto"/>
        <w:right w:val="none" w:sz="0" w:space="0" w:color="auto"/>
      </w:divBdr>
    </w:div>
    <w:div w:id="1014460957">
      <w:bodyDiv w:val="1"/>
      <w:marLeft w:val="0"/>
      <w:marRight w:val="0"/>
      <w:marTop w:val="0"/>
      <w:marBottom w:val="0"/>
      <w:divBdr>
        <w:top w:val="none" w:sz="0" w:space="0" w:color="auto"/>
        <w:left w:val="none" w:sz="0" w:space="0" w:color="auto"/>
        <w:bottom w:val="none" w:sz="0" w:space="0" w:color="auto"/>
        <w:right w:val="none" w:sz="0" w:space="0" w:color="auto"/>
      </w:divBdr>
    </w:div>
    <w:div w:id="1014654702">
      <w:bodyDiv w:val="1"/>
      <w:marLeft w:val="0"/>
      <w:marRight w:val="0"/>
      <w:marTop w:val="0"/>
      <w:marBottom w:val="0"/>
      <w:divBdr>
        <w:top w:val="none" w:sz="0" w:space="0" w:color="auto"/>
        <w:left w:val="none" w:sz="0" w:space="0" w:color="auto"/>
        <w:bottom w:val="none" w:sz="0" w:space="0" w:color="auto"/>
        <w:right w:val="none" w:sz="0" w:space="0" w:color="auto"/>
      </w:divBdr>
    </w:div>
    <w:div w:id="1014916020">
      <w:bodyDiv w:val="1"/>
      <w:marLeft w:val="0"/>
      <w:marRight w:val="0"/>
      <w:marTop w:val="0"/>
      <w:marBottom w:val="0"/>
      <w:divBdr>
        <w:top w:val="none" w:sz="0" w:space="0" w:color="auto"/>
        <w:left w:val="none" w:sz="0" w:space="0" w:color="auto"/>
        <w:bottom w:val="none" w:sz="0" w:space="0" w:color="auto"/>
        <w:right w:val="none" w:sz="0" w:space="0" w:color="auto"/>
      </w:divBdr>
    </w:div>
    <w:div w:id="1014959051">
      <w:bodyDiv w:val="1"/>
      <w:marLeft w:val="0"/>
      <w:marRight w:val="0"/>
      <w:marTop w:val="0"/>
      <w:marBottom w:val="0"/>
      <w:divBdr>
        <w:top w:val="none" w:sz="0" w:space="0" w:color="auto"/>
        <w:left w:val="none" w:sz="0" w:space="0" w:color="auto"/>
        <w:bottom w:val="none" w:sz="0" w:space="0" w:color="auto"/>
        <w:right w:val="none" w:sz="0" w:space="0" w:color="auto"/>
      </w:divBdr>
    </w:div>
    <w:div w:id="1014961918">
      <w:bodyDiv w:val="1"/>
      <w:marLeft w:val="0"/>
      <w:marRight w:val="0"/>
      <w:marTop w:val="0"/>
      <w:marBottom w:val="0"/>
      <w:divBdr>
        <w:top w:val="none" w:sz="0" w:space="0" w:color="auto"/>
        <w:left w:val="none" w:sz="0" w:space="0" w:color="auto"/>
        <w:bottom w:val="none" w:sz="0" w:space="0" w:color="auto"/>
        <w:right w:val="none" w:sz="0" w:space="0" w:color="auto"/>
      </w:divBdr>
    </w:div>
    <w:div w:id="1015158760">
      <w:bodyDiv w:val="1"/>
      <w:marLeft w:val="0"/>
      <w:marRight w:val="0"/>
      <w:marTop w:val="0"/>
      <w:marBottom w:val="0"/>
      <w:divBdr>
        <w:top w:val="none" w:sz="0" w:space="0" w:color="auto"/>
        <w:left w:val="none" w:sz="0" w:space="0" w:color="auto"/>
        <w:bottom w:val="none" w:sz="0" w:space="0" w:color="auto"/>
        <w:right w:val="none" w:sz="0" w:space="0" w:color="auto"/>
      </w:divBdr>
    </w:div>
    <w:div w:id="1015376395">
      <w:bodyDiv w:val="1"/>
      <w:marLeft w:val="0"/>
      <w:marRight w:val="0"/>
      <w:marTop w:val="0"/>
      <w:marBottom w:val="0"/>
      <w:divBdr>
        <w:top w:val="none" w:sz="0" w:space="0" w:color="auto"/>
        <w:left w:val="none" w:sz="0" w:space="0" w:color="auto"/>
        <w:bottom w:val="none" w:sz="0" w:space="0" w:color="auto"/>
        <w:right w:val="none" w:sz="0" w:space="0" w:color="auto"/>
      </w:divBdr>
    </w:div>
    <w:div w:id="1015694355">
      <w:bodyDiv w:val="1"/>
      <w:marLeft w:val="0"/>
      <w:marRight w:val="0"/>
      <w:marTop w:val="0"/>
      <w:marBottom w:val="0"/>
      <w:divBdr>
        <w:top w:val="none" w:sz="0" w:space="0" w:color="auto"/>
        <w:left w:val="none" w:sz="0" w:space="0" w:color="auto"/>
        <w:bottom w:val="none" w:sz="0" w:space="0" w:color="auto"/>
        <w:right w:val="none" w:sz="0" w:space="0" w:color="auto"/>
      </w:divBdr>
    </w:div>
    <w:div w:id="1015838592">
      <w:bodyDiv w:val="1"/>
      <w:marLeft w:val="0"/>
      <w:marRight w:val="0"/>
      <w:marTop w:val="0"/>
      <w:marBottom w:val="0"/>
      <w:divBdr>
        <w:top w:val="none" w:sz="0" w:space="0" w:color="auto"/>
        <w:left w:val="none" w:sz="0" w:space="0" w:color="auto"/>
        <w:bottom w:val="none" w:sz="0" w:space="0" w:color="auto"/>
        <w:right w:val="none" w:sz="0" w:space="0" w:color="auto"/>
      </w:divBdr>
    </w:div>
    <w:div w:id="1015885429">
      <w:bodyDiv w:val="1"/>
      <w:marLeft w:val="0"/>
      <w:marRight w:val="0"/>
      <w:marTop w:val="0"/>
      <w:marBottom w:val="0"/>
      <w:divBdr>
        <w:top w:val="none" w:sz="0" w:space="0" w:color="auto"/>
        <w:left w:val="none" w:sz="0" w:space="0" w:color="auto"/>
        <w:bottom w:val="none" w:sz="0" w:space="0" w:color="auto"/>
        <w:right w:val="none" w:sz="0" w:space="0" w:color="auto"/>
      </w:divBdr>
    </w:div>
    <w:div w:id="1015961422">
      <w:bodyDiv w:val="1"/>
      <w:marLeft w:val="0"/>
      <w:marRight w:val="0"/>
      <w:marTop w:val="0"/>
      <w:marBottom w:val="0"/>
      <w:divBdr>
        <w:top w:val="none" w:sz="0" w:space="0" w:color="auto"/>
        <w:left w:val="none" w:sz="0" w:space="0" w:color="auto"/>
        <w:bottom w:val="none" w:sz="0" w:space="0" w:color="auto"/>
        <w:right w:val="none" w:sz="0" w:space="0" w:color="auto"/>
      </w:divBdr>
    </w:div>
    <w:div w:id="1016077129">
      <w:bodyDiv w:val="1"/>
      <w:marLeft w:val="0"/>
      <w:marRight w:val="0"/>
      <w:marTop w:val="0"/>
      <w:marBottom w:val="0"/>
      <w:divBdr>
        <w:top w:val="none" w:sz="0" w:space="0" w:color="auto"/>
        <w:left w:val="none" w:sz="0" w:space="0" w:color="auto"/>
        <w:bottom w:val="none" w:sz="0" w:space="0" w:color="auto"/>
        <w:right w:val="none" w:sz="0" w:space="0" w:color="auto"/>
      </w:divBdr>
    </w:div>
    <w:div w:id="1016495552">
      <w:bodyDiv w:val="1"/>
      <w:marLeft w:val="0"/>
      <w:marRight w:val="0"/>
      <w:marTop w:val="0"/>
      <w:marBottom w:val="0"/>
      <w:divBdr>
        <w:top w:val="none" w:sz="0" w:space="0" w:color="auto"/>
        <w:left w:val="none" w:sz="0" w:space="0" w:color="auto"/>
        <w:bottom w:val="none" w:sz="0" w:space="0" w:color="auto"/>
        <w:right w:val="none" w:sz="0" w:space="0" w:color="auto"/>
      </w:divBdr>
    </w:div>
    <w:div w:id="1017006559">
      <w:bodyDiv w:val="1"/>
      <w:marLeft w:val="0"/>
      <w:marRight w:val="0"/>
      <w:marTop w:val="0"/>
      <w:marBottom w:val="0"/>
      <w:divBdr>
        <w:top w:val="none" w:sz="0" w:space="0" w:color="auto"/>
        <w:left w:val="none" w:sz="0" w:space="0" w:color="auto"/>
        <w:bottom w:val="none" w:sz="0" w:space="0" w:color="auto"/>
        <w:right w:val="none" w:sz="0" w:space="0" w:color="auto"/>
      </w:divBdr>
    </w:div>
    <w:div w:id="1017468438">
      <w:bodyDiv w:val="1"/>
      <w:marLeft w:val="0"/>
      <w:marRight w:val="0"/>
      <w:marTop w:val="0"/>
      <w:marBottom w:val="0"/>
      <w:divBdr>
        <w:top w:val="none" w:sz="0" w:space="0" w:color="auto"/>
        <w:left w:val="none" w:sz="0" w:space="0" w:color="auto"/>
        <w:bottom w:val="none" w:sz="0" w:space="0" w:color="auto"/>
        <w:right w:val="none" w:sz="0" w:space="0" w:color="auto"/>
      </w:divBdr>
    </w:div>
    <w:div w:id="1017540287">
      <w:bodyDiv w:val="1"/>
      <w:marLeft w:val="0"/>
      <w:marRight w:val="0"/>
      <w:marTop w:val="0"/>
      <w:marBottom w:val="0"/>
      <w:divBdr>
        <w:top w:val="none" w:sz="0" w:space="0" w:color="auto"/>
        <w:left w:val="none" w:sz="0" w:space="0" w:color="auto"/>
        <w:bottom w:val="none" w:sz="0" w:space="0" w:color="auto"/>
        <w:right w:val="none" w:sz="0" w:space="0" w:color="auto"/>
      </w:divBdr>
    </w:div>
    <w:div w:id="1017736857">
      <w:bodyDiv w:val="1"/>
      <w:marLeft w:val="0"/>
      <w:marRight w:val="0"/>
      <w:marTop w:val="0"/>
      <w:marBottom w:val="0"/>
      <w:divBdr>
        <w:top w:val="none" w:sz="0" w:space="0" w:color="auto"/>
        <w:left w:val="none" w:sz="0" w:space="0" w:color="auto"/>
        <w:bottom w:val="none" w:sz="0" w:space="0" w:color="auto"/>
        <w:right w:val="none" w:sz="0" w:space="0" w:color="auto"/>
      </w:divBdr>
    </w:div>
    <w:div w:id="1018123092">
      <w:bodyDiv w:val="1"/>
      <w:marLeft w:val="0"/>
      <w:marRight w:val="0"/>
      <w:marTop w:val="0"/>
      <w:marBottom w:val="0"/>
      <w:divBdr>
        <w:top w:val="none" w:sz="0" w:space="0" w:color="auto"/>
        <w:left w:val="none" w:sz="0" w:space="0" w:color="auto"/>
        <w:bottom w:val="none" w:sz="0" w:space="0" w:color="auto"/>
        <w:right w:val="none" w:sz="0" w:space="0" w:color="auto"/>
      </w:divBdr>
    </w:div>
    <w:div w:id="1018431364">
      <w:bodyDiv w:val="1"/>
      <w:marLeft w:val="0"/>
      <w:marRight w:val="0"/>
      <w:marTop w:val="0"/>
      <w:marBottom w:val="0"/>
      <w:divBdr>
        <w:top w:val="none" w:sz="0" w:space="0" w:color="auto"/>
        <w:left w:val="none" w:sz="0" w:space="0" w:color="auto"/>
        <w:bottom w:val="none" w:sz="0" w:space="0" w:color="auto"/>
        <w:right w:val="none" w:sz="0" w:space="0" w:color="auto"/>
      </w:divBdr>
    </w:div>
    <w:div w:id="1018699751">
      <w:bodyDiv w:val="1"/>
      <w:marLeft w:val="0"/>
      <w:marRight w:val="0"/>
      <w:marTop w:val="0"/>
      <w:marBottom w:val="0"/>
      <w:divBdr>
        <w:top w:val="none" w:sz="0" w:space="0" w:color="auto"/>
        <w:left w:val="none" w:sz="0" w:space="0" w:color="auto"/>
        <w:bottom w:val="none" w:sz="0" w:space="0" w:color="auto"/>
        <w:right w:val="none" w:sz="0" w:space="0" w:color="auto"/>
      </w:divBdr>
    </w:div>
    <w:div w:id="1019045174">
      <w:bodyDiv w:val="1"/>
      <w:marLeft w:val="0"/>
      <w:marRight w:val="0"/>
      <w:marTop w:val="0"/>
      <w:marBottom w:val="0"/>
      <w:divBdr>
        <w:top w:val="none" w:sz="0" w:space="0" w:color="auto"/>
        <w:left w:val="none" w:sz="0" w:space="0" w:color="auto"/>
        <w:bottom w:val="none" w:sz="0" w:space="0" w:color="auto"/>
        <w:right w:val="none" w:sz="0" w:space="0" w:color="auto"/>
      </w:divBdr>
    </w:div>
    <w:div w:id="1019282514">
      <w:bodyDiv w:val="1"/>
      <w:marLeft w:val="0"/>
      <w:marRight w:val="0"/>
      <w:marTop w:val="0"/>
      <w:marBottom w:val="0"/>
      <w:divBdr>
        <w:top w:val="none" w:sz="0" w:space="0" w:color="auto"/>
        <w:left w:val="none" w:sz="0" w:space="0" w:color="auto"/>
        <w:bottom w:val="none" w:sz="0" w:space="0" w:color="auto"/>
        <w:right w:val="none" w:sz="0" w:space="0" w:color="auto"/>
      </w:divBdr>
    </w:div>
    <w:div w:id="1019312396">
      <w:bodyDiv w:val="1"/>
      <w:marLeft w:val="0"/>
      <w:marRight w:val="0"/>
      <w:marTop w:val="0"/>
      <w:marBottom w:val="0"/>
      <w:divBdr>
        <w:top w:val="none" w:sz="0" w:space="0" w:color="auto"/>
        <w:left w:val="none" w:sz="0" w:space="0" w:color="auto"/>
        <w:bottom w:val="none" w:sz="0" w:space="0" w:color="auto"/>
        <w:right w:val="none" w:sz="0" w:space="0" w:color="auto"/>
      </w:divBdr>
    </w:div>
    <w:div w:id="1019428002">
      <w:bodyDiv w:val="1"/>
      <w:marLeft w:val="0"/>
      <w:marRight w:val="0"/>
      <w:marTop w:val="0"/>
      <w:marBottom w:val="0"/>
      <w:divBdr>
        <w:top w:val="none" w:sz="0" w:space="0" w:color="auto"/>
        <w:left w:val="none" w:sz="0" w:space="0" w:color="auto"/>
        <w:bottom w:val="none" w:sz="0" w:space="0" w:color="auto"/>
        <w:right w:val="none" w:sz="0" w:space="0" w:color="auto"/>
      </w:divBdr>
    </w:div>
    <w:div w:id="1019818423">
      <w:bodyDiv w:val="1"/>
      <w:marLeft w:val="0"/>
      <w:marRight w:val="0"/>
      <w:marTop w:val="0"/>
      <w:marBottom w:val="0"/>
      <w:divBdr>
        <w:top w:val="none" w:sz="0" w:space="0" w:color="auto"/>
        <w:left w:val="none" w:sz="0" w:space="0" w:color="auto"/>
        <w:bottom w:val="none" w:sz="0" w:space="0" w:color="auto"/>
        <w:right w:val="none" w:sz="0" w:space="0" w:color="auto"/>
      </w:divBdr>
    </w:div>
    <w:div w:id="1020470768">
      <w:bodyDiv w:val="1"/>
      <w:marLeft w:val="0"/>
      <w:marRight w:val="0"/>
      <w:marTop w:val="0"/>
      <w:marBottom w:val="0"/>
      <w:divBdr>
        <w:top w:val="none" w:sz="0" w:space="0" w:color="auto"/>
        <w:left w:val="none" w:sz="0" w:space="0" w:color="auto"/>
        <w:bottom w:val="none" w:sz="0" w:space="0" w:color="auto"/>
        <w:right w:val="none" w:sz="0" w:space="0" w:color="auto"/>
      </w:divBdr>
    </w:div>
    <w:div w:id="1020664903">
      <w:bodyDiv w:val="1"/>
      <w:marLeft w:val="0"/>
      <w:marRight w:val="0"/>
      <w:marTop w:val="0"/>
      <w:marBottom w:val="0"/>
      <w:divBdr>
        <w:top w:val="none" w:sz="0" w:space="0" w:color="auto"/>
        <w:left w:val="none" w:sz="0" w:space="0" w:color="auto"/>
        <w:bottom w:val="none" w:sz="0" w:space="0" w:color="auto"/>
        <w:right w:val="none" w:sz="0" w:space="0" w:color="auto"/>
      </w:divBdr>
    </w:div>
    <w:div w:id="1021004568">
      <w:bodyDiv w:val="1"/>
      <w:marLeft w:val="0"/>
      <w:marRight w:val="0"/>
      <w:marTop w:val="0"/>
      <w:marBottom w:val="0"/>
      <w:divBdr>
        <w:top w:val="none" w:sz="0" w:space="0" w:color="auto"/>
        <w:left w:val="none" w:sz="0" w:space="0" w:color="auto"/>
        <w:bottom w:val="none" w:sz="0" w:space="0" w:color="auto"/>
        <w:right w:val="none" w:sz="0" w:space="0" w:color="auto"/>
      </w:divBdr>
    </w:div>
    <w:div w:id="1021009530">
      <w:bodyDiv w:val="1"/>
      <w:marLeft w:val="0"/>
      <w:marRight w:val="0"/>
      <w:marTop w:val="0"/>
      <w:marBottom w:val="0"/>
      <w:divBdr>
        <w:top w:val="none" w:sz="0" w:space="0" w:color="auto"/>
        <w:left w:val="none" w:sz="0" w:space="0" w:color="auto"/>
        <w:bottom w:val="none" w:sz="0" w:space="0" w:color="auto"/>
        <w:right w:val="none" w:sz="0" w:space="0" w:color="auto"/>
      </w:divBdr>
    </w:div>
    <w:div w:id="1021127180">
      <w:bodyDiv w:val="1"/>
      <w:marLeft w:val="0"/>
      <w:marRight w:val="0"/>
      <w:marTop w:val="0"/>
      <w:marBottom w:val="0"/>
      <w:divBdr>
        <w:top w:val="none" w:sz="0" w:space="0" w:color="auto"/>
        <w:left w:val="none" w:sz="0" w:space="0" w:color="auto"/>
        <w:bottom w:val="none" w:sz="0" w:space="0" w:color="auto"/>
        <w:right w:val="none" w:sz="0" w:space="0" w:color="auto"/>
      </w:divBdr>
    </w:div>
    <w:div w:id="1021129860">
      <w:bodyDiv w:val="1"/>
      <w:marLeft w:val="0"/>
      <w:marRight w:val="0"/>
      <w:marTop w:val="0"/>
      <w:marBottom w:val="0"/>
      <w:divBdr>
        <w:top w:val="none" w:sz="0" w:space="0" w:color="auto"/>
        <w:left w:val="none" w:sz="0" w:space="0" w:color="auto"/>
        <w:bottom w:val="none" w:sz="0" w:space="0" w:color="auto"/>
        <w:right w:val="none" w:sz="0" w:space="0" w:color="auto"/>
      </w:divBdr>
    </w:div>
    <w:div w:id="1021320522">
      <w:bodyDiv w:val="1"/>
      <w:marLeft w:val="0"/>
      <w:marRight w:val="0"/>
      <w:marTop w:val="0"/>
      <w:marBottom w:val="0"/>
      <w:divBdr>
        <w:top w:val="none" w:sz="0" w:space="0" w:color="auto"/>
        <w:left w:val="none" w:sz="0" w:space="0" w:color="auto"/>
        <w:bottom w:val="none" w:sz="0" w:space="0" w:color="auto"/>
        <w:right w:val="none" w:sz="0" w:space="0" w:color="auto"/>
      </w:divBdr>
    </w:div>
    <w:div w:id="1021666079">
      <w:bodyDiv w:val="1"/>
      <w:marLeft w:val="0"/>
      <w:marRight w:val="0"/>
      <w:marTop w:val="0"/>
      <w:marBottom w:val="0"/>
      <w:divBdr>
        <w:top w:val="none" w:sz="0" w:space="0" w:color="auto"/>
        <w:left w:val="none" w:sz="0" w:space="0" w:color="auto"/>
        <w:bottom w:val="none" w:sz="0" w:space="0" w:color="auto"/>
        <w:right w:val="none" w:sz="0" w:space="0" w:color="auto"/>
      </w:divBdr>
    </w:div>
    <w:div w:id="1021786157">
      <w:bodyDiv w:val="1"/>
      <w:marLeft w:val="0"/>
      <w:marRight w:val="0"/>
      <w:marTop w:val="0"/>
      <w:marBottom w:val="0"/>
      <w:divBdr>
        <w:top w:val="none" w:sz="0" w:space="0" w:color="auto"/>
        <w:left w:val="none" w:sz="0" w:space="0" w:color="auto"/>
        <w:bottom w:val="none" w:sz="0" w:space="0" w:color="auto"/>
        <w:right w:val="none" w:sz="0" w:space="0" w:color="auto"/>
      </w:divBdr>
    </w:div>
    <w:div w:id="1021853930">
      <w:bodyDiv w:val="1"/>
      <w:marLeft w:val="0"/>
      <w:marRight w:val="0"/>
      <w:marTop w:val="0"/>
      <w:marBottom w:val="0"/>
      <w:divBdr>
        <w:top w:val="none" w:sz="0" w:space="0" w:color="auto"/>
        <w:left w:val="none" w:sz="0" w:space="0" w:color="auto"/>
        <w:bottom w:val="none" w:sz="0" w:space="0" w:color="auto"/>
        <w:right w:val="none" w:sz="0" w:space="0" w:color="auto"/>
      </w:divBdr>
    </w:div>
    <w:div w:id="1022054076">
      <w:bodyDiv w:val="1"/>
      <w:marLeft w:val="0"/>
      <w:marRight w:val="0"/>
      <w:marTop w:val="0"/>
      <w:marBottom w:val="0"/>
      <w:divBdr>
        <w:top w:val="none" w:sz="0" w:space="0" w:color="auto"/>
        <w:left w:val="none" w:sz="0" w:space="0" w:color="auto"/>
        <w:bottom w:val="none" w:sz="0" w:space="0" w:color="auto"/>
        <w:right w:val="none" w:sz="0" w:space="0" w:color="auto"/>
      </w:divBdr>
    </w:div>
    <w:div w:id="1022439632">
      <w:bodyDiv w:val="1"/>
      <w:marLeft w:val="0"/>
      <w:marRight w:val="0"/>
      <w:marTop w:val="0"/>
      <w:marBottom w:val="0"/>
      <w:divBdr>
        <w:top w:val="none" w:sz="0" w:space="0" w:color="auto"/>
        <w:left w:val="none" w:sz="0" w:space="0" w:color="auto"/>
        <w:bottom w:val="none" w:sz="0" w:space="0" w:color="auto"/>
        <w:right w:val="none" w:sz="0" w:space="0" w:color="auto"/>
      </w:divBdr>
    </w:div>
    <w:div w:id="1022588703">
      <w:bodyDiv w:val="1"/>
      <w:marLeft w:val="0"/>
      <w:marRight w:val="0"/>
      <w:marTop w:val="0"/>
      <w:marBottom w:val="0"/>
      <w:divBdr>
        <w:top w:val="none" w:sz="0" w:space="0" w:color="auto"/>
        <w:left w:val="none" w:sz="0" w:space="0" w:color="auto"/>
        <w:bottom w:val="none" w:sz="0" w:space="0" w:color="auto"/>
        <w:right w:val="none" w:sz="0" w:space="0" w:color="auto"/>
      </w:divBdr>
    </w:div>
    <w:div w:id="1022704229">
      <w:bodyDiv w:val="1"/>
      <w:marLeft w:val="0"/>
      <w:marRight w:val="0"/>
      <w:marTop w:val="0"/>
      <w:marBottom w:val="0"/>
      <w:divBdr>
        <w:top w:val="none" w:sz="0" w:space="0" w:color="auto"/>
        <w:left w:val="none" w:sz="0" w:space="0" w:color="auto"/>
        <w:bottom w:val="none" w:sz="0" w:space="0" w:color="auto"/>
        <w:right w:val="none" w:sz="0" w:space="0" w:color="auto"/>
      </w:divBdr>
    </w:div>
    <w:div w:id="1023018008">
      <w:bodyDiv w:val="1"/>
      <w:marLeft w:val="0"/>
      <w:marRight w:val="0"/>
      <w:marTop w:val="0"/>
      <w:marBottom w:val="0"/>
      <w:divBdr>
        <w:top w:val="none" w:sz="0" w:space="0" w:color="auto"/>
        <w:left w:val="none" w:sz="0" w:space="0" w:color="auto"/>
        <w:bottom w:val="none" w:sz="0" w:space="0" w:color="auto"/>
        <w:right w:val="none" w:sz="0" w:space="0" w:color="auto"/>
      </w:divBdr>
    </w:div>
    <w:div w:id="1023634753">
      <w:bodyDiv w:val="1"/>
      <w:marLeft w:val="0"/>
      <w:marRight w:val="0"/>
      <w:marTop w:val="0"/>
      <w:marBottom w:val="0"/>
      <w:divBdr>
        <w:top w:val="none" w:sz="0" w:space="0" w:color="auto"/>
        <w:left w:val="none" w:sz="0" w:space="0" w:color="auto"/>
        <w:bottom w:val="none" w:sz="0" w:space="0" w:color="auto"/>
        <w:right w:val="none" w:sz="0" w:space="0" w:color="auto"/>
      </w:divBdr>
    </w:div>
    <w:div w:id="1023674961">
      <w:bodyDiv w:val="1"/>
      <w:marLeft w:val="0"/>
      <w:marRight w:val="0"/>
      <w:marTop w:val="0"/>
      <w:marBottom w:val="0"/>
      <w:divBdr>
        <w:top w:val="none" w:sz="0" w:space="0" w:color="auto"/>
        <w:left w:val="none" w:sz="0" w:space="0" w:color="auto"/>
        <w:bottom w:val="none" w:sz="0" w:space="0" w:color="auto"/>
        <w:right w:val="none" w:sz="0" w:space="0" w:color="auto"/>
      </w:divBdr>
    </w:div>
    <w:div w:id="1023704520">
      <w:bodyDiv w:val="1"/>
      <w:marLeft w:val="0"/>
      <w:marRight w:val="0"/>
      <w:marTop w:val="0"/>
      <w:marBottom w:val="0"/>
      <w:divBdr>
        <w:top w:val="none" w:sz="0" w:space="0" w:color="auto"/>
        <w:left w:val="none" w:sz="0" w:space="0" w:color="auto"/>
        <w:bottom w:val="none" w:sz="0" w:space="0" w:color="auto"/>
        <w:right w:val="none" w:sz="0" w:space="0" w:color="auto"/>
      </w:divBdr>
    </w:div>
    <w:div w:id="1024747258">
      <w:bodyDiv w:val="1"/>
      <w:marLeft w:val="0"/>
      <w:marRight w:val="0"/>
      <w:marTop w:val="0"/>
      <w:marBottom w:val="0"/>
      <w:divBdr>
        <w:top w:val="none" w:sz="0" w:space="0" w:color="auto"/>
        <w:left w:val="none" w:sz="0" w:space="0" w:color="auto"/>
        <w:bottom w:val="none" w:sz="0" w:space="0" w:color="auto"/>
        <w:right w:val="none" w:sz="0" w:space="0" w:color="auto"/>
      </w:divBdr>
    </w:div>
    <w:div w:id="1024869763">
      <w:bodyDiv w:val="1"/>
      <w:marLeft w:val="0"/>
      <w:marRight w:val="0"/>
      <w:marTop w:val="0"/>
      <w:marBottom w:val="0"/>
      <w:divBdr>
        <w:top w:val="none" w:sz="0" w:space="0" w:color="auto"/>
        <w:left w:val="none" w:sz="0" w:space="0" w:color="auto"/>
        <w:bottom w:val="none" w:sz="0" w:space="0" w:color="auto"/>
        <w:right w:val="none" w:sz="0" w:space="0" w:color="auto"/>
      </w:divBdr>
    </w:div>
    <w:div w:id="1025057121">
      <w:bodyDiv w:val="1"/>
      <w:marLeft w:val="0"/>
      <w:marRight w:val="0"/>
      <w:marTop w:val="0"/>
      <w:marBottom w:val="0"/>
      <w:divBdr>
        <w:top w:val="none" w:sz="0" w:space="0" w:color="auto"/>
        <w:left w:val="none" w:sz="0" w:space="0" w:color="auto"/>
        <w:bottom w:val="none" w:sz="0" w:space="0" w:color="auto"/>
        <w:right w:val="none" w:sz="0" w:space="0" w:color="auto"/>
      </w:divBdr>
    </w:div>
    <w:div w:id="1025180292">
      <w:bodyDiv w:val="1"/>
      <w:marLeft w:val="0"/>
      <w:marRight w:val="0"/>
      <w:marTop w:val="0"/>
      <w:marBottom w:val="0"/>
      <w:divBdr>
        <w:top w:val="none" w:sz="0" w:space="0" w:color="auto"/>
        <w:left w:val="none" w:sz="0" w:space="0" w:color="auto"/>
        <w:bottom w:val="none" w:sz="0" w:space="0" w:color="auto"/>
        <w:right w:val="none" w:sz="0" w:space="0" w:color="auto"/>
      </w:divBdr>
    </w:div>
    <w:div w:id="1025596624">
      <w:bodyDiv w:val="1"/>
      <w:marLeft w:val="0"/>
      <w:marRight w:val="0"/>
      <w:marTop w:val="0"/>
      <w:marBottom w:val="0"/>
      <w:divBdr>
        <w:top w:val="none" w:sz="0" w:space="0" w:color="auto"/>
        <w:left w:val="none" w:sz="0" w:space="0" w:color="auto"/>
        <w:bottom w:val="none" w:sz="0" w:space="0" w:color="auto"/>
        <w:right w:val="none" w:sz="0" w:space="0" w:color="auto"/>
      </w:divBdr>
    </w:div>
    <w:div w:id="1025716192">
      <w:bodyDiv w:val="1"/>
      <w:marLeft w:val="0"/>
      <w:marRight w:val="0"/>
      <w:marTop w:val="0"/>
      <w:marBottom w:val="0"/>
      <w:divBdr>
        <w:top w:val="none" w:sz="0" w:space="0" w:color="auto"/>
        <w:left w:val="none" w:sz="0" w:space="0" w:color="auto"/>
        <w:bottom w:val="none" w:sz="0" w:space="0" w:color="auto"/>
        <w:right w:val="none" w:sz="0" w:space="0" w:color="auto"/>
      </w:divBdr>
    </w:div>
    <w:div w:id="1025978530">
      <w:bodyDiv w:val="1"/>
      <w:marLeft w:val="0"/>
      <w:marRight w:val="0"/>
      <w:marTop w:val="0"/>
      <w:marBottom w:val="0"/>
      <w:divBdr>
        <w:top w:val="none" w:sz="0" w:space="0" w:color="auto"/>
        <w:left w:val="none" w:sz="0" w:space="0" w:color="auto"/>
        <w:bottom w:val="none" w:sz="0" w:space="0" w:color="auto"/>
        <w:right w:val="none" w:sz="0" w:space="0" w:color="auto"/>
      </w:divBdr>
    </w:div>
    <w:div w:id="1026059327">
      <w:bodyDiv w:val="1"/>
      <w:marLeft w:val="0"/>
      <w:marRight w:val="0"/>
      <w:marTop w:val="0"/>
      <w:marBottom w:val="0"/>
      <w:divBdr>
        <w:top w:val="none" w:sz="0" w:space="0" w:color="auto"/>
        <w:left w:val="none" w:sz="0" w:space="0" w:color="auto"/>
        <w:bottom w:val="none" w:sz="0" w:space="0" w:color="auto"/>
        <w:right w:val="none" w:sz="0" w:space="0" w:color="auto"/>
      </w:divBdr>
    </w:div>
    <w:div w:id="1026102711">
      <w:bodyDiv w:val="1"/>
      <w:marLeft w:val="0"/>
      <w:marRight w:val="0"/>
      <w:marTop w:val="0"/>
      <w:marBottom w:val="0"/>
      <w:divBdr>
        <w:top w:val="none" w:sz="0" w:space="0" w:color="auto"/>
        <w:left w:val="none" w:sz="0" w:space="0" w:color="auto"/>
        <w:bottom w:val="none" w:sz="0" w:space="0" w:color="auto"/>
        <w:right w:val="none" w:sz="0" w:space="0" w:color="auto"/>
      </w:divBdr>
    </w:div>
    <w:div w:id="1026180276">
      <w:bodyDiv w:val="1"/>
      <w:marLeft w:val="0"/>
      <w:marRight w:val="0"/>
      <w:marTop w:val="0"/>
      <w:marBottom w:val="0"/>
      <w:divBdr>
        <w:top w:val="none" w:sz="0" w:space="0" w:color="auto"/>
        <w:left w:val="none" w:sz="0" w:space="0" w:color="auto"/>
        <w:bottom w:val="none" w:sz="0" w:space="0" w:color="auto"/>
        <w:right w:val="none" w:sz="0" w:space="0" w:color="auto"/>
      </w:divBdr>
    </w:div>
    <w:div w:id="1026372082">
      <w:bodyDiv w:val="1"/>
      <w:marLeft w:val="0"/>
      <w:marRight w:val="0"/>
      <w:marTop w:val="0"/>
      <w:marBottom w:val="0"/>
      <w:divBdr>
        <w:top w:val="none" w:sz="0" w:space="0" w:color="auto"/>
        <w:left w:val="none" w:sz="0" w:space="0" w:color="auto"/>
        <w:bottom w:val="none" w:sz="0" w:space="0" w:color="auto"/>
        <w:right w:val="none" w:sz="0" w:space="0" w:color="auto"/>
      </w:divBdr>
    </w:div>
    <w:div w:id="1027222076">
      <w:bodyDiv w:val="1"/>
      <w:marLeft w:val="0"/>
      <w:marRight w:val="0"/>
      <w:marTop w:val="0"/>
      <w:marBottom w:val="0"/>
      <w:divBdr>
        <w:top w:val="none" w:sz="0" w:space="0" w:color="auto"/>
        <w:left w:val="none" w:sz="0" w:space="0" w:color="auto"/>
        <w:bottom w:val="none" w:sz="0" w:space="0" w:color="auto"/>
        <w:right w:val="none" w:sz="0" w:space="0" w:color="auto"/>
      </w:divBdr>
    </w:div>
    <w:div w:id="1027605251">
      <w:bodyDiv w:val="1"/>
      <w:marLeft w:val="0"/>
      <w:marRight w:val="0"/>
      <w:marTop w:val="0"/>
      <w:marBottom w:val="0"/>
      <w:divBdr>
        <w:top w:val="none" w:sz="0" w:space="0" w:color="auto"/>
        <w:left w:val="none" w:sz="0" w:space="0" w:color="auto"/>
        <w:bottom w:val="none" w:sz="0" w:space="0" w:color="auto"/>
        <w:right w:val="none" w:sz="0" w:space="0" w:color="auto"/>
      </w:divBdr>
    </w:div>
    <w:div w:id="1027873636">
      <w:bodyDiv w:val="1"/>
      <w:marLeft w:val="0"/>
      <w:marRight w:val="0"/>
      <w:marTop w:val="0"/>
      <w:marBottom w:val="0"/>
      <w:divBdr>
        <w:top w:val="none" w:sz="0" w:space="0" w:color="auto"/>
        <w:left w:val="none" w:sz="0" w:space="0" w:color="auto"/>
        <w:bottom w:val="none" w:sz="0" w:space="0" w:color="auto"/>
        <w:right w:val="none" w:sz="0" w:space="0" w:color="auto"/>
      </w:divBdr>
    </w:div>
    <w:div w:id="1028144128">
      <w:bodyDiv w:val="1"/>
      <w:marLeft w:val="0"/>
      <w:marRight w:val="0"/>
      <w:marTop w:val="0"/>
      <w:marBottom w:val="0"/>
      <w:divBdr>
        <w:top w:val="none" w:sz="0" w:space="0" w:color="auto"/>
        <w:left w:val="none" w:sz="0" w:space="0" w:color="auto"/>
        <w:bottom w:val="none" w:sz="0" w:space="0" w:color="auto"/>
        <w:right w:val="none" w:sz="0" w:space="0" w:color="auto"/>
      </w:divBdr>
    </w:div>
    <w:div w:id="1028260195">
      <w:bodyDiv w:val="1"/>
      <w:marLeft w:val="0"/>
      <w:marRight w:val="0"/>
      <w:marTop w:val="0"/>
      <w:marBottom w:val="0"/>
      <w:divBdr>
        <w:top w:val="none" w:sz="0" w:space="0" w:color="auto"/>
        <w:left w:val="none" w:sz="0" w:space="0" w:color="auto"/>
        <w:bottom w:val="none" w:sz="0" w:space="0" w:color="auto"/>
        <w:right w:val="none" w:sz="0" w:space="0" w:color="auto"/>
      </w:divBdr>
    </w:div>
    <w:div w:id="1028289661">
      <w:bodyDiv w:val="1"/>
      <w:marLeft w:val="0"/>
      <w:marRight w:val="0"/>
      <w:marTop w:val="0"/>
      <w:marBottom w:val="0"/>
      <w:divBdr>
        <w:top w:val="none" w:sz="0" w:space="0" w:color="auto"/>
        <w:left w:val="none" w:sz="0" w:space="0" w:color="auto"/>
        <w:bottom w:val="none" w:sz="0" w:space="0" w:color="auto"/>
        <w:right w:val="none" w:sz="0" w:space="0" w:color="auto"/>
      </w:divBdr>
    </w:div>
    <w:div w:id="1028337996">
      <w:bodyDiv w:val="1"/>
      <w:marLeft w:val="0"/>
      <w:marRight w:val="0"/>
      <w:marTop w:val="0"/>
      <w:marBottom w:val="0"/>
      <w:divBdr>
        <w:top w:val="none" w:sz="0" w:space="0" w:color="auto"/>
        <w:left w:val="none" w:sz="0" w:space="0" w:color="auto"/>
        <w:bottom w:val="none" w:sz="0" w:space="0" w:color="auto"/>
        <w:right w:val="none" w:sz="0" w:space="0" w:color="auto"/>
      </w:divBdr>
    </w:div>
    <w:div w:id="1028487660">
      <w:bodyDiv w:val="1"/>
      <w:marLeft w:val="0"/>
      <w:marRight w:val="0"/>
      <w:marTop w:val="0"/>
      <w:marBottom w:val="0"/>
      <w:divBdr>
        <w:top w:val="none" w:sz="0" w:space="0" w:color="auto"/>
        <w:left w:val="none" w:sz="0" w:space="0" w:color="auto"/>
        <w:bottom w:val="none" w:sz="0" w:space="0" w:color="auto"/>
        <w:right w:val="none" w:sz="0" w:space="0" w:color="auto"/>
      </w:divBdr>
    </w:div>
    <w:div w:id="1029066206">
      <w:bodyDiv w:val="1"/>
      <w:marLeft w:val="0"/>
      <w:marRight w:val="0"/>
      <w:marTop w:val="0"/>
      <w:marBottom w:val="0"/>
      <w:divBdr>
        <w:top w:val="none" w:sz="0" w:space="0" w:color="auto"/>
        <w:left w:val="none" w:sz="0" w:space="0" w:color="auto"/>
        <w:bottom w:val="none" w:sz="0" w:space="0" w:color="auto"/>
        <w:right w:val="none" w:sz="0" w:space="0" w:color="auto"/>
      </w:divBdr>
    </w:div>
    <w:div w:id="1029182845">
      <w:bodyDiv w:val="1"/>
      <w:marLeft w:val="0"/>
      <w:marRight w:val="0"/>
      <w:marTop w:val="0"/>
      <w:marBottom w:val="0"/>
      <w:divBdr>
        <w:top w:val="none" w:sz="0" w:space="0" w:color="auto"/>
        <w:left w:val="none" w:sz="0" w:space="0" w:color="auto"/>
        <w:bottom w:val="none" w:sz="0" w:space="0" w:color="auto"/>
        <w:right w:val="none" w:sz="0" w:space="0" w:color="auto"/>
      </w:divBdr>
    </w:div>
    <w:div w:id="1029985945">
      <w:bodyDiv w:val="1"/>
      <w:marLeft w:val="0"/>
      <w:marRight w:val="0"/>
      <w:marTop w:val="0"/>
      <w:marBottom w:val="0"/>
      <w:divBdr>
        <w:top w:val="none" w:sz="0" w:space="0" w:color="auto"/>
        <w:left w:val="none" w:sz="0" w:space="0" w:color="auto"/>
        <w:bottom w:val="none" w:sz="0" w:space="0" w:color="auto"/>
        <w:right w:val="none" w:sz="0" w:space="0" w:color="auto"/>
      </w:divBdr>
    </w:div>
    <w:div w:id="1029986281">
      <w:bodyDiv w:val="1"/>
      <w:marLeft w:val="0"/>
      <w:marRight w:val="0"/>
      <w:marTop w:val="0"/>
      <w:marBottom w:val="0"/>
      <w:divBdr>
        <w:top w:val="none" w:sz="0" w:space="0" w:color="auto"/>
        <w:left w:val="none" w:sz="0" w:space="0" w:color="auto"/>
        <w:bottom w:val="none" w:sz="0" w:space="0" w:color="auto"/>
        <w:right w:val="none" w:sz="0" w:space="0" w:color="auto"/>
      </w:divBdr>
    </w:div>
    <w:div w:id="1030109918">
      <w:bodyDiv w:val="1"/>
      <w:marLeft w:val="0"/>
      <w:marRight w:val="0"/>
      <w:marTop w:val="0"/>
      <w:marBottom w:val="0"/>
      <w:divBdr>
        <w:top w:val="none" w:sz="0" w:space="0" w:color="auto"/>
        <w:left w:val="none" w:sz="0" w:space="0" w:color="auto"/>
        <w:bottom w:val="none" w:sz="0" w:space="0" w:color="auto"/>
        <w:right w:val="none" w:sz="0" w:space="0" w:color="auto"/>
      </w:divBdr>
    </w:div>
    <w:div w:id="1030570712">
      <w:bodyDiv w:val="1"/>
      <w:marLeft w:val="0"/>
      <w:marRight w:val="0"/>
      <w:marTop w:val="0"/>
      <w:marBottom w:val="0"/>
      <w:divBdr>
        <w:top w:val="none" w:sz="0" w:space="0" w:color="auto"/>
        <w:left w:val="none" w:sz="0" w:space="0" w:color="auto"/>
        <w:bottom w:val="none" w:sz="0" w:space="0" w:color="auto"/>
        <w:right w:val="none" w:sz="0" w:space="0" w:color="auto"/>
      </w:divBdr>
    </w:div>
    <w:div w:id="1030762301">
      <w:bodyDiv w:val="1"/>
      <w:marLeft w:val="0"/>
      <w:marRight w:val="0"/>
      <w:marTop w:val="0"/>
      <w:marBottom w:val="0"/>
      <w:divBdr>
        <w:top w:val="none" w:sz="0" w:space="0" w:color="auto"/>
        <w:left w:val="none" w:sz="0" w:space="0" w:color="auto"/>
        <w:bottom w:val="none" w:sz="0" w:space="0" w:color="auto"/>
        <w:right w:val="none" w:sz="0" w:space="0" w:color="auto"/>
      </w:divBdr>
    </w:div>
    <w:div w:id="1030882523">
      <w:bodyDiv w:val="1"/>
      <w:marLeft w:val="0"/>
      <w:marRight w:val="0"/>
      <w:marTop w:val="0"/>
      <w:marBottom w:val="0"/>
      <w:divBdr>
        <w:top w:val="none" w:sz="0" w:space="0" w:color="auto"/>
        <w:left w:val="none" w:sz="0" w:space="0" w:color="auto"/>
        <w:bottom w:val="none" w:sz="0" w:space="0" w:color="auto"/>
        <w:right w:val="none" w:sz="0" w:space="0" w:color="auto"/>
      </w:divBdr>
    </w:div>
    <w:div w:id="1031613693">
      <w:bodyDiv w:val="1"/>
      <w:marLeft w:val="0"/>
      <w:marRight w:val="0"/>
      <w:marTop w:val="0"/>
      <w:marBottom w:val="0"/>
      <w:divBdr>
        <w:top w:val="none" w:sz="0" w:space="0" w:color="auto"/>
        <w:left w:val="none" w:sz="0" w:space="0" w:color="auto"/>
        <w:bottom w:val="none" w:sz="0" w:space="0" w:color="auto"/>
        <w:right w:val="none" w:sz="0" w:space="0" w:color="auto"/>
      </w:divBdr>
    </w:div>
    <w:div w:id="1032147678">
      <w:bodyDiv w:val="1"/>
      <w:marLeft w:val="0"/>
      <w:marRight w:val="0"/>
      <w:marTop w:val="0"/>
      <w:marBottom w:val="0"/>
      <w:divBdr>
        <w:top w:val="none" w:sz="0" w:space="0" w:color="auto"/>
        <w:left w:val="none" w:sz="0" w:space="0" w:color="auto"/>
        <w:bottom w:val="none" w:sz="0" w:space="0" w:color="auto"/>
        <w:right w:val="none" w:sz="0" w:space="0" w:color="auto"/>
      </w:divBdr>
    </w:div>
    <w:div w:id="1032262279">
      <w:bodyDiv w:val="1"/>
      <w:marLeft w:val="0"/>
      <w:marRight w:val="0"/>
      <w:marTop w:val="0"/>
      <w:marBottom w:val="0"/>
      <w:divBdr>
        <w:top w:val="none" w:sz="0" w:space="0" w:color="auto"/>
        <w:left w:val="none" w:sz="0" w:space="0" w:color="auto"/>
        <w:bottom w:val="none" w:sz="0" w:space="0" w:color="auto"/>
        <w:right w:val="none" w:sz="0" w:space="0" w:color="auto"/>
      </w:divBdr>
    </w:div>
    <w:div w:id="1032266691">
      <w:bodyDiv w:val="1"/>
      <w:marLeft w:val="0"/>
      <w:marRight w:val="0"/>
      <w:marTop w:val="0"/>
      <w:marBottom w:val="0"/>
      <w:divBdr>
        <w:top w:val="none" w:sz="0" w:space="0" w:color="auto"/>
        <w:left w:val="none" w:sz="0" w:space="0" w:color="auto"/>
        <w:bottom w:val="none" w:sz="0" w:space="0" w:color="auto"/>
        <w:right w:val="none" w:sz="0" w:space="0" w:color="auto"/>
      </w:divBdr>
    </w:div>
    <w:div w:id="1032608339">
      <w:bodyDiv w:val="1"/>
      <w:marLeft w:val="0"/>
      <w:marRight w:val="0"/>
      <w:marTop w:val="0"/>
      <w:marBottom w:val="0"/>
      <w:divBdr>
        <w:top w:val="none" w:sz="0" w:space="0" w:color="auto"/>
        <w:left w:val="none" w:sz="0" w:space="0" w:color="auto"/>
        <w:bottom w:val="none" w:sz="0" w:space="0" w:color="auto"/>
        <w:right w:val="none" w:sz="0" w:space="0" w:color="auto"/>
      </w:divBdr>
    </w:div>
    <w:div w:id="1032613044">
      <w:bodyDiv w:val="1"/>
      <w:marLeft w:val="0"/>
      <w:marRight w:val="0"/>
      <w:marTop w:val="0"/>
      <w:marBottom w:val="0"/>
      <w:divBdr>
        <w:top w:val="none" w:sz="0" w:space="0" w:color="auto"/>
        <w:left w:val="none" w:sz="0" w:space="0" w:color="auto"/>
        <w:bottom w:val="none" w:sz="0" w:space="0" w:color="auto"/>
        <w:right w:val="none" w:sz="0" w:space="0" w:color="auto"/>
      </w:divBdr>
    </w:div>
    <w:div w:id="1032653677">
      <w:bodyDiv w:val="1"/>
      <w:marLeft w:val="0"/>
      <w:marRight w:val="0"/>
      <w:marTop w:val="0"/>
      <w:marBottom w:val="0"/>
      <w:divBdr>
        <w:top w:val="none" w:sz="0" w:space="0" w:color="auto"/>
        <w:left w:val="none" w:sz="0" w:space="0" w:color="auto"/>
        <w:bottom w:val="none" w:sz="0" w:space="0" w:color="auto"/>
        <w:right w:val="none" w:sz="0" w:space="0" w:color="auto"/>
      </w:divBdr>
    </w:div>
    <w:div w:id="1032729778">
      <w:bodyDiv w:val="1"/>
      <w:marLeft w:val="0"/>
      <w:marRight w:val="0"/>
      <w:marTop w:val="0"/>
      <w:marBottom w:val="0"/>
      <w:divBdr>
        <w:top w:val="none" w:sz="0" w:space="0" w:color="auto"/>
        <w:left w:val="none" w:sz="0" w:space="0" w:color="auto"/>
        <w:bottom w:val="none" w:sz="0" w:space="0" w:color="auto"/>
        <w:right w:val="none" w:sz="0" w:space="0" w:color="auto"/>
      </w:divBdr>
    </w:div>
    <w:div w:id="1033000511">
      <w:bodyDiv w:val="1"/>
      <w:marLeft w:val="0"/>
      <w:marRight w:val="0"/>
      <w:marTop w:val="0"/>
      <w:marBottom w:val="0"/>
      <w:divBdr>
        <w:top w:val="none" w:sz="0" w:space="0" w:color="auto"/>
        <w:left w:val="none" w:sz="0" w:space="0" w:color="auto"/>
        <w:bottom w:val="none" w:sz="0" w:space="0" w:color="auto"/>
        <w:right w:val="none" w:sz="0" w:space="0" w:color="auto"/>
      </w:divBdr>
    </w:div>
    <w:div w:id="1033111623">
      <w:bodyDiv w:val="1"/>
      <w:marLeft w:val="0"/>
      <w:marRight w:val="0"/>
      <w:marTop w:val="0"/>
      <w:marBottom w:val="0"/>
      <w:divBdr>
        <w:top w:val="none" w:sz="0" w:space="0" w:color="auto"/>
        <w:left w:val="none" w:sz="0" w:space="0" w:color="auto"/>
        <w:bottom w:val="none" w:sz="0" w:space="0" w:color="auto"/>
        <w:right w:val="none" w:sz="0" w:space="0" w:color="auto"/>
      </w:divBdr>
    </w:div>
    <w:div w:id="1033263612">
      <w:bodyDiv w:val="1"/>
      <w:marLeft w:val="0"/>
      <w:marRight w:val="0"/>
      <w:marTop w:val="0"/>
      <w:marBottom w:val="0"/>
      <w:divBdr>
        <w:top w:val="none" w:sz="0" w:space="0" w:color="auto"/>
        <w:left w:val="none" w:sz="0" w:space="0" w:color="auto"/>
        <w:bottom w:val="none" w:sz="0" w:space="0" w:color="auto"/>
        <w:right w:val="none" w:sz="0" w:space="0" w:color="auto"/>
      </w:divBdr>
    </w:div>
    <w:div w:id="1033505708">
      <w:bodyDiv w:val="1"/>
      <w:marLeft w:val="0"/>
      <w:marRight w:val="0"/>
      <w:marTop w:val="0"/>
      <w:marBottom w:val="0"/>
      <w:divBdr>
        <w:top w:val="none" w:sz="0" w:space="0" w:color="auto"/>
        <w:left w:val="none" w:sz="0" w:space="0" w:color="auto"/>
        <w:bottom w:val="none" w:sz="0" w:space="0" w:color="auto"/>
        <w:right w:val="none" w:sz="0" w:space="0" w:color="auto"/>
      </w:divBdr>
    </w:div>
    <w:div w:id="1033532058">
      <w:bodyDiv w:val="1"/>
      <w:marLeft w:val="0"/>
      <w:marRight w:val="0"/>
      <w:marTop w:val="0"/>
      <w:marBottom w:val="0"/>
      <w:divBdr>
        <w:top w:val="none" w:sz="0" w:space="0" w:color="auto"/>
        <w:left w:val="none" w:sz="0" w:space="0" w:color="auto"/>
        <w:bottom w:val="none" w:sz="0" w:space="0" w:color="auto"/>
        <w:right w:val="none" w:sz="0" w:space="0" w:color="auto"/>
      </w:divBdr>
    </w:div>
    <w:div w:id="1033532139">
      <w:bodyDiv w:val="1"/>
      <w:marLeft w:val="0"/>
      <w:marRight w:val="0"/>
      <w:marTop w:val="0"/>
      <w:marBottom w:val="0"/>
      <w:divBdr>
        <w:top w:val="none" w:sz="0" w:space="0" w:color="auto"/>
        <w:left w:val="none" w:sz="0" w:space="0" w:color="auto"/>
        <w:bottom w:val="none" w:sz="0" w:space="0" w:color="auto"/>
        <w:right w:val="none" w:sz="0" w:space="0" w:color="auto"/>
      </w:divBdr>
    </w:div>
    <w:div w:id="1033578388">
      <w:bodyDiv w:val="1"/>
      <w:marLeft w:val="0"/>
      <w:marRight w:val="0"/>
      <w:marTop w:val="0"/>
      <w:marBottom w:val="0"/>
      <w:divBdr>
        <w:top w:val="none" w:sz="0" w:space="0" w:color="auto"/>
        <w:left w:val="none" w:sz="0" w:space="0" w:color="auto"/>
        <w:bottom w:val="none" w:sz="0" w:space="0" w:color="auto"/>
        <w:right w:val="none" w:sz="0" w:space="0" w:color="auto"/>
      </w:divBdr>
    </w:div>
    <w:div w:id="1033731417">
      <w:bodyDiv w:val="1"/>
      <w:marLeft w:val="0"/>
      <w:marRight w:val="0"/>
      <w:marTop w:val="0"/>
      <w:marBottom w:val="0"/>
      <w:divBdr>
        <w:top w:val="none" w:sz="0" w:space="0" w:color="auto"/>
        <w:left w:val="none" w:sz="0" w:space="0" w:color="auto"/>
        <w:bottom w:val="none" w:sz="0" w:space="0" w:color="auto"/>
        <w:right w:val="none" w:sz="0" w:space="0" w:color="auto"/>
      </w:divBdr>
    </w:div>
    <w:div w:id="1033846116">
      <w:bodyDiv w:val="1"/>
      <w:marLeft w:val="0"/>
      <w:marRight w:val="0"/>
      <w:marTop w:val="0"/>
      <w:marBottom w:val="0"/>
      <w:divBdr>
        <w:top w:val="none" w:sz="0" w:space="0" w:color="auto"/>
        <w:left w:val="none" w:sz="0" w:space="0" w:color="auto"/>
        <w:bottom w:val="none" w:sz="0" w:space="0" w:color="auto"/>
        <w:right w:val="none" w:sz="0" w:space="0" w:color="auto"/>
      </w:divBdr>
    </w:div>
    <w:div w:id="1034112217">
      <w:bodyDiv w:val="1"/>
      <w:marLeft w:val="0"/>
      <w:marRight w:val="0"/>
      <w:marTop w:val="0"/>
      <w:marBottom w:val="0"/>
      <w:divBdr>
        <w:top w:val="none" w:sz="0" w:space="0" w:color="auto"/>
        <w:left w:val="none" w:sz="0" w:space="0" w:color="auto"/>
        <w:bottom w:val="none" w:sz="0" w:space="0" w:color="auto"/>
        <w:right w:val="none" w:sz="0" w:space="0" w:color="auto"/>
      </w:divBdr>
    </w:div>
    <w:div w:id="1034311902">
      <w:bodyDiv w:val="1"/>
      <w:marLeft w:val="0"/>
      <w:marRight w:val="0"/>
      <w:marTop w:val="0"/>
      <w:marBottom w:val="0"/>
      <w:divBdr>
        <w:top w:val="none" w:sz="0" w:space="0" w:color="auto"/>
        <w:left w:val="none" w:sz="0" w:space="0" w:color="auto"/>
        <w:bottom w:val="none" w:sz="0" w:space="0" w:color="auto"/>
        <w:right w:val="none" w:sz="0" w:space="0" w:color="auto"/>
      </w:divBdr>
    </w:div>
    <w:div w:id="1034572747">
      <w:bodyDiv w:val="1"/>
      <w:marLeft w:val="0"/>
      <w:marRight w:val="0"/>
      <w:marTop w:val="0"/>
      <w:marBottom w:val="0"/>
      <w:divBdr>
        <w:top w:val="none" w:sz="0" w:space="0" w:color="auto"/>
        <w:left w:val="none" w:sz="0" w:space="0" w:color="auto"/>
        <w:bottom w:val="none" w:sz="0" w:space="0" w:color="auto"/>
        <w:right w:val="none" w:sz="0" w:space="0" w:color="auto"/>
      </w:divBdr>
    </w:div>
    <w:div w:id="1034577521">
      <w:bodyDiv w:val="1"/>
      <w:marLeft w:val="0"/>
      <w:marRight w:val="0"/>
      <w:marTop w:val="0"/>
      <w:marBottom w:val="0"/>
      <w:divBdr>
        <w:top w:val="none" w:sz="0" w:space="0" w:color="auto"/>
        <w:left w:val="none" w:sz="0" w:space="0" w:color="auto"/>
        <w:bottom w:val="none" w:sz="0" w:space="0" w:color="auto"/>
        <w:right w:val="none" w:sz="0" w:space="0" w:color="auto"/>
      </w:divBdr>
    </w:div>
    <w:div w:id="1034814054">
      <w:bodyDiv w:val="1"/>
      <w:marLeft w:val="0"/>
      <w:marRight w:val="0"/>
      <w:marTop w:val="0"/>
      <w:marBottom w:val="0"/>
      <w:divBdr>
        <w:top w:val="none" w:sz="0" w:space="0" w:color="auto"/>
        <w:left w:val="none" w:sz="0" w:space="0" w:color="auto"/>
        <w:bottom w:val="none" w:sz="0" w:space="0" w:color="auto"/>
        <w:right w:val="none" w:sz="0" w:space="0" w:color="auto"/>
      </w:divBdr>
    </w:div>
    <w:div w:id="1035083497">
      <w:bodyDiv w:val="1"/>
      <w:marLeft w:val="0"/>
      <w:marRight w:val="0"/>
      <w:marTop w:val="0"/>
      <w:marBottom w:val="0"/>
      <w:divBdr>
        <w:top w:val="none" w:sz="0" w:space="0" w:color="auto"/>
        <w:left w:val="none" w:sz="0" w:space="0" w:color="auto"/>
        <w:bottom w:val="none" w:sz="0" w:space="0" w:color="auto"/>
        <w:right w:val="none" w:sz="0" w:space="0" w:color="auto"/>
      </w:divBdr>
    </w:div>
    <w:div w:id="1035234057">
      <w:bodyDiv w:val="1"/>
      <w:marLeft w:val="0"/>
      <w:marRight w:val="0"/>
      <w:marTop w:val="0"/>
      <w:marBottom w:val="0"/>
      <w:divBdr>
        <w:top w:val="none" w:sz="0" w:space="0" w:color="auto"/>
        <w:left w:val="none" w:sz="0" w:space="0" w:color="auto"/>
        <w:bottom w:val="none" w:sz="0" w:space="0" w:color="auto"/>
        <w:right w:val="none" w:sz="0" w:space="0" w:color="auto"/>
      </w:divBdr>
    </w:div>
    <w:div w:id="1035354421">
      <w:bodyDiv w:val="1"/>
      <w:marLeft w:val="0"/>
      <w:marRight w:val="0"/>
      <w:marTop w:val="0"/>
      <w:marBottom w:val="0"/>
      <w:divBdr>
        <w:top w:val="none" w:sz="0" w:space="0" w:color="auto"/>
        <w:left w:val="none" w:sz="0" w:space="0" w:color="auto"/>
        <w:bottom w:val="none" w:sz="0" w:space="0" w:color="auto"/>
        <w:right w:val="none" w:sz="0" w:space="0" w:color="auto"/>
      </w:divBdr>
    </w:div>
    <w:div w:id="1035959990">
      <w:bodyDiv w:val="1"/>
      <w:marLeft w:val="0"/>
      <w:marRight w:val="0"/>
      <w:marTop w:val="0"/>
      <w:marBottom w:val="0"/>
      <w:divBdr>
        <w:top w:val="none" w:sz="0" w:space="0" w:color="auto"/>
        <w:left w:val="none" w:sz="0" w:space="0" w:color="auto"/>
        <w:bottom w:val="none" w:sz="0" w:space="0" w:color="auto"/>
        <w:right w:val="none" w:sz="0" w:space="0" w:color="auto"/>
      </w:divBdr>
    </w:div>
    <w:div w:id="1036001562">
      <w:bodyDiv w:val="1"/>
      <w:marLeft w:val="0"/>
      <w:marRight w:val="0"/>
      <w:marTop w:val="0"/>
      <w:marBottom w:val="0"/>
      <w:divBdr>
        <w:top w:val="none" w:sz="0" w:space="0" w:color="auto"/>
        <w:left w:val="none" w:sz="0" w:space="0" w:color="auto"/>
        <w:bottom w:val="none" w:sz="0" w:space="0" w:color="auto"/>
        <w:right w:val="none" w:sz="0" w:space="0" w:color="auto"/>
      </w:divBdr>
    </w:div>
    <w:div w:id="1036127173">
      <w:bodyDiv w:val="1"/>
      <w:marLeft w:val="0"/>
      <w:marRight w:val="0"/>
      <w:marTop w:val="0"/>
      <w:marBottom w:val="0"/>
      <w:divBdr>
        <w:top w:val="none" w:sz="0" w:space="0" w:color="auto"/>
        <w:left w:val="none" w:sz="0" w:space="0" w:color="auto"/>
        <w:bottom w:val="none" w:sz="0" w:space="0" w:color="auto"/>
        <w:right w:val="none" w:sz="0" w:space="0" w:color="auto"/>
      </w:divBdr>
    </w:div>
    <w:div w:id="1036199627">
      <w:bodyDiv w:val="1"/>
      <w:marLeft w:val="0"/>
      <w:marRight w:val="0"/>
      <w:marTop w:val="0"/>
      <w:marBottom w:val="0"/>
      <w:divBdr>
        <w:top w:val="none" w:sz="0" w:space="0" w:color="auto"/>
        <w:left w:val="none" w:sz="0" w:space="0" w:color="auto"/>
        <w:bottom w:val="none" w:sz="0" w:space="0" w:color="auto"/>
        <w:right w:val="none" w:sz="0" w:space="0" w:color="auto"/>
      </w:divBdr>
    </w:div>
    <w:div w:id="1036353437">
      <w:bodyDiv w:val="1"/>
      <w:marLeft w:val="0"/>
      <w:marRight w:val="0"/>
      <w:marTop w:val="0"/>
      <w:marBottom w:val="0"/>
      <w:divBdr>
        <w:top w:val="none" w:sz="0" w:space="0" w:color="auto"/>
        <w:left w:val="none" w:sz="0" w:space="0" w:color="auto"/>
        <w:bottom w:val="none" w:sz="0" w:space="0" w:color="auto"/>
        <w:right w:val="none" w:sz="0" w:space="0" w:color="auto"/>
      </w:divBdr>
    </w:div>
    <w:div w:id="1036736922">
      <w:bodyDiv w:val="1"/>
      <w:marLeft w:val="0"/>
      <w:marRight w:val="0"/>
      <w:marTop w:val="0"/>
      <w:marBottom w:val="0"/>
      <w:divBdr>
        <w:top w:val="none" w:sz="0" w:space="0" w:color="auto"/>
        <w:left w:val="none" w:sz="0" w:space="0" w:color="auto"/>
        <w:bottom w:val="none" w:sz="0" w:space="0" w:color="auto"/>
        <w:right w:val="none" w:sz="0" w:space="0" w:color="auto"/>
      </w:divBdr>
    </w:div>
    <w:div w:id="1037270123">
      <w:bodyDiv w:val="1"/>
      <w:marLeft w:val="0"/>
      <w:marRight w:val="0"/>
      <w:marTop w:val="0"/>
      <w:marBottom w:val="0"/>
      <w:divBdr>
        <w:top w:val="none" w:sz="0" w:space="0" w:color="auto"/>
        <w:left w:val="none" w:sz="0" w:space="0" w:color="auto"/>
        <w:bottom w:val="none" w:sz="0" w:space="0" w:color="auto"/>
        <w:right w:val="none" w:sz="0" w:space="0" w:color="auto"/>
      </w:divBdr>
    </w:div>
    <w:div w:id="1037317923">
      <w:bodyDiv w:val="1"/>
      <w:marLeft w:val="0"/>
      <w:marRight w:val="0"/>
      <w:marTop w:val="0"/>
      <w:marBottom w:val="0"/>
      <w:divBdr>
        <w:top w:val="none" w:sz="0" w:space="0" w:color="auto"/>
        <w:left w:val="none" w:sz="0" w:space="0" w:color="auto"/>
        <w:bottom w:val="none" w:sz="0" w:space="0" w:color="auto"/>
        <w:right w:val="none" w:sz="0" w:space="0" w:color="auto"/>
      </w:divBdr>
    </w:div>
    <w:div w:id="1037508984">
      <w:bodyDiv w:val="1"/>
      <w:marLeft w:val="0"/>
      <w:marRight w:val="0"/>
      <w:marTop w:val="0"/>
      <w:marBottom w:val="0"/>
      <w:divBdr>
        <w:top w:val="none" w:sz="0" w:space="0" w:color="auto"/>
        <w:left w:val="none" w:sz="0" w:space="0" w:color="auto"/>
        <w:bottom w:val="none" w:sz="0" w:space="0" w:color="auto"/>
        <w:right w:val="none" w:sz="0" w:space="0" w:color="auto"/>
      </w:divBdr>
    </w:div>
    <w:div w:id="1037658627">
      <w:bodyDiv w:val="1"/>
      <w:marLeft w:val="0"/>
      <w:marRight w:val="0"/>
      <w:marTop w:val="0"/>
      <w:marBottom w:val="0"/>
      <w:divBdr>
        <w:top w:val="none" w:sz="0" w:space="0" w:color="auto"/>
        <w:left w:val="none" w:sz="0" w:space="0" w:color="auto"/>
        <w:bottom w:val="none" w:sz="0" w:space="0" w:color="auto"/>
        <w:right w:val="none" w:sz="0" w:space="0" w:color="auto"/>
      </w:divBdr>
    </w:div>
    <w:div w:id="1038047655">
      <w:bodyDiv w:val="1"/>
      <w:marLeft w:val="0"/>
      <w:marRight w:val="0"/>
      <w:marTop w:val="0"/>
      <w:marBottom w:val="0"/>
      <w:divBdr>
        <w:top w:val="none" w:sz="0" w:space="0" w:color="auto"/>
        <w:left w:val="none" w:sz="0" w:space="0" w:color="auto"/>
        <w:bottom w:val="none" w:sz="0" w:space="0" w:color="auto"/>
        <w:right w:val="none" w:sz="0" w:space="0" w:color="auto"/>
      </w:divBdr>
    </w:div>
    <w:div w:id="1038117400">
      <w:bodyDiv w:val="1"/>
      <w:marLeft w:val="0"/>
      <w:marRight w:val="0"/>
      <w:marTop w:val="0"/>
      <w:marBottom w:val="0"/>
      <w:divBdr>
        <w:top w:val="none" w:sz="0" w:space="0" w:color="auto"/>
        <w:left w:val="none" w:sz="0" w:space="0" w:color="auto"/>
        <w:bottom w:val="none" w:sz="0" w:space="0" w:color="auto"/>
        <w:right w:val="none" w:sz="0" w:space="0" w:color="auto"/>
      </w:divBdr>
    </w:div>
    <w:div w:id="1038314620">
      <w:bodyDiv w:val="1"/>
      <w:marLeft w:val="0"/>
      <w:marRight w:val="0"/>
      <w:marTop w:val="0"/>
      <w:marBottom w:val="0"/>
      <w:divBdr>
        <w:top w:val="none" w:sz="0" w:space="0" w:color="auto"/>
        <w:left w:val="none" w:sz="0" w:space="0" w:color="auto"/>
        <w:bottom w:val="none" w:sz="0" w:space="0" w:color="auto"/>
        <w:right w:val="none" w:sz="0" w:space="0" w:color="auto"/>
      </w:divBdr>
    </w:div>
    <w:div w:id="1038628075">
      <w:bodyDiv w:val="1"/>
      <w:marLeft w:val="0"/>
      <w:marRight w:val="0"/>
      <w:marTop w:val="0"/>
      <w:marBottom w:val="0"/>
      <w:divBdr>
        <w:top w:val="none" w:sz="0" w:space="0" w:color="auto"/>
        <w:left w:val="none" w:sz="0" w:space="0" w:color="auto"/>
        <w:bottom w:val="none" w:sz="0" w:space="0" w:color="auto"/>
        <w:right w:val="none" w:sz="0" w:space="0" w:color="auto"/>
      </w:divBdr>
    </w:div>
    <w:div w:id="1039234792">
      <w:bodyDiv w:val="1"/>
      <w:marLeft w:val="0"/>
      <w:marRight w:val="0"/>
      <w:marTop w:val="0"/>
      <w:marBottom w:val="0"/>
      <w:divBdr>
        <w:top w:val="none" w:sz="0" w:space="0" w:color="auto"/>
        <w:left w:val="none" w:sz="0" w:space="0" w:color="auto"/>
        <w:bottom w:val="none" w:sz="0" w:space="0" w:color="auto"/>
        <w:right w:val="none" w:sz="0" w:space="0" w:color="auto"/>
      </w:divBdr>
    </w:div>
    <w:div w:id="1039285202">
      <w:bodyDiv w:val="1"/>
      <w:marLeft w:val="0"/>
      <w:marRight w:val="0"/>
      <w:marTop w:val="0"/>
      <w:marBottom w:val="0"/>
      <w:divBdr>
        <w:top w:val="none" w:sz="0" w:space="0" w:color="auto"/>
        <w:left w:val="none" w:sz="0" w:space="0" w:color="auto"/>
        <w:bottom w:val="none" w:sz="0" w:space="0" w:color="auto"/>
        <w:right w:val="none" w:sz="0" w:space="0" w:color="auto"/>
      </w:divBdr>
    </w:div>
    <w:div w:id="1039740614">
      <w:bodyDiv w:val="1"/>
      <w:marLeft w:val="0"/>
      <w:marRight w:val="0"/>
      <w:marTop w:val="0"/>
      <w:marBottom w:val="0"/>
      <w:divBdr>
        <w:top w:val="none" w:sz="0" w:space="0" w:color="auto"/>
        <w:left w:val="none" w:sz="0" w:space="0" w:color="auto"/>
        <w:bottom w:val="none" w:sz="0" w:space="0" w:color="auto"/>
        <w:right w:val="none" w:sz="0" w:space="0" w:color="auto"/>
      </w:divBdr>
    </w:div>
    <w:div w:id="1040277479">
      <w:bodyDiv w:val="1"/>
      <w:marLeft w:val="0"/>
      <w:marRight w:val="0"/>
      <w:marTop w:val="0"/>
      <w:marBottom w:val="0"/>
      <w:divBdr>
        <w:top w:val="none" w:sz="0" w:space="0" w:color="auto"/>
        <w:left w:val="none" w:sz="0" w:space="0" w:color="auto"/>
        <w:bottom w:val="none" w:sz="0" w:space="0" w:color="auto"/>
        <w:right w:val="none" w:sz="0" w:space="0" w:color="auto"/>
      </w:divBdr>
    </w:div>
    <w:div w:id="1040589165">
      <w:bodyDiv w:val="1"/>
      <w:marLeft w:val="0"/>
      <w:marRight w:val="0"/>
      <w:marTop w:val="0"/>
      <w:marBottom w:val="0"/>
      <w:divBdr>
        <w:top w:val="none" w:sz="0" w:space="0" w:color="auto"/>
        <w:left w:val="none" w:sz="0" w:space="0" w:color="auto"/>
        <w:bottom w:val="none" w:sz="0" w:space="0" w:color="auto"/>
        <w:right w:val="none" w:sz="0" w:space="0" w:color="auto"/>
      </w:divBdr>
    </w:div>
    <w:div w:id="1041586658">
      <w:bodyDiv w:val="1"/>
      <w:marLeft w:val="0"/>
      <w:marRight w:val="0"/>
      <w:marTop w:val="0"/>
      <w:marBottom w:val="0"/>
      <w:divBdr>
        <w:top w:val="none" w:sz="0" w:space="0" w:color="auto"/>
        <w:left w:val="none" w:sz="0" w:space="0" w:color="auto"/>
        <w:bottom w:val="none" w:sz="0" w:space="0" w:color="auto"/>
        <w:right w:val="none" w:sz="0" w:space="0" w:color="auto"/>
      </w:divBdr>
    </w:div>
    <w:div w:id="1041591404">
      <w:bodyDiv w:val="1"/>
      <w:marLeft w:val="0"/>
      <w:marRight w:val="0"/>
      <w:marTop w:val="0"/>
      <w:marBottom w:val="0"/>
      <w:divBdr>
        <w:top w:val="none" w:sz="0" w:space="0" w:color="auto"/>
        <w:left w:val="none" w:sz="0" w:space="0" w:color="auto"/>
        <w:bottom w:val="none" w:sz="0" w:space="0" w:color="auto"/>
        <w:right w:val="none" w:sz="0" w:space="0" w:color="auto"/>
      </w:divBdr>
    </w:div>
    <w:div w:id="1041707473">
      <w:bodyDiv w:val="1"/>
      <w:marLeft w:val="0"/>
      <w:marRight w:val="0"/>
      <w:marTop w:val="0"/>
      <w:marBottom w:val="0"/>
      <w:divBdr>
        <w:top w:val="none" w:sz="0" w:space="0" w:color="auto"/>
        <w:left w:val="none" w:sz="0" w:space="0" w:color="auto"/>
        <w:bottom w:val="none" w:sz="0" w:space="0" w:color="auto"/>
        <w:right w:val="none" w:sz="0" w:space="0" w:color="auto"/>
      </w:divBdr>
    </w:div>
    <w:div w:id="1041828856">
      <w:bodyDiv w:val="1"/>
      <w:marLeft w:val="0"/>
      <w:marRight w:val="0"/>
      <w:marTop w:val="0"/>
      <w:marBottom w:val="0"/>
      <w:divBdr>
        <w:top w:val="none" w:sz="0" w:space="0" w:color="auto"/>
        <w:left w:val="none" w:sz="0" w:space="0" w:color="auto"/>
        <w:bottom w:val="none" w:sz="0" w:space="0" w:color="auto"/>
        <w:right w:val="none" w:sz="0" w:space="0" w:color="auto"/>
      </w:divBdr>
    </w:div>
    <w:div w:id="1041856153">
      <w:bodyDiv w:val="1"/>
      <w:marLeft w:val="0"/>
      <w:marRight w:val="0"/>
      <w:marTop w:val="0"/>
      <w:marBottom w:val="0"/>
      <w:divBdr>
        <w:top w:val="none" w:sz="0" w:space="0" w:color="auto"/>
        <w:left w:val="none" w:sz="0" w:space="0" w:color="auto"/>
        <w:bottom w:val="none" w:sz="0" w:space="0" w:color="auto"/>
        <w:right w:val="none" w:sz="0" w:space="0" w:color="auto"/>
      </w:divBdr>
    </w:div>
    <w:div w:id="1042175904">
      <w:bodyDiv w:val="1"/>
      <w:marLeft w:val="0"/>
      <w:marRight w:val="0"/>
      <w:marTop w:val="0"/>
      <w:marBottom w:val="0"/>
      <w:divBdr>
        <w:top w:val="none" w:sz="0" w:space="0" w:color="auto"/>
        <w:left w:val="none" w:sz="0" w:space="0" w:color="auto"/>
        <w:bottom w:val="none" w:sz="0" w:space="0" w:color="auto"/>
        <w:right w:val="none" w:sz="0" w:space="0" w:color="auto"/>
      </w:divBdr>
    </w:div>
    <w:div w:id="1042248094">
      <w:bodyDiv w:val="1"/>
      <w:marLeft w:val="0"/>
      <w:marRight w:val="0"/>
      <w:marTop w:val="0"/>
      <w:marBottom w:val="0"/>
      <w:divBdr>
        <w:top w:val="none" w:sz="0" w:space="0" w:color="auto"/>
        <w:left w:val="none" w:sz="0" w:space="0" w:color="auto"/>
        <w:bottom w:val="none" w:sz="0" w:space="0" w:color="auto"/>
        <w:right w:val="none" w:sz="0" w:space="0" w:color="auto"/>
      </w:divBdr>
    </w:div>
    <w:div w:id="1042286120">
      <w:bodyDiv w:val="1"/>
      <w:marLeft w:val="0"/>
      <w:marRight w:val="0"/>
      <w:marTop w:val="0"/>
      <w:marBottom w:val="0"/>
      <w:divBdr>
        <w:top w:val="none" w:sz="0" w:space="0" w:color="auto"/>
        <w:left w:val="none" w:sz="0" w:space="0" w:color="auto"/>
        <w:bottom w:val="none" w:sz="0" w:space="0" w:color="auto"/>
        <w:right w:val="none" w:sz="0" w:space="0" w:color="auto"/>
      </w:divBdr>
    </w:div>
    <w:div w:id="1042483615">
      <w:bodyDiv w:val="1"/>
      <w:marLeft w:val="0"/>
      <w:marRight w:val="0"/>
      <w:marTop w:val="0"/>
      <w:marBottom w:val="0"/>
      <w:divBdr>
        <w:top w:val="none" w:sz="0" w:space="0" w:color="auto"/>
        <w:left w:val="none" w:sz="0" w:space="0" w:color="auto"/>
        <w:bottom w:val="none" w:sz="0" w:space="0" w:color="auto"/>
        <w:right w:val="none" w:sz="0" w:space="0" w:color="auto"/>
      </w:divBdr>
    </w:div>
    <w:div w:id="1042510646">
      <w:bodyDiv w:val="1"/>
      <w:marLeft w:val="0"/>
      <w:marRight w:val="0"/>
      <w:marTop w:val="0"/>
      <w:marBottom w:val="0"/>
      <w:divBdr>
        <w:top w:val="none" w:sz="0" w:space="0" w:color="auto"/>
        <w:left w:val="none" w:sz="0" w:space="0" w:color="auto"/>
        <w:bottom w:val="none" w:sz="0" w:space="0" w:color="auto"/>
        <w:right w:val="none" w:sz="0" w:space="0" w:color="auto"/>
      </w:divBdr>
    </w:div>
    <w:div w:id="1042512982">
      <w:bodyDiv w:val="1"/>
      <w:marLeft w:val="0"/>
      <w:marRight w:val="0"/>
      <w:marTop w:val="0"/>
      <w:marBottom w:val="0"/>
      <w:divBdr>
        <w:top w:val="none" w:sz="0" w:space="0" w:color="auto"/>
        <w:left w:val="none" w:sz="0" w:space="0" w:color="auto"/>
        <w:bottom w:val="none" w:sz="0" w:space="0" w:color="auto"/>
        <w:right w:val="none" w:sz="0" w:space="0" w:color="auto"/>
      </w:divBdr>
    </w:div>
    <w:div w:id="1042561908">
      <w:bodyDiv w:val="1"/>
      <w:marLeft w:val="0"/>
      <w:marRight w:val="0"/>
      <w:marTop w:val="0"/>
      <w:marBottom w:val="0"/>
      <w:divBdr>
        <w:top w:val="none" w:sz="0" w:space="0" w:color="auto"/>
        <w:left w:val="none" w:sz="0" w:space="0" w:color="auto"/>
        <w:bottom w:val="none" w:sz="0" w:space="0" w:color="auto"/>
        <w:right w:val="none" w:sz="0" w:space="0" w:color="auto"/>
      </w:divBdr>
    </w:div>
    <w:div w:id="1043097327">
      <w:bodyDiv w:val="1"/>
      <w:marLeft w:val="0"/>
      <w:marRight w:val="0"/>
      <w:marTop w:val="0"/>
      <w:marBottom w:val="0"/>
      <w:divBdr>
        <w:top w:val="none" w:sz="0" w:space="0" w:color="auto"/>
        <w:left w:val="none" w:sz="0" w:space="0" w:color="auto"/>
        <w:bottom w:val="none" w:sz="0" w:space="0" w:color="auto"/>
        <w:right w:val="none" w:sz="0" w:space="0" w:color="auto"/>
      </w:divBdr>
    </w:div>
    <w:div w:id="1043289540">
      <w:bodyDiv w:val="1"/>
      <w:marLeft w:val="0"/>
      <w:marRight w:val="0"/>
      <w:marTop w:val="0"/>
      <w:marBottom w:val="0"/>
      <w:divBdr>
        <w:top w:val="none" w:sz="0" w:space="0" w:color="auto"/>
        <w:left w:val="none" w:sz="0" w:space="0" w:color="auto"/>
        <w:bottom w:val="none" w:sz="0" w:space="0" w:color="auto"/>
        <w:right w:val="none" w:sz="0" w:space="0" w:color="auto"/>
      </w:divBdr>
    </w:div>
    <w:div w:id="1043365658">
      <w:bodyDiv w:val="1"/>
      <w:marLeft w:val="0"/>
      <w:marRight w:val="0"/>
      <w:marTop w:val="0"/>
      <w:marBottom w:val="0"/>
      <w:divBdr>
        <w:top w:val="none" w:sz="0" w:space="0" w:color="auto"/>
        <w:left w:val="none" w:sz="0" w:space="0" w:color="auto"/>
        <w:bottom w:val="none" w:sz="0" w:space="0" w:color="auto"/>
        <w:right w:val="none" w:sz="0" w:space="0" w:color="auto"/>
      </w:divBdr>
    </w:div>
    <w:div w:id="1043403096">
      <w:bodyDiv w:val="1"/>
      <w:marLeft w:val="0"/>
      <w:marRight w:val="0"/>
      <w:marTop w:val="0"/>
      <w:marBottom w:val="0"/>
      <w:divBdr>
        <w:top w:val="none" w:sz="0" w:space="0" w:color="auto"/>
        <w:left w:val="none" w:sz="0" w:space="0" w:color="auto"/>
        <w:bottom w:val="none" w:sz="0" w:space="0" w:color="auto"/>
        <w:right w:val="none" w:sz="0" w:space="0" w:color="auto"/>
      </w:divBdr>
    </w:div>
    <w:div w:id="1043599131">
      <w:bodyDiv w:val="1"/>
      <w:marLeft w:val="0"/>
      <w:marRight w:val="0"/>
      <w:marTop w:val="0"/>
      <w:marBottom w:val="0"/>
      <w:divBdr>
        <w:top w:val="none" w:sz="0" w:space="0" w:color="auto"/>
        <w:left w:val="none" w:sz="0" w:space="0" w:color="auto"/>
        <w:bottom w:val="none" w:sz="0" w:space="0" w:color="auto"/>
        <w:right w:val="none" w:sz="0" w:space="0" w:color="auto"/>
      </w:divBdr>
    </w:div>
    <w:div w:id="1043750638">
      <w:bodyDiv w:val="1"/>
      <w:marLeft w:val="0"/>
      <w:marRight w:val="0"/>
      <w:marTop w:val="0"/>
      <w:marBottom w:val="0"/>
      <w:divBdr>
        <w:top w:val="none" w:sz="0" w:space="0" w:color="auto"/>
        <w:left w:val="none" w:sz="0" w:space="0" w:color="auto"/>
        <w:bottom w:val="none" w:sz="0" w:space="0" w:color="auto"/>
        <w:right w:val="none" w:sz="0" w:space="0" w:color="auto"/>
      </w:divBdr>
    </w:div>
    <w:div w:id="1044326499">
      <w:bodyDiv w:val="1"/>
      <w:marLeft w:val="0"/>
      <w:marRight w:val="0"/>
      <w:marTop w:val="0"/>
      <w:marBottom w:val="0"/>
      <w:divBdr>
        <w:top w:val="none" w:sz="0" w:space="0" w:color="auto"/>
        <w:left w:val="none" w:sz="0" w:space="0" w:color="auto"/>
        <w:bottom w:val="none" w:sz="0" w:space="0" w:color="auto"/>
        <w:right w:val="none" w:sz="0" w:space="0" w:color="auto"/>
      </w:divBdr>
    </w:div>
    <w:div w:id="1044520905">
      <w:bodyDiv w:val="1"/>
      <w:marLeft w:val="0"/>
      <w:marRight w:val="0"/>
      <w:marTop w:val="0"/>
      <w:marBottom w:val="0"/>
      <w:divBdr>
        <w:top w:val="none" w:sz="0" w:space="0" w:color="auto"/>
        <w:left w:val="none" w:sz="0" w:space="0" w:color="auto"/>
        <w:bottom w:val="none" w:sz="0" w:space="0" w:color="auto"/>
        <w:right w:val="none" w:sz="0" w:space="0" w:color="auto"/>
      </w:divBdr>
    </w:div>
    <w:div w:id="1044601520">
      <w:bodyDiv w:val="1"/>
      <w:marLeft w:val="0"/>
      <w:marRight w:val="0"/>
      <w:marTop w:val="0"/>
      <w:marBottom w:val="0"/>
      <w:divBdr>
        <w:top w:val="none" w:sz="0" w:space="0" w:color="auto"/>
        <w:left w:val="none" w:sz="0" w:space="0" w:color="auto"/>
        <w:bottom w:val="none" w:sz="0" w:space="0" w:color="auto"/>
        <w:right w:val="none" w:sz="0" w:space="0" w:color="auto"/>
      </w:divBdr>
    </w:div>
    <w:div w:id="1044646198">
      <w:bodyDiv w:val="1"/>
      <w:marLeft w:val="0"/>
      <w:marRight w:val="0"/>
      <w:marTop w:val="0"/>
      <w:marBottom w:val="0"/>
      <w:divBdr>
        <w:top w:val="none" w:sz="0" w:space="0" w:color="auto"/>
        <w:left w:val="none" w:sz="0" w:space="0" w:color="auto"/>
        <w:bottom w:val="none" w:sz="0" w:space="0" w:color="auto"/>
        <w:right w:val="none" w:sz="0" w:space="0" w:color="auto"/>
      </w:divBdr>
    </w:div>
    <w:div w:id="1044714390">
      <w:bodyDiv w:val="1"/>
      <w:marLeft w:val="0"/>
      <w:marRight w:val="0"/>
      <w:marTop w:val="0"/>
      <w:marBottom w:val="0"/>
      <w:divBdr>
        <w:top w:val="none" w:sz="0" w:space="0" w:color="auto"/>
        <w:left w:val="none" w:sz="0" w:space="0" w:color="auto"/>
        <w:bottom w:val="none" w:sz="0" w:space="0" w:color="auto"/>
        <w:right w:val="none" w:sz="0" w:space="0" w:color="auto"/>
      </w:divBdr>
    </w:div>
    <w:div w:id="1045641496">
      <w:bodyDiv w:val="1"/>
      <w:marLeft w:val="0"/>
      <w:marRight w:val="0"/>
      <w:marTop w:val="0"/>
      <w:marBottom w:val="0"/>
      <w:divBdr>
        <w:top w:val="none" w:sz="0" w:space="0" w:color="auto"/>
        <w:left w:val="none" w:sz="0" w:space="0" w:color="auto"/>
        <w:bottom w:val="none" w:sz="0" w:space="0" w:color="auto"/>
        <w:right w:val="none" w:sz="0" w:space="0" w:color="auto"/>
      </w:divBdr>
    </w:div>
    <w:div w:id="1045831310">
      <w:bodyDiv w:val="1"/>
      <w:marLeft w:val="0"/>
      <w:marRight w:val="0"/>
      <w:marTop w:val="0"/>
      <w:marBottom w:val="0"/>
      <w:divBdr>
        <w:top w:val="none" w:sz="0" w:space="0" w:color="auto"/>
        <w:left w:val="none" w:sz="0" w:space="0" w:color="auto"/>
        <w:bottom w:val="none" w:sz="0" w:space="0" w:color="auto"/>
        <w:right w:val="none" w:sz="0" w:space="0" w:color="auto"/>
      </w:divBdr>
    </w:div>
    <w:div w:id="1045911411">
      <w:bodyDiv w:val="1"/>
      <w:marLeft w:val="0"/>
      <w:marRight w:val="0"/>
      <w:marTop w:val="0"/>
      <w:marBottom w:val="0"/>
      <w:divBdr>
        <w:top w:val="none" w:sz="0" w:space="0" w:color="auto"/>
        <w:left w:val="none" w:sz="0" w:space="0" w:color="auto"/>
        <w:bottom w:val="none" w:sz="0" w:space="0" w:color="auto"/>
        <w:right w:val="none" w:sz="0" w:space="0" w:color="auto"/>
      </w:divBdr>
    </w:div>
    <w:div w:id="1046175440">
      <w:bodyDiv w:val="1"/>
      <w:marLeft w:val="0"/>
      <w:marRight w:val="0"/>
      <w:marTop w:val="0"/>
      <w:marBottom w:val="0"/>
      <w:divBdr>
        <w:top w:val="none" w:sz="0" w:space="0" w:color="auto"/>
        <w:left w:val="none" w:sz="0" w:space="0" w:color="auto"/>
        <w:bottom w:val="none" w:sz="0" w:space="0" w:color="auto"/>
        <w:right w:val="none" w:sz="0" w:space="0" w:color="auto"/>
      </w:divBdr>
    </w:div>
    <w:div w:id="1046562010">
      <w:bodyDiv w:val="1"/>
      <w:marLeft w:val="0"/>
      <w:marRight w:val="0"/>
      <w:marTop w:val="0"/>
      <w:marBottom w:val="0"/>
      <w:divBdr>
        <w:top w:val="none" w:sz="0" w:space="0" w:color="auto"/>
        <w:left w:val="none" w:sz="0" w:space="0" w:color="auto"/>
        <w:bottom w:val="none" w:sz="0" w:space="0" w:color="auto"/>
        <w:right w:val="none" w:sz="0" w:space="0" w:color="auto"/>
      </w:divBdr>
    </w:div>
    <w:div w:id="1046639504">
      <w:bodyDiv w:val="1"/>
      <w:marLeft w:val="0"/>
      <w:marRight w:val="0"/>
      <w:marTop w:val="0"/>
      <w:marBottom w:val="0"/>
      <w:divBdr>
        <w:top w:val="none" w:sz="0" w:space="0" w:color="auto"/>
        <w:left w:val="none" w:sz="0" w:space="0" w:color="auto"/>
        <w:bottom w:val="none" w:sz="0" w:space="0" w:color="auto"/>
        <w:right w:val="none" w:sz="0" w:space="0" w:color="auto"/>
      </w:divBdr>
    </w:div>
    <w:div w:id="1047534318">
      <w:bodyDiv w:val="1"/>
      <w:marLeft w:val="0"/>
      <w:marRight w:val="0"/>
      <w:marTop w:val="0"/>
      <w:marBottom w:val="0"/>
      <w:divBdr>
        <w:top w:val="none" w:sz="0" w:space="0" w:color="auto"/>
        <w:left w:val="none" w:sz="0" w:space="0" w:color="auto"/>
        <w:bottom w:val="none" w:sz="0" w:space="0" w:color="auto"/>
        <w:right w:val="none" w:sz="0" w:space="0" w:color="auto"/>
      </w:divBdr>
    </w:div>
    <w:div w:id="1047686945">
      <w:bodyDiv w:val="1"/>
      <w:marLeft w:val="0"/>
      <w:marRight w:val="0"/>
      <w:marTop w:val="0"/>
      <w:marBottom w:val="0"/>
      <w:divBdr>
        <w:top w:val="none" w:sz="0" w:space="0" w:color="auto"/>
        <w:left w:val="none" w:sz="0" w:space="0" w:color="auto"/>
        <w:bottom w:val="none" w:sz="0" w:space="0" w:color="auto"/>
        <w:right w:val="none" w:sz="0" w:space="0" w:color="auto"/>
      </w:divBdr>
    </w:div>
    <w:div w:id="1048068742">
      <w:bodyDiv w:val="1"/>
      <w:marLeft w:val="0"/>
      <w:marRight w:val="0"/>
      <w:marTop w:val="0"/>
      <w:marBottom w:val="0"/>
      <w:divBdr>
        <w:top w:val="none" w:sz="0" w:space="0" w:color="auto"/>
        <w:left w:val="none" w:sz="0" w:space="0" w:color="auto"/>
        <w:bottom w:val="none" w:sz="0" w:space="0" w:color="auto"/>
        <w:right w:val="none" w:sz="0" w:space="0" w:color="auto"/>
      </w:divBdr>
    </w:div>
    <w:div w:id="1048141006">
      <w:bodyDiv w:val="1"/>
      <w:marLeft w:val="0"/>
      <w:marRight w:val="0"/>
      <w:marTop w:val="0"/>
      <w:marBottom w:val="0"/>
      <w:divBdr>
        <w:top w:val="none" w:sz="0" w:space="0" w:color="auto"/>
        <w:left w:val="none" w:sz="0" w:space="0" w:color="auto"/>
        <w:bottom w:val="none" w:sz="0" w:space="0" w:color="auto"/>
        <w:right w:val="none" w:sz="0" w:space="0" w:color="auto"/>
      </w:divBdr>
    </w:div>
    <w:div w:id="1048186799">
      <w:bodyDiv w:val="1"/>
      <w:marLeft w:val="0"/>
      <w:marRight w:val="0"/>
      <w:marTop w:val="0"/>
      <w:marBottom w:val="0"/>
      <w:divBdr>
        <w:top w:val="none" w:sz="0" w:space="0" w:color="auto"/>
        <w:left w:val="none" w:sz="0" w:space="0" w:color="auto"/>
        <w:bottom w:val="none" w:sz="0" w:space="0" w:color="auto"/>
        <w:right w:val="none" w:sz="0" w:space="0" w:color="auto"/>
      </w:divBdr>
    </w:div>
    <w:div w:id="1048453485">
      <w:bodyDiv w:val="1"/>
      <w:marLeft w:val="0"/>
      <w:marRight w:val="0"/>
      <w:marTop w:val="0"/>
      <w:marBottom w:val="0"/>
      <w:divBdr>
        <w:top w:val="none" w:sz="0" w:space="0" w:color="auto"/>
        <w:left w:val="none" w:sz="0" w:space="0" w:color="auto"/>
        <w:bottom w:val="none" w:sz="0" w:space="0" w:color="auto"/>
        <w:right w:val="none" w:sz="0" w:space="0" w:color="auto"/>
      </w:divBdr>
    </w:div>
    <w:div w:id="1048603704">
      <w:bodyDiv w:val="1"/>
      <w:marLeft w:val="0"/>
      <w:marRight w:val="0"/>
      <w:marTop w:val="0"/>
      <w:marBottom w:val="0"/>
      <w:divBdr>
        <w:top w:val="none" w:sz="0" w:space="0" w:color="auto"/>
        <w:left w:val="none" w:sz="0" w:space="0" w:color="auto"/>
        <w:bottom w:val="none" w:sz="0" w:space="0" w:color="auto"/>
        <w:right w:val="none" w:sz="0" w:space="0" w:color="auto"/>
      </w:divBdr>
    </w:div>
    <w:div w:id="1048801641">
      <w:bodyDiv w:val="1"/>
      <w:marLeft w:val="0"/>
      <w:marRight w:val="0"/>
      <w:marTop w:val="0"/>
      <w:marBottom w:val="0"/>
      <w:divBdr>
        <w:top w:val="none" w:sz="0" w:space="0" w:color="auto"/>
        <w:left w:val="none" w:sz="0" w:space="0" w:color="auto"/>
        <w:bottom w:val="none" w:sz="0" w:space="0" w:color="auto"/>
        <w:right w:val="none" w:sz="0" w:space="0" w:color="auto"/>
      </w:divBdr>
    </w:div>
    <w:div w:id="1049114498">
      <w:bodyDiv w:val="1"/>
      <w:marLeft w:val="0"/>
      <w:marRight w:val="0"/>
      <w:marTop w:val="0"/>
      <w:marBottom w:val="0"/>
      <w:divBdr>
        <w:top w:val="none" w:sz="0" w:space="0" w:color="auto"/>
        <w:left w:val="none" w:sz="0" w:space="0" w:color="auto"/>
        <w:bottom w:val="none" w:sz="0" w:space="0" w:color="auto"/>
        <w:right w:val="none" w:sz="0" w:space="0" w:color="auto"/>
      </w:divBdr>
    </w:div>
    <w:div w:id="1049190217">
      <w:bodyDiv w:val="1"/>
      <w:marLeft w:val="0"/>
      <w:marRight w:val="0"/>
      <w:marTop w:val="0"/>
      <w:marBottom w:val="0"/>
      <w:divBdr>
        <w:top w:val="none" w:sz="0" w:space="0" w:color="auto"/>
        <w:left w:val="none" w:sz="0" w:space="0" w:color="auto"/>
        <w:bottom w:val="none" w:sz="0" w:space="0" w:color="auto"/>
        <w:right w:val="none" w:sz="0" w:space="0" w:color="auto"/>
      </w:divBdr>
    </w:div>
    <w:div w:id="1049379660">
      <w:bodyDiv w:val="1"/>
      <w:marLeft w:val="0"/>
      <w:marRight w:val="0"/>
      <w:marTop w:val="0"/>
      <w:marBottom w:val="0"/>
      <w:divBdr>
        <w:top w:val="none" w:sz="0" w:space="0" w:color="auto"/>
        <w:left w:val="none" w:sz="0" w:space="0" w:color="auto"/>
        <w:bottom w:val="none" w:sz="0" w:space="0" w:color="auto"/>
        <w:right w:val="none" w:sz="0" w:space="0" w:color="auto"/>
      </w:divBdr>
    </w:div>
    <w:div w:id="1049384079">
      <w:bodyDiv w:val="1"/>
      <w:marLeft w:val="0"/>
      <w:marRight w:val="0"/>
      <w:marTop w:val="0"/>
      <w:marBottom w:val="0"/>
      <w:divBdr>
        <w:top w:val="none" w:sz="0" w:space="0" w:color="auto"/>
        <w:left w:val="none" w:sz="0" w:space="0" w:color="auto"/>
        <w:bottom w:val="none" w:sz="0" w:space="0" w:color="auto"/>
        <w:right w:val="none" w:sz="0" w:space="0" w:color="auto"/>
      </w:divBdr>
    </w:div>
    <w:div w:id="1049501305">
      <w:bodyDiv w:val="1"/>
      <w:marLeft w:val="0"/>
      <w:marRight w:val="0"/>
      <w:marTop w:val="0"/>
      <w:marBottom w:val="0"/>
      <w:divBdr>
        <w:top w:val="none" w:sz="0" w:space="0" w:color="auto"/>
        <w:left w:val="none" w:sz="0" w:space="0" w:color="auto"/>
        <w:bottom w:val="none" w:sz="0" w:space="0" w:color="auto"/>
        <w:right w:val="none" w:sz="0" w:space="0" w:color="auto"/>
      </w:divBdr>
    </w:div>
    <w:div w:id="1049763411">
      <w:bodyDiv w:val="1"/>
      <w:marLeft w:val="0"/>
      <w:marRight w:val="0"/>
      <w:marTop w:val="0"/>
      <w:marBottom w:val="0"/>
      <w:divBdr>
        <w:top w:val="none" w:sz="0" w:space="0" w:color="auto"/>
        <w:left w:val="none" w:sz="0" w:space="0" w:color="auto"/>
        <w:bottom w:val="none" w:sz="0" w:space="0" w:color="auto"/>
        <w:right w:val="none" w:sz="0" w:space="0" w:color="auto"/>
      </w:divBdr>
    </w:div>
    <w:div w:id="1049839158">
      <w:bodyDiv w:val="1"/>
      <w:marLeft w:val="0"/>
      <w:marRight w:val="0"/>
      <w:marTop w:val="0"/>
      <w:marBottom w:val="0"/>
      <w:divBdr>
        <w:top w:val="none" w:sz="0" w:space="0" w:color="auto"/>
        <w:left w:val="none" w:sz="0" w:space="0" w:color="auto"/>
        <w:bottom w:val="none" w:sz="0" w:space="0" w:color="auto"/>
        <w:right w:val="none" w:sz="0" w:space="0" w:color="auto"/>
      </w:divBdr>
    </w:div>
    <w:div w:id="1050423730">
      <w:bodyDiv w:val="1"/>
      <w:marLeft w:val="0"/>
      <w:marRight w:val="0"/>
      <w:marTop w:val="0"/>
      <w:marBottom w:val="0"/>
      <w:divBdr>
        <w:top w:val="none" w:sz="0" w:space="0" w:color="auto"/>
        <w:left w:val="none" w:sz="0" w:space="0" w:color="auto"/>
        <w:bottom w:val="none" w:sz="0" w:space="0" w:color="auto"/>
        <w:right w:val="none" w:sz="0" w:space="0" w:color="auto"/>
      </w:divBdr>
    </w:div>
    <w:div w:id="1050542380">
      <w:bodyDiv w:val="1"/>
      <w:marLeft w:val="0"/>
      <w:marRight w:val="0"/>
      <w:marTop w:val="0"/>
      <w:marBottom w:val="0"/>
      <w:divBdr>
        <w:top w:val="none" w:sz="0" w:space="0" w:color="auto"/>
        <w:left w:val="none" w:sz="0" w:space="0" w:color="auto"/>
        <w:bottom w:val="none" w:sz="0" w:space="0" w:color="auto"/>
        <w:right w:val="none" w:sz="0" w:space="0" w:color="auto"/>
      </w:divBdr>
    </w:div>
    <w:div w:id="1050569515">
      <w:bodyDiv w:val="1"/>
      <w:marLeft w:val="0"/>
      <w:marRight w:val="0"/>
      <w:marTop w:val="0"/>
      <w:marBottom w:val="0"/>
      <w:divBdr>
        <w:top w:val="none" w:sz="0" w:space="0" w:color="auto"/>
        <w:left w:val="none" w:sz="0" w:space="0" w:color="auto"/>
        <w:bottom w:val="none" w:sz="0" w:space="0" w:color="auto"/>
        <w:right w:val="none" w:sz="0" w:space="0" w:color="auto"/>
      </w:divBdr>
    </w:div>
    <w:div w:id="1051149458">
      <w:bodyDiv w:val="1"/>
      <w:marLeft w:val="0"/>
      <w:marRight w:val="0"/>
      <w:marTop w:val="0"/>
      <w:marBottom w:val="0"/>
      <w:divBdr>
        <w:top w:val="none" w:sz="0" w:space="0" w:color="auto"/>
        <w:left w:val="none" w:sz="0" w:space="0" w:color="auto"/>
        <w:bottom w:val="none" w:sz="0" w:space="0" w:color="auto"/>
        <w:right w:val="none" w:sz="0" w:space="0" w:color="auto"/>
      </w:divBdr>
    </w:div>
    <w:div w:id="1051151150">
      <w:bodyDiv w:val="1"/>
      <w:marLeft w:val="0"/>
      <w:marRight w:val="0"/>
      <w:marTop w:val="0"/>
      <w:marBottom w:val="0"/>
      <w:divBdr>
        <w:top w:val="none" w:sz="0" w:space="0" w:color="auto"/>
        <w:left w:val="none" w:sz="0" w:space="0" w:color="auto"/>
        <w:bottom w:val="none" w:sz="0" w:space="0" w:color="auto"/>
        <w:right w:val="none" w:sz="0" w:space="0" w:color="auto"/>
      </w:divBdr>
    </w:div>
    <w:div w:id="1051151945">
      <w:bodyDiv w:val="1"/>
      <w:marLeft w:val="0"/>
      <w:marRight w:val="0"/>
      <w:marTop w:val="0"/>
      <w:marBottom w:val="0"/>
      <w:divBdr>
        <w:top w:val="none" w:sz="0" w:space="0" w:color="auto"/>
        <w:left w:val="none" w:sz="0" w:space="0" w:color="auto"/>
        <w:bottom w:val="none" w:sz="0" w:space="0" w:color="auto"/>
        <w:right w:val="none" w:sz="0" w:space="0" w:color="auto"/>
      </w:divBdr>
    </w:div>
    <w:div w:id="1051155378">
      <w:bodyDiv w:val="1"/>
      <w:marLeft w:val="0"/>
      <w:marRight w:val="0"/>
      <w:marTop w:val="0"/>
      <w:marBottom w:val="0"/>
      <w:divBdr>
        <w:top w:val="none" w:sz="0" w:space="0" w:color="auto"/>
        <w:left w:val="none" w:sz="0" w:space="0" w:color="auto"/>
        <w:bottom w:val="none" w:sz="0" w:space="0" w:color="auto"/>
        <w:right w:val="none" w:sz="0" w:space="0" w:color="auto"/>
      </w:divBdr>
    </w:div>
    <w:div w:id="1051345006">
      <w:bodyDiv w:val="1"/>
      <w:marLeft w:val="0"/>
      <w:marRight w:val="0"/>
      <w:marTop w:val="0"/>
      <w:marBottom w:val="0"/>
      <w:divBdr>
        <w:top w:val="none" w:sz="0" w:space="0" w:color="auto"/>
        <w:left w:val="none" w:sz="0" w:space="0" w:color="auto"/>
        <w:bottom w:val="none" w:sz="0" w:space="0" w:color="auto"/>
        <w:right w:val="none" w:sz="0" w:space="0" w:color="auto"/>
      </w:divBdr>
    </w:div>
    <w:div w:id="1051537636">
      <w:bodyDiv w:val="1"/>
      <w:marLeft w:val="0"/>
      <w:marRight w:val="0"/>
      <w:marTop w:val="0"/>
      <w:marBottom w:val="0"/>
      <w:divBdr>
        <w:top w:val="none" w:sz="0" w:space="0" w:color="auto"/>
        <w:left w:val="none" w:sz="0" w:space="0" w:color="auto"/>
        <w:bottom w:val="none" w:sz="0" w:space="0" w:color="auto"/>
        <w:right w:val="none" w:sz="0" w:space="0" w:color="auto"/>
      </w:divBdr>
    </w:div>
    <w:div w:id="1051608844">
      <w:bodyDiv w:val="1"/>
      <w:marLeft w:val="0"/>
      <w:marRight w:val="0"/>
      <w:marTop w:val="0"/>
      <w:marBottom w:val="0"/>
      <w:divBdr>
        <w:top w:val="none" w:sz="0" w:space="0" w:color="auto"/>
        <w:left w:val="none" w:sz="0" w:space="0" w:color="auto"/>
        <w:bottom w:val="none" w:sz="0" w:space="0" w:color="auto"/>
        <w:right w:val="none" w:sz="0" w:space="0" w:color="auto"/>
      </w:divBdr>
    </w:div>
    <w:div w:id="1051853552">
      <w:bodyDiv w:val="1"/>
      <w:marLeft w:val="0"/>
      <w:marRight w:val="0"/>
      <w:marTop w:val="0"/>
      <w:marBottom w:val="0"/>
      <w:divBdr>
        <w:top w:val="none" w:sz="0" w:space="0" w:color="auto"/>
        <w:left w:val="none" w:sz="0" w:space="0" w:color="auto"/>
        <w:bottom w:val="none" w:sz="0" w:space="0" w:color="auto"/>
        <w:right w:val="none" w:sz="0" w:space="0" w:color="auto"/>
      </w:divBdr>
    </w:div>
    <w:div w:id="1051878076">
      <w:bodyDiv w:val="1"/>
      <w:marLeft w:val="0"/>
      <w:marRight w:val="0"/>
      <w:marTop w:val="0"/>
      <w:marBottom w:val="0"/>
      <w:divBdr>
        <w:top w:val="none" w:sz="0" w:space="0" w:color="auto"/>
        <w:left w:val="none" w:sz="0" w:space="0" w:color="auto"/>
        <w:bottom w:val="none" w:sz="0" w:space="0" w:color="auto"/>
        <w:right w:val="none" w:sz="0" w:space="0" w:color="auto"/>
      </w:divBdr>
    </w:div>
    <w:div w:id="1052458781">
      <w:bodyDiv w:val="1"/>
      <w:marLeft w:val="0"/>
      <w:marRight w:val="0"/>
      <w:marTop w:val="0"/>
      <w:marBottom w:val="0"/>
      <w:divBdr>
        <w:top w:val="none" w:sz="0" w:space="0" w:color="auto"/>
        <w:left w:val="none" w:sz="0" w:space="0" w:color="auto"/>
        <w:bottom w:val="none" w:sz="0" w:space="0" w:color="auto"/>
        <w:right w:val="none" w:sz="0" w:space="0" w:color="auto"/>
      </w:divBdr>
    </w:div>
    <w:div w:id="1052774034">
      <w:bodyDiv w:val="1"/>
      <w:marLeft w:val="0"/>
      <w:marRight w:val="0"/>
      <w:marTop w:val="0"/>
      <w:marBottom w:val="0"/>
      <w:divBdr>
        <w:top w:val="none" w:sz="0" w:space="0" w:color="auto"/>
        <w:left w:val="none" w:sz="0" w:space="0" w:color="auto"/>
        <w:bottom w:val="none" w:sz="0" w:space="0" w:color="auto"/>
        <w:right w:val="none" w:sz="0" w:space="0" w:color="auto"/>
      </w:divBdr>
    </w:div>
    <w:div w:id="1052919936">
      <w:bodyDiv w:val="1"/>
      <w:marLeft w:val="0"/>
      <w:marRight w:val="0"/>
      <w:marTop w:val="0"/>
      <w:marBottom w:val="0"/>
      <w:divBdr>
        <w:top w:val="none" w:sz="0" w:space="0" w:color="auto"/>
        <w:left w:val="none" w:sz="0" w:space="0" w:color="auto"/>
        <w:bottom w:val="none" w:sz="0" w:space="0" w:color="auto"/>
        <w:right w:val="none" w:sz="0" w:space="0" w:color="auto"/>
      </w:divBdr>
    </w:div>
    <w:div w:id="1052999374">
      <w:bodyDiv w:val="1"/>
      <w:marLeft w:val="0"/>
      <w:marRight w:val="0"/>
      <w:marTop w:val="0"/>
      <w:marBottom w:val="0"/>
      <w:divBdr>
        <w:top w:val="none" w:sz="0" w:space="0" w:color="auto"/>
        <w:left w:val="none" w:sz="0" w:space="0" w:color="auto"/>
        <w:bottom w:val="none" w:sz="0" w:space="0" w:color="auto"/>
        <w:right w:val="none" w:sz="0" w:space="0" w:color="auto"/>
      </w:divBdr>
    </w:div>
    <w:div w:id="1053507077">
      <w:bodyDiv w:val="1"/>
      <w:marLeft w:val="0"/>
      <w:marRight w:val="0"/>
      <w:marTop w:val="0"/>
      <w:marBottom w:val="0"/>
      <w:divBdr>
        <w:top w:val="none" w:sz="0" w:space="0" w:color="auto"/>
        <w:left w:val="none" w:sz="0" w:space="0" w:color="auto"/>
        <w:bottom w:val="none" w:sz="0" w:space="0" w:color="auto"/>
        <w:right w:val="none" w:sz="0" w:space="0" w:color="auto"/>
      </w:divBdr>
    </w:div>
    <w:div w:id="1053819439">
      <w:bodyDiv w:val="1"/>
      <w:marLeft w:val="0"/>
      <w:marRight w:val="0"/>
      <w:marTop w:val="0"/>
      <w:marBottom w:val="0"/>
      <w:divBdr>
        <w:top w:val="none" w:sz="0" w:space="0" w:color="auto"/>
        <w:left w:val="none" w:sz="0" w:space="0" w:color="auto"/>
        <w:bottom w:val="none" w:sz="0" w:space="0" w:color="auto"/>
        <w:right w:val="none" w:sz="0" w:space="0" w:color="auto"/>
      </w:divBdr>
    </w:div>
    <w:div w:id="1054037190">
      <w:bodyDiv w:val="1"/>
      <w:marLeft w:val="0"/>
      <w:marRight w:val="0"/>
      <w:marTop w:val="0"/>
      <w:marBottom w:val="0"/>
      <w:divBdr>
        <w:top w:val="none" w:sz="0" w:space="0" w:color="auto"/>
        <w:left w:val="none" w:sz="0" w:space="0" w:color="auto"/>
        <w:bottom w:val="none" w:sz="0" w:space="0" w:color="auto"/>
        <w:right w:val="none" w:sz="0" w:space="0" w:color="auto"/>
      </w:divBdr>
    </w:div>
    <w:div w:id="1055278957">
      <w:bodyDiv w:val="1"/>
      <w:marLeft w:val="0"/>
      <w:marRight w:val="0"/>
      <w:marTop w:val="0"/>
      <w:marBottom w:val="0"/>
      <w:divBdr>
        <w:top w:val="none" w:sz="0" w:space="0" w:color="auto"/>
        <w:left w:val="none" w:sz="0" w:space="0" w:color="auto"/>
        <w:bottom w:val="none" w:sz="0" w:space="0" w:color="auto"/>
        <w:right w:val="none" w:sz="0" w:space="0" w:color="auto"/>
      </w:divBdr>
    </w:div>
    <w:div w:id="1055468342">
      <w:bodyDiv w:val="1"/>
      <w:marLeft w:val="0"/>
      <w:marRight w:val="0"/>
      <w:marTop w:val="0"/>
      <w:marBottom w:val="0"/>
      <w:divBdr>
        <w:top w:val="none" w:sz="0" w:space="0" w:color="auto"/>
        <w:left w:val="none" w:sz="0" w:space="0" w:color="auto"/>
        <w:bottom w:val="none" w:sz="0" w:space="0" w:color="auto"/>
        <w:right w:val="none" w:sz="0" w:space="0" w:color="auto"/>
      </w:divBdr>
    </w:div>
    <w:div w:id="1055549311">
      <w:bodyDiv w:val="1"/>
      <w:marLeft w:val="0"/>
      <w:marRight w:val="0"/>
      <w:marTop w:val="0"/>
      <w:marBottom w:val="0"/>
      <w:divBdr>
        <w:top w:val="none" w:sz="0" w:space="0" w:color="auto"/>
        <w:left w:val="none" w:sz="0" w:space="0" w:color="auto"/>
        <w:bottom w:val="none" w:sz="0" w:space="0" w:color="auto"/>
        <w:right w:val="none" w:sz="0" w:space="0" w:color="auto"/>
      </w:divBdr>
    </w:div>
    <w:div w:id="1055591459">
      <w:bodyDiv w:val="1"/>
      <w:marLeft w:val="0"/>
      <w:marRight w:val="0"/>
      <w:marTop w:val="0"/>
      <w:marBottom w:val="0"/>
      <w:divBdr>
        <w:top w:val="none" w:sz="0" w:space="0" w:color="auto"/>
        <w:left w:val="none" w:sz="0" w:space="0" w:color="auto"/>
        <w:bottom w:val="none" w:sz="0" w:space="0" w:color="auto"/>
        <w:right w:val="none" w:sz="0" w:space="0" w:color="auto"/>
      </w:divBdr>
    </w:div>
    <w:div w:id="1055814424">
      <w:bodyDiv w:val="1"/>
      <w:marLeft w:val="0"/>
      <w:marRight w:val="0"/>
      <w:marTop w:val="0"/>
      <w:marBottom w:val="0"/>
      <w:divBdr>
        <w:top w:val="none" w:sz="0" w:space="0" w:color="auto"/>
        <w:left w:val="none" w:sz="0" w:space="0" w:color="auto"/>
        <w:bottom w:val="none" w:sz="0" w:space="0" w:color="auto"/>
        <w:right w:val="none" w:sz="0" w:space="0" w:color="auto"/>
      </w:divBdr>
    </w:div>
    <w:div w:id="1055853670">
      <w:bodyDiv w:val="1"/>
      <w:marLeft w:val="0"/>
      <w:marRight w:val="0"/>
      <w:marTop w:val="0"/>
      <w:marBottom w:val="0"/>
      <w:divBdr>
        <w:top w:val="none" w:sz="0" w:space="0" w:color="auto"/>
        <w:left w:val="none" w:sz="0" w:space="0" w:color="auto"/>
        <w:bottom w:val="none" w:sz="0" w:space="0" w:color="auto"/>
        <w:right w:val="none" w:sz="0" w:space="0" w:color="auto"/>
      </w:divBdr>
    </w:div>
    <w:div w:id="1056246670">
      <w:bodyDiv w:val="1"/>
      <w:marLeft w:val="0"/>
      <w:marRight w:val="0"/>
      <w:marTop w:val="0"/>
      <w:marBottom w:val="0"/>
      <w:divBdr>
        <w:top w:val="none" w:sz="0" w:space="0" w:color="auto"/>
        <w:left w:val="none" w:sz="0" w:space="0" w:color="auto"/>
        <w:bottom w:val="none" w:sz="0" w:space="0" w:color="auto"/>
        <w:right w:val="none" w:sz="0" w:space="0" w:color="auto"/>
      </w:divBdr>
    </w:div>
    <w:div w:id="1057362971">
      <w:bodyDiv w:val="1"/>
      <w:marLeft w:val="0"/>
      <w:marRight w:val="0"/>
      <w:marTop w:val="0"/>
      <w:marBottom w:val="0"/>
      <w:divBdr>
        <w:top w:val="none" w:sz="0" w:space="0" w:color="auto"/>
        <w:left w:val="none" w:sz="0" w:space="0" w:color="auto"/>
        <w:bottom w:val="none" w:sz="0" w:space="0" w:color="auto"/>
        <w:right w:val="none" w:sz="0" w:space="0" w:color="auto"/>
      </w:divBdr>
    </w:div>
    <w:div w:id="1057509078">
      <w:bodyDiv w:val="1"/>
      <w:marLeft w:val="0"/>
      <w:marRight w:val="0"/>
      <w:marTop w:val="0"/>
      <w:marBottom w:val="0"/>
      <w:divBdr>
        <w:top w:val="none" w:sz="0" w:space="0" w:color="auto"/>
        <w:left w:val="none" w:sz="0" w:space="0" w:color="auto"/>
        <w:bottom w:val="none" w:sz="0" w:space="0" w:color="auto"/>
        <w:right w:val="none" w:sz="0" w:space="0" w:color="auto"/>
      </w:divBdr>
    </w:div>
    <w:div w:id="1057819390">
      <w:bodyDiv w:val="1"/>
      <w:marLeft w:val="0"/>
      <w:marRight w:val="0"/>
      <w:marTop w:val="0"/>
      <w:marBottom w:val="0"/>
      <w:divBdr>
        <w:top w:val="none" w:sz="0" w:space="0" w:color="auto"/>
        <w:left w:val="none" w:sz="0" w:space="0" w:color="auto"/>
        <w:bottom w:val="none" w:sz="0" w:space="0" w:color="auto"/>
        <w:right w:val="none" w:sz="0" w:space="0" w:color="auto"/>
      </w:divBdr>
    </w:div>
    <w:div w:id="1058285765">
      <w:bodyDiv w:val="1"/>
      <w:marLeft w:val="0"/>
      <w:marRight w:val="0"/>
      <w:marTop w:val="0"/>
      <w:marBottom w:val="0"/>
      <w:divBdr>
        <w:top w:val="none" w:sz="0" w:space="0" w:color="auto"/>
        <w:left w:val="none" w:sz="0" w:space="0" w:color="auto"/>
        <w:bottom w:val="none" w:sz="0" w:space="0" w:color="auto"/>
        <w:right w:val="none" w:sz="0" w:space="0" w:color="auto"/>
      </w:divBdr>
    </w:div>
    <w:div w:id="1058432204">
      <w:bodyDiv w:val="1"/>
      <w:marLeft w:val="0"/>
      <w:marRight w:val="0"/>
      <w:marTop w:val="0"/>
      <w:marBottom w:val="0"/>
      <w:divBdr>
        <w:top w:val="none" w:sz="0" w:space="0" w:color="auto"/>
        <w:left w:val="none" w:sz="0" w:space="0" w:color="auto"/>
        <w:bottom w:val="none" w:sz="0" w:space="0" w:color="auto"/>
        <w:right w:val="none" w:sz="0" w:space="0" w:color="auto"/>
      </w:divBdr>
    </w:div>
    <w:div w:id="1058548593">
      <w:bodyDiv w:val="1"/>
      <w:marLeft w:val="0"/>
      <w:marRight w:val="0"/>
      <w:marTop w:val="0"/>
      <w:marBottom w:val="0"/>
      <w:divBdr>
        <w:top w:val="none" w:sz="0" w:space="0" w:color="auto"/>
        <w:left w:val="none" w:sz="0" w:space="0" w:color="auto"/>
        <w:bottom w:val="none" w:sz="0" w:space="0" w:color="auto"/>
        <w:right w:val="none" w:sz="0" w:space="0" w:color="auto"/>
      </w:divBdr>
    </w:div>
    <w:div w:id="1058741508">
      <w:bodyDiv w:val="1"/>
      <w:marLeft w:val="0"/>
      <w:marRight w:val="0"/>
      <w:marTop w:val="0"/>
      <w:marBottom w:val="0"/>
      <w:divBdr>
        <w:top w:val="none" w:sz="0" w:space="0" w:color="auto"/>
        <w:left w:val="none" w:sz="0" w:space="0" w:color="auto"/>
        <w:bottom w:val="none" w:sz="0" w:space="0" w:color="auto"/>
        <w:right w:val="none" w:sz="0" w:space="0" w:color="auto"/>
      </w:divBdr>
    </w:div>
    <w:div w:id="1058746485">
      <w:bodyDiv w:val="1"/>
      <w:marLeft w:val="0"/>
      <w:marRight w:val="0"/>
      <w:marTop w:val="0"/>
      <w:marBottom w:val="0"/>
      <w:divBdr>
        <w:top w:val="none" w:sz="0" w:space="0" w:color="auto"/>
        <w:left w:val="none" w:sz="0" w:space="0" w:color="auto"/>
        <w:bottom w:val="none" w:sz="0" w:space="0" w:color="auto"/>
        <w:right w:val="none" w:sz="0" w:space="0" w:color="auto"/>
      </w:divBdr>
    </w:div>
    <w:div w:id="1058893047">
      <w:bodyDiv w:val="1"/>
      <w:marLeft w:val="0"/>
      <w:marRight w:val="0"/>
      <w:marTop w:val="0"/>
      <w:marBottom w:val="0"/>
      <w:divBdr>
        <w:top w:val="none" w:sz="0" w:space="0" w:color="auto"/>
        <w:left w:val="none" w:sz="0" w:space="0" w:color="auto"/>
        <w:bottom w:val="none" w:sz="0" w:space="0" w:color="auto"/>
        <w:right w:val="none" w:sz="0" w:space="0" w:color="auto"/>
      </w:divBdr>
    </w:div>
    <w:div w:id="1059211154">
      <w:bodyDiv w:val="1"/>
      <w:marLeft w:val="0"/>
      <w:marRight w:val="0"/>
      <w:marTop w:val="0"/>
      <w:marBottom w:val="0"/>
      <w:divBdr>
        <w:top w:val="none" w:sz="0" w:space="0" w:color="auto"/>
        <w:left w:val="none" w:sz="0" w:space="0" w:color="auto"/>
        <w:bottom w:val="none" w:sz="0" w:space="0" w:color="auto"/>
        <w:right w:val="none" w:sz="0" w:space="0" w:color="auto"/>
      </w:divBdr>
    </w:div>
    <w:div w:id="1059745263">
      <w:bodyDiv w:val="1"/>
      <w:marLeft w:val="0"/>
      <w:marRight w:val="0"/>
      <w:marTop w:val="0"/>
      <w:marBottom w:val="0"/>
      <w:divBdr>
        <w:top w:val="none" w:sz="0" w:space="0" w:color="auto"/>
        <w:left w:val="none" w:sz="0" w:space="0" w:color="auto"/>
        <w:bottom w:val="none" w:sz="0" w:space="0" w:color="auto"/>
        <w:right w:val="none" w:sz="0" w:space="0" w:color="auto"/>
      </w:divBdr>
    </w:div>
    <w:div w:id="1059745984">
      <w:bodyDiv w:val="1"/>
      <w:marLeft w:val="0"/>
      <w:marRight w:val="0"/>
      <w:marTop w:val="0"/>
      <w:marBottom w:val="0"/>
      <w:divBdr>
        <w:top w:val="none" w:sz="0" w:space="0" w:color="auto"/>
        <w:left w:val="none" w:sz="0" w:space="0" w:color="auto"/>
        <w:bottom w:val="none" w:sz="0" w:space="0" w:color="auto"/>
        <w:right w:val="none" w:sz="0" w:space="0" w:color="auto"/>
      </w:divBdr>
    </w:div>
    <w:div w:id="1059791430">
      <w:bodyDiv w:val="1"/>
      <w:marLeft w:val="0"/>
      <w:marRight w:val="0"/>
      <w:marTop w:val="0"/>
      <w:marBottom w:val="0"/>
      <w:divBdr>
        <w:top w:val="none" w:sz="0" w:space="0" w:color="auto"/>
        <w:left w:val="none" w:sz="0" w:space="0" w:color="auto"/>
        <w:bottom w:val="none" w:sz="0" w:space="0" w:color="auto"/>
        <w:right w:val="none" w:sz="0" w:space="0" w:color="auto"/>
      </w:divBdr>
    </w:div>
    <w:div w:id="1059863642">
      <w:bodyDiv w:val="1"/>
      <w:marLeft w:val="0"/>
      <w:marRight w:val="0"/>
      <w:marTop w:val="0"/>
      <w:marBottom w:val="0"/>
      <w:divBdr>
        <w:top w:val="none" w:sz="0" w:space="0" w:color="auto"/>
        <w:left w:val="none" w:sz="0" w:space="0" w:color="auto"/>
        <w:bottom w:val="none" w:sz="0" w:space="0" w:color="auto"/>
        <w:right w:val="none" w:sz="0" w:space="0" w:color="auto"/>
      </w:divBdr>
    </w:div>
    <w:div w:id="1059935945">
      <w:bodyDiv w:val="1"/>
      <w:marLeft w:val="0"/>
      <w:marRight w:val="0"/>
      <w:marTop w:val="0"/>
      <w:marBottom w:val="0"/>
      <w:divBdr>
        <w:top w:val="none" w:sz="0" w:space="0" w:color="auto"/>
        <w:left w:val="none" w:sz="0" w:space="0" w:color="auto"/>
        <w:bottom w:val="none" w:sz="0" w:space="0" w:color="auto"/>
        <w:right w:val="none" w:sz="0" w:space="0" w:color="auto"/>
      </w:divBdr>
    </w:div>
    <w:div w:id="1060127979">
      <w:bodyDiv w:val="1"/>
      <w:marLeft w:val="0"/>
      <w:marRight w:val="0"/>
      <w:marTop w:val="0"/>
      <w:marBottom w:val="0"/>
      <w:divBdr>
        <w:top w:val="none" w:sz="0" w:space="0" w:color="auto"/>
        <w:left w:val="none" w:sz="0" w:space="0" w:color="auto"/>
        <w:bottom w:val="none" w:sz="0" w:space="0" w:color="auto"/>
        <w:right w:val="none" w:sz="0" w:space="0" w:color="auto"/>
      </w:divBdr>
    </w:div>
    <w:div w:id="1060520384">
      <w:bodyDiv w:val="1"/>
      <w:marLeft w:val="0"/>
      <w:marRight w:val="0"/>
      <w:marTop w:val="0"/>
      <w:marBottom w:val="0"/>
      <w:divBdr>
        <w:top w:val="none" w:sz="0" w:space="0" w:color="auto"/>
        <w:left w:val="none" w:sz="0" w:space="0" w:color="auto"/>
        <w:bottom w:val="none" w:sz="0" w:space="0" w:color="auto"/>
        <w:right w:val="none" w:sz="0" w:space="0" w:color="auto"/>
      </w:divBdr>
    </w:div>
    <w:div w:id="1060635324">
      <w:bodyDiv w:val="1"/>
      <w:marLeft w:val="0"/>
      <w:marRight w:val="0"/>
      <w:marTop w:val="0"/>
      <w:marBottom w:val="0"/>
      <w:divBdr>
        <w:top w:val="none" w:sz="0" w:space="0" w:color="auto"/>
        <w:left w:val="none" w:sz="0" w:space="0" w:color="auto"/>
        <w:bottom w:val="none" w:sz="0" w:space="0" w:color="auto"/>
        <w:right w:val="none" w:sz="0" w:space="0" w:color="auto"/>
      </w:divBdr>
    </w:div>
    <w:div w:id="1060667336">
      <w:bodyDiv w:val="1"/>
      <w:marLeft w:val="0"/>
      <w:marRight w:val="0"/>
      <w:marTop w:val="0"/>
      <w:marBottom w:val="0"/>
      <w:divBdr>
        <w:top w:val="none" w:sz="0" w:space="0" w:color="auto"/>
        <w:left w:val="none" w:sz="0" w:space="0" w:color="auto"/>
        <w:bottom w:val="none" w:sz="0" w:space="0" w:color="auto"/>
        <w:right w:val="none" w:sz="0" w:space="0" w:color="auto"/>
      </w:divBdr>
    </w:div>
    <w:div w:id="1061171287">
      <w:bodyDiv w:val="1"/>
      <w:marLeft w:val="0"/>
      <w:marRight w:val="0"/>
      <w:marTop w:val="0"/>
      <w:marBottom w:val="0"/>
      <w:divBdr>
        <w:top w:val="none" w:sz="0" w:space="0" w:color="auto"/>
        <w:left w:val="none" w:sz="0" w:space="0" w:color="auto"/>
        <w:bottom w:val="none" w:sz="0" w:space="0" w:color="auto"/>
        <w:right w:val="none" w:sz="0" w:space="0" w:color="auto"/>
      </w:divBdr>
    </w:div>
    <w:div w:id="1061517317">
      <w:bodyDiv w:val="1"/>
      <w:marLeft w:val="0"/>
      <w:marRight w:val="0"/>
      <w:marTop w:val="0"/>
      <w:marBottom w:val="0"/>
      <w:divBdr>
        <w:top w:val="none" w:sz="0" w:space="0" w:color="auto"/>
        <w:left w:val="none" w:sz="0" w:space="0" w:color="auto"/>
        <w:bottom w:val="none" w:sz="0" w:space="0" w:color="auto"/>
        <w:right w:val="none" w:sz="0" w:space="0" w:color="auto"/>
      </w:divBdr>
    </w:div>
    <w:div w:id="1061708596">
      <w:bodyDiv w:val="1"/>
      <w:marLeft w:val="0"/>
      <w:marRight w:val="0"/>
      <w:marTop w:val="0"/>
      <w:marBottom w:val="0"/>
      <w:divBdr>
        <w:top w:val="none" w:sz="0" w:space="0" w:color="auto"/>
        <w:left w:val="none" w:sz="0" w:space="0" w:color="auto"/>
        <w:bottom w:val="none" w:sz="0" w:space="0" w:color="auto"/>
        <w:right w:val="none" w:sz="0" w:space="0" w:color="auto"/>
      </w:divBdr>
    </w:div>
    <w:div w:id="1061824954">
      <w:bodyDiv w:val="1"/>
      <w:marLeft w:val="0"/>
      <w:marRight w:val="0"/>
      <w:marTop w:val="0"/>
      <w:marBottom w:val="0"/>
      <w:divBdr>
        <w:top w:val="none" w:sz="0" w:space="0" w:color="auto"/>
        <w:left w:val="none" w:sz="0" w:space="0" w:color="auto"/>
        <w:bottom w:val="none" w:sz="0" w:space="0" w:color="auto"/>
        <w:right w:val="none" w:sz="0" w:space="0" w:color="auto"/>
      </w:divBdr>
    </w:div>
    <w:div w:id="1061826836">
      <w:bodyDiv w:val="1"/>
      <w:marLeft w:val="0"/>
      <w:marRight w:val="0"/>
      <w:marTop w:val="0"/>
      <w:marBottom w:val="0"/>
      <w:divBdr>
        <w:top w:val="none" w:sz="0" w:space="0" w:color="auto"/>
        <w:left w:val="none" w:sz="0" w:space="0" w:color="auto"/>
        <w:bottom w:val="none" w:sz="0" w:space="0" w:color="auto"/>
        <w:right w:val="none" w:sz="0" w:space="0" w:color="auto"/>
      </w:divBdr>
    </w:div>
    <w:div w:id="1061950649">
      <w:bodyDiv w:val="1"/>
      <w:marLeft w:val="0"/>
      <w:marRight w:val="0"/>
      <w:marTop w:val="0"/>
      <w:marBottom w:val="0"/>
      <w:divBdr>
        <w:top w:val="none" w:sz="0" w:space="0" w:color="auto"/>
        <w:left w:val="none" w:sz="0" w:space="0" w:color="auto"/>
        <w:bottom w:val="none" w:sz="0" w:space="0" w:color="auto"/>
        <w:right w:val="none" w:sz="0" w:space="0" w:color="auto"/>
      </w:divBdr>
    </w:div>
    <w:div w:id="1062027478">
      <w:bodyDiv w:val="1"/>
      <w:marLeft w:val="0"/>
      <w:marRight w:val="0"/>
      <w:marTop w:val="0"/>
      <w:marBottom w:val="0"/>
      <w:divBdr>
        <w:top w:val="none" w:sz="0" w:space="0" w:color="auto"/>
        <w:left w:val="none" w:sz="0" w:space="0" w:color="auto"/>
        <w:bottom w:val="none" w:sz="0" w:space="0" w:color="auto"/>
        <w:right w:val="none" w:sz="0" w:space="0" w:color="auto"/>
      </w:divBdr>
    </w:div>
    <w:div w:id="1062362903">
      <w:bodyDiv w:val="1"/>
      <w:marLeft w:val="0"/>
      <w:marRight w:val="0"/>
      <w:marTop w:val="0"/>
      <w:marBottom w:val="0"/>
      <w:divBdr>
        <w:top w:val="none" w:sz="0" w:space="0" w:color="auto"/>
        <w:left w:val="none" w:sz="0" w:space="0" w:color="auto"/>
        <w:bottom w:val="none" w:sz="0" w:space="0" w:color="auto"/>
        <w:right w:val="none" w:sz="0" w:space="0" w:color="auto"/>
      </w:divBdr>
    </w:div>
    <w:div w:id="1062556049">
      <w:bodyDiv w:val="1"/>
      <w:marLeft w:val="0"/>
      <w:marRight w:val="0"/>
      <w:marTop w:val="0"/>
      <w:marBottom w:val="0"/>
      <w:divBdr>
        <w:top w:val="none" w:sz="0" w:space="0" w:color="auto"/>
        <w:left w:val="none" w:sz="0" w:space="0" w:color="auto"/>
        <w:bottom w:val="none" w:sz="0" w:space="0" w:color="auto"/>
        <w:right w:val="none" w:sz="0" w:space="0" w:color="auto"/>
      </w:divBdr>
    </w:div>
    <w:div w:id="1062562547">
      <w:bodyDiv w:val="1"/>
      <w:marLeft w:val="0"/>
      <w:marRight w:val="0"/>
      <w:marTop w:val="0"/>
      <w:marBottom w:val="0"/>
      <w:divBdr>
        <w:top w:val="none" w:sz="0" w:space="0" w:color="auto"/>
        <w:left w:val="none" w:sz="0" w:space="0" w:color="auto"/>
        <w:bottom w:val="none" w:sz="0" w:space="0" w:color="auto"/>
        <w:right w:val="none" w:sz="0" w:space="0" w:color="auto"/>
      </w:divBdr>
    </w:div>
    <w:div w:id="1062632489">
      <w:bodyDiv w:val="1"/>
      <w:marLeft w:val="0"/>
      <w:marRight w:val="0"/>
      <w:marTop w:val="0"/>
      <w:marBottom w:val="0"/>
      <w:divBdr>
        <w:top w:val="none" w:sz="0" w:space="0" w:color="auto"/>
        <w:left w:val="none" w:sz="0" w:space="0" w:color="auto"/>
        <w:bottom w:val="none" w:sz="0" w:space="0" w:color="auto"/>
        <w:right w:val="none" w:sz="0" w:space="0" w:color="auto"/>
      </w:divBdr>
    </w:div>
    <w:div w:id="1062872878">
      <w:bodyDiv w:val="1"/>
      <w:marLeft w:val="0"/>
      <w:marRight w:val="0"/>
      <w:marTop w:val="0"/>
      <w:marBottom w:val="0"/>
      <w:divBdr>
        <w:top w:val="none" w:sz="0" w:space="0" w:color="auto"/>
        <w:left w:val="none" w:sz="0" w:space="0" w:color="auto"/>
        <w:bottom w:val="none" w:sz="0" w:space="0" w:color="auto"/>
        <w:right w:val="none" w:sz="0" w:space="0" w:color="auto"/>
      </w:divBdr>
    </w:div>
    <w:div w:id="1063023203">
      <w:bodyDiv w:val="1"/>
      <w:marLeft w:val="0"/>
      <w:marRight w:val="0"/>
      <w:marTop w:val="0"/>
      <w:marBottom w:val="0"/>
      <w:divBdr>
        <w:top w:val="none" w:sz="0" w:space="0" w:color="auto"/>
        <w:left w:val="none" w:sz="0" w:space="0" w:color="auto"/>
        <w:bottom w:val="none" w:sz="0" w:space="0" w:color="auto"/>
        <w:right w:val="none" w:sz="0" w:space="0" w:color="auto"/>
      </w:divBdr>
    </w:div>
    <w:div w:id="1063135698">
      <w:bodyDiv w:val="1"/>
      <w:marLeft w:val="0"/>
      <w:marRight w:val="0"/>
      <w:marTop w:val="0"/>
      <w:marBottom w:val="0"/>
      <w:divBdr>
        <w:top w:val="none" w:sz="0" w:space="0" w:color="auto"/>
        <w:left w:val="none" w:sz="0" w:space="0" w:color="auto"/>
        <w:bottom w:val="none" w:sz="0" w:space="0" w:color="auto"/>
        <w:right w:val="none" w:sz="0" w:space="0" w:color="auto"/>
      </w:divBdr>
    </w:div>
    <w:div w:id="1063259431">
      <w:bodyDiv w:val="1"/>
      <w:marLeft w:val="0"/>
      <w:marRight w:val="0"/>
      <w:marTop w:val="0"/>
      <w:marBottom w:val="0"/>
      <w:divBdr>
        <w:top w:val="none" w:sz="0" w:space="0" w:color="auto"/>
        <w:left w:val="none" w:sz="0" w:space="0" w:color="auto"/>
        <w:bottom w:val="none" w:sz="0" w:space="0" w:color="auto"/>
        <w:right w:val="none" w:sz="0" w:space="0" w:color="auto"/>
      </w:divBdr>
    </w:div>
    <w:div w:id="1063521697">
      <w:bodyDiv w:val="1"/>
      <w:marLeft w:val="0"/>
      <w:marRight w:val="0"/>
      <w:marTop w:val="0"/>
      <w:marBottom w:val="0"/>
      <w:divBdr>
        <w:top w:val="none" w:sz="0" w:space="0" w:color="auto"/>
        <w:left w:val="none" w:sz="0" w:space="0" w:color="auto"/>
        <w:bottom w:val="none" w:sz="0" w:space="0" w:color="auto"/>
        <w:right w:val="none" w:sz="0" w:space="0" w:color="auto"/>
      </w:divBdr>
    </w:div>
    <w:div w:id="1063525453">
      <w:bodyDiv w:val="1"/>
      <w:marLeft w:val="0"/>
      <w:marRight w:val="0"/>
      <w:marTop w:val="0"/>
      <w:marBottom w:val="0"/>
      <w:divBdr>
        <w:top w:val="none" w:sz="0" w:space="0" w:color="auto"/>
        <w:left w:val="none" w:sz="0" w:space="0" w:color="auto"/>
        <w:bottom w:val="none" w:sz="0" w:space="0" w:color="auto"/>
        <w:right w:val="none" w:sz="0" w:space="0" w:color="auto"/>
      </w:divBdr>
    </w:div>
    <w:div w:id="1063682019">
      <w:bodyDiv w:val="1"/>
      <w:marLeft w:val="0"/>
      <w:marRight w:val="0"/>
      <w:marTop w:val="0"/>
      <w:marBottom w:val="0"/>
      <w:divBdr>
        <w:top w:val="none" w:sz="0" w:space="0" w:color="auto"/>
        <w:left w:val="none" w:sz="0" w:space="0" w:color="auto"/>
        <w:bottom w:val="none" w:sz="0" w:space="0" w:color="auto"/>
        <w:right w:val="none" w:sz="0" w:space="0" w:color="auto"/>
      </w:divBdr>
    </w:div>
    <w:div w:id="1063720383">
      <w:bodyDiv w:val="1"/>
      <w:marLeft w:val="0"/>
      <w:marRight w:val="0"/>
      <w:marTop w:val="0"/>
      <w:marBottom w:val="0"/>
      <w:divBdr>
        <w:top w:val="none" w:sz="0" w:space="0" w:color="auto"/>
        <w:left w:val="none" w:sz="0" w:space="0" w:color="auto"/>
        <w:bottom w:val="none" w:sz="0" w:space="0" w:color="auto"/>
        <w:right w:val="none" w:sz="0" w:space="0" w:color="auto"/>
      </w:divBdr>
    </w:div>
    <w:div w:id="1063865846">
      <w:bodyDiv w:val="1"/>
      <w:marLeft w:val="0"/>
      <w:marRight w:val="0"/>
      <w:marTop w:val="0"/>
      <w:marBottom w:val="0"/>
      <w:divBdr>
        <w:top w:val="none" w:sz="0" w:space="0" w:color="auto"/>
        <w:left w:val="none" w:sz="0" w:space="0" w:color="auto"/>
        <w:bottom w:val="none" w:sz="0" w:space="0" w:color="auto"/>
        <w:right w:val="none" w:sz="0" w:space="0" w:color="auto"/>
      </w:divBdr>
    </w:div>
    <w:div w:id="1064061245">
      <w:bodyDiv w:val="1"/>
      <w:marLeft w:val="0"/>
      <w:marRight w:val="0"/>
      <w:marTop w:val="0"/>
      <w:marBottom w:val="0"/>
      <w:divBdr>
        <w:top w:val="none" w:sz="0" w:space="0" w:color="auto"/>
        <w:left w:val="none" w:sz="0" w:space="0" w:color="auto"/>
        <w:bottom w:val="none" w:sz="0" w:space="0" w:color="auto"/>
        <w:right w:val="none" w:sz="0" w:space="0" w:color="auto"/>
      </w:divBdr>
    </w:div>
    <w:div w:id="1064261512">
      <w:bodyDiv w:val="1"/>
      <w:marLeft w:val="0"/>
      <w:marRight w:val="0"/>
      <w:marTop w:val="0"/>
      <w:marBottom w:val="0"/>
      <w:divBdr>
        <w:top w:val="none" w:sz="0" w:space="0" w:color="auto"/>
        <w:left w:val="none" w:sz="0" w:space="0" w:color="auto"/>
        <w:bottom w:val="none" w:sz="0" w:space="0" w:color="auto"/>
        <w:right w:val="none" w:sz="0" w:space="0" w:color="auto"/>
      </w:divBdr>
    </w:div>
    <w:div w:id="1064445614">
      <w:bodyDiv w:val="1"/>
      <w:marLeft w:val="0"/>
      <w:marRight w:val="0"/>
      <w:marTop w:val="0"/>
      <w:marBottom w:val="0"/>
      <w:divBdr>
        <w:top w:val="none" w:sz="0" w:space="0" w:color="auto"/>
        <w:left w:val="none" w:sz="0" w:space="0" w:color="auto"/>
        <w:bottom w:val="none" w:sz="0" w:space="0" w:color="auto"/>
        <w:right w:val="none" w:sz="0" w:space="0" w:color="auto"/>
      </w:divBdr>
    </w:div>
    <w:div w:id="1064567308">
      <w:bodyDiv w:val="1"/>
      <w:marLeft w:val="0"/>
      <w:marRight w:val="0"/>
      <w:marTop w:val="0"/>
      <w:marBottom w:val="0"/>
      <w:divBdr>
        <w:top w:val="none" w:sz="0" w:space="0" w:color="auto"/>
        <w:left w:val="none" w:sz="0" w:space="0" w:color="auto"/>
        <w:bottom w:val="none" w:sz="0" w:space="0" w:color="auto"/>
        <w:right w:val="none" w:sz="0" w:space="0" w:color="auto"/>
      </w:divBdr>
    </w:div>
    <w:div w:id="1064911842">
      <w:bodyDiv w:val="1"/>
      <w:marLeft w:val="0"/>
      <w:marRight w:val="0"/>
      <w:marTop w:val="0"/>
      <w:marBottom w:val="0"/>
      <w:divBdr>
        <w:top w:val="none" w:sz="0" w:space="0" w:color="auto"/>
        <w:left w:val="none" w:sz="0" w:space="0" w:color="auto"/>
        <w:bottom w:val="none" w:sz="0" w:space="0" w:color="auto"/>
        <w:right w:val="none" w:sz="0" w:space="0" w:color="auto"/>
      </w:divBdr>
    </w:div>
    <w:div w:id="1065029511">
      <w:bodyDiv w:val="1"/>
      <w:marLeft w:val="0"/>
      <w:marRight w:val="0"/>
      <w:marTop w:val="0"/>
      <w:marBottom w:val="0"/>
      <w:divBdr>
        <w:top w:val="none" w:sz="0" w:space="0" w:color="auto"/>
        <w:left w:val="none" w:sz="0" w:space="0" w:color="auto"/>
        <w:bottom w:val="none" w:sz="0" w:space="0" w:color="auto"/>
        <w:right w:val="none" w:sz="0" w:space="0" w:color="auto"/>
      </w:divBdr>
    </w:div>
    <w:div w:id="1065222187">
      <w:bodyDiv w:val="1"/>
      <w:marLeft w:val="0"/>
      <w:marRight w:val="0"/>
      <w:marTop w:val="0"/>
      <w:marBottom w:val="0"/>
      <w:divBdr>
        <w:top w:val="none" w:sz="0" w:space="0" w:color="auto"/>
        <w:left w:val="none" w:sz="0" w:space="0" w:color="auto"/>
        <w:bottom w:val="none" w:sz="0" w:space="0" w:color="auto"/>
        <w:right w:val="none" w:sz="0" w:space="0" w:color="auto"/>
      </w:divBdr>
    </w:div>
    <w:div w:id="1065226246">
      <w:bodyDiv w:val="1"/>
      <w:marLeft w:val="0"/>
      <w:marRight w:val="0"/>
      <w:marTop w:val="0"/>
      <w:marBottom w:val="0"/>
      <w:divBdr>
        <w:top w:val="none" w:sz="0" w:space="0" w:color="auto"/>
        <w:left w:val="none" w:sz="0" w:space="0" w:color="auto"/>
        <w:bottom w:val="none" w:sz="0" w:space="0" w:color="auto"/>
        <w:right w:val="none" w:sz="0" w:space="0" w:color="auto"/>
      </w:divBdr>
    </w:div>
    <w:div w:id="1065301197">
      <w:bodyDiv w:val="1"/>
      <w:marLeft w:val="0"/>
      <w:marRight w:val="0"/>
      <w:marTop w:val="0"/>
      <w:marBottom w:val="0"/>
      <w:divBdr>
        <w:top w:val="none" w:sz="0" w:space="0" w:color="auto"/>
        <w:left w:val="none" w:sz="0" w:space="0" w:color="auto"/>
        <w:bottom w:val="none" w:sz="0" w:space="0" w:color="auto"/>
        <w:right w:val="none" w:sz="0" w:space="0" w:color="auto"/>
      </w:divBdr>
    </w:div>
    <w:div w:id="1065372733">
      <w:bodyDiv w:val="1"/>
      <w:marLeft w:val="0"/>
      <w:marRight w:val="0"/>
      <w:marTop w:val="0"/>
      <w:marBottom w:val="0"/>
      <w:divBdr>
        <w:top w:val="none" w:sz="0" w:space="0" w:color="auto"/>
        <w:left w:val="none" w:sz="0" w:space="0" w:color="auto"/>
        <w:bottom w:val="none" w:sz="0" w:space="0" w:color="auto"/>
        <w:right w:val="none" w:sz="0" w:space="0" w:color="auto"/>
      </w:divBdr>
    </w:div>
    <w:div w:id="1065376265">
      <w:bodyDiv w:val="1"/>
      <w:marLeft w:val="0"/>
      <w:marRight w:val="0"/>
      <w:marTop w:val="0"/>
      <w:marBottom w:val="0"/>
      <w:divBdr>
        <w:top w:val="none" w:sz="0" w:space="0" w:color="auto"/>
        <w:left w:val="none" w:sz="0" w:space="0" w:color="auto"/>
        <w:bottom w:val="none" w:sz="0" w:space="0" w:color="auto"/>
        <w:right w:val="none" w:sz="0" w:space="0" w:color="auto"/>
      </w:divBdr>
    </w:div>
    <w:div w:id="1065644957">
      <w:bodyDiv w:val="1"/>
      <w:marLeft w:val="0"/>
      <w:marRight w:val="0"/>
      <w:marTop w:val="0"/>
      <w:marBottom w:val="0"/>
      <w:divBdr>
        <w:top w:val="none" w:sz="0" w:space="0" w:color="auto"/>
        <w:left w:val="none" w:sz="0" w:space="0" w:color="auto"/>
        <w:bottom w:val="none" w:sz="0" w:space="0" w:color="auto"/>
        <w:right w:val="none" w:sz="0" w:space="0" w:color="auto"/>
      </w:divBdr>
    </w:div>
    <w:div w:id="1065909429">
      <w:bodyDiv w:val="1"/>
      <w:marLeft w:val="0"/>
      <w:marRight w:val="0"/>
      <w:marTop w:val="0"/>
      <w:marBottom w:val="0"/>
      <w:divBdr>
        <w:top w:val="none" w:sz="0" w:space="0" w:color="auto"/>
        <w:left w:val="none" w:sz="0" w:space="0" w:color="auto"/>
        <w:bottom w:val="none" w:sz="0" w:space="0" w:color="auto"/>
        <w:right w:val="none" w:sz="0" w:space="0" w:color="auto"/>
      </w:divBdr>
    </w:div>
    <w:div w:id="1065953883">
      <w:bodyDiv w:val="1"/>
      <w:marLeft w:val="0"/>
      <w:marRight w:val="0"/>
      <w:marTop w:val="0"/>
      <w:marBottom w:val="0"/>
      <w:divBdr>
        <w:top w:val="none" w:sz="0" w:space="0" w:color="auto"/>
        <w:left w:val="none" w:sz="0" w:space="0" w:color="auto"/>
        <w:bottom w:val="none" w:sz="0" w:space="0" w:color="auto"/>
        <w:right w:val="none" w:sz="0" w:space="0" w:color="auto"/>
      </w:divBdr>
    </w:div>
    <w:div w:id="1066219641">
      <w:bodyDiv w:val="1"/>
      <w:marLeft w:val="0"/>
      <w:marRight w:val="0"/>
      <w:marTop w:val="0"/>
      <w:marBottom w:val="0"/>
      <w:divBdr>
        <w:top w:val="none" w:sz="0" w:space="0" w:color="auto"/>
        <w:left w:val="none" w:sz="0" w:space="0" w:color="auto"/>
        <w:bottom w:val="none" w:sz="0" w:space="0" w:color="auto"/>
        <w:right w:val="none" w:sz="0" w:space="0" w:color="auto"/>
      </w:divBdr>
    </w:div>
    <w:div w:id="1066299217">
      <w:bodyDiv w:val="1"/>
      <w:marLeft w:val="0"/>
      <w:marRight w:val="0"/>
      <w:marTop w:val="0"/>
      <w:marBottom w:val="0"/>
      <w:divBdr>
        <w:top w:val="none" w:sz="0" w:space="0" w:color="auto"/>
        <w:left w:val="none" w:sz="0" w:space="0" w:color="auto"/>
        <w:bottom w:val="none" w:sz="0" w:space="0" w:color="auto"/>
        <w:right w:val="none" w:sz="0" w:space="0" w:color="auto"/>
      </w:divBdr>
    </w:div>
    <w:div w:id="1066950691">
      <w:bodyDiv w:val="1"/>
      <w:marLeft w:val="0"/>
      <w:marRight w:val="0"/>
      <w:marTop w:val="0"/>
      <w:marBottom w:val="0"/>
      <w:divBdr>
        <w:top w:val="none" w:sz="0" w:space="0" w:color="auto"/>
        <w:left w:val="none" w:sz="0" w:space="0" w:color="auto"/>
        <w:bottom w:val="none" w:sz="0" w:space="0" w:color="auto"/>
        <w:right w:val="none" w:sz="0" w:space="0" w:color="auto"/>
      </w:divBdr>
    </w:div>
    <w:div w:id="1066999198">
      <w:bodyDiv w:val="1"/>
      <w:marLeft w:val="0"/>
      <w:marRight w:val="0"/>
      <w:marTop w:val="0"/>
      <w:marBottom w:val="0"/>
      <w:divBdr>
        <w:top w:val="none" w:sz="0" w:space="0" w:color="auto"/>
        <w:left w:val="none" w:sz="0" w:space="0" w:color="auto"/>
        <w:bottom w:val="none" w:sz="0" w:space="0" w:color="auto"/>
        <w:right w:val="none" w:sz="0" w:space="0" w:color="auto"/>
      </w:divBdr>
    </w:div>
    <w:div w:id="1067147130">
      <w:bodyDiv w:val="1"/>
      <w:marLeft w:val="0"/>
      <w:marRight w:val="0"/>
      <w:marTop w:val="0"/>
      <w:marBottom w:val="0"/>
      <w:divBdr>
        <w:top w:val="none" w:sz="0" w:space="0" w:color="auto"/>
        <w:left w:val="none" w:sz="0" w:space="0" w:color="auto"/>
        <w:bottom w:val="none" w:sz="0" w:space="0" w:color="auto"/>
        <w:right w:val="none" w:sz="0" w:space="0" w:color="auto"/>
      </w:divBdr>
    </w:div>
    <w:div w:id="1067188857">
      <w:bodyDiv w:val="1"/>
      <w:marLeft w:val="0"/>
      <w:marRight w:val="0"/>
      <w:marTop w:val="0"/>
      <w:marBottom w:val="0"/>
      <w:divBdr>
        <w:top w:val="none" w:sz="0" w:space="0" w:color="auto"/>
        <w:left w:val="none" w:sz="0" w:space="0" w:color="auto"/>
        <w:bottom w:val="none" w:sz="0" w:space="0" w:color="auto"/>
        <w:right w:val="none" w:sz="0" w:space="0" w:color="auto"/>
      </w:divBdr>
    </w:div>
    <w:div w:id="1067342857">
      <w:bodyDiv w:val="1"/>
      <w:marLeft w:val="0"/>
      <w:marRight w:val="0"/>
      <w:marTop w:val="0"/>
      <w:marBottom w:val="0"/>
      <w:divBdr>
        <w:top w:val="none" w:sz="0" w:space="0" w:color="auto"/>
        <w:left w:val="none" w:sz="0" w:space="0" w:color="auto"/>
        <w:bottom w:val="none" w:sz="0" w:space="0" w:color="auto"/>
        <w:right w:val="none" w:sz="0" w:space="0" w:color="auto"/>
      </w:divBdr>
    </w:div>
    <w:div w:id="1067343042">
      <w:bodyDiv w:val="1"/>
      <w:marLeft w:val="0"/>
      <w:marRight w:val="0"/>
      <w:marTop w:val="0"/>
      <w:marBottom w:val="0"/>
      <w:divBdr>
        <w:top w:val="none" w:sz="0" w:space="0" w:color="auto"/>
        <w:left w:val="none" w:sz="0" w:space="0" w:color="auto"/>
        <w:bottom w:val="none" w:sz="0" w:space="0" w:color="auto"/>
        <w:right w:val="none" w:sz="0" w:space="0" w:color="auto"/>
      </w:divBdr>
    </w:div>
    <w:div w:id="1067530599">
      <w:bodyDiv w:val="1"/>
      <w:marLeft w:val="0"/>
      <w:marRight w:val="0"/>
      <w:marTop w:val="0"/>
      <w:marBottom w:val="0"/>
      <w:divBdr>
        <w:top w:val="none" w:sz="0" w:space="0" w:color="auto"/>
        <w:left w:val="none" w:sz="0" w:space="0" w:color="auto"/>
        <w:bottom w:val="none" w:sz="0" w:space="0" w:color="auto"/>
        <w:right w:val="none" w:sz="0" w:space="0" w:color="auto"/>
      </w:divBdr>
    </w:div>
    <w:div w:id="1067608795">
      <w:bodyDiv w:val="1"/>
      <w:marLeft w:val="0"/>
      <w:marRight w:val="0"/>
      <w:marTop w:val="0"/>
      <w:marBottom w:val="0"/>
      <w:divBdr>
        <w:top w:val="none" w:sz="0" w:space="0" w:color="auto"/>
        <w:left w:val="none" w:sz="0" w:space="0" w:color="auto"/>
        <w:bottom w:val="none" w:sz="0" w:space="0" w:color="auto"/>
        <w:right w:val="none" w:sz="0" w:space="0" w:color="auto"/>
      </w:divBdr>
    </w:div>
    <w:div w:id="1067613395">
      <w:bodyDiv w:val="1"/>
      <w:marLeft w:val="0"/>
      <w:marRight w:val="0"/>
      <w:marTop w:val="0"/>
      <w:marBottom w:val="0"/>
      <w:divBdr>
        <w:top w:val="none" w:sz="0" w:space="0" w:color="auto"/>
        <w:left w:val="none" w:sz="0" w:space="0" w:color="auto"/>
        <w:bottom w:val="none" w:sz="0" w:space="0" w:color="auto"/>
        <w:right w:val="none" w:sz="0" w:space="0" w:color="auto"/>
      </w:divBdr>
    </w:div>
    <w:div w:id="1068042133">
      <w:bodyDiv w:val="1"/>
      <w:marLeft w:val="0"/>
      <w:marRight w:val="0"/>
      <w:marTop w:val="0"/>
      <w:marBottom w:val="0"/>
      <w:divBdr>
        <w:top w:val="none" w:sz="0" w:space="0" w:color="auto"/>
        <w:left w:val="none" w:sz="0" w:space="0" w:color="auto"/>
        <w:bottom w:val="none" w:sz="0" w:space="0" w:color="auto"/>
        <w:right w:val="none" w:sz="0" w:space="0" w:color="auto"/>
      </w:divBdr>
    </w:div>
    <w:div w:id="1068377399">
      <w:bodyDiv w:val="1"/>
      <w:marLeft w:val="0"/>
      <w:marRight w:val="0"/>
      <w:marTop w:val="0"/>
      <w:marBottom w:val="0"/>
      <w:divBdr>
        <w:top w:val="none" w:sz="0" w:space="0" w:color="auto"/>
        <w:left w:val="none" w:sz="0" w:space="0" w:color="auto"/>
        <w:bottom w:val="none" w:sz="0" w:space="0" w:color="auto"/>
        <w:right w:val="none" w:sz="0" w:space="0" w:color="auto"/>
      </w:divBdr>
    </w:div>
    <w:div w:id="1068578325">
      <w:bodyDiv w:val="1"/>
      <w:marLeft w:val="0"/>
      <w:marRight w:val="0"/>
      <w:marTop w:val="0"/>
      <w:marBottom w:val="0"/>
      <w:divBdr>
        <w:top w:val="none" w:sz="0" w:space="0" w:color="auto"/>
        <w:left w:val="none" w:sz="0" w:space="0" w:color="auto"/>
        <w:bottom w:val="none" w:sz="0" w:space="0" w:color="auto"/>
        <w:right w:val="none" w:sz="0" w:space="0" w:color="auto"/>
      </w:divBdr>
    </w:div>
    <w:div w:id="1068846357">
      <w:bodyDiv w:val="1"/>
      <w:marLeft w:val="0"/>
      <w:marRight w:val="0"/>
      <w:marTop w:val="0"/>
      <w:marBottom w:val="0"/>
      <w:divBdr>
        <w:top w:val="none" w:sz="0" w:space="0" w:color="auto"/>
        <w:left w:val="none" w:sz="0" w:space="0" w:color="auto"/>
        <w:bottom w:val="none" w:sz="0" w:space="0" w:color="auto"/>
        <w:right w:val="none" w:sz="0" w:space="0" w:color="auto"/>
      </w:divBdr>
    </w:div>
    <w:div w:id="1069032717">
      <w:bodyDiv w:val="1"/>
      <w:marLeft w:val="0"/>
      <w:marRight w:val="0"/>
      <w:marTop w:val="0"/>
      <w:marBottom w:val="0"/>
      <w:divBdr>
        <w:top w:val="none" w:sz="0" w:space="0" w:color="auto"/>
        <w:left w:val="none" w:sz="0" w:space="0" w:color="auto"/>
        <w:bottom w:val="none" w:sz="0" w:space="0" w:color="auto"/>
        <w:right w:val="none" w:sz="0" w:space="0" w:color="auto"/>
      </w:divBdr>
    </w:div>
    <w:div w:id="1069036506">
      <w:bodyDiv w:val="1"/>
      <w:marLeft w:val="0"/>
      <w:marRight w:val="0"/>
      <w:marTop w:val="0"/>
      <w:marBottom w:val="0"/>
      <w:divBdr>
        <w:top w:val="none" w:sz="0" w:space="0" w:color="auto"/>
        <w:left w:val="none" w:sz="0" w:space="0" w:color="auto"/>
        <w:bottom w:val="none" w:sz="0" w:space="0" w:color="auto"/>
        <w:right w:val="none" w:sz="0" w:space="0" w:color="auto"/>
      </w:divBdr>
    </w:div>
    <w:div w:id="1069117249">
      <w:bodyDiv w:val="1"/>
      <w:marLeft w:val="0"/>
      <w:marRight w:val="0"/>
      <w:marTop w:val="0"/>
      <w:marBottom w:val="0"/>
      <w:divBdr>
        <w:top w:val="none" w:sz="0" w:space="0" w:color="auto"/>
        <w:left w:val="none" w:sz="0" w:space="0" w:color="auto"/>
        <w:bottom w:val="none" w:sz="0" w:space="0" w:color="auto"/>
        <w:right w:val="none" w:sz="0" w:space="0" w:color="auto"/>
      </w:divBdr>
    </w:div>
    <w:div w:id="1069158355">
      <w:bodyDiv w:val="1"/>
      <w:marLeft w:val="0"/>
      <w:marRight w:val="0"/>
      <w:marTop w:val="0"/>
      <w:marBottom w:val="0"/>
      <w:divBdr>
        <w:top w:val="none" w:sz="0" w:space="0" w:color="auto"/>
        <w:left w:val="none" w:sz="0" w:space="0" w:color="auto"/>
        <w:bottom w:val="none" w:sz="0" w:space="0" w:color="auto"/>
        <w:right w:val="none" w:sz="0" w:space="0" w:color="auto"/>
      </w:divBdr>
    </w:div>
    <w:div w:id="1069352541">
      <w:bodyDiv w:val="1"/>
      <w:marLeft w:val="0"/>
      <w:marRight w:val="0"/>
      <w:marTop w:val="0"/>
      <w:marBottom w:val="0"/>
      <w:divBdr>
        <w:top w:val="none" w:sz="0" w:space="0" w:color="auto"/>
        <w:left w:val="none" w:sz="0" w:space="0" w:color="auto"/>
        <w:bottom w:val="none" w:sz="0" w:space="0" w:color="auto"/>
        <w:right w:val="none" w:sz="0" w:space="0" w:color="auto"/>
      </w:divBdr>
    </w:div>
    <w:div w:id="1069380049">
      <w:bodyDiv w:val="1"/>
      <w:marLeft w:val="0"/>
      <w:marRight w:val="0"/>
      <w:marTop w:val="0"/>
      <w:marBottom w:val="0"/>
      <w:divBdr>
        <w:top w:val="none" w:sz="0" w:space="0" w:color="auto"/>
        <w:left w:val="none" w:sz="0" w:space="0" w:color="auto"/>
        <w:bottom w:val="none" w:sz="0" w:space="0" w:color="auto"/>
        <w:right w:val="none" w:sz="0" w:space="0" w:color="auto"/>
      </w:divBdr>
    </w:div>
    <w:div w:id="1069425576">
      <w:bodyDiv w:val="1"/>
      <w:marLeft w:val="0"/>
      <w:marRight w:val="0"/>
      <w:marTop w:val="0"/>
      <w:marBottom w:val="0"/>
      <w:divBdr>
        <w:top w:val="none" w:sz="0" w:space="0" w:color="auto"/>
        <w:left w:val="none" w:sz="0" w:space="0" w:color="auto"/>
        <w:bottom w:val="none" w:sz="0" w:space="0" w:color="auto"/>
        <w:right w:val="none" w:sz="0" w:space="0" w:color="auto"/>
      </w:divBdr>
    </w:div>
    <w:div w:id="1069577665">
      <w:bodyDiv w:val="1"/>
      <w:marLeft w:val="0"/>
      <w:marRight w:val="0"/>
      <w:marTop w:val="0"/>
      <w:marBottom w:val="0"/>
      <w:divBdr>
        <w:top w:val="none" w:sz="0" w:space="0" w:color="auto"/>
        <w:left w:val="none" w:sz="0" w:space="0" w:color="auto"/>
        <w:bottom w:val="none" w:sz="0" w:space="0" w:color="auto"/>
        <w:right w:val="none" w:sz="0" w:space="0" w:color="auto"/>
      </w:divBdr>
    </w:div>
    <w:div w:id="1069768000">
      <w:bodyDiv w:val="1"/>
      <w:marLeft w:val="0"/>
      <w:marRight w:val="0"/>
      <w:marTop w:val="0"/>
      <w:marBottom w:val="0"/>
      <w:divBdr>
        <w:top w:val="none" w:sz="0" w:space="0" w:color="auto"/>
        <w:left w:val="none" w:sz="0" w:space="0" w:color="auto"/>
        <w:bottom w:val="none" w:sz="0" w:space="0" w:color="auto"/>
        <w:right w:val="none" w:sz="0" w:space="0" w:color="auto"/>
      </w:divBdr>
    </w:div>
    <w:div w:id="1069768868">
      <w:bodyDiv w:val="1"/>
      <w:marLeft w:val="0"/>
      <w:marRight w:val="0"/>
      <w:marTop w:val="0"/>
      <w:marBottom w:val="0"/>
      <w:divBdr>
        <w:top w:val="none" w:sz="0" w:space="0" w:color="auto"/>
        <w:left w:val="none" w:sz="0" w:space="0" w:color="auto"/>
        <w:bottom w:val="none" w:sz="0" w:space="0" w:color="auto"/>
        <w:right w:val="none" w:sz="0" w:space="0" w:color="auto"/>
      </w:divBdr>
    </w:div>
    <w:div w:id="1070272595">
      <w:bodyDiv w:val="1"/>
      <w:marLeft w:val="0"/>
      <w:marRight w:val="0"/>
      <w:marTop w:val="0"/>
      <w:marBottom w:val="0"/>
      <w:divBdr>
        <w:top w:val="none" w:sz="0" w:space="0" w:color="auto"/>
        <w:left w:val="none" w:sz="0" w:space="0" w:color="auto"/>
        <w:bottom w:val="none" w:sz="0" w:space="0" w:color="auto"/>
        <w:right w:val="none" w:sz="0" w:space="0" w:color="auto"/>
      </w:divBdr>
    </w:div>
    <w:div w:id="1070419692">
      <w:bodyDiv w:val="1"/>
      <w:marLeft w:val="0"/>
      <w:marRight w:val="0"/>
      <w:marTop w:val="0"/>
      <w:marBottom w:val="0"/>
      <w:divBdr>
        <w:top w:val="none" w:sz="0" w:space="0" w:color="auto"/>
        <w:left w:val="none" w:sz="0" w:space="0" w:color="auto"/>
        <w:bottom w:val="none" w:sz="0" w:space="0" w:color="auto"/>
        <w:right w:val="none" w:sz="0" w:space="0" w:color="auto"/>
      </w:divBdr>
    </w:div>
    <w:div w:id="1070424971">
      <w:bodyDiv w:val="1"/>
      <w:marLeft w:val="0"/>
      <w:marRight w:val="0"/>
      <w:marTop w:val="0"/>
      <w:marBottom w:val="0"/>
      <w:divBdr>
        <w:top w:val="none" w:sz="0" w:space="0" w:color="auto"/>
        <w:left w:val="none" w:sz="0" w:space="0" w:color="auto"/>
        <w:bottom w:val="none" w:sz="0" w:space="0" w:color="auto"/>
        <w:right w:val="none" w:sz="0" w:space="0" w:color="auto"/>
      </w:divBdr>
    </w:div>
    <w:div w:id="1070427150">
      <w:bodyDiv w:val="1"/>
      <w:marLeft w:val="0"/>
      <w:marRight w:val="0"/>
      <w:marTop w:val="0"/>
      <w:marBottom w:val="0"/>
      <w:divBdr>
        <w:top w:val="none" w:sz="0" w:space="0" w:color="auto"/>
        <w:left w:val="none" w:sz="0" w:space="0" w:color="auto"/>
        <w:bottom w:val="none" w:sz="0" w:space="0" w:color="auto"/>
        <w:right w:val="none" w:sz="0" w:space="0" w:color="auto"/>
      </w:divBdr>
    </w:div>
    <w:div w:id="1070427463">
      <w:bodyDiv w:val="1"/>
      <w:marLeft w:val="0"/>
      <w:marRight w:val="0"/>
      <w:marTop w:val="0"/>
      <w:marBottom w:val="0"/>
      <w:divBdr>
        <w:top w:val="none" w:sz="0" w:space="0" w:color="auto"/>
        <w:left w:val="none" w:sz="0" w:space="0" w:color="auto"/>
        <w:bottom w:val="none" w:sz="0" w:space="0" w:color="auto"/>
        <w:right w:val="none" w:sz="0" w:space="0" w:color="auto"/>
      </w:divBdr>
    </w:div>
    <w:div w:id="1071000583">
      <w:bodyDiv w:val="1"/>
      <w:marLeft w:val="0"/>
      <w:marRight w:val="0"/>
      <w:marTop w:val="0"/>
      <w:marBottom w:val="0"/>
      <w:divBdr>
        <w:top w:val="none" w:sz="0" w:space="0" w:color="auto"/>
        <w:left w:val="none" w:sz="0" w:space="0" w:color="auto"/>
        <w:bottom w:val="none" w:sz="0" w:space="0" w:color="auto"/>
        <w:right w:val="none" w:sz="0" w:space="0" w:color="auto"/>
      </w:divBdr>
    </w:div>
    <w:div w:id="1071386113">
      <w:bodyDiv w:val="1"/>
      <w:marLeft w:val="0"/>
      <w:marRight w:val="0"/>
      <w:marTop w:val="0"/>
      <w:marBottom w:val="0"/>
      <w:divBdr>
        <w:top w:val="none" w:sz="0" w:space="0" w:color="auto"/>
        <w:left w:val="none" w:sz="0" w:space="0" w:color="auto"/>
        <w:bottom w:val="none" w:sz="0" w:space="0" w:color="auto"/>
        <w:right w:val="none" w:sz="0" w:space="0" w:color="auto"/>
      </w:divBdr>
    </w:div>
    <w:div w:id="1071536030">
      <w:bodyDiv w:val="1"/>
      <w:marLeft w:val="0"/>
      <w:marRight w:val="0"/>
      <w:marTop w:val="0"/>
      <w:marBottom w:val="0"/>
      <w:divBdr>
        <w:top w:val="none" w:sz="0" w:space="0" w:color="auto"/>
        <w:left w:val="none" w:sz="0" w:space="0" w:color="auto"/>
        <w:bottom w:val="none" w:sz="0" w:space="0" w:color="auto"/>
        <w:right w:val="none" w:sz="0" w:space="0" w:color="auto"/>
      </w:divBdr>
    </w:div>
    <w:div w:id="1071541126">
      <w:bodyDiv w:val="1"/>
      <w:marLeft w:val="0"/>
      <w:marRight w:val="0"/>
      <w:marTop w:val="0"/>
      <w:marBottom w:val="0"/>
      <w:divBdr>
        <w:top w:val="none" w:sz="0" w:space="0" w:color="auto"/>
        <w:left w:val="none" w:sz="0" w:space="0" w:color="auto"/>
        <w:bottom w:val="none" w:sz="0" w:space="0" w:color="auto"/>
        <w:right w:val="none" w:sz="0" w:space="0" w:color="auto"/>
      </w:divBdr>
    </w:div>
    <w:div w:id="1071662665">
      <w:bodyDiv w:val="1"/>
      <w:marLeft w:val="0"/>
      <w:marRight w:val="0"/>
      <w:marTop w:val="0"/>
      <w:marBottom w:val="0"/>
      <w:divBdr>
        <w:top w:val="none" w:sz="0" w:space="0" w:color="auto"/>
        <w:left w:val="none" w:sz="0" w:space="0" w:color="auto"/>
        <w:bottom w:val="none" w:sz="0" w:space="0" w:color="auto"/>
        <w:right w:val="none" w:sz="0" w:space="0" w:color="auto"/>
      </w:divBdr>
    </w:div>
    <w:div w:id="1071804927">
      <w:bodyDiv w:val="1"/>
      <w:marLeft w:val="0"/>
      <w:marRight w:val="0"/>
      <w:marTop w:val="0"/>
      <w:marBottom w:val="0"/>
      <w:divBdr>
        <w:top w:val="none" w:sz="0" w:space="0" w:color="auto"/>
        <w:left w:val="none" w:sz="0" w:space="0" w:color="auto"/>
        <w:bottom w:val="none" w:sz="0" w:space="0" w:color="auto"/>
        <w:right w:val="none" w:sz="0" w:space="0" w:color="auto"/>
      </w:divBdr>
    </w:div>
    <w:div w:id="1072196975">
      <w:bodyDiv w:val="1"/>
      <w:marLeft w:val="0"/>
      <w:marRight w:val="0"/>
      <w:marTop w:val="0"/>
      <w:marBottom w:val="0"/>
      <w:divBdr>
        <w:top w:val="none" w:sz="0" w:space="0" w:color="auto"/>
        <w:left w:val="none" w:sz="0" w:space="0" w:color="auto"/>
        <w:bottom w:val="none" w:sz="0" w:space="0" w:color="auto"/>
        <w:right w:val="none" w:sz="0" w:space="0" w:color="auto"/>
      </w:divBdr>
    </w:div>
    <w:div w:id="1072700220">
      <w:bodyDiv w:val="1"/>
      <w:marLeft w:val="0"/>
      <w:marRight w:val="0"/>
      <w:marTop w:val="0"/>
      <w:marBottom w:val="0"/>
      <w:divBdr>
        <w:top w:val="none" w:sz="0" w:space="0" w:color="auto"/>
        <w:left w:val="none" w:sz="0" w:space="0" w:color="auto"/>
        <w:bottom w:val="none" w:sz="0" w:space="0" w:color="auto"/>
        <w:right w:val="none" w:sz="0" w:space="0" w:color="auto"/>
      </w:divBdr>
    </w:div>
    <w:div w:id="1072847527">
      <w:bodyDiv w:val="1"/>
      <w:marLeft w:val="0"/>
      <w:marRight w:val="0"/>
      <w:marTop w:val="0"/>
      <w:marBottom w:val="0"/>
      <w:divBdr>
        <w:top w:val="none" w:sz="0" w:space="0" w:color="auto"/>
        <w:left w:val="none" w:sz="0" w:space="0" w:color="auto"/>
        <w:bottom w:val="none" w:sz="0" w:space="0" w:color="auto"/>
        <w:right w:val="none" w:sz="0" w:space="0" w:color="auto"/>
      </w:divBdr>
    </w:div>
    <w:div w:id="1073233196">
      <w:bodyDiv w:val="1"/>
      <w:marLeft w:val="0"/>
      <w:marRight w:val="0"/>
      <w:marTop w:val="0"/>
      <w:marBottom w:val="0"/>
      <w:divBdr>
        <w:top w:val="none" w:sz="0" w:space="0" w:color="auto"/>
        <w:left w:val="none" w:sz="0" w:space="0" w:color="auto"/>
        <w:bottom w:val="none" w:sz="0" w:space="0" w:color="auto"/>
        <w:right w:val="none" w:sz="0" w:space="0" w:color="auto"/>
      </w:divBdr>
    </w:div>
    <w:div w:id="1073696747">
      <w:bodyDiv w:val="1"/>
      <w:marLeft w:val="0"/>
      <w:marRight w:val="0"/>
      <w:marTop w:val="0"/>
      <w:marBottom w:val="0"/>
      <w:divBdr>
        <w:top w:val="none" w:sz="0" w:space="0" w:color="auto"/>
        <w:left w:val="none" w:sz="0" w:space="0" w:color="auto"/>
        <w:bottom w:val="none" w:sz="0" w:space="0" w:color="auto"/>
        <w:right w:val="none" w:sz="0" w:space="0" w:color="auto"/>
      </w:divBdr>
    </w:div>
    <w:div w:id="1073703336">
      <w:bodyDiv w:val="1"/>
      <w:marLeft w:val="0"/>
      <w:marRight w:val="0"/>
      <w:marTop w:val="0"/>
      <w:marBottom w:val="0"/>
      <w:divBdr>
        <w:top w:val="none" w:sz="0" w:space="0" w:color="auto"/>
        <w:left w:val="none" w:sz="0" w:space="0" w:color="auto"/>
        <w:bottom w:val="none" w:sz="0" w:space="0" w:color="auto"/>
        <w:right w:val="none" w:sz="0" w:space="0" w:color="auto"/>
      </w:divBdr>
    </w:div>
    <w:div w:id="1073813090">
      <w:bodyDiv w:val="1"/>
      <w:marLeft w:val="0"/>
      <w:marRight w:val="0"/>
      <w:marTop w:val="0"/>
      <w:marBottom w:val="0"/>
      <w:divBdr>
        <w:top w:val="none" w:sz="0" w:space="0" w:color="auto"/>
        <w:left w:val="none" w:sz="0" w:space="0" w:color="auto"/>
        <w:bottom w:val="none" w:sz="0" w:space="0" w:color="auto"/>
        <w:right w:val="none" w:sz="0" w:space="0" w:color="auto"/>
      </w:divBdr>
    </w:div>
    <w:div w:id="1073814311">
      <w:bodyDiv w:val="1"/>
      <w:marLeft w:val="0"/>
      <w:marRight w:val="0"/>
      <w:marTop w:val="0"/>
      <w:marBottom w:val="0"/>
      <w:divBdr>
        <w:top w:val="none" w:sz="0" w:space="0" w:color="auto"/>
        <w:left w:val="none" w:sz="0" w:space="0" w:color="auto"/>
        <w:bottom w:val="none" w:sz="0" w:space="0" w:color="auto"/>
        <w:right w:val="none" w:sz="0" w:space="0" w:color="auto"/>
      </w:divBdr>
    </w:div>
    <w:div w:id="1073891203">
      <w:bodyDiv w:val="1"/>
      <w:marLeft w:val="0"/>
      <w:marRight w:val="0"/>
      <w:marTop w:val="0"/>
      <w:marBottom w:val="0"/>
      <w:divBdr>
        <w:top w:val="none" w:sz="0" w:space="0" w:color="auto"/>
        <w:left w:val="none" w:sz="0" w:space="0" w:color="auto"/>
        <w:bottom w:val="none" w:sz="0" w:space="0" w:color="auto"/>
        <w:right w:val="none" w:sz="0" w:space="0" w:color="auto"/>
      </w:divBdr>
    </w:div>
    <w:div w:id="1074351702">
      <w:bodyDiv w:val="1"/>
      <w:marLeft w:val="0"/>
      <w:marRight w:val="0"/>
      <w:marTop w:val="0"/>
      <w:marBottom w:val="0"/>
      <w:divBdr>
        <w:top w:val="none" w:sz="0" w:space="0" w:color="auto"/>
        <w:left w:val="none" w:sz="0" w:space="0" w:color="auto"/>
        <w:bottom w:val="none" w:sz="0" w:space="0" w:color="auto"/>
        <w:right w:val="none" w:sz="0" w:space="0" w:color="auto"/>
      </w:divBdr>
    </w:div>
    <w:div w:id="1074399229">
      <w:bodyDiv w:val="1"/>
      <w:marLeft w:val="0"/>
      <w:marRight w:val="0"/>
      <w:marTop w:val="0"/>
      <w:marBottom w:val="0"/>
      <w:divBdr>
        <w:top w:val="none" w:sz="0" w:space="0" w:color="auto"/>
        <w:left w:val="none" w:sz="0" w:space="0" w:color="auto"/>
        <w:bottom w:val="none" w:sz="0" w:space="0" w:color="auto"/>
        <w:right w:val="none" w:sz="0" w:space="0" w:color="auto"/>
      </w:divBdr>
    </w:div>
    <w:div w:id="1074473268">
      <w:bodyDiv w:val="1"/>
      <w:marLeft w:val="0"/>
      <w:marRight w:val="0"/>
      <w:marTop w:val="0"/>
      <w:marBottom w:val="0"/>
      <w:divBdr>
        <w:top w:val="none" w:sz="0" w:space="0" w:color="auto"/>
        <w:left w:val="none" w:sz="0" w:space="0" w:color="auto"/>
        <w:bottom w:val="none" w:sz="0" w:space="0" w:color="auto"/>
        <w:right w:val="none" w:sz="0" w:space="0" w:color="auto"/>
      </w:divBdr>
    </w:div>
    <w:div w:id="1074549251">
      <w:bodyDiv w:val="1"/>
      <w:marLeft w:val="0"/>
      <w:marRight w:val="0"/>
      <w:marTop w:val="0"/>
      <w:marBottom w:val="0"/>
      <w:divBdr>
        <w:top w:val="none" w:sz="0" w:space="0" w:color="auto"/>
        <w:left w:val="none" w:sz="0" w:space="0" w:color="auto"/>
        <w:bottom w:val="none" w:sz="0" w:space="0" w:color="auto"/>
        <w:right w:val="none" w:sz="0" w:space="0" w:color="auto"/>
      </w:divBdr>
    </w:div>
    <w:div w:id="1075129757">
      <w:bodyDiv w:val="1"/>
      <w:marLeft w:val="0"/>
      <w:marRight w:val="0"/>
      <w:marTop w:val="0"/>
      <w:marBottom w:val="0"/>
      <w:divBdr>
        <w:top w:val="none" w:sz="0" w:space="0" w:color="auto"/>
        <w:left w:val="none" w:sz="0" w:space="0" w:color="auto"/>
        <w:bottom w:val="none" w:sz="0" w:space="0" w:color="auto"/>
        <w:right w:val="none" w:sz="0" w:space="0" w:color="auto"/>
      </w:divBdr>
    </w:div>
    <w:div w:id="1075514410">
      <w:bodyDiv w:val="1"/>
      <w:marLeft w:val="0"/>
      <w:marRight w:val="0"/>
      <w:marTop w:val="0"/>
      <w:marBottom w:val="0"/>
      <w:divBdr>
        <w:top w:val="none" w:sz="0" w:space="0" w:color="auto"/>
        <w:left w:val="none" w:sz="0" w:space="0" w:color="auto"/>
        <w:bottom w:val="none" w:sz="0" w:space="0" w:color="auto"/>
        <w:right w:val="none" w:sz="0" w:space="0" w:color="auto"/>
      </w:divBdr>
    </w:div>
    <w:div w:id="1075667918">
      <w:bodyDiv w:val="1"/>
      <w:marLeft w:val="0"/>
      <w:marRight w:val="0"/>
      <w:marTop w:val="0"/>
      <w:marBottom w:val="0"/>
      <w:divBdr>
        <w:top w:val="none" w:sz="0" w:space="0" w:color="auto"/>
        <w:left w:val="none" w:sz="0" w:space="0" w:color="auto"/>
        <w:bottom w:val="none" w:sz="0" w:space="0" w:color="auto"/>
        <w:right w:val="none" w:sz="0" w:space="0" w:color="auto"/>
      </w:divBdr>
    </w:div>
    <w:div w:id="1075861165">
      <w:bodyDiv w:val="1"/>
      <w:marLeft w:val="0"/>
      <w:marRight w:val="0"/>
      <w:marTop w:val="0"/>
      <w:marBottom w:val="0"/>
      <w:divBdr>
        <w:top w:val="none" w:sz="0" w:space="0" w:color="auto"/>
        <w:left w:val="none" w:sz="0" w:space="0" w:color="auto"/>
        <w:bottom w:val="none" w:sz="0" w:space="0" w:color="auto"/>
        <w:right w:val="none" w:sz="0" w:space="0" w:color="auto"/>
      </w:divBdr>
    </w:div>
    <w:div w:id="1076055243">
      <w:bodyDiv w:val="1"/>
      <w:marLeft w:val="0"/>
      <w:marRight w:val="0"/>
      <w:marTop w:val="0"/>
      <w:marBottom w:val="0"/>
      <w:divBdr>
        <w:top w:val="none" w:sz="0" w:space="0" w:color="auto"/>
        <w:left w:val="none" w:sz="0" w:space="0" w:color="auto"/>
        <w:bottom w:val="none" w:sz="0" w:space="0" w:color="auto"/>
        <w:right w:val="none" w:sz="0" w:space="0" w:color="auto"/>
      </w:divBdr>
    </w:div>
    <w:div w:id="1076434845">
      <w:bodyDiv w:val="1"/>
      <w:marLeft w:val="0"/>
      <w:marRight w:val="0"/>
      <w:marTop w:val="0"/>
      <w:marBottom w:val="0"/>
      <w:divBdr>
        <w:top w:val="none" w:sz="0" w:space="0" w:color="auto"/>
        <w:left w:val="none" w:sz="0" w:space="0" w:color="auto"/>
        <w:bottom w:val="none" w:sz="0" w:space="0" w:color="auto"/>
        <w:right w:val="none" w:sz="0" w:space="0" w:color="auto"/>
      </w:divBdr>
    </w:div>
    <w:div w:id="1077172223">
      <w:bodyDiv w:val="1"/>
      <w:marLeft w:val="0"/>
      <w:marRight w:val="0"/>
      <w:marTop w:val="0"/>
      <w:marBottom w:val="0"/>
      <w:divBdr>
        <w:top w:val="none" w:sz="0" w:space="0" w:color="auto"/>
        <w:left w:val="none" w:sz="0" w:space="0" w:color="auto"/>
        <w:bottom w:val="none" w:sz="0" w:space="0" w:color="auto"/>
        <w:right w:val="none" w:sz="0" w:space="0" w:color="auto"/>
      </w:divBdr>
    </w:div>
    <w:div w:id="1077173908">
      <w:bodyDiv w:val="1"/>
      <w:marLeft w:val="0"/>
      <w:marRight w:val="0"/>
      <w:marTop w:val="0"/>
      <w:marBottom w:val="0"/>
      <w:divBdr>
        <w:top w:val="none" w:sz="0" w:space="0" w:color="auto"/>
        <w:left w:val="none" w:sz="0" w:space="0" w:color="auto"/>
        <w:bottom w:val="none" w:sz="0" w:space="0" w:color="auto"/>
        <w:right w:val="none" w:sz="0" w:space="0" w:color="auto"/>
      </w:divBdr>
    </w:div>
    <w:div w:id="1077243495">
      <w:bodyDiv w:val="1"/>
      <w:marLeft w:val="0"/>
      <w:marRight w:val="0"/>
      <w:marTop w:val="0"/>
      <w:marBottom w:val="0"/>
      <w:divBdr>
        <w:top w:val="none" w:sz="0" w:space="0" w:color="auto"/>
        <w:left w:val="none" w:sz="0" w:space="0" w:color="auto"/>
        <w:bottom w:val="none" w:sz="0" w:space="0" w:color="auto"/>
        <w:right w:val="none" w:sz="0" w:space="0" w:color="auto"/>
      </w:divBdr>
    </w:div>
    <w:div w:id="1077440052">
      <w:bodyDiv w:val="1"/>
      <w:marLeft w:val="0"/>
      <w:marRight w:val="0"/>
      <w:marTop w:val="0"/>
      <w:marBottom w:val="0"/>
      <w:divBdr>
        <w:top w:val="none" w:sz="0" w:space="0" w:color="auto"/>
        <w:left w:val="none" w:sz="0" w:space="0" w:color="auto"/>
        <w:bottom w:val="none" w:sz="0" w:space="0" w:color="auto"/>
        <w:right w:val="none" w:sz="0" w:space="0" w:color="auto"/>
      </w:divBdr>
    </w:div>
    <w:div w:id="1077750699">
      <w:bodyDiv w:val="1"/>
      <w:marLeft w:val="0"/>
      <w:marRight w:val="0"/>
      <w:marTop w:val="0"/>
      <w:marBottom w:val="0"/>
      <w:divBdr>
        <w:top w:val="none" w:sz="0" w:space="0" w:color="auto"/>
        <w:left w:val="none" w:sz="0" w:space="0" w:color="auto"/>
        <w:bottom w:val="none" w:sz="0" w:space="0" w:color="auto"/>
        <w:right w:val="none" w:sz="0" w:space="0" w:color="auto"/>
      </w:divBdr>
    </w:div>
    <w:div w:id="1077940457">
      <w:bodyDiv w:val="1"/>
      <w:marLeft w:val="0"/>
      <w:marRight w:val="0"/>
      <w:marTop w:val="0"/>
      <w:marBottom w:val="0"/>
      <w:divBdr>
        <w:top w:val="none" w:sz="0" w:space="0" w:color="auto"/>
        <w:left w:val="none" w:sz="0" w:space="0" w:color="auto"/>
        <w:bottom w:val="none" w:sz="0" w:space="0" w:color="auto"/>
        <w:right w:val="none" w:sz="0" w:space="0" w:color="auto"/>
      </w:divBdr>
    </w:div>
    <w:div w:id="1078210494">
      <w:bodyDiv w:val="1"/>
      <w:marLeft w:val="0"/>
      <w:marRight w:val="0"/>
      <w:marTop w:val="0"/>
      <w:marBottom w:val="0"/>
      <w:divBdr>
        <w:top w:val="none" w:sz="0" w:space="0" w:color="auto"/>
        <w:left w:val="none" w:sz="0" w:space="0" w:color="auto"/>
        <w:bottom w:val="none" w:sz="0" w:space="0" w:color="auto"/>
        <w:right w:val="none" w:sz="0" w:space="0" w:color="auto"/>
      </w:divBdr>
    </w:div>
    <w:div w:id="1078402241">
      <w:bodyDiv w:val="1"/>
      <w:marLeft w:val="0"/>
      <w:marRight w:val="0"/>
      <w:marTop w:val="0"/>
      <w:marBottom w:val="0"/>
      <w:divBdr>
        <w:top w:val="none" w:sz="0" w:space="0" w:color="auto"/>
        <w:left w:val="none" w:sz="0" w:space="0" w:color="auto"/>
        <w:bottom w:val="none" w:sz="0" w:space="0" w:color="auto"/>
        <w:right w:val="none" w:sz="0" w:space="0" w:color="auto"/>
      </w:divBdr>
    </w:div>
    <w:div w:id="1078481599">
      <w:bodyDiv w:val="1"/>
      <w:marLeft w:val="0"/>
      <w:marRight w:val="0"/>
      <w:marTop w:val="0"/>
      <w:marBottom w:val="0"/>
      <w:divBdr>
        <w:top w:val="none" w:sz="0" w:space="0" w:color="auto"/>
        <w:left w:val="none" w:sz="0" w:space="0" w:color="auto"/>
        <w:bottom w:val="none" w:sz="0" w:space="0" w:color="auto"/>
        <w:right w:val="none" w:sz="0" w:space="0" w:color="auto"/>
      </w:divBdr>
    </w:div>
    <w:div w:id="1078602147">
      <w:bodyDiv w:val="1"/>
      <w:marLeft w:val="0"/>
      <w:marRight w:val="0"/>
      <w:marTop w:val="0"/>
      <w:marBottom w:val="0"/>
      <w:divBdr>
        <w:top w:val="none" w:sz="0" w:space="0" w:color="auto"/>
        <w:left w:val="none" w:sz="0" w:space="0" w:color="auto"/>
        <w:bottom w:val="none" w:sz="0" w:space="0" w:color="auto"/>
        <w:right w:val="none" w:sz="0" w:space="0" w:color="auto"/>
      </w:divBdr>
    </w:div>
    <w:div w:id="1078752775">
      <w:bodyDiv w:val="1"/>
      <w:marLeft w:val="0"/>
      <w:marRight w:val="0"/>
      <w:marTop w:val="0"/>
      <w:marBottom w:val="0"/>
      <w:divBdr>
        <w:top w:val="none" w:sz="0" w:space="0" w:color="auto"/>
        <w:left w:val="none" w:sz="0" w:space="0" w:color="auto"/>
        <w:bottom w:val="none" w:sz="0" w:space="0" w:color="auto"/>
        <w:right w:val="none" w:sz="0" w:space="0" w:color="auto"/>
      </w:divBdr>
    </w:div>
    <w:div w:id="1079182349">
      <w:bodyDiv w:val="1"/>
      <w:marLeft w:val="0"/>
      <w:marRight w:val="0"/>
      <w:marTop w:val="0"/>
      <w:marBottom w:val="0"/>
      <w:divBdr>
        <w:top w:val="none" w:sz="0" w:space="0" w:color="auto"/>
        <w:left w:val="none" w:sz="0" w:space="0" w:color="auto"/>
        <w:bottom w:val="none" w:sz="0" w:space="0" w:color="auto"/>
        <w:right w:val="none" w:sz="0" w:space="0" w:color="auto"/>
      </w:divBdr>
    </w:div>
    <w:div w:id="1079474263">
      <w:bodyDiv w:val="1"/>
      <w:marLeft w:val="0"/>
      <w:marRight w:val="0"/>
      <w:marTop w:val="0"/>
      <w:marBottom w:val="0"/>
      <w:divBdr>
        <w:top w:val="none" w:sz="0" w:space="0" w:color="auto"/>
        <w:left w:val="none" w:sz="0" w:space="0" w:color="auto"/>
        <w:bottom w:val="none" w:sz="0" w:space="0" w:color="auto"/>
        <w:right w:val="none" w:sz="0" w:space="0" w:color="auto"/>
      </w:divBdr>
    </w:div>
    <w:div w:id="1079669956">
      <w:bodyDiv w:val="1"/>
      <w:marLeft w:val="0"/>
      <w:marRight w:val="0"/>
      <w:marTop w:val="0"/>
      <w:marBottom w:val="0"/>
      <w:divBdr>
        <w:top w:val="none" w:sz="0" w:space="0" w:color="auto"/>
        <w:left w:val="none" w:sz="0" w:space="0" w:color="auto"/>
        <w:bottom w:val="none" w:sz="0" w:space="0" w:color="auto"/>
        <w:right w:val="none" w:sz="0" w:space="0" w:color="auto"/>
      </w:divBdr>
    </w:div>
    <w:div w:id="1079791945">
      <w:bodyDiv w:val="1"/>
      <w:marLeft w:val="0"/>
      <w:marRight w:val="0"/>
      <w:marTop w:val="0"/>
      <w:marBottom w:val="0"/>
      <w:divBdr>
        <w:top w:val="none" w:sz="0" w:space="0" w:color="auto"/>
        <w:left w:val="none" w:sz="0" w:space="0" w:color="auto"/>
        <w:bottom w:val="none" w:sz="0" w:space="0" w:color="auto"/>
        <w:right w:val="none" w:sz="0" w:space="0" w:color="auto"/>
      </w:divBdr>
    </w:div>
    <w:div w:id="1079903422">
      <w:bodyDiv w:val="1"/>
      <w:marLeft w:val="0"/>
      <w:marRight w:val="0"/>
      <w:marTop w:val="0"/>
      <w:marBottom w:val="0"/>
      <w:divBdr>
        <w:top w:val="none" w:sz="0" w:space="0" w:color="auto"/>
        <w:left w:val="none" w:sz="0" w:space="0" w:color="auto"/>
        <w:bottom w:val="none" w:sz="0" w:space="0" w:color="auto"/>
        <w:right w:val="none" w:sz="0" w:space="0" w:color="auto"/>
      </w:divBdr>
    </w:div>
    <w:div w:id="1080178731">
      <w:bodyDiv w:val="1"/>
      <w:marLeft w:val="0"/>
      <w:marRight w:val="0"/>
      <w:marTop w:val="0"/>
      <w:marBottom w:val="0"/>
      <w:divBdr>
        <w:top w:val="none" w:sz="0" w:space="0" w:color="auto"/>
        <w:left w:val="none" w:sz="0" w:space="0" w:color="auto"/>
        <w:bottom w:val="none" w:sz="0" w:space="0" w:color="auto"/>
        <w:right w:val="none" w:sz="0" w:space="0" w:color="auto"/>
      </w:divBdr>
    </w:div>
    <w:div w:id="1080248111">
      <w:bodyDiv w:val="1"/>
      <w:marLeft w:val="0"/>
      <w:marRight w:val="0"/>
      <w:marTop w:val="0"/>
      <w:marBottom w:val="0"/>
      <w:divBdr>
        <w:top w:val="none" w:sz="0" w:space="0" w:color="auto"/>
        <w:left w:val="none" w:sz="0" w:space="0" w:color="auto"/>
        <w:bottom w:val="none" w:sz="0" w:space="0" w:color="auto"/>
        <w:right w:val="none" w:sz="0" w:space="0" w:color="auto"/>
      </w:divBdr>
    </w:div>
    <w:div w:id="1080445242">
      <w:bodyDiv w:val="1"/>
      <w:marLeft w:val="0"/>
      <w:marRight w:val="0"/>
      <w:marTop w:val="0"/>
      <w:marBottom w:val="0"/>
      <w:divBdr>
        <w:top w:val="none" w:sz="0" w:space="0" w:color="auto"/>
        <w:left w:val="none" w:sz="0" w:space="0" w:color="auto"/>
        <w:bottom w:val="none" w:sz="0" w:space="0" w:color="auto"/>
        <w:right w:val="none" w:sz="0" w:space="0" w:color="auto"/>
      </w:divBdr>
    </w:div>
    <w:div w:id="1080908305">
      <w:bodyDiv w:val="1"/>
      <w:marLeft w:val="0"/>
      <w:marRight w:val="0"/>
      <w:marTop w:val="0"/>
      <w:marBottom w:val="0"/>
      <w:divBdr>
        <w:top w:val="none" w:sz="0" w:space="0" w:color="auto"/>
        <w:left w:val="none" w:sz="0" w:space="0" w:color="auto"/>
        <w:bottom w:val="none" w:sz="0" w:space="0" w:color="auto"/>
        <w:right w:val="none" w:sz="0" w:space="0" w:color="auto"/>
      </w:divBdr>
    </w:div>
    <w:div w:id="1080952203">
      <w:bodyDiv w:val="1"/>
      <w:marLeft w:val="0"/>
      <w:marRight w:val="0"/>
      <w:marTop w:val="0"/>
      <w:marBottom w:val="0"/>
      <w:divBdr>
        <w:top w:val="none" w:sz="0" w:space="0" w:color="auto"/>
        <w:left w:val="none" w:sz="0" w:space="0" w:color="auto"/>
        <w:bottom w:val="none" w:sz="0" w:space="0" w:color="auto"/>
        <w:right w:val="none" w:sz="0" w:space="0" w:color="auto"/>
      </w:divBdr>
    </w:div>
    <w:div w:id="1081022007">
      <w:bodyDiv w:val="1"/>
      <w:marLeft w:val="0"/>
      <w:marRight w:val="0"/>
      <w:marTop w:val="0"/>
      <w:marBottom w:val="0"/>
      <w:divBdr>
        <w:top w:val="none" w:sz="0" w:space="0" w:color="auto"/>
        <w:left w:val="none" w:sz="0" w:space="0" w:color="auto"/>
        <w:bottom w:val="none" w:sz="0" w:space="0" w:color="auto"/>
        <w:right w:val="none" w:sz="0" w:space="0" w:color="auto"/>
      </w:divBdr>
    </w:div>
    <w:div w:id="1081030369">
      <w:bodyDiv w:val="1"/>
      <w:marLeft w:val="0"/>
      <w:marRight w:val="0"/>
      <w:marTop w:val="0"/>
      <w:marBottom w:val="0"/>
      <w:divBdr>
        <w:top w:val="none" w:sz="0" w:space="0" w:color="auto"/>
        <w:left w:val="none" w:sz="0" w:space="0" w:color="auto"/>
        <w:bottom w:val="none" w:sz="0" w:space="0" w:color="auto"/>
        <w:right w:val="none" w:sz="0" w:space="0" w:color="auto"/>
      </w:divBdr>
    </w:div>
    <w:div w:id="1081753826">
      <w:bodyDiv w:val="1"/>
      <w:marLeft w:val="0"/>
      <w:marRight w:val="0"/>
      <w:marTop w:val="0"/>
      <w:marBottom w:val="0"/>
      <w:divBdr>
        <w:top w:val="none" w:sz="0" w:space="0" w:color="auto"/>
        <w:left w:val="none" w:sz="0" w:space="0" w:color="auto"/>
        <w:bottom w:val="none" w:sz="0" w:space="0" w:color="auto"/>
        <w:right w:val="none" w:sz="0" w:space="0" w:color="auto"/>
      </w:divBdr>
    </w:div>
    <w:div w:id="1081755852">
      <w:bodyDiv w:val="1"/>
      <w:marLeft w:val="0"/>
      <w:marRight w:val="0"/>
      <w:marTop w:val="0"/>
      <w:marBottom w:val="0"/>
      <w:divBdr>
        <w:top w:val="none" w:sz="0" w:space="0" w:color="auto"/>
        <w:left w:val="none" w:sz="0" w:space="0" w:color="auto"/>
        <w:bottom w:val="none" w:sz="0" w:space="0" w:color="auto"/>
        <w:right w:val="none" w:sz="0" w:space="0" w:color="auto"/>
      </w:divBdr>
    </w:div>
    <w:div w:id="1081803017">
      <w:bodyDiv w:val="1"/>
      <w:marLeft w:val="0"/>
      <w:marRight w:val="0"/>
      <w:marTop w:val="0"/>
      <w:marBottom w:val="0"/>
      <w:divBdr>
        <w:top w:val="none" w:sz="0" w:space="0" w:color="auto"/>
        <w:left w:val="none" w:sz="0" w:space="0" w:color="auto"/>
        <w:bottom w:val="none" w:sz="0" w:space="0" w:color="auto"/>
        <w:right w:val="none" w:sz="0" w:space="0" w:color="auto"/>
      </w:divBdr>
    </w:div>
    <w:div w:id="1081872375">
      <w:bodyDiv w:val="1"/>
      <w:marLeft w:val="0"/>
      <w:marRight w:val="0"/>
      <w:marTop w:val="0"/>
      <w:marBottom w:val="0"/>
      <w:divBdr>
        <w:top w:val="none" w:sz="0" w:space="0" w:color="auto"/>
        <w:left w:val="none" w:sz="0" w:space="0" w:color="auto"/>
        <w:bottom w:val="none" w:sz="0" w:space="0" w:color="auto"/>
        <w:right w:val="none" w:sz="0" w:space="0" w:color="auto"/>
      </w:divBdr>
    </w:div>
    <w:div w:id="1081872715">
      <w:bodyDiv w:val="1"/>
      <w:marLeft w:val="0"/>
      <w:marRight w:val="0"/>
      <w:marTop w:val="0"/>
      <w:marBottom w:val="0"/>
      <w:divBdr>
        <w:top w:val="none" w:sz="0" w:space="0" w:color="auto"/>
        <w:left w:val="none" w:sz="0" w:space="0" w:color="auto"/>
        <w:bottom w:val="none" w:sz="0" w:space="0" w:color="auto"/>
        <w:right w:val="none" w:sz="0" w:space="0" w:color="auto"/>
      </w:divBdr>
    </w:div>
    <w:div w:id="1081947011">
      <w:bodyDiv w:val="1"/>
      <w:marLeft w:val="0"/>
      <w:marRight w:val="0"/>
      <w:marTop w:val="0"/>
      <w:marBottom w:val="0"/>
      <w:divBdr>
        <w:top w:val="none" w:sz="0" w:space="0" w:color="auto"/>
        <w:left w:val="none" w:sz="0" w:space="0" w:color="auto"/>
        <w:bottom w:val="none" w:sz="0" w:space="0" w:color="auto"/>
        <w:right w:val="none" w:sz="0" w:space="0" w:color="auto"/>
      </w:divBdr>
    </w:div>
    <w:div w:id="1082065895">
      <w:bodyDiv w:val="1"/>
      <w:marLeft w:val="0"/>
      <w:marRight w:val="0"/>
      <w:marTop w:val="0"/>
      <w:marBottom w:val="0"/>
      <w:divBdr>
        <w:top w:val="none" w:sz="0" w:space="0" w:color="auto"/>
        <w:left w:val="none" w:sz="0" w:space="0" w:color="auto"/>
        <w:bottom w:val="none" w:sz="0" w:space="0" w:color="auto"/>
        <w:right w:val="none" w:sz="0" w:space="0" w:color="auto"/>
      </w:divBdr>
    </w:div>
    <w:div w:id="1082065907">
      <w:bodyDiv w:val="1"/>
      <w:marLeft w:val="0"/>
      <w:marRight w:val="0"/>
      <w:marTop w:val="0"/>
      <w:marBottom w:val="0"/>
      <w:divBdr>
        <w:top w:val="none" w:sz="0" w:space="0" w:color="auto"/>
        <w:left w:val="none" w:sz="0" w:space="0" w:color="auto"/>
        <w:bottom w:val="none" w:sz="0" w:space="0" w:color="auto"/>
        <w:right w:val="none" w:sz="0" w:space="0" w:color="auto"/>
      </w:divBdr>
    </w:div>
    <w:div w:id="1082261935">
      <w:bodyDiv w:val="1"/>
      <w:marLeft w:val="0"/>
      <w:marRight w:val="0"/>
      <w:marTop w:val="0"/>
      <w:marBottom w:val="0"/>
      <w:divBdr>
        <w:top w:val="none" w:sz="0" w:space="0" w:color="auto"/>
        <w:left w:val="none" w:sz="0" w:space="0" w:color="auto"/>
        <w:bottom w:val="none" w:sz="0" w:space="0" w:color="auto"/>
        <w:right w:val="none" w:sz="0" w:space="0" w:color="auto"/>
      </w:divBdr>
    </w:div>
    <w:div w:id="1082797869">
      <w:bodyDiv w:val="1"/>
      <w:marLeft w:val="0"/>
      <w:marRight w:val="0"/>
      <w:marTop w:val="0"/>
      <w:marBottom w:val="0"/>
      <w:divBdr>
        <w:top w:val="none" w:sz="0" w:space="0" w:color="auto"/>
        <w:left w:val="none" w:sz="0" w:space="0" w:color="auto"/>
        <w:bottom w:val="none" w:sz="0" w:space="0" w:color="auto"/>
        <w:right w:val="none" w:sz="0" w:space="0" w:color="auto"/>
      </w:divBdr>
    </w:div>
    <w:div w:id="1082988482">
      <w:bodyDiv w:val="1"/>
      <w:marLeft w:val="0"/>
      <w:marRight w:val="0"/>
      <w:marTop w:val="0"/>
      <w:marBottom w:val="0"/>
      <w:divBdr>
        <w:top w:val="none" w:sz="0" w:space="0" w:color="auto"/>
        <w:left w:val="none" w:sz="0" w:space="0" w:color="auto"/>
        <w:bottom w:val="none" w:sz="0" w:space="0" w:color="auto"/>
        <w:right w:val="none" w:sz="0" w:space="0" w:color="auto"/>
      </w:divBdr>
    </w:div>
    <w:div w:id="1083140202">
      <w:bodyDiv w:val="1"/>
      <w:marLeft w:val="0"/>
      <w:marRight w:val="0"/>
      <w:marTop w:val="0"/>
      <w:marBottom w:val="0"/>
      <w:divBdr>
        <w:top w:val="none" w:sz="0" w:space="0" w:color="auto"/>
        <w:left w:val="none" w:sz="0" w:space="0" w:color="auto"/>
        <w:bottom w:val="none" w:sz="0" w:space="0" w:color="auto"/>
        <w:right w:val="none" w:sz="0" w:space="0" w:color="auto"/>
      </w:divBdr>
    </w:div>
    <w:div w:id="1083187478">
      <w:bodyDiv w:val="1"/>
      <w:marLeft w:val="0"/>
      <w:marRight w:val="0"/>
      <w:marTop w:val="0"/>
      <w:marBottom w:val="0"/>
      <w:divBdr>
        <w:top w:val="none" w:sz="0" w:space="0" w:color="auto"/>
        <w:left w:val="none" w:sz="0" w:space="0" w:color="auto"/>
        <w:bottom w:val="none" w:sz="0" w:space="0" w:color="auto"/>
        <w:right w:val="none" w:sz="0" w:space="0" w:color="auto"/>
      </w:divBdr>
    </w:div>
    <w:div w:id="1083456375">
      <w:bodyDiv w:val="1"/>
      <w:marLeft w:val="0"/>
      <w:marRight w:val="0"/>
      <w:marTop w:val="0"/>
      <w:marBottom w:val="0"/>
      <w:divBdr>
        <w:top w:val="none" w:sz="0" w:space="0" w:color="auto"/>
        <w:left w:val="none" w:sz="0" w:space="0" w:color="auto"/>
        <w:bottom w:val="none" w:sz="0" w:space="0" w:color="auto"/>
        <w:right w:val="none" w:sz="0" w:space="0" w:color="auto"/>
      </w:divBdr>
    </w:div>
    <w:div w:id="1083649385">
      <w:bodyDiv w:val="1"/>
      <w:marLeft w:val="0"/>
      <w:marRight w:val="0"/>
      <w:marTop w:val="0"/>
      <w:marBottom w:val="0"/>
      <w:divBdr>
        <w:top w:val="none" w:sz="0" w:space="0" w:color="auto"/>
        <w:left w:val="none" w:sz="0" w:space="0" w:color="auto"/>
        <w:bottom w:val="none" w:sz="0" w:space="0" w:color="auto"/>
        <w:right w:val="none" w:sz="0" w:space="0" w:color="auto"/>
      </w:divBdr>
    </w:div>
    <w:div w:id="1083718795">
      <w:bodyDiv w:val="1"/>
      <w:marLeft w:val="0"/>
      <w:marRight w:val="0"/>
      <w:marTop w:val="0"/>
      <w:marBottom w:val="0"/>
      <w:divBdr>
        <w:top w:val="none" w:sz="0" w:space="0" w:color="auto"/>
        <w:left w:val="none" w:sz="0" w:space="0" w:color="auto"/>
        <w:bottom w:val="none" w:sz="0" w:space="0" w:color="auto"/>
        <w:right w:val="none" w:sz="0" w:space="0" w:color="auto"/>
      </w:divBdr>
    </w:div>
    <w:div w:id="1083723300">
      <w:bodyDiv w:val="1"/>
      <w:marLeft w:val="0"/>
      <w:marRight w:val="0"/>
      <w:marTop w:val="0"/>
      <w:marBottom w:val="0"/>
      <w:divBdr>
        <w:top w:val="none" w:sz="0" w:space="0" w:color="auto"/>
        <w:left w:val="none" w:sz="0" w:space="0" w:color="auto"/>
        <w:bottom w:val="none" w:sz="0" w:space="0" w:color="auto"/>
        <w:right w:val="none" w:sz="0" w:space="0" w:color="auto"/>
      </w:divBdr>
    </w:div>
    <w:div w:id="1083795146">
      <w:bodyDiv w:val="1"/>
      <w:marLeft w:val="0"/>
      <w:marRight w:val="0"/>
      <w:marTop w:val="0"/>
      <w:marBottom w:val="0"/>
      <w:divBdr>
        <w:top w:val="none" w:sz="0" w:space="0" w:color="auto"/>
        <w:left w:val="none" w:sz="0" w:space="0" w:color="auto"/>
        <w:bottom w:val="none" w:sz="0" w:space="0" w:color="auto"/>
        <w:right w:val="none" w:sz="0" w:space="0" w:color="auto"/>
      </w:divBdr>
    </w:div>
    <w:div w:id="1083917261">
      <w:bodyDiv w:val="1"/>
      <w:marLeft w:val="0"/>
      <w:marRight w:val="0"/>
      <w:marTop w:val="0"/>
      <w:marBottom w:val="0"/>
      <w:divBdr>
        <w:top w:val="none" w:sz="0" w:space="0" w:color="auto"/>
        <w:left w:val="none" w:sz="0" w:space="0" w:color="auto"/>
        <w:bottom w:val="none" w:sz="0" w:space="0" w:color="auto"/>
        <w:right w:val="none" w:sz="0" w:space="0" w:color="auto"/>
      </w:divBdr>
    </w:div>
    <w:div w:id="1084883983">
      <w:bodyDiv w:val="1"/>
      <w:marLeft w:val="0"/>
      <w:marRight w:val="0"/>
      <w:marTop w:val="0"/>
      <w:marBottom w:val="0"/>
      <w:divBdr>
        <w:top w:val="none" w:sz="0" w:space="0" w:color="auto"/>
        <w:left w:val="none" w:sz="0" w:space="0" w:color="auto"/>
        <w:bottom w:val="none" w:sz="0" w:space="0" w:color="auto"/>
        <w:right w:val="none" w:sz="0" w:space="0" w:color="auto"/>
      </w:divBdr>
    </w:div>
    <w:div w:id="1085420001">
      <w:bodyDiv w:val="1"/>
      <w:marLeft w:val="0"/>
      <w:marRight w:val="0"/>
      <w:marTop w:val="0"/>
      <w:marBottom w:val="0"/>
      <w:divBdr>
        <w:top w:val="none" w:sz="0" w:space="0" w:color="auto"/>
        <w:left w:val="none" w:sz="0" w:space="0" w:color="auto"/>
        <w:bottom w:val="none" w:sz="0" w:space="0" w:color="auto"/>
        <w:right w:val="none" w:sz="0" w:space="0" w:color="auto"/>
      </w:divBdr>
    </w:div>
    <w:div w:id="1085497339">
      <w:bodyDiv w:val="1"/>
      <w:marLeft w:val="0"/>
      <w:marRight w:val="0"/>
      <w:marTop w:val="0"/>
      <w:marBottom w:val="0"/>
      <w:divBdr>
        <w:top w:val="none" w:sz="0" w:space="0" w:color="auto"/>
        <w:left w:val="none" w:sz="0" w:space="0" w:color="auto"/>
        <w:bottom w:val="none" w:sz="0" w:space="0" w:color="auto"/>
        <w:right w:val="none" w:sz="0" w:space="0" w:color="auto"/>
      </w:divBdr>
    </w:div>
    <w:div w:id="1085801172">
      <w:bodyDiv w:val="1"/>
      <w:marLeft w:val="0"/>
      <w:marRight w:val="0"/>
      <w:marTop w:val="0"/>
      <w:marBottom w:val="0"/>
      <w:divBdr>
        <w:top w:val="none" w:sz="0" w:space="0" w:color="auto"/>
        <w:left w:val="none" w:sz="0" w:space="0" w:color="auto"/>
        <w:bottom w:val="none" w:sz="0" w:space="0" w:color="auto"/>
        <w:right w:val="none" w:sz="0" w:space="0" w:color="auto"/>
      </w:divBdr>
    </w:div>
    <w:div w:id="1086076945">
      <w:bodyDiv w:val="1"/>
      <w:marLeft w:val="0"/>
      <w:marRight w:val="0"/>
      <w:marTop w:val="0"/>
      <w:marBottom w:val="0"/>
      <w:divBdr>
        <w:top w:val="none" w:sz="0" w:space="0" w:color="auto"/>
        <w:left w:val="none" w:sz="0" w:space="0" w:color="auto"/>
        <w:bottom w:val="none" w:sz="0" w:space="0" w:color="auto"/>
        <w:right w:val="none" w:sz="0" w:space="0" w:color="auto"/>
      </w:divBdr>
    </w:div>
    <w:div w:id="1086267113">
      <w:bodyDiv w:val="1"/>
      <w:marLeft w:val="0"/>
      <w:marRight w:val="0"/>
      <w:marTop w:val="0"/>
      <w:marBottom w:val="0"/>
      <w:divBdr>
        <w:top w:val="none" w:sz="0" w:space="0" w:color="auto"/>
        <w:left w:val="none" w:sz="0" w:space="0" w:color="auto"/>
        <w:bottom w:val="none" w:sz="0" w:space="0" w:color="auto"/>
        <w:right w:val="none" w:sz="0" w:space="0" w:color="auto"/>
      </w:divBdr>
    </w:div>
    <w:div w:id="1086465075">
      <w:bodyDiv w:val="1"/>
      <w:marLeft w:val="0"/>
      <w:marRight w:val="0"/>
      <w:marTop w:val="0"/>
      <w:marBottom w:val="0"/>
      <w:divBdr>
        <w:top w:val="none" w:sz="0" w:space="0" w:color="auto"/>
        <w:left w:val="none" w:sz="0" w:space="0" w:color="auto"/>
        <w:bottom w:val="none" w:sz="0" w:space="0" w:color="auto"/>
        <w:right w:val="none" w:sz="0" w:space="0" w:color="auto"/>
      </w:divBdr>
    </w:div>
    <w:div w:id="1086656125">
      <w:bodyDiv w:val="1"/>
      <w:marLeft w:val="0"/>
      <w:marRight w:val="0"/>
      <w:marTop w:val="0"/>
      <w:marBottom w:val="0"/>
      <w:divBdr>
        <w:top w:val="none" w:sz="0" w:space="0" w:color="auto"/>
        <w:left w:val="none" w:sz="0" w:space="0" w:color="auto"/>
        <w:bottom w:val="none" w:sz="0" w:space="0" w:color="auto"/>
        <w:right w:val="none" w:sz="0" w:space="0" w:color="auto"/>
      </w:divBdr>
    </w:div>
    <w:div w:id="1086803004">
      <w:bodyDiv w:val="1"/>
      <w:marLeft w:val="0"/>
      <w:marRight w:val="0"/>
      <w:marTop w:val="0"/>
      <w:marBottom w:val="0"/>
      <w:divBdr>
        <w:top w:val="none" w:sz="0" w:space="0" w:color="auto"/>
        <w:left w:val="none" w:sz="0" w:space="0" w:color="auto"/>
        <w:bottom w:val="none" w:sz="0" w:space="0" w:color="auto"/>
        <w:right w:val="none" w:sz="0" w:space="0" w:color="auto"/>
      </w:divBdr>
    </w:div>
    <w:div w:id="1087072486">
      <w:bodyDiv w:val="1"/>
      <w:marLeft w:val="0"/>
      <w:marRight w:val="0"/>
      <w:marTop w:val="0"/>
      <w:marBottom w:val="0"/>
      <w:divBdr>
        <w:top w:val="none" w:sz="0" w:space="0" w:color="auto"/>
        <w:left w:val="none" w:sz="0" w:space="0" w:color="auto"/>
        <w:bottom w:val="none" w:sz="0" w:space="0" w:color="auto"/>
        <w:right w:val="none" w:sz="0" w:space="0" w:color="auto"/>
      </w:divBdr>
    </w:div>
    <w:div w:id="1087462067">
      <w:bodyDiv w:val="1"/>
      <w:marLeft w:val="0"/>
      <w:marRight w:val="0"/>
      <w:marTop w:val="0"/>
      <w:marBottom w:val="0"/>
      <w:divBdr>
        <w:top w:val="none" w:sz="0" w:space="0" w:color="auto"/>
        <w:left w:val="none" w:sz="0" w:space="0" w:color="auto"/>
        <w:bottom w:val="none" w:sz="0" w:space="0" w:color="auto"/>
        <w:right w:val="none" w:sz="0" w:space="0" w:color="auto"/>
      </w:divBdr>
    </w:div>
    <w:div w:id="1087925230">
      <w:bodyDiv w:val="1"/>
      <w:marLeft w:val="0"/>
      <w:marRight w:val="0"/>
      <w:marTop w:val="0"/>
      <w:marBottom w:val="0"/>
      <w:divBdr>
        <w:top w:val="none" w:sz="0" w:space="0" w:color="auto"/>
        <w:left w:val="none" w:sz="0" w:space="0" w:color="auto"/>
        <w:bottom w:val="none" w:sz="0" w:space="0" w:color="auto"/>
        <w:right w:val="none" w:sz="0" w:space="0" w:color="auto"/>
      </w:divBdr>
    </w:div>
    <w:div w:id="1088043298">
      <w:bodyDiv w:val="1"/>
      <w:marLeft w:val="0"/>
      <w:marRight w:val="0"/>
      <w:marTop w:val="0"/>
      <w:marBottom w:val="0"/>
      <w:divBdr>
        <w:top w:val="none" w:sz="0" w:space="0" w:color="auto"/>
        <w:left w:val="none" w:sz="0" w:space="0" w:color="auto"/>
        <w:bottom w:val="none" w:sz="0" w:space="0" w:color="auto"/>
        <w:right w:val="none" w:sz="0" w:space="0" w:color="auto"/>
      </w:divBdr>
    </w:div>
    <w:div w:id="1088116800">
      <w:bodyDiv w:val="1"/>
      <w:marLeft w:val="0"/>
      <w:marRight w:val="0"/>
      <w:marTop w:val="0"/>
      <w:marBottom w:val="0"/>
      <w:divBdr>
        <w:top w:val="none" w:sz="0" w:space="0" w:color="auto"/>
        <w:left w:val="none" w:sz="0" w:space="0" w:color="auto"/>
        <w:bottom w:val="none" w:sz="0" w:space="0" w:color="auto"/>
        <w:right w:val="none" w:sz="0" w:space="0" w:color="auto"/>
      </w:divBdr>
    </w:div>
    <w:div w:id="1088233288">
      <w:bodyDiv w:val="1"/>
      <w:marLeft w:val="0"/>
      <w:marRight w:val="0"/>
      <w:marTop w:val="0"/>
      <w:marBottom w:val="0"/>
      <w:divBdr>
        <w:top w:val="none" w:sz="0" w:space="0" w:color="auto"/>
        <w:left w:val="none" w:sz="0" w:space="0" w:color="auto"/>
        <w:bottom w:val="none" w:sz="0" w:space="0" w:color="auto"/>
        <w:right w:val="none" w:sz="0" w:space="0" w:color="auto"/>
      </w:divBdr>
    </w:div>
    <w:div w:id="1088424242">
      <w:bodyDiv w:val="1"/>
      <w:marLeft w:val="0"/>
      <w:marRight w:val="0"/>
      <w:marTop w:val="0"/>
      <w:marBottom w:val="0"/>
      <w:divBdr>
        <w:top w:val="none" w:sz="0" w:space="0" w:color="auto"/>
        <w:left w:val="none" w:sz="0" w:space="0" w:color="auto"/>
        <w:bottom w:val="none" w:sz="0" w:space="0" w:color="auto"/>
        <w:right w:val="none" w:sz="0" w:space="0" w:color="auto"/>
      </w:divBdr>
    </w:div>
    <w:div w:id="1088580394">
      <w:bodyDiv w:val="1"/>
      <w:marLeft w:val="0"/>
      <w:marRight w:val="0"/>
      <w:marTop w:val="0"/>
      <w:marBottom w:val="0"/>
      <w:divBdr>
        <w:top w:val="none" w:sz="0" w:space="0" w:color="auto"/>
        <w:left w:val="none" w:sz="0" w:space="0" w:color="auto"/>
        <w:bottom w:val="none" w:sz="0" w:space="0" w:color="auto"/>
        <w:right w:val="none" w:sz="0" w:space="0" w:color="auto"/>
      </w:divBdr>
    </w:div>
    <w:div w:id="1088700044">
      <w:bodyDiv w:val="1"/>
      <w:marLeft w:val="0"/>
      <w:marRight w:val="0"/>
      <w:marTop w:val="0"/>
      <w:marBottom w:val="0"/>
      <w:divBdr>
        <w:top w:val="none" w:sz="0" w:space="0" w:color="auto"/>
        <w:left w:val="none" w:sz="0" w:space="0" w:color="auto"/>
        <w:bottom w:val="none" w:sz="0" w:space="0" w:color="auto"/>
        <w:right w:val="none" w:sz="0" w:space="0" w:color="auto"/>
      </w:divBdr>
    </w:div>
    <w:div w:id="1088842098">
      <w:bodyDiv w:val="1"/>
      <w:marLeft w:val="0"/>
      <w:marRight w:val="0"/>
      <w:marTop w:val="0"/>
      <w:marBottom w:val="0"/>
      <w:divBdr>
        <w:top w:val="none" w:sz="0" w:space="0" w:color="auto"/>
        <w:left w:val="none" w:sz="0" w:space="0" w:color="auto"/>
        <w:bottom w:val="none" w:sz="0" w:space="0" w:color="auto"/>
        <w:right w:val="none" w:sz="0" w:space="0" w:color="auto"/>
      </w:divBdr>
    </w:div>
    <w:div w:id="1089042795">
      <w:bodyDiv w:val="1"/>
      <w:marLeft w:val="0"/>
      <w:marRight w:val="0"/>
      <w:marTop w:val="0"/>
      <w:marBottom w:val="0"/>
      <w:divBdr>
        <w:top w:val="none" w:sz="0" w:space="0" w:color="auto"/>
        <w:left w:val="none" w:sz="0" w:space="0" w:color="auto"/>
        <w:bottom w:val="none" w:sz="0" w:space="0" w:color="auto"/>
        <w:right w:val="none" w:sz="0" w:space="0" w:color="auto"/>
      </w:divBdr>
    </w:div>
    <w:div w:id="1089428346">
      <w:bodyDiv w:val="1"/>
      <w:marLeft w:val="0"/>
      <w:marRight w:val="0"/>
      <w:marTop w:val="0"/>
      <w:marBottom w:val="0"/>
      <w:divBdr>
        <w:top w:val="none" w:sz="0" w:space="0" w:color="auto"/>
        <w:left w:val="none" w:sz="0" w:space="0" w:color="auto"/>
        <w:bottom w:val="none" w:sz="0" w:space="0" w:color="auto"/>
        <w:right w:val="none" w:sz="0" w:space="0" w:color="auto"/>
      </w:divBdr>
    </w:div>
    <w:div w:id="1089498318">
      <w:bodyDiv w:val="1"/>
      <w:marLeft w:val="0"/>
      <w:marRight w:val="0"/>
      <w:marTop w:val="0"/>
      <w:marBottom w:val="0"/>
      <w:divBdr>
        <w:top w:val="none" w:sz="0" w:space="0" w:color="auto"/>
        <w:left w:val="none" w:sz="0" w:space="0" w:color="auto"/>
        <w:bottom w:val="none" w:sz="0" w:space="0" w:color="auto"/>
        <w:right w:val="none" w:sz="0" w:space="0" w:color="auto"/>
      </w:divBdr>
    </w:div>
    <w:div w:id="1089541331">
      <w:bodyDiv w:val="1"/>
      <w:marLeft w:val="0"/>
      <w:marRight w:val="0"/>
      <w:marTop w:val="0"/>
      <w:marBottom w:val="0"/>
      <w:divBdr>
        <w:top w:val="none" w:sz="0" w:space="0" w:color="auto"/>
        <w:left w:val="none" w:sz="0" w:space="0" w:color="auto"/>
        <w:bottom w:val="none" w:sz="0" w:space="0" w:color="auto"/>
        <w:right w:val="none" w:sz="0" w:space="0" w:color="auto"/>
      </w:divBdr>
    </w:div>
    <w:div w:id="1089548546">
      <w:bodyDiv w:val="1"/>
      <w:marLeft w:val="0"/>
      <w:marRight w:val="0"/>
      <w:marTop w:val="0"/>
      <w:marBottom w:val="0"/>
      <w:divBdr>
        <w:top w:val="none" w:sz="0" w:space="0" w:color="auto"/>
        <w:left w:val="none" w:sz="0" w:space="0" w:color="auto"/>
        <w:bottom w:val="none" w:sz="0" w:space="0" w:color="auto"/>
        <w:right w:val="none" w:sz="0" w:space="0" w:color="auto"/>
      </w:divBdr>
    </w:div>
    <w:div w:id="1089694540">
      <w:bodyDiv w:val="1"/>
      <w:marLeft w:val="0"/>
      <w:marRight w:val="0"/>
      <w:marTop w:val="0"/>
      <w:marBottom w:val="0"/>
      <w:divBdr>
        <w:top w:val="none" w:sz="0" w:space="0" w:color="auto"/>
        <w:left w:val="none" w:sz="0" w:space="0" w:color="auto"/>
        <w:bottom w:val="none" w:sz="0" w:space="0" w:color="auto"/>
        <w:right w:val="none" w:sz="0" w:space="0" w:color="auto"/>
      </w:divBdr>
    </w:div>
    <w:div w:id="1089732904">
      <w:bodyDiv w:val="1"/>
      <w:marLeft w:val="0"/>
      <w:marRight w:val="0"/>
      <w:marTop w:val="0"/>
      <w:marBottom w:val="0"/>
      <w:divBdr>
        <w:top w:val="none" w:sz="0" w:space="0" w:color="auto"/>
        <w:left w:val="none" w:sz="0" w:space="0" w:color="auto"/>
        <w:bottom w:val="none" w:sz="0" w:space="0" w:color="auto"/>
        <w:right w:val="none" w:sz="0" w:space="0" w:color="auto"/>
      </w:divBdr>
    </w:div>
    <w:div w:id="1089889915">
      <w:bodyDiv w:val="1"/>
      <w:marLeft w:val="0"/>
      <w:marRight w:val="0"/>
      <w:marTop w:val="0"/>
      <w:marBottom w:val="0"/>
      <w:divBdr>
        <w:top w:val="none" w:sz="0" w:space="0" w:color="auto"/>
        <w:left w:val="none" w:sz="0" w:space="0" w:color="auto"/>
        <w:bottom w:val="none" w:sz="0" w:space="0" w:color="auto"/>
        <w:right w:val="none" w:sz="0" w:space="0" w:color="auto"/>
      </w:divBdr>
    </w:div>
    <w:div w:id="1089933756">
      <w:bodyDiv w:val="1"/>
      <w:marLeft w:val="0"/>
      <w:marRight w:val="0"/>
      <w:marTop w:val="0"/>
      <w:marBottom w:val="0"/>
      <w:divBdr>
        <w:top w:val="none" w:sz="0" w:space="0" w:color="auto"/>
        <w:left w:val="none" w:sz="0" w:space="0" w:color="auto"/>
        <w:bottom w:val="none" w:sz="0" w:space="0" w:color="auto"/>
        <w:right w:val="none" w:sz="0" w:space="0" w:color="auto"/>
      </w:divBdr>
    </w:div>
    <w:div w:id="1090202045">
      <w:bodyDiv w:val="1"/>
      <w:marLeft w:val="0"/>
      <w:marRight w:val="0"/>
      <w:marTop w:val="0"/>
      <w:marBottom w:val="0"/>
      <w:divBdr>
        <w:top w:val="none" w:sz="0" w:space="0" w:color="auto"/>
        <w:left w:val="none" w:sz="0" w:space="0" w:color="auto"/>
        <w:bottom w:val="none" w:sz="0" w:space="0" w:color="auto"/>
        <w:right w:val="none" w:sz="0" w:space="0" w:color="auto"/>
      </w:divBdr>
    </w:div>
    <w:div w:id="1090739206">
      <w:bodyDiv w:val="1"/>
      <w:marLeft w:val="0"/>
      <w:marRight w:val="0"/>
      <w:marTop w:val="0"/>
      <w:marBottom w:val="0"/>
      <w:divBdr>
        <w:top w:val="none" w:sz="0" w:space="0" w:color="auto"/>
        <w:left w:val="none" w:sz="0" w:space="0" w:color="auto"/>
        <w:bottom w:val="none" w:sz="0" w:space="0" w:color="auto"/>
        <w:right w:val="none" w:sz="0" w:space="0" w:color="auto"/>
      </w:divBdr>
    </w:div>
    <w:div w:id="1090810044">
      <w:bodyDiv w:val="1"/>
      <w:marLeft w:val="0"/>
      <w:marRight w:val="0"/>
      <w:marTop w:val="0"/>
      <w:marBottom w:val="0"/>
      <w:divBdr>
        <w:top w:val="none" w:sz="0" w:space="0" w:color="auto"/>
        <w:left w:val="none" w:sz="0" w:space="0" w:color="auto"/>
        <w:bottom w:val="none" w:sz="0" w:space="0" w:color="auto"/>
        <w:right w:val="none" w:sz="0" w:space="0" w:color="auto"/>
      </w:divBdr>
    </w:div>
    <w:div w:id="1091270996">
      <w:bodyDiv w:val="1"/>
      <w:marLeft w:val="0"/>
      <w:marRight w:val="0"/>
      <w:marTop w:val="0"/>
      <w:marBottom w:val="0"/>
      <w:divBdr>
        <w:top w:val="none" w:sz="0" w:space="0" w:color="auto"/>
        <w:left w:val="none" w:sz="0" w:space="0" w:color="auto"/>
        <w:bottom w:val="none" w:sz="0" w:space="0" w:color="auto"/>
        <w:right w:val="none" w:sz="0" w:space="0" w:color="auto"/>
      </w:divBdr>
    </w:div>
    <w:div w:id="1091392061">
      <w:bodyDiv w:val="1"/>
      <w:marLeft w:val="0"/>
      <w:marRight w:val="0"/>
      <w:marTop w:val="0"/>
      <w:marBottom w:val="0"/>
      <w:divBdr>
        <w:top w:val="none" w:sz="0" w:space="0" w:color="auto"/>
        <w:left w:val="none" w:sz="0" w:space="0" w:color="auto"/>
        <w:bottom w:val="none" w:sz="0" w:space="0" w:color="auto"/>
        <w:right w:val="none" w:sz="0" w:space="0" w:color="auto"/>
      </w:divBdr>
    </w:div>
    <w:div w:id="1091779659">
      <w:bodyDiv w:val="1"/>
      <w:marLeft w:val="0"/>
      <w:marRight w:val="0"/>
      <w:marTop w:val="0"/>
      <w:marBottom w:val="0"/>
      <w:divBdr>
        <w:top w:val="none" w:sz="0" w:space="0" w:color="auto"/>
        <w:left w:val="none" w:sz="0" w:space="0" w:color="auto"/>
        <w:bottom w:val="none" w:sz="0" w:space="0" w:color="auto"/>
        <w:right w:val="none" w:sz="0" w:space="0" w:color="auto"/>
      </w:divBdr>
    </w:div>
    <w:div w:id="1091780056">
      <w:bodyDiv w:val="1"/>
      <w:marLeft w:val="0"/>
      <w:marRight w:val="0"/>
      <w:marTop w:val="0"/>
      <w:marBottom w:val="0"/>
      <w:divBdr>
        <w:top w:val="none" w:sz="0" w:space="0" w:color="auto"/>
        <w:left w:val="none" w:sz="0" w:space="0" w:color="auto"/>
        <w:bottom w:val="none" w:sz="0" w:space="0" w:color="auto"/>
        <w:right w:val="none" w:sz="0" w:space="0" w:color="auto"/>
      </w:divBdr>
    </w:div>
    <w:div w:id="1091897973">
      <w:bodyDiv w:val="1"/>
      <w:marLeft w:val="0"/>
      <w:marRight w:val="0"/>
      <w:marTop w:val="0"/>
      <w:marBottom w:val="0"/>
      <w:divBdr>
        <w:top w:val="none" w:sz="0" w:space="0" w:color="auto"/>
        <w:left w:val="none" w:sz="0" w:space="0" w:color="auto"/>
        <w:bottom w:val="none" w:sz="0" w:space="0" w:color="auto"/>
        <w:right w:val="none" w:sz="0" w:space="0" w:color="auto"/>
      </w:divBdr>
    </w:div>
    <w:div w:id="1091926423">
      <w:bodyDiv w:val="1"/>
      <w:marLeft w:val="0"/>
      <w:marRight w:val="0"/>
      <w:marTop w:val="0"/>
      <w:marBottom w:val="0"/>
      <w:divBdr>
        <w:top w:val="none" w:sz="0" w:space="0" w:color="auto"/>
        <w:left w:val="none" w:sz="0" w:space="0" w:color="auto"/>
        <w:bottom w:val="none" w:sz="0" w:space="0" w:color="auto"/>
        <w:right w:val="none" w:sz="0" w:space="0" w:color="auto"/>
      </w:divBdr>
    </w:div>
    <w:div w:id="1092434570">
      <w:bodyDiv w:val="1"/>
      <w:marLeft w:val="0"/>
      <w:marRight w:val="0"/>
      <w:marTop w:val="0"/>
      <w:marBottom w:val="0"/>
      <w:divBdr>
        <w:top w:val="none" w:sz="0" w:space="0" w:color="auto"/>
        <w:left w:val="none" w:sz="0" w:space="0" w:color="auto"/>
        <w:bottom w:val="none" w:sz="0" w:space="0" w:color="auto"/>
        <w:right w:val="none" w:sz="0" w:space="0" w:color="auto"/>
      </w:divBdr>
    </w:div>
    <w:div w:id="1092582965">
      <w:bodyDiv w:val="1"/>
      <w:marLeft w:val="0"/>
      <w:marRight w:val="0"/>
      <w:marTop w:val="0"/>
      <w:marBottom w:val="0"/>
      <w:divBdr>
        <w:top w:val="none" w:sz="0" w:space="0" w:color="auto"/>
        <w:left w:val="none" w:sz="0" w:space="0" w:color="auto"/>
        <w:bottom w:val="none" w:sz="0" w:space="0" w:color="auto"/>
        <w:right w:val="none" w:sz="0" w:space="0" w:color="auto"/>
      </w:divBdr>
    </w:div>
    <w:div w:id="1092699215">
      <w:bodyDiv w:val="1"/>
      <w:marLeft w:val="0"/>
      <w:marRight w:val="0"/>
      <w:marTop w:val="0"/>
      <w:marBottom w:val="0"/>
      <w:divBdr>
        <w:top w:val="none" w:sz="0" w:space="0" w:color="auto"/>
        <w:left w:val="none" w:sz="0" w:space="0" w:color="auto"/>
        <w:bottom w:val="none" w:sz="0" w:space="0" w:color="auto"/>
        <w:right w:val="none" w:sz="0" w:space="0" w:color="auto"/>
      </w:divBdr>
    </w:div>
    <w:div w:id="1092779687">
      <w:bodyDiv w:val="1"/>
      <w:marLeft w:val="0"/>
      <w:marRight w:val="0"/>
      <w:marTop w:val="0"/>
      <w:marBottom w:val="0"/>
      <w:divBdr>
        <w:top w:val="none" w:sz="0" w:space="0" w:color="auto"/>
        <w:left w:val="none" w:sz="0" w:space="0" w:color="auto"/>
        <w:bottom w:val="none" w:sz="0" w:space="0" w:color="auto"/>
        <w:right w:val="none" w:sz="0" w:space="0" w:color="auto"/>
      </w:divBdr>
    </w:div>
    <w:div w:id="1092818502">
      <w:bodyDiv w:val="1"/>
      <w:marLeft w:val="0"/>
      <w:marRight w:val="0"/>
      <w:marTop w:val="0"/>
      <w:marBottom w:val="0"/>
      <w:divBdr>
        <w:top w:val="none" w:sz="0" w:space="0" w:color="auto"/>
        <w:left w:val="none" w:sz="0" w:space="0" w:color="auto"/>
        <w:bottom w:val="none" w:sz="0" w:space="0" w:color="auto"/>
        <w:right w:val="none" w:sz="0" w:space="0" w:color="auto"/>
      </w:divBdr>
    </w:div>
    <w:div w:id="1093665986">
      <w:bodyDiv w:val="1"/>
      <w:marLeft w:val="0"/>
      <w:marRight w:val="0"/>
      <w:marTop w:val="0"/>
      <w:marBottom w:val="0"/>
      <w:divBdr>
        <w:top w:val="none" w:sz="0" w:space="0" w:color="auto"/>
        <w:left w:val="none" w:sz="0" w:space="0" w:color="auto"/>
        <w:bottom w:val="none" w:sz="0" w:space="0" w:color="auto"/>
        <w:right w:val="none" w:sz="0" w:space="0" w:color="auto"/>
      </w:divBdr>
    </w:div>
    <w:div w:id="1093747067">
      <w:bodyDiv w:val="1"/>
      <w:marLeft w:val="0"/>
      <w:marRight w:val="0"/>
      <w:marTop w:val="0"/>
      <w:marBottom w:val="0"/>
      <w:divBdr>
        <w:top w:val="none" w:sz="0" w:space="0" w:color="auto"/>
        <w:left w:val="none" w:sz="0" w:space="0" w:color="auto"/>
        <w:bottom w:val="none" w:sz="0" w:space="0" w:color="auto"/>
        <w:right w:val="none" w:sz="0" w:space="0" w:color="auto"/>
      </w:divBdr>
    </w:div>
    <w:div w:id="1093815173">
      <w:bodyDiv w:val="1"/>
      <w:marLeft w:val="0"/>
      <w:marRight w:val="0"/>
      <w:marTop w:val="0"/>
      <w:marBottom w:val="0"/>
      <w:divBdr>
        <w:top w:val="none" w:sz="0" w:space="0" w:color="auto"/>
        <w:left w:val="none" w:sz="0" w:space="0" w:color="auto"/>
        <w:bottom w:val="none" w:sz="0" w:space="0" w:color="auto"/>
        <w:right w:val="none" w:sz="0" w:space="0" w:color="auto"/>
      </w:divBdr>
    </w:div>
    <w:div w:id="1095056696">
      <w:bodyDiv w:val="1"/>
      <w:marLeft w:val="0"/>
      <w:marRight w:val="0"/>
      <w:marTop w:val="0"/>
      <w:marBottom w:val="0"/>
      <w:divBdr>
        <w:top w:val="none" w:sz="0" w:space="0" w:color="auto"/>
        <w:left w:val="none" w:sz="0" w:space="0" w:color="auto"/>
        <w:bottom w:val="none" w:sz="0" w:space="0" w:color="auto"/>
        <w:right w:val="none" w:sz="0" w:space="0" w:color="auto"/>
      </w:divBdr>
    </w:div>
    <w:div w:id="1095243350">
      <w:bodyDiv w:val="1"/>
      <w:marLeft w:val="0"/>
      <w:marRight w:val="0"/>
      <w:marTop w:val="0"/>
      <w:marBottom w:val="0"/>
      <w:divBdr>
        <w:top w:val="none" w:sz="0" w:space="0" w:color="auto"/>
        <w:left w:val="none" w:sz="0" w:space="0" w:color="auto"/>
        <w:bottom w:val="none" w:sz="0" w:space="0" w:color="auto"/>
        <w:right w:val="none" w:sz="0" w:space="0" w:color="auto"/>
      </w:divBdr>
    </w:div>
    <w:div w:id="1095244208">
      <w:bodyDiv w:val="1"/>
      <w:marLeft w:val="0"/>
      <w:marRight w:val="0"/>
      <w:marTop w:val="0"/>
      <w:marBottom w:val="0"/>
      <w:divBdr>
        <w:top w:val="none" w:sz="0" w:space="0" w:color="auto"/>
        <w:left w:val="none" w:sz="0" w:space="0" w:color="auto"/>
        <w:bottom w:val="none" w:sz="0" w:space="0" w:color="auto"/>
        <w:right w:val="none" w:sz="0" w:space="0" w:color="auto"/>
      </w:divBdr>
    </w:div>
    <w:div w:id="1095245766">
      <w:bodyDiv w:val="1"/>
      <w:marLeft w:val="0"/>
      <w:marRight w:val="0"/>
      <w:marTop w:val="0"/>
      <w:marBottom w:val="0"/>
      <w:divBdr>
        <w:top w:val="none" w:sz="0" w:space="0" w:color="auto"/>
        <w:left w:val="none" w:sz="0" w:space="0" w:color="auto"/>
        <w:bottom w:val="none" w:sz="0" w:space="0" w:color="auto"/>
        <w:right w:val="none" w:sz="0" w:space="0" w:color="auto"/>
      </w:divBdr>
    </w:div>
    <w:div w:id="1095327465">
      <w:bodyDiv w:val="1"/>
      <w:marLeft w:val="0"/>
      <w:marRight w:val="0"/>
      <w:marTop w:val="0"/>
      <w:marBottom w:val="0"/>
      <w:divBdr>
        <w:top w:val="none" w:sz="0" w:space="0" w:color="auto"/>
        <w:left w:val="none" w:sz="0" w:space="0" w:color="auto"/>
        <w:bottom w:val="none" w:sz="0" w:space="0" w:color="auto"/>
        <w:right w:val="none" w:sz="0" w:space="0" w:color="auto"/>
      </w:divBdr>
    </w:div>
    <w:div w:id="1095396404">
      <w:bodyDiv w:val="1"/>
      <w:marLeft w:val="0"/>
      <w:marRight w:val="0"/>
      <w:marTop w:val="0"/>
      <w:marBottom w:val="0"/>
      <w:divBdr>
        <w:top w:val="none" w:sz="0" w:space="0" w:color="auto"/>
        <w:left w:val="none" w:sz="0" w:space="0" w:color="auto"/>
        <w:bottom w:val="none" w:sz="0" w:space="0" w:color="auto"/>
        <w:right w:val="none" w:sz="0" w:space="0" w:color="auto"/>
      </w:divBdr>
    </w:div>
    <w:div w:id="1095827640">
      <w:bodyDiv w:val="1"/>
      <w:marLeft w:val="0"/>
      <w:marRight w:val="0"/>
      <w:marTop w:val="0"/>
      <w:marBottom w:val="0"/>
      <w:divBdr>
        <w:top w:val="none" w:sz="0" w:space="0" w:color="auto"/>
        <w:left w:val="none" w:sz="0" w:space="0" w:color="auto"/>
        <w:bottom w:val="none" w:sz="0" w:space="0" w:color="auto"/>
        <w:right w:val="none" w:sz="0" w:space="0" w:color="auto"/>
      </w:divBdr>
    </w:div>
    <w:div w:id="1096289460">
      <w:bodyDiv w:val="1"/>
      <w:marLeft w:val="0"/>
      <w:marRight w:val="0"/>
      <w:marTop w:val="0"/>
      <w:marBottom w:val="0"/>
      <w:divBdr>
        <w:top w:val="none" w:sz="0" w:space="0" w:color="auto"/>
        <w:left w:val="none" w:sz="0" w:space="0" w:color="auto"/>
        <w:bottom w:val="none" w:sz="0" w:space="0" w:color="auto"/>
        <w:right w:val="none" w:sz="0" w:space="0" w:color="auto"/>
      </w:divBdr>
    </w:div>
    <w:div w:id="1096512152">
      <w:bodyDiv w:val="1"/>
      <w:marLeft w:val="0"/>
      <w:marRight w:val="0"/>
      <w:marTop w:val="0"/>
      <w:marBottom w:val="0"/>
      <w:divBdr>
        <w:top w:val="none" w:sz="0" w:space="0" w:color="auto"/>
        <w:left w:val="none" w:sz="0" w:space="0" w:color="auto"/>
        <w:bottom w:val="none" w:sz="0" w:space="0" w:color="auto"/>
        <w:right w:val="none" w:sz="0" w:space="0" w:color="auto"/>
      </w:divBdr>
    </w:div>
    <w:div w:id="1096949999">
      <w:bodyDiv w:val="1"/>
      <w:marLeft w:val="0"/>
      <w:marRight w:val="0"/>
      <w:marTop w:val="0"/>
      <w:marBottom w:val="0"/>
      <w:divBdr>
        <w:top w:val="none" w:sz="0" w:space="0" w:color="auto"/>
        <w:left w:val="none" w:sz="0" w:space="0" w:color="auto"/>
        <w:bottom w:val="none" w:sz="0" w:space="0" w:color="auto"/>
        <w:right w:val="none" w:sz="0" w:space="0" w:color="auto"/>
      </w:divBdr>
    </w:div>
    <w:div w:id="1097018155">
      <w:bodyDiv w:val="1"/>
      <w:marLeft w:val="0"/>
      <w:marRight w:val="0"/>
      <w:marTop w:val="0"/>
      <w:marBottom w:val="0"/>
      <w:divBdr>
        <w:top w:val="none" w:sz="0" w:space="0" w:color="auto"/>
        <w:left w:val="none" w:sz="0" w:space="0" w:color="auto"/>
        <w:bottom w:val="none" w:sz="0" w:space="0" w:color="auto"/>
        <w:right w:val="none" w:sz="0" w:space="0" w:color="auto"/>
      </w:divBdr>
    </w:div>
    <w:div w:id="1097139164">
      <w:bodyDiv w:val="1"/>
      <w:marLeft w:val="0"/>
      <w:marRight w:val="0"/>
      <w:marTop w:val="0"/>
      <w:marBottom w:val="0"/>
      <w:divBdr>
        <w:top w:val="none" w:sz="0" w:space="0" w:color="auto"/>
        <w:left w:val="none" w:sz="0" w:space="0" w:color="auto"/>
        <w:bottom w:val="none" w:sz="0" w:space="0" w:color="auto"/>
        <w:right w:val="none" w:sz="0" w:space="0" w:color="auto"/>
      </w:divBdr>
    </w:div>
    <w:div w:id="1097142761">
      <w:bodyDiv w:val="1"/>
      <w:marLeft w:val="0"/>
      <w:marRight w:val="0"/>
      <w:marTop w:val="0"/>
      <w:marBottom w:val="0"/>
      <w:divBdr>
        <w:top w:val="none" w:sz="0" w:space="0" w:color="auto"/>
        <w:left w:val="none" w:sz="0" w:space="0" w:color="auto"/>
        <w:bottom w:val="none" w:sz="0" w:space="0" w:color="auto"/>
        <w:right w:val="none" w:sz="0" w:space="0" w:color="auto"/>
      </w:divBdr>
    </w:div>
    <w:div w:id="1097169297">
      <w:bodyDiv w:val="1"/>
      <w:marLeft w:val="0"/>
      <w:marRight w:val="0"/>
      <w:marTop w:val="0"/>
      <w:marBottom w:val="0"/>
      <w:divBdr>
        <w:top w:val="none" w:sz="0" w:space="0" w:color="auto"/>
        <w:left w:val="none" w:sz="0" w:space="0" w:color="auto"/>
        <w:bottom w:val="none" w:sz="0" w:space="0" w:color="auto"/>
        <w:right w:val="none" w:sz="0" w:space="0" w:color="auto"/>
      </w:divBdr>
    </w:div>
    <w:div w:id="1097482457">
      <w:bodyDiv w:val="1"/>
      <w:marLeft w:val="0"/>
      <w:marRight w:val="0"/>
      <w:marTop w:val="0"/>
      <w:marBottom w:val="0"/>
      <w:divBdr>
        <w:top w:val="none" w:sz="0" w:space="0" w:color="auto"/>
        <w:left w:val="none" w:sz="0" w:space="0" w:color="auto"/>
        <w:bottom w:val="none" w:sz="0" w:space="0" w:color="auto"/>
        <w:right w:val="none" w:sz="0" w:space="0" w:color="auto"/>
      </w:divBdr>
    </w:div>
    <w:div w:id="1097796160">
      <w:bodyDiv w:val="1"/>
      <w:marLeft w:val="0"/>
      <w:marRight w:val="0"/>
      <w:marTop w:val="0"/>
      <w:marBottom w:val="0"/>
      <w:divBdr>
        <w:top w:val="none" w:sz="0" w:space="0" w:color="auto"/>
        <w:left w:val="none" w:sz="0" w:space="0" w:color="auto"/>
        <w:bottom w:val="none" w:sz="0" w:space="0" w:color="auto"/>
        <w:right w:val="none" w:sz="0" w:space="0" w:color="auto"/>
      </w:divBdr>
    </w:div>
    <w:div w:id="1097797859">
      <w:bodyDiv w:val="1"/>
      <w:marLeft w:val="0"/>
      <w:marRight w:val="0"/>
      <w:marTop w:val="0"/>
      <w:marBottom w:val="0"/>
      <w:divBdr>
        <w:top w:val="none" w:sz="0" w:space="0" w:color="auto"/>
        <w:left w:val="none" w:sz="0" w:space="0" w:color="auto"/>
        <w:bottom w:val="none" w:sz="0" w:space="0" w:color="auto"/>
        <w:right w:val="none" w:sz="0" w:space="0" w:color="auto"/>
      </w:divBdr>
    </w:div>
    <w:div w:id="1098283883">
      <w:bodyDiv w:val="1"/>
      <w:marLeft w:val="0"/>
      <w:marRight w:val="0"/>
      <w:marTop w:val="0"/>
      <w:marBottom w:val="0"/>
      <w:divBdr>
        <w:top w:val="none" w:sz="0" w:space="0" w:color="auto"/>
        <w:left w:val="none" w:sz="0" w:space="0" w:color="auto"/>
        <w:bottom w:val="none" w:sz="0" w:space="0" w:color="auto"/>
        <w:right w:val="none" w:sz="0" w:space="0" w:color="auto"/>
      </w:divBdr>
    </w:div>
    <w:div w:id="1098326909">
      <w:bodyDiv w:val="1"/>
      <w:marLeft w:val="0"/>
      <w:marRight w:val="0"/>
      <w:marTop w:val="0"/>
      <w:marBottom w:val="0"/>
      <w:divBdr>
        <w:top w:val="none" w:sz="0" w:space="0" w:color="auto"/>
        <w:left w:val="none" w:sz="0" w:space="0" w:color="auto"/>
        <w:bottom w:val="none" w:sz="0" w:space="0" w:color="auto"/>
        <w:right w:val="none" w:sz="0" w:space="0" w:color="auto"/>
      </w:divBdr>
    </w:div>
    <w:div w:id="1098520997">
      <w:bodyDiv w:val="1"/>
      <w:marLeft w:val="0"/>
      <w:marRight w:val="0"/>
      <w:marTop w:val="0"/>
      <w:marBottom w:val="0"/>
      <w:divBdr>
        <w:top w:val="none" w:sz="0" w:space="0" w:color="auto"/>
        <w:left w:val="none" w:sz="0" w:space="0" w:color="auto"/>
        <w:bottom w:val="none" w:sz="0" w:space="0" w:color="auto"/>
        <w:right w:val="none" w:sz="0" w:space="0" w:color="auto"/>
      </w:divBdr>
    </w:div>
    <w:div w:id="1098719788">
      <w:bodyDiv w:val="1"/>
      <w:marLeft w:val="0"/>
      <w:marRight w:val="0"/>
      <w:marTop w:val="0"/>
      <w:marBottom w:val="0"/>
      <w:divBdr>
        <w:top w:val="none" w:sz="0" w:space="0" w:color="auto"/>
        <w:left w:val="none" w:sz="0" w:space="0" w:color="auto"/>
        <w:bottom w:val="none" w:sz="0" w:space="0" w:color="auto"/>
        <w:right w:val="none" w:sz="0" w:space="0" w:color="auto"/>
      </w:divBdr>
    </w:div>
    <w:div w:id="1098871698">
      <w:bodyDiv w:val="1"/>
      <w:marLeft w:val="0"/>
      <w:marRight w:val="0"/>
      <w:marTop w:val="0"/>
      <w:marBottom w:val="0"/>
      <w:divBdr>
        <w:top w:val="none" w:sz="0" w:space="0" w:color="auto"/>
        <w:left w:val="none" w:sz="0" w:space="0" w:color="auto"/>
        <w:bottom w:val="none" w:sz="0" w:space="0" w:color="auto"/>
        <w:right w:val="none" w:sz="0" w:space="0" w:color="auto"/>
      </w:divBdr>
    </w:div>
    <w:div w:id="1099181151">
      <w:bodyDiv w:val="1"/>
      <w:marLeft w:val="0"/>
      <w:marRight w:val="0"/>
      <w:marTop w:val="0"/>
      <w:marBottom w:val="0"/>
      <w:divBdr>
        <w:top w:val="none" w:sz="0" w:space="0" w:color="auto"/>
        <w:left w:val="none" w:sz="0" w:space="0" w:color="auto"/>
        <w:bottom w:val="none" w:sz="0" w:space="0" w:color="auto"/>
        <w:right w:val="none" w:sz="0" w:space="0" w:color="auto"/>
      </w:divBdr>
    </w:div>
    <w:div w:id="1099333421">
      <w:bodyDiv w:val="1"/>
      <w:marLeft w:val="0"/>
      <w:marRight w:val="0"/>
      <w:marTop w:val="0"/>
      <w:marBottom w:val="0"/>
      <w:divBdr>
        <w:top w:val="none" w:sz="0" w:space="0" w:color="auto"/>
        <w:left w:val="none" w:sz="0" w:space="0" w:color="auto"/>
        <w:bottom w:val="none" w:sz="0" w:space="0" w:color="auto"/>
        <w:right w:val="none" w:sz="0" w:space="0" w:color="auto"/>
      </w:divBdr>
    </w:div>
    <w:div w:id="1099716719">
      <w:bodyDiv w:val="1"/>
      <w:marLeft w:val="0"/>
      <w:marRight w:val="0"/>
      <w:marTop w:val="0"/>
      <w:marBottom w:val="0"/>
      <w:divBdr>
        <w:top w:val="none" w:sz="0" w:space="0" w:color="auto"/>
        <w:left w:val="none" w:sz="0" w:space="0" w:color="auto"/>
        <w:bottom w:val="none" w:sz="0" w:space="0" w:color="auto"/>
        <w:right w:val="none" w:sz="0" w:space="0" w:color="auto"/>
      </w:divBdr>
    </w:div>
    <w:div w:id="1099913459">
      <w:bodyDiv w:val="1"/>
      <w:marLeft w:val="0"/>
      <w:marRight w:val="0"/>
      <w:marTop w:val="0"/>
      <w:marBottom w:val="0"/>
      <w:divBdr>
        <w:top w:val="none" w:sz="0" w:space="0" w:color="auto"/>
        <w:left w:val="none" w:sz="0" w:space="0" w:color="auto"/>
        <w:bottom w:val="none" w:sz="0" w:space="0" w:color="auto"/>
        <w:right w:val="none" w:sz="0" w:space="0" w:color="auto"/>
      </w:divBdr>
    </w:div>
    <w:div w:id="1100106288">
      <w:bodyDiv w:val="1"/>
      <w:marLeft w:val="0"/>
      <w:marRight w:val="0"/>
      <w:marTop w:val="0"/>
      <w:marBottom w:val="0"/>
      <w:divBdr>
        <w:top w:val="none" w:sz="0" w:space="0" w:color="auto"/>
        <w:left w:val="none" w:sz="0" w:space="0" w:color="auto"/>
        <w:bottom w:val="none" w:sz="0" w:space="0" w:color="auto"/>
        <w:right w:val="none" w:sz="0" w:space="0" w:color="auto"/>
      </w:divBdr>
    </w:div>
    <w:div w:id="1100419205">
      <w:bodyDiv w:val="1"/>
      <w:marLeft w:val="0"/>
      <w:marRight w:val="0"/>
      <w:marTop w:val="0"/>
      <w:marBottom w:val="0"/>
      <w:divBdr>
        <w:top w:val="none" w:sz="0" w:space="0" w:color="auto"/>
        <w:left w:val="none" w:sz="0" w:space="0" w:color="auto"/>
        <w:bottom w:val="none" w:sz="0" w:space="0" w:color="auto"/>
        <w:right w:val="none" w:sz="0" w:space="0" w:color="auto"/>
      </w:divBdr>
    </w:div>
    <w:div w:id="1100489621">
      <w:bodyDiv w:val="1"/>
      <w:marLeft w:val="0"/>
      <w:marRight w:val="0"/>
      <w:marTop w:val="0"/>
      <w:marBottom w:val="0"/>
      <w:divBdr>
        <w:top w:val="none" w:sz="0" w:space="0" w:color="auto"/>
        <w:left w:val="none" w:sz="0" w:space="0" w:color="auto"/>
        <w:bottom w:val="none" w:sz="0" w:space="0" w:color="auto"/>
        <w:right w:val="none" w:sz="0" w:space="0" w:color="auto"/>
      </w:divBdr>
    </w:div>
    <w:div w:id="1101098919">
      <w:bodyDiv w:val="1"/>
      <w:marLeft w:val="0"/>
      <w:marRight w:val="0"/>
      <w:marTop w:val="0"/>
      <w:marBottom w:val="0"/>
      <w:divBdr>
        <w:top w:val="none" w:sz="0" w:space="0" w:color="auto"/>
        <w:left w:val="none" w:sz="0" w:space="0" w:color="auto"/>
        <w:bottom w:val="none" w:sz="0" w:space="0" w:color="auto"/>
        <w:right w:val="none" w:sz="0" w:space="0" w:color="auto"/>
      </w:divBdr>
    </w:div>
    <w:div w:id="1101222210">
      <w:bodyDiv w:val="1"/>
      <w:marLeft w:val="0"/>
      <w:marRight w:val="0"/>
      <w:marTop w:val="0"/>
      <w:marBottom w:val="0"/>
      <w:divBdr>
        <w:top w:val="none" w:sz="0" w:space="0" w:color="auto"/>
        <w:left w:val="none" w:sz="0" w:space="0" w:color="auto"/>
        <w:bottom w:val="none" w:sz="0" w:space="0" w:color="auto"/>
        <w:right w:val="none" w:sz="0" w:space="0" w:color="auto"/>
      </w:divBdr>
    </w:div>
    <w:div w:id="1101336387">
      <w:bodyDiv w:val="1"/>
      <w:marLeft w:val="0"/>
      <w:marRight w:val="0"/>
      <w:marTop w:val="0"/>
      <w:marBottom w:val="0"/>
      <w:divBdr>
        <w:top w:val="none" w:sz="0" w:space="0" w:color="auto"/>
        <w:left w:val="none" w:sz="0" w:space="0" w:color="auto"/>
        <w:bottom w:val="none" w:sz="0" w:space="0" w:color="auto"/>
        <w:right w:val="none" w:sz="0" w:space="0" w:color="auto"/>
      </w:divBdr>
    </w:div>
    <w:div w:id="1101337202">
      <w:bodyDiv w:val="1"/>
      <w:marLeft w:val="0"/>
      <w:marRight w:val="0"/>
      <w:marTop w:val="0"/>
      <w:marBottom w:val="0"/>
      <w:divBdr>
        <w:top w:val="none" w:sz="0" w:space="0" w:color="auto"/>
        <w:left w:val="none" w:sz="0" w:space="0" w:color="auto"/>
        <w:bottom w:val="none" w:sz="0" w:space="0" w:color="auto"/>
        <w:right w:val="none" w:sz="0" w:space="0" w:color="auto"/>
      </w:divBdr>
    </w:div>
    <w:div w:id="1101531169">
      <w:bodyDiv w:val="1"/>
      <w:marLeft w:val="0"/>
      <w:marRight w:val="0"/>
      <w:marTop w:val="0"/>
      <w:marBottom w:val="0"/>
      <w:divBdr>
        <w:top w:val="none" w:sz="0" w:space="0" w:color="auto"/>
        <w:left w:val="none" w:sz="0" w:space="0" w:color="auto"/>
        <w:bottom w:val="none" w:sz="0" w:space="0" w:color="auto"/>
        <w:right w:val="none" w:sz="0" w:space="0" w:color="auto"/>
      </w:divBdr>
    </w:div>
    <w:div w:id="1102652269">
      <w:bodyDiv w:val="1"/>
      <w:marLeft w:val="0"/>
      <w:marRight w:val="0"/>
      <w:marTop w:val="0"/>
      <w:marBottom w:val="0"/>
      <w:divBdr>
        <w:top w:val="none" w:sz="0" w:space="0" w:color="auto"/>
        <w:left w:val="none" w:sz="0" w:space="0" w:color="auto"/>
        <w:bottom w:val="none" w:sz="0" w:space="0" w:color="auto"/>
        <w:right w:val="none" w:sz="0" w:space="0" w:color="auto"/>
      </w:divBdr>
    </w:div>
    <w:div w:id="1102840384">
      <w:bodyDiv w:val="1"/>
      <w:marLeft w:val="0"/>
      <w:marRight w:val="0"/>
      <w:marTop w:val="0"/>
      <w:marBottom w:val="0"/>
      <w:divBdr>
        <w:top w:val="none" w:sz="0" w:space="0" w:color="auto"/>
        <w:left w:val="none" w:sz="0" w:space="0" w:color="auto"/>
        <w:bottom w:val="none" w:sz="0" w:space="0" w:color="auto"/>
        <w:right w:val="none" w:sz="0" w:space="0" w:color="auto"/>
      </w:divBdr>
    </w:div>
    <w:div w:id="1102918747">
      <w:bodyDiv w:val="1"/>
      <w:marLeft w:val="0"/>
      <w:marRight w:val="0"/>
      <w:marTop w:val="0"/>
      <w:marBottom w:val="0"/>
      <w:divBdr>
        <w:top w:val="none" w:sz="0" w:space="0" w:color="auto"/>
        <w:left w:val="none" w:sz="0" w:space="0" w:color="auto"/>
        <w:bottom w:val="none" w:sz="0" w:space="0" w:color="auto"/>
        <w:right w:val="none" w:sz="0" w:space="0" w:color="auto"/>
      </w:divBdr>
    </w:div>
    <w:div w:id="1103064899">
      <w:bodyDiv w:val="1"/>
      <w:marLeft w:val="0"/>
      <w:marRight w:val="0"/>
      <w:marTop w:val="0"/>
      <w:marBottom w:val="0"/>
      <w:divBdr>
        <w:top w:val="none" w:sz="0" w:space="0" w:color="auto"/>
        <w:left w:val="none" w:sz="0" w:space="0" w:color="auto"/>
        <w:bottom w:val="none" w:sz="0" w:space="0" w:color="auto"/>
        <w:right w:val="none" w:sz="0" w:space="0" w:color="auto"/>
      </w:divBdr>
    </w:div>
    <w:div w:id="1103185368">
      <w:bodyDiv w:val="1"/>
      <w:marLeft w:val="0"/>
      <w:marRight w:val="0"/>
      <w:marTop w:val="0"/>
      <w:marBottom w:val="0"/>
      <w:divBdr>
        <w:top w:val="none" w:sz="0" w:space="0" w:color="auto"/>
        <w:left w:val="none" w:sz="0" w:space="0" w:color="auto"/>
        <w:bottom w:val="none" w:sz="0" w:space="0" w:color="auto"/>
        <w:right w:val="none" w:sz="0" w:space="0" w:color="auto"/>
      </w:divBdr>
    </w:div>
    <w:div w:id="1103502625">
      <w:bodyDiv w:val="1"/>
      <w:marLeft w:val="0"/>
      <w:marRight w:val="0"/>
      <w:marTop w:val="0"/>
      <w:marBottom w:val="0"/>
      <w:divBdr>
        <w:top w:val="none" w:sz="0" w:space="0" w:color="auto"/>
        <w:left w:val="none" w:sz="0" w:space="0" w:color="auto"/>
        <w:bottom w:val="none" w:sz="0" w:space="0" w:color="auto"/>
        <w:right w:val="none" w:sz="0" w:space="0" w:color="auto"/>
      </w:divBdr>
    </w:div>
    <w:div w:id="1103724337">
      <w:bodyDiv w:val="1"/>
      <w:marLeft w:val="0"/>
      <w:marRight w:val="0"/>
      <w:marTop w:val="0"/>
      <w:marBottom w:val="0"/>
      <w:divBdr>
        <w:top w:val="none" w:sz="0" w:space="0" w:color="auto"/>
        <w:left w:val="none" w:sz="0" w:space="0" w:color="auto"/>
        <w:bottom w:val="none" w:sz="0" w:space="0" w:color="auto"/>
        <w:right w:val="none" w:sz="0" w:space="0" w:color="auto"/>
      </w:divBdr>
    </w:div>
    <w:div w:id="1104571209">
      <w:bodyDiv w:val="1"/>
      <w:marLeft w:val="0"/>
      <w:marRight w:val="0"/>
      <w:marTop w:val="0"/>
      <w:marBottom w:val="0"/>
      <w:divBdr>
        <w:top w:val="none" w:sz="0" w:space="0" w:color="auto"/>
        <w:left w:val="none" w:sz="0" w:space="0" w:color="auto"/>
        <w:bottom w:val="none" w:sz="0" w:space="0" w:color="auto"/>
        <w:right w:val="none" w:sz="0" w:space="0" w:color="auto"/>
      </w:divBdr>
    </w:div>
    <w:div w:id="1104689491">
      <w:bodyDiv w:val="1"/>
      <w:marLeft w:val="0"/>
      <w:marRight w:val="0"/>
      <w:marTop w:val="0"/>
      <w:marBottom w:val="0"/>
      <w:divBdr>
        <w:top w:val="none" w:sz="0" w:space="0" w:color="auto"/>
        <w:left w:val="none" w:sz="0" w:space="0" w:color="auto"/>
        <w:bottom w:val="none" w:sz="0" w:space="0" w:color="auto"/>
        <w:right w:val="none" w:sz="0" w:space="0" w:color="auto"/>
      </w:divBdr>
    </w:div>
    <w:div w:id="1104764324">
      <w:bodyDiv w:val="1"/>
      <w:marLeft w:val="0"/>
      <w:marRight w:val="0"/>
      <w:marTop w:val="0"/>
      <w:marBottom w:val="0"/>
      <w:divBdr>
        <w:top w:val="none" w:sz="0" w:space="0" w:color="auto"/>
        <w:left w:val="none" w:sz="0" w:space="0" w:color="auto"/>
        <w:bottom w:val="none" w:sz="0" w:space="0" w:color="auto"/>
        <w:right w:val="none" w:sz="0" w:space="0" w:color="auto"/>
      </w:divBdr>
    </w:div>
    <w:div w:id="1104768552">
      <w:bodyDiv w:val="1"/>
      <w:marLeft w:val="0"/>
      <w:marRight w:val="0"/>
      <w:marTop w:val="0"/>
      <w:marBottom w:val="0"/>
      <w:divBdr>
        <w:top w:val="none" w:sz="0" w:space="0" w:color="auto"/>
        <w:left w:val="none" w:sz="0" w:space="0" w:color="auto"/>
        <w:bottom w:val="none" w:sz="0" w:space="0" w:color="auto"/>
        <w:right w:val="none" w:sz="0" w:space="0" w:color="auto"/>
      </w:divBdr>
    </w:div>
    <w:div w:id="1105150956">
      <w:bodyDiv w:val="1"/>
      <w:marLeft w:val="0"/>
      <w:marRight w:val="0"/>
      <w:marTop w:val="0"/>
      <w:marBottom w:val="0"/>
      <w:divBdr>
        <w:top w:val="none" w:sz="0" w:space="0" w:color="auto"/>
        <w:left w:val="none" w:sz="0" w:space="0" w:color="auto"/>
        <w:bottom w:val="none" w:sz="0" w:space="0" w:color="auto"/>
        <w:right w:val="none" w:sz="0" w:space="0" w:color="auto"/>
      </w:divBdr>
    </w:div>
    <w:div w:id="1105199377">
      <w:bodyDiv w:val="1"/>
      <w:marLeft w:val="0"/>
      <w:marRight w:val="0"/>
      <w:marTop w:val="0"/>
      <w:marBottom w:val="0"/>
      <w:divBdr>
        <w:top w:val="none" w:sz="0" w:space="0" w:color="auto"/>
        <w:left w:val="none" w:sz="0" w:space="0" w:color="auto"/>
        <w:bottom w:val="none" w:sz="0" w:space="0" w:color="auto"/>
        <w:right w:val="none" w:sz="0" w:space="0" w:color="auto"/>
      </w:divBdr>
    </w:div>
    <w:div w:id="1105228534">
      <w:bodyDiv w:val="1"/>
      <w:marLeft w:val="0"/>
      <w:marRight w:val="0"/>
      <w:marTop w:val="0"/>
      <w:marBottom w:val="0"/>
      <w:divBdr>
        <w:top w:val="none" w:sz="0" w:space="0" w:color="auto"/>
        <w:left w:val="none" w:sz="0" w:space="0" w:color="auto"/>
        <w:bottom w:val="none" w:sz="0" w:space="0" w:color="auto"/>
        <w:right w:val="none" w:sz="0" w:space="0" w:color="auto"/>
      </w:divBdr>
    </w:div>
    <w:div w:id="1105805127">
      <w:bodyDiv w:val="1"/>
      <w:marLeft w:val="0"/>
      <w:marRight w:val="0"/>
      <w:marTop w:val="0"/>
      <w:marBottom w:val="0"/>
      <w:divBdr>
        <w:top w:val="none" w:sz="0" w:space="0" w:color="auto"/>
        <w:left w:val="none" w:sz="0" w:space="0" w:color="auto"/>
        <w:bottom w:val="none" w:sz="0" w:space="0" w:color="auto"/>
        <w:right w:val="none" w:sz="0" w:space="0" w:color="auto"/>
      </w:divBdr>
    </w:div>
    <w:div w:id="1106077990">
      <w:bodyDiv w:val="1"/>
      <w:marLeft w:val="0"/>
      <w:marRight w:val="0"/>
      <w:marTop w:val="0"/>
      <w:marBottom w:val="0"/>
      <w:divBdr>
        <w:top w:val="none" w:sz="0" w:space="0" w:color="auto"/>
        <w:left w:val="none" w:sz="0" w:space="0" w:color="auto"/>
        <w:bottom w:val="none" w:sz="0" w:space="0" w:color="auto"/>
        <w:right w:val="none" w:sz="0" w:space="0" w:color="auto"/>
      </w:divBdr>
    </w:div>
    <w:div w:id="1106149203">
      <w:bodyDiv w:val="1"/>
      <w:marLeft w:val="0"/>
      <w:marRight w:val="0"/>
      <w:marTop w:val="0"/>
      <w:marBottom w:val="0"/>
      <w:divBdr>
        <w:top w:val="none" w:sz="0" w:space="0" w:color="auto"/>
        <w:left w:val="none" w:sz="0" w:space="0" w:color="auto"/>
        <w:bottom w:val="none" w:sz="0" w:space="0" w:color="auto"/>
        <w:right w:val="none" w:sz="0" w:space="0" w:color="auto"/>
      </w:divBdr>
    </w:div>
    <w:div w:id="1106191460">
      <w:bodyDiv w:val="1"/>
      <w:marLeft w:val="0"/>
      <w:marRight w:val="0"/>
      <w:marTop w:val="0"/>
      <w:marBottom w:val="0"/>
      <w:divBdr>
        <w:top w:val="none" w:sz="0" w:space="0" w:color="auto"/>
        <w:left w:val="none" w:sz="0" w:space="0" w:color="auto"/>
        <w:bottom w:val="none" w:sz="0" w:space="0" w:color="auto"/>
        <w:right w:val="none" w:sz="0" w:space="0" w:color="auto"/>
      </w:divBdr>
    </w:div>
    <w:div w:id="1106192415">
      <w:bodyDiv w:val="1"/>
      <w:marLeft w:val="0"/>
      <w:marRight w:val="0"/>
      <w:marTop w:val="0"/>
      <w:marBottom w:val="0"/>
      <w:divBdr>
        <w:top w:val="none" w:sz="0" w:space="0" w:color="auto"/>
        <w:left w:val="none" w:sz="0" w:space="0" w:color="auto"/>
        <w:bottom w:val="none" w:sz="0" w:space="0" w:color="auto"/>
        <w:right w:val="none" w:sz="0" w:space="0" w:color="auto"/>
      </w:divBdr>
    </w:div>
    <w:div w:id="1106542407">
      <w:bodyDiv w:val="1"/>
      <w:marLeft w:val="0"/>
      <w:marRight w:val="0"/>
      <w:marTop w:val="0"/>
      <w:marBottom w:val="0"/>
      <w:divBdr>
        <w:top w:val="none" w:sz="0" w:space="0" w:color="auto"/>
        <w:left w:val="none" w:sz="0" w:space="0" w:color="auto"/>
        <w:bottom w:val="none" w:sz="0" w:space="0" w:color="auto"/>
        <w:right w:val="none" w:sz="0" w:space="0" w:color="auto"/>
      </w:divBdr>
    </w:div>
    <w:div w:id="1106774029">
      <w:bodyDiv w:val="1"/>
      <w:marLeft w:val="0"/>
      <w:marRight w:val="0"/>
      <w:marTop w:val="0"/>
      <w:marBottom w:val="0"/>
      <w:divBdr>
        <w:top w:val="none" w:sz="0" w:space="0" w:color="auto"/>
        <w:left w:val="none" w:sz="0" w:space="0" w:color="auto"/>
        <w:bottom w:val="none" w:sz="0" w:space="0" w:color="auto"/>
        <w:right w:val="none" w:sz="0" w:space="0" w:color="auto"/>
      </w:divBdr>
    </w:div>
    <w:div w:id="1106923897">
      <w:bodyDiv w:val="1"/>
      <w:marLeft w:val="0"/>
      <w:marRight w:val="0"/>
      <w:marTop w:val="0"/>
      <w:marBottom w:val="0"/>
      <w:divBdr>
        <w:top w:val="none" w:sz="0" w:space="0" w:color="auto"/>
        <w:left w:val="none" w:sz="0" w:space="0" w:color="auto"/>
        <w:bottom w:val="none" w:sz="0" w:space="0" w:color="auto"/>
        <w:right w:val="none" w:sz="0" w:space="0" w:color="auto"/>
      </w:divBdr>
    </w:div>
    <w:div w:id="1106972353">
      <w:bodyDiv w:val="1"/>
      <w:marLeft w:val="0"/>
      <w:marRight w:val="0"/>
      <w:marTop w:val="0"/>
      <w:marBottom w:val="0"/>
      <w:divBdr>
        <w:top w:val="none" w:sz="0" w:space="0" w:color="auto"/>
        <w:left w:val="none" w:sz="0" w:space="0" w:color="auto"/>
        <w:bottom w:val="none" w:sz="0" w:space="0" w:color="auto"/>
        <w:right w:val="none" w:sz="0" w:space="0" w:color="auto"/>
      </w:divBdr>
    </w:div>
    <w:div w:id="1107504880">
      <w:bodyDiv w:val="1"/>
      <w:marLeft w:val="0"/>
      <w:marRight w:val="0"/>
      <w:marTop w:val="0"/>
      <w:marBottom w:val="0"/>
      <w:divBdr>
        <w:top w:val="none" w:sz="0" w:space="0" w:color="auto"/>
        <w:left w:val="none" w:sz="0" w:space="0" w:color="auto"/>
        <w:bottom w:val="none" w:sz="0" w:space="0" w:color="auto"/>
        <w:right w:val="none" w:sz="0" w:space="0" w:color="auto"/>
      </w:divBdr>
    </w:div>
    <w:div w:id="1108426910">
      <w:bodyDiv w:val="1"/>
      <w:marLeft w:val="0"/>
      <w:marRight w:val="0"/>
      <w:marTop w:val="0"/>
      <w:marBottom w:val="0"/>
      <w:divBdr>
        <w:top w:val="none" w:sz="0" w:space="0" w:color="auto"/>
        <w:left w:val="none" w:sz="0" w:space="0" w:color="auto"/>
        <w:bottom w:val="none" w:sz="0" w:space="0" w:color="auto"/>
        <w:right w:val="none" w:sz="0" w:space="0" w:color="auto"/>
      </w:divBdr>
    </w:div>
    <w:div w:id="1108503056">
      <w:bodyDiv w:val="1"/>
      <w:marLeft w:val="0"/>
      <w:marRight w:val="0"/>
      <w:marTop w:val="0"/>
      <w:marBottom w:val="0"/>
      <w:divBdr>
        <w:top w:val="none" w:sz="0" w:space="0" w:color="auto"/>
        <w:left w:val="none" w:sz="0" w:space="0" w:color="auto"/>
        <w:bottom w:val="none" w:sz="0" w:space="0" w:color="auto"/>
        <w:right w:val="none" w:sz="0" w:space="0" w:color="auto"/>
      </w:divBdr>
    </w:div>
    <w:div w:id="1109012681">
      <w:bodyDiv w:val="1"/>
      <w:marLeft w:val="0"/>
      <w:marRight w:val="0"/>
      <w:marTop w:val="0"/>
      <w:marBottom w:val="0"/>
      <w:divBdr>
        <w:top w:val="none" w:sz="0" w:space="0" w:color="auto"/>
        <w:left w:val="none" w:sz="0" w:space="0" w:color="auto"/>
        <w:bottom w:val="none" w:sz="0" w:space="0" w:color="auto"/>
        <w:right w:val="none" w:sz="0" w:space="0" w:color="auto"/>
      </w:divBdr>
    </w:div>
    <w:div w:id="1109276722">
      <w:bodyDiv w:val="1"/>
      <w:marLeft w:val="0"/>
      <w:marRight w:val="0"/>
      <w:marTop w:val="0"/>
      <w:marBottom w:val="0"/>
      <w:divBdr>
        <w:top w:val="none" w:sz="0" w:space="0" w:color="auto"/>
        <w:left w:val="none" w:sz="0" w:space="0" w:color="auto"/>
        <w:bottom w:val="none" w:sz="0" w:space="0" w:color="auto"/>
        <w:right w:val="none" w:sz="0" w:space="0" w:color="auto"/>
      </w:divBdr>
    </w:div>
    <w:div w:id="1109398131">
      <w:bodyDiv w:val="1"/>
      <w:marLeft w:val="0"/>
      <w:marRight w:val="0"/>
      <w:marTop w:val="0"/>
      <w:marBottom w:val="0"/>
      <w:divBdr>
        <w:top w:val="none" w:sz="0" w:space="0" w:color="auto"/>
        <w:left w:val="none" w:sz="0" w:space="0" w:color="auto"/>
        <w:bottom w:val="none" w:sz="0" w:space="0" w:color="auto"/>
        <w:right w:val="none" w:sz="0" w:space="0" w:color="auto"/>
      </w:divBdr>
    </w:div>
    <w:div w:id="1109469843">
      <w:bodyDiv w:val="1"/>
      <w:marLeft w:val="0"/>
      <w:marRight w:val="0"/>
      <w:marTop w:val="0"/>
      <w:marBottom w:val="0"/>
      <w:divBdr>
        <w:top w:val="none" w:sz="0" w:space="0" w:color="auto"/>
        <w:left w:val="none" w:sz="0" w:space="0" w:color="auto"/>
        <w:bottom w:val="none" w:sz="0" w:space="0" w:color="auto"/>
        <w:right w:val="none" w:sz="0" w:space="0" w:color="auto"/>
      </w:divBdr>
    </w:div>
    <w:div w:id="1109547288">
      <w:bodyDiv w:val="1"/>
      <w:marLeft w:val="0"/>
      <w:marRight w:val="0"/>
      <w:marTop w:val="0"/>
      <w:marBottom w:val="0"/>
      <w:divBdr>
        <w:top w:val="none" w:sz="0" w:space="0" w:color="auto"/>
        <w:left w:val="none" w:sz="0" w:space="0" w:color="auto"/>
        <w:bottom w:val="none" w:sz="0" w:space="0" w:color="auto"/>
        <w:right w:val="none" w:sz="0" w:space="0" w:color="auto"/>
      </w:divBdr>
    </w:div>
    <w:div w:id="1109815957">
      <w:bodyDiv w:val="1"/>
      <w:marLeft w:val="0"/>
      <w:marRight w:val="0"/>
      <w:marTop w:val="0"/>
      <w:marBottom w:val="0"/>
      <w:divBdr>
        <w:top w:val="none" w:sz="0" w:space="0" w:color="auto"/>
        <w:left w:val="none" w:sz="0" w:space="0" w:color="auto"/>
        <w:bottom w:val="none" w:sz="0" w:space="0" w:color="auto"/>
        <w:right w:val="none" w:sz="0" w:space="0" w:color="auto"/>
      </w:divBdr>
    </w:div>
    <w:div w:id="1110200206">
      <w:bodyDiv w:val="1"/>
      <w:marLeft w:val="0"/>
      <w:marRight w:val="0"/>
      <w:marTop w:val="0"/>
      <w:marBottom w:val="0"/>
      <w:divBdr>
        <w:top w:val="none" w:sz="0" w:space="0" w:color="auto"/>
        <w:left w:val="none" w:sz="0" w:space="0" w:color="auto"/>
        <w:bottom w:val="none" w:sz="0" w:space="0" w:color="auto"/>
        <w:right w:val="none" w:sz="0" w:space="0" w:color="auto"/>
      </w:divBdr>
    </w:div>
    <w:div w:id="1110271889">
      <w:bodyDiv w:val="1"/>
      <w:marLeft w:val="0"/>
      <w:marRight w:val="0"/>
      <w:marTop w:val="0"/>
      <w:marBottom w:val="0"/>
      <w:divBdr>
        <w:top w:val="none" w:sz="0" w:space="0" w:color="auto"/>
        <w:left w:val="none" w:sz="0" w:space="0" w:color="auto"/>
        <w:bottom w:val="none" w:sz="0" w:space="0" w:color="auto"/>
        <w:right w:val="none" w:sz="0" w:space="0" w:color="auto"/>
      </w:divBdr>
    </w:div>
    <w:div w:id="1111169630">
      <w:bodyDiv w:val="1"/>
      <w:marLeft w:val="0"/>
      <w:marRight w:val="0"/>
      <w:marTop w:val="0"/>
      <w:marBottom w:val="0"/>
      <w:divBdr>
        <w:top w:val="none" w:sz="0" w:space="0" w:color="auto"/>
        <w:left w:val="none" w:sz="0" w:space="0" w:color="auto"/>
        <w:bottom w:val="none" w:sz="0" w:space="0" w:color="auto"/>
        <w:right w:val="none" w:sz="0" w:space="0" w:color="auto"/>
      </w:divBdr>
    </w:div>
    <w:div w:id="1111171570">
      <w:bodyDiv w:val="1"/>
      <w:marLeft w:val="0"/>
      <w:marRight w:val="0"/>
      <w:marTop w:val="0"/>
      <w:marBottom w:val="0"/>
      <w:divBdr>
        <w:top w:val="none" w:sz="0" w:space="0" w:color="auto"/>
        <w:left w:val="none" w:sz="0" w:space="0" w:color="auto"/>
        <w:bottom w:val="none" w:sz="0" w:space="0" w:color="auto"/>
        <w:right w:val="none" w:sz="0" w:space="0" w:color="auto"/>
      </w:divBdr>
    </w:div>
    <w:div w:id="1111514764">
      <w:bodyDiv w:val="1"/>
      <w:marLeft w:val="0"/>
      <w:marRight w:val="0"/>
      <w:marTop w:val="0"/>
      <w:marBottom w:val="0"/>
      <w:divBdr>
        <w:top w:val="none" w:sz="0" w:space="0" w:color="auto"/>
        <w:left w:val="none" w:sz="0" w:space="0" w:color="auto"/>
        <w:bottom w:val="none" w:sz="0" w:space="0" w:color="auto"/>
        <w:right w:val="none" w:sz="0" w:space="0" w:color="auto"/>
      </w:divBdr>
    </w:div>
    <w:div w:id="1111587190">
      <w:bodyDiv w:val="1"/>
      <w:marLeft w:val="0"/>
      <w:marRight w:val="0"/>
      <w:marTop w:val="0"/>
      <w:marBottom w:val="0"/>
      <w:divBdr>
        <w:top w:val="none" w:sz="0" w:space="0" w:color="auto"/>
        <w:left w:val="none" w:sz="0" w:space="0" w:color="auto"/>
        <w:bottom w:val="none" w:sz="0" w:space="0" w:color="auto"/>
        <w:right w:val="none" w:sz="0" w:space="0" w:color="auto"/>
      </w:divBdr>
    </w:div>
    <w:div w:id="1111628256">
      <w:bodyDiv w:val="1"/>
      <w:marLeft w:val="0"/>
      <w:marRight w:val="0"/>
      <w:marTop w:val="0"/>
      <w:marBottom w:val="0"/>
      <w:divBdr>
        <w:top w:val="none" w:sz="0" w:space="0" w:color="auto"/>
        <w:left w:val="none" w:sz="0" w:space="0" w:color="auto"/>
        <w:bottom w:val="none" w:sz="0" w:space="0" w:color="auto"/>
        <w:right w:val="none" w:sz="0" w:space="0" w:color="auto"/>
      </w:divBdr>
    </w:div>
    <w:div w:id="1112242038">
      <w:bodyDiv w:val="1"/>
      <w:marLeft w:val="0"/>
      <w:marRight w:val="0"/>
      <w:marTop w:val="0"/>
      <w:marBottom w:val="0"/>
      <w:divBdr>
        <w:top w:val="none" w:sz="0" w:space="0" w:color="auto"/>
        <w:left w:val="none" w:sz="0" w:space="0" w:color="auto"/>
        <w:bottom w:val="none" w:sz="0" w:space="0" w:color="auto"/>
        <w:right w:val="none" w:sz="0" w:space="0" w:color="auto"/>
      </w:divBdr>
    </w:div>
    <w:div w:id="1112550017">
      <w:bodyDiv w:val="1"/>
      <w:marLeft w:val="0"/>
      <w:marRight w:val="0"/>
      <w:marTop w:val="0"/>
      <w:marBottom w:val="0"/>
      <w:divBdr>
        <w:top w:val="none" w:sz="0" w:space="0" w:color="auto"/>
        <w:left w:val="none" w:sz="0" w:space="0" w:color="auto"/>
        <w:bottom w:val="none" w:sz="0" w:space="0" w:color="auto"/>
        <w:right w:val="none" w:sz="0" w:space="0" w:color="auto"/>
      </w:divBdr>
    </w:div>
    <w:div w:id="1112626425">
      <w:bodyDiv w:val="1"/>
      <w:marLeft w:val="0"/>
      <w:marRight w:val="0"/>
      <w:marTop w:val="0"/>
      <w:marBottom w:val="0"/>
      <w:divBdr>
        <w:top w:val="none" w:sz="0" w:space="0" w:color="auto"/>
        <w:left w:val="none" w:sz="0" w:space="0" w:color="auto"/>
        <w:bottom w:val="none" w:sz="0" w:space="0" w:color="auto"/>
        <w:right w:val="none" w:sz="0" w:space="0" w:color="auto"/>
      </w:divBdr>
    </w:div>
    <w:div w:id="1112746815">
      <w:bodyDiv w:val="1"/>
      <w:marLeft w:val="0"/>
      <w:marRight w:val="0"/>
      <w:marTop w:val="0"/>
      <w:marBottom w:val="0"/>
      <w:divBdr>
        <w:top w:val="none" w:sz="0" w:space="0" w:color="auto"/>
        <w:left w:val="none" w:sz="0" w:space="0" w:color="auto"/>
        <w:bottom w:val="none" w:sz="0" w:space="0" w:color="auto"/>
        <w:right w:val="none" w:sz="0" w:space="0" w:color="auto"/>
      </w:divBdr>
    </w:div>
    <w:div w:id="1112894664">
      <w:bodyDiv w:val="1"/>
      <w:marLeft w:val="0"/>
      <w:marRight w:val="0"/>
      <w:marTop w:val="0"/>
      <w:marBottom w:val="0"/>
      <w:divBdr>
        <w:top w:val="none" w:sz="0" w:space="0" w:color="auto"/>
        <w:left w:val="none" w:sz="0" w:space="0" w:color="auto"/>
        <w:bottom w:val="none" w:sz="0" w:space="0" w:color="auto"/>
        <w:right w:val="none" w:sz="0" w:space="0" w:color="auto"/>
      </w:divBdr>
    </w:div>
    <w:div w:id="1112899396">
      <w:bodyDiv w:val="1"/>
      <w:marLeft w:val="0"/>
      <w:marRight w:val="0"/>
      <w:marTop w:val="0"/>
      <w:marBottom w:val="0"/>
      <w:divBdr>
        <w:top w:val="none" w:sz="0" w:space="0" w:color="auto"/>
        <w:left w:val="none" w:sz="0" w:space="0" w:color="auto"/>
        <w:bottom w:val="none" w:sz="0" w:space="0" w:color="auto"/>
        <w:right w:val="none" w:sz="0" w:space="0" w:color="auto"/>
      </w:divBdr>
    </w:div>
    <w:div w:id="1113133868">
      <w:bodyDiv w:val="1"/>
      <w:marLeft w:val="0"/>
      <w:marRight w:val="0"/>
      <w:marTop w:val="0"/>
      <w:marBottom w:val="0"/>
      <w:divBdr>
        <w:top w:val="none" w:sz="0" w:space="0" w:color="auto"/>
        <w:left w:val="none" w:sz="0" w:space="0" w:color="auto"/>
        <w:bottom w:val="none" w:sz="0" w:space="0" w:color="auto"/>
        <w:right w:val="none" w:sz="0" w:space="0" w:color="auto"/>
      </w:divBdr>
    </w:div>
    <w:div w:id="1113476468">
      <w:bodyDiv w:val="1"/>
      <w:marLeft w:val="0"/>
      <w:marRight w:val="0"/>
      <w:marTop w:val="0"/>
      <w:marBottom w:val="0"/>
      <w:divBdr>
        <w:top w:val="none" w:sz="0" w:space="0" w:color="auto"/>
        <w:left w:val="none" w:sz="0" w:space="0" w:color="auto"/>
        <w:bottom w:val="none" w:sz="0" w:space="0" w:color="auto"/>
        <w:right w:val="none" w:sz="0" w:space="0" w:color="auto"/>
      </w:divBdr>
    </w:div>
    <w:div w:id="1113592477">
      <w:bodyDiv w:val="1"/>
      <w:marLeft w:val="0"/>
      <w:marRight w:val="0"/>
      <w:marTop w:val="0"/>
      <w:marBottom w:val="0"/>
      <w:divBdr>
        <w:top w:val="none" w:sz="0" w:space="0" w:color="auto"/>
        <w:left w:val="none" w:sz="0" w:space="0" w:color="auto"/>
        <w:bottom w:val="none" w:sz="0" w:space="0" w:color="auto"/>
        <w:right w:val="none" w:sz="0" w:space="0" w:color="auto"/>
      </w:divBdr>
    </w:div>
    <w:div w:id="1113599370">
      <w:bodyDiv w:val="1"/>
      <w:marLeft w:val="0"/>
      <w:marRight w:val="0"/>
      <w:marTop w:val="0"/>
      <w:marBottom w:val="0"/>
      <w:divBdr>
        <w:top w:val="none" w:sz="0" w:space="0" w:color="auto"/>
        <w:left w:val="none" w:sz="0" w:space="0" w:color="auto"/>
        <w:bottom w:val="none" w:sz="0" w:space="0" w:color="auto"/>
        <w:right w:val="none" w:sz="0" w:space="0" w:color="auto"/>
      </w:divBdr>
    </w:div>
    <w:div w:id="1113788876">
      <w:bodyDiv w:val="1"/>
      <w:marLeft w:val="0"/>
      <w:marRight w:val="0"/>
      <w:marTop w:val="0"/>
      <w:marBottom w:val="0"/>
      <w:divBdr>
        <w:top w:val="none" w:sz="0" w:space="0" w:color="auto"/>
        <w:left w:val="none" w:sz="0" w:space="0" w:color="auto"/>
        <w:bottom w:val="none" w:sz="0" w:space="0" w:color="auto"/>
        <w:right w:val="none" w:sz="0" w:space="0" w:color="auto"/>
      </w:divBdr>
    </w:div>
    <w:div w:id="1113790586">
      <w:bodyDiv w:val="1"/>
      <w:marLeft w:val="0"/>
      <w:marRight w:val="0"/>
      <w:marTop w:val="0"/>
      <w:marBottom w:val="0"/>
      <w:divBdr>
        <w:top w:val="none" w:sz="0" w:space="0" w:color="auto"/>
        <w:left w:val="none" w:sz="0" w:space="0" w:color="auto"/>
        <w:bottom w:val="none" w:sz="0" w:space="0" w:color="auto"/>
        <w:right w:val="none" w:sz="0" w:space="0" w:color="auto"/>
      </w:divBdr>
    </w:div>
    <w:div w:id="1114439915">
      <w:bodyDiv w:val="1"/>
      <w:marLeft w:val="0"/>
      <w:marRight w:val="0"/>
      <w:marTop w:val="0"/>
      <w:marBottom w:val="0"/>
      <w:divBdr>
        <w:top w:val="none" w:sz="0" w:space="0" w:color="auto"/>
        <w:left w:val="none" w:sz="0" w:space="0" w:color="auto"/>
        <w:bottom w:val="none" w:sz="0" w:space="0" w:color="auto"/>
        <w:right w:val="none" w:sz="0" w:space="0" w:color="auto"/>
      </w:divBdr>
    </w:div>
    <w:div w:id="1114711174">
      <w:bodyDiv w:val="1"/>
      <w:marLeft w:val="0"/>
      <w:marRight w:val="0"/>
      <w:marTop w:val="0"/>
      <w:marBottom w:val="0"/>
      <w:divBdr>
        <w:top w:val="none" w:sz="0" w:space="0" w:color="auto"/>
        <w:left w:val="none" w:sz="0" w:space="0" w:color="auto"/>
        <w:bottom w:val="none" w:sz="0" w:space="0" w:color="auto"/>
        <w:right w:val="none" w:sz="0" w:space="0" w:color="auto"/>
      </w:divBdr>
    </w:div>
    <w:div w:id="1114787805">
      <w:bodyDiv w:val="1"/>
      <w:marLeft w:val="0"/>
      <w:marRight w:val="0"/>
      <w:marTop w:val="0"/>
      <w:marBottom w:val="0"/>
      <w:divBdr>
        <w:top w:val="none" w:sz="0" w:space="0" w:color="auto"/>
        <w:left w:val="none" w:sz="0" w:space="0" w:color="auto"/>
        <w:bottom w:val="none" w:sz="0" w:space="0" w:color="auto"/>
        <w:right w:val="none" w:sz="0" w:space="0" w:color="auto"/>
      </w:divBdr>
    </w:div>
    <w:div w:id="1114789935">
      <w:bodyDiv w:val="1"/>
      <w:marLeft w:val="0"/>
      <w:marRight w:val="0"/>
      <w:marTop w:val="0"/>
      <w:marBottom w:val="0"/>
      <w:divBdr>
        <w:top w:val="none" w:sz="0" w:space="0" w:color="auto"/>
        <w:left w:val="none" w:sz="0" w:space="0" w:color="auto"/>
        <w:bottom w:val="none" w:sz="0" w:space="0" w:color="auto"/>
        <w:right w:val="none" w:sz="0" w:space="0" w:color="auto"/>
      </w:divBdr>
    </w:div>
    <w:div w:id="1114835099">
      <w:bodyDiv w:val="1"/>
      <w:marLeft w:val="0"/>
      <w:marRight w:val="0"/>
      <w:marTop w:val="0"/>
      <w:marBottom w:val="0"/>
      <w:divBdr>
        <w:top w:val="none" w:sz="0" w:space="0" w:color="auto"/>
        <w:left w:val="none" w:sz="0" w:space="0" w:color="auto"/>
        <w:bottom w:val="none" w:sz="0" w:space="0" w:color="auto"/>
        <w:right w:val="none" w:sz="0" w:space="0" w:color="auto"/>
      </w:divBdr>
    </w:div>
    <w:div w:id="1114835130">
      <w:bodyDiv w:val="1"/>
      <w:marLeft w:val="0"/>
      <w:marRight w:val="0"/>
      <w:marTop w:val="0"/>
      <w:marBottom w:val="0"/>
      <w:divBdr>
        <w:top w:val="none" w:sz="0" w:space="0" w:color="auto"/>
        <w:left w:val="none" w:sz="0" w:space="0" w:color="auto"/>
        <w:bottom w:val="none" w:sz="0" w:space="0" w:color="auto"/>
        <w:right w:val="none" w:sz="0" w:space="0" w:color="auto"/>
      </w:divBdr>
    </w:div>
    <w:div w:id="1115097849">
      <w:bodyDiv w:val="1"/>
      <w:marLeft w:val="0"/>
      <w:marRight w:val="0"/>
      <w:marTop w:val="0"/>
      <w:marBottom w:val="0"/>
      <w:divBdr>
        <w:top w:val="none" w:sz="0" w:space="0" w:color="auto"/>
        <w:left w:val="none" w:sz="0" w:space="0" w:color="auto"/>
        <w:bottom w:val="none" w:sz="0" w:space="0" w:color="auto"/>
        <w:right w:val="none" w:sz="0" w:space="0" w:color="auto"/>
      </w:divBdr>
    </w:div>
    <w:div w:id="1115245707">
      <w:bodyDiv w:val="1"/>
      <w:marLeft w:val="0"/>
      <w:marRight w:val="0"/>
      <w:marTop w:val="0"/>
      <w:marBottom w:val="0"/>
      <w:divBdr>
        <w:top w:val="none" w:sz="0" w:space="0" w:color="auto"/>
        <w:left w:val="none" w:sz="0" w:space="0" w:color="auto"/>
        <w:bottom w:val="none" w:sz="0" w:space="0" w:color="auto"/>
        <w:right w:val="none" w:sz="0" w:space="0" w:color="auto"/>
      </w:divBdr>
    </w:div>
    <w:div w:id="1115365084">
      <w:bodyDiv w:val="1"/>
      <w:marLeft w:val="0"/>
      <w:marRight w:val="0"/>
      <w:marTop w:val="0"/>
      <w:marBottom w:val="0"/>
      <w:divBdr>
        <w:top w:val="none" w:sz="0" w:space="0" w:color="auto"/>
        <w:left w:val="none" w:sz="0" w:space="0" w:color="auto"/>
        <w:bottom w:val="none" w:sz="0" w:space="0" w:color="auto"/>
        <w:right w:val="none" w:sz="0" w:space="0" w:color="auto"/>
      </w:divBdr>
    </w:div>
    <w:div w:id="1115951943">
      <w:bodyDiv w:val="1"/>
      <w:marLeft w:val="0"/>
      <w:marRight w:val="0"/>
      <w:marTop w:val="0"/>
      <w:marBottom w:val="0"/>
      <w:divBdr>
        <w:top w:val="none" w:sz="0" w:space="0" w:color="auto"/>
        <w:left w:val="none" w:sz="0" w:space="0" w:color="auto"/>
        <w:bottom w:val="none" w:sz="0" w:space="0" w:color="auto"/>
        <w:right w:val="none" w:sz="0" w:space="0" w:color="auto"/>
      </w:divBdr>
    </w:div>
    <w:div w:id="1116213548">
      <w:bodyDiv w:val="1"/>
      <w:marLeft w:val="0"/>
      <w:marRight w:val="0"/>
      <w:marTop w:val="0"/>
      <w:marBottom w:val="0"/>
      <w:divBdr>
        <w:top w:val="none" w:sz="0" w:space="0" w:color="auto"/>
        <w:left w:val="none" w:sz="0" w:space="0" w:color="auto"/>
        <w:bottom w:val="none" w:sz="0" w:space="0" w:color="auto"/>
        <w:right w:val="none" w:sz="0" w:space="0" w:color="auto"/>
      </w:divBdr>
    </w:div>
    <w:div w:id="1116369110">
      <w:bodyDiv w:val="1"/>
      <w:marLeft w:val="0"/>
      <w:marRight w:val="0"/>
      <w:marTop w:val="0"/>
      <w:marBottom w:val="0"/>
      <w:divBdr>
        <w:top w:val="none" w:sz="0" w:space="0" w:color="auto"/>
        <w:left w:val="none" w:sz="0" w:space="0" w:color="auto"/>
        <w:bottom w:val="none" w:sz="0" w:space="0" w:color="auto"/>
        <w:right w:val="none" w:sz="0" w:space="0" w:color="auto"/>
      </w:divBdr>
    </w:div>
    <w:div w:id="1116409684">
      <w:bodyDiv w:val="1"/>
      <w:marLeft w:val="0"/>
      <w:marRight w:val="0"/>
      <w:marTop w:val="0"/>
      <w:marBottom w:val="0"/>
      <w:divBdr>
        <w:top w:val="none" w:sz="0" w:space="0" w:color="auto"/>
        <w:left w:val="none" w:sz="0" w:space="0" w:color="auto"/>
        <w:bottom w:val="none" w:sz="0" w:space="0" w:color="auto"/>
        <w:right w:val="none" w:sz="0" w:space="0" w:color="auto"/>
      </w:divBdr>
    </w:div>
    <w:div w:id="1116677119">
      <w:bodyDiv w:val="1"/>
      <w:marLeft w:val="0"/>
      <w:marRight w:val="0"/>
      <w:marTop w:val="0"/>
      <w:marBottom w:val="0"/>
      <w:divBdr>
        <w:top w:val="none" w:sz="0" w:space="0" w:color="auto"/>
        <w:left w:val="none" w:sz="0" w:space="0" w:color="auto"/>
        <w:bottom w:val="none" w:sz="0" w:space="0" w:color="auto"/>
        <w:right w:val="none" w:sz="0" w:space="0" w:color="auto"/>
      </w:divBdr>
    </w:div>
    <w:div w:id="1116874966">
      <w:bodyDiv w:val="1"/>
      <w:marLeft w:val="0"/>
      <w:marRight w:val="0"/>
      <w:marTop w:val="0"/>
      <w:marBottom w:val="0"/>
      <w:divBdr>
        <w:top w:val="none" w:sz="0" w:space="0" w:color="auto"/>
        <w:left w:val="none" w:sz="0" w:space="0" w:color="auto"/>
        <w:bottom w:val="none" w:sz="0" w:space="0" w:color="auto"/>
        <w:right w:val="none" w:sz="0" w:space="0" w:color="auto"/>
      </w:divBdr>
    </w:div>
    <w:div w:id="1117413174">
      <w:bodyDiv w:val="1"/>
      <w:marLeft w:val="0"/>
      <w:marRight w:val="0"/>
      <w:marTop w:val="0"/>
      <w:marBottom w:val="0"/>
      <w:divBdr>
        <w:top w:val="none" w:sz="0" w:space="0" w:color="auto"/>
        <w:left w:val="none" w:sz="0" w:space="0" w:color="auto"/>
        <w:bottom w:val="none" w:sz="0" w:space="0" w:color="auto"/>
        <w:right w:val="none" w:sz="0" w:space="0" w:color="auto"/>
      </w:divBdr>
    </w:div>
    <w:div w:id="1117522551">
      <w:bodyDiv w:val="1"/>
      <w:marLeft w:val="0"/>
      <w:marRight w:val="0"/>
      <w:marTop w:val="0"/>
      <w:marBottom w:val="0"/>
      <w:divBdr>
        <w:top w:val="none" w:sz="0" w:space="0" w:color="auto"/>
        <w:left w:val="none" w:sz="0" w:space="0" w:color="auto"/>
        <w:bottom w:val="none" w:sz="0" w:space="0" w:color="auto"/>
        <w:right w:val="none" w:sz="0" w:space="0" w:color="auto"/>
      </w:divBdr>
    </w:div>
    <w:div w:id="1117676334">
      <w:bodyDiv w:val="1"/>
      <w:marLeft w:val="0"/>
      <w:marRight w:val="0"/>
      <w:marTop w:val="0"/>
      <w:marBottom w:val="0"/>
      <w:divBdr>
        <w:top w:val="none" w:sz="0" w:space="0" w:color="auto"/>
        <w:left w:val="none" w:sz="0" w:space="0" w:color="auto"/>
        <w:bottom w:val="none" w:sz="0" w:space="0" w:color="auto"/>
        <w:right w:val="none" w:sz="0" w:space="0" w:color="auto"/>
      </w:divBdr>
    </w:div>
    <w:div w:id="1117678121">
      <w:bodyDiv w:val="1"/>
      <w:marLeft w:val="0"/>
      <w:marRight w:val="0"/>
      <w:marTop w:val="0"/>
      <w:marBottom w:val="0"/>
      <w:divBdr>
        <w:top w:val="none" w:sz="0" w:space="0" w:color="auto"/>
        <w:left w:val="none" w:sz="0" w:space="0" w:color="auto"/>
        <w:bottom w:val="none" w:sz="0" w:space="0" w:color="auto"/>
        <w:right w:val="none" w:sz="0" w:space="0" w:color="auto"/>
      </w:divBdr>
    </w:div>
    <w:div w:id="1117724577">
      <w:bodyDiv w:val="1"/>
      <w:marLeft w:val="0"/>
      <w:marRight w:val="0"/>
      <w:marTop w:val="0"/>
      <w:marBottom w:val="0"/>
      <w:divBdr>
        <w:top w:val="none" w:sz="0" w:space="0" w:color="auto"/>
        <w:left w:val="none" w:sz="0" w:space="0" w:color="auto"/>
        <w:bottom w:val="none" w:sz="0" w:space="0" w:color="auto"/>
        <w:right w:val="none" w:sz="0" w:space="0" w:color="auto"/>
      </w:divBdr>
    </w:div>
    <w:div w:id="1117990545">
      <w:bodyDiv w:val="1"/>
      <w:marLeft w:val="0"/>
      <w:marRight w:val="0"/>
      <w:marTop w:val="0"/>
      <w:marBottom w:val="0"/>
      <w:divBdr>
        <w:top w:val="none" w:sz="0" w:space="0" w:color="auto"/>
        <w:left w:val="none" w:sz="0" w:space="0" w:color="auto"/>
        <w:bottom w:val="none" w:sz="0" w:space="0" w:color="auto"/>
        <w:right w:val="none" w:sz="0" w:space="0" w:color="auto"/>
      </w:divBdr>
    </w:div>
    <w:div w:id="1118060250">
      <w:bodyDiv w:val="1"/>
      <w:marLeft w:val="0"/>
      <w:marRight w:val="0"/>
      <w:marTop w:val="0"/>
      <w:marBottom w:val="0"/>
      <w:divBdr>
        <w:top w:val="none" w:sz="0" w:space="0" w:color="auto"/>
        <w:left w:val="none" w:sz="0" w:space="0" w:color="auto"/>
        <w:bottom w:val="none" w:sz="0" w:space="0" w:color="auto"/>
        <w:right w:val="none" w:sz="0" w:space="0" w:color="auto"/>
      </w:divBdr>
    </w:div>
    <w:div w:id="1118256117">
      <w:bodyDiv w:val="1"/>
      <w:marLeft w:val="0"/>
      <w:marRight w:val="0"/>
      <w:marTop w:val="0"/>
      <w:marBottom w:val="0"/>
      <w:divBdr>
        <w:top w:val="none" w:sz="0" w:space="0" w:color="auto"/>
        <w:left w:val="none" w:sz="0" w:space="0" w:color="auto"/>
        <w:bottom w:val="none" w:sz="0" w:space="0" w:color="auto"/>
        <w:right w:val="none" w:sz="0" w:space="0" w:color="auto"/>
      </w:divBdr>
    </w:div>
    <w:div w:id="1118568662">
      <w:bodyDiv w:val="1"/>
      <w:marLeft w:val="0"/>
      <w:marRight w:val="0"/>
      <w:marTop w:val="0"/>
      <w:marBottom w:val="0"/>
      <w:divBdr>
        <w:top w:val="none" w:sz="0" w:space="0" w:color="auto"/>
        <w:left w:val="none" w:sz="0" w:space="0" w:color="auto"/>
        <w:bottom w:val="none" w:sz="0" w:space="0" w:color="auto"/>
        <w:right w:val="none" w:sz="0" w:space="0" w:color="auto"/>
      </w:divBdr>
    </w:div>
    <w:div w:id="1118597585">
      <w:bodyDiv w:val="1"/>
      <w:marLeft w:val="0"/>
      <w:marRight w:val="0"/>
      <w:marTop w:val="0"/>
      <w:marBottom w:val="0"/>
      <w:divBdr>
        <w:top w:val="none" w:sz="0" w:space="0" w:color="auto"/>
        <w:left w:val="none" w:sz="0" w:space="0" w:color="auto"/>
        <w:bottom w:val="none" w:sz="0" w:space="0" w:color="auto"/>
        <w:right w:val="none" w:sz="0" w:space="0" w:color="auto"/>
      </w:divBdr>
    </w:div>
    <w:div w:id="1118597612">
      <w:bodyDiv w:val="1"/>
      <w:marLeft w:val="0"/>
      <w:marRight w:val="0"/>
      <w:marTop w:val="0"/>
      <w:marBottom w:val="0"/>
      <w:divBdr>
        <w:top w:val="none" w:sz="0" w:space="0" w:color="auto"/>
        <w:left w:val="none" w:sz="0" w:space="0" w:color="auto"/>
        <w:bottom w:val="none" w:sz="0" w:space="0" w:color="auto"/>
        <w:right w:val="none" w:sz="0" w:space="0" w:color="auto"/>
      </w:divBdr>
    </w:div>
    <w:div w:id="1118645874">
      <w:bodyDiv w:val="1"/>
      <w:marLeft w:val="0"/>
      <w:marRight w:val="0"/>
      <w:marTop w:val="0"/>
      <w:marBottom w:val="0"/>
      <w:divBdr>
        <w:top w:val="none" w:sz="0" w:space="0" w:color="auto"/>
        <w:left w:val="none" w:sz="0" w:space="0" w:color="auto"/>
        <w:bottom w:val="none" w:sz="0" w:space="0" w:color="auto"/>
        <w:right w:val="none" w:sz="0" w:space="0" w:color="auto"/>
      </w:divBdr>
    </w:div>
    <w:div w:id="1119182379">
      <w:bodyDiv w:val="1"/>
      <w:marLeft w:val="0"/>
      <w:marRight w:val="0"/>
      <w:marTop w:val="0"/>
      <w:marBottom w:val="0"/>
      <w:divBdr>
        <w:top w:val="none" w:sz="0" w:space="0" w:color="auto"/>
        <w:left w:val="none" w:sz="0" w:space="0" w:color="auto"/>
        <w:bottom w:val="none" w:sz="0" w:space="0" w:color="auto"/>
        <w:right w:val="none" w:sz="0" w:space="0" w:color="auto"/>
      </w:divBdr>
    </w:div>
    <w:div w:id="1120029728">
      <w:bodyDiv w:val="1"/>
      <w:marLeft w:val="0"/>
      <w:marRight w:val="0"/>
      <w:marTop w:val="0"/>
      <w:marBottom w:val="0"/>
      <w:divBdr>
        <w:top w:val="none" w:sz="0" w:space="0" w:color="auto"/>
        <w:left w:val="none" w:sz="0" w:space="0" w:color="auto"/>
        <w:bottom w:val="none" w:sz="0" w:space="0" w:color="auto"/>
        <w:right w:val="none" w:sz="0" w:space="0" w:color="auto"/>
      </w:divBdr>
    </w:div>
    <w:div w:id="1120414792">
      <w:bodyDiv w:val="1"/>
      <w:marLeft w:val="0"/>
      <w:marRight w:val="0"/>
      <w:marTop w:val="0"/>
      <w:marBottom w:val="0"/>
      <w:divBdr>
        <w:top w:val="none" w:sz="0" w:space="0" w:color="auto"/>
        <w:left w:val="none" w:sz="0" w:space="0" w:color="auto"/>
        <w:bottom w:val="none" w:sz="0" w:space="0" w:color="auto"/>
        <w:right w:val="none" w:sz="0" w:space="0" w:color="auto"/>
      </w:divBdr>
    </w:div>
    <w:div w:id="1120763030">
      <w:bodyDiv w:val="1"/>
      <w:marLeft w:val="0"/>
      <w:marRight w:val="0"/>
      <w:marTop w:val="0"/>
      <w:marBottom w:val="0"/>
      <w:divBdr>
        <w:top w:val="none" w:sz="0" w:space="0" w:color="auto"/>
        <w:left w:val="none" w:sz="0" w:space="0" w:color="auto"/>
        <w:bottom w:val="none" w:sz="0" w:space="0" w:color="auto"/>
        <w:right w:val="none" w:sz="0" w:space="0" w:color="auto"/>
      </w:divBdr>
    </w:div>
    <w:div w:id="1120875245">
      <w:bodyDiv w:val="1"/>
      <w:marLeft w:val="0"/>
      <w:marRight w:val="0"/>
      <w:marTop w:val="0"/>
      <w:marBottom w:val="0"/>
      <w:divBdr>
        <w:top w:val="none" w:sz="0" w:space="0" w:color="auto"/>
        <w:left w:val="none" w:sz="0" w:space="0" w:color="auto"/>
        <w:bottom w:val="none" w:sz="0" w:space="0" w:color="auto"/>
        <w:right w:val="none" w:sz="0" w:space="0" w:color="auto"/>
      </w:divBdr>
    </w:div>
    <w:div w:id="1121146664">
      <w:bodyDiv w:val="1"/>
      <w:marLeft w:val="0"/>
      <w:marRight w:val="0"/>
      <w:marTop w:val="0"/>
      <w:marBottom w:val="0"/>
      <w:divBdr>
        <w:top w:val="none" w:sz="0" w:space="0" w:color="auto"/>
        <w:left w:val="none" w:sz="0" w:space="0" w:color="auto"/>
        <w:bottom w:val="none" w:sz="0" w:space="0" w:color="auto"/>
        <w:right w:val="none" w:sz="0" w:space="0" w:color="auto"/>
      </w:divBdr>
    </w:div>
    <w:div w:id="1121412083">
      <w:bodyDiv w:val="1"/>
      <w:marLeft w:val="0"/>
      <w:marRight w:val="0"/>
      <w:marTop w:val="0"/>
      <w:marBottom w:val="0"/>
      <w:divBdr>
        <w:top w:val="none" w:sz="0" w:space="0" w:color="auto"/>
        <w:left w:val="none" w:sz="0" w:space="0" w:color="auto"/>
        <w:bottom w:val="none" w:sz="0" w:space="0" w:color="auto"/>
        <w:right w:val="none" w:sz="0" w:space="0" w:color="auto"/>
      </w:divBdr>
    </w:div>
    <w:div w:id="1121414688">
      <w:bodyDiv w:val="1"/>
      <w:marLeft w:val="0"/>
      <w:marRight w:val="0"/>
      <w:marTop w:val="0"/>
      <w:marBottom w:val="0"/>
      <w:divBdr>
        <w:top w:val="none" w:sz="0" w:space="0" w:color="auto"/>
        <w:left w:val="none" w:sz="0" w:space="0" w:color="auto"/>
        <w:bottom w:val="none" w:sz="0" w:space="0" w:color="auto"/>
        <w:right w:val="none" w:sz="0" w:space="0" w:color="auto"/>
      </w:divBdr>
    </w:div>
    <w:div w:id="1121533894">
      <w:bodyDiv w:val="1"/>
      <w:marLeft w:val="0"/>
      <w:marRight w:val="0"/>
      <w:marTop w:val="0"/>
      <w:marBottom w:val="0"/>
      <w:divBdr>
        <w:top w:val="none" w:sz="0" w:space="0" w:color="auto"/>
        <w:left w:val="none" w:sz="0" w:space="0" w:color="auto"/>
        <w:bottom w:val="none" w:sz="0" w:space="0" w:color="auto"/>
        <w:right w:val="none" w:sz="0" w:space="0" w:color="auto"/>
      </w:divBdr>
    </w:div>
    <w:div w:id="1121649917">
      <w:bodyDiv w:val="1"/>
      <w:marLeft w:val="0"/>
      <w:marRight w:val="0"/>
      <w:marTop w:val="0"/>
      <w:marBottom w:val="0"/>
      <w:divBdr>
        <w:top w:val="none" w:sz="0" w:space="0" w:color="auto"/>
        <w:left w:val="none" w:sz="0" w:space="0" w:color="auto"/>
        <w:bottom w:val="none" w:sz="0" w:space="0" w:color="auto"/>
        <w:right w:val="none" w:sz="0" w:space="0" w:color="auto"/>
      </w:divBdr>
    </w:div>
    <w:div w:id="1122113263">
      <w:bodyDiv w:val="1"/>
      <w:marLeft w:val="0"/>
      <w:marRight w:val="0"/>
      <w:marTop w:val="0"/>
      <w:marBottom w:val="0"/>
      <w:divBdr>
        <w:top w:val="none" w:sz="0" w:space="0" w:color="auto"/>
        <w:left w:val="none" w:sz="0" w:space="0" w:color="auto"/>
        <w:bottom w:val="none" w:sz="0" w:space="0" w:color="auto"/>
        <w:right w:val="none" w:sz="0" w:space="0" w:color="auto"/>
      </w:divBdr>
    </w:div>
    <w:div w:id="1122185509">
      <w:bodyDiv w:val="1"/>
      <w:marLeft w:val="0"/>
      <w:marRight w:val="0"/>
      <w:marTop w:val="0"/>
      <w:marBottom w:val="0"/>
      <w:divBdr>
        <w:top w:val="none" w:sz="0" w:space="0" w:color="auto"/>
        <w:left w:val="none" w:sz="0" w:space="0" w:color="auto"/>
        <w:bottom w:val="none" w:sz="0" w:space="0" w:color="auto"/>
        <w:right w:val="none" w:sz="0" w:space="0" w:color="auto"/>
      </w:divBdr>
    </w:div>
    <w:div w:id="1122462411">
      <w:bodyDiv w:val="1"/>
      <w:marLeft w:val="0"/>
      <w:marRight w:val="0"/>
      <w:marTop w:val="0"/>
      <w:marBottom w:val="0"/>
      <w:divBdr>
        <w:top w:val="none" w:sz="0" w:space="0" w:color="auto"/>
        <w:left w:val="none" w:sz="0" w:space="0" w:color="auto"/>
        <w:bottom w:val="none" w:sz="0" w:space="0" w:color="auto"/>
        <w:right w:val="none" w:sz="0" w:space="0" w:color="auto"/>
      </w:divBdr>
    </w:div>
    <w:div w:id="1122529003">
      <w:bodyDiv w:val="1"/>
      <w:marLeft w:val="0"/>
      <w:marRight w:val="0"/>
      <w:marTop w:val="0"/>
      <w:marBottom w:val="0"/>
      <w:divBdr>
        <w:top w:val="none" w:sz="0" w:space="0" w:color="auto"/>
        <w:left w:val="none" w:sz="0" w:space="0" w:color="auto"/>
        <w:bottom w:val="none" w:sz="0" w:space="0" w:color="auto"/>
        <w:right w:val="none" w:sz="0" w:space="0" w:color="auto"/>
      </w:divBdr>
    </w:div>
    <w:div w:id="1122726179">
      <w:bodyDiv w:val="1"/>
      <w:marLeft w:val="0"/>
      <w:marRight w:val="0"/>
      <w:marTop w:val="0"/>
      <w:marBottom w:val="0"/>
      <w:divBdr>
        <w:top w:val="none" w:sz="0" w:space="0" w:color="auto"/>
        <w:left w:val="none" w:sz="0" w:space="0" w:color="auto"/>
        <w:bottom w:val="none" w:sz="0" w:space="0" w:color="auto"/>
        <w:right w:val="none" w:sz="0" w:space="0" w:color="auto"/>
      </w:divBdr>
    </w:div>
    <w:div w:id="1122923362">
      <w:bodyDiv w:val="1"/>
      <w:marLeft w:val="0"/>
      <w:marRight w:val="0"/>
      <w:marTop w:val="0"/>
      <w:marBottom w:val="0"/>
      <w:divBdr>
        <w:top w:val="none" w:sz="0" w:space="0" w:color="auto"/>
        <w:left w:val="none" w:sz="0" w:space="0" w:color="auto"/>
        <w:bottom w:val="none" w:sz="0" w:space="0" w:color="auto"/>
        <w:right w:val="none" w:sz="0" w:space="0" w:color="auto"/>
      </w:divBdr>
    </w:div>
    <w:div w:id="1122966748">
      <w:bodyDiv w:val="1"/>
      <w:marLeft w:val="0"/>
      <w:marRight w:val="0"/>
      <w:marTop w:val="0"/>
      <w:marBottom w:val="0"/>
      <w:divBdr>
        <w:top w:val="none" w:sz="0" w:space="0" w:color="auto"/>
        <w:left w:val="none" w:sz="0" w:space="0" w:color="auto"/>
        <w:bottom w:val="none" w:sz="0" w:space="0" w:color="auto"/>
        <w:right w:val="none" w:sz="0" w:space="0" w:color="auto"/>
      </w:divBdr>
    </w:div>
    <w:div w:id="1123042591">
      <w:bodyDiv w:val="1"/>
      <w:marLeft w:val="0"/>
      <w:marRight w:val="0"/>
      <w:marTop w:val="0"/>
      <w:marBottom w:val="0"/>
      <w:divBdr>
        <w:top w:val="none" w:sz="0" w:space="0" w:color="auto"/>
        <w:left w:val="none" w:sz="0" w:space="0" w:color="auto"/>
        <w:bottom w:val="none" w:sz="0" w:space="0" w:color="auto"/>
        <w:right w:val="none" w:sz="0" w:space="0" w:color="auto"/>
      </w:divBdr>
    </w:div>
    <w:div w:id="1123311075">
      <w:bodyDiv w:val="1"/>
      <w:marLeft w:val="0"/>
      <w:marRight w:val="0"/>
      <w:marTop w:val="0"/>
      <w:marBottom w:val="0"/>
      <w:divBdr>
        <w:top w:val="none" w:sz="0" w:space="0" w:color="auto"/>
        <w:left w:val="none" w:sz="0" w:space="0" w:color="auto"/>
        <w:bottom w:val="none" w:sz="0" w:space="0" w:color="auto"/>
        <w:right w:val="none" w:sz="0" w:space="0" w:color="auto"/>
      </w:divBdr>
    </w:div>
    <w:div w:id="1123425013">
      <w:bodyDiv w:val="1"/>
      <w:marLeft w:val="0"/>
      <w:marRight w:val="0"/>
      <w:marTop w:val="0"/>
      <w:marBottom w:val="0"/>
      <w:divBdr>
        <w:top w:val="none" w:sz="0" w:space="0" w:color="auto"/>
        <w:left w:val="none" w:sz="0" w:space="0" w:color="auto"/>
        <w:bottom w:val="none" w:sz="0" w:space="0" w:color="auto"/>
        <w:right w:val="none" w:sz="0" w:space="0" w:color="auto"/>
      </w:divBdr>
    </w:div>
    <w:div w:id="1123571531">
      <w:bodyDiv w:val="1"/>
      <w:marLeft w:val="0"/>
      <w:marRight w:val="0"/>
      <w:marTop w:val="0"/>
      <w:marBottom w:val="0"/>
      <w:divBdr>
        <w:top w:val="none" w:sz="0" w:space="0" w:color="auto"/>
        <w:left w:val="none" w:sz="0" w:space="0" w:color="auto"/>
        <w:bottom w:val="none" w:sz="0" w:space="0" w:color="auto"/>
        <w:right w:val="none" w:sz="0" w:space="0" w:color="auto"/>
      </w:divBdr>
    </w:div>
    <w:div w:id="1123573069">
      <w:bodyDiv w:val="1"/>
      <w:marLeft w:val="0"/>
      <w:marRight w:val="0"/>
      <w:marTop w:val="0"/>
      <w:marBottom w:val="0"/>
      <w:divBdr>
        <w:top w:val="none" w:sz="0" w:space="0" w:color="auto"/>
        <w:left w:val="none" w:sz="0" w:space="0" w:color="auto"/>
        <w:bottom w:val="none" w:sz="0" w:space="0" w:color="auto"/>
        <w:right w:val="none" w:sz="0" w:space="0" w:color="auto"/>
      </w:divBdr>
    </w:div>
    <w:div w:id="1123620608">
      <w:bodyDiv w:val="1"/>
      <w:marLeft w:val="0"/>
      <w:marRight w:val="0"/>
      <w:marTop w:val="0"/>
      <w:marBottom w:val="0"/>
      <w:divBdr>
        <w:top w:val="none" w:sz="0" w:space="0" w:color="auto"/>
        <w:left w:val="none" w:sz="0" w:space="0" w:color="auto"/>
        <w:bottom w:val="none" w:sz="0" w:space="0" w:color="auto"/>
        <w:right w:val="none" w:sz="0" w:space="0" w:color="auto"/>
      </w:divBdr>
    </w:div>
    <w:div w:id="1123772576">
      <w:bodyDiv w:val="1"/>
      <w:marLeft w:val="0"/>
      <w:marRight w:val="0"/>
      <w:marTop w:val="0"/>
      <w:marBottom w:val="0"/>
      <w:divBdr>
        <w:top w:val="none" w:sz="0" w:space="0" w:color="auto"/>
        <w:left w:val="none" w:sz="0" w:space="0" w:color="auto"/>
        <w:bottom w:val="none" w:sz="0" w:space="0" w:color="auto"/>
        <w:right w:val="none" w:sz="0" w:space="0" w:color="auto"/>
      </w:divBdr>
    </w:div>
    <w:div w:id="1123884029">
      <w:bodyDiv w:val="1"/>
      <w:marLeft w:val="0"/>
      <w:marRight w:val="0"/>
      <w:marTop w:val="0"/>
      <w:marBottom w:val="0"/>
      <w:divBdr>
        <w:top w:val="none" w:sz="0" w:space="0" w:color="auto"/>
        <w:left w:val="none" w:sz="0" w:space="0" w:color="auto"/>
        <w:bottom w:val="none" w:sz="0" w:space="0" w:color="auto"/>
        <w:right w:val="none" w:sz="0" w:space="0" w:color="auto"/>
      </w:divBdr>
    </w:div>
    <w:div w:id="1123965726">
      <w:bodyDiv w:val="1"/>
      <w:marLeft w:val="0"/>
      <w:marRight w:val="0"/>
      <w:marTop w:val="0"/>
      <w:marBottom w:val="0"/>
      <w:divBdr>
        <w:top w:val="none" w:sz="0" w:space="0" w:color="auto"/>
        <w:left w:val="none" w:sz="0" w:space="0" w:color="auto"/>
        <w:bottom w:val="none" w:sz="0" w:space="0" w:color="auto"/>
        <w:right w:val="none" w:sz="0" w:space="0" w:color="auto"/>
      </w:divBdr>
    </w:div>
    <w:div w:id="1124039650">
      <w:bodyDiv w:val="1"/>
      <w:marLeft w:val="0"/>
      <w:marRight w:val="0"/>
      <w:marTop w:val="0"/>
      <w:marBottom w:val="0"/>
      <w:divBdr>
        <w:top w:val="none" w:sz="0" w:space="0" w:color="auto"/>
        <w:left w:val="none" w:sz="0" w:space="0" w:color="auto"/>
        <w:bottom w:val="none" w:sz="0" w:space="0" w:color="auto"/>
        <w:right w:val="none" w:sz="0" w:space="0" w:color="auto"/>
      </w:divBdr>
    </w:div>
    <w:div w:id="1124272908">
      <w:bodyDiv w:val="1"/>
      <w:marLeft w:val="0"/>
      <w:marRight w:val="0"/>
      <w:marTop w:val="0"/>
      <w:marBottom w:val="0"/>
      <w:divBdr>
        <w:top w:val="none" w:sz="0" w:space="0" w:color="auto"/>
        <w:left w:val="none" w:sz="0" w:space="0" w:color="auto"/>
        <w:bottom w:val="none" w:sz="0" w:space="0" w:color="auto"/>
        <w:right w:val="none" w:sz="0" w:space="0" w:color="auto"/>
      </w:divBdr>
    </w:div>
    <w:div w:id="1124345166">
      <w:bodyDiv w:val="1"/>
      <w:marLeft w:val="0"/>
      <w:marRight w:val="0"/>
      <w:marTop w:val="0"/>
      <w:marBottom w:val="0"/>
      <w:divBdr>
        <w:top w:val="none" w:sz="0" w:space="0" w:color="auto"/>
        <w:left w:val="none" w:sz="0" w:space="0" w:color="auto"/>
        <w:bottom w:val="none" w:sz="0" w:space="0" w:color="auto"/>
        <w:right w:val="none" w:sz="0" w:space="0" w:color="auto"/>
      </w:divBdr>
    </w:div>
    <w:div w:id="1124494536">
      <w:bodyDiv w:val="1"/>
      <w:marLeft w:val="0"/>
      <w:marRight w:val="0"/>
      <w:marTop w:val="0"/>
      <w:marBottom w:val="0"/>
      <w:divBdr>
        <w:top w:val="none" w:sz="0" w:space="0" w:color="auto"/>
        <w:left w:val="none" w:sz="0" w:space="0" w:color="auto"/>
        <w:bottom w:val="none" w:sz="0" w:space="0" w:color="auto"/>
        <w:right w:val="none" w:sz="0" w:space="0" w:color="auto"/>
      </w:divBdr>
    </w:div>
    <w:div w:id="1124617440">
      <w:bodyDiv w:val="1"/>
      <w:marLeft w:val="0"/>
      <w:marRight w:val="0"/>
      <w:marTop w:val="0"/>
      <w:marBottom w:val="0"/>
      <w:divBdr>
        <w:top w:val="none" w:sz="0" w:space="0" w:color="auto"/>
        <w:left w:val="none" w:sz="0" w:space="0" w:color="auto"/>
        <w:bottom w:val="none" w:sz="0" w:space="0" w:color="auto"/>
        <w:right w:val="none" w:sz="0" w:space="0" w:color="auto"/>
      </w:divBdr>
    </w:div>
    <w:div w:id="1124692691">
      <w:bodyDiv w:val="1"/>
      <w:marLeft w:val="0"/>
      <w:marRight w:val="0"/>
      <w:marTop w:val="0"/>
      <w:marBottom w:val="0"/>
      <w:divBdr>
        <w:top w:val="none" w:sz="0" w:space="0" w:color="auto"/>
        <w:left w:val="none" w:sz="0" w:space="0" w:color="auto"/>
        <w:bottom w:val="none" w:sz="0" w:space="0" w:color="auto"/>
        <w:right w:val="none" w:sz="0" w:space="0" w:color="auto"/>
      </w:divBdr>
    </w:div>
    <w:div w:id="1124808608">
      <w:bodyDiv w:val="1"/>
      <w:marLeft w:val="0"/>
      <w:marRight w:val="0"/>
      <w:marTop w:val="0"/>
      <w:marBottom w:val="0"/>
      <w:divBdr>
        <w:top w:val="none" w:sz="0" w:space="0" w:color="auto"/>
        <w:left w:val="none" w:sz="0" w:space="0" w:color="auto"/>
        <w:bottom w:val="none" w:sz="0" w:space="0" w:color="auto"/>
        <w:right w:val="none" w:sz="0" w:space="0" w:color="auto"/>
      </w:divBdr>
    </w:div>
    <w:div w:id="1124890607">
      <w:bodyDiv w:val="1"/>
      <w:marLeft w:val="0"/>
      <w:marRight w:val="0"/>
      <w:marTop w:val="0"/>
      <w:marBottom w:val="0"/>
      <w:divBdr>
        <w:top w:val="none" w:sz="0" w:space="0" w:color="auto"/>
        <w:left w:val="none" w:sz="0" w:space="0" w:color="auto"/>
        <w:bottom w:val="none" w:sz="0" w:space="0" w:color="auto"/>
        <w:right w:val="none" w:sz="0" w:space="0" w:color="auto"/>
      </w:divBdr>
    </w:div>
    <w:div w:id="1125002235">
      <w:bodyDiv w:val="1"/>
      <w:marLeft w:val="0"/>
      <w:marRight w:val="0"/>
      <w:marTop w:val="0"/>
      <w:marBottom w:val="0"/>
      <w:divBdr>
        <w:top w:val="none" w:sz="0" w:space="0" w:color="auto"/>
        <w:left w:val="none" w:sz="0" w:space="0" w:color="auto"/>
        <w:bottom w:val="none" w:sz="0" w:space="0" w:color="auto"/>
        <w:right w:val="none" w:sz="0" w:space="0" w:color="auto"/>
      </w:divBdr>
    </w:div>
    <w:div w:id="1125267650">
      <w:bodyDiv w:val="1"/>
      <w:marLeft w:val="0"/>
      <w:marRight w:val="0"/>
      <w:marTop w:val="0"/>
      <w:marBottom w:val="0"/>
      <w:divBdr>
        <w:top w:val="none" w:sz="0" w:space="0" w:color="auto"/>
        <w:left w:val="none" w:sz="0" w:space="0" w:color="auto"/>
        <w:bottom w:val="none" w:sz="0" w:space="0" w:color="auto"/>
        <w:right w:val="none" w:sz="0" w:space="0" w:color="auto"/>
      </w:divBdr>
    </w:div>
    <w:div w:id="1125536642">
      <w:bodyDiv w:val="1"/>
      <w:marLeft w:val="0"/>
      <w:marRight w:val="0"/>
      <w:marTop w:val="0"/>
      <w:marBottom w:val="0"/>
      <w:divBdr>
        <w:top w:val="none" w:sz="0" w:space="0" w:color="auto"/>
        <w:left w:val="none" w:sz="0" w:space="0" w:color="auto"/>
        <w:bottom w:val="none" w:sz="0" w:space="0" w:color="auto"/>
        <w:right w:val="none" w:sz="0" w:space="0" w:color="auto"/>
      </w:divBdr>
    </w:div>
    <w:div w:id="1125730365">
      <w:bodyDiv w:val="1"/>
      <w:marLeft w:val="0"/>
      <w:marRight w:val="0"/>
      <w:marTop w:val="0"/>
      <w:marBottom w:val="0"/>
      <w:divBdr>
        <w:top w:val="none" w:sz="0" w:space="0" w:color="auto"/>
        <w:left w:val="none" w:sz="0" w:space="0" w:color="auto"/>
        <w:bottom w:val="none" w:sz="0" w:space="0" w:color="auto"/>
        <w:right w:val="none" w:sz="0" w:space="0" w:color="auto"/>
      </w:divBdr>
    </w:div>
    <w:div w:id="1125853720">
      <w:bodyDiv w:val="1"/>
      <w:marLeft w:val="0"/>
      <w:marRight w:val="0"/>
      <w:marTop w:val="0"/>
      <w:marBottom w:val="0"/>
      <w:divBdr>
        <w:top w:val="none" w:sz="0" w:space="0" w:color="auto"/>
        <w:left w:val="none" w:sz="0" w:space="0" w:color="auto"/>
        <w:bottom w:val="none" w:sz="0" w:space="0" w:color="auto"/>
        <w:right w:val="none" w:sz="0" w:space="0" w:color="auto"/>
      </w:divBdr>
    </w:div>
    <w:div w:id="1125855945">
      <w:bodyDiv w:val="1"/>
      <w:marLeft w:val="0"/>
      <w:marRight w:val="0"/>
      <w:marTop w:val="0"/>
      <w:marBottom w:val="0"/>
      <w:divBdr>
        <w:top w:val="none" w:sz="0" w:space="0" w:color="auto"/>
        <w:left w:val="none" w:sz="0" w:space="0" w:color="auto"/>
        <w:bottom w:val="none" w:sz="0" w:space="0" w:color="auto"/>
        <w:right w:val="none" w:sz="0" w:space="0" w:color="auto"/>
      </w:divBdr>
    </w:div>
    <w:div w:id="1126192932">
      <w:bodyDiv w:val="1"/>
      <w:marLeft w:val="0"/>
      <w:marRight w:val="0"/>
      <w:marTop w:val="0"/>
      <w:marBottom w:val="0"/>
      <w:divBdr>
        <w:top w:val="none" w:sz="0" w:space="0" w:color="auto"/>
        <w:left w:val="none" w:sz="0" w:space="0" w:color="auto"/>
        <w:bottom w:val="none" w:sz="0" w:space="0" w:color="auto"/>
        <w:right w:val="none" w:sz="0" w:space="0" w:color="auto"/>
      </w:divBdr>
    </w:div>
    <w:div w:id="1127041601">
      <w:bodyDiv w:val="1"/>
      <w:marLeft w:val="0"/>
      <w:marRight w:val="0"/>
      <w:marTop w:val="0"/>
      <w:marBottom w:val="0"/>
      <w:divBdr>
        <w:top w:val="none" w:sz="0" w:space="0" w:color="auto"/>
        <w:left w:val="none" w:sz="0" w:space="0" w:color="auto"/>
        <w:bottom w:val="none" w:sz="0" w:space="0" w:color="auto"/>
        <w:right w:val="none" w:sz="0" w:space="0" w:color="auto"/>
      </w:divBdr>
    </w:div>
    <w:div w:id="1127233794">
      <w:bodyDiv w:val="1"/>
      <w:marLeft w:val="0"/>
      <w:marRight w:val="0"/>
      <w:marTop w:val="0"/>
      <w:marBottom w:val="0"/>
      <w:divBdr>
        <w:top w:val="none" w:sz="0" w:space="0" w:color="auto"/>
        <w:left w:val="none" w:sz="0" w:space="0" w:color="auto"/>
        <w:bottom w:val="none" w:sz="0" w:space="0" w:color="auto"/>
        <w:right w:val="none" w:sz="0" w:space="0" w:color="auto"/>
      </w:divBdr>
    </w:div>
    <w:div w:id="1127234399">
      <w:bodyDiv w:val="1"/>
      <w:marLeft w:val="0"/>
      <w:marRight w:val="0"/>
      <w:marTop w:val="0"/>
      <w:marBottom w:val="0"/>
      <w:divBdr>
        <w:top w:val="none" w:sz="0" w:space="0" w:color="auto"/>
        <w:left w:val="none" w:sz="0" w:space="0" w:color="auto"/>
        <w:bottom w:val="none" w:sz="0" w:space="0" w:color="auto"/>
        <w:right w:val="none" w:sz="0" w:space="0" w:color="auto"/>
      </w:divBdr>
    </w:div>
    <w:div w:id="1127239686">
      <w:bodyDiv w:val="1"/>
      <w:marLeft w:val="0"/>
      <w:marRight w:val="0"/>
      <w:marTop w:val="0"/>
      <w:marBottom w:val="0"/>
      <w:divBdr>
        <w:top w:val="none" w:sz="0" w:space="0" w:color="auto"/>
        <w:left w:val="none" w:sz="0" w:space="0" w:color="auto"/>
        <w:bottom w:val="none" w:sz="0" w:space="0" w:color="auto"/>
        <w:right w:val="none" w:sz="0" w:space="0" w:color="auto"/>
      </w:divBdr>
    </w:div>
    <w:div w:id="1127547317">
      <w:bodyDiv w:val="1"/>
      <w:marLeft w:val="0"/>
      <w:marRight w:val="0"/>
      <w:marTop w:val="0"/>
      <w:marBottom w:val="0"/>
      <w:divBdr>
        <w:top w:val="none" w:sz="0" w:space="0" w:color="auto"/>
        <w:left w:val="none" w:sz="0" w:space="0" w:color="auto"/>
        <w:bottom w:val="none" w:sz="0" w:space="0" w:color="auto"/>
        <w:right w:val="none" w:sz="0" w:space="0" w:color="auto"/>
      </w:divBdr>
    </w:div>
    <w:div w:id="1127698148">
      <w:bodyDiv w:val="1"/>
      <w:marLeft w:val="0"/>
      <w:marRight w:val="0"/>
      <w:marTop w:val="0"/>
      <w:marBottom w:val="0"/>
      <w:divBdr>
        <w:top w:val="none" w:sz="0" w:space="0" w:color="auto"/>
        <w:left w:val="none" w:sz="0" w:space="0" w:color="auto"/>
        <w:bottom w:val="none" w:sz="0" w:space="0" w:color="auto"/>
        <w:right w:val="none" w:sz="0" w:space="0" w:color="auto"/>
      </w:divBdr>
    </w:div>
    <w:div w:id="1127704119">
      <w:bodyDiv w:val="1"/>
      <w:marLeft w:val="0"/>
      <w:marRight w:val="0"/>
      <w:marTop w:val="0"/>
      <w:marBottom w:val="0"/>
      <w:divBdr>
        <w:top w:val="none" w:sz="0" w:space="0" w:color="auto"/>
        <w:left w:val="none" w:sz="0" w:space="0" w:color="auto"/>
        <w:bottom w:val="none" w:sz="0" w:space="0" w:color="auto"/>
        <w:right w:val="none" w:sz="0" w:space="0" w:color="auto"/>
      </w:divBdr>
    </w:div>
    <w:div w:id="1127965493">
      <w:bodyDiv w:val="1"/>
      <w:marLeft w:val="0"/>
      <w:marRight w:val="0"/>
      <w:marTop w:val="0"/>
      <w:marBottom w:val="0"/>
      <w:divBdr>
        <w:top w:val="none" w:sz="0" w:space="0" w:color="auto"/>
        <w:left w:val="none" w:sz="0" w:space="0" w:color="auto"/>
        <w:bottom w:val="none" w:sz="0" w:space="0" w:color="auto"/>
        <w:right w:val="none" w:sz="0" w:space="0" w:color="auto"/>
      </w:divBdr>
    </w:div>
    <w:div w:id="1128089018">
      <w:bodyDiv w:val="1"/>
      <w:marLeft w:val="0"/>
      <w:marRight w:val="0"/>
      <w:marTop w:val="0"/>
      <w:marBottom w:val="0"/>
      <w:divBdr>
        <w:top w:val="none" w:sz="0" w:space="0" w:color="auto"/>
        <w:left w:val="none" w:sz="0" w:space="0" w:color="auto"/>
        <w:bottom w:val="none" w:sz="0" w:space="0" w:color="auto"/>
        <w:right w:val="none" w:sz="0" w:space="0" w:color="auto"/>
      </w:divBdr>
    </w:div>
    <w:div w:id="1128160327">
      <w:bodyDiv w:val="1"/>
      <w:marLeft w:val="0"/>
      <w:marRight w:val="0"/>
      <w:marTop w:val="0"/>
      <w:marBottom w:val="0"/>
      <w:divBdr>
        <w:top w:val="none" w:sz="0" w:space="0" w:color="auto"/>
        <w:left w:val="none" w:sz="0" w:space="0" w:color="auto"/>
        <w:bottom w:val="none" w:sz="0" w:space="0" w:color="auto"/>
        <w:right w:val="none" w:sz="0" w:space="0" w:color="auto"/>
      </w:divBdr>
    </w:div>
    <w:div w:id="1128164079">
      <w:bodyDiv w:val="1"/>
      <w:marLeft w:val="0"/>
      <w:marRight w:val="0"/>
      <w:marTop w:val="0"/>
      <w:marBottom w:val="0"/>
      <w:divBdr>
        <w:top w:val="none" w:sz="0" w:space="0" w:color="auto"/>
        <w:left w:val="none" w:sz="0" w:space="0" w:color="auto"/>
        <w:bottom w:val="none" w:sz="0" w:space="0" w:color="auto"/>
        <w:right w:val="none" w:sz="0" w:space="0" w:color="auto"/>
      </w:divBdr>
    </w:div>
    <w:div w:id="1129203829">
      <w:bodyDiv w:val="1"/>
      <w:marLeft w:val="0"/>
      <w:marRight w:val="0"/>
      <w:marTop w:val="0"/>
      <w:marBottom w:val="0"/>
      <w:divBdr>
        <w:top w:val="none" w:sz="0" w:space="0" w:color="auto"/>
        <w:left w:val="none" w:sz="0" w:space="0" w:color="auto"/>
        <w:bottom w:val="none" w:sz="0" w:space="0" w:color="auto"/>
        <w:right w:val="none" w:sz="0" w:space="0" w:color="auto"/>
      </w:divBdr>
    </w:div>
    <w:div w:id="1129204016">
      <w:bodyDiv w:val="1"/>
      <w:marLeft w:val="0"/>
      <w:marRight w:val="0"/>
      <w:marTop w:val="0"/>
      <w:marBottom w:val="0"/>
      <w:divBdr>
        <w:top w:val="none" w:sz="0" w:space="0" w:color="auto"/>
        <w:left w:val="none" w:sz="0" w:space="0" w:color="auto"/>
        <w:bottom w:val="none" w:sz="0" w:space="0" w:color="auto"/>
        <w:right w:val="none" w:sz="0" w:space="0" w:color="auto"/>
      </w:divBdr>
    </w:div>
    <w:div w:id="1129519608">
      <w:bodyDiv w:val="1"/>
      <w:marLeft w:val="0"/>
      <w:marRight w:val="0"/>
      <w:marTop w:val="0"/>
      <w:marBottom w:val="0"/>
      <w:divBdr>
        <w:top w:val="none" w:sz="0" w:space="0" w:color="auto"/>
        <w:left w:val="none" w:sz="0" w:space="0" w:color="auto"/>
        <w:bottom w:val="none" w:sz="0" w:space="0" w:color="auto"/>
        <w:right w:val="none" w:sz="0" w:space="0" w:color="auto"/>
      </w:divBdr>
    </w:div>
    <w:div w:id="1129545655">
      <w:bodyDiv w:val="1"/>
      <w:marLeft w:val="0"/>
      <w:marRight w:val="0"/>
      <w:marTop w:val="0"/>
      <w:marBottom w:val="0"/>
      <w:divBdr>
        <w:top w:val="none" w:sz="0" w:space="0" w:color="auto"/>
        <w:left w:val="none" w:sz="0" w:space="0" w:color="auto"/>
        <w:bottom w:val="none" w:sz="0" w:space="0" w:color="auto"/>
        <w:right w:val="none" w:sz="0" w:space="0" w:color="auto"/>
      </w:divBdr>
    </w:div>
    <w:div w:id="1129781521">
      <w:bodyDiv w:val="1"/>
      <w:marLeft w:val="0"/>
      <w:marRight w:val="0"/>
      <w:marTop w:val="0"/>
      <w:marBottom w:val="0"/>
      <w:divBdr>
        <w:top w:val="none" w:sz="0" w:space="0" w:color="auto"/>
        <w:left w:val="none" w:sz="0" w:space="0" w:color="auto"/>
        <w:bottom w:val="none" w:sz="0" w:space="0" w:color="auto"/>
        <w:right w:val="none" w:sz="0" w:space="0" w:color="auto"/>
      </w:divBdr>
    </w:div>
    <w:div w:id="1130365003">
      <w:bodyDiv w:val="1"/>
      <w:marLeft w:val="0"/>
      <w:marRight w:val="0"/>
      <w:marTop w:val="0"/>
      <w:marBottom w:val="0"/>
      <w:divBdr>
        <w:top w:val="none" w:sz="0" w:space="0" w:color="auto"/>
        <w:left w:val="none" w:sz="0" w:space="0" w:color="auto"/>
        <w:bottom w:val="none" w:sz="0" w:space="0" w:color="auto"/>
        <w:right w:val="none" w:sz="0" w:space="0" w:color="auto"/>
      </w:divBdr>
    </w:div>
    <w:div w:id="1130590286">
      <w:bodyDiv w:val="1"/>
      <w:marLeft w:val="0"/>
      <w:marRight w:val="0"/>
      <w:marTop w:val="0"/>
      <w:marBottom w:val="0"/>
      <w:divBdr>
        <w:top w:val="none" w:sz="0" w:space="0" w:color="auto"/>
        <w:left w:val="none" w:sz="0" w:space="0" w:color="auto"/>
        <w:bottom w:val="none" w:sz="0" w:space="0" w:color="auto"/>
        <w:right w:val="none" w:sz="0" w:space="0" w:color="auto"/>
      </w:divBdr>
    </w:div>
    <w:div w:id="1130631559">
      <w:bodyDiv w:val="1"/>
      <w:marLeft w:val="0"/>
      <w:marRight w:val="0"/>
      <w:marTop w:val="0"/>
      <w:marBottom w:val="0"/>
      <w:divBdr>
        <w:top w:val="none" w:sz="0" w:space="0" w:color="auto"/>
        <w:left w:val="none" w:sz="0" w:space="0" w:color="auto"/>
        <w:bottom w:val="none" w:sz="0" w:space="0" w:color="auto"/>
        <w:right w:val="none" w:sz="0" w:space="0" w:color="auto"/>
      </w:divBdr>
    </w:div>
    <w:div w:id="1130778605">
      <w:bodyDiv w:val="1"/>
      <w:marLeft w:val="0"/>
      <w:marRight w:val="0"/>
      <w:marTop w:val="0"/>
      <w:marBottom w:val="0"/>
      <w:divBdr>
        <w:top w:val="none" w:sz="0" w:space="0" w:color="auto"/>
        <w:left w:val="none" w:sz="0" w:space="0" w:color="auto"/>
        <w:bottom w:val="none" w:sz="0" w:space="0" w:color="auto"/>
        <w:right w:val="none" w:sz="0" w:space="0" w:color="auto"/>
      </w:divBdr>
    </w:div>
    <w:div w:id="1131485670">
      <w:bodyDiv w:val="1"/>
      <w:marLeft w:val="0"/>
      <w:marRight w:val="0"/>
      <w:marTop w:val="0"/>
      <w:marBottom w:val="0"/>
      <w:divBdr>
        <w:top w:val="none" w:sz="0" w:space="0" w:color="auto"/>
        <w:left w:val="none" w:sz="0" w:space="0" w:color="auto"/>
        <w:bottom w:val="none" w:sz="0" w:space="0" w:color="auto"/>
        <w:right w:val="none" w:sz="0" w:space="0" w:color="auto"/>
      </w:divBdr>
    </w:div>
    <w:div w:id="1131900180">
      <w:bodyDiv w:val="1"/>
      <w:marLeft w:val="0"/>
      <w:marRight w:val="0"/>
      <w:marTop w:val="0"/>
      <w:marBottom w:val="0"/>
      <w:divBdr>
        <w:top w:val="none" w:sz="0" w:space="0" w:color="auto"/>
        <w:left w:val="none" w:sz="0" w:space="0" w:color="auto"/>
        <w:bottom w:val="none" w:sz="0" w:space="0" w:color="auto"/>
        <w:right w:val="none" w:sz="0" w:space="0" w:color="auto"/>
      </w:divBdr>
    </w:div>
    <w:div w:id="1131902359">
      <w:bodyDiv w:val="1"/>
      <w:marLeft w:val="0"/>
      <w:marRight w:val="0"/>
      <w:marTop w:val="0"/>
      <w:marBottom w:val="0"/>
      <w:divBdr>
        <w:top w:val="none" w:sz="0" w:space="0" w:color="auto"/>
        <w:left w:val="none" w:sz="0" w:space="0" w:color="auto"/>
        <w:bottom w:val="none" w:sz="0" w:space="0" w:color="auto"/>
        <w:right w:val="none" w:sz="0" w:space="0" w:color="auto"/>
      </w:divBdr>
    </w:div>
    <w:div w:id="1131947987">
      <w:bodyDiv w:val="1"/>
      <w:marLeft w:val="0"/>
      <w:marRight w:val="0"/>
      <w:marTop w:val="0"/>
      <w:marBottom w:val="0"/>
      <w:divBdr>
        <w:top w:val="none" w:sz="0" w:space="0" w:color="auto"/>
        <w:left w:val="none" w:sz="0" w:space="0" w:color="auto"/>
        <w:bottom w:val="none" w:sz="0" w:space="0" w:color="auto"/>
        <w:right w:val="none" w:sz="0" w:space="0" w:color="auto"/>
      </w:divBdr>
    </w:div>
    <w:div w:id="1132018838">
      <w:bodyDiv w:val="1"/>
      <w:marLeft w:val="0"/>
      <w:marRight w:val="0"/>
      <w:marTop w:val="0"/>
      <w:marBottom w:val="0"/>
      <w:divBdr>
        <w:top w:val="none" w:sz="0" w:space="0" w:color="auto"/>
        <w:left w:val="none" w:sz="0" w:space="0" w:color="auto"/>
        <w:bottom w:val="none" w:sz="0" w:space="0" w:color="auto"/>
        <w:right w:val="none" w:sz="0" w:space="0" w:color="auto"/>
      </w:divBdr>
    </w:div>
    <w:div w:id="1132091955">
      <w:bodyDiv w:val="1"/>
      <w:marLeft w:val="0"/>
      <w:marRight w:val="0"/>
      <w:marTop w:val="0"/>
      <w:marBottom w:val="0"/>
      <w:divBdr>
        <w:top w:val="none" w:sz="0" w:space="0" w:color="auto"/>
        <w:left w:val="none" w:sz="0" w:space="0" w:color="auto"/>
        <w:bottom w:val="none" w:sz="0" w:space="0" w:color="auto"/>
        <w:right w:val="none" w:sz="0" w:space="0" w:color="auto"/>
      </w:divBdr>
    </w:div>
    <w:div w:id="1132285236">
      <w:bodyDiv w:val="1"/>
      <w:marLeft w:val="0"/>
      <w:marRight w:val="0"/>
      <w:marTop w:val="0"/>
      <w:marBottom w:val="0"/>
      <w:divBdr>
        <w:top w:val="none" w:sz="0" w:space="0" w:color="auto"/>
        <w:left w:val="none" w:sz="0" w:space="0" w:color="auto"/>
        <w:bottom w:val="none" w:sz="0" w:space="0" w:color="auto"/>
        <w:right w:val="none" w:sz="0" w:space="0" w:color="auto"/>
      </w:divBdr>
    </w:div>
    <w:div w:id="1132400992">
      <w:bodyDiv w:val="1"/>
      <w:marLeft w:val="0"/>
      <w:marRight w:val="0"/>
      <w:marTop w:val="0"/>
      <w:marBottom w:val="0"/>
      <w:divBdr>
        <w:top w:val="none" w:sz="0" w:space="0" w:color="auto"/>
        <w:left w:val="none" w:sz="0" w:space="0" w:color="auto"/>
        <w:bottom w:val="none" w:sz="0" w:space="0" w:color="auto"/>
        <w:right w:val="none" w:sz="0" w:space="0" w:color="auto"/>
      </w:divBdr>
    </w:div>
    <w:div w:id="1132407501">
      <w:bodyDiv w:val="1"/>
      <w:marLeft w:val="0"/>
      <w:marRight w:val="0"/>
      <w:marTop w:val="0"/>
      <w:marBottom w:val="0"/>
      <w:divBdr>
        <w:top w:val="none" w:sz="0" w:space="0" w:color="auto"/>
        <w:left w:val="none" w:sz="0" w:space="0" w:color="auto"/>
        <w:bottom w:val="none" w:sz="0" w:space="0" w:color="auto"/>
        <w:right w:val="none" w:sz="0" w:space="0" w:color="auto"/>
      </w:divBdr>
    </w:div>
    <w:div w:id="1132484006">
      <w:bodyDiv w:val="1"/>
      <w:marLeft w:val="0"/>
      <w:marRight w:val="0"/>
      <w:marTop w:val="0"/>
      <w:marBottom w:val="0"/>
      <w:divBdr>
        <w:top w:val="none" w:sz="0" w:space="0" w:color="auto"/>
        <w:left w:val="none" w:sz="0" w:space="0" w:color="auto"/>
        <w:bottom w:val="none" w:sz="0" w:space="0" w:color="auto"/>
        <w:right w:val="none" w:sz="0" w:space="0" w:color="auto"/>
      </w:divBdr>
    </w:div>
    <w:div w:id="1132752065">
      <w:bodyDiv w:val="1"/>
      <w:marLeft w:val="0"/>
      <w:marRight w:val="0"/>
      <w:marTop w:val="0"/>
      <w:marBottom w:val="0"/>
      <w:divBdr>
        <w:top w:val="none" w:sz="0" w:space="0" w:color="auto"/>
        <w:left w:val="none" w:sz="0" w:space="0" w:color="auto"/>
        <w:bottom w:val="none" w:sz="0" w:space="0" w:color="auto"/>
        <w:right w:val="none" w:sz="0" w:space="0" w:color="auto"/>
      </w:divBdr>
    </w:div>
    <w:div w:id="1133399898">
      <w:bodyDiv w:val="1"/>
      <w:marLeft w:val="0"/>
      <w:marRight w:val="0"/>
      <w:marTop w:val="0"/>
      <w:marBottom w:val="0"/>
      <w:divBdr>
        <w:top w:val="none" w:sz="0" w:space="0" w:color="auto"/>
        <w:left w:val="none" w:sz="0" w:space="0" w:color="auto"/>
        <w:bottom w:val="none" w:sz="0" w:space="0" w:color="auto"/>
        <w:right w:val="none" w:sz="0" w:space="0" w:color="auto"/>
      </w:divBdr>
    </w:div>
    <w:div w:id="1133400538">
      <w:bodyDiv w:val="1"/>
      <w:marLeft w:val="0"/>
      <w:marRight w:val="0"/>
      <w:marTop w:val="0"/>
      <w:marBottom w:val="0"/>
      <w:divBdr>
        <w:top w:val="none" w:sz="0" w:space="0" w:color="auto"/>
        <w:left w:val="none" w:sz="0" w:space="0" w:color="auto"/>
        <w:bottom w:val="none" w:sz="0" w:space="0" w:color="auto"/>
        <w:right w:val="none" w:sz="0" w:space="0" w:color="auto"/>
      </w:divBdr>
    </w:div>
    <w:div w:id="1133597282">
      <w:bodyDiv w:val="1"/>
      <w:marLeft w:val="0"/>
      <w:marRight w:val="0"/>
      <w:marTop w:val="0"/>
      <w:marBottom w:val="0"/>
      <w:divBdr>
        <w:top w:val="none" w:sz="0" w:space="0" w:color="auto"/>
        <w:left w:val="none" w:sz="0" w:space="0" w:color="auto"/>
        <w:bottom w:val="none" w:sz="0" w:space="0" w:color="auto"/>
        <w:right w:val="none" w:sz="0" w:space="0" w:color="auto"/>
      </w:divBdr>
    </w:div>
    <w:div w:id="1133599501">
      <w:bodyDiv w:val="1"/>
      <w:marLeft w:val="0"/>
      <w:marRight w:val="0"/>
      <w:marTop w:val="0"/>
      <w:marBottom w:val="0"/>
      <w:divBdr>
        <w:top w:val="none" w:sz="0" w:space="0" w:color="auto"/>
        <w:left w:val="none" w:sz="0" w:space="0" w:color="auto"/>
        <w:bottom w:val="none" w:sz="0" w:space="0" w:color="auto"/>
        <w:right w:val="none" w:sz="0" w:space="0" w:color="auto"/>
      </w:divBdr>
    </w:div>
    <w:div w:id="1133862585">
      <w:bodyDiv w:val="1"/>
      <w:marLeft w:val="0"/>
      <w:marRight w:val="0"/>
      <w:marTop w:val="0"/>
      <w:marBottom w:val="0"/>
      <w:divBdr>
        <w:top w:val="none" w:sz="0" w:space="0" w:color="auto"/>
        <w:left w:val="none" w:sz="0" w:space="0" w:color="auto"/>
        <w:bottom w:val="none" w:sz="0" w:space="0" w:color="auto"/>
        <w:right w:val="none" w:sz="0" w:space="0" w:color="auto"/>
      </w:divBdr>
      <w:divsChild>
        <w:div w:id="1157261544">
          <w:marLeft w:val="763"/>
          <w:marRight w:val="0"/>
          <w:marTop w:val="0"/>
          <w:marBottom w:val="0"/>
          <w:divBdr>
            <w:top w:val="none" w:sz="0" w:space="0" w:color="auto"/>
            <w:left w:val="none" w:sz="0" w:space="0" w:color="auto"/>
            <w:bottom w:val="none" w:sz="0" w:space="0" w:color="auto"/>
            <w:right w:val="none" w:sz="0" w:space="0" w:color="auto"/>
          </w:divBdr>
        </w:div>
      </w:divsChild>
    </w:div>
    <w:div w:id="1133906573">
      <w:bodyDiv w:val="1"/>
      <w:marLeft w:val="0"/>
      <w:marRight w:val="0"/>
      <w:marTop w:val="0"/>
      <w:marBottom w:val="0"/>
      <w:divBdr>
        <w:top w:val="none" w:sz="0" w:space="0" w:color="auto"/>
        <w:left w:val="none" w:sz="0" w:space="0" w:color="auto"/>
        <w:bottom w:val="none" w:sz="0" w:space="0" w:color="auto"/>
        <w:right w:val="none" w:sz="0" w:space="0" w:color="auto"/>
      </w:divBdr>
    </w:div>
    <w:div w:id="1134255488">
      <w:bodyDiv w:val="1"/>
      <w:marLeft w:val="0"/>
      <w:marRight w:val="0"/>
      <w:marTop w:val="0"/>
      <w:marBottom w:val="0"/>
      <w:divBdr>
        <w:top w:val="none" w:sz="0" w:space="0" w:color="auto"/>
        <w:left w:val="none" w:sz="0" w:space="0" w:color="auto"/>
        <w:bottom w:val="none" w:sz="0" w:space="0" w:color="auto"/>
        <w:right w:val="none" w:sz="0" w:space="0" w:color="auto"/>
      </w:divBdr>
    </w:div>
    <w:div w:id="1134373810">
      <w:bodyDiv w:val="1"/>
      <w:marLeft w:val="0"/>
      <w:marRight w:val="0"/>
      <w:marTop w:val="0"/>
      <w:marBottom w:val="0"/>
      <w:divBdr>
        <w:top w:val="none" w:sz="0" w:space="0" w:color="auto"/>
        <w:left w:val="none" w:sz="0" w:space="0" w:color="auto"/>
        <w:bottom w:val="none" w:sz="0" w:space="0" w:color="auto"/>
        <w:right w:val="none" w:sz="0" w:space="0" w:color="auto"/>
      </w:divBdr>
    </w:div>
    <w:div w:id="1134903914">
      <w:bodyDiv w:val="1"/>
      <w:marLeft w:val="0"/>
      <w:marRight w:val="0"/>
      <w:marTop w:val="0"/>
      <w:marBottom w:val="0"/>
      <w:divBdr>
        <w:top w:val="none" w:sz="0" w:space="0" w:color="auto"/>
        <w:left w:val="none" w:sz="0" w:space="0" w:color="auto"/>
        <w:bottom w:val="none" w:sz="0" w:space="0" w:color="auto"/>
        <w:right w:val="none" w:sz="0" w:space="0" w:color="auto"/>
      </w:divBdr>
    </w:div>
    <w:div w:id="1135180873">
      <w:bodyDiv w:val="1"/>
      <w:marLeft w:val="0"/>
      <w:marRight w:val="0"/>
      <w:marTop w:val="0"/>
      <w:marBottom w:val="0"/>
      <w:divBdr>
        <w:top w:val="none" w:sz="0" w:space="0" w:color="auto"/>
        <w:left w:val="none" w:sz="0" w:space="0" w:color="auto"/>
        <w:bottom w:val="none" w:sz="0" w:space="0" w:color="auto"/>
        <w:right w:val="none" w:sz="0" w:space="0" w:color="auto"/>
      </w:divBdr>
    </w:div>
    <w:div w:id="1135372701">
      <w:bodyDiv w:val="1"/>
      <w:marLeft w:val="0"/>
      <w:marRight w:val="0"/>
      <w:marTop w:val="0"/>
      <w:marBottom w:val="0"/>
      <w:divBdr>
        <w:top w:val="none" w:sz="0" w:space="0" w:color="auto"/>
        <w:left w:val="none" w:sz="0" w:space="0" w:color="auto"/>
        <w:bottom w:val="none" w:sz="0" w:space="0" w:color="auto"/>
        <w:right w:val="none" w:sz="0" w:space="0" w:color="auto"/>
      </w:divBdr>
    </w:div>
    <w:div w:id="1135442615">
      <w:bodyDiv w:val="1"/>
      <w:marLeft w:val="0"/>
      <w:marRight w:val="0"/>
      <w:marTop w:val="0"/>
      <w:marBottom w:val="0"/>
      <w:divBdr>
        <w:top w:val="none" w:sz="0" w:space="0" w:color="auto"/>
        <w:left w:val="none" w:sz="0" w:space="0" w:color="auto"/>
        <w:bottom w:val="none" w:sz="0" w:space="0" w:color="auto"/>
        <w:right w:val="none" w:sz="0" w:space="0" w:color="auto"/>
      </w:divBdr>
    </w:div>
    <w:div w:id="1135870690">
      <w:bodyDiv w:val="1"/>
      <w:marLeft w:val="0"/>
      <w:marRight w:val="0"/>
      <w:marTop w:val="0"/>
      <w:marBottom w:val="0"/>
      <w:divBdr>
        <w:top w:val="none" w:sz="0" w:space="0" w:color="auto"/>
        <w:left w:val="none" w:sz="0" w:space="0" w:color="auto"/>
        <w:bottom w:val="none" w:sz="0" w:space="0" w:color="auto"/>
        <w:right w:val="none" w:sz="0" w:space="0" w:color="auto"/>
      </w:divBdr>
    </w:div>
    <w:div w:id="1136025091">
      <w:bodyDiv w:val="1"/>
      <w:marLeft w:val="0"/>
      <w:marRight w:val="0"/>
      <w:marTop w:val="0"/>
      <w:marBottom w:val="0"/>
      <w:divBdr>
        <w:top w:val="none" w:sz="0" w:space="0" w:color="auto"/>
        <w:left w:val="none" w:sz="0" w:space="0" w:color="auto"/>
        <w:bottom w:val="none" w:sz="0" w:space="0" w:color="auto"/>
        <w:right w:val="none" w:sz="0" w:space="0" w:color="auto"/>
      </w:divBdr>
    </w:div>
    <w:div w:id="1136067192">
      <w:bodyDiv w:val="1"/>
      <w:marLeft w:val="0"/>
      <w:marRight w:val="0"/>
      <w:marTop w:val="0"/>
      <w:marBottom w:val="0"/>
      <w:divBdr>
        <w:top w:val="none" w:sz="0" w:space="0" w:color="auto"/>
        <w:left w:val="none" w:sz="0" w:space="0" w:color="auto"/>
        <w:bottom w:val="none" w:sz="0" w:space="0" w:color="auto"/>
        <w:right w:val="none" w:sz="0" w:space="0" w:color="auto"/>
      </w:divBdr>
    </w:div>
    <w:div w:id="1136291440">
      <w:bodyDiv w:val="1"/>
      <w:marLeft w:val="0"/>
      <w:marRight w:val="0"/>
      <w:marTop w:val="0"/>
      <w:marBottom w:val="0"/>
      <w:divBdr>
        <w:top w:val="none" w:sz="0" w:space="0" w:color="auto"/>
        <w:left w:val="none" w:sz="0" w:space="0" w:color="auto"/>
        <w:bottom w:val="none" w:sz="0" w:space="0" w:color="auto"/>
        <w:right w:val="none" w:sz="0" w:space="0" w:color="auto"/>
      </w:divBdr>
    </w:div>
    <w:div w:id="1136490677">
      <w:bodyDiv w:val="1"/>
      <w:marLeft w:val="0"/>
      <w:marRight w:val="0"/>
      <w:marTop w:val="0"/>
      <w:marBottom w:val="0"/>
      <w:divBdr>
        <w:top w:val="none" w:sz="0" w:space="0" w:color="auto"/>
        <w:left w:val="none" w:sz="0" w:space="0" w:color="auto"/>
        <w:bottom w:val="none" w:sz="0" w:space="0" w:color="auto"/>
        <w:right w:val="none" w:sz="0" w:space="0" w:color="auto"/>
      </w:divBdr>
    </w:div>
    <w:div w:id="1136609319">
      <w:bodyDiv w:val="1"/>
      <w:marLeft w:val="0"/>
      <w:marRight w:val="0"/>
      <w:marTop w:val="0"/>
      <w:marBottom w:val="0"/>
      <w:divBdr>
        <w:top w:val="none" w:sz="0" w:space="0" w:color="auto"/>
        <w:left w:val="none" w:sz="0" w:space="0" w:color="auto"/>
        <w:bottom w:val="none" w:sz="0" w:space="0" w:color="auto"/>
        <w:right w:val="none" w:sz="0" w:space="0" w:color="auto"/>
      </w:divBdr>
    </w:div>
    <w:div w:id="1136676805">
      <w:bodyDiv w:val="1"/>
      <w:marLeft w:val="0"/>
      <w:marRight w:val="0"/>
      <w:marTop w:val="0"/>
      <w:marBottom w:val="0"/>
      <w:divBdr>
        <w:top w:val="none" w:sz="0" w:space="0" w:color="auto"/>
        <w:left w:val="none" w:sz="0" w:space="0" w:color="auto"/>
        <w:bottom w:val="none" w:sz="0" w:space="0" w:color="auto"/>
        <w:right w:val="none" w:sz="0" w:space="0" w:color="auto"/>
      </w:divBdr>
    </w:div>
    <w:div w:id="1136727836">
      <w:bodyDiv w:val="1"/>
      <w:marLeft w:val="0"/>
      <w:marRight w:val="0"/>
      <w:marTop w:val="0"/>
      <w:marBottom w:val="0"/>
      <w:divBdr>
        <w:top w:val="none" w:sz="0" w:space="0" w:color="auto"/>
        <w:left w:val="none" w:sz="0" w:space="0" w:color="auto"/>
        <w:bottom w:val="none" w:sz="0" w:space="0" w:color="auto"/>
        <w:right w:val="none" w:sz="0" w:space="0" w:color="auto"/>
      </w:divBdr>
    </w:div>
    <w:div w:id="1137264212">
      <w:bodyDiv w:val="1"/>
      <w:marLeft w:val="0"/>
      <w:marRight w:val="0"/>
      <w:marTop w:val="0"/>
      <w:marBottom w:val="0"/>
      <w:divBdr>
        <w:top w:val="none" w:sz="0" w:space="0" w:color="auto"/>
        <w:left w:val="none" w:sz="0" w:space="0" w:color="auto"/>
        <w:bottom w:val="none" w:sz="0" w:space="0" w:color="auto"/>
        <w:right w:val="none" w:sz="0" w:space="0" w:color="auto"/>
      </w:divBdr>
    </w:div>
    <w:div w:id="1137377768">
      <w:bodyDiv w:val="1"/>
      <w:marLeft w:val="0"/>
      <w:marRight w:val="0"/>
      <w:marTop w:val="0"/>
      <w:marBottom w:val="0"/>
      <w:divBdr>
        <w:top w:val="none" w:sz="0" w:space="0" w:color="auto"/>
        <w:left w:val="none" w:sz="0" w:space="0" w:color="auto"/>
        <w:bottom w:val="none" w:sz="0" w:space="0" w:color="auto"/>
        <w:right w:val="none" w:sz="0" w:space="0" w:color="auto"/>
      </w:divBdr>
    </w:div>
    <w:div w:id="1137379958">
      <w:bodyDiv w:val="1"/>
      <w:marLeft w:val="0"/>
      <w:marRight w:val="0"/>
      <w:marTop w:val="0"/>
      <w:marBottom w:val="0"/>
      <w:divBdr>
        <w:top w:val="none" w:sz="0" w:space="0" w:color="auto"/>
        <w:left w:val="none" w:sz="0" w:space="0" w:color="auto"/>
        <w:bottom w:val="none" w:sz="0" w:space="0" w:color="auto"/>
        <w:right w:val="none" w:sz="0" w:space="0" w:color="auto"/>
      </w:divBdr>
    </w:div>
    <w:div w:id="1137837050">
      <w:bodyDiv w:val="1"/>
      <w:marLeft w:val="0"/>
      <w:marRight w:val="0"/>
      <w:marTop w:val="0"/>
      <w:marBottom w:val="0"/>
      <w:divBdr>
        <w:top w:val="none" w:sz="0" w:space="0" w:color="auto"/>
        <w:left w:val="none" w:sz="0" w:space="0" w:color="auto"/>
        <w:bottom w:val="none" w:sz="0" w:space="0" w:color="auto"/>
        <w:right w:val="none" w:sz="0" w:space="0" w:color="auto"/>
      </w:divBdr>
    </w:div>
    <w:div w:id="1137991573">
      <w:bodyDiv w:val="1"/>
      <w:marLeft w:val="0"/>
      <w:marRight w:val="0"/>
      <w:marTop w:val="0"/>
      <w:marBottom w:val="0"/>
      <w:divBdr>
        <w:top w:val="none" w:sz="0" w:space="0" w:color="auto"/>
        <w:left w:val="none" w:sz="0" w:space="0" w:color="auto"/>
        <w:bottom w:val="none" w:sz="0" w:space="0" w:color="auto"/>
        <w:right w:val="none" w:sz="0" w:space="0" w:color="auto"/>
      </w:divBdr>
    </w:div>
    <w:div w:id="1138184153">
      <w:bodyDiv w:val="1"/>
      <w:marLeft w:val="0"/>
      <w:marRight w:val="0"/>
      <w:marTop w:val="0"/>
      <w:marBottom w:val="0"/>
      <w:divBdr>
        <w:top w:val="none" w:sz="0" w:space="0" w:color="auto"/>
        <w:left w:val="none" w:sz="0" w:space="0" w:color="auto"/>
        <w:bottom w:val="none" w:sz="0" w:space="0" w:color="auto"/>
        <w:right w:val="none" w:sz="0" w:space="0" w:color="auto"/>
      </w:divBdr>
    </w:div>
    <w:div w:id="1138453382">
      <w:bodyDiv w:val="1"/>
      <w:marLeft w:val="0"/>
      <w:marRight w:val="0"/>
      <w:marTop w:val="0"/>
      <w:marBottom w:val="0"/>
      <w:divBdr>
        <w:top w:val="none" w:sz="0" w:space="0" w:color="auto"/>
        <w:left w:val="none" w:sz="0" w:space="0" w:color="auto"/>
        <w:bottom w:val="none" w:sz="0" w:space="0" w:color="auto"/>
        <w:right w:val="none" w:sz="0" w:space="0" w:color="auto"/>
      </w:divBdr>
    </w:div>
    <w:div w:id="1138567921">
      <w:bodyDiv w:val="1"/>
      <w:marLeft w:val="0"/>
      <w:marRight w:val="0"/>
      <w:marTop w:val="0"/>
      <w:marBottom w:val="0"/>
      <w:divBdr>
        <w:top w:val="none" w:sz="0" w:space="0" w:color="auto"/>
        <w:left w:val="none" w:sz="0" w:space="0" w:color="auto"/>
        <w:bottom w:val="none" w:sz="0" w:space="0" w:color="auto"/>
        <w:right w:val="none" w:sz="0" w:space="0" w:color="auto"/>
      </w:divBdr>
    </w:div>
    <w:div w:id="1138646672">
      <w:bodyDiv w:val="1"/>
      <w:marLeft w:val="0"/>
      <w:marRight w:val="0"/>
      <w:marTop w:val="0"/>
      <w:marBottom w:val="0"/>
      <w:divBdr>
        <w:top w:val="none" w:sz="0" w:space="0" w:color="auto"/>
        <w:left w:val="none" w:sz="0" w:space="0" w:color="auto"/>
        <w:bottom w:val="none" w:sz="0" w:space="0" w:color="auto"/>
        <w:right w:val="none" w:sz="0" w:space="0" w:color="auto"/>
      </w:divBdr>
    </w:div>
    <w:div w:id="1138761393">
      <w:bodyDiv w:val="1"/>
      <w:marLeft w:val="0"/>
      <w:marRight w:val="0"/>
      <w:marTop w:val="0"/>
      <w:marBottom w:val="0"/>
      <w:divBdr>
        <w:top w:val="none" w:sz="0" w:space="0" w:color="auto"/>
        <w:left w:val="none" w:sz="0" w:space="0" w:color="auto"/>
        <w:bottom w:val="none" w:sz="0" w:space="0" w:color="auto"/>
        <w:right w:val="none" w:sz="0" w:space="0" w:color="auto"/>
      </w:divBdr>
    </w:div>
    <w:div w:id="1139032321">
      <w:bodyDiv w:val="1"/>
      <w:marLeft w:val="0"/>
      <w:marRight w:val="0"/>
      <w:marTop w:val="0"/>
      <w:marBottom w:val="0"/>
      <w:divBdr>
        <w:top w:val="none" w:sz="0" w:space="0" w:color="auto"/>
        <w:left w:val="none" w:sz="0" w:space="0" w:color="auto"/>
        <w:bottom w:val="none" w:sz="0" w:space="0" w:color="auto"/>
        <w:right w:val="none" w:sz="0" w:space="0" w:color="auto"/>
      </w:divBdr>
    </w:div>
    <w:div w:id="1139034120">
      <w:bodyDiv w:val="1"/>
      <w:marLeft w:val="0"/>
      <w:marRight w:val="0"/>
      <w:marTop w:val="0"/>
      <w:marBottom w:val="0"/>
      <w:divBdr>
        <w:top w:val="none" w:sz="0" w:space="0" w:color="auto"/>
        <w:left w:val="none" w:sz="0" w:space="0" w:color="auto"/>
        <w:bottom w:val="none" w:sz="0" w:space="0" w:color="auto"/>
        <w:right w:val="none" w:sz="0" w:space="0" w:color="auto"/>
      </w:divBdr>
    </w:div>
    <w:div w:id="1139111703">
      <w:bodyDiv w:val="1"/>
      <w:marLeft w:val="0"/>
      <w:marRight w:val="0"/>
      <w:marTop w:val="0"/>
      <w:marBottom w:val="0"/>
      <w:divBdr>
        <w:top w:val="none" w:sz="0" w:space="0" w:color="auto"/>
        <w:left w:val="none" w:sz="0" w:space="0" w:color="auto"/>
        <w:bottom w:val="none" w:sz="0" w:space="0" w:color="auto"/>
        <w:right w:val="none" w:sz="0" w:space="0" w:color="auto"/>
      </w:divBdr>
    </w:div>
    <w:div w:id="1139224592">
      <w:bodyDiv w:val="1"/>
      <w:marLeft w:val="0"/>
      <w:marRight w:val="0"/>
      <w:marTop w:val="0"/>
      <w:marBottom w:val="0"/>
      <w:divBdr>
        <w:top w:val="none" w:sz="0" w:space="0" w:color="auto"/>
        <w:left w:val="none" w:sz="0" w:space="0" w:color="auto"/>
        <w:bottom w:val="none" w:sz="0" w:space="0" w:color="auto"/>
        <w:right w:val="none" w:sz="0" w:space="0" w:color="auto"/>
      </w:divBdr>
    </w:div>
    <w:div w:id="1139226205">
      <w:bodyDiv w:val="1"/>
      <w:marLeft w:val="0"/>
      <w:marRight w:val="0"/>
      <w:marTop w:val="0"/>
      <w:marBottom w:val="0"/>
      <w:divBdr>
        <w:top w:val="none" w:sz="0" w:space="0" w:color="auto"/>
        <w:left w:val="none" w:sz="0" w:space="0" w:color="auto"/>
        <w:bottom w:val="none" w:sz="0" w:space="0" w:color="auto"/>
        <w:right w:val="none" w:sz="0" w:space="0" w:color="auto"/>
      </w:divBdr>
    </w:div>
    <w:div w:id="1139300781">
      <w:bodyDiv w:val="1"/>
      <w:marLeft w:val="0"/>
      <w:marRight w:val="0"/>
      <w:marTop w:val="0"/>
      <w:marBottom w:val="0"/>
      <w:divBdr>
        <w:top w:val="none" w:sz="0" w:space="0" w:color="auto"/>
        <w:left w:val="none" w:sz="0" w:space="0" w:color="auto"/>
        <w:bottom w:val="none" w:sz="0" w:space="0" w:color="auto"/>
        <w:right w:val="none" w:sz="0" w:space="0" w:color="auto"/>
      </w:divBdr>
    </w:div>
    <w:div w:id="1139421680">
      <w:bodyDiv w:val="1"/>
      <w:marLeft w:val="0"/>
      <w:marRight w:val="0"/>
      <w:marTop w:val="0"/>
      <w:marBottom w:val="0"/>
      <w:divBdr>
        <w:top w:val="none" w:sz="0" w:space="0" w:color="auto"/>
        <w:left w:val="none" w:sz="0" w:space="0" w:color="auto"/>
        <w:bottom w:val="none" w:sz="0" w:space="0" w:color="auto"/>
        <w:right w:val="none" w:sz="0" w:space="0" w:color="auto"/>
      </w:divBdr>
    </w:div>
    <w:div w:id="1139499435">
      <w:bodyDiv w:val="1"/>
      <w:marLeft w:val="0"/>
      <w:marRight w:val="0"/>
      <w:marTop w:val="0"/>
      <w:marBottom w:val="0"/>
      <w:divBdr>
        <w:top w:val="none" w:sz="0" w:space="0" w:color="auto"/>
        <w:left w:val="none" w:sz="0" w:space="0" w:color="auto"/>
        <w:bottom w:val="none" w:sz="0" w:space="0" w:color="auto"/>
        <w:right w:val="none" w:sz="0" w:space="0" w:color="auto"/>
      </w:divBdr>
    </w:div>
    <w:div w:id="1139569745">
      <w:bodyDiv w:val="1"/>
      <w:marLeft w:val="0"/>
      <w:marRight w:val="0"/>
      <w:marTop w:val="0"/>
      <w:marBottom w:val="0"/>
      <w:divBdr>
        <w:top w:val="none" w:sz="0" w:space="0" w:color="auto"/>
        <w:left w:val="none" w:sz="0" w:space="0" w:color="auto"/>
        <w:bottom w:val="none" w:sz="0" w:space="0" w:color="auto"/>
        <w:right w:val="none" w:sz="0" w:space="0" w:color="auto"/>
      </w:divBdr>
    </w:div>
    <w:div w:id="1139612070">
      <w:bodyDiv w:val="1"/>
      <w:marLeft w:val="0"/>
      <w:marRight w:val="0"/>
      <w:marTop w:val="0"/>
      <w:marBottom w:val="0"/>
      <w:divBdr>
        <w:top w:val="none" w:sz="0" w:space="0" w:color="auto"/>
        <w:left w:val="none" w:sz="0" w:space="0" w:color="auto"/>
        <w:bottom w:val="none" w:sz="0" w:space="0" w:color="auto"/>
        <w:right w:val="none" w:sz="0" w:space="0" w:color="auto"/>
      </w:divBdr>
    </w:div>
    <w:div w:id="1140000203">
      <w:bodyDiv w:val="1"/>
      <w:marLeft w:val="0"/>
      <w:marRight w:val="0"/>
      <w:marTop w:val="0"/>
      <w:marBottom w:val="0"/>
      <w:divBdr>
        <w:top w:val="none" w:sz="0" w:space="0" w:color="auto"/>
        <w:left w:val="none" w:sz="0" w:space="0" w:color="auto"/>
        <w:bottom w:val="none" w:sz="0" w:space="0" w:color="auto"/>
        <w:right w:val="none" w:sz="0" w:space="0" w:color="auto"/>
      </w:divBdr>
    </w:div>
    <w:div w:id="1140195924">
      <w:bodyDiv w:val="1"/>
      <w:marLeft w:val="0"/>
      <w:marRight w:val="0"/>
      <w:marTop w:val="0"/>
      <w:marBottom w:val="0"/>
      <w:divBdr>
        <w:top w:val="none" w:sz="0" w:space="0" w:color="auto"/>
        <w:left w:val="none" w:sz="0" w:space="0" w:color="auto"/>
        <w:bottom w:val="none" w:sz="0" w:space="0" w:color="auto"/>
        <w:right w:val="none" w:sz="0" w:space="0" w:color="auto"/>
      </w:divBdr>
    </w:div>
    <w:div w:id="1141121415">
      <w:bodyDiv w:val="1"/>
      <w:marLeft w:val="0"/>
      <w:marRight w:val="0"/>
      <w:marTop w:val="0"/>
      <w:marBottom w:val="0"/>
      <w:divBdr>
        <w:top w:val="none" w:sz="0" w:space="0" w:color="auto"/>
        <w:left w:val="none" w:sz="0" w:space="0" w:color="auto"/>
        <w:bottom w:val="none" w:sz="0" w:space="0" w:color="auto"/>
        <w:right w:val="none" w:sz="0" w:space="0" w:color="auto"/>
      </w:divBdr>
    </w:div>
    <w:div w:id="1141770716">
      <w:bodyDiv w:val="1"/>
      <w:marLeft w:val="0"/>
      <w:marRight w:val="0"/>
      <w:marTop w:val="0"/>
      <w:marBottom w:val="0"/>
      <w:divBdr>
        <w:top w:val="none" w:sz="0" w:space="0" w:color="auto"/>
        <w:left w:val="none" w:sz="0" w:space="0" w:color="auto"/>
        <w:bottom w:val="none" w:sz="0" w:space="0" w:color="auto"/>
        <w:right w:val="none" w:sz="0" w:space="0" w:color="auto"/>
      </w:divBdr>
    </w:div>
    <w:div w:id="1141969652">
      <w:bodyDiv w:val="1"/>
      <w:marLeft w:val="0"/>
      <w:marRight w:val="0"/>
      <w:marTop w:val="0"/>
      <w:marBottom w:val="0"/>
      <w:divBdr>
        <w:top w:val="none" w:sz="0" w:space="0" w:color="auto"/>
        <w:left w:val="none" w:sz="0" w:space="0" w:color="auto"/>
        <w:bottom w:val="none" w:sz="0" w:space="0" w:color="auto"/>
        <w:right w:val="none" w:sz="0" w:space="0" w:color="auto"/>
      </w:divBdr>
    </w:div>
    <w:div w:id="1142162410">
      <w:bodyDiv w:val="1"/>
      <w:marLeft w:val="0"/>
      <w:marRight w:val="0"/>
      <w:marTop w:val="0"/>
      <w:marBottom w:val="0"/>
      <w:divBdr>
        <w:top w:val="none" w:sz="0" w:space="0" w:color="auto"/>
        <w:left w:val="none" w:sz="0" w:space="0" w:color="auto"/>
        <w:bottom w:val="none" w:sz="0" w:space="0" w:color="auto"/>
        <w:right w:val="none" w:sz="0" w:space="0" w:color="auto"/>
      </w:divBdr>
    </w:div>
    <w:div w:id="1142503011">
      <w:bodyDiv w:val="1"/>
      <w:marLeft w:val="0"/>
      <w:marRight w:val="0"/>
      <w:marTop w:val="0"/>
      <w:marBottom w:val="0"/>
      <w:divBdr>
        <w:top w:val="none" w:sz="0" w:space="0" w:color="auto"/>
        <w:left w:val="none" w:sz="0" w:space="0" w:color="auto"/>
        <w:bottom w:val="none" w:sz="0" w:space="0" w:color="auto"/>
        <w:right w:val="none" w:sz="0" w:space="0" w:color="auto"/>
      </w:divBdr>
    </w:div>
    <w:div w:id="1142847208">
      <w:bodyDiv w:val="1"/>
      <w:marLeft w:val="0"/>
      <w:marRight w:val="0"/>
      <w:marTop w:val="0"/>
      <w:marBottom w:val="0"/>
      <w:divBdr>
        <w:top w:val="none" w:sz="0" w:space="0" w:color="auto"/>
        <w:left w:val="none" w:sz="0" w:space="0" w:color="auto"/>
        <w:bottom w:val="none" w:sz="0" w:space="0" w:color="auto"/>
        <w:right w:val="none" w:sz="0" w:space="0" w:color="auto"/>
      </w:divBdr>
    </w:div>
    <w:div w:id="1143078971">
      <w:bodyDiv w:val="1"/>
      <w:marLeft w:val="0"/>
      <w:marRight w:val="0"/>
      <w:marTop w:val="0"/>
      <w:marBottom w:val="0"/>
      <w:divBdr>
        <w:top w:val="none" w:sz="0" w:space="0" w:color="auto"/>
        <w:left w:val="none" w:sz="0" w:space="0" w:color="auto"/>
        <w:bottom w:val="none" w:sz="0" w:space="0" w:color="auto"/>
        <w:right w:val="none" w:sz="0" w:space="0" w:color="auto"/>
      </w:divBdr>
    </w:div>
    <w:div w:id="1143079352">
      <w:bodyDiv w:val="1"/>
      <w:marLeft w:val="0"/>
      <w:marRight w:val="0"/>
      <w:marTop w:val="0"/>
      <w:marBottom w:val="0"/>
      <w:divBdr>
        <w:top w:val="none" w:sz="0" w:space="0" w:color="auto"/>
        <w:left w:val="none" w:sz="0" w:space="0" w:color="auto"/>
        <w:bottom w:val="none" w:sz="0" w:space="0" w:color="auto"/>
        <w:right w:val="none" w:sz="0" w:space="0" w:color="auto"/>
      </w:divBdr>
    </w:div>
    <w:div w:id="1143158561">
      <w:bodyDiv w:val="1"/>
      <w:marLeft w:val="0"/>
      <w:marRight w:val="0"/>
      <w:marTop w:val="0"/>
      <w:marBottom w:val="0"/>
      <w:divBdr>
        <w:top w:val="none" w:sz="0" w:space="0" w:color="auto"/>
        <w:left w:val="none" w:sz="0" w:space="0" w:color="auto"/>
        <w:bottom w:val="none" w:sz="0" w:space="0" w:color="auto"/>
        <w:right w:val="none" w:sz="0" w:space="0" w:color="auto"/>
      </w:divBdr>
    </w:div>
    <w:div w:id="1143231723">
      <w:bodyDiv w:val="1"/>
      <w:marLeft w:val="0"/>
      <w:marRight w:val="0"/>
      <w:marTop w:val="0"/>
      <w:marBottom w:val="0"/>
      <w:divBdr>
        <w:top w:val="none" w:sz="0" w:space="0" w:color="auto"/>
        <w:left w:val="none" w:sz="0" w:space="0" w:color="auto"/>
        <w:bottom w:val="none" w:sz="0" w:space="0" w:color="auto"/>
        <w:right w:val="none" w:sz="0" w:space="0" w:color="auto"/>
      </w:divBdr>
    </w:div>
    <w:div w:id="1143472384">
      <w:bodyDiv w:val="1"/>
      <w:marLeft w:val="0"/>
      <w:marRight w:val="0"/>
      <w:marTop w:val="0"/>
      <w:marBottom w:val="0"/>
      <w:divBdr>
        <w:top w:val="none" w:sz="0" w:space="0" w:color="auto"/>
        <w:left w:val="none" w:sz="0" w:space="0" w:color="auto"/>
        <w:bottom w:val="none" w:sz="0" w:space="0" w:color="auto"/>
        <w:right w:val="none" w:sz="0" w:space="0" w:color="auto"/>
      </w:divBdr>
    </w:div>
    <w:div w:id="1143619572">
      <w:bodyDiv w:val="1"/>
      <w:marLeft w:val="0"/>
      <w:marRight w:val="0"/>
      <w:marTop w:val="0"/>
      <w:marBottom w:val="0"/>
      <w:divBdr>
        <w:top w:val="none" w:sz="0" w:space="0" w:color="auto"/>
        <w:left w:val="none" w:sz="0" w:space="0" w:color="auto"/>
        <w:bottom w:val="none" w:sz="0" w:space="0" w:color="auto"/>
        <w:right w:val="none" w:sz="0" w:space="0" w:color="auto"/>
      </w:divBdr>
    </w:div>
    <w:div w:id="1143742714">
      <w:bodyDiv w:val="1"/>
      <w:marLeft w:val="0"/>
      <w:marRight w:val="0"/>
      <w:marTop w:val="0"/>
      <w:marBottom w:val="0"/>
      <w:divBdr>
        <w:top w:val="none" w:sz="0" w:space="0" w:color="auto"/>
        <w:left w:val="none" w:sz="0" w:space="0" w:color="auto"/>
        <w:bottom w:val="none" w:sz="0" w:space="0" w:color="auto"/>
        <w:right w:val="none" w:sz="0" w:space="0" w:color="auto"/>
      </w:divBdr>
    </w:div>
    <w:div w:id="1143890996">
      <w:bodyDiv w:val="1"/>
      <w:marLeft w:val="0"/>
      <w:marRight w:val="0"/>
      <w:marTop w:val="0"/>
      <w:marBottom w:val="0"/>
      <w:divBdr>
        <w:top w:val="none" w:sz="0" w:space="0" w:color="auto"/>
        <w:left w:val="none" w:sz="0" w:space="0" w:color="auto"/>
        <w:bottom w:val="none" w:sz="0" w:space="0" w:color="auto"/>
        <w:right w:val="none" w:sz="0" w:space="0" w:color="auto"/>
      </w:divBdr>
    </w:div>
    <w:div w:id="1144354646">
      <w:bodyDiv w:val="1"/>
      <w:marLeft w:val="0"/>
      <w:marRight w:val="0"/>
      <w:marTop w:val="0"/>
      <w:marBottom w:val="0"/>
      <w:divBdr>
        <w:top w:val="none" w:sz="0" w:space="0" w:color="auto"/>
        <w:left w:val="none" w:sz="0" w:space="0" w:color="auto"/>
        <w:bottom w:val="none" w:sz="0" w:space="0" w:color="auto"/>
        <w:right w:val="none" w:sz="0" w:space="0" w:color="auto"/>
      </w:divBdr>
    </w:div>
    <w:div w:id="1144465181">
      <w:bodyDiv w:val="1"/>
      <w:marLeft w:val="0"/>
      <w:marRight w:val="0"/>
      <w:marTop w:val="0"/>
      <w:marBottom w:val="0"/>
      <w:divBdr>
        <w:top w:val="none" w:sz="0" w:space="0" w:color="auto"/>
        <w:left w:val="none" w:sz="0" w:space="0" w:color="auto"/>
        <w:bottom w:val="none" w:sz="0" w:space="0" w:color="auto"/>
        <w:right w:val="none" w:sz="0" w:space="0" w:color="auto"/>
      </w:divBdr>
    </w:div>
    <w:div w:id="1144616548">
      <w:bodyDiv w:val="1"/>
      <w:marLeft w:val="0"/>
      <w:marRight w:val="0"/>
      <w:marTop w:val="0"/>
      <w:marBottom w:val="0"/>
      <w:divBdr>
        <w:top w:val="none" w:sz="0" w:space="0" w:color="auto"/>
        <w:left w:val="none" w:sz="0" w:space="0" w:color="auto"/>
        <w:bottom w:val="none" w:sz="0" w:space="0" w:color="auto"/>
        <w:right w:val="none" w:sz="0" w:space="0" w:color="auto"/>
      </w:divBdr>
    </w:div>
    <w:div w:id="1144814075">
      <w:bodyDiv w:val="1"/>
      <w:marLeft w:val="0"/>
      <w:marRight w:val="0"/>
      <w:marTop w:val="0"/>
      <w:marBottom w:val="0"/>
      <w:divBdr>
        <w:top w:val="none" w:sz="0" w:space="0" w:color="auto"/>
        <w:left w:val="none" w:sz="0" w:space="0" w:color="auto"/>
        <w:bottom w:val="none" w:sz="0" w:space="0" w:color="auto"/>
        <w:right w:val="none" w:sz="0" w:space="0" w:color="auto"/>
      </w:divBdr>
    </w:div>
    <w:div w:id="1144859573">
      <w:bodyDiv w:val="1"/>
      <w:marLeft w:val="0"/>
      <w:marRight w:val="0"/>
      <w:marTop w:val="0"/>
      <w:marBottom w:val="0"/>
      <w:divBdr>
        <w:top w:val="none" w:sz="0" w:space="0" w:color="auto"/>
        <w:left w:val="none" w:sz="0" w:space="0" w:color="auto"/>
        <w:bottom w:val="none" w:sz="0" w:space="0" w:color="auto"/>
        <w:right w:val="none" w:sz="0" w:space="0" w:color="auto"/>
      </w:divBdr>
    </w:div>
    <w:div w:id="1144926808">
      <w:bodyDiv w:val="1"/>
      <w:marLeft w:val="0"/>
      <w:marRight w:val="0"/>
      <w:marTop w:val="0"/>
      <w:marBottom w:val="0"/>
      <w:divBdr>
        <w:top w:val="none" w:sz="0" w:space="0" w:color="auto"/>
        <w:left w:val="none" w:sz="0" w:space="0" w:color="auto"/>
        <w:bottom w:val="none" w:sz="0" w:space="0" w:color="auto"/>
        <w:right w:val="none" w:sz="0" w:space="0" w:color="auto"/>
      </w:divBdr>
    </w:div>
    <w:div w:id="1145658575">
      <w:bodyDiv w:val="1"/>
      <w:marLeft w:val="0"/>
      <w:marRight w:val="0"/>
      <w:marTop w:val="0"/>
      <w:marBottom w:val="0"/>
      <w:divBdr>
        <w:top w:val="none" w:sz="0" w:space="0" w:color="auto"/>
        <w:left w:val="none" w:sz="0" w:space="0" w:color="auto"/>
        <w:bottom w:val="none" w:sz="0" w:space="0" w:color="auto"/>
        <w:right w:val="none" w:sz="0" w:space="0" w:color="auto"/>
      </w:divBdr>
    </w:div>
    <w:div w:id="1145707368">
      <w:bodyDiv w:val="1"/>
      <w:marLeft w:val="0"/>
      <w:marRight w:val="0"/>
      <w:marTop w:val="0"/>
      <w:marBottom w:val="0"/>
      <w:divBdr>
        <w:top w:val="none" w:sz="0" w:space="0" w:color="auto"/>
        <w:left w:val="none" w:sz="0" w:space="0" w:color="auto"/>
        <w:bottom w:val="none" w:sz="0" w:space="0" w:color="auto"/>
        <w:right w:val="none" w:sz="0" w:space="0" w:color="auto"/>
      </w:divBdr>
    </w:div>
    <w:div w:id="1145774376">
      <w:bodyDiv w:val="1"/>
      <w:marLeft w:val="0"/>
      <w:marRight w:val="0"/>
      <w:marTop w:val="0"/>
      <w:marBottom w:val="0"/>
      <w:divBdr>
        <w:top w:val="none" w:sz="0" w:space="0" w:color="auto"/>
        <w:left w:val="none" w:sz="0" w:space="0" w:color="auto"/>
        <w:bottom w:val="none" w:sz="0" w:space="0" w:color="auto"/>
        <w:right w:val="none" w:sz="0" w:space="0" w:color="auto"/>
      </w:divBdr>
    </w:div>
    <w:div w:id="1145775033">
      <w:bodyDiv w:val="1"/>
      <w:marLeft w:val="0"/>
      <w:marRight w:val="0"/>
      <w:marTop w:val="0"/>
      <w:marBottom w:val="0"/>
      <w:divBdr>
        <w:top w:val="none" w:sz="0" w:space="0" w:color="auto"/>
        <w:left w:val="none" w:sz="0" w:space="0" w:color="auto"/>
        <w:bottom w:val="none" w:sz="0" w:space="0" w:color="auto"/>
        <w:right w:val="none" w:sz="0" w:space="0" w:color="auto"/>
      </w:divBdr>
    </w:div>
    <w:div w:id="1145784054">
      <w:bodyDiv w:val="1"/>
      <w:marLeft w:val="0"/>
      <w:marRight w:val="0"/>
      <w:marTop w:val="0"/>
      <w:marBottom w:val="0"/>
      <w:divBdr>
        <w:top w:val="none" w:sz="0" w:space="0" w:color="auto"/>
        <w:left w:val="none" w:sz="0" w:space="0" w:color="auto"/>
        <w:bottom w:val="none" w:sz="0" w:space="0" w:color="auto"/>
        <w:right w:val="none" w:sz="0" w:space="0" w:color="auto"/>
      </w:divBdr>
    </w:div>
    <w:div w:id="1145925058">
      <w:bodyDiv w:val="1"/>
      <w:marLeft w:val="0"/>
      <w:marRight w:val="0"/>
      <w:marTop w:val="0"/>
      <w:marBottom w:val="0"/>
      <w:divBdr>
        <w:top w:val="none" w:sz="0" w:space="0" w:color="auto"/>
        <w:left w:val="none" w:sz="0" w:space="0" w:color="auto"/>
        <w:bottom w:val="none" w:sz="0" w:space="0" w:color="auto"/>
        <w:right w:val="none" w:sz="0" w:space="0" w:color="auto"/>
      </w:divBdr>
    </w:div>
    <w:div w:id="1145968422">
      <w:bodyDiv w:val="1"/>
      <w:marLeft w:val="0"/>
      <w:marRight w:val="0"/>
      <w:marTop w:val="0"/>
      <w:marBottom w:val="0"/>
      <w:divBdr>
        <w:top w:val="none" w:sz="0" w:space="0" w:color="auto"/>
        <w:left w:val="none" w:sz="0" w:space="0" w:color="auto"/>
        <w:bottom w:val="none" w:sz="0" w:space="0" w:color="auto"/>
        <w:right w:val="none" w:sz="0" w:space="0" w:color="auto"/>
      </w:divBdr>
    </w:div>
    <w:div w:id="1145970717">
      <w:bodyDiv w:val="1"/>
      <w:marLeft w:val="0"/>
      <w:marRight w:val="0"/>
      <w:marTop w:val="0"/>
      <w:marBottom w:val="0"/>
      <w:divBdr>
        <w:top w:val="none" w:sz="0" w:space="0" w:color="auto"/>
        <w:left w:val="none" w:sz="0" w:space="0" w:color="auto"/>
        <w:bottom w:val="none" w:sz="0" w:space="0" w:color="auto"/>
        <w:right w:val="none" w:sz="0" w:space="0" w:color="auto"/>
      </w:divBdr>
    </w:div>
    <w:div w:id="1146120850">
      <w:bodyDiv w:val="1"/>
      <w:marLeft w:val="0"/>
      <w:marRight w:val="0"/>
      <w:marTop w:val="0"/>
      <w:marBottom w:val="0"/>
      <w:divBdr>
        <w:top w:val="none" w:sz="0" w:space="0" w:color="auto"/>
        <w:left w:val="none" w:sz="0" w:space="0" w:color="auto"/>
        <w:bottom w:val="none" w:sz="0" w:space="0" w:color="auto"/>
        <w:right w:val="none" w:sz="0" w:space="0" w:color="auto"/>
      </w:divBdr>
    </w:div>
    <w:div w:id="1146166544">
      <w:bodyDiv w:val="1"/>
      <w:marLeft w:val="0"/>
      <w:marRight w:val="0"/>
      <w:marTop w:val="0"/>
      <w:marBottom w:val="0"/>
      <w:divBdr>
        <w:top w:val="none" w:sz="0" w:space="0" w:color="auto"/>
        <w:left w:val="none" w:sz="0" w:space="0" w:color="auto"/>
        <w:bottom w:val="none" w:sz="0" w:space="0" w:color="auto"/>
        <w:right w:val="none" w:sz="0" w:space="0" w:color="auto"/>
      </w:divBdr>
    </w:div>
    <w:div w:id="1146628160">
      <w:bodyDiv w:val="1"/>
      <w:marLeft w:val="0"/>
      <w:marRight w:val="0"/>
      <w:marTop w:val="0"/>
      <w:marBottom w:val="0"/>
      <w:divBdr>
        <w:top w:val="none" w:sz="0" w:space="0" w:color="auto"/>
        <w:left w:val="none" w:sz="0" w:space="0" w:color="auto"/>
        <w:bottom w:val="none" w:sz="0" w:space="0" w:color="auto"/>
        <w:right w:val="none" w:sz="0" w:space="0" w:color="auto"/>
      </w:divBdr>
    </w:div>
    <w:div w:id="1146822636">
      <w:bodyDiv w:val="1"/>
      <w:marLeft w:val="0"/>
      <w:marRight w:val="0"/>
      <w:marTop w:val="0"/>
      <w:marBottom w:val="0"/>
      <w:divBdr>
        <w:top w:val="none" w:sz="0" w:space="0" w:color="auto"/>
        <w:left w:val="none" w:sz="0" w:space="0" w:color="auto"/>
        <w:bottom w:val="none" w:sz="0" w:space="0" w:color="auto"/>
        <w:right w:val="none" w:sz="0" w:space="0" w:color="auto"/>
      </w:divBdr>
    </w:div>
    <w:div w:id="1147093025">
      <w:bodyDiv w:val="1"/>
      <w:marLeft w:val="0"/>
      <w:marRight w:val="0"/>
      <w:marTop w:val="0"/>
      <w:marBottom w:val="0"/>
      <w:divBdr>
        <w:top w:val="none" w:sz="0" w:space="0" w:color="auto"/>
        <w:left w:val="none" w:sz="0" w:space="0" w:color="auto"/>
        <w:bottom w:val="none" w:sz="0" w:space="0" w:color="auto"/>
        <w:right w:val="none" w:sz="0" w:space="0" w:color="auto"/>
      </w:divBdr>
    </w:div>
    <w:div w:id="1147280907">
      <w:bodyDiv w:val="1"/>
      <w:marLeft w:val="0"/>
      <w:marRight w:val="0"/>
      <w:marTop w:val="0"/>
      <w:marBottom w:val="0"/>
      <w:divBdr>
        <w:top w:val="none" w:sz="0" w:space="0" w:color="auto"/>
        <w:left w:val="none" w:sz="0" w:space="0" w:color="auto"/>
        <w:bottom w:val="none" w:sz="0" w:space="0" w:color="auto"/>
        <w:right w:val="none" w:sz="0" w:space="0" w:color="auto"/>
      </w:divBdr>
    </w:div>
    <w:div w:id="1147360149">
      <w:bodyDiv w:val="1"/>
      <w:marLeft w:val="0"/>
      <w:marRight w:val="0"/>
      <w:marTop w:val="0"/>
      <w:marBottom w:val="0"/>
      <w:divBdr>
        <w:top w:val="none" w:sz="0" w:space="0" w:color="auto"/>
        <w:left w:val="none" w:sz="0" w:space="0" w:color="auto"/>
        <w:bottom w:val="none" w:sz="0" w:space="0" w:color="auto"/>
        <w:right w:val="none" w:sz="0" w:space="0" w:color="auto"/>
      </w:divBdr>
    </w:div>
    <w:div w:id="1147431262">
      <w:bodyDiv w:val="1"/>
      <w:marLeft w:val="0"/>
      <w:marRight w:val="0"/>
      <w:marTop w:val="0"/>
      <w:marBottom w:val="0"/>
      <w:divBdr>
        <w:top w:val="none" w:sz="0" w:space="0" w:color="auto"/>
        <w:left w:val="none" w:sz="0" w:space="0" w:color="auto"/>
        <w:bottom w:val="none" w:sz="0" w:space="0" w:color="auto"/>
        <w:right w:val="none" w:sz="0" w:space="0" w:color="auto"/>
      </w:divBdr>
    </w:div>
    <w:div w:id="1147436025">
      <w:bodyDiv w:val="1"/>
      <w:marLeft w:val="0"/>
      <w:marRight w:val="0"/>
      <w:marTop w:val="0"/>
      <w:marBottom w:val="0"/>
      <w:divBdr>
        <w:top w:val="none" w:sz="0" w:space="0" w:color="auto"/>
        <w:left w:val="none" w:sz="0" w:space="0" w:color="auto"/>
        <w:bottom w:val="none" w:sz="0" w:space="0" w:color="auto"/>
        <w:right w:val="none" w:sz="0" w:space="0" w:color="auto"/>
      </w:divBdr>
    </w:div>
    <w:div w:id="1147672619">
      <w:bodyDiv w:val="1"/>
      <w:marLeft w:val="0"/>
      <w:marRight w:val="0"/>
      <w:marTop w:val="0"/>
      <w:marBottom w:val="0"/>
      <w:divBdr>
        <w:top w:val="none" w:sz="0" w:space="0" w:color="auto"/>
        <w:left w:val="none" w:sz="0" w:space="0" w:color="auto"/>
        <w:bottom w:val="none" w:sz="0" w:space="0" w:color="auto"/>
        <w:right w:val="none" w:sz="0" w:space="0" w:color="auto"/>
      </w:divBdr>
    </w:div>
    <w:div w:id="1147821892">
      <w:bodyDiv w:val="1"/>
      <w:marLeft w:val="0"/>
      <w:marRight w:val="0"/>
      <w:marTop w:val="0"/>
      <w:marBottom w:val="0"/>
      <w:divBdr>
        <w:top w:val="none" w:sz="0" w:space="0" w:color="auto"/>
        <w:left w:val="none" w:sz="0" w:space="0" w:color="auto"/>
        <w:bottom w:val="none" w:sz="0" w:space="0" w:color="auto"/>
        <w:right w:val="none" w:sz="0" w:space="0" w:color="auto"/>
      </w:divBdr>
    </w:div>
    <w:div w:id="1147892029">
      <w:bodyDiv w:val="1"/>
      <w:marLeft w:val="0"/>
      <w:marRight w:val="0"/>
      <w:marTop w:val="0"/>
      <w:marBottom w:val="0"/>
      <w:divBdr>
        <w:top w:val="none" w:sz="0" w:space="0" w:color="auto"/>
        <w:left w:val="none" w:sz="0" w:space="0" w:color="auto"/>
        <w:bottom w:val="none" w:sz="0" w:space="0" w:color="auto"/>
        <w:right w:val="none" w:sz="0" w:space="0" w:color="auto"/>
      </w:divBdr>
    </w:div>
    <w:div w:id="1147892200">
      <w:bodyDiv w:val="1"/>
      <w:marLeft w:val="0"/>
      <w:marRight w:val="0"/>
      <w:marTop w:val="0"/>
      <w:marBottom w:val="0"/>
      <w:divBdr>
        <w:top w:val="none" w:sz="0" w:space="0" w:color="auto"/>
        <w:left w:val="none" w:sz="0" w:space="0" w:color="auto"/>
        <w:bottom w:val="none" w:sz="0" w:space="0" w:color="auto"/>
        <w:right w:val="none" w:sz="0" w:space="0" w:color="auto"/>
      </w:divBdr>
    </w:div>
    <w:div w:id="1147938891">
      <w:bodyDiv w:val="1"/>
      <w:marLeft w:val="0"/>
      <w:marRight w:val="0"/>
      <w:marTop w:val="0"/>
      <w:marBottom w:val="0"/>
      <w:divBdr>
        <w:top w:val="none" w:sz="0" w:space="0" w:color="auto"/>
        <w:left w:val="none" w:sz="0" w:space="0" w:color="auto"/>
        <w:bottom w:val="none" w:sz="0" w:space="0" w:color="auto"/>
        <w:right w:val="none" w:sz="0" w:space="0" w:color="auto"/>
      </w:divBdr>
    </w:div>
    <w:div w:id="1148012187">
      <w:bodyDiv w:val="1"/>
      <w:marLeft w:val="0"/>
      <w:marRight w:val="0"/>
      <w:marTop w:val="0"/>
      <w:marBottom w:val="0"/>
      <w:divBdr>
        <w:top w:val="none" w:sz="0" w:space="0" w:color="auto"/>
        <w:left w:val="none" w:sz="0" w:space="0" w:color="auto"/>
        <w:bottom w:val="none" w:sz="0" w:space="0" w:color="auto"/>
        <w:right w:val="none" w:sz="0" w:space="0" w:color="auto"/>
      </w:divBdr>
    </w:div>
    <w:div w:id="1148323042">
      <w:bodyDiv w:val="1"/>
      <w:marLeft w:val="0"/>
      <w:marRight w:val="0"/>
      <w:marTop w:val="0"/>
      <w:marBottom w:val="0"/>
      <w:divBdr>
        <w:top w:val="none" w:sz="0" w:space="0" w:color="auto"/>
        <w:left w:val="none" w:sz="0" w:space="0" w:color="auto"/>
        <w:bottom w:val="none" w:sz="0" w:space="0" w:color="auto"/>
        <w:right w:val="none" w:sz="0" w:space="0" w:color="auto"/>
      </w:divBdr>
    </w:div>
    <w:div w:id="1148352939">
      <w:bodyDiv w:val="1"/>
      <w:marLeft w:val="0"/>
      <w:marRight w:val="0"/>
      <w:marTop w:val="0"/>
      <w:marBottom w:val="0"/>
      <w:divBdr>
        <w:top w:val="none" w:sz="0" w:space="0" w:color="auto"/>
        <w:left w:val="none" w:sz="0" w:space="0" w:color="auto"/>
        <w:bottom w:val="none" w:sz="0" w:space="0" w:color="auto"/>
        <w:right w:val="none" w:sz="0" w:space="0" w:color="auto"/>
      </w:divBdr>
    </w:div>
    <w:div w:id="1148402372">
      <w:bodyDiv w:val="1"/>
      <w:marLeft w:val="0"/>
      <w:marRight w:val="0"/>
      <w:marTop w:val="0"/>
      <w:marBottom w:val="0"/>
      <w:divBdr>
        <w:top w:val="none" w:sz="0" w:space="0" w:color="auto"/>
        <w:left w:val="none" w:sz="0" w:space="0" w:color="auto"/>
        <w:bottom w:val="none" w:sz="0" w:space="0" w:color="auto"/>
        <w:right w:val="none" w:sz="0" w:space="0" w:color="auto"/>
      </w:divBdr>
    </w:div>
    <w:div w:id="1148590238">
      <w:bodyDiv w:val="1"/>
      <w:marLeft w:val="0"/>
      <w:marRight w:val="0"/>
      <w:marTop w:val="0"/>
      <w:marBottom w:val="0"/>
      <w:divBdr>
        <w:top w:val="none" w:sz="0" w:space="0" w:color="auto"/>
        <w:left w:val="none" w:sz="0" w:space="0" w:color="auto"/>
        <w:bottom w:val="none" w:sz="0" w:space="0" w:color="auto"/>
        <w:right w:val="none" w:sz="0" w:space="0" w:color="auto"/>
      </w:divBdr>
    </w:div>
    <w:div w:id="1148596970">
      <w:bodyDiv w:val="1"/>
      <w:marLeft w:val="0"/>
      <w:marRight w:val="0"/>
      <w:marTop w:val="0"/>
      <w:marBottom w:val="0"/>
      <w:divBdr>
        <w:top w:val="none" w:sz="0" w:space="0" w:color="auto"/>
        <w:left w:val="none" w:sz="0" w:space="0" w:color="auto"/>
        <w:bottom w:val="none" w:sz="0" w:space="0" w:color="auto"/>
        <w:right w:val="none" w:sz="0" w:space="0" w:color="auto"/>
      </w:divBdr>
    </w:div>
    <w:div w:id="1148787852">
      <w:bodyDiv w:val="1"/>
      <w:marLeft w:val="0"/>
      <w:marRight w:val="0"/>
      <w:marTop w:val="0"/>
      <w:marBottom w:val="0"/>
      <w:divBdr>
        <w:top w:val="none" w:sz="0" w:space="0" w:color="auto"/>
        <w:left w:val="none" w:sz="0" w:space="0" w:color="auto"/>
        <w:bottom w:val="none" w:sz="0" w:space="0" w:color="auto"/>
        <w:right w:val="none" w:sz="0" w:space="0" w:color="auto"/>
      </w:divBdr>
    </w:div>
    <w:div w:id="1149053158">
      <w:bodyDiv w:val="1"/>
      <w:marLeft w:val="0"/>
      <w:marRight w:val="0"/>
      <w:marTop w:val="0"/>
      <w:marBottom w:val="0"/>
      <w:divBdr>
        <w:top w:val="none" w:sz="0" w:space="0" w:color="auto"/>
        <w:left w:val="none" w:sz="0" w:space="0" w:color="auto"/>
        <w:bottom w:val="none" w:sz="0" w:space="0" w:color="auto"/>
        <w:right w:val="none" w:sz="0" w:space="0" w:color="auto"/>
      </w:divBdr>
    </w:div>
    <w:div w:id="1149130914">
      <w:bodyDiv w:val="1"/>
      <w:marLeft w:val="0"/>
      <w:marRight w:val="0"/>
      <w:marTop w:val="0"/>
      <w:marBottom w:val="0"/>
      <w:divBdr>
        <w:top w:val="none" w:sz="0" w:space="0" w:color="auto"/>
        <w:left w:val="none" w:sz="0" w:space="0" w:color="auto"/>
        <w:bottom w:val="none" w:sz="0" w:space="0" w:color="auto"/>
        <w:right w:val="none" w:sz="0" w:space="0" w:color="auto"/>
      </w:divBdr>
    </w:div>
    <w:div w:id="1149245166">
      <w:bodyDiv w:val="1"/>
      <w:marLeft w:val="0"/>
      <w:marRight w:val="0"/>
      <w:marTop w:val="0"/>
      <w:marBottom w:val="0"/>
      <w:divBdr>
        <w:top w:val="none" w:sz="0" w:space="0" w:color="auto"/>
        <w:left w:val="none" w:sz="0" w:space="0" w:color="auto"/>
        <w:bottom w:val="none" w:sz="0" w:space="0" w:color="auto"/>
        <w:right w:val="none" w:sz="0" w:space="0" w:color="auto"/>
      </w:divBdr>
    </w:div>
    <w:div w:id="1149323841">
      <w:bodyDiv w:val="1"/>
      <w:marLeft w:val="0"/>
      <w:marRight w:val="0"/>
      <w:marTop w:val="0"/>
      <w:marBottom w:val="0"/>
      <w:divBdr>
        <w:top w:val="none" w:sz="0" w:space="0" w:color="auto"/>
        <w:left w:val="none" w:sz="0" w:space="0" w:color="auto"/>
        <w:bottom w:val="none" w:sz="0" w:space="0" w:color="auto"/>
        <w:right w:val="none" w:sz="0" w:space="0" w:color="auto"/>
      </w:divBdr>
    </w:div>
    <w:div w:id="1149513008">
      <w:bodyDiv w:val="1"/>
      <w:marLeft w:val="0"/>
      <w:marRight w:val="0"/>
      <w:marTop w:val="0"/>
      <w:marBottom w:val="0"/>
      <w:divBdr>
        <w:top w:val="none" w:sz="0" w:space="0" w:color="auto"/>
        <w:left w:val="none" w:sz="0" w:space="0" w:color="auto"/>
        <w:bottom w:val="none" w:sz="0" w:space="0" w:color="auto"/>
        <w:right w:val="none" w:sz="0" w:space="0" w:color="auto"/>
      </w:divBdr>
    </w:div>
    <w:div w:id="1149514970">
      <w:bodyDiv w:val="1"/>
      <w:marLeft w:val="0"/>
      <w:marRight w:val="0"/>
      <w:marTop w:val="0"/>
      <w:marBottom w:val="0"/>
      <w:divBdr>
        <w:top w:val="none" w:sz="0" w:space="0" w:color="auto"/>
        <w:left w:val="none" w:sz="0" w:space="0" w:color="auto"/>
        <w:bottom w:val="none" w:sz="0" w:space="0" w:color="auto"/>
        <w:right w:val="none" w:sz="0" w:space="0" w:color="auto"/>
      </w:divBdr>
    </w:div>
    <w:div w:id="1149517122">
      <w:bodyDiv w:val="1"/>
      <w:marLeft w:val="0"/>
      <w:marRight w:val="0"/>
      <w:marTop w:val="0"/>
      <w:marBottom w:val="0"/>
      <w:divBdr>
        <w:top w:val="none" w:sz="0" w:space="0" w:color="auto"/>
        <w:left w:val="none" w:sz="0" w:space="0" w:color="auto"/>
        <w:bottom w:val="none" w:sz="0" w:space="0" w:color="auto"/>
        <w:right w:val="none" w:sz="0" w:space="0" w:color="auto"/>
      </w:divBdr>
    </w:div>
    <w:div w:id="1149713111">
      <w:bodyDiv w:val="1"/>
      <w:marLeft w:val="0"/>
      <w:marRight w:val="0"/>
      <w:marTop w:val="0"/>
      <w:marBottom w:val="0"/>
      <w:divBdr>
        <w:top w:val="none" w:sz="0" w:space="0" w:color="auto"/>
        <w:left w:val="none" w:sz="0" w:space="0" w:color="auto"/>
        <w:bottom w:val="none" w:sz="0" w:space="0" w:color="auto"/>
        <w:right w:val="none" w:sz="0" w:space="0" w:color="auto"/>
      </w:divBdr>
    </w:div>
    <w:div w:id="1149858583">
      <w:bodyDiv w:val="1"/>
      <w:marLeft w:val="0"/>
      <w:marRight w:val="0"/>
      <w:marTop w:val="0"/>
      <w:marBottom w:val="0"/>
      <w:divBdr>
        <w:top w:val="none" w:sz="0" w:space="0" w:color="auto"/>
        <w:left w:val="none" w:sz="0" w:space="0" w:color="auto"/>
        <w:bottom w:val="none" w:sz="0" w:space="0" w:color="auto"/>
        <w:right w:val="none" w:sz="0" w:space="0" w:color="auto"/>
      </w:divBdr>
    </w:div>
    <w:div w:id="1150093941">
      <w:bodyDiv w:val="1"/>
      <w:marLeft w:val="0"/>
      <w:marRight w:val="0"/>
      <w:marTop w:val="0"/>
      <w:marBottom w:val="0"/>
      <w:divBdr>
        <w:top w:val="none" w:sz="0" w:space="0" w:color="auto"/>
        <w:left w:val="none" w:sz="0" w:space="0" w:color="auto"/>
        <w:bottom w:val="none" w:sz="0" w:space="0" w:color="auto"/>
        <w:right w:val="none" w:sz="0" w:space="0" w:color="auto"/>
      </w:divBdr>
    </w:div>
    <w:div w:id="1150167939">
      <w:bodyDiv w:val="1"/>
      <w:marLeft w:val="0"/>
      <w:marRight w:val="0"/>
      <w:marTop w:val="0"/>
      <w:marBottom w:val="0"/>
      <w:divBdr>
        <w:top w:val="none" w:sz="0" w:space="0" w:color="auto"/>
        <w:left w:val="none" w:sz="0" w:space="0" w:color="auto"/>
        <w:bottom w:val="none" w:sz="0" w:space="0" w:color="auto"/>
        <w:right w:val="none" w:sz="0" w:space="0" w:color="auto"/>
      </w:divBdr>
    </w:div>
    <w:div w:id="1150169756">
      <w:bodyDiv w:val="1"/>
      <w:marLeft w:val="0"/>
      <w:marRight w:val="0"/>
      <w:marTop w:val="0"/>
      <w:marBottom w:val="0"/>
      <w:divBdr>
        <w:top w:val="none" w:sz="0" w:space="0" w:color="auto"/>
        <w:left w:val="none" w:sz="0" w:space="0" w:color="auto"/>
        <w:bottom w:val="none" w:sz="0" w:space="0" w:color="auto"/>
        <w:right w:val="none" w:sz="0" w:space="0" w:color="auto"/>
      </w:divBdr>
    </w:div>
    <w:div w:id="1150176662">
      <w:bodyDiv w:val="1"/>
      <w:marLeft w:val="0"/>
      <w:marRight w:val="0"/>
      <w:marTop w:val="0"/>
      <w:marBottom w:val="0"/>
      <w:divBdr>
        <w:top w:val="none" w:sz="0" w:space="0" w:color="auto"/>
        <w:left w:val="none" w:sz="0" w:space="0" w:color="auto"/>
        <w:bottom w:val="none" w:sz="0" w:space="0" w:color="auto"/>
        <w:right w:val="none" w:sz="0" w:space="0" w:color="auto"/>
      </w:divBdr>
    </w:div>
    <w:div w:id="1151095174">
      <w:bodyDiv w:val="1"/>
      <w:marLeft w:val="0"/>
      <w:marRight w:val="0"/>
      <w:marTop w:val="0"/>
      <w:marBottom w:val="0"/>
      <w:divBdr>
        <w:top w:val="none" w:sz="0" w:space="0" w:color="auto"/>
        <w:left w:val="none" w:sz="0" w:space="0" w:color="auto"/>
        <w:bottom w:val="none" w:sz="0" w:space="0" w:color="auto"/>
        <w:right w:val="none" w:sz="0" w:space="0" w:color="auto"/>
      </w:divBdr>
    </w:div>
    <w:div w:id="1151366307">
      <w:bodyDiv w:val="1"/>
      <w:marLeft w:val="0"/>
      <w:marRight w:val="0"/>
      <w:marTop w:val="0"/>
      <w:marBottom w:val="0"/>
      <w:divBdr>
        <w:top w:val="none" w:sz="0" w:space="0" w:color="auto"/>
        <w:left w:val="none" w:sz="0" w:space="0" w:color="auto"/>
        <w:bottom w:val="none" w:sz="0" w:space="0" w:color="auto"/>
        <w:right w:val="none" w:sz="0" w:space="0" w:color="auto"/>
      </w:divBdr>
    </w:div>
    <w:div w:id="1151368633">
      <w:bodyDiv w:val="1"/>
      <w:marLeft w:val="0"/>
      <w:marRight w:val="0"/>
      <w:marTop w:val="0"/>
      <w:marBottom w:val="0"/>
      <w:divBdr>
        <w:top w:val="none" w:sz="0" w:space="0" w:color="auto"/>
        <w:left w:val="none" w:sz="0" w:space="0" w:color="auto"/>
        <w:bottom w:val="none" w:sz="0" w:space="0" w:color="auto"/>
        <w:right w:val="none" w:sz="0" w:space="0" w:color="auto"/>
      </w:divBdr>
    </w:div>
    <w:div w:id="1151599904">
      <w:bodyDiv w:val="1"/>
      <w:marLeft w:val="0"/>
      <w:marRight w:val="0"/>
      <w:marTop w:val="0"/>
      <w:marBottom w:val="0"/>
      <w:divBdr>
        <w:top w:val="none" w:sz="0" w:space="0" w:color="auto"/>
        <w:left w:val="none" w:sz="0" w:space="0" w:color="auto"/>
        <w:bottom w:val="none" w:sz="0" w:space="0" w:color="auto"/>
        <w:right w:val="none" w:sz="0" w:space="0" w:color="auto"/>
      </w:divBdr>
    </w:div>
    <w:div w:id="1152063320">
      <w:bodyDiv w:val="1"/>
      <w:marLeft w:val="0"/>
      <w:marRight w:val="0"/>
      <w:marTop w:val="0"/>
      <w:marBottom w:val="0"/>
      <w:divBdr>
        <w:top w:val="none" w:sz="0" w:space="0" w:color="auto"/>
        <w:left w:val="none" w:sz="0" w:space="0" w:color="auto"/>
        <w:bottom w:val="none" w:sz="0" w:space="0" w:color="auto"/>
        <w:right w:val="none" w:sz="0" w:space="0" w:color="auto"/>
      </w:divBdr>
    </w:div>
    <w:div w:id="1152479604">
      <w:bodyDiv w:val="1"/>
      <w:marLeft w:val="0"/>
      <w:marRight w:val="0"/>
      <w:marTop w:val="0"/>
      <w:marBottom w:val="0"/>
      <w:divBdr>
        <w:top w:val="none" w:sz="0" w:space="0" w:color="auto"/>
        <w:left w:val="none" w:sz="0" w:space="0" w:color="auto"/>
        <w:bottom w:val="none" w:sz="0" w:space="0" w:color="auto"/>
        <w:right w:val="none" w:sz="0" w:space="0" w:color="auto"/>
      </w:divBdr>
    </w:div>
    <w:div w:id="1152520532">
      <w:bodyDiv w:val="1"/>
      <w:marLeft w:val="0"/>
      <w:marRight w:val="0"/>
      <w:marTop w:val="0"/>
      <w:marBottom w:val="0"/>
      <w:divBdr>
        <w:top w:val="none" w:sz="0" w:space="0" w:color="auto"/>
        <w:left w:val="none" w:sz="0" w:space="0" w:color="auto"/>
        <w:bottom w:val="none" w:sz="0" w:space="0" w:color="auto"/>
        <w:right w:val="none" w:sz="0" w:space="0" w:color="auto"/>
      </w:divBdr>
    </w:div>
    <w:div w:id="1152528672">
      <w:bodyDiv w:val="1"/>
      <w:marLeft w:val="0"/>
      <w:marRight w:val="0"/>
      <w:marTop w:val="0"/>
      <w:marBottom w:val="0"/>
      <w:divBdr>
        <w:top w:val="none" w:sz="0" w:space="0" w:color="auto"/>
        <w:left w:val="none" w:sz="0" w:space="0" w:color="auto"/>
        <w:bottom w:val="none" w:sz="0" w:space="0" w:color="auto"/>
        <w:right w:val="none" w:sz="0" w:space="0" w:color="auto"/>
      </w:divBdr>
    </w:div>
    <w:div w:id="1152600400">
      <w:bodyDiv w:val="1"/>
      <w:marLeft w:val="0"/>
      <w:marRight w:val="0"/>
      <w:marTop w:val="0"/>
      <w:marBottom w:val="0"/>
      <w:divBdr>
        <w:top w:val="none" w:sz="0" w:space="0" w:color="auto"/>
        <w:left w:val="none" w:sz="0" w:space="0" w:color="auto"/>
        <w:bottom w:val="none" w:sz="0" w:space="0" w:color="auto"/>
        <w:right w:val="none" w:sz="0" w:space="0" w:color="auto"/>
      </w:divBdr>
    </w:div>
    <w:div w:id="1153059452">
      <w:bodyDiv w:val="1"/>
      <w:marLeft w:val="0"/>
      <w:marRight w:val="0"/>
      <w:marTop w:val="0"/>
      <w:marBottom w:val="0"/>
      <w:divBdr>
        <w:top w:val="none" w:sz="0" w:space="0" w:color="auto"/>
        <w:left w:val="none" w:sz="0" w:space="0" w:color="auto"/>
        <w:bottom w:val="none" w:sz="0" w:space="0" w:color="auto"/>
        <w:right w:val="none" w:sz="0" w:space="0" w:color="auto"/>
      </w:divBdr>
    </w:div>
    <w:div w:id="1153066671">
      <w:bodyDiv w:val="1"/>
      <w:marLeft w:val="0"/>
      <w:marRight w:val="0"/>
      <w:marTop w:val="0"/>
      <w:marBottom w:val="0"/>
      <w:divBdr>
        <w:top w:val="none" w:sz="0" w:space="0" w:color="auto"/>
        <w:left w:val="none" w:sz="0" w:space="0" w:color="auto"/>
        <w:bottom w:val="none" w:sz="0" w:space="0" w:color="auto"/>
        <w:right w:val="none" w:sz="0" w:space="0" w:color="auto"/>
      </w:divBdr>
    </w:div>
    <w:div w:id="1153183675">
      <w:bodyDiv w:val="1"/>
      <w:marLeft w:val="0"/>
      <w:marRight w:val="0"/>
      <w:marTop w:val="0"/>
      <w:marBottom w:val="0"/>
      <w:divBdr>
        <w:top w:val="none" w:sz="0" w:space="0" w:color="auto"/>
        <w:left w:val="none" w:sz="0" w:space="0" w:color="auto"/>
        <w:bottom w:val="none" w:sz="0" w:space="0" w:color="auto"/>
        <w:right w:val="none" w:sz="0" w:space="0" w:color="auto"/>
      </w:divBdr>
    </w:div>
    <w:div w:id="1153183715">
      <w:bodyDiv w:val="1"/>
      <w:marLeft w:val="0"/>
      <w:marRight w:val="0"/>
      <w:marTop w:val="0"/>
      <w:marBottom w:val="0"/>
      <w:divBdr>
        <w:top w:val="none" w:sz="0" w:space="0" w:color="auto"/>
        <w:left w:val="none" w:sz="0" w:space="0" w:color="auto"/>
        <w:bottom w:val="none" w:sz="0" w:space="0" w:color="auto"/>
        <w:right w:val="none" w:sz="0" w:space="0" w:color="auto"/>
      </w:divBdr>
    </w:div>
    <w:div w:id="1153376173">
      <w:bodyDiv w:val="1"/>
      <w:marLeft w:val="0"/>
      <w:marRight w:val="0"/>
      <w:marTop w:val="0"/>
      <w:marBottom w:val="0"/>
      <w:divBdr>
        <w:top w:val="none" w:sz="0" w:space="0" w:color="auto"/>
        <w:left w:val="none" w:sz="0" w:space="0" w:color="auto"/>
        <w:bottom w:val="none" w:sz="0" w:space="0" w:color="auto"/>
        <w:right w:val="none" w:sz="0" w:space="0" w:color="auto"/>
      </w:divBdr>
    </w:div>
    <w:div w:id="1153790467">
      <w:bodyDiv w:val="1"/>
      <w:marLeft w:val="0"/>
      <w:marRight w:val="0"/>
      <w:marTop w:val="0"/>
      <w:marBottom w:val="0"/>
      <w:divBdr>
        <w:top w:val="none" w:sz="0" w:space="0" w:color="auto"/>
        <w:left w:val="none" w:sz="0" w:space="0" w:color="auto"/>
        <w:bottom w:val="none" w:sz="0" w:space="0" w:color="auto"/>
        <w:right w:val="none" w:sz="0" w:space="0" w:color="auto"/>
      </w:divBdr>
    </w:div>
    <w:div w:id="1154370404">
      <w:bodyDiv w:val="1"/>
      <w:marLeft w:val="0"/>
      <w:marRight w:val="0"/>
      <w:marTop w:val="0"/>
      <w:marBottom w:val="0"/>
      <w:divBdr>
        <w:top w:val="none" w:sz="0" w:space="0" w:color="auto"/>
        <w:left w:val="none" w:sz="0" w:space="0" w:color="auto"/>
        <w:bottom w:val="none" w:sz="0" w:space="0" w:color="auto"/>
        <w:right w:val="none" w:sz="0" w:space="0" w:color="auto"/>
      </w:divBdr>
    </w:div>
    <w:div w:id="1154446791">
      <w:bodyDiv w:val="1"/>
      <w:marLeft w:val="0"/>
      <w:marRight w:val="0"/>
      <w:marTop w:val="0"/>
      <w:marBottom w:val="0"/>
      <w:divBdr>
        <w:top w:val="none" w:sz="0" w:space="0" w:color="auto"/>
        <w:left w:val="none" w:sz="0" w:space="0" w:color="auto"/>
        <w:bottom w:val="none" w:sz="0" w:space="0" w:color="auto"/>
        <w:right w:val="none" w:sz="0" w:space="0" w:color="auto"/>
      </w:divBdr>
    </w:div>
    <w:div w:id="1154489074">
      <w:bodyDiv w:val="1"/>
      <w:marLeft w:val="0"/>
      <w:marRight w:val="0"/>
      <w:marTop w:val="0"/>
      <w:marBottom w:val="0"/>
      <w:divBdr>
        <w:top w:val="none" w:sz="0" w:space="0" w:color="auto"/>
        <w:left w:val="none" w:sz="0" w:space="0" w:color="auto"/>
        <w:bottom w:val="none" w:sz="0" w:space="0" w:color="auto"/>
        <w:right w:val="none" w:sz="0" w:space="0" w:color="auto"/>
      </w:divBdr>
    </w:div>
    <w:div w:id="1154880922">
      <w:bodyDiv w:val="1"/>
      <w:marLeft w:val="0"/>
      <w:marRight w:val="0"/>
      <w:marTop w:val="0"/>
      <w:marBottom w:val="0"/>
      <w:divBdr>
        <w:top w:val="none" w:sz="0" w:space="0" w:color="auto"/>
        <w:left w:val="none" w:sz="0" w:space="0" w:color="auto"/>
        <w:bottom w:val="none" w:sz="0" w:space="0" w:color="auto"/>
        <w:right w:val="none" w:sz="0" w:space="0" w:color="auto"/>
      </w:divBdr>
    </w:div>
    <w:div w:id="1154952356">
      <w:bodyDiv w:val="1"/>
      <w:marLeft w:val="0"/>
      <w:marRight w:val="0"/>
      <w:marTop w:val="0"/>
      <w:marBottom w:val="0"/>
      <w:divBdr>
        <w:top w:val="none" w:sz="0" w:space="0" w:color="auto"/>
        <w:left w:val="none" w:sz="0" w:space="0" w:color="auto"/>
        <w:bottom w:val="none" w:sz="0" w:space="0" w:color="auto"/>
        <w:right w:val="none" w:sz="0" w:space="0" w:color="auto"/>
      </w:divBdr>
    </w:div>
    <w:div w:id="1155878650">
      <w:bodyDiv w:val="1"/>
      <w:marLeft w:val="0"/>
      <w:marRight w:val="0"/>
      <w:marTop w:val="0"/>
      <w:marBottom w:val="0"/>
      <w:divBdr>
        <w:top w:val="none" w:sz="0" w:space="0" w:color="auto"/>
        <w:left w:val="none" w:sz="0" w:space="0" w:color="auto"/>
        <w:bottom w:val="none" w:sz="0" w:space="0" w:color="auto"/>
        <w:right w:val="none" w:sz="0" w:space="0" w:color="auto"/>
      </w:divBdr>
    </w:div>
    <w:div w:id="1156144983">
      <w:bodyDiv w:val="1"/>
      <w:marLeft w:val="0"/>
      <w:marRight w:val="0"/>
      <w:marTop w:val="0"/>
      <w:marBottom w:val="0"/>
      <w:divBdr>
        <w:top w:val="none" w:sz="0" w:space="0" w:color="auto"/>
        <w:left w:val="none" w:sz="0" w:space="0" w:color="auto"/>
        <w:bottom w:val="none" w:sz="0" w:space="0" w:color="auto"/>
        <w:right w:val="none" w:sz="0" w:space="0" w:color="auto"/>
      </w:divBdr>
    </w:div>
    <w:div w:id="1156192548">
      <w:bodyDiv w:val="1"/>
      <w:marLeft w:val="0"/>
      <w:marRight w:val="0"/>
      <w:marTop w:val="0"/>
      <w:marBottom w:val="0"/>
      <w:divBdr>
        <w:top w:val="none" w:sz="0" w:space="0" w:color="auto"/>
        <w:left w:val="none" w:sz="0" w:space="0" w:color="auto"/>
        <w:bottom w:val="none" w:sz="0" w:space="0" w:color="auto"/>
        <w:right w:val="none" w:sz="0" w:space="0" w:color="auto"/>
      </w:divBdr>
    </w:div>
    <w:div w:id="1156339649">
      <w:bodyDiv w:val="1"/>
      <w:marLeft w:val="0"/>
      <w:marRight w:val="0"/>
      <w:marTop w:val="0"/>
      <w:marBottom w:val="0"/>
      <w:divBdr>
        <w:top w:val="none" w:sz="0" w:space="0" w:color="auto"/>
        <w:left w:val="none" w:sz="0" w:space="0" w:color="auto"/>
        <w:bottom w:val="none" w:sz="0" w:space="0" w:color="auto"/>
        <w:right w:val="none" w:sz="0" w:space="0" w:color="auto"/>
      </w:divBdr>
    </w:div>
    <w:div w:id="1156650801">
      <w:bodyDiv w:val="1"/>
      <w:marLeft w:val="0"/>
      <w:marRight w:val="0"/>
      <w:marTop w:val="0"/>
      <w:marBottom w:val="0"/>
      <w:divBdr>
        <w:top w:val="none" w:sz="0" w:space="0" w:color="auto"/>
        <w:left w:val="none" w:sz="0" w:space="0" w:color="auto"/>
        <w:bottom w:val="none" w:sz="0" w:space="0" w:color="auto"/>
        <w:right w:val="none" w:sz="0" w:space="0" w:color="auto"/>
      </w:divBdr>
    </w:div>
    <w:div w:id="1157113184">
      <w:bodyDiv w:val="1"/>
      <w:marLeft w:val="0"/>
      <w:marRight w:val="0"/>
      <w:marTop w:val="0"/>
      <w:marBottom w:val="0"/>
      <w:divBdr>
        <w:top w:val="none" w:sz="0" w:space="0" w:color="auto"/>
        <w:left w:val="none" w:sz="0" w:space="0" w:color="auto"/>
        <w:bottom w:val="none" w:sz="0" w:space="0" w:color="auto"/>
        <w:right w:val="none" w:sz="0" w:space="0" w:color="auto"/>
      </w:divBdr>
    </w:div>
    <w:div w:id="1157305425">
      <w:bodyDiv w:val="1"/>
      <w:marLeft w:val="0"/>
      <w:marRight w:val="0"/>
      <w:marTop w:val="0"/>
      <w:marBottom w:val="0"/>
      <w:divBdr>
        <w:top w:val="none" w:sz="0" w:space="0" w:color="auto"/>
        <w:left w:val="none" w:sz="0" w:space="0" w:color="auto"/>
        <w:bottom w:val="none" w:sz="0" w:space="0" w:color="auto"/>
        <w:right w:val="none" w:sz="0" w:space="0" w:color="auto"/>
      </w:divBdr>
    </w:div>
    <w:div w:id="1157453344">
      <w:bodyDiv w:val="1"/>
      <w:marLeft w:val="0"/>
      <w:marRight w:val="0"/>
      <w:marTop w:val="0"/>
      <w:marBottom w:val="0"/>
      <w:divBdr>
        <w:top w:val="none" w:sz="0" w:space="0" w:color="auto"/>
        <w:left w:val="none" w:sz="0" w:space="0" w:color="auto"/>
        <w:bottom w:val="none" w:sz="0" w:space="0" w:color="auto"/>
        <w:right w:val="none" w:sz="0" w:space="0" w:color="auto"/>
      </w:divBdr>
    </w:div>
    <w:div w:id="1157569209">
      <w:bodyDiv w:val="1"/>
      <w:marLeft w:val="0"/>
      <w:marRight w:val="0"/>
      <w:marTop w:val="0"/>
      <w:marBottom w:val="0"/>
      <w:divBdr>
        <w:top w:val="none" w:sz="0" w:space="0" w:color="auto"/>
        <w:left w:val="none" w:sz="0" w:space="0" w:color="auto"/>
        <w:bottom w:val="none" w:sz="0" w:space="0" w:color="auto"/>
        <w:right w:val="none" w:sz="0" w:space="0" w:color="auto"/>
      </w:divBdr>
    </w:div>
    <w:div w:id="1157957538">
      <w:bodyDiv w:val="1"/>
      <w:marLeft w:val="0"/>
      <w:marRight w:val="0"/>
      <w:marTop w:val="0"/>
      <w:marBottom w:val="0"/>
      <w:divBdr>
        <w:top w:val="none" w:sz="0" w:space="0" w:color="auto"/>
        <w:left w:val="none" w:sz="0" w:space="0" w:color="auto"/>
        <w:bottom w:val="none" w:sz="0" w:space="0" w:color="auto"/>
        <w:right w:val="none" w:sz="0" w:space="0" w:color="auto"/>
      </w:divBdr>
    </w:div>
    <w:div w:id="1158232857">
      <w:bodyDiv w:val="1"/>
      <w:marLeft w:val="0"/>
      <w:marRight w:val="0"/>
      <w:marTop w:val="0"/>
      <w:marBottom w:val="0"/>
      <w:divBdr>
        <w:top w:val="none" w:sz="0" w:space="0" w:color="auto"/>
        <w:left w:val="none" w:sz="0" w:space="0" w:color="auto"/>
        <w:bottom w:val="none" w:sz="0" w:space="0" w:color="auto"/>
        <w:right w:val="none" w:sz="0" w:space="0" w:color="auto"/>
      </w:divBdr>
    </w:div>
    <w:div w:id="1158573430">
      <w:bodyDiv w:val="1"/>
      <w:marLeft w:val="0"/>
      <w:marRight w:val="0"/>
      <w:marTop w:val="0"/>
      <w:marBottom w:val="0"/>
      <w:divBdr>
        <w:top w:val="none" w:sz="0" w:space="0" w:color="auto"/>
        <w:left w:val="none" w:sz="0" w:space="0" w:color="auto"/>
        <w:bottom w:val="none" w:sz="0" w:space="0" w:color="auto"/>
        <w:right w:val="none" w:sz="0" w:space="0" w:color="auto"/>
      </w:divBdr>
    </w:div>
    <w:div w:id="1158687456">
      <w:bodyDiv w:val="1"/>
      <w:marLeft w:val="0"/>
      <w:marRight w:val="0"/>
      <w:marTop w:val="0"/>
      <w:marBottom w:val="0"/>
      <w:divBdr>
        <w:top w:val="none" w:sz="0" w:space="0" w:color="auto"/>
        <w:left w:val="none" w:sz="0" w:space="0" w:color="auto"/>
        <w:bottom w:val="none" w:sz="0" w:space="0" w:color="auto"/>
        <w:right w:val="none" w:sz="0" w:space="0" w:color="auto"/>
      </w:divBdr>
    </w:div>
    <w:div w:id="1158689632">
      <w:bodyDiv w:val="1"/>
      <w:marLeft w:val="0"/>
      <w:marRight w:val="0"/>
      <w:marTop w:val="0"/>
      <w:marBottom w:val="0"/>
      <w:divBdr>
        <w:top w:val="none" w:sz="0" w:space="0" w:color="auto"/>
        <w:left w:val="none" w:sz="0" w:space="0" w:color="auto"/>
        <w:bottom w:val="none" w:sz="0" w:space="0" w:color="auto"/>
        <w:right w:val="none" w:sz="0" w:space="0" w:color="auto"/>
      </w:divBdr>
    </w:div>
    <w:div w:id="1158956368">
      <w:bodyDiv w:val="1"/>
      <w:marLeft w:val="0"/>
      <w:marRight w:val="0"/>
      <w:marTop w:val="0"/>
      <w:marBottom w:val="0"/>
      <w:divBdr>
        <w:top w:val="none" w:sz="0" w:space="0" w:color="auto"/>
        <w:left w:val="none" w:sz="0" w:space="0" w:color="auto"/>
        <w:bottom w:val="none" w:sz="0" w:space="0" w:color="auto"/>
        <w:right w:val="none" w:sz="0" w:space="0" w:color="auto"/>
      </w:divBdr>
    </w:div>
    <w:div w:id="1158964594">
      <w:bodyDiv w:val="1"/>
      <w:marLeft w:val="0"/>
      <w:marRight w:val="0"/>
      <w:marTop w:val="0"/>
      <w:marBottom w:val="0"/>
      <w:divBdr>
        <w:top w:val="none" w:sz="0" w:space="0" w:color="auto"/>
        <w:left w:val="none" w:sz="0" w:space="0" w:color="auto"/>
        <w:bottom w:val="none" w:sz="0" w:space="0" w:color="auto"/>
        <w:right w:val="none" w:sz="0" w:space="0" w:color="auto"/>
      </w:divBdr>
    </w:div>
    <w:div w:id="1159274395">
      <w:bodyDiv w:val="1"/>
      <w:marLeft w:val="0"/>
      <w:marRight w:val="0"/>
      <w:marTop w:val="0"/>
      <w:marBottom w:val="0"/>
      <w:divBdr>
        <w:top w:val="none" w:sz="0" w:space="0" w:color="auto"/>
        <w:left w:val="none" w:sz="0" w:space="0" w:color="auto"/>
        <w:bottom w:val="none" w:sz="0" w:space="0" w:color="auto"/>
        <w:right w:val="none" w:sz="0" w:space="0" w:color="auto"/>
      </w:divBdr>
    </w:div>
    <w:div w:id="1159341747">
      <w:bodyDiv w:val="1"/>
      <w:marLeft w:val="0"/>
      <w:marRight w:val="0"/>
      <w:marTop w:val="0"/>
      <w:marBottom w:val="0"/>
      <w:divBdr>
        <w:top w:val="none" w:sz="0" w:space="0" w:color="auto"/>
        <w:left w:val="none" w:sz="0" w:space="0" w:color="auto"/>
        <w:bottom w:val="none" w:sz="0" w:space="0" w:color="auto"/>
        <w:right w:val="none" w:sz="0" w:space="0" w:color="auto"/>
      </w:divBdr>
    </w:div>
    <w:div w:id="1159616351">
      <w:bodyDiv w:val="1"/>
      <w:marLeft w:val="0"/>
      <w:marRight w:val="0"/>
      <w:marTop w:val="0"/>
      <w:marBottom w:val="0"/>
      <w:divBdr>
        <w:top w:val="none" w:sz="0" w:space="0" w:color="auto"/>
        <w:left w:val="none" w:sz="0" w:space="0" w:color="auto"/>
        <w:bottom w:val="none" w:sz="0" w:space="0" w:color="auto"/>
        <w:right w:val="none" w:sz="0" w:space="0" w:color="auto"/>
      </w:divBdr>
    </w:div>
    <w:div w:id="1159732790">
      <w:bodyDiv w:val="1"/>
      <w:marLeft w:val="0"/>
      <w:marRight w:val="0"/>
      <w:marTop w:val="0"/>
      <w:marBottom w:val="0"/>
      <w:divBdr>
        <w:top w:val="none" w:sz="0" w:space="0" w:color="auto"/>
        <w:left w:val="none" w:sz="0" w:space="0" w:color="auto"/>
        <w:bottom w:val="none" w:sz="0" w:space="0" w:color="auto"/>
        <w:right w:val="none" w:sz="0" w:space="0" w:color="auto"/>
      </w:divBdr>
    </w:div>
    <w:div w:id="1159921788">
      <w:bodyDiv w:val="1"/>
      <w:marLeft w:val="0"/>
      <w:marRight w:val="0"/>
      <w:marTop w:val="0"/>
      <w:marBottom w:val="0"/>
      <w:divBdr>
        <w:top w:val="none" w:sz="0" w:space="0" w:color="auto"/>
        <w:left w:val="none" w:sz="0" w:space="0" w:color="auto"/>
        <w:bottom w:val="none" w:sz="0" w:space="0" w:color="auto"/>
        <w:right w:val="none" w:sz="0" w:space="0" w:color="auto"/>
      </w:divBdr>
    </w:div>
    <w:div w:id="1159998563">
      <w:bodyDiv w:val="1"/>
      <w:marLeft w:val="0"/>
      <w:marRight w:val="0"/>
      <w:marTop w:val="0"/>
      <w:marBottom w:val="0"/>
      <w:divBdr>
        <w:top w:val="none" w:sz="0" w:space="0" w:color="auto"/>
        <w:left w:val="none" w:sz="0" w:space="0" w:color="auto"/>
        <w:bottom w:val="none" w:sz="0" w:space="0" w:color="auto"/>
        <w:right w:val="none" w:sz="0" w:space="0" w:color="auto"/>
      </w:divBdr>
    </w:div>
    <w:div w:id="1160346796">
      <w:bodyDiv w:val="1"/>
      <w:marLeft w:val="0"/>
      <w:marRight w:val="0"/>
      <w:marTop w:val="0"/>
      <w:marBottom w:val="0"/>
      <w:divBdr>
        <w:top w:val="none" w:sz="0" w:space="0" w:color="auto"/>
        <w:left w:val="none" w:sz="0" w:space="0" w:color="auto"/>
        <w:bottom w:val="none" w:sz="0" w:space="0" w:color="auto"/>
        <w:right w:val="none" w:sz="0" w:space="0" w:color="auto"/>
      </w:divBdr>
    </w:div>
    <w:div w:id="1160580535">
      <w:bodyDiv w:val="1"/>
      <w:marLeft w:val="0"/>
      <w:marRight w:val="0"/>
      <w:marTop w:val="0"/>
      <w:marBottom w:val="0"/>
      <w:divBdr>
        <w:top w:val="none" w:sz="0" w:space="0" w:color="auto"/>
        <w:left w:val="none" w:sz="0" w:space="0" w:color="auto"/>
        <w:bottom w:val="none" w:sz="0" w:space="0" w:color="auto"/>
        <w:right w:val="none" w:sz="0" w:space="0" w:color="auto"/>
      </w:divBdr>
    </w:div>
    <w:div w:id="1160658440">
      <w:bodyDiv w:val="1"/>
      <w:marLeft w:val="0"/>
      <w:marRight w:val="0"/>
      <w:marTop w:val="0"/>
      <w:marBottom w:val="0"/>
      <w:divBdr>
        <w:top w:val="none" w:sz="0" w:space="0" w:color="auto"/>
        <w:left w:val="none" w:sz="0" w:space="0" w:color="auto"/>
        <w:bottom w:val="none" w:sz="0" w:space="0" w:color="auto"/>
        <w:right w:val="none" w:sz="0" w:space="0" w:color="auto"/>
      </w:divBdr>
    </w:div>
    <w:div w:id="1160921594">
      <w:bodyDiv w:val="1"/>
      <w:marLeft w:val="0"/>
      <w:marRight w:val="0"/>
      <w:marTop w:val="0"/>
      <w:marBottom w:val="0"/>
      <w:divBdr>
        <w:top w:val="none" w:sz="0" w:space="0" w:color="auto"/>
        <w:left w:val="none" w:sz="0" w:space="0" w:color="auto"/>
        <w:bottom w:val="none" w:sz="0" w:space="0" w:color="auto"/>
        <w:right w:val="none" w:sz="0" w:space="0" w:color="auto"/>
      </w:divBdr>
    </w:div>
    <w:div w:id="1161045225">
      <w:bodyDiv w:val="1"/>
      <w:marLeft w:val="0"/>
      <w:marRight w:val="0"/>
      <w:marTop w:val="0"/>
      <w:marBottom w:val="0"/>
      <w:divBdr>
        <w:top w:val="none" w:sz="0" w:space="0" w:color="auto"/>
        <w:left w:val="none" w:sz="0" w:space="0" w:color="auto"/>
        <w:bottom w:val="none" w:sz="0" w:space="0" w:color="auto"/>
        <w:right w:val="none" w:sz="0" w:space="0" w:color="auto"/>
      </w:divBdr>
    </w:div>
    <w:div w:id="1161192950">
      <w:bodyDiv w:val="1"/>
      <w:marLeft w:val="0"/>
      <w:marRight w:val="0"/>
      <w:marTop w:val="0"/>
      <w:marBottom w:val="0"/>
      <w:divBdr>
        <w:top w:val="none" w:sz="0" w:space="0" w:color="auto"/>
        <w:left w:val="none" w:sz="0" w:space="0" w:color="auto"/>
        <w:bottom w:val="none" w:sz="0" w:space="0" w:color="auto"/>
        <w:right w:val="none" w:sz="0" w:space="0" w:color="auto"/>
      </w:divBdr>
    </w:div>
    <w:div w:id="1161504275">
      <w:bodyDiv w:val="1"/>
      <w:marLeft w:val="0"/>
      <w:marRight w:val="0"/>
      <w:marTop w:val="0"/>
      <w:marBottom w:val="0"/>
      <w:divBdr>
        <w:top w:val="none" w:sz="0" w:space="0" w:color="auto"/>
        <w:left w:val="none" w:sz="0" w:space="0" w:color="auto"/>
        <w:bottom w:val="none" w:sz="0" w:space="0" w:color="auto"/>
        <w:right w:val="none" w:sz="0" w:space="0" w:color="auto"/>
      </w:divBdr>
    </w:div>
    <w:div w:id="1161510411">
      <w:bodyDiv w:val="1"/>
      <w:marLeft w:val="0"/>
      <w:marRight w:val="0"/>
      <w:marTop w:val="0"/>
      <w:marBottom w:val="0"/>
      <w:divBdr>
        <w:top w:val="none" w:sz="0" w:space="0" w:color="auto"/>
        <w:left w:val="none" w:sz="0" w:space="0" w:color="auto"/>
        <w:bottom w:val="none" w:sz="0" w:space="0" w:color="auto"/>
        <w:right w:val="none" w:sz="0" w:space="0" w:color="auto"/>
      </w:divBdr>
    </w:div>
    <w:div w:id="1161578035">
      <w:bodyDiv w:val="1"/>
      <w:marLeft w:val="0"/>
      <w:marRight w:val="0"/>
      <w:marTop w:val="0"/>
      <w:marBottom w:val="0"/>
      <w:divBdr>
        <w:top w:val="none" w:sz="0" w:space="0" w:color="auto"/>
        <w:left w:val="none" w:sz="0" w:space="0" w:color="auto"/>
        <w:bottom w:val="none" w:sz="0" w:space="0" w:color="auto"/>
        <w:right w:val="none" w:sz="0" w:space="0" w:color="auto"/>
      </w:divBdr>
    </w:div>
    <w:div w:id="1161774772">
      <w:bodyDiv w:val="1"/>
      <w:marLeft w:val="0"/>
      <w:marRight w:val="0"/>
      <w:marTop w:val="0"/>
      <w:marBottom w:val="0"/>
      <w:divBdr>
        <w:top w:val="none" w:sz="0" w:space="0" w:color="auto"/>
        <w:left w:val="none" w:sz="0" w:space="0" w:color="auto"/>
        <w:bottom w:val="none" w:sz="0" w:space="0" w:color="auto"/>
        <w:right w:val="none" w:sz="0" w:space="0" w:color="auto"/>
      </w:divBdr>
    </w:div>
    <w:div w:id="1162351733">
      <w:bodyDiv w:val="1"/>
      <w:marLeft w:val="0"/>
      <w:marRight w:val="0"/>
      <w:marTop w:val="0"/>
      <w:marBottom w:val="0"/>
      <w:divBdr>
        <w:top w:val="none" w:sz="0" w:space="0" w:color="auto"/>
        <w:left w:val="none" w:sz="0" w:space="0" w:color="auto"/>
        <w:bottom w:val="none" w:sz="0" w:space="0" w:color="auto"/>
        <w:right w:val="none" w:sz="0" w:space="0" w:color="auto"/>
      </w:divBdr>
    </w:div>
    <w:div w:id="1162433191">
      <w:bodyDiv w:val="1"/>
      <w:marLeft w:val="0"/>
      <w:marRight w:val="0"/>
      <w:marTop w:val="0"/>
      <w:marBottom w:val="0"/>
      <w:divBdr>
        <w:top w:val="none" w:sz="0" w:space="0" w:color="auto"/>
        <w:left w:val="none" w:sz="0" w:space="0" w:color="auto"/>
        <w:bottom w:val="none" w:sz="0" w:space="0" w:color="auto"/>
        <w:right w:val="none" w:sz="0" w:space="0" w:color="auto"/>
      </w:divBdr>
    </w:div>
    <w:div w:id="1162815333">
      <w:bodyDiv w:val="1"/>
      <w:marLeft w:val="0"/>
      <w:marRight w:val="0"/>
      <w:marTop w:val="0"/>
      <w:marBottom w:val="0"/>
      <w:divBdr>
        <w:top w:val="none" w:sz="0" w:space="0" w:color="auto"/>
        <w:left w:val="none" w:sz="0" w:space="0" w:color="auto"/>
        <w:bottom w:val="none" w:sz="0" w:space="0" w:color="auto"/>
        <w:right w:val="none" w:sz="0" w:space="0" w:color="auto"/>
      </w:divBdr>
    </w:div>
    <w:div w:id="1163012789">
      <w:bodyDiv w:val="1"/>
      <w:marLeft w:val="0"/>
      <w:marRight w:val="0"/>
      <w:marTop w:val="0"/>
      <w:marBottom w:val="0"/>
      <w:divBdr>
        <w:top w:val="none" w:sz="0" w:space="0" w:color="auto"/>
        <w:left w:val="none" w:sz="0" w:space="0" w:color="auto"/>
        <w:bottom w:val="none" w:sz="0" w:space="0" w:color="auto"/>
        <w:right w:val="none" w:sz="0" w:space="0" w:color="auto"/>
      </w:divBdr>
    </w:div>
    <w:div w:id="1163199475">
      <w:bodyDiv w:val="1"/>
      <w:marLeft w:val="0"/>
      <w:marRight w:val="0"/>
      <w:marTop w:val="0"/>
      <w:marBottom w:val="0"/>
      <w:divBdr>
        <w:top w:val="none" w:sz="0" w:space="0" w:color="auto"/>
        <w:left w:val="none" w:sz="0" w:space="0" w:color="auto"/>
        <w:bottom w:val="none" w:sz="0" w:space="0" w:color="auto"/>
        <w:right w:val="none" w:sz="0" w:space="0" w:color="auto"/>
      </w:divBdr>
    </w:div>
    <w:div w:id="1163424736">
      <w:bodyDiv w:val="1"/>
      <w:marLeft w:val="0"/>
      <w:marRight w:val="0"/>
      <w:marTop w:val="0"/>
      <w:marBottom w:val="0"/>
      <w:divBdr>
        <w:top w:val="none" w:sz="0" w:space="0" w:color="auto"/>
        <w:left w:val="none" w:sz="0" w:space="0" w:color="auto"/>
        <w:bottom w:val="none" w:sz="0" w:space="0" w:color="auto"/>
        <w:right w:val="none" w:sz="0" w:space="0" w:color="auto"/>
      </w:divBdr>
    </w:div>
    <w:div w:id="1163811190">
      <w:bodyDiv w:val="1"/>
      <w:marLeft w:val="0"/>
      <w:marRight w:val="0"/>
      <w:marTop w:val="0"/>
      <w:marBottom w:val="0"/>
      <w:divBdr>
        <w:top w:val="none" w:sz="0" w:space="0" w:color="auto"/>
        <w:left w:val="none" w:sz="0" w:space="0" w:color="auto"/>
        <w:bottom w:val="none" w:sz="0" w:space="0" w:color="auto"/>
        <w:right w:val="none" w:sz="0" w:space="0" w:color="auto"/>
      </w:divBdr>
    </w:div>
    <w:div w:id="1163929966">
      <w:bodyDiv w:val="1"/>
      <w:marLeft w:val="0"/>
      <w:marRight w:val="0"/>
      <w:marTop w:val="0"/>
      <w:marBottom w:val="0"/>
      <w:divBdr>
        <w:top w:val="none" w:sz="0" w:space="0" w:color="auto"/>
        <w:left w:val="none" w:sz="0" w:space="0" w:color="auto"/>
        <w:bottom w:val="none" w:sz="0" w:space="0" w:color="auto"/>
        <w:right w:val="none" w:sz="0" w:space="0" w:color="auto"/>
      </w:divBdr>
    </w:div>
    <w:div w:id="1164008185">
      <w:bodyDiv w:val="1"/>
      <w:marLeft w:val="0"/>
      <w:marRight w:val="0"/>
      <w:marTop w:val="0"/>
      <w:marBottom w:val="0"/>
      <w:divBdr>
        <w:top w:val="none" w:sz="0" w:space="0" w:color="auto"/>
        <w:left w:val="none" w:sz="0" w:space="0" w:color="auto"/>
        <w:bottom w:val="none" w:sz="0" w:space="0" w:color="auto"/>
        <w:right w:val="none" w:sz="0" w:space="0" w:color="auto"/>
      </w:divBdr>
    </w:div>
    <w:div w:id="1164663348">
      <w:bodyDiv w:val="1"/>
      <w:marLeft w:val="0"/>
      <w:marRight w:val="0"/>
      <w:marTop w:val="0"/>
      <w:marBottom w:val="0"/>
      <w:divBdr>
        <w:top w:val="none" w:sz="0" w:space="0" w:color="auto"/>
        <w:left w:val="none" w:sz="0" w:space="0" w:color="auto"/>
        <w:bottom w:val="none" w:sz="0" w:space="0" w:color="auto"/>
        <w:right w:val="none" w:sz="0" w:space="0" w:color="auto"/>
      </w:divBdr>
    </w:div>
    <w:div w:id="1164932787">
      <w:bodyDiv w:val="1"/>
      <w:marLeft w:val="0"/>
      <w:marRight w:val="0"/>
      <w:marTop w:val="0"/>
      <w:marBottom w:val="0"/>
      <w:divBdr>
        <w:top w:val="none" w:sz="0" w:space="0" w:color="auto"/>
        <w:left w:val="none" w:sz="0" w:space="0" w:color="auto"/>
        <w:bottom w:val="none" w:sz="0" w:space="0" w:color="auto"/>
        <w:right w:val="none" w:sz="0" w:space="0" w:color="auto"/>
      </w:divBdr>
    </w:div>
    <w:div w:id="1165047456">
      <w:bodyDiv w:val="1"/>
      <w:marLeft w:val="0"/>
      <w:marRight w:val="0"/>
      <w:marTop w:val="0"/>
      <w:marBottom w:val="0"/>
      <w:divBdr>
        <w:top w:val="none" w:sz="0" w:space="0" w:color="auto"/>
        <w:left w:val="none" w:sz="0" w:space="0" w:color="auto"/>
        <w:bottom w:val="none" w:sz="0" w:space="0" w:color="auto"/>
        <w:right w:val="none" w:sz="0" w:space="0" w:color="auto"/>
      </w:divBdr>
    </w:div>
    <w:div w:id="1165171474">
      <w:bodyDiv w:val="1"/>
      <w:marLeft w:val="0"/>
      <w:marRight w:val="0"/>
      <w:marTop w:val="0"/>
      <w:marBottom w:val="0"/>
      <w:divBdr>
        <w:top w:val="none" w:sz="0" w:space="0" w:color="auto"/>
        <w:left w:val="none" w:sz="0" w:space="0" w:color="auto"/>
        <w:bottom w:val="none" w:sz="0" w:space="0" w:color="auto"/>
        <w:right w:val="none" w:sz="0" w:space="0" w:color="auto"/>
      </w:divBdr>
    </w:div>
    <w:div w:id="1165438754">
      <w:bodyDiv w:val="1"/>
      <w:marLeft w:val="0"/>
      <w:marRight w:val="0"/>
      <w:marTop w:val="0"/>
      <w:marBottom w:val="0"/>
      <w:divBdr>
        <w:top w:val="none" w:sz="0" w:space="0" w:color="auto"/>
        <w:left w:val="none" w:sz="0" w:space="0" w:color="auto"/>
        <w:bottom w:val="none" w:sz="0" w:space="0" w:color="auto"/>
        <w:right w:val="none" w:sz="0" w:space="0" w:color="auto"/>
      </w:divBdr>
    </w:div>
    <w:div w:id="1166047003">
      <w:bodyDiv w:val="1"/>
      <w:marLeft w:val="0"/>
      <w:marRight w:val="0"/>
      <w:marTop w:val="0"/>
      <w:marBottom w:val="0"/>
      <w:divBdr>
        <w:top w:val="none" w:sz="0" w:space="0" w:color="auto"/>
        <w:left w:val="none" w:sz="0" w:space="0" w:color="auto"/>
        <w:bottom w:val="none" w:sz="0" w:space="0" w:color="auto"/>
        <w:right w:val="none" w:sz="0" w:space="0" w:color="auto"/>
      </w:divBdr>
    </w:div>
    <w:div w:id="1166164112">
      <w:bodyDiv w:val="1"/>
      <w:marLeft w:val="0"/>
      <w:marRight w:val="0"/>
      <w:marTop w:val="0"/>
      <w:marBottom w:val="0"/>
      <w:divBdr>
        <w:top w:val="none" w:sz="0" w:space="0" w:color="auto"/>
        <w:left w:val="none" w:sz="0" w:space="0" w:color="auto"/>
        <w:bottom w:val="none" w:sz="0" w:space="0" w:color="auto"/>
        <w:right w:val="none" w:sz="0" w:space="0" w:color="auto"/>
      </w:divBdr>
    </w:div>
    <w:div w:id="1166213958">
      <w:bodyDiv w:val="1"/>
      <w:marLeft w:val="0"/>
      <w:marRight w:val="0"/>
      <w:marTop w:val="0"/>
      <w:marBottom w:val="0"/>
      <w:divBdr>
        <w:top w:val="none" w:sz="0" w:space="0" w:color="auto"/>
        <w:left w:val="none" w:sz="0" w:space="0" w:color="auto"/>
        <w:bottom w:val="none" w:sz="0" w:space="0" w:color="auto"/>
        <w:right w:val="none" w:sz="0" w:space="0" w:color="auto"/>
      </w:divBdr>
    </w:div>
    <w:div w:id="1166215227">
      <w:bodyDiv w:val="1"/>
      <w:marLeft w:val="0"/>
      <w:marRight w:val="0"/>
      <w:marTop w:val="0"/>
      <w:marBottom w:val="0"/>
      <w:divBdr>
        <w:top w:val="none" w:sz="0" w:space="0" w:color="auto"/>
        <w:left w:val="none" w:sz="0" w:space="0" w:color="auto"/>
        <w:bottom w:val="none" w:sz="0" w:space="0" w:color="auto"/>
        <w:right w:val="none" w:sz="0" w:space="0" w:color="auto"/>
      </w:divBdr>
    </w:div>
    <w:div w:id="1166240367">
      <w:bodyDiv w:val="1"/>
      <w:marLeft w:val="0"/>
      <w:marRight w:val="0"/>
      <w:marTop w:val="0"/>
      <w:marBottom w:val="0"/>
      <w:divBdr>
        <w:top w:val="none" w:sz="0" w:space="0" w:color="auto"/>
        <w:left w:val="none" w:sz="0" w:space="0" w:color="auto"/>
        <w:bottom w:val="none" w:sz="0" w:space="0" w:color="auto"/>
        <w:right w:val="none" w:sz="0" w:space="0" w:color="auto"/>
      </w:divBdr>
    </w:div>
    <w:div w:id="1166285447">
      <w:bodyDiv w:val="1"/>
      <w:marLeft w:val="0"/>
      <w:marRight w:val="0"/>
      <w:marTop w:val="0"/>
      <w:marBottom w:val="0"/>
      <w:divBdr>
        <w:top w:val="none" w:sz="0" w:space="0" w:color="auto"/>
        <w:left w:val="none" w:sz="0" w:space="0" w:color="auto"/>
        <w:bottom w:val="none" w:sz="0" w:space="0" w:color="auto"/>
        <w:right w:val="none" w:sz="0" w:space="0" w:color="auto"/>
      </w:divBdr>
    </w:div>
    <w:div w:id="1166704256">
      <w:bodyDiv w:val="1"/>
      <w:marLeft w:val="0"/>
      <w:marRight w:val="0"/>
      <w:marTop w:val="0"/>
      <w:marBottom w:val="0"/>
      <w:divBdr>
        <w:top w:val="none" w:sz="0" w:space="0" w:color="auto"/>
        <w:left w:val="none" w:sz="0" w:space="0" w:color="auto"/>
        <w:bottom w:val="none" w:sz="0" w:space="0" w:color="auto"/>
        <w:right w:val="none" w:sz="0" w:space="0" w:color="auto"/>
      </w:divBdr>
    </w:div>
    <w:div w:id="1167285972">
      <w:bodyDiv w:val="1"/>
      <w:marLeft w:val="0"/>
      <w:marRight w:val="0"/>
      <w:marTop w:val="0"/>
      <w:marBottom w:val="0"/>
      <w:divBdr>
        <w:top w:val="none" w:sz="0" w:space="0" w:color="auto"/>
        <w:left w:val="none" w:sz="0" w:space="0" w:color="auto"/>
        <w:bottom w:val="none" w:sz="0" w:space="0" w:color="auto"/>
        <w:right w:val="none" w:sz="0" w:space="0" w:color="auto"/>
      </w:divBdr>
    </w:div>
    <w:div w:id="1167399784">
      <w:bodyDiv w:val="1"/>
      <w:marLeft w:val="0"/>
      <w:marRight w:val="0"/>
      <w:marTop w:val="0"/>
      <w:marBottom w:val="0"/>
      <w:divBdr>
        <w:top w:val="none" w:sz="0" w:space="0" w:color="auto"/>
        <w:left w:val="none" w:sz="0" w:space="0" w:color="auto"/>
        <w:bottom w:val="none" w:sz="0" w:space="0" w:color="auto"/>
        <w:right w:val="none" w:sz="0" w:space="0" w:color="auto"/>
      </w:divBdr>
    </w:div>
    <w:div w:id="1167676481">
      <w:bodyDiv w:val="1"/>
      <w:marLeft w:val="0"/>
      <w:marRight w:val="0"/>
      <w:marTop w:val="0"/>
      <w:marBottom w:val="0"/>
      <w:divBdr>
        <w:top w:val="none" w:sz="0" w:space="0" w:color="auto"/>
        <w:left w:val="none" w:sz="0" w:space="0" w:color="auto"/>
        <w:bottom w:val="none" w:sz="0" w:space="0" w:color="auto"/>
        <w:right w:val="none" w:sz="0" w:space="0" w:color="auto"/>
      </w:divBdr>
    </w:div>
    <w:div w:id="1168014461">
      <w:bodyDiv w:val="1"/>
      <w:marLeft w:val="0"/>
      <w:marRight w:val="0"/>
      <w:marTop w:val="0"/>
      <w:marBottom w:val="0"/>
      <w:divBdr>
        <w:top w:val="none" w:sz="0" w:space="0" w:color="auto"/>
        <w:left w:val="none" w:sz="0" w:space="0" w:color="auto"/>
        <w:bottom w:val="none" w:sz="0" w:space="0" w:color="auto"/>
        <w:right w:val="none" w:sz="0" w:space="0" w:color="auto"/>
      </w:divBdr>
    </w:div>
    <w:div w:id="1168015132">
      <w:bodyDiv w:val="1"/>
      <w:marLeft w:val="0"/>
      <w:marRight w:val="0"/>
      <w:marTop w:val="0"/>
      <w:marBottom w:val="0"/>
      <w:divBdr>
        <w:top w:val="none" w:sz="0" w:space="0" w:color="auto"/>
        <w:left w:val="none" w:sz="0" w:space="0" w:color="auto"/>
        <w:bottom w:val="none" w:sz="0" w:space="0" w:color="auto"/>
        <w:right w:val="none" w:sz="0" w:space="0" w:color="auto"/>
      </w:divBdr>
    </w:div>
    <w:div w:id="1168131284">
      <w:bodyDiv w:val="1"/>
      <w:marLeft w:val="0"/>
      <w:marRight w:val="0"/>
      <w:marTop w:val="0"/>
      <w:marBottom w:val="0"/>
      <w:divBdr>
        <w:top w:val="none" w:sz="0" w:space="0" w:color="auto"/>
        <w:left w:val="none" w:sz="0" w:space="0" w:color="auto"/>
        <w:bottom w:val="none" w:sz="0" w:space="0" w:color="auto"/>
        <w:right w:val="none" w:sz="0" w:space="0" w:color="auto"/>
      </w:divBdr>
    </w:div>
    <w:div w:id="1168329606">
      <w:bodyDiv w:val="1"/>
      <w:marLeft w:val="0"/>
      <w:marRight w:val="0"/>
      <w:marTop w:val="0"/>
      <w:marBottom w:val="0"/>
      <w:divBdr>
        <w:top w:val="none" w:sz="0" w:space="0" w:color="auto"/>
        <w:left w:val="none" w:sz="0" w:space="0" w:color="auto"/>
        <w:bottom w:val="none" w:sz="0" w:space="0" w:color="auto"/>
        <w:right w:val="none" w:sz="0" w:space="0" w:color="auto"/>
      </w:divBdr>
    </w:div>
    <w:div w:id="1168597449">
      <w:bodyDiv w:val="1"/>
      <w:marLeft w:val="0"/>
      <w:marRight w:val="0"/>
      <w:marTop w:val="0"/>
      <w:marBottom w:val="0"/>
      <w:divBdr>
        <w:top w:val="none" w:sz="0" w:space="0" w:color="auto"/>
        <w:left w:val="none" w:sz="0" w:space="0" w:color="auto"/>
        <w:bottom w:val="none" w:sz="0" w:space="0" w:color="auto"/>
        <w:right w:val="none" w:sz="0" w:space="0" w:color="auto"/>
      </w:divBdr>
    </w:div>
    <w:div w:id="1168866903">
      <w:bodyDiv w:val="1"/>
      <w:marLeft w:val="0"/>
      <w:marRight w:val="0"/>
      <w:marTop w:val="0"/>
      <w:marBottom w:val="0"/>
      <w:divBdr>
        <w:top w:val="none" w:sz="0" w:space="0" w:color="auto"/>
        <w:left w:val="none" w:sz="0" w:space="0" w:color="auto"/>
        <w:bottom w:val="none" w:sz="0" w:space="0" w:color="auto"/>
        <w:right w:val="none" w:sz="0" w:space="0" w:color="auto"/>
      </w:divBdr>
    </w:div>
    <w:div w:id="1168903595">
      <w:bodyDiv w:val="1"/>
      <w:marLeft w:val="0"/>
      <w:marRight w:val="0"/>
      <w:marTop w:val="0"/>
      <w:marBottom w:val="0"/>
      <w:divBdr>
        <w:top w:val="none" w:sz="0" w:space="0" w:color="auto"/>
        <w:left w:val="none" w:sz="0" w:space="0" w:color="auto"/>
        <w:bottom w:val="none" w:sz="0" w:space="0" w:color="auto"/>
        <w:right w:val="none" w:sz="0" w:space="0" w:color="auto"/>
      </w:divBdr>
    </w:div>
    <w:div w:id="1168910244">
      <w:bodyDiv w:val="1"/>
      <w:marLeft w:val="0"/>
      <w:marRight w:val="0"/>
      <w:marTop w:val="0"/>
      <w:marBottom w:val="0"/>
      <w:divBdr>
        <w:top w:val="none" w:sz="0" w:space="0" w:color="auto"/>
        <w:left w:val="none" w:sz="0" w:space="0" w:color="auto"/>
        <w:bottom w:val="none" w:sz="0" w:space="0" w:color="auto"/>
        <w:right w:val="none" w:sz="0" w:space="0" w:color="auto"/>
      </w:divBdr>
    </w:div>
    <w:div w:id="1169057719">
      <w:bodyDiv w:val="1"/>
      <w:marLeft w:val="0"/>
      <w:marRight w:val="0"/>
      <w:marTop w:val="0"/>
      <w:marBottom w:val="0"/>
      <w:divBdr>
        <w:top w:val="none" w:sz="0" w:space="0" w:color="auto"/>
        <w:left w:val="none" w:sz="0" w:space="0" w:color="auto"/>
        <w:bottom w:val="none" w:sz="0" w:space="0" w:color="auto"/>
        <w:right w:val="none" w:sz="0" w:space="0" w:color="auto"/>
      </w:divBdr>
    </w:div>
    <w:div w:id="1169102095">
      <w:bodyDiv w:val="1"/>
      <w:marLeft w:val="0"/>
      <w:marRight w:val="0"/>
      <w:marTop w:val="0"/>
      <w:marBottom w:val="0"/>
      <w:divBdr>
        <w:top w:val="none" w:sz="0" w:space="0" w:color="auto"/>
        <w:left w:val="none" w:sz="0" w:space="0" w:color="auto"/>
        <w:bottom w:val="none" w:sz="0" w:space="0" w:color="auto"/>
        <w:right w:val="none" w:sz="0" w:space="0" w:color="auto"/>
      </w:divBdr>
    </w:div>
    <w:div w:id="1169253785">
      <w:bodyDiv w:val="1"/>
      <w:marLeft w:val="0"/>
      <w:marRight w:val="0"/>
      <w:marTop w:val="0"/>
      <w:marBottom w:val="0"/>
      <w:divBdr>
        <w:top w:val="none" w:sz="0" w:space="0" w:color="auto"/>
        <w:left w:val="none" w:sz="0" w:space="0" w:color="auto"/>
        <w:bottom w:val="none" w:sz="0" w:space="0" w:color="auto"/>
        <w:right w:val="none" w:sz="0" w:space="0" w:color="auto"/>
      </w:divBdr>
    </w:div>
    <w:div w:id="1169633724">
      <w:bodyDiv w:val="1"/>
      <w:marLeft w:val="0"/>
      <w:marRight w:val="0"/>
      <w:marTop w:val="0"/>
      <w:marBottom w:val="0"/>
      <w:divBdr>
        <w:top w:val="none" w:sz="0" w:space="0" w:color="auto"/>
        <w:left w:val="none" w:sz="0" w:space="0" w:color="auto"/>
        <w:bottom w:val="none" w:sz="0" w:space="0" w:color="auto"/>
        <w:right w:val="none" w:sz="0" w:space="0" w:color="auto"/>
      </w:divBdr>
    </w:div>
    <w:div w:id="1169759420">
      <w:bodyDiv w:val="1"/>
      <w:marLeft w:val="0"/>
      <w:marRight w:val="0"/>
      <w:marTop w:val="0"/>
      <w:marBottom w:val="0"/>
      <w:divBdr>
        <w:top w:val="none" w:sz="0" w:space="0" w:color="auto"/>
        <w:left w:val="none" w:sz="0" w:space="0" w:color="auto"/>
        <w:bottom w:val="none" w:sz="0" w:space="0" w:color="auto"/>
        <w:right w:val="none" w:sz="0" w:space="0" w:color="auto"/>
      </w:divBdr>
    </w:div>
    <w:div w:id="1170025694">
      <w:bodyDiv w:val="1"/>
      <w:marLeft w:val="0"/>
      <w:marRight w:val="0"/>
      <w:marTop w:val="0"/>
      <w:marBottom w:val="0"/>
      <w:divBdr>
        <w:top w:val="none" w:sz="0" w:space="0" w:color="auto"/>
        <w:left w:val="none" w:sz="0" w:space="0" w:color="auto"/>
        <w:bottom w:val="none" w:sz="0" w:space="0" w:color="auto"/>
        <w:right w:val="none" w:sz="0" w:space="0" w:color="auto"/>
      </w:divBdr>
    </w:div>
    <w:div w:id="1170175757">
      <w:bodyDiv w:val="1"/>
      <w:marLeft w:val="0"/>
      <w:marRight w:val="0"/>
      <w:marTop w:val="0"/>
      <w:marBottom w:val="0"/>
      <w:divBdr>
        <w:top w:val="none" w:sz="0" w:space="0" w:color="auto"/>
        <w:left w:val="none" w:sz="0" w:space="0" w:color="auto"/>
        <w:bottom w:val="none" w:sz="0" w:space="0" w:color="auto"/>
        <w:right w:val="none" w:sz="0" w:space="0" w:color="auto"/>
      </w:divBdr>
    </w:div>
    <w:div w:id="1170221716">
      <w:bodyDiv w:val="1"/>
      <w:marLeft w:val="0"/>
      <w:marRight w:val="0"/>
      <w:marTop w:val="0"/>
      <w:marBottom w:val="0"/>
      <w:divBdr>
        <w:top w:val="none" w:sz="0" w:space="0" w:color="auto"/>
        <w:left w:val="none" w:sz="0" w:space="0" w:color="auto"/>
        <w:bottom w:val="none" w:sz="0" w:space="0" w:color="auto"/>
        <w:right w:val="none" w:sz="0" w:space="0" w:color="auto"/>
      </w:divBdr>
    </w:div>
    <w:div w:id="1170292821">
      <w:bodyDiv w:val="1"/>
      <w:marLeft w:val="0"/>
      <w:marRight w:val="0"/>
      <w:marTop w:val="0"/>
      <w:marBottom w:val="0"/>
      <w:divBdr>
        <w:top w:val="none" w:sz="0" w:space="0" w:color="auto"/>
        <w:left w:val="none" w:sz="0" w:space="0" w:color="auto"/>
        <w:bottom w:val="none" w:sz="0" w:space="0" w:color="auto"/>
        <w:right w:val="none" w:sz="0" w:space="0" w:color="auto"/>
      </w:divBdr>
    </w:div>
    <w:div w:id="1170557181">
      <w:bodyDiv w:val="1"/>
      <w:marLeft w:val="0"/>
      <w:marRight w:val="0"/>
      <w:marTop w:val="0"/>
      <w:marBottom w:val="0"/>
      <w:divBdr>
        <w:top w:val="none" w:sz="0" w:space="0" w:color="auto"/>
        <w:left w:val="none" w:sz="0" w:space="0" w:color="auto"/>
        <w:bottom w:val="none" w:sz="0" w:space="0" w:color="auto"/>
        <w:right w:val="none" w:sz="0" w:space="0" w:color="auto"/>
      </w:divBdr>
    </w:div>
    <w:div w:id="1170604361">
      <w:bodyDiv w:val="1"/>
      <w:marLeft w:val="0"/>
      <w:marRight w:val="0"/>
      <w:marTop w:val="0"/>
      <w:marBottom w:val="0"/>
      <w:divBdr>
        <w:top w:val="none" w:sz="0" w:space="0" w:color="auto"/>
        <w:left w:val="none" w:sz="0" w:space="0" w:color="auto"/>
        <w:bottom w:val="none" w:sz="0" w:space="0" w:color="auto"/>
        <w:right w:val="none" w:sz="0" w:space="0" w:color="auto"/>
      </w:divBdr>
    </w:div>
    <w:div w:id="1170678706">
      <w:bodyDiv w:val="1"/>
      <w:marLeft w:val="0"/>
      <w:marRight w:val="0"/>
      <w:marTop w:val="0"/>
      <w:marBottom w:val="0"/>
      <w:divBdr>
        <w:top w:val="none" w:sz="0" w:space="0" w:color="auto"/>
        <w:left w:val="none" w:sz="0" w:space="0" w:color="auto"/>
        <w:bottom w:val="none" w:sz="0" w:space="0" w:color="auto"/>
        <w:right w:val="none" w:sz="0" w:space="0" w:color="auto"/>
      </w:divBdr>
    </w:div>
    <w:div w:id="1171070576">
      <w:bodyDiv w:val="1"/>
      <w:marLeft w:val="0"/>
      <w:marRight w:val="0"/>
      <w:marTop w:val="0"/>
      <w:marBottom w:val="0"/>
      <w:divBdr>
        <w:top w:val="none" w:sz="0" w:space="0" w:color="auto"/>
        <w:left w:val="none" w:sz="0" w:space="0" w:color="auto"/>
        <w:bottom w:val="none" w:sz="0" w:space="0" w:color="auto"/>
        <w:right w:val="none" w:sz="0" w:space="0" w:color="auto"/>
      </w:divBdr>
    </w:div>
    <w:div w:id="1171290897">
      <w:bodyDiv w:val="1"/>
      <w:marLeft w:val="0"/>
      <w:marRight w:val="0"/>
      <w:marTop w:val="0"/>
      <w:marBottom w:val="0"/>
      <w:divBdr>
        <w:top w:val="none" w:sz="0" w:space="0" w:color="auto"/>
        <w:left w:val="none" w:sz="0" w:space="0" w:color="auto"/>
        <w:bottom w:val="none" w:sz="0" w:space="0" w:color="auto"/>
        <w:right w:val="none" w:sz="0" w:space="0" w:color="auto"/>
      </w:divBdr>
    </w:div>
    <w:div w:id="1171945019">
      <w:bodyDiv w:val="1"/>
      <w:marLeft w:val="0"/>
      <w:marRight w:val="0"/>
      <w:marTop w:val="0"/>
      <w:marBottom w:val="0"/>
      <w:divBdr>
        <w:top w:val="none" w:sz="0" w:space="0" w:color="auto"/>
        <w:left w:val="none" w:sz="0" w:space="0" w:color="auto"/>
        <w:bottom w:val="none" w:sz="0" w:space="0" w:color="auto"/>
        <w:right w:val="none" w:sz="0" w:space="0" w:color="auto"/>
      </w:divBdr>
    </w:div>
    <w:div w:id="1171994273">
      <w:bodyDiv w:val="1"/>
      <w:marLeft w:val="0"/>
      <w:marRight w:val="0"/>
      <w:marTop w:val="0"/>
      <w:marBottom w:val="0"/>
      <w:divBdr>
        <w:top w:val="none" w:sz="0" w:space="0" w:color="auto"/>
        <w:left w:val="none" w:sz="0" w:space="0" w:color="auto"/>
        <w:bottom w:val="none" w:sz="0" w:space="0" w:color="auto"/>
        <w:right w:val="none" w:sz="0" w:space="0" w:color="auto"/>
      </w:divBdr>
    </w:div>
    <w:div w:id="1172988079">
      <w:bodyDiv w:val="1"/>
      <w:marLeft w:val="0"/>
      <w:marRight w:val="0"/>
      <w:marTop w:val="0"/>
      <w:marBottom w:val="0"/>
      <w:divBdr>
        <w:top w:val="none" w:sz="0" w:space="0" w:color="auto"/>
        <w:left w:val="none" w:sz="0" w:space="0" w:color="auto"/>
        <w:bottom w:val="none" w:sz="0" w:space="0" w:color="auto"/>
        <w:right w:val="none" w:sz="0" w:space="0" w:color="auto"/>
      </w:divBdr>
    </w:div>
    <w:div w:id="1173029347">
      <w:bodyDiv w:val="1"/>
      <w:marLeft w:val="0"/>
      <w:marRight w:val="0"/>
      <w:marTop w:val="0"/>
      <w:marBottom w:val="0"/>
      <w:divBdr>
        <w:top w:val="none" w:sz="0" w:space="0" w:color="auto"/>
        <w:left w:val="none" w:sz="0" w:space="0" w:color="auto"/>
        <w:bottom w:val="none" w:sz="0" w:space="0" w:color="auto"/>
        <w:right w:val="none" w:sz="0" w:space="0" w:color="auto"/>
      </w:divBdr>
    </w:div>
    <w:div w:id="1173102897">
      <w:bodyDiv w:val="1"/>
      <w:marLeft w:val="0"/>
      <w:marRight w:val="0"/>
      <w:marTop w:val="0"/>
      <w:marBottom w:val="0"/>
      <w:divBdr>
        <w:top w:val="none" w:sz="0" w:space="0" w:color="auto"/>
        <w:left w:val="none" w:sz="0" w:space="0" w:color="auto"/>
        <w:bottom w:val="none" w:sz="0" w:space="0" w:color="auto"/>
        <w:right w:val="none" w:sz="0" w:space="0" w:color="auto"/>
      </w:divBdr>
    </w:div>
    <w:div w:id="1173446996">
      <w:bodyDiv w:val="1"/>
      <w:marLeft w:val="0"/>
      <w:marRight w:val="0"/>
      <w:marTop w:val="0"/>
      <w:marBottom w:val="0"/>
      <w:divBdr>
        <w:top w:val="none" w:sz="0" w:space="0" w:color="auto"/>
        <w:left w:val="none" w:sz="0" w:space="0" w:color="auto"/>
        <w:bottom w:val="none" w:sz="0" w:space="0" w:color="auto"/>
        <w:right w:val="none" w:sz="0" w:space="0" w:color="auto"/>
      </w:divBdr>
    </w:div>
    <w:div w:id="1173639992">
      <w:bodyDiv w:val="1"/>
      <w:marLeft w:val="0"/>
      <w:marRight w:val="0"/>
      <w:marTop w:val="0"/>
      <w:marBottom w:val="0"/>
      <w:divBdr>
        <w:top w:val="none" w:sz="0" w:space="0" w:color="auto"/>
        <w:left w:val="none" w:sz="0" w:space="0" w:color="auto"/>
        <w:bottom w:val="none" w:sz="0" w:space="0" w:color="auto"/>
        <w:right w:val="none" w:sz="0" w:space="0" w:color="auto"/>
      </w:divBdr>
    </w:div>
    <w:div w:id="1173761908">
      <w:bodyDiv w:val="1"/>
      <w:marLeft w:val="0"/>
      <w:marRight w:val="0"/>
      <w:marTop w:val="0"/>
      <w:marBottom w:val="0"/>
      <w:divBdr>
        <w:top w:val="none" w:sz="0" w:space="0" w:color="auto"/>
        <w:left w:val="none" w:sz="0" w:space="0" w:color="auto"/>
        <w:bottom w:val="none" w:sz="0" w:space="0" w:color="auto"/>
        <w:right w:val="none" w:sz="0" w:space="0" w:color="auto"/>
      </w:divBdr>
    </w:div>
    <w:div w:id="1174303691">
      <w:bodyDiv w:val="1"/>
      <w:marLeft w:val="0"/>
      <w:marRight w:val="0"/>
      <w:marTop w:val="0"/>
      <w:marBottom w:val="0"/>
      <w:divBdr>
        <w:top w:val="none" w:sz="0" w:space="0" w:color="auto"/>
        <w:left w:val="none" w:sz="0" w:space="0" w:color="auto"/>
        <w:bottom w:val="none" w:sz="0" w:space="0" w:color="auto"/>
        <w:right w:val="none" w:sz="0" w:space="0" w:color="auto"/>
      </w:divBdr>
    </w:div>
    <w:div w:id="1174493087">
      <w:bodyDiv w:val="1"/>
      <w:marLeft w:val="0"/>
      <w:marRight w:val="0"/>
      <w:marTop w:val="0"/>
      <w:marBottom w:val="0"/>
      <w:divBdr>
        <w:top w:val="none" w:sz="0" w:space="0" w:color="auto"/>
        <w:left w:val="none" w:sz="0" w:space="0" w:color="auto"/>
        <w:bottom w:val="none" w:sz="0" w:space="0" w:color="auto"/>
        <w:right w:val="none" w:sz="0" w:space="0" w:color="auto"/>
      </w:divBdr>
    </w:div>
    <w:div w:id="1174690180">
      <w:bodyDiv w:val="1"/>
      <w:marLeft w:val="0"/>
      <w:marRight w:val="0"/>
      <w:marTop w:val="0"/>
      <w:marBottom w:val="0"/>
      <w:divBdr>
        <w:top w:val="none" w:sz="0" w:space="0" w:color="auto"/>
        <w:left w:val="none" w:sz="0" w:space="0" w:color="auto"/>
        <w:bottom w:val="none" w:sz="0" w:space="0" w:color="auto"/>
        <w:right w:val="none" w:sz="0" w:space="0" w:color="auto"/>
      </w:divBdr>
    </w:div>
    <w:div w:id="1175000602">
      <w:bodyDiv w:val="1"/>
      <w:marLeft w:val="0"/>
      <w:marRight w:val="0"/>
      <w:marTop w:val="0"/>
      <w:marBottom w:val="0"/>
      <w:divBdr>
        <w:top w:val="none" w:sz="0" w:space="0" w:color="auto"/>
        <w:left w:val="none" w:sz="0" w:space="0" w:color="auto"/>
        <w:bottom w:val="none" w:sz="0" w:space="0" w:color="auto"/>
        <w:right w:val="none" w:sz="0" w:space="0" w:color="auto"/>
      </w:divBdr>
    </w:div>
    <w:div w:id="1175728232">
      <w:bodyDiv w:val="1"/>
      <w:marLeft w:val="0"/>
      <w:marRight w:val="0"/>
      <w:marTop w:val="0"/>
      <w:marBottom w:val="0"/>
      <w:divBdr>
        <w:top w:val="none" w:sz="0" w:space="0" w:color="auto"/>
        <w:left w:val="none" w:sz="0" w:space="0" w:color="auto"/>
        <w:bottom w:val="none" w:sz="0" w:space="0" w:color="auto"/>
        <w:right w:val="none" w:sz="0" w:space="0" w:color="auto"/>
      </w:divBdr>
    </w:div>
    <w:div w:id="1176113095">
      <w:bodyDiv w:val="1"/>
      <w:marLeft w:val="0"/>
      <w:marRight w:val="0"/>
      <w:marTop w:val="0"/>
      <w:marBottom w:val="0"/>
      <w:divBdr>
        <w:top w:val="none" w:sz="0" w:space="0" w:color="auto"/>
        <w:left w:val="none" w:sz="0" w:space="0" w:color="auto"/>
        <w:bottom w:val="none" w:sz="0" w:space="0" w:color="auto"/>
        <w:right w:val="none" w:sz="0" w:space="0" w:color="auto"/>
      </w:divBdr>
    </w:div>
    <w:div w:id="1176578755">
      <w:bodyDiv w:val="1"/>
      <w:marLeft w:val="0"/>
      <w:marRight w:val="0"/>
      <w:marTop w:val="0"/>
      <w:marBottom w:val="0"/>
      <w:divBdr>
        <w:top w:val="none" w:sz="0" w:space="0" w:color="auto"/>
        <w:left w:val="none" w:sz="0" w:space="0" w:color="auto"/>
        <w:bottom w:val="none" w:sz="0" w:space="0" w:color="auto"/>
        <w:right w:val="none" w:sz="0" w:space="0" w:color="auto"/>
      </w:divBdr>
    </w:div>
    <w:div w:id="1176767327">
      <w:bodyDiv w:val="1"/>
      <w:marLeft w:val="0"/>
      <w:marRight w:val="0"/>
      <w:marTop w:val="0"/>
      <w:marBottom w:val="0"/>
      <w:divBdr>
        <w:top w:val="none" w:sz="0" w:space="0" w:color="auto"/>
        <w:left w:val="none" w:sz="0" w:space="0" w:color="auto"/>
        <w:bottom w:val="none" w:sz="0" w:space="0" w:color="auto"/>
        <w:right w:val="none" w:sz="0" w:space="0" w:color="auto"/>
      </w:divBdr>
    </w:div>
    <w:div w:id="1176772522">
      <w:bodyDiv w:val="1"/>
      <w:marLeft w:val="0"/>
      <w:marRight w:val="0"/>
      <w:marTop w:val="0"/>
      <w:marBottom w:val="0"/>
      <w:divBdr>
        <w:top w:val="none" w:sz="0" w:space="0" w:color="auto"/>
        <w:left w:val="none" w:sz="0" w:space="0" w:color="auto"/>
        <w:bottom w:val="none" w:sz="0" w:space="0" w:color="auto"/>
        <w:right w:val="none" w:sz="0" w:space="0" w:color="auto"/>
      </w:divBdr>
    </w:div>
    <w:div w:id="1177113442">
      <w:bodyDiv w:val="1"/>
      <w:marLeft w:val="0"/>
      <w:marRight w:val="0"/>
      <w:marTop w:val="0"/>
      <w:marBottom w:val="0"/>
      <w:divBdr>
        <w:top w:val="none" w:sz="0" w:space="0" w:color="auto"/>
        <w:left w:val="none" w:sz="0" w:space="0" w:color="auto"/>
        <w:bottom w:val="none" w:sz="0" w:space="0" w:color="auto"/>
        <w:right w:val="none" w:sz="0" w:space="0" w:color="auto"/>
      </w:divBdr>
    </w:div>
    <w:div w:id="1177575829">
      <w:bodyDiv w:val="1"/>
      <w:marLeft w:val="0"/>
      <w:marRight w:val="0"/>
      <w:marTop w:val="0"/>
      <w:marBottom w:val="0"/>
      <w:divBdr>
        <w:top w:val="none" w:sz="0" w:space="0" w:color="auto"/>
        <w:left w:val="none" w:sz="0" w:space="0" w:color="auto"/>
        <w:bottom w:val="none" w:sz="0" w:space="0" w:color="auto"/>
        <w:right w:val="none" w:sz="0" w:space="0" w:color="auto"/>
      </w:divBdr>
    </w:div>
    <w:div w:id="1177576381">
      <w:bodyDiv w:val="1"/>
      <w:marLeft w:val="0"/>
      <w:marRight w:val="0"/>
      <w:marTop w:val="0"/>
      <w:marBottom w:val="0"/>
      <w:divBdr>
        <w:top w:val="none" w:sz="0" w:space="0" w:color="auto"/>
        <w:left w:val="none" w:sz="0" w:space="0" w:color="auto"/>
        <w:bottom w:val="none" w:sz="0" w:space="0" w:color="auto"/>
        <w:right w:val="none" w:sz="0" w:space="0" w:color="auto"/>
      </w:divBdr>
    </w:div>
    <w:div w:id="1177579768">
      <w:bodyDiv w:val="1"/>
      <w:marLeft w:val="0"/>
      <w:marRight w:val="0"/>
      <w:marTop w:val="0"/>
      <w:marBottom w:val="0"/>
      <w:divBdr>
        <w:top w:val="none" w:sz="0" w:space="0" w:color="auto"/>
        <w:left w:val="none" w:sz="0" w:space="0" w:color="auto"/>
        <w:bottom w:val="none" w:sz="0" w:space="0" w:color="auto"/>
        <w:right w:val="none" w:sz="0" w:space="0" w:color="auto"/>
      </w:divBdr>
    </w:div>
    <w:div w:id="1177620030">
      <w:bodyDiv w:val="1"/>
      <w:marLeft w:val="0"/>
      <w:marRight w:val="0"/>
      <w:marTop w:val="0"/>
      <w:marBottom w:val="0"/>
      <w:divBdr>
        <w:top w:val="none" w:sz="0" w:space="0" w:color="auto"/>
        <w:left w:val="none" w:sz="0" w:space="0" w:color="auto"/>
        <w:bottom w:val="none" w:sz="0" w:space="0" w:color="auto"/>
        <w:right w:val="none" w:sz="0" w:space="0" w:color="auto"/>
      </w:divBdr>
    </w:div>
    <w:div w:id="1178081080">
      <w:bodyDiv w:val="1"/>
      <w:marLeft w:val="0"/>
      <w:marRight w:val="0"/>
      <w:marTop w:val="0"/>
      <w:marBottom w:val="0"/>
      <w:divBdr>
        <w:top w:val="none" w:sz="0" w:space="0" w:color="auto"/>
        <w:left w:val="none" w:sz="0" w:space="0" w:color="auto"/>
        <w:bottom w:val="none" w:sz="0" w:space="0" w:color="auto"/>
        <w:right w:val="none" w:sz="0" w:space="0" w:color="auto"/>
      </w:divBdr>
    </w:div>
    <w:div w:id="1178421757">
      <w:bodyDiv w:val="1"/>
      <w:marLeft w:val="0"/>
      <w:marRight w:val="0"/>
      <w:marTop w:val="0"/>
      <w:marBottom w:val="0"/>
      <w:divBdr>
        <w:top w:val="none" w:sz="0" w:space="0" w:color="auto"/>
        <w:left w:val="none" w:sz="0" w:space="0" w:color="auto"/>
        <w:bottom w:val="none" w:sz="0" w:space="0" w:color="auto"/>
        <w:right w:val="none" w:sz="0" w:space="0" w:color="auto"/>
      </w:divBdr>
    </w:div>
    <w:div w:id="1179008484">
      <w:bodyDiv w:val="1"/>
      <w:marLeft w:val="0"/>
      <w:marRight w:val="0"/>
      <w:marTop w:val="0"/>
      <w:marBottom w:val="0"/>
      <w:divBdr>
        <w:top w:val="none" w:sz="0" w:space="0" w:color="auto"/>
        <w:left w:val="none" w:sz="0" w:space="0" w:color="auto"/>
        <w:bottom w:val="none" w:sz="0" w:space="0" w:color="auto"/>
        <w:right w:val="none" w:sz="0" w:space="0" w:color="auto"/>
      </w:divBdr>
    </w:div>
    <w:div w:id="1179471034">
      <w:bodyDiv w:val="1"/>
      <w:marLeft w:val="0"/>
      <w:marRight w:val="0"/>
      <w:marTop w:val="0"/>
      <w:marBottom w:val="0"/>
      <w:divBdr>
        <w:top w:val="none" w:sz="0" w:space="0" w:color="auto"/>
        <w:left w:val="none" w:sz="0" w:space="0" w:color="auto"/>
        <w:bottom w:val="none" w:sz="0" w:space="0" w:color="auto"/>
        <w:right w:val="none" w:sz="0" w:space="0" w:color="auto"/>
      </w:divBdr>
    </w:div>
    <w:div w:id="1179539600">
      <w:bodyDiv w:val="1"/>
      <w:marLeft w:val="0"/>
      <w:marRight w:val="0"/>
      <w:marTop w:val="0"/>
      <w:marBottom w:val="0"/>
      <w:divBdr>
        <w:top w:val="none" w:sz="0" w:space="0" w:color="auto"/>
        <w:left w:val="none" w:sz="0" w:space="0" w:color="auto"/>
        <w:bottom w:val="none" w:sz="0" w:space="0" w:color="auto"/>
        <w:right w:val="none" w:sz="0" w:space="0" w:color="auto"/>
      </w:divBdr>
    </w:div>
    <w:div w:id="1179583144">
      <w:bodyDiv w:val="1"/>
      <w:marLeft w:val="0"/>
      <w:marRight w:val="0"/>
      <w:marTop w:val="0"/>
      <w:marBottom w:val="0"/>
      <w:divBdr>
        <w:top w:val="none" w:sz="0" w:space="0" w:color="auto"/>
        <w:left w:val="none" w:sz="0" w:space="0" w:color="auto"/>
        <w:bottom w:val="none" w:sz="0" w:space="0" w:color="auto"/>
        <w:right w:val="none" w:sz="0" w:space="0" w:color="auto"/>
      </w:divBdr>
    </w:div>
    <w:div w:id="1179810811">
      <w:bodyDiv w:val="1"/>
      <w:marLeft w:val="0"/>
      <w:marRight w:val="0"/>
      <w:marTop w:val="0"/>
      <w:marBottom w:val="0"/>
      <w:divBdr>
        <w:top w:val="none" w:sz="0" w:space="0" w:color="auto"/>
        <w:left w:val="none" w:sz="0" w:space="0" w:color="auto"/>
        <w:bottom w:val="none" w:sz="0" w:space="0" w:color="auto"/>
        <w:right w:val="none" w:sz="0" w:space="0" w:color="auto"/>
      </w:divBdr>
    </w:div>
    <w:div w:id="1179926934">
      <w:bodyDiv w:val="1"/>
      <w:marLeft w:val="0"/>
      <w:marRight w:val="0"/>
      <w:marTop w:val="0"/>
      <w:marBottom w:val="0"/>
      <w:divBdr>
        <w:top w:val="none" w:sz="0" w:space="0" w:color="auto"/>
        <w:left w:val="none" w:sz="0" w:space="0" w:color="auto"/>
        <w:bottom w:val="none" w:sz="0" w:space="0" w:color="auto"/>
        <w:right w:val="none" w:sz="0" w:space="0" w:color="auto"/>
      </w:divBdr>
    </w:div>
    <w:div w:id="1180510293">
      <w:bodyDiv w:val="1"/>
      <w:marLeft w:val="0"/>
      <w:marRight w:val="0"/>
      <w:marTop w:val="0"/>
      <w:marBottom w:val="0"/>
      <w:divBdr>
        <w:top w:val="none" w:sz="0" w:space="0" w:color="auto"/>
        <w:left w:val="none" w:sz="0" w:space="0" w:color="auto"/>
        <w:bottom w:val="none" w:sz="0" w:space="0" w:color="auto"/>
        <w:right w:val="none" w:sz="0" w:space="0" w:color="auto"/>
      </w:divBdr>
    </w:div>
    <w:div w:id="1180512348">
      <w:bodyDiv w:val="1"/>
      <w:marLeft w:val="0"/>
      <w:marRight w:val="0"/>
      <w:marTop w:val="0"/>
      <w:marBottom w:val="0"/>
      <w:divBdr>
        <w:top w:val="none" w:sz="0" w:space="0" w:color="auto"/>
        <w:left w:val="none" w:sz="0" w:space="0" w:color="auto"/>
        <w:bottom w:val="none" w:sz="0" w:space="0" w:color="auto"/>
        <w:right w:val="none" w:sz="0" w:space="0" w:color="auto"/>
      </w:divBdr>
    </w:div>
    <w:div w:id="1180772890">
      <w:bodyDiv w:val="1"/>
      <w:marLeft w:val="0"/>
      <w:marRight w:val="0"/>
      <w:marTop w:val="0"/>
      <w:marBottom w:val="0"/>
      <w:divBdr>
        <w:top w:val="none" w:sz="0" w:space="0" w:color="auto"/>
        <w:left w:val="none" w:sz="0" w:space="0" w:color="auto"/>
        <w:bottom w:val="none" w:sz="0" w:space="0" w:color="auto"/>
        <w:right w:val="none" w:sz="0" w:space="0" w:color="auto"/>
      </w:divBdr>
    </w:div>
    <w:div w:id="1180772995">
      <w:bodyDiv w:val="1"/>
      <w:marLeft w:val="0"/>
      <w:marRight w:val="0"/>
      <w:marTop w:val="0"/>
      <w:marBottom w:val="0"/>
      <w:divBdr>
        <w:top w:val="none" w:sz="0" w:space="0" w:color="auto"/>
        <w:left w:val="none" w:sz="0" w:space="0" w:color="auto"/>
        <w:bottom w:val="none" w:sz="0" w:space="0" w:color="auto"/>
        <w:right w:val="none" w:sz="0" w:space="0" w:color="auto"/>
      </w:divBdr>
    </w:div>
    <w:div w:id="1181045315">
      <w:bodyDiv w:val="1"/>
      <w:marLeft w:val="0"/>
      <w:marRight w:val="0"/>
      <w:marTop w:val="0"/>
      <w:marBottom w:val="0"/>
      <w:divBdr>
        <w:top w:val="none" w:sz="0" w:space="0" w:color="auto"/>
        <w:left w:val="none" w:sz="0" w:space="0" w:color="auto"/>
        <w:bottom w:val="none" w:sz="0" w:space="0" w:color="auto"/>
        <w:right w:val="none" w:sz="0" w:space="0" w:color="auto"/>
      </w:divBdr>
    </w:div>
    <w:div w:id="1181353541">
      <w:bodyDiv w:val="1"/>
      <w:marLeft w:val="0"/>
      <w:marRight w:val="0"/>
      <w:marTop w:val="0"/>
      <w:marBottom w:val="0"/>
      <w:divBdr>
        <w:top w:val="none" w:sz="0" w:space="0" w:color="auto"/>
        <w:left w:val="none" w:sz="0" w:space="0" w:color="auto"/>
        <w:bottom w:val="none" w:sz="0" w:space="0" w:color="auto"/>
        <w:right w:val="none" w:sz="0" w:space="0" w:color="auto"/>
      </w:divBdr>
    </w:div>
    <w:div w:id="1181551986">
      <w:bodyDiv w:val="1"/>
      <w:marLeft w:val="0"/>
      <w:marRight w:val="0"/>
      <w:marTop w:val="0"/>
      <w:marBottom w:val="0"/>
      <w:divBdr>
        <w:top w:val="none" w:sz="0" w:space="0" w:color="auto"/>
        <w:left w:val="none" w:sz="0" w:space="0" w:color="auto"/>
        <w:bottom w:val="none" w:sz="0" w:space="0" w:color="auto"/>
        <w:right w:val="none" w:sz="0" w:space="0" w:color="auto"/>
      </w:divBdr>
    </w:div>
    <w:div w:id="1181620816">
      <w:bodyDiv w:val="1"/>
      <w:marLeft w:val="0"/>
      <w:marRight w:val="0"/>
      <w:marTop w:val="0"/>
      <w:marBottom w:val="0"/>
      <w:divBdr>
        <w:top w:val="none" w:sz="0" w:space="0" w:color="auto"/>
        <w:left w:val="none" w:sz="0" w:space="0" w:color="auto"/>
        <w:bottom w:val="none" w:sz="0" w:space="0" w:color="auto"/>
        <w:right w:val="none" w:sz="0" w:space="0" w:color="auto"/>
      </w:divBdr>
    </w:div>
    <w:div w:id="1181745384">
      <w:bodyDiv w:val="1"/>
      <w:marLeft w:val="0"/>
      <w:marRight w:val="0"/>
      <w:marTop w:val="0"/>
      <w:marBottom w:val="0"/>
      <w:divBdr>
        <w:top w:val="none" w:sz="0" w:space="0" w:color="auto"/>
        <w:left w:val="none" w:sz="0" w:space="0" w:color="auto"/>
        <w:bottom w:val="none" w:sz="0" w:space="0" w:color="auto"/>
        <w:right w:val="none" w:sz="0" w:space="0" w:color="auto"/>
      </w:divBdr>
    </w:div>
    <w:div w:id="1181822093">
      <w:bodyDiv w:val="1"/>
      <w:marLeft w:val="0"/>
      <w:marRight w:val="0"/>
      <w:marTop w:val="0"/>
      <w:marBottom w:val="0"/>
      <w:divBdr>
        <w:top w:val="none" w:sz="0" w:space="0" w:color="auto"/>
        <w:left w:val="none" w:sz="0" w:space="0" w:color="auto"/>
        <w:bottom w:val="none" w:sz="0" w:space="0" w:color="auto"/>
        <w:right w:val="none" w:sz="0" w:space="0" w:color="auto"/>
      </w:divBdr>
    </w:div>
    <w:div w:id="1182015900">
      <w:bodyDiv w:val="1"/>
      <w:marLeft w:val="0"/>
      <w:marRight w:val="0"/>
      <w:marTop w:val="0"/>
      <w:marBottom w:val="0"/>
      <w:divBdr>
        <w:top w:val="none" w:sz="0" w:space="0" w:color="auto"/>
        <w:left w:val="none" w:sz="0" w:space="0" w:color="auto"/>
        <w:bottom w:val="none" w:sz="0" w:space="0" w:color="auto"/>
        <w:right w:val="none" w:sz="0" w:space="0" w:color="auto"/>
      </w:divBdr>
    </w:div>
    <w:div w:id="1182163263">
      <w:bodyDiv w:val="1"/>
      <w:marLeft w:val="0"/>
      <w:marRight w:val="0"/>
      <w:marTop w:val="0"/>
      <w:marBottom w:val="0"/>
      <w:divBdr>
        <w:top w:val="none" w:sz="0" w:space="0" w:color="auto"/>
        <w:left w:val="none" w:sz="0" w:space="0" w:color="auto"/>
        <w:bottom w:val="none" w:sz="0" w:space="0" w:color="auto"/>
        <w:right w:val="none" w:sz="0" w:space="0" w:color="auto"/>
      </w:divBdr>
    </w:div>
    <w:div w:id="1182234967">
      <w:bodyDiv w:val="1"/>
      <w:marLeft w:val="0"/>
      <w:marRight w:val="0"/>
      <w:marTop w:val="0"/>
      <w:marBottom w:val="0"/>
      <w:divBdr>
        <w:top w:val="none" w:sz="0" w:space="0" w:color="auto"/>
        <w:left w:val="none" w:sz="0" w:space="0" w:color="auto"/>
        <w:bottom w:val="none" w:sz="0" w:space="0" w:color="auto"/>
        <w:right w:val="none" w:sz="0" w:space="0" w:color="auto"/>
      </w:divBdr>
    </w:div>
    <w:div w:id="1182400704">
      <w:bodyDiv w:val="1"/>
      <w:marLeft w:val="0"/>
      <w:marRight w:val="0"/>
      <w:marTop w:val="0"/>
      <w:marBottom w:val="0"/>
      <w:divBdr>
        <w:top w:val="none" w:sz="0" w:space="0" w:color="auto"/>
        <w:left w:val="none" w:sz="0" w:space="0" w:color="auto"/>
        <w:bottom w:val="none" w:sz="0" w:space="0" w:color="auto"/>
        <w:right w:val="none" w:sz="0" w:space="0" w:color="auto"/>
      </w:divBdr>
    </w:div>
    <w:div w:id="1182432999">
      <w:bodyDiv w:val="1"/>
      <w:marLeft w:val="0"/>
      <w:marRight w:val="0"/>
      <w:marTop w:val="0"/>
      <w:marBottom w:val="0"/>
      <w:divBdr>
        <w:top w:val="none" w:sz="0" w:space="0" w:color="auto"/>
        <w:left w:val="none" w:sz="0" w:space="0" w:color="auto"/>
        <w:bottom w:val="none" w:sz="0" w:space="0" w:color="auto"/>
        <w:right w:val="none" w:sz="0" w:space="0" w:color="auto"/>
      </w:divBdr>
    </w:div>
    <w:div w:id="1182746816">
      <w:bodyDiv w:val="1"/>
      <w:marLeft w:val="0"/>
      <w:marRight w:val="0"/>
      <w:marTop w:val="0"/>
      <w:marBottom w:val="0"/>
      <w:divBdr>
        <w:top w:val="none" w:sz="0" w:space="0" w:color="auto"/>
        <w:left w:val="none" w:sz="0" w:space="0" w:color="auto"/>
        <w:bottom w:val="none" w:sz="0" w:space="0" w:color="auto"/>
        <w:right w:val="none" w:sz="0" w:space="0" w:color="auto"/>
      </w:divBdr>
    </w:div>
    <w:div w:id="1183284699">
      <w:bodyDiv w:val="1"/>
      <w:marLeft w:val="0"/>
      <w:marRight w:val="0"/>
      <w:marTop w:val="0"/>
      <w:marBottom w:val="0"/>
      <w:divBdr>
        <w:top w:val="none" w:sz="0" w:space="0" w:color="auto"/>
        <w:left w:val="none" w:sz="0" w:space="0" w:color="auto"/>
        <w:bottom w:val="none" w:sz="0" w:space="0" w:color="auto"/>
        <w:right w:val="none" w:sz="0" w:space="0" w:color="auto"/>
      </w:divBdr>
    </w:div>
    <w:div w:id="1183322802">
      <w:bodyDiv w:val="1"/>
      <w:marLeft w:val="0"/>
      <w:marRight w:val="0"/>
      <w:marTop w:val="0"/>
      <w:marBottom w:val="0"/>
      <w:divBdr>
        <w:top w:val="none" w:sz="0" w:space="0" w:color="auto"/>
        <w:left w:val="none" w:sz="0" w:space="0" w:color="auto"/>
        <w:bottom w:val="none" w:sz="0" w:space="0" w:color="auto"/>
        <w:right w:val="none" w:sz="0" w:space="0" w:color="auto"/>
      </w:divBdr>
    </w:div>
    <w:div w:id="1183545694">
      <w:bodyDiv w:val="1"/>
      <w:marLeft w:val="0"/>
      <w:marRight w:val="0"/>
      <w:marTop w:val="0"/>
      <w:marBottom w:val="0"/>
      <w:divBdr>
        <w:top w:val="none" w:sz="0" w:space="0" w:color="auto"/>
        <w:left w:val="none" w:sz="0" w:space="0" w:color="auto"/>
        <w:bottom w:val="none" w:sz="0" w:space="0" w:color="auto"/>
        <w:right w:val="none" w:sz="0" w:space="0" w:color="auto"/>
      </w:divBdr>
    </w:div>
    <w:div w:id="1183782036">
      <w:bodyDiv w:val="1"/>
      <w:marLeft w:val="0"/>
      <w:marRight w:val="0"/>
      <w:marTop w:val="0"/>
      <w:marBottom w:val="0"/>
      <w:divBdr>
        <w:top w:val="none" w:sz="0" w:space="0" w:color="auto"/>
        <w:left w:val="none" w:sz="0" w:space="0" w:color="auto"/>
        <w:bottom w:val="none" w:sz="0" w:space="0" w:color="auto"/>
        <w:right w:val="none" w:sz="0" w:space="0" w:color="auto"/>
      </w:divBdr>
    </w:div>
    <w:div w:id="1183786195">
      <w:bodyDiv w:val="1"/>
      <w:marLeft w:val="0"/>
      <w:marRight w:val="0"/>
      <w:marTop w:val="0"/>
      <w:marBottom w:val="0"/>
      <w:divBdr>
        <w:top w:val="none" w:sz="0" w:space="0" w:color="auto"/>
        <w:left w:val="none" w:sz="0" w:space="0" w:color="auto"/>
        <w:bottom w:val="none" w:sz="0" w:space="0" w:color="auto"/>
        <w:right w:val="none" w:sz="0" w:space="0" w:color="auto"/>
      </w:divBdr>
    </w:div>
    <w:div w:id="1183861867">
      <w:bodyDiv w:val="1"/>
      <w:marLeft w:val="0"/>
      <w:marRight w:val="0"/>
      <w:marTop w:val="0"/>
      <w:marBottom w:val="0"/>
      <w:divBdr>
        <w:top w:val="none" w:sz="0" w:space="0" w:color="auto"/>
        <w:left w:val="none" w:sz="0" w:space="0" w:color="auto"/>
        <w:bottom w:val="none" w:sz="0" w:space="0" w:color="auto"/>
        <w:right w:val="none" w:sz="0" w:space="0" w:color="auto"/>
      </w:divBdr>
    </w:div>
    <w:div w:id="1183977339">
      <w:bodyDiv w:val="1"/>
      <w:marLeft w:val="0"/>
      <w:marRight w:val="0"/>
      <w:marTop w:val="0"/>
      <w:marBottom w:val="0"/>
      <w:divBdr>
        <w:top w:val="none" w:sz="0" w:space="0" w:color="auto"/>
        <w:left w:val="none" w:sz="0" w:space="0" w:color="auto"/>
        <w:bottom w:val="none" w:sz="0" w:space="0" w:color="auto"/>
        <w:right w:val="none" w:sz="0" w:space="0" w:color="auto"/>
      </w:divBdr>
    </w:div>
    <w:div w:id="1183979743">
      <w:bodyDiv w:val="1"/>
      <w:marLeft w:val="0"/>
      <w:marRight w:val="0"/>
      <w:marTop w:val="0"/>
      <w:marBottom w:val="0"/>
      <w:divBdr>
        <w:top w:val="none" w:sz="0" w:space="0" w:color="auto"/>
        <w:left w:val="none" w:sz="0" w:space="0" w:color="auto"/>
        <w:bottom w:val="none" w:sz="0" w:space="0" w:color="auto"/>
        <w:right w:val="none" w:sz="0" w:space="0" w:color="auto"/>
      </w:divBdr>
    </w:div>
    <w:div w:id="1184050035">
      <w:bodyDiv w:val="1"/>
      <w:marLeft w:val="0"/>
      <w:marRight w:val="0"/>
      <w:marTop w:val="0"/>
      <w:marBottom w:val="0"/>
      <w:divBdr>
        <w:top w:val="none" w:sz="0" w:space="0" w:color="auto"/>
        <w:left w:val="none" w:sz="0" w:space="0" w:color="auto"/>
        <w:bottom w:val="none" w:sz="0" w:space="0" w:color="auto"/>
        <w:right w:val="none" w:sz="0" w:space="0" w:color="auto"/>
      </w:divBdr>
    </w:div>
    <w:div w:id="1184056707">
      <w:bodyDiv w:val="1"/>
      <w:marLeft w:val="0"/>
      <w:marRight w:val="0"/>
      <w:marTop w:val="0"/>
      <w:marBottom w:val="0"/>
      <w:divBdr>
        <w:top w:val="none" w:sz="0" w:space="0" w:color="auto"/>
        <w:left w:val="none" w:sz="0" w:space="0" w:color="auto"/>
        <w:bottom w:val="none" w:sz="0" w:space="0" w:color="auto"/>
        <w:right w:val="none" w:sz="0" w:space="0" w:color="auto"/>
      </w:divBdr>
    </w:div>
    <w:div w:id="1184201725">
      <w:bodyDiv w:val="1"/>
      <w:marLeft w:val="0"/>
      <w:marRight w:val="0"/>
      <w:marTop w:val="0"/>
      <w:marBottom w:val="0"/>
      <w:divBdr>
        <w:top w:val="none" w:sz="0" w:space="0" w:color="auto"/>
        <w:left w:val="none" w:sz="0" w:space="0" w:color="auto"/>
        <w:bottom w:val="none" w:sz="0" w:space="0" w:color="auto"/>
        <w:right w:val="none" w:sz="0" w:space="0" w:color="auto"/>
      </w:divBdr>
    </w:div>
    <w:div w:id="1184242168">
      <w:bodyDiv w:val="1"/>
      <w:marLeft w:val="0"/>
      <w:marRight w:val="0"/>
      <w:marTop w:val="0"/>
      <w:marBottom w:val="0"/>
      <w:divBdr>
        <w:top w:val="none" w:sz="0" w:space="0" w:color="auto"/>
        <w:left w:val="none" w:sz="0" w:space="0" w:color="auto"/>
        <w:bottom w:val="none" w:sz="0" w:space="0" w:color="auto"/>
        <w:right w:val="none" w:sz="0" w:space="0" w:color="auto"/>
      </w:divBdr>
    </w:div>
    <w:div w:id="1184247332">
      <w:bodyDiv w:val="1"/>
      <w:marLeft w:val="0"/>
      <w:marRight w:val="0"/>
      <w:marTop w:val="0"/>
      <w:marBottom w:val="0"/>
      <w:divBdr>
        <w:top w:val="none" w:sz="0" w:space="0" w:color="auto"/>
        <w:left w:val="none" w:sz="0" w:space="0" w:color="auto"/>
        <w:bottom w:val="none" w:sz="0" w:space="0" w:color="auto"/>
        <w:right w:val="none" w:sz="0" w:space="0" w:color="auto"/>
      </w:divBdr>
    </w:div>
    <w:div w:id="1184518385">
      <w:bodyDiv w:val="1"/>
      <w:marLeft w:val="0"/>
      <w:marRight w:val="0"/>
      <w:marTop w:val="0"/>
      <w:marBottom w:val="0"/>
      <w:divBdr>
        <w:top w:val="none" w:sz="0" w:space="0" w:color="auto"/>
        <w:left w:val="none" w:sz="0" w:space="0" w:color="auto"/>
        <w:bottom w:val="none" w:sz="0" w:space="0" w:color="auto"/>
        <w:right w:val="none" w:sz="0" w:space="0" w:color="auto"/>
      </w:divBdr>
    </w:div>
    <w:div w:id="1184586539">
      <w:bodyDiv w:val="1"/>
      <w:marLeft w:val="0"/>
      <w:marRight w:val="0"/>
      <w:marTop w:val="0"/>
      <w:marBottom w:val="0"/>
      <w:divBdr>
        <w:top w:val="none" w:sz="0" w:space="0" w:color="auto"/>
        <w:left w:val="none" w:sz="0" w:space="0" w:color="auto"/>
        <w:bottom w:val="none" w:sz="0" w:space="0" w:color="auto"/>
        <w:right w:val="none" w:sz="0" w:space="0" w:color="auto"/>
      </w:divBdr>
    </w:div>
    <w:div w:id="1184703947">
      <w:bodyDiv w:val="1"/>
      <w:marLeft w:val="0"/>
      <w:marRight w:val="0"/>
      <w:marTop w:val="0"/>
      <w:marBottom w:val="0"/>
      <w:divBdr>
        <w:top w:val="none" w:sz="0" w:space="0" w:color="auto"/>
        <w:left w:val="none" w:sz="0" w:space="0" w:color="auto"/>
        <w:bottom w:val="none" w:sz="0" w:space="0" w:color="auto"/>
        <w:right w:val="none" w:sz="0" w:space="0" w:color="auto"/>
      </w:divBdr>
    </w:div>
    <w:div w:id="1184704817">
      <w:bodyDiv w:val="1"/>
      <w:marLeft w:val="0"/>
      <w:marRight w:val="0"/>
      <w:marTop w:val="0"/>
      <w:marBottom w:val="0"/>
      <w:divBdr>
        <w:top w:val="none" w:sz="0" w:space="0" w:color="auto"/>
        <w:left w:val="none" w:sz="0" w:space="0" w:color="auto"/>
        <w:bottom w:val="none" w:sz="0" w:space="0" w:color="auto"/>
        <w:right w:val="none" w:sz="0" w:space="0" w:color="auto"/>
      </w:divBdr>
    </w:div>
    <w:div w:id="1184828402">
      <w:bodyDiv w:val="1"/>
      <w:marLeft w:val="0"/>
      <w:marRight w:val="0"/>
      <w:marTop w:val="0"/>
      <w:marBottom w:val="0"/>
      <w:divBdr>
        <w:top w:val="none" w:sz="0" w:space="0" w:color="auto"/>
        <w:left w:val="none" w:sz="0" w:space="0" w:color="auto"/>
        <w:bottom w:val="none" w:sz="0" w:space="0" w:color="auto"/>
        <w:right w:val="none" w:sz="0" w:space="0" w:color="auto"/>
      </w:divBdr>
    </w:div>
    <w:div w:id="1184856076">
      <w:bodyDiv w:val="1"/>
      <w:marLeft w:val="0"/>
      <w:marRight w:val="0"/>
      <w:marTop w:val="0"/>
      <w:marBottom w:val="0"/>
      <w:divBdr>
        <w:top w:val="none" w:sz="0" w:space="0" w:color="auto"/>
        <w:left w:val="none" w:sz="0" w:space="0" w:color="auto"/>
        <w:bottom w:val="none" w:sz="0" w:space="0" w:color="auto"/>
        <w:right w:val="none" w:sz="0" w:space="0" w:color="auto"/>
      </w:divBdr>
    </w:div>
    <w:div w:id="1185052640">
      <w:bodyDiv w:val="1"/>
      <w:marLeft w:val="0"/>
      <w:marRight w:val="0"/>
      <w:marTop w:val="0"/>
      <w:marBottom w:val="0"/>
      <w:divBdr>
        <w:top w:val="none" w:sz="0" w:space="0" w:color="auto"/>
        <w:left w:val="none" w:sz="0" w:space="0" w:color="auto"/>
        <w:bottom w:val="none" w:sz="0" w:space="0" w:color="auto"/>
        <w:right w:val="none" w:sz="0" w:space="0" w:color="auto"/>
      </w:divBdr>
    </w:div>
    <w:div w:id="1185167218">
      <w:bodyDiv w:val="1"/>
      <w:marLeft w:val="0"/>
      <w:marRight w:val="0"/>
      <w:marTop w:val="0"/>
      <w:marBottom w:val="0"/>
      <w:divBdr>
        <w:top w:val="none" w:sz="0" w:space="0" w:color="auto"/>
        <w:left w:val="none" w:sz="0" w:space="0" w:color="auto"/>
        <w:bottom w:val="none" w:sz="0" w:space="0" w:color="auto"/>
        <w:right w:val="none" w:sz="0" w:space="0" w:color="auto"/>
      </w:divBdr>
    </w:div>
    <w:div w:id="1185173143">
      <w:bodyDiv w:val="1"/>
      <w:marLeft w:val="0"/>
      <w:marRight w:val="0"/>
      <w:marTop w:val="0"/>
      <w:marBottom w:val="0"/>
      <w:divBdr>
        <w:top w:val="none" w:sz="0" w:space="0" w:color="auto"/>
        <w:left w:val="none" w:sz="0" w:space="0" w:color="auto"/>
        <w:bottom w:val="none" w:sz="0" w:space="0" w:color="auto"/>
        <w:right w:val="none" w:sz="0" w:space="0" w:color="auto"/>
      </w:divBdr>
    </w:div>
    <w:div w:id="1185174626">
      <w:bodyDiv w:val="1"/>
      <w:marLeft w:val="0"/>
      <w:marRight w:val="0"/>
      <w:marTop w:val="0"/>
      <w:marBottom w:val="0"/>
      <w:divBdr>
        <w:top w:val="none" w:sz="0" w:space="0" w:color="auto"/>
        <w:left w:val="none" w:sz="0" w:space="0" w:color="auto"/>
        <w:bottom w:val="none" w:sz="0" w:space="0" w:color="auto"/>
        <w:right w:val="none" w:sz="0" w:space="0" w:color="auto"/>
      </w:divBdr>
    </w:div>
    <w:div w:id="1185359203">
      <w:bodyDiv w:val="1"/>
      <w:marLeft w:val="0"/>
      <w:marRight w:val="0"/>
      <w:marTop w:val="0"/>
      <w:marBottom w:val="0"/>
      <w:divBdr>
        <w:top w:val="none" w:sz="0" w:space="0" w:color="auto"/>
        <w:left w:val="none" w:sz="0" w:space="0" w:color="auto"/>
        <w:bottom w:val="none" w:sz="0" w:space="0" w:color="auto"/>
        <w:right w:val="none" w:sz="0" w:space="0" w:color="auto"/>
      </w:divBdr>
    </w:div>
    <w:div w:id="1185823945">
      <w:bodyDiv w:val="1"/>
      <w:marLeft w:val="0"/>
      <w:marRight w:val="0"/>
      <w:marTop w:val="0"/>
      <w:marBottom w:val="0"/>
      <w:divBdr>
        <w:top w:val="none" w:sz="0" w:space="0" w:color="auto"/>
        <w:left w:val="none" w:sz="0" w:space="0" w:color="auto"/>
        <w:bottom w:val="none" w:sz="0" w:space="0" w:color="auto"/>
        <w:right w:val="none" w:sz="0" w:space="0" w:color="auto"/>
      </w:divBdr>
    </w:div>
    <w:div w:id="1185829617">
      <w:bodyDiv w:val="1"/>
      <w:marLeft w:val="0"/>
      <w:marRight w:val="0"/>
      <w:marTop w:val="0"/>
      <w:marBottom w:val="0"/>
      <w:divBdr>
        <w:top w:val="none" w:sz="0" w:space="0" w:color="auto"/>
        <w:left w:val="none" w:sz="0" w:space="0" w:color="auto"/>
        <w:bottom w:val="none" w:sz="0" w:space="0" w:color="auto"/>
        <w:right w:val="none" w:sz="0" w:space="0" w:color="auto"/>
      </w:divBdr>
    </w:div>
    <w:div w:id="1185902207">
      <w:bodyDiv w:val="1"/>
      <w:marLeft w:val="0"/>
      <w:marRight w:val="0"/>
      <w:marTop w:val="0"/>
      <w:marBottom w:val="0"/>
      <w:divBdr>
        <w:top w:val="none" w:sz="0" w:space="0" w:color="auto"/>
        <w:left w:val="none" w:sz="0" w:space="0" w:color="auto"/>
        <w:bottom w:val="none" w:sz="0" w:space="0" w:color="auto"/>
        <w:right w:val="none" w:sz="0" w:space="0" w:color="auto"/>
      </w:divBdr>
    </w:div>
    <w:div w:id="1185903713">
      <w:bodyDiv w:val="1"/>
      <w:marLeft w:val="0"/>
      <w:marRight w:val="0"/>
      <w:marTop w:val="0"/>
      <w:marBottom w:val="0"/>
      <w:divBdr>
        <w:top w:val="none" w:sz="0" w:space="0" w:color="auto"/>
        <w:left w:val="none" w:sz="0" w:space="0" w:color="auto"/>
        <w:bottom w:val="none" w:sz="0" w:space="0" w:color="auto"/>
        <w:right w:val="none" w:sz="0" w:space="0" w:color="auto"/>
      </w:divBdr>
    </w:div>
    <w:div w:id="1186019602">
      <w:bodyDiv w:val="1"/>
      <w:marLeft w:val="0"/>
      <w:marRight w:val="0"/>
      <w:marTop w:val="0"/>
      <w:marBottom w:val="0"/>
      <w:divBdr>
        <w:top w:val="none" w:sz="0" w:space="0" w:color="auto"/>
        <w:left w:val="none" w:sz="0" w:space="0" w:color="auto"/>
        <w:bottom w:val="none" w:sz="0" w:space="0" w:color="auto"/>
        <w:right w:val="none" w:sz="0" w:space="0" w:color="auto"/>
      </w:divBdr>
    </w:div>
    <w:div w:id="1186092689">
      <w:bodyDiv w:val="1"/>
      <w:marLeft w:val="0"/>
      <w:marRight w:val="0"/>
      <w:marTop w:val="0"/>
      <w:marBottom w:val="0"/>
      <w:divBdr>
        <w:top w:val="none" w:sz="0" w:space="0" w:color="auto"/>
        <w:left w:val="none" w:sz="0" w:space="0" w:color="auto"/>
        <w:bottom w:val="none" w:sz="0" w:space="0" w:color="auto"/>
        <w:right w:val="none" w:sz="0" w:space="0" w:color="auto"/>
      </w:divBdr>
    </w:div>
    <w:div w:id="1186137628">
      <w:bodyDiv w:val="1"/>
      <w:marLeft w:val="0"/>
      <w:marRight w:val="0"/>
      <w:marTop w:val="0"/>
      <w:marBottom w:val="0"/>
      <w:divBdr>
        <w:top w:val="none" w:sz="0" w:space="0" w:color="auto"/>
        <w:left w:val="none" w:sz="0" w:space="0" w:color="auto"/>
        <w:bottom w:val="none" w:sz="0" w:space="0" w:color="auto"/>
        <w:right w:val="none" w:sz="0" w:space="0" w:color="auto"/>
      </w:divBdr>
    </w:div>
    <w:div w:id="1186213012">
      <w:bodyDiv w:val="1"/>
      <w:marLeft w:val="0"/>
      <w:marRight w:val="0"/>
      <w:marTop w:val="0"/>
      <w:marBottom w:val="0"/>
      <w:divBdr>
        <w:top w:val="none" w:sz="0" w:space="0" w:color="auto"/>
        <w:left w:val="none" w:sz="0" w:space="0" w:color="auto"/>
        <w:bottom w:val="none" w:sz="0" w:space="0" w:color="auto"/>
        <w:right w:val="none" w:sz="0" w:space="0" w:color="auto"/>
      </w:divBdr>
    </w:div>
    <w:div w:id="1186334239">
      <w:bodyDiv w:val="1"/>
      <w:marLeft w:val="0"/>
      <w:marRight w:val="0"/>
      <w:marTop w:val="0"/>
      <w:marBottom w:val="0"/>
      <w:divBdr>
        <w:top w:val="none" w:sz="0" w:space="0" w:color="auto"/>
        <w:left w:val="none" w:sz="0" w:space="0" w:color="auto"/>
        <w:bottom w:val="none" w:sz="0" w:space="0" w:color="auto"/>
        <w:right w:val="none" w:sz="0" w:space="0" w:color="auto"/>
      </w:divBdr>
    </w:div>
    <w:div w:id="1186560457">
      <w:bodyDiv w:val="1"/>
      <w:marLeft w:val="0"/>
      <w:marRight w:val="0"/>
      <w:marTop w:val="0"/>
      <w:marBottom w:val="0"/>
      <w:divBdr>
        <w:top w:val="none" w:sz="0" w:space="0" w:color="auto"/>
        <w:left w:val="none" w:sz="0" w:space="0" w:color="auto"/>
        <w:bottom w:val="none" w:sz="0" w:space="0" w:color="auto"/>
        <w:right w:val="none" w:sz="0" w:space="0" w:color="auto"/>
      </w:divBdr>
    </w:div>
    <w:div w:id="1186864016">
      <w:bodyDiv w:val="1"/>
      <w:marLeft w:val="0"/>
      <w:marRight w:val="0"/>
      <w:marTop w:val="0"/>
      <w:marBottom w:val="0"/>
      <w:divBdr>
        <w:top w:val="none" w:sz="0" w:space="0" w:color="auto"/>
        <w:left w:val="none" w:sz="0" w:space="0" w:color="auto"/>
        <w:bottom w:val="none" w:sz="0" w:space="0" w:color="auto"/>
        <w:right w:val="none" w:sz="0" w:space="0" w:color="auto"/>
      </w:divBdr>
    </w:div>
    <w:div w:id="1187251745">
      <w:bodyDiv w:val="1"/>
      <w:marLeft w:val="0"/>
      <w:marRight w:val="0"/>
      <w:marTop w:val="0"/>
      <w:marBottom w:val="0"/>
      <w:divBdr>
        <w:top w:val="none" w:sz="0" w:space="0" w:color="auto"/>
        <w:left w:val="none" w:sz="0" w:space="0" w:color="auto"/>
        <w:bottom w:val="none" w:sz="0" w:space="0" w:color="auto"/>
        <w:right w:val="none" w:sz="0" w:space="0" w:color="auto"/>
      </w:divBdr>
    </w:div>
    <w:div w:id="1187404928">
      <w:bodyDiv w:val="1"/>
      <w:marLeft w:val="0"/>
      <w:marRight w:val="0"/>
      <w:marTop w:val="0"/>
      <w:marBottom w:val="0"/>
      <w:divBdr>
        <w:top w:val="none" w:sz="0" w:space="0" w:color="auto"/>
        <w:left w:val="none" w:sz="0" w:space="0" w:color="auto"/>
        <w:bottom w:val="none" w:sz="0" w:space="0" w:color="auto"/>
        <w:right w:val="none" w:sz="0" w:space="0" w:color="auto"/>
      </w:divBdr>
    </w:div>
    <w:div w:id="1187406417">
      <w:bodyDiv w:val="1"/>
      <w:marLeft w:val="0"/>
      <w:marRight w:val="0"/>
      <w:marTop w:val="0"/>
      <w:marBottom w:val="0"/>
      <w:divBdr>
        <w:top w:val="none" w:sz="0" w:space="0" w:color="auto"/>
        <w:left w:val="none" w:sz="0" w:space="0" w:color="auto"/>
        <w:bottom w:val="none" w:sz="0" w:space="0" w:color="auto"/>
        <w:right w:val="none" w:sz="0" w:space="0" w:color="auto"/>
      </w:divBdr>
    </w:div>
    <w:div w:id="1187862996">
      <w:bodyDiv w:val="1"/>
      <w:marLeft w:val="0"/>
      <w:marRight w:val="0"/>
      <w:marTop w:val="0"/>
      <w:marBottom w:val="0"/>
      <w:divBdr>
        <w:top w:val="none" w:sz="0" w:space="0" w:color="auto"/>
        <w:left w:val="none" w:sz="0" w:space="0" w:color="auto"/>
        <w:bottom w:val="none" w:sz="0" w:space="0" w:color="auto"/>
        <w:right w:val="none" w:sz="0" w:space="0" w:color="auto"/>
      </w:divBdr>
    </w:div>
    <w:div w:id="1187866698">
      <w:bodyDiv w:val="1"/>
      <w:marLeft w:val="0"/>
      <w:marRight w:val="0"/>
      <w:marTop w:val="0"/>
      <w:marBottom w:val="0"/>
      <w:divBdr>
        <w:top w:val="none" w:sz="0" w:space="0" w:color="auto"/>
        <w:left w:val="none" w:sz="0" w:space="0" w:color="auto"/>
        <w:bottom w:val="none" w:sz="0" w:space="0" w:color="auto"/>
        <w:right w:val="none" w:sz="0" w:space="0" w:color="auto"/>
      </w:divBdr>
    </w:div>
    <w:div w:id="1188182737">
      <w:bodyDiv w:val="1"/>
      <w:marLeft w:val="0"/>
      <w:marRight w:val="0"/>
      <w:marTop w:val="0"/>
      <w:marBottom w:val="0"/>
      <w:divBdr>
        <w:top w:val="none" w:sz="0" w:space="0" w:color="auto"/>
        <w:left w:val="none" w:sz="0" w:space="0" w:color="auto"/>
        <w:bottom w:val="none" w:sz="0" w:space="0" w:color="auto"/>
        <w:right w:val="none" w:sz="0" w:space="0" w:color="auto"/>
      </w:divBdr>
    </w:div>
    <w:div w:id="1188328864">
      <w:bodyDiv w:val="1"/>
      <w:marLeft w:val="0"/>
      <w:marRight w:val="0"/>
      <w:marTop w:val="0"/>
      <w:marBottom w:val="0"/>
      <w:divBdr>
        <w:top w:val="none" w:sz="0" w:space="0" w:color="auto"/>
        <w:left w:val="none" w:sz="0" w:space="0" w:color="auto"/>
        <w:bottom w:val="none" w:sz="0" w:space="0" w:color="auto"/>
        <w:right w:val="none" w:sz="0" w:space="0" w:color="auto"/>
      </w:divBdr>
    </w:div>
    <w:div w:id="1188451151">
      <w:bodyDiv w:val="1"/>
      <w:marLeft w:val="0"/>
      <w:marRight w:val="0"/>
      <w:marTop w:val="0"/>
      <w:marBottom w:val="0"/>
      <w:divBdr>
        <w:top w:val="none" w:sz="0" w:space="0" w:color="auto"/>
        <w:left w:val="none" w:sz="0" w:space="0" w:color="auto"/>
        <w:bottom w:val="none" w:sz="0" w:space="0" w:color="auto"/>
        <w:right w:val="none" w:sz="0" w:space="0" w:color="auto"/>
      </w:divBdr>
    </w:div>
    <w:div w:id="1188518414">
      <w:bodyDiv w:val="1"/>
      <w:marLeft w:val="0"/>
      <w:marRight w:val="0"/>
      <w:marTop w:val="0"/>
      <w:marBottom w:val="0"/>
      <w:divBdr>
        <w:top w:val="none" w:sz="0" w:space="0" w:color="auto"/>
        <w:left w:val="none" w:sz="0" w:space="0" w:color="auto"/>
        <w:bottom w:val="none" w:sz="0" w:space="0" w:color="auto"/>
        <w:right w:val="none" w:sz="0" w:space="0" w:color="auto"/>
      </w:divBdr>
    </w:div>
    <w:div w:id="1188763146">
      <w:bodyDiv w:val="1"/>
      <w:marLeft w:val="0"/>
      <w:marRight w:val="0"/>
      <w:marTop w:val="0"/>
      <w:marBottom w:val="0"/>
      <w:divBdr>
        <w:top w:val="none" w:sz="0" w:space="0" w:color="auto"/>
        <w:left w:val="none" w:sz="0" w:space="0" w:color="auto"/>
        <w:bottom w:val="none" w:sz="0" w:space="0" w:color="auto"/>
        <w:right w:val="none" w:sz="0" w:space="0" w:color="auto"/>
      </w:divBdr>
    </w:div>
    <w:div w:id="1189030526">
      <w:bodyDiv w:val="1"/>
      <w:marLeft w:val="0"/>
      <w:marRight w:val="0"/>
      <w:marTop w:val="0"/>
      <w:marBottom w:val="0"/>
      <w:divBdr>
        <w:top w:val="none" w:sz="0" w:space="0" w:color="auto"/>
        <w:left w:val="none" w:sz="0" w:space="0" w:color="auto"/>
        <w:bottom w:val="none" w:sz="0" w:space="0" w:color="auto"/>
        <w:right w:val="none" w:sz="0" w:space="0" w:color="auto"/>
      </w:divBdr>
    </w:div>
    <w:div w:id="1189490680">
      <w:bodyDiv w:val="1"/>
      <w:marLeft w:val="0"/>
      <w:marRight w:val="0"/>
      <w:marTop w:val="0"/>
      <w:marBottom w:val="0"/>
      <w:divBdr>
        <w:top w:val="none" w:sz="0" w:space="0" w:color="auto"/>
        <w:left w:val="none" w:sz="0" w:space="0" w:color="auto"/>
        <w:bottom w:val="none" w:sz="0" w:space="0" w:color="auto"/>
        <w:right w:val="none" w:sz="0" w:space="0" w:color="auto"/>
      </w:divBdr>
    </w:div>
    <w:div w:id="1189561965">
      <w:bodyDiv w:val="1"/>
      <w:marLeft w:val="0"/>
      <w:marRight w:val="0"/>
      <w:marTop w:val="0"/>
      <w:marBottom w:val="0"/>
      <w:divBdr>
        <w:top w:val="none" w:sz="0" w:space="0" w:color="auto"/>
        <w:left w:val="none" w:sz="0" w:space="0" w:color="auto"/>
        <w:bottom w:val="none" w:sz="0" w:space="0" w:color="auto"/>
        <w:right w:val="none" w:sz="0" w:space="0" w:color="auto"/>
      </w:divBdr>
    </w:div>
    <w:div w:id="1189636636">
      <w:bodyDiv w:val="1"/>
      <w:marLeft w:val="0"/>
      <w:marRight w:val="0"/>
      <w:marTop w:val="0"/>
      <w:marBottom w:val="0"/>
      <w:divBdr>
        <w:top w:val="none" w:sz="0" w:space="0" w:color="auto"/>
        <w:left w:val="none" w:sz="0" w:space="0" w:color="auto"/>
        <w:bottom w:val="none" w:sz="0" w:space="0" w:color="auto"/>
        <w:right w:val="none" w:sz="0" w:space="0" w:color="auto"/>
      </w:divBdr>
    </w:div>
    <w:div w:id="1189837560">
      <w:bodyDiv w:val="1"/>
      <w:marLeft w:val="0"/>
      <w:marRight w:val="0"/>
      <w:marTop w:val="0"/>
      <w:marBottom w:val="0"/>
      <w:divBdr>
        <w:top w:val="none" w:sz="0" w:space="0" w:color="auto"/>
        <w:left w:val="none" w:sz="0" w:space="0" w:color="auto"/>
        <w:bottom w:val="none" w:sz="0" w:space="0" w:color="auto"/>
        <w:right w:val="none" w:sz="0" w:space="0" w:color="auto"/>
      </w:divBdr>
    </w:div>
    <w:div w:id="1189872115">
      <w:bodyDiv w:val="1"/>
      <w:marLeft w:val="0"/>
      <w:marRight w:val="0"/>
      <w:marTop w:val="0"/>
      <w:marBottom w:val="0"/>
      <w:divBdr>
        <w:top w:val="none" w:sz="0" w:space="0" w:color="auto"/>
        <w:left w:val="none" w:sz="0" w:space="0" w:color="auto"/>
        <w:bottom w:val="none" w:sz="0" w:space="0" w:color="auto"/>
        <w:right w:val="none" w:sz="0" w:space="0" w:color="auto"/>
      </w:divBdr>
    </w:div>
    <w:div w:id="1189903558">
      <w:bodyDiv w:val="1"/>
      <w:marLeft w:val="0"/>
      <w:marRight w:val="0"/>
      <w:marTop w:val="0"/>
      <w:marBottom w:val="0"/>
      <w:divBdr>
        <w:top w:val="none" w:sz="0" w:space="0" w:color="auto"/>
        <w:left w:val="none" w:sz="0" w:space="0" w:color="auto"/>
        <w:bottom w:val="none" w:sz="0" w:space="0" w:color="auto"/>
        <w:right w:val="none" w:sz="0" w:space="0" w:color="auto"/>
      </w:divBdr>
    </w:div>
    <w:div w:id="1190023196">
      <w:bodyDiv w:val="1"/>
      <w:marLeft w:val="0"/>
      <w:marRight w:val="0"/>
      <w:marTop w:val="0"/>
      <w:marBottom w:val="0"/>
      <w:divBdr>
        <w:top w:val="none" w:sz="0" w:space="0" w:color="auto"/>
        <w:left w:val="none" w:sz="0" w:space="0" w:color="auto"/>
        <w:bottom w:val="none" w:sz="0" w:space="0" w:color="auto"/>
        <w:right w:val="none" w:sz="0" w:space="0" w:color="auto"/>
      </w:divBdr>
    </w:div>
    <w:div w:id="1190215536">
      <w:bodyDiv w:val="1"/>
      <w:marLeft w:val="0"/>
      <w:marRight w:val="0"/>
      <w:marTop w:val="0"/>
      <w:marBottom w:val="0"/>
      <w:divBdr>
        <w:top w:val="none" w:sz="0" w:space="0" w:color="auto"/>
        <w:left w:val="none" w:sz="0" w:space="0" w:color="auto"/>
        <w:bottom w:val="none" w:sz="0" w:space="0" w:color="auto"/>
        <w:right w:val="none" w:sz="0" w:space="0" w:color="auto"/>
      </w:divBdr>
    </w:div>
    <w:div w:id="1190341447">
      <w:bodyDiv w:val="1"/>
      <w:marLeft w:val="0"/>
      <w:marRight w:val="0"/>
      <w:marTop w:val="0"/>
      <w:marBottom w:val="0"/>
      <w:divBdr>
        <w:top w:val="none" w:sz="0" w:space="0" w:color="auto"/>
        <w:left w:val="none" w:sz="0" w:space="0" w:color="auto"/>
        <w:bottom w:val="none" w:sz="0" w:space="0" w:color="auto"/>
        <w:right w:val="none" w:sz="0" w:space="0" w:color="auto"/>
      </w:divBdr>
    </w:div>
    <w:div w:id="1190417252">
      <w:bodyDiv w:val="1"/>
      <w:marLeft w:val="0"/>
      <w:marRight w:val="0"/>
      <w:marTop w:val="0"/>
      <w:marBottom w:val="0"/>
      <w:divBdr>
        <w:top w:val="none" w:sz="0" w:space="0" w:color="auto"/>
        <w:left w:val="none" w:sz="0" w:space="0" w:color="auto"/>
        <w:bottom w:val="none" w:sz="0" w:space="0" w:color="auto"/>
        <w:right w:val="none" w:sz="0" w:space="0" w:color="auto"/>
      </w:divBdr>
    </w:div>
    <w:div w:id="1191265083">
      <w:bodyDiv w:val="1"/>
      <w:marLeft w:val="0"/>
      <w:marRight w:val="0"/>
      <w:marTop w:val="0"/>
      <w:marBottom w:val="0"/>
      <w:divBdr>
        <w:top w:val="none" w:sz="0" w:space="0" w:color="auto"/>
        <w:left w:val="none" w:sz="0" w:space="0" w:color="auto"/>
        <w:bottom w:val="none" w:sz="0" w:space="0" w:color="auto"/>
        <w:right w:val="none" w:sz="0" w:space="0" w:color="auto"/>
      </w:divBdr>
    </w:div>
    <w:div w:id="1191529536">
      <w:bodyDiv w:val="1"/>
      <w:marLeft w:val="0"/>
      <w:marRight w:val="0"/>
      <w:marTop w:val="0"/>
      <w:marBottom w:val="0"/>
      <w:divBdr>
        <w:top w:val="none" w:sz="0" w:space="0" w:color="auto"/>
        <w:left w:val="none" w:sz="0" w:space="0" w:color="auto"/>
        <w:bottom w:val="none" w:sz="0" w:space="0" w:color="auto"/>
        <w:right w:val="none" w:sz="0" w:space="0" w:color="auto"/>
      </w:divBdr>
    </w:div>
    <w:div w:id="1191646363">
      <w:bodyDiv w:val="1"/>
      <w:marLeft w:val="0"/>
      <w:marRight w:val="0"/>
      <w:marTop w:val="0"/>
      <w:marBottom w:val="0"/>
      <w:divBdr>
        <w:top w:val="none" w:sz="0" w:space="0" w:color="auto"/>
        <w:left w:val="none" w:sz="0" w:space="0" w:color="auto"/>
        <w:bottom w:val="none" w:sz="0" w:space="0" w:color="auto"/>
        <w:right w:val="none" w:sz="0" w:space="0" w:color="auto"/>
      </w:divBdr>
    </w:div>
    <w:div w:id="1191647447">
      <w:bodyDiv w:val="1"/>
      <w:marLeft w:val="0"/>
      <w:marRight w:val="0"/>
      <w:marTop w:val="0"/>
      <w:marBottom w:val="0"/>
      <w:divBdr>
        <w:top w:val="none" w:sz="0" w:space="0" w:color="auto"/>
        <w:left w:val="none" w:sz="0" w:space="0" w:color="auto"/>
        <w:bottom w:val="none" w:sz="0" w:space="0" w:color="auto"/>
        <w:right w:val="none" w:sz="0" w:space="0" w:color="auto"/>
      </w:divBdr>
    </w:div>
    <w:div w:id="1191844230">
      <w:bodyDiv w:val="1"/>
      <w:marLeft w:val="0"/>
      <w:marRight w:val="0"/>
      <w:marTop w:val="0"/>
      <w:marBottom w:val="0"/>
      <w:divBdr>
        <w:top w:val="none" w:sz="0" w:space="0" w:color="auto"/>
        <w:left w:val="none" w:sz="0" w:space="0" w:color="auto"/>
        <w:bottom w:val="none" w:sz="0" w:space="0" w:color="auto"/>
        <w:right w:val="none" w:sz="0" w:space="0" w:color="auto"/>
      </w:divBdr>
    </w:div>
    <w:div w:id="1192303078">
      <w:bodyDiv w:val="1"/>
      <w:marLeft w:val="0"/>
      <w:marRight w:val="0"/>
      <w:marTop w:val="0"/>
      <w:marBottom w:val="0"/>
      <w:divBdr>
        <w:top w:val="none" w:sz="0" w:space="0" w:color="auto"/>
        <w:left w:val="none" w:sz="0" w:space="0" w:color="auto"/>
        <w:bottom w:val="none" w:sz="0" w:space="0" w:color="auto"/>
        <w:right w:val="none" w:sz="0" w:space="0" w:color="auto"/>
      </w:divBdr>
    </w:div>
    <w:div w:id="1192457222">
      <w:bodyDiv w:val="1"/>
      <w:marLeft w:val="0"/>
      <w:marRight w:val="0"/>
      <w:marTop w:val="0"/>
      <w:marBottom w:val="0"/>
      <w:divBdr>
        <w:top w:val="none" w:sz="0" w:space="0" w:color="auto"/>
        <w:left w:val="none" w:sz="0" w:space="0" w:color="auto"/>
        <w:bottom w:val="none" w:sz="0" w:space="0" w:color="auto"/>
        <w:right w:val="none" w:sz="0" w:space="0" w:color="auto"/>
      </w:divBdr>
    </w:div>
    <w:div w:id="1193108635">
      <w:bodyDiv w:val="1"/>
      <w:marLeft w:val="0"/>
      <w:marRight w:val="0"/>
      <w:marTop w:val="0"/>
      <w:marBottom w:val="0"/>
      <w:divBdr>
        <w:top w:val="none" w:sz="0" w:space="0" w:color="auto"/>
        <w:left w:val="none" w:sz="0" w:space="0" w:color="auto"/>
        <w:bottom w:val="none" w:sz="0" w:space="0" w:color="auto"/>
        <w:right w:val="none" w:sz="0" w:space="0" w:color="auto"/>
      </w:divBdr>
    </w:div>
    <w:div w:id="1193418263">
      <w:bodyDiv w:val="1"/>
      <w:marLeft w:val="0"/>
      <w:marRight w:val="0"/>
      <w:marTop w:val="0"/>
      <w:marBottom w:val="0"/>
      <w:divBdr>
        <w:top w:val="none" w:sz="0" w:space="0" w:color="auto"/>
        <w:left w:val="none" w:sz="0" w:space="0" w:color="auto"/>
        <w:bottom w:val="none" w:sz="0" w:space="0" w:color="auto"/>
        <w:right w:val="none" w:sz="0" w:space="0" w:color="auto"/>
      </w:divBdr>
    </w:div>
    <w:div w:id="1193685231">
      <w:bodyDiv w:val="1"/>
      <w:marLeft w:val="0"/>
      <w:marRight w:val="0"/>
      <w:marTop w:val="0"/>
      <w:marBottom w:val="0"/>
      <w:divBdr>
        <w:top w:val="none" w:sz="0" w:space="0" w:color="auto"/>
        <w:left w:val="none" w:sz="0" w:space="0" w:color="auto"/>
        <w:bottom w:val="none" w:sz="0" w:space="0" w:color="auto"/>
        <w:right w:val="none" w:sz="0" w:space="0" w:color="auto"/>
      </w:divBdr>
    </w:div>
    <w:div w:id="1193693122">
      <w:bodyDiv w:val="1"/>
      <w:marLeft w:val="0"/>
      <w:marRight w:val="0"/>
      <w:marTop w:val="0"/>
      <w:marBottom w:val="0"/>
      <w:divBdr>
        <w:top w:val="none" w:sz="0" w:space="0" w:color="auto"/>
        <w:left w:val="none" w:sz="0" w:space="0" w:color="auto"/>
        <w:bottom w:val="none" w:sz="0" w:space="0" w:color="auto"/>
        <w:right w:val="none" w:sz="0" w:space="0" w:color="auto"/>
      </w:divBdr>
    </w:div>
    <w:div w:id="1193767658">
      <w:bodyDiv w:val="1"/>
      <w:marLeft w:val="0"/>
      <w:marRight w:val="0"/>
      <w:marTop w:val="0"/>
      <w:marBottom w:val="0"/>
      <w:divBdr>
        <w:top w:val="none" w:sz="0" w:space="0" w:color="auto"/>
        <w:left w:val="none" w:sz="0" w:space="0" w:color="auto"/>
        <w:bottom w:val="none" w:sz="0" w:space="0" w:color="auto"/>
        <w:right w:val="none" w:sz="0" w:space="0" w:color="auto"/>
      </w:divBdr>
    </w:div>
    <w:div w:id="1193836531">
      <w:bodyDiv w:val="1"/>
      <w:marLeft w:val="0"/>
      <w:marRight w:val="0"/>
      <w:marTop w:val="0"/>
      <w:marBottom w:val="0"/>
      <w:divBdr>
        <w:top w:val="none" w:sz="0" w:space="0" w:color="auto"/>
        <w:left w:val="none" w:sz="0" w:space="0" w:color="auto"/>
        <w:bottom w:val="none" w:sz="0" w:space="0" w:color="auto"/>
        <w:right w:val="none" w:sz="0" w:space="0" w:color="auto"/>
      </w:divBdr>
    </w:div>
    <w:div w:id="1193960690">
      <w:bodyDiv w:val="1"/>
      <w:marLeft w:val="0"/>
      <w:marRight w:val="0"/>
      <w:marTop w:val="0"/>
      <w:marBottom w:val="0"/>
      <w:divBdr>
        <w:top w:val="none" w:sz="0" w:space="0" w:color="auto"/>
        <w:left w:val="none" w:sz="0" w:space="0" w:color="auto"/>
        <w:bottom w:val="none" w:sz="0" w:space="0" w:color="auto"/>
        <w:right w:val="none" w:sz="0" w:space="0" w:color="auto"/>
      </w:divBdr>
    </w:div>
    <w:div w:id="1194422403">
      <w:bodyDiv w:val="1"/>
      <w:marLeft w:val="0"/>
      <w:marRight w:val="0"/>
      <w:marTop w:val="0"/>
      <w:marBottom w:val="0"/>
      <w:divBdr>
        <w:top w:val="none" w:sz="0" w:space="0" w:color="auto"/>
        <w:left w:val="none" w:sz="0" w:space="0" w:color="auto"/>
        <w:bottom w:val="none" w:sz="0" w:space="0" w:color="auto"/>
        <w:right w:val="none" w:sz="0" w:space="0" w:color="auto"/>
      </w:divBdr>
    </w:div>
    <w:div w:id="1194924737">
      <w:bodyDiv w:val="1"/>
      <w:marLeft w:val="0"/>
      <w:marRight w:val="0"/>
      <w:marTop w:val="0"/>
      <w:marBottom w:val="0"/>
      <w:divBdr>
        <w:top w:val="none" w:sz="0" w:space="0" w:color="auto"/>
        <w:left w:val="none" w:sz="0" w:space="0" w:color="auto"/>
        <w:bottom w:val="none" w:sz="0" w:space="0" w:color="auto"/>
        <w:right w:val="none" w:sz="0" w:space="0" w:color="auto"/>
      </w:divBdr>
    </w:div>
    <w:div w:id="1195074578">
      <w:bodyDiv w:val="1"/>
      <w:marLeft w:val="0"/>
      <w:marRight w:val="0"/>
      <w:marTop w:val="0"/>
      <w:marBottom w:val="0"/>
      <w:divBdr>
        <w:top w:val="none" w:sz="0" w:space="0" w:color="auto"/>
        <w:left w:val="none" w:sz="0" w:space="0" w:color="auto"/>
        <w:bottom w:val="none" w:sz="0" w:space="0" w:color="auto"/>
        <w:right w:val="none" w:sz="0" w:space="0" w:color="auto"/>
      </w:divBdr>
    </w:div>
    <w:div w:id="1195465629">
      <w:bodyDiv w:val="1"/>
      <w:marLeft w:val="0"/>
      <w:marRight w:val="0"/>
      <w:marTop w:val="0"/>
      <w:marBottom w:val="0"/>
      <w:divBdr>
        <w:top w:val="none" w:sz="0" w:space="0" w:color="auto"/>
        <w:left w:val="none" w:sz="0" w:space="0" w:color="auto"/>
        <w:bottom w:val="none" w:sz="0" w:space="0" w:color="auto"/>
        <w:right w:val="none" w:sz="0" w:space="0" w:color="auto"/>
      </w:divBdr>
    </w:div>
    <w:div w:id="1195582010">
      <w:bodyDiv w:val="1"/>
      <w:marLeft w:val="0"/>
      <w:marRight w:val="0"/>
      <w:marTop w:val="0"/>
      <w:marBottom w:val="0"/>
      <w:divBdr>
        <w:top w:val="none" w:sz="0" w:space="0" w:color="auto"/>
        <w:left w:val="none" w:sz="0" w:space="0" w:color="auto"/>
        <w:bottom w:val="none" w:sz="0" w:space="0" w:color="auto"/>
        <w:right w:val="none" w:sz="0" w:space="0" w:color="auto"/>
      </w:divBdr>
    </w:div>
    <w:div w:id="1195731915">
      <w:bodyDiv w:val="1"/>
      <w:marLeft w:val="0"/>
      <w:marRight w:val="0"/>
      <w:marTop w:val="0"/>
      <w:marBottom w:val="0"/>
      <w:divBdr>
        <w:top w:val="none" w:sz="0" w:space="0" w:color="auto"/>
        <w:left w:val="none" w:sz="0" w:space="0" w:color="auto"/>
        <w:bottom w:val="none" w:sz="0" w:space="0" w:color="auto"/>
        <w:right w:val="none" w:sz="0" w:space="0" w:color="auto"/>
      </w:divBdr>
    </w:div>
    <w:div w:id="1196044663">
      <w:bodyDiv w:val="1"/>
      <w:marLeft w:val="0"/>
      <w:marRight w:val="0"/>
      <w:marTop w:val="0"/>
      <w:marBottom w:val="0"/>
      <w:divBdr>
        <w:top w:val="none" w:sz="0" w:space="0" w:color="auto"/>
        <w:left w:val="none" w:sz="0" w:space="0" w:color="auto"/>
        <w:bottom w:val="none" w:sz="0" w:space="0" w:color="auto"/>
        <w:right w:val="none" w:sz="0" w:space="0" w:color="auto"/>
      </w:divBdr>
    </w:div>
    <w:div w:id="1196189893">
      <w:bodyDiv w:val="1"/>
      <w:marLeft w:val="0"/>
      <w:marRight w:val="0"/>
      <w:marTop w:val="0"/>
      <w:marBottom w:val="0"/>
      <w:divBdr>
        <w:top w:val="none" w:sz="0" w:space="0" w:color="auto"/>
        <w:left w:val="none" w:sz="0" w:space="0" w:color="auto"/>
        <w:bottom w:val="none" w:sz="0" w:space="0" w:color="auto"/>
        <w:right w:val="none" w:sz="0" w:space="0" w:color="auto"/>
      </w:divBdr>
    </w:div>
    <w:div w:id="1196233854">
      <w:bodyDiv w:val="1"/>
      <w:marLeft w:val="0"/>
      <w:marRight w:val="0"/>
      <w:marTop w:val="0"/>
      <w:marBottom w:val="0"/>
      <w:divBdr>
        <w:top w:val="none" w:sz="0" w:space="0" w:color="auto"/>
        <w:left w:val="none" w:sz="0" w:space="0" w:color="auto"/>
        <w:bottom w:val="none" w:sz="0" w:space="0" w:color="auto"/>
        <w:right w:val="none" w:sz="0" w:space="0" w:color="auto"/>
      </w:divBdr>
    </w:div>
    <w:div w:id="1196234597">
      <w:bodyDiv w:val="1"/>
      <w:marLeft w:val="0"/>
      <w:marRight w:val="0"/>
      <w:marTop w:val="0"/>
      <w:marBottom w:val="0"/>
      <w:divBdr>
        <w:top w:val="none" w:sz="0" w:space="0" w:color="auto"/>
        <w:left w:val="none" w:sz="0" w:space="0" w:color="auto"/>
        <w:bottom w:val="none" w:sz="0" w:space="0" w:color="auto"/>
        <w:right w:val="none" w:sz="0" w:space="0" w:color="auto"/>
      </w:divBdr>
    </w:div>
    <w:div w:id="1196583210">
      <w:bodyDiv w:val="1"/>
      <w:marLeft w:val="0"/>
      <w:marRight w:val="0"/>
      <w:marTop w:val="0"/>
      <w:marBottom w:val="0"/>
      <w:divBdr>
        <w:top w:val="none" w:sz="0" w:space="0" w:color="auto"/>
        <w:left w:val="none" w:sz="0" w:space="0" w:color="auto"/>
        <w:bottom w:val="none" w:sz="0" w:space="0" w:color="auto"/>
        <w:right w:val="none" w:sz="0" w:space="0" w:color="auto"/>
      </w:divBdr>
    </w:div>
    <w:div w:id="1196649733">
      <w:bodyDiv w:val="1"/>
      <w:marLeft w:val="0"/>
      <w:marRight w:val="0"/>
      <w:marTop w:val="0"/>
      <w:marBottom w:val="0"/>
      <w:divBdr>
        <w:top w:val="none" w:sz="0" w:space="0" w:color="auto"/>
        <w:left w:val="none" w:sz="0" w:space="0" w:color="auto"/>
        <w:bottom w:val="none" w:sz="0" w:space="0" w:color="auto"/>
        <w:right w:val="none" w:sz="0" w:space="0" w:color="auto"/>
      </w:divBdr>
    </w:div>
    <w:div w:id="1196651246">
      <w:bodyDiv w:val="1"/>
      <w:marLeft w:val="0"/>
      <w:marRight w:val="0"/>
      <w:marTop w:val="0"/>
      <w:marBottom w:val="0"/>
      <w:divBdr>
        <w:top w:val="none" w:sz="0" w:space="0" w:color="auto"/>
        <w:left w:val="none" w:sz="0" w:space="0" w:color="auto"/>
        <w:bottom w:val="none" w:sz="0" w:space="0" w:color="auto"/>
        <w:right w:val="none" w:sz="0" w:space="0" w:color="auto"/>
      </w:divBdr>
    </w:div>
    <w:div w:id="1196967619">
      <w:bodyDiv w:val="1"/>
      <w:marLeft w:val="0"/>
      <w:marRight w:val="0"/>
      <w:marTop w:val="0"/>
      <w:marBottom w:val="0"/>
      <w:divBdr>
        <w:top w:val="none" w:sz="0" w:space="0" w:color="auto"/>
        <w:left w:val="none" w:sz="0" w:space="0" w:color="auto"/>
        <w:bottom w:val="none" w:sz="0" w:space="0" w:color="auto"/>
        <w:right w:val="none" w:sz="0" w:space="0" w:color="auto"/>
      </w:divBdr>
    </w:div>
    <w:div w:id="1197081400">
      <w:bodyDiv w:val="1"/>
      <w:marLeft w:val="0"/>
      <w:marRight w:val="0"/>
      <w:marTop w:val="0"/>
      <w:marBottom w:val="0"/>
      <w:divBdr>
        <w:top w:val="none" w:sz="0" w:space="0" w:color="auto"/>
        <w:left w:val="none" w:sz="0" w:space="0" w:color="auto"/>
        <w:bottom w:val="none" w:sz="0" w:space="0" w:color="auto"/>
        <w:right w:val="none" w:sz="0" w:space="0" w:color="auto"/>
      </w:divBdr>
    </w:div>
    <w:div w:id="1197230247">
      <w:bodyDiv w:val="1"/>
      <w:marLeft w:val="0"/>
      <w:marRight w:val="0"/>
      <w:marTop w:val="0"/>
      <w:marBottom w:val="0"/>
      <w:divBdr>
        <w:top w:val="none" w:sz="0" w:space="0" w:color="auto"/>
        <w:left w:val="none" w:sz="0" w:space="0" w:color="auto"/>
        <w:bottom w:val="none" w:sz="0" w:space="0" w:color="auto"/>
        <w:right w:val="none" w:sz="0" w:space="0" w:color="auto"/>
      </w:divBdr>
    </w:div>
    <w:div w:id="1197425713">
      <w:bodyDiv w:val="1"/>
      <w:marLeft w:val="0"/>
      <w:marRight w:val="0"/>
      <w:marTop w:val="0"/>
      <w:marBottom w:val="0"/>
      <w:divBdr>
        <w:top w:val="none" w:sz="0" w:space="0" w:color="auto"/>
        <w:left w:val="none" w:sz="0" w:space="0" w:color="auto"/>
        <w:bottom w:val="none" w:sz="0" w:space="0" w:color="auto"/>
        <w:right w:val="none" w:sz="0" w:space="0" w:color="auto"/>
      </w:divBdr>
    </w:div>
    <w:div w:id="1197692576">
      <w:bodyDiv w:val="1"/>
      <w:marLeft w:val="0"/>
      <w:marRight w:val="0"/>
      <w:marTop w:val="0"/>
      <w:marBottom w:val="0"/>
      <w:divBdr>
        <w:top w:val="none" w:sz="0" w:space="0" w:color="auto"/>
        <w:left w:val="none" w:sz="0" w:space="0" w:color="auto"/>
        <w:bottom w:val="none" w:sz="0" w:space="0" w:color="auto"/>
        <w:right w:val="none" w:sz="0" w:space="0" w:color="auto"/>
      </w:divBdr>
    </w:div>
    <w:div w:id="1197738536">
      <w:bodyDiv w:val="1"/>
      <w:marLeft w:val="0"/>
      <w:marRight w:val="0"/>
      <w:marTop w:val="0"/>
      <w:marBottom w:val="0"/>
      <w:divBdr>
        <w:top w:val="none" w:sz="0" w:space="0" w:color="auto"/>
        <w:left w:val="none" w:sz="0" w:space="0" w:color="auto"/>
        <w:bottom w:val="none" w:sz="0" w:space="0" w:color="auto"/>
        <w:right w:val="none" w:sz="0" w:space="0" w:color="auto"/>
      </w:divBdr>
    </w:div>
    <w:div w:id="1198279469">
      <w:bodyDiv w:val="1"/>
      <w:marLeft w:val="0"/>
      <w:marRight w:val="0"/>
      <w:marTop w:val="0"/>
      <w:marBottom w:val="0"/>
      <w:divBdr>
        <w:top w:val="none" w:sz="0" w:space="0" w:color="auto"/>
        <w:left w:val="none" w:sz="0" w:space="0" w:color="auto"/>
        <w:bottom w:val="none" w:sz="0" w:space="0" w:color="auto"/>
        <w:right w:val="none" w:sz="0" w:space="0" w:color="auto"/>
      </w:divBdr>
    </w:div>
    <w:div w:id="1198394956">
      <w:bodyDiv w:val="1"/>
      <w:marLeft w:val="0"/>
      <w:marRight w:val="0"/>
      <w:marTop w:val="0"/>
      <w:marBottom w:val="0"/>
      <w:divBdr>
        <w:top w:val="none" w:sz="0" w:space="0" w:color="auto"/>
        <w:left w:val="none" w:sz="0" w:space="0" w:color="auto"/>
        <w:bottom w:val="none" w:sz="0" w:space="0" w:color="auto"/>
        <w:right w:val="none" w:sz="0" w:space="0" w:color="auto"/>
      </w:divBdr>
    </w:div>
    <w:div w:id="1198395030">
      <w:bodyDiv w:val="1"/>
      <w:marLeft w:val="0"/>
      <w:marRight w:val="0"/>
      <w:marTop w:val="0"/>
      <w:marBottom w:val="0"/>
      <w:divBdr>
        <w:top w:val="none" w:sz="0" w:space="0" w:color="auto"/>
        <w:left w:val="none" w:sz="0" w:space="0" w:color="auto"/>
        <w:bottom w:val="none" w:sz="0" w:space="0" w:color="auto"/>
        <w:right w:val="none" w:sz="0" w:space="0" w:color="auto"/>
      </w:divBdr>
    </w:div>
    <w:div w:id="1198547563">
      <w:bodyDiv w:val="1"/>
      <w:marLeft w:val="0"/>
      <w:marRight w:val="0"/>
      <w:marTop w:val="0"/>
      <w:marBottom w:val="0"/>
      <w:divBdr>
        <w:top w:val="none" w:sz="0" w:space="0" w:color="auto"/>
        <w:left w:val="none" w:sz="0" w:space="0" w:color="auto"/>
        <w:bottom w:val="none" w:sz="0" w:space="0" w:color="auto"/>
        <w:right w:val="none" w:sz="0" w:space="0" w:color="auto"/>
      </w:divBdr>
    </w:div>
    <w:div w:id="1198618321">
      <w:bodyDiv w:val="1"/>
      <w:marLeft w:val="0"/>
      <w:marRight w:val="0"/>
      <w:marTop w:val="0"/>
      <w:marBottom w:val="0"/>
      <w:divBdr>
        <w:top w:val="none" w:sz="0" w:space="0" w:color="auto"/>
        <w:left w:val="none" w:sz="0" w:space="0" w:color="auto"/>
        <w:bottom w:val="none" w:sz="0" w:space="0" w:color="auto"/>
        <w:right w:val="none" w:sz="0" w:space="0" w:color="auto"/>
      </w:divBdr>
    </w:div>
    <w:div w:id="1198659890">
      <w:bodyDiv w:val="1"/>
      <w:marLeft w:val="0"/>
      <w:marRight w:val="0"/>
      <w:marTop w:val="0"/>
      <w:marBottom w:val="0"/>
      <w:divBdr>
        <w:top w:val="none" w:sz="0" w:space="0" w:color="auto"/>
        <w:left w:val="none" w:sz="0" w:space="0" w:color="auto"/>
        <w:bottom w:val="none" w:sz="0" w:space="0" w:color="auto"/>
        <w:right w:val="none" w:sz="0" w:space="0" w:color="auto"/>
      </w:divBdr>
    </w:div>
    <w:div w:id="1199002101">
      <w:bodyDiv w:val="1"/>
      <w:marLeft w:val="0"/>
      <w:marRight w:val="0"/>
      <w:marTop w:val="0"/>
      <w:marBottom w:val="0"/>
      <w:divBdr>
        <w:top w:val="none" w:sz="0" w:space="0" w:color="auto"/>
        <w:left w:val="none" w:sz="0" w:space="0" w:color="auto"/>
        <w:bottom w:val="none" w:sz="0" w:space="0" w:color="auto"/>
        <w:right w:val="none" w:sz="0" w:space="0" w:color="auto"/>
      </w:divBdr>
    </w:div>
    <w:div w:id="1199124843">
      <w:bodyDiv w:val="1"/>
      <w:marLeft w:val="0"/>
      <w:marRight w:val="0"/>
      <w:marTop w:val="0"/>
      <w:marBottom w:val="0"/>
      <w:divBdr>
        <w:top w:val="none" w:sz="0" w:space="0" w:color="auto"/>
        <w:left w:val="none" w:sz="0" w:space="0" w:color="auto"/>
        <w:bottom w:val="none" w:sz="0" w:space="0" w:color="auto"/>
        <w:right w:val="none" w:sz="0" w:space="0" w:color="auto"/>
      </w:divBdr>
    </w:div>
    <w:div w:id="1199313634">
      <w:bodyDiv w:val="1"/>
      <w:marLeft w:val="0"/>
      <w:marRight w:val="0"/>
      <w:marTop w:val="0"/>
      <w:marBottom w:val="0"/>
      <w:divBdr>
        <w:top w:val="none" w:sz="0" w:space="0" w:color="auto"/>
        <w:left w:val="none" w:sz="0" w:space="0" w:color="auto"/>
        <w:bottom w:val="none" w:sz="0" w:space="0" w:color="auto"/>
        <w:right w:val="none" w:sz="0" w:space="0" w:color="auto"/>
      </w:divBdr>
    </w:div>
    <w:div w:id="1199464423">
      <w:bodyDiv w:val="1"/>
      <w:marLeft w:val="0"/>
      <w:marRight w:val="0"/>
      <w:marTop w:val="0"/>
      <w:marBottom w:val="0"/>
      <w:divBdr>
        <w:top w:val="none" w:sz="0" w:space="0" w:color="auto"/>
        <w:left w:val="none" w:sz="0" w:space="0" w:color="auto"/>
        <w:bottom w:val="none" w:sz="0" w:space="0" w:color="auto"/>
        <w:right w:val="none" w:sz="0" w:space="0" w:color="auto"/>
      </w:divBdr>
    </w:div>
    <w:div w:id="1199589962">
      <w:bodyDiv w:val="1"/>
      <w:marLeft w:val="0"/>
      <w:marRight w:val="0"/>
      <w:marTop w:val="0"/>
      <w:marBottom w:val="0"/>
      <w:divBdr>
        <w:top w:val="none" w:sz="0" w:space="0" w:color="auto"/>
        <w:left w:val="none" w:sz="0" w:space="0" w:color="auto"/>
        <w:bottom w:val="none" w:sz="0" w:space="0" w:color="auto"/>
        <w:right w:val="none" w:sz="0" w:space="0" w:color="auto"/>
      </w:divBdr>
    </w:div>
    <w:div w:id="1199777875">
      <w:bodyDiv w:val="1"/>
      <w:marLeft w:val="0"/>
      <w:marRight w:val="0"/>
      <w:marTop w:val="0"/>
      <w:marBottom w:val="0"/>
      <w:divBdr>
        <w:top w:val="none" w:sz="0" w:space="0" w:color="auto"/>
        <w:left w:val="none" w:sz="0" w:space="0" w:color="auto"/>
        <w:bottom w:val="none" w:sz="0" w:space="0" w:color="auto"/>
        <w:right w:val="none" w:sz="0" w:space="0" w:color="auto"/>
      </w:divBdr>
    </w:div>
    <w:div w:id="1200046129">
      <w:bodyDiv w:val="1"/>
      <w:marLeft w:val="0"/>
      <w:marRight w:val="0"/>
      <w:marTop w:val="0"/>
      <w:marBottom w:val="0"/>
      <w:divBdr>
        <w:top w:val="none" w:sz="0" w:space="0" w:color="auto"/>
        <w:left w:val="none" w:sz="0" w:space="0" w:color="auto"/>
        <w:bottom w:val="none" w:sz="0" w:space="0" w:color="auto"/>
        <w:right w:val="none" w:sz="0" w:space="0" w:color="auto"/>
      </w:divBdr>
    </w:div>
    <w:div w:id="1200316493">
      <w:bodyDiv w:val="1"/>
      <w:marLeft w:val="0"/>
      <w:marRight w:val="0"/>
      <w:marTop w:val="0"/>
      <w:marBottom w:val="0"/>
      <w:divBdr>
        <w:top w:val="none" w:sz="0" w:space="0" w:color="auto"/>
        <w:left w:val="none" w:sz="0" w:space="0" w:color="auto"/>
        <w:bottom w:val="none" w:sz="0" w:space="0" w:color="auto"/>
        <w:right w:val="none" w:sz="0" w:space="0" w:color="auto"/>
      </w:divBdr>
    </w:div>
    <w:div w:id="1200362437">
      <w:bodyDiv w:val="1"/>
      <w:marLeft w:val="0"/>
      <w:marRight w:val="0"/>
      <w:marTop w:val="0"/>
      <w:marBottom w:val="0"/>
      <w:divBdr>
        <w:top w:val="none" w:sz="0" w:space="0" w:color="auto"/>
        <w:left w:val="none" w:sz="0" w:space="0" w:color="auto"/>
        <w:bottom w:val="none" w:sz="0" w:space="0" w:color="auto"/>
        <w:right w:val="none" w:sz="0" w:space="0" w:color="auto"/>
      </w:divBdr>
    </w:div>
    <w:div w:id="1200701168">
      <w:bodyDiv w:val="1"/>
      <w:marLeft w:val="0"/>
      <w:marRight w:val="0"/>
      <w:marTop w:val="0"/>
      <w:marBottom w:val="0"/>
      <w:divBdr>
        <w:top w:val="none" w:sz="0" w:space="0" w:color="auto"/>
        <w:left w:val="none" w:sz="0" w:space="0" w:color="auto"/>
        <w:bottom w:val="none" w:sz="0" w:space="0" w:color="auto"/>
        <w:right w:val="none" w:sz="0" w:space="0" w:color="auto"/>
      </w:divBdr>
    </w:div>
    <w:div w:id="1200703908">
      <w:bodyDiv w:val="1"/>
      <w:marLeft w:val="0"/>
      <w:marRight w:val="0"/>
      <w:marTop w:val="0"/>
      <w:marBottom w:val="0"/>
      <w:divBdr>
        <w:top w:val="none" w:sz="0" w:space="0" w:color="auto"/>
        <w:left w:val="none" w:sz="0" w:space="0" w:color="auto"/>
        <w:bottom w:val="none" w:sz="0" w:space="0" w:color="auto"/>
        <w:right w:val="none" w:sz="0" w:space="0" w:color="auto"/>
      </w:divBdr>
    </w:div>
    <w:div w:id="1200818948">
      <w:bodyDiv w:val="1"/>
      <w:marLeft w:val="0"/>
      <w:marRight w:val="0"/>
      <w:marTop w:val="0"/>
      <w:marBottom w:val="0"/>
      <w:divBdr>
        <w:top w:val="none" w:sz="0" w:space="0" w:color="auto"/>
        <w:left w:val="none" w:sz="0" w:space="0" w:color="auto"/>
        <w:bottom w:val="none" w:sz="0" w:space="0" w:color="auto"/>
        <w:right w:val="none" w:sz="0" w:space="0" w:color="auto"/>
      </w:divBdr>
    </w:div>
    <w:div w:id="1200824709">
      <w:bodyDiv w:val="1"/>
      <w:marLeft w:val="0"/>
      <w:marRight w:val="0"/>
      <w:marTop w:val="0"/>
      <w:marBottom w:val="0"/>
      <w:divBdr>
        <w:top w:val="none" w:sz="0" w:space="0" w:color="auto"/>
        <w:left w:val="none" w:sz="0" w:space="0" w:color="auto"/>
        <w:bottom w:val="none" w:sz="0" w:space="0" w:color="auto"/>
        <w:right w:val="none" w:sz="0" w:space="0" w:color="auto"/>
      </w:divBdr>
    </w:div>
    <w:div w:id="1200973253">
      <w:bodyDiv w:val="1"/>
      <w:marLeft w:val="0"/>
      <w:marRight w:val="0"/>
      <w:marTop w:val="0"/>
      <w:marBottom w:val="0"/>
      <w:divBdr>
        <w:top w:val="none" w:sz="0" w:space="0" w:color="auto"/>
        <w:left w:val="none" w:sz="0" w:space="0" w:color="auto"/>
        <w:bottom w:val="none" w:sz="0" w:space="0" w:color="auto"/>
        <w:right w:val="none" w:sz="0" w:space="0" w:color="auto"/>
      </w:divBdr>
    </w:div>
    <w:div w:id="1201043714">
      <w:bodyDiv w:val="1"/>
      <w:marLeft w:val="0"/>
      <w:marRight w:val="0"/>
      <w:marTop w:val="0"/>
      <w:marBottom w:val="0"/>
      <w:divBdr>
        <w:top w:val="none" w:sz="0" w:space="0" w:color="auto"/>
        <w:left w:val="none" w:sz="0" w:space="0" w:color="auto"/>
        <w:bottom w:val="none" w:sz="0" w:space="0" w:color="auto"/>
        <w:right w:val="none" w:sz="0" w:space="0" w:color="auto"/>
      </w:divBdr>
    </w:div>
    <w:div w:id="1201090204">
      <w:bodyDiv w:val="1"/>
      <w:marLeft w:val="0"/>
      <w:marRight w:val="0"/>
      <w:marTop w:val="0"/>
      <w:marBottom w:val="0"/>
      <w:divBdr>
        <w:top w:val="none" w:sz="0" w:space="0" w:color="auto"/>
        <w:left w:val="none" w:sz="0" w:space="0" w:color="auto"/>
        <w:bottom w:val="none" w:sz="0" w:space="0" w:color="auto"/>
        <w:right w:val="none" w:sz="0" w:space="0" w:color="auto"/>
      </w:divBdr>
    </w:div>
    <w:div w:id="1202017107">
      <w:bodyDiv w:val="1"/>
      <w:marLeft w:val="0"/>
      <w:marRight w:val="0"/>
      <w:marTop w:val="0"/>
      <w:marBottom w:val="0"/>
      <w:divBdr>
        <w:top w:val="none" w:sz="0" w:space="0" w:color="auto"/>
        <w:left w:val="none" w:sz="0" w:space="0" w:color="auto"/>
        <w:bottom w:val="none" w:sz="0" w:space="0" w:color="auto"/>
        <w:right w:val="none" w:sz="0" w:space="0" w:color="auto"/>
      </w:divBdr>
    </w:div>
    <w:div w:id="1202131642">
      <w:bodyDiv w:val="1"/>
      <w:marLeft w:val="0"/>
      <w:marRight w:val="0"/>
      <w:marTop w:val="0"/>
      <w:marBottom w:val="0"/>
      <w:divBdr>
        <w:top w:val="none" w:sz="0" w:space="0" w:color="auto"/>
        <w:left w:val="none" w:sz="0" w:space="0" w:color="auto"/>
        <w:bottom w:val="none" w:sz="0" w:space="0" w:color="auto"/>
        <w:right w:val="none" w:sz="0" w:space="0" w:color="auto"/>
      </w:divBdr>
    </w:div>
    <w:div w:id="1203051805">
      <w:bodyDiv w:val="1"/>
      <w:marLeft w:val="0"/>
      <w:marRight w:val="0"/>
      <w:marTop w:val="0"/>
      <w:marBottom w:val="0"/>
      <w:divBdr>
        <w:top w:val="none" w:sz="0" w:space="0" w:color="auto"/>
        <w:left w:val="none" w:sz="0" w:space="0" w:color="auto"/>
        <w:bottom w:val="none" w:sz="0" w:space="0" w:color="auto"/>
        <w:right w:val="none" w:sz="0" w:space="0" w:color="auto"/>
      </w:divBdr>
    </w:div>
    <w:div w:id="1203250370">
      <w:bodyDiv w:val="1"/>
      <w:marLeft w:val="0"/>
      <w:marRight w:val="0"/>
      <w:marTop w:val="0"/>
      <w:marBottom w:val="0"/>
      <w:divBdr>
        <w:top w:val="none" w:sz="0" w:space="0" w:color="auto"/>
        <w:left w:val="none" w:sz="0" w:space="0" w:color="auto"/>
        <w:bottom w:val="none" w:sz="0" w:space="0" w:color="auto"/>
        <w:right w:val="none" w:sz="0" w:space="0" w:color="auto"/>
      </w:divBdr>
    </w:div>
    <w:div w:id="1203859310">
      <w:bodyDiv w:val="1"/>
      <w:marLeft w:val="0"/>
      <w:marRight w:val="0"/>
      <w:marTop w:val="0"/>
      <w:marBottom w:val="0"/>
      <w:divBdr>
        <w:top w:val="none" w:sz="0" w:space="0" w:color="auto"/>
        <w:left w:val="none" w:sz="0" w:space="0" w:color="auto"/>
        <w:bottom w:val="none" w:sz="0" w:space="0" w:color="auto"/>
        <w:right w:val="none" w:sz="0" w:space="0" w:color="auto"/>
      </w:divBdr>
    </w:div>
    <w:div w:id="1203980792">
      <w:bodyDiv w:val="1"/>
      <w:marLeft w:val="0"/>
      <w:marRight w:val="0"/>
      <w:marTop w:val="0"/>
      <w:marBottom w:val="0"/>
      <w:divBdr>
        <w:top w:val="none" w:sz="0" w:space="0" w:color="auto"/>
        <w:left w:val="none" w:sz="0" w:space="0" w:color="auto"/>
        <w:bottom w:val="none" w:sz="0" w:space="0" w:color="auto"/>
        <w:right w:val="none" w:sz="0" w:space="0" w:color="auto"/>
      </w:divBdr>
    </w:div>
    <w:div w:id="1204052681">
      <w:bodyDiv w:val="1"/>
      <w:marLeft w:val="0"/>
      <w:marRight w:val="0"/>
      <w:marTop w:val="0"/>
      <w:marBottom w:val="0"/>
      <w:divBdr>
        <w:top w:val="none" w:sz="0" w:space="0" w:color="auto"/>
        <w:left w:val="none" w:sz="0" w:space="0" w:color="auto"/>
        <w:bottom w:val="none" w:sz="0" w:space="0" w:color="auto"/>
        <w:right w:val="none" w:sz="0" w:space="0" w:color="auto"/>
      </w:divBdr>
    </w:div>
    <w:div w:id="1204293630">
      <w:bodyDiv w:val="1"/>
      <w:marLeft w:val="0"/>
      <w:marRight w:val="0"/>
      <w:marTop w:val="0"/>
      <w:marBottom w:val="0"/>
      <w:divBdr>
        <w:top w:val="none" w:sz="0" w:space="0" w:color="auto"/>
        <w:left w:val="none" w:sz="0" w:space="0" w:color="auto"/>
        <w:bottom w:val="none" w:sz="0" w:space="0" w:color="auto"/>
        <w:right w:val="none" w:sz="0" w:space="0" w:color="auto"/>
      </w:divBdr>
    </w:div>
    <w:div w:id="1204635611">
      <w:bodyDiv w:val="1"/>
      <w:marLeft w:val="0"/>
      <w:marRight w:val="0"/>
      <w:marTop w:val="0"/>
      <w:marBottom w:val="0"/>
      <w:divBdr>
        <w:top w:val="none" w:sz="0" w:space="0" w:color="auto"/>
        <w:left w:val="none" w:sz="0" w:space="0" w:color="auto"/>
        <w:bottom w:val="none" w:sz="0" w:space="0" w:color="auto"/>
        <w:right w:val="none" w:sz="0" w:space="0" w:color="auto"/>
      </w:divBdr>
    </w:div>
    <w:div w:id="1204639362">
      <w:bodyDiv w:val="1"/>
      <w:marLeft w:val="0"/>
      <w:marRight w:val="0"/>
      <w:marTop w:val="0"/>
      <w:marBottom w:val="0"/>
      <w:divBdr>
        <w:top w:val="none" w:sz="0" w:space="0" w:color="auto"/>
        <w:left w:val="none" w:sz="0" w:space="0" w:color="auto"/>
        <w:bottom w:val="none" w:sz="0" w:space="0" w:color="auto"/>
        <w:right w:val="none" w:sz="0" w:space="0" w:color="auto"/>
      </w:divBdr>
    </w:div>
    <w:div w:id="1204902234">
      <w:bodyDiv w:val="1"/>
      <w:marLeft w:val="0"/>
      <w:marRight w:val="0"/>
      <w:marTop w:val="0"/>
      <w:marBottom w:val="0"/>
      <w:divBdr>
        <w:top w:val="none" w:sz="0" w:space="0" w:color="auto"/>
        <w:left w:val="none" w:sz="0" w:space="0" w:color="auto"/>
        <w:bottom w:val="none" w:sz="0" w:space="0" w:color="auto"/>
        <w:right w:val="none" w:sz="0" w:space="0" w:color="auto"/>
      </w:divBdr>
    </w:div>
    <w:div w:id="1204904981">
      <w:bodyDiv w:val="1"/>
      <w:marLeft w:val="0"/>
      <w:marRight w:val="0"/>
      <w:marTop w:val="0"/>
      <w:marBottom w:val="0"/>
      <w:divBdr>
        <w:top w:val="none" w:sz="0" w:space="0" w:color="auto"/>
        <w:left w:val="none" w:sz="0" w:space="0" w:color="auto"/>
        <w:bottom w:val="none" w:sz="0" w:space="0" w:color="auto"/>
        <w:right w:val="none" w:sz="0" w:space="0" w:color="auto"/>
      </w:divBdr>
    </w:div>
    <w:div w:id="1204949420">
      <w:bodyDiv w:val="1"/>
      <w:marLeft w:val="0"/>
      <w:marRight w:val="0"/>
      <w:marTop w:val="0"/>
      <w:marBottom w:val="0"/>
      <w:divBdr>
        <w:top w:val="none" w:sz="0" w:space="0" w:color="auto"/>
        <w:left w:val="none" w:sz="0" w:space="0" w:color="auto"/>
        <w:bottom w:val="none" w:sz="0" w:space="0" w:color="auto"/>
        <w:right w:val="none" w:sz="0" w:space="0" w:color="auto"/>
      </w:divBdr>
    </w:div>
    <w:div w:id="1205097179">
      <w:bodyDiv w:val="1"/>
      <w:marLeft w:val="0"/>
      <w:marRight w:val="0"/>
      <w:marTop w:val="0"/>
      <w:marBottom w:val="0"/>
      <w:divBdr>
        <w:top w:val="none" w:sz="0" w:space="0" w:color="auto"/>
        <w:left w:val="none" w:sz="0" w:space="0" w:color="auto"/>
        <w:bottom w:val="none" w:sz="0" w:space="0" w:color="auto"/>
        <w:right w:val="none" w:sz="0" w:space="0" w:color="auto"/>
      </w:divBdr>
    </w:div>
    <w:div w:id="1205338199">
      <w:bodyDiv w:val="1"/>
      <w:marLeft w:val="0"/>
      <w:marRight w:val="0"/>
      <w:marTop w:val="0"/>
      <w:marBottom w:val="0"/>
      <w:divBdr>
        <w:top w:val="none" w:sz="0" w:space="0" w:color="auto"/>
        <w:left w:val="none" w:sz="0" w:space="0" w:color="auto"/>
        <w:bottom w:val="none" w:sz="0" w:space="0" w:color="auto"/>
        <w:right w:val="none" w:sz="0" w:space="0" w:color="auto"/>
      </w:divBdr>
    </w:div>
    <w:div w:id="1205600554">
      <w:bodyDiv w:val="1"/>
      <w:marLeft w:val="0"/>
      <w:marRight w:val="0"/>
      <w:marTop w:val="0"/>
      <w:marBottom w:val="0"/>
      <w:divBdr>
        <w:top w:val="none" w:sz="0" w:space="0" w:color="auto"/>
        <w:left w:val="none" w:sz="0" w:space="0" w:color="auto"/>
        <w:bottom w:val="none" w:sz="0" w:space="0" w:color="auto"/>
        <w:right w:val="none" w:sz="0" w:space="0" w:color="auto"/>
      </w:divBdr>
    </w:div>
    <w:div w:id="1205868749">
      <w:bodyDiv w:val="1"/>
      <w:marLeft w:val="0"/>
      <w:marRight w:val="0"/>
      <w:marTop w:val="0"/>
      <w:marBottom w:val="0"/>
      <w:divBdr>
        <w:top w:val="none" w:sz="0" w:space="0" w:color="auto"/>
        <w:left w:val="none" w:sz="0" w:space="0" w:color="auto"/>
        <w:bottom w:val="none" w:sz="0" w:space="0" w:color="auto"/>
        <w:right w:val="none" w:sz="0" w:space="0" w:color="auto"/>
      </w:divBdr>
    </w:div>
    <w:div w:id="1206141230">
      <w:bodyDiv w:val="1"/>
      <w:marLeft w:val="0"/>
      <w:marRight w:val="0"/>
      <w:marTop w:val="0"/>
      <w:marBottom w:val="0"/>
      <w:divBdr>
        <w:top w:val="none" w:sz="0" w:space="0" w:color="auto"/>
        <w:left w:val="none" w:sz="0" w:space="0" w:color="auto"/>
        <w:bottom w:val="none" w:sz="0" w:space="0" w:color="auto"/>
        <w:right w:val="none" w:sz="0" w:space="0" w:color="auto"/>
      </w:divBdr>
    </w:div>
    <w:div w:id="1206599649">
      <w:bodyDiv w:val="1"/>
      <w:marLeft w:val="0"/>
      <w:marRight w:val="0"/>
      <w:marTop w:val="0"/>
      <w:marBottom w:val="0"/>
      <w:divBdr>
        <w:top w:val="none" w:sz="0" w:space="0" w:color="auto"/>
        <w:left w:val="none" w:sz="0" w:space="0" w:color="auto"/>
        <w:bottom w:val="none" w:sz="0" w:space="0" w:color="auto"/>
        <w:right w:val="none" w:sz="0" w:space="0" w:color="auto"/>
      </w:divBdr>
    </w:div>
    <w:div w:id="1206673270">
      <w:bodyDiv w:val="1"/>
      <w:marLeft w:val="0"/>
      <w:marRight w:val="0"/>
      <w:marTop w:val="0"/>
      <w:marBottom w:val="0"/>
      <w:divBdr>
        <w:top w:val="none" w:sz="0" w:space="0" w:color="auto"/>
        <w:left w:val="none" w:sz="0" w:space="0" w:color="auto"/>
        <w:bottom w:val="none" w:sz="0" w:space="0" w:color="auto"/>
        <w:right w:val="none" w:sz="0" w:space="0" w:color="auto"/>
      </w:divBdr>
    </w:div>
    <w:div w:id="1206870731">
      <w:bodyDiv w:val="1"/>
      <w:marLeft w:val="0"/>
      <w:marRight w:val="0"/>
      <w:marTop w:val="0"/>
      <w:marBottom w:val="0"/>
      <w:divBdr>
        <w:top w:val="none" w:sz="0" w:space="0" w:color="auto"/>
        <w:left w:val="none" w:sz="0" w:space="0" w:color="auto"/>
        <w:bottom w:val="none" w:sz="0" w:space="0" w:color="auto"/>
        <w:right w:val="none" w:sz="0" w:space="0" w:color="auto"/>
      </w:divBdr>
    </w:div>
    <w:div w:id="1207133871">
      <w:bodyDiv w:val="1"/>
      <w:marLeft w:val="0"/>
      <w:marRight w:val="0"/>
      <w:marTop w:val="0"/>
      <w:marBottom w:val="0"/>
      <w:divBdr>
        <w:top w:val="none" w:sz="0" w:space="0" w:color="auto"/>
        <w:left w:val="none" w:sz="0" w:space="0" w:color="auto"/>
        <w:bottom w:val="none" w:sz="0" w:space="0" w:color="auto"/>
        <w:right w:val="none" w:sz="0" w:space="0" w:color="auto"/>
      </w:divBdr>
    </w:div>
    <w:div w:id="1207328703">
      <w:bodyDiv w:val="1"/>
      <w:marLeft w:val="0"/>
      <w:marRight w:val="0"/>
      <w:marTop w:val="0"/>
      <w:marBottom w:val="0"/>
      <w:divBdr>
        <w:top w:val="none" w:sz="0" w:space="0" w:color="auto"/>
        <w:left w:val="none" w:sz="0" w:space="0" w:color="auto"/>
        <w:bottom w:val="none" w:sz="0" w:space="0" w:color="auto"/>
        <w:right w:val="none" w:sz="0" w:space="0" w:color="auto"/>
      </w:divBdr>
    </w:div>
    <w:div w:id="1207329855">
      <w:bodyDiv w:val="1"/>
      <w:marLeft w:val="0"/>
      <w:marRight w:val="0"/>
      <w:marTop w:val="0"/>
      <w:marBottom w:val="0"/>
      <w:divBdr>
        <w:top w:val="none" w:sz="0" w:space="0" w:color="auto"/>
        <w:left w:val="none" w:sz="0" w:space="0" w:color="auto"/>
        <w:bottom w:val="none" w:sz="0" w:space="0" w:color="auto"/>
        <w:right w:val="none" w:sz="0" w:space="0" w:color="auto"/>
      </w:divBdr>
    </w:div>
    <w:div w:id="1207641087">
      <w:bodyDiv w:val="1"/>
      <w:marLeft w:val="0"/>
      <w:marRight w:val="0"/>
      <w:marTop w:val="0"/>
      <w:marBottom w:val="0"/>
      <w:divBdr>
        <w:top w:val="none" w:sz="0" w:space="0" w:color="auto"/>
        <w:left w:val="none" w:sz="0" w:space="0" w:color="auto"/>
        <w:bottom w:val="none" w:sz="0" w:space="0" w:color="auto"/>
        <w:right w:val="none" w:sz="0" w:space="0" w:color="auto"/>
      </w:divBdr>
    </w:div>
    <w:div w:id="1207718938">
      <w:bodyDiv w:val="1"/>
      <w:marLeft w:val="0"/>
      <w:marRight w:val="0"/>
      <w:marTop w:val="0"/>
      <w:marBottom w:val="0"/>
      <w:divBdr>
        <w:top w:val="none" w:sz="0" w:space="0" w:color="auto"/>
        <w:left w:val="none" w:sz="0" w:space="0" w:color="auto"/>
        <w:bottom w:val="none" w:sz="0" w:space="0" w:color="auto"/>
        <w:right w:val="none" w:sz="0" w:space="0" w:color="auto"/>
      </w:divBdr>
    </w:div>
    <w:div w:id="1207912262">
      <w:bodyDiv w:val="1"/>
      <w:marLeft w:val="0"/>
      <w:marRight w:val="0"/>
      <w:marTop w:val="0"/>
      <w:marBottom w:val="0"/>
      <w:divBdr>
        <w:top w:val="none" w:sz="0" w:space="0" w:color="auto"/>
        <w:left w:val="none" w:sz="0" w:space="0" w:color="auto"/>
        <w:bottom w:val="none" w:sz="0" w:space="0" w:color="auto"/>
        <w:right w:val="none" w:sz="0" w:space="0" w:color="auto"/>
      </w:divBdr>
    </w:div>
    <w:div w:id="1208296564">
      <w:bodyDiv w:val="1"/>
      <w:marLeft w:val="0"/>
      <w:marRight w:val="0"/>
      <w:marTop w:val="0"/>
      <w:marBottom w:val="0"/>
      <w:divBdr>
        <w:top w:val="none" w:sz="0" w:space="0" w:color="auto"/>
        <w:left w:val="none" w:sz="0" w:space="0" w:color="auto"/>
        <w:bottom w:val="none" w:sz="0" w:space="0" w:color="auto"/>
        <w:right w:val="none" w:sz="0" w:space="0" w:color="auto"/>
      </w:divBdr>
    </w:div>
    <w:div w:id="1208299948">
      <w:bodyDiv w:val="1"/>
      <w:marLeft w:val="0"/>
      <w:marRight w:val="0"/>
      <w:marTop w:val="0"/>
      <w:marBottom w:val="0"/>
      <w:divBdr>
        <w:top w:val="none" w:sz="0" w:space="0" w:color="auto"/>
        <w:left w:val="none" w:sz="0" w:space="0" w:color="auto"/>
        <w:bottom w:val="none" w:sz="0" w:space="0" w:color="auto"/>
        <w:right w:val="none" w:sz="0" w:space="0" w:color="auto"/>
      </w:divBdr>
    </w:div>
    <w:div w:id="1208563032">
      <w:bodyDiv w:val="1"/>
      <w:marLeft w:val="0"/>
      <w:marRight w:val="0"/>
      <w:marTop w:val="0"/>
      <w:marBottom w:val="0"/>
      <w:divBdr>
        <w:top w:val="none" w:sz="0" w:space="0" w:color="auto"/>
        <w:left w:val="none" w:sz="0" w:space="0" w:color="auto"/>
        <w:bottom w:val="none" w:sz="0" w:space="0" w:color="auto"/>
        <w:right w:val="none" w:sz="0" w:space="0" w:color="auto"/>
      </w:divBdr>
    </w:div>
    <w:div w:id="1208837616">
      <w:bodyDiv w:val="1"/>
      <w:marLeft w:val="0"/>
      <w:marRight w:val="0"/>
      <w:marTop w:val="0"/>
      <w:marBottom w:val="0"/>
      <w:divBdr>
        <w:top w:val="none" w:sz="0" w:space="0" w:color="auto"/>
        <w:left w:val="none" w:sz="0" w:space="0" w:color="auto"/>
        <w:bottom w:val="none" w:sz="0" w:space="0" w:color="auto"/>
        <w:right w:val="none" w:sz="0" w:space="0" w:color="auto"/>
      </w:divBdr>
    </w:div>
    <w:div w:id="1208950619">
      <w:bodyDiv w:val="1"/>
      <w:marLeft w:val="0"/>
      <w:marRight w:val="0"/>
      <w:marTop w:val="0"/>
      <w:marBottom w:val="0"/>
      <w:divBdr>
        <w:top w:val="none" w:sz="0" w:space="0" w:color="auto"/>
        <w:left w:val="none" w:sz="0" w:space="0" w:color="auto"/>
        <w:bottom w:val="none" w:sz="0" w:space="0" w:color="auto"/>
        <w:right w:val="none" w:sz="0" w:space="0" w:color="auto"/>
      </w:divBdr>
    </w:div>
    <w:div w:id="1209537410">
      <w:bodyDiv w:val="1"/>
      <w:marLeft w:val="0"/>
      <w:marRight w:val="0"/>
      <w:marTop w:val="0"/>
      <w:marBottom w:val="0"/>
      <w:divBdr>
        <w:top w:val="none" w:sz="0" w:space="0" w:color="auto"/>
        <w:left w:val="none" w:sz="0" w:space="0" w:color="auto"/>
        <w:bottom w:val="none" w:sz="0" w:space="0" w:color="auto"/>
        <w:right w:val="none" w:sz="0" w:space="0" w:color="auto"/>
      </w:divBdr>
    </w:div>
    <w:div w:id="1209881492">
      <w:bodyDiv w:val="1"/>
      <w:marLeft w:val="0"/>
      <w:marRight w:val="0"/>
      <w:marTop w:val="0"/>
      <w:marBottom w:val="0"/>
      <w:divBdr>
        <w:top w:val="none" w:sz="0" w:space="0" w:color="auto"/>
        <w:left w:val="none" w:sz="0" w:space="0" w:color="auto"/>
        <w:bottom w:val="none" w:sz="0" w:space="0" w:color="auto"/>
        <w:right w:val="none" w:sz="0" w:space="0" w:color="auto"/>
      </w:divBdr>
    </w:div>
    <w:div w:id="1210189507">
      <w:bodyDiv w:val="1"/>
      <w:marLeft w:val="0"/>
      <w:marRight w:val="0"/>
      <w:marTop w:val="0"/>
      <w:marBottom w:val="0"/>
      <w:divBdr>
        <w:top w:val="none" w:sz="0" w:space="0" w:color="auto"/>
        <w:left w:val="none" w:sz="0" w:space="0" w:color="auto"/>
        <w:bottom w:val="none" w:sz="0" w:space="0" w:color="auto"/>
        <w:right w:val="none" w:sz="0" w:space="0" w:color="auto"/>
      </w:divBdr>
    </w:div>
    <w:div w:id="1210340336">
      <w:bodyDiv w:val="1"/>
      <w:marLeft w:val="0"/>
      <w:marRight w:val="0"/>
      <w:marTop w:val="0"/>
      <w:marBottom w:val="0"/>
      <w:divBdr>
        <w:top w:val="none" w:sz="0" w:space="0" w:color="auto"/>
        <w:left w:val="none" w:sz="0" w:space="0" w:color="auto"/>
        <w:bottom w:val="none" w:sz="0" w:space="0" w:color="auto"/>
        <w:right w:val="none" w:sz="0" w:space="0" w:color="auto"/>
      </w:divBdr>
    </w:div>
    <w:div w:id="1210534755">
      <w:bodyDiv w:val="1"/>
      <w:marLeft w:val="0"/>
      <w:marRight w:val="0"/>
      <w:marTop w:val="0"/>
      <w:marBottom w:val="0"/>
      <w:divBdr>
        <w:top w:val="none" w:sz="0" w:space="0" w:color="auto"/>
        <w:left w:val="none" w:sz="0" w:space="0" w:color="auto"/>
        <w:bottom w:val="none" w:sz="0" w:space="0" w:color="auto"/>
        <w:right w:val="none" w:sz="0" w:space="0" w:color="auto"/>
      </w:divBdr>
    </w:div>
    <w:div w:id="1210648957">
      <w:bodyDiv w:val="1"/>
      <w:marLeft w:val="0"/>
      <w:marRight w:val="0"/>
      <w:marTop w:val="0"/>
      <w:marBottom w:val="0"/>
      <w:divBdr>
        <w:top w:val="none" w:sz="0" w:space="0" w:color="auto"/>
        <w:left w:val="none" w:sz="0" w:space="0" w:color="auto"/>
        <w:bottom w:val="none" w:sz="0" w:space="0" w:color="auto"/>
        <w:right w:val="none" w:sz="0" w:space="0" w:color="auto"/>
      </w:divBdr>
    </w:div>
    <w:div w:id="1210802878">
      <w:bodyDiv w:val="1"/>
      <w:marLeft w:val="0"/>
      <w:marRight w:val="0"/>
      <w:marTop w:val="0"/>
      <w:marBottom w:val="0"/>
      <w:divBdr>
        <w:top w:val="none" w:sz="0" w:space="0" w:color="auto"/>
        <w:left w:val="none" w:sz="0" w:space="0" w:color="auto"/>
        <w:bottom w:val="none" w:sz="0" w:space="0" w:color="auto"/>
        <w:right w:val="none" w:sz="0" w:space="0" w:color="auto"/>
      </w:divBdr>
    </w:div>
    <w:div w:id="1210916256">
      <w:bodyDiv w:val="1"/>
      <w:marLeft w:val="0"/>
      <w:marRight w:val="0"/>
      <w:marTop w:val="0"/>
      <w:marBottom w:val="0"/>
      <w:divBdr>
        <w:top w:val="none" w:sz="0" w:space="0" w:color="auto"/>
        <w:left w:val="none" w:sz="0" w:space="0" w:color="auto"/>
        <w:bottom w:val="none" w:sz="0" w:space="0" w:color="auto"/>
        <w:right w:val="none" w:sz="0" w:space="0" w:color="auto"/>
      </w:divBdr>
    </w:div>
    <w:div w:id="1211261845">
      <w:bodyDiv w:val="1"/>
      <w:marLeft w:val="0"/>
      <w:marRight w:val="0"/>
      <w:marTop w:val="0"/>
      <w:marBottom w:val="0"/>
      <w:divBdr>
        <w:top w:val="none" w:sz="0" w:space="0" w:color="auto"/>
        <w:left w:val="none" w:sz="0" w:space="0" w:color="auto"/>
        <w:bottom w:val="none" w:sz="0" w:space="0" w:color="auto"/>
        <w:right w:val="none" w:sz="0" w:space="0" w:color="auto"/>
      </w:divBdr>
    </w:div>
    <w:div w:id="1212040911">
      <w:bodyDiv w:val="1"/>
      <w:marLeft w:val="0"/>
      <w:marRight w:val="0"/>
      <w:marTop w:val="0"/>
      <w:marBottom w:val="0"/>
      <w:divBdr>
        <w:top w:val="none" w:sz="0" w:space="0" w:color="auto"/>
        <w:left w:val="none" w:sz="0" w:space="0" w:color="auto"/>
        <w:bottom w:val="none" w:sz="0" w:space="0" w:color="auto"/>
        <w:right w:val="none" w:sz="0" w:space="0" w:color="auto"/>
      </w:divBdr>
    </w:div>
    <w:div w:id="1212234620">
      <w:bodyDiv w:val="1"/>
      <w:marLeft w:val="0"/>
      <w:marRight w:val="0"/>
      <w:marTop w:val="0"/>
      <w:marBottom w:val="0"/>
      <w:divBdr>
        <w:top w:val="none" w:sz="0" w:space="0" w:color="auto"/>
        <w:left w:val="none" w:sz="0" w:space="0" w:color="auto"/>
        <w:bottom w:val="none" w:sz="0" w:space="0" w:color="auto"/>
        <w:right w:val="none" w:sz="0" w:space="0" w:color="auto"/>
      </w:divBdr>
    </w:div>
    <w:div w:id="1212497023">
      <w:bodyDiv w:val="1"/>
      <w:marLeft w:val="0"/>
      <w:marRight w:val="0"/>
      <w:marTop w:val="0"/>
      <w:marBottom w:val="0"/>
      <w:divBdr>
        <w:top w:val="none" w:sz="0" w:space="0" w:color="auto"/>
        <w:left w:val="none" w:sz="0" w:space="0" w:color="auto"/>
        <w:bottom w:val="none" w:sz="0" w:space="0" w:color="auto"/>
        <w:right w:val="none" w:sz="0" w:space="0" w:color="auto"/>
      </w:divBdr>
    </w:div>
    <w:div w:id="1212569766">
      <w:bodyDiv w:val="1"/>
      <w:marLeft w:val="0"/>
      <w:marRight w:val="0"/>
      <w:marTop w:val="0"/>
      <w:marBottom w:val="0"/>
      <w:divBdr>
        <w:top w:val="none" w:sz="0" w:space="0" w:color="auto"/>
        <w:left w:val="none" w:sz="0" w:space="0" w:color="auto"/>
        <w:bottom w:val="none" w:sz="0" w:space="0" w:color="auto"/>
        <w:right w:val="none" w:sz="0" w:space="0" w:color="auto"/>
      </w:divBdr>
    </w:div>
    <w:div w:id="1212615629">
      <w:bodyDiv w:val="1"/>
      <w:marLeft w:val="0"/>
      <w:marRight w:val="0"/>
      <w:marTop w:val="0"/>
      <w:marBottom w:val="0"/>
      <w:divBdr>
        <w:top w:val="none" w:sz="0" w:space="0" w:color="auto"/>
        <w:left w:val="none" w:sz="0" w:space="0" w:color="auto"/>
        <w:bottom w:val="none" w:sz="0" w:space="0" w:color="auto"/>
        <w:right w:val="none" w:sz="0" w:space="0" w:color="auto"/>
      </w:divBdr>
    </w:div>
    <w:div w:id="1212886241">
      <w:bodyDiv w:val="1"/>
      <w:marLeft w:val="0"/>
      <w:marRight w:val="0"/>
      <w:marTop w:val="0"/>
      <w:marBottom w:val="0"/>
      <w:divBdr>
        <w:top w:val="none" w:sz="0" w:space="0" w:color="auto"/>
        <w:left w:val="none" w:sz="0" w:space="0" w:color="auto"/>
        <w:bottom w:val="none" w:sz="0" w:space="0" w:color="auto"/>
        <w:right w:val="none" w:sz="0" w:space="0" w:color="auto"/>
      </w:divBdr>
    </w:div>
    <w:div w:id="1213153931">
      <w:bodyDiv w:val="1"/>
      <w:marLeft w:val="0"/>
      <w:marRight w:val="0"/>
      <w:marTop w:val="0"/>
      <w:marBottom w:val="0"/>
      <w:divBdr>
        <w:top w:val="none" w:sz="0" w:space="0" w:color="auto"/>
        <w:left w:val="none" w:sz="0" w:space="0" w:color="auto"/>
        <w:bottom w:val="none" w:sz="0" w:space="0" w:color="auto"/>
        <w:right w:val="none" w:sz="0" w:space="0" w:color="auto"/>
      </w:divBdr>
    </w:div>
    <w:div w:id="1213537800">
      <w:bodyDiv w:val="1"/>
      <w:marLeft w:val="0"/>
      <w:marRight w:val="0"/>
      <w:marTop w:val="0"/>
      <w:marBottom w:val="0"/>
      <w:divBdr>
        <w:top w:val="none" w:sz="0" w:space="0" w:color="auto"/>
        <w:left w:val="none" w:sz="0" w:space="0" w:color="auto"/>
        <w:bottom w:val="none" w:sz="0" w:space="0" w:color="auto"/>
        <w:right w:val="none" w:sz="0" w:space="0" w:color="auto"/>
      </w:divBdr>
    </w:div>
    <w:div w:id="1213540317">
      <w:bodyDiv w:val="1"/>
      <w:marLeft w:val="0"/>
      <w:marRight w:val="0"/>
      <w:marTop w:val="0"/>
      <w:marBottom w:val="0"/>
      <w:divBdr>
        <w:top w:val="none" w:sz="0" w:space="0" w:color="auto"/>
        <w:left w:val="none" w:sz="0" w:space="0" w:color="auto"/>
        <w:bottom w:val="none" w:sz="0" w:space="0" w:color="auto"/>
        <w:right w:val="none" w:sz="0" w:space="0" w:color="auto"/>
      </w:divBdr>
    </w:div>
    <w:div w:id="1214267441">
      <w:bodyDiv w:val="1"/>
      <w:marLeft w:val="0"/>
      <w:marRight w:val="0"/>
      <w:marTop w:val="0"/>
      <w:marBottom w:val="0"/>
      <w:divBdr>
        <w:top w:val="none" w:sz="0" w:space="0" w:color="auto"/>
        <w:left w:val="none" w:sz="0" w:space="0" w:color="auto"/>
        <w:bottom w:val="none" w:sz="0" w:space="0" w:color="auto"/>
        <w:right w:val="none" w:sz="0" w:space="0" w:color="auto"/>
      </w:divBdr>
    </w:div>
    <w:div w:id="1214855197">
      <w:bodyDiv w:val="1"/>
      <w:marLeft w:val="0"/>
      <w:marRight w:val="0"/>
      <w:marTop w:val="0"/>
      <w:marBottom w:val="0"/>
      <w:divBdr>
        <w:top w:val="none" w:sz="0" w:space="0" w:color="auto"/>
        <w:left w:val="none" w:sz="0" w:space="0" w:color="auto"/>
        <w:bottom w:val="none" w:sz="0" w:space="0" w:color="auto"/>
        <w:right w:val="none" w:sz="0" w:space="0" w:color="auto"/>
      </w:divBdr>
    </w:div>
    <w:div w:id="1215047487">
      <w:bodyDiv w:val="1"/>
      <w:marLeft w:val="0"/>
      <w:marRight w:val="0"/>
      <w:marTop w:val="0"/>
      <w:marBottom w:val="0"/>
      <w:divBdr>
        <w:top w:val="none" w:sz="0" w:space="0" w:color="auto"/>
        <w:left w:val="none" w:sz="0" w:space="0" w:color="auto"/>
        <w:bottom w:val="none" w:sz="0" w:space="0" w:color="auto"/>
        <w:right w:val="none" w:sz="0" w:space="0" w:color="auto"/>
      </w:divBdr>
    </w:div>
    <w:div w:id="1215115398">
      <w:bodyDiv w:val="1"/>
      <w:marLeft w:val="0"/>
      <w:marRight w:val="0"/>
      <w:marTop w:val="0"/>
      <w:marBottom w:val="0"/>
      <w:divBdr>
        <w:top w:val="none" w:sz="0" w:space="0" w:color="auto"/>
        <w:left w:val="none" w:sz="0" w:space="0" w:color="auto"/>
        <w:bottom w:val="none" w:sz="0" w:space="0" w:color="auto"/>
        <w:right w:val="none" w:sz="0" w:space="0" w:color="auto"/>
      </w:divBdr>
    </w:div>
    <w:div w:id="1215122512">
      <w:bodyDiv w:val="1"/>
      <w:marLeft w:val="0"/>
      <w:marRight w:val="0"/>
      <w:marTop w:val="0"/>
      <w:marBottom w:val="0"/>
      <w:divBdr>
        <w:top w:val="none" w:sz="0" w:space="0" w:color="auto"/>
        <w:left w:val="none" w:sz="0" w:space="0" w:color="auto"/>
        <w:bottom w:val="none" w:sz="0" w:space="0" w:color="auto"/>
        <w:right w:val="none" w:sz="0" w:space="0" w:color="auto"/>
      </w:divBdr>
    </w:div>
    <w:div w:id="1215237767">
      <w:bodyDiv w:val="1"/>
      <w:marLeft w:val="0"/>
      <w:marRight w:val="0"/>
      <w:marTop w:val="0"/>
      <w:marBottom w:val="0"/>
      <w:divBdr>
        <w:top w:val="none" w:sz="0" w:space="0" w:color="auto"/>
        <w:left w:val="none" w:sz="0" w:space="0" w:color="auto"/>
        <w:bottom w:val="none" w:sz="0" w:space="0" w:color="auto"/>
        <w:right w:val="none" w:sz="0" w:space="0" w:color="auto"/>
      </w:divBdr>
    </w:div>
    <w:div w:id="1215312978">
      <w:bodyDiv w:val="1"/>
      <w:marLeft w:val="0"/>
      <w:marRight w:val="0"/>
      <w:marTop w:val="0"/>
      <w:marBottom w:val="0"/>
      <w:divBdr>
        <w:top w:val="none" w:sz="0" w:space="0" w:color="auto"/>
        <w:left w:val="none" w:sz="0" w:space="0" w:color="auto"/>
        <w:bottom w:val="none" w:sz="0" w:space="0" w:color="auto"/>
        <w:right w:val="none" w:sz="0" w:space="0" w:color="auto"/>
      </w:divBdr>
    </w:div>
    <w:div w:id="1215460714">
      <w:bodyDiv w:val="1"/>
      <w:marLeft w:val="0"/>
      <w:marRight w:val="0"/>
      <w:marTop w:val="0"/>
      <w:marBottom w:val="0"/>
      <w:divBdr>
        <w:top w:val="none" w:sz="0" w:space="0" w:color="auto"/>
        <w:left w:val="none" w:sz="0" w:space="0" w:color="auto"/>
        <w:bottom w:val="none" w:sz="0" w:space="0" w:color="auto"/>
        <w:right w:val="none" w:sz="0" w:space="0" w:color="auto"/>
      </w:divBdr>
    </w:div>
    <w:div w:id="1216040741">
      <w:bodyDiv w:val="1"/>
      <w:marLeft w:val="0"/>
      <w:marRight w:val="0"/>
      <w:marTop w:val="0"/>
      <w:marBottom w:val="0"/>
      <w:divBdr>
        <w:top w:val="none" w:sz="0" w:space="0" w:color="auto"/>
        <w:left w:val="none" w:sz="0" w:space="0" w:color="auto"/>
        <w:bottom w:val="none" w:sz="0" w:space="0" w:color="auto"/>
        <w:right w:val="none" w:sz="0" w:space="0" w:color="auto"/>
      </w:divBdr>
    </w:div>
    <w:div w:id="1216043787">
      <w:bodyDiv w:val="1"/>
      <w:marLeft w:val="0"/>
      <w:marRight w:val="0"/>
      <w:marTop w:val="0"/>
      <w:marBottom w:val="0"/>
      <w:divBdr>
        <w:top w:val="none" w:sz="0" w:space="0" w:color="auto"/>
        <w:left w:val="none" w:sz="0" w:space="0" w:color="auto"/>
        <w:bottom w:val="none" w:sz="0" w:space="0" w:color="auto"/>
        <w:right w:val="none" w:sz="0" w:space="0" w:color="auto"/>
      </w:divBdr>
    </w:div>
    <w:div w:id="1216312671">
      <w:bodyDiv w:val="1"/>
      <w:marLeft w:val="0"/>
      <w:marRight w:val="0"/>
      <w:marTop w:val="0"/>
      <w:marBottom w:val="0"/>
      <w:divBdr>
        <w:top w:val="none" w:sz="0" w:space="0" w:color="auto"/>
        <w:left w:val="none" w:sz="0" w:space="0" w:color="auto"/>
        <w:bottom w:val="none" w:sz="0" w:space="0" w:color="auto"/>
        <w:right w:val="none" w:sz="0" w:space="0" w:color="auto"/>
      </w:divBdr>
    </w:div>
    <w:div w:id="1216430348">
      <w:bodyDiv w:val="1"/>
      <w:marLeft w:val="0"/>
      <w:marRight w:val="0"/>
      <w:marTop w:val="0"/>
      <w:marBottom w:val="0"/>
      <w:divBdr>
        <w:top w:val="none" w:sz="0" w:space="0" w:color="auto"/>
        <w:left w:val="none" w:sz="0" w:space="0" w:color="auto"/>
        <w:bottom w:val="none" w:sz="0" w:space="0" w:color="auto"/>
        <w:right w:val="none" w:sz="0" w:space="0" w:color="auto"/>
      </w:divBdr>
    </w:div>
    <w:div w:id="1216550612">
      <w:bodyDiv w:val="1"/>
      <w:marLeft w:val="0"/>
      <w:marRight w:val="0"/>
      <w:marTop w:val="0"/>
      <w:marBottom w:val="0"/>
      <w:divBdr>
        <w:top w:val="none" w:sz="0" w:space="0" w:color="auto"/>
        <w:left w:val="none" w:sz="0" w:space="0" w:color="auto"/>
        <w:bottom w:val="none" w:sz="0" w:space="0" w:color="auto"/>
        <w:right w:val="none" w:sz="0" w:space="0" w:color="auto"/>
      </w:divBdr>
    </w:div>
    <w:div w:id="1216701729">
      <w:bodyDiv w:val="1"/>
      <w:marLeft w:val="0"/>
      <w:marRight w:val="0"/>
      <w:marTop w:val="0"/>
      <w:marBottom w:val="0"/>
      <w:divBdr>
        <w:top w:val="none" w:sz="0" w:space="0" w:color="auto"/>
        <w:left w:val="none" w:sz="0" w:space="0" w:color="auto"/>
        <w:bottom w:val="none" w:sz="0" w:space="0" w:color="auto"/>
        <w:right w:val="none" w:sz="0" w:space="0" w:color="auto"/>
      </w:divBdr>
    </w:div>
    <w:div w:id="1216967123">
      <w:bodyDiv w:val="1"/>
      <w:marLeft w:val="0"/>
      <w:marRight w:val="0"/>
      <w:marTop w:val="0"/>
      <w:marBottom w:val="0"/>
      <w:divBdr>
        <w:top w:val="none" w:sz="0" w:space="0" w:color="auto"/>
        <w:left w:val="none" w:sz="0" w:space="0" w:color="auto"/>
        <w:bottom w:val="none" w:sz="0" w:space="0" w:color="auto"/>
        <w:right w:val="none" w:sz="0" w:space="0" w:color="auto"/>
      </w:divBdr>
    </w:div>
    <w:div w:id="1217859533">
      <w:bodyDiv w:val="1"/>
      <w:marLeft w:val="0"/>
      <w:marRight w:val="0"/>
      <w:marTop w:val="0"/>
      <w:marBottom w:val="0"/>
      <w:divBdr>
        <w:top w:val="none" w:sz="0" w:space="0" w:color="auto"/>
        <w:left w:val="none" w:sz="0" w:space="0" w:color="auto"/>
        <w:bottom w:val="none" w:sz="0" w:space="0" w:color="auto"/>
        <w:right w:val="none" w:sz="0" w:space="0" w:color="auto"/>
      </w:divBdr>
    </w:div>
    <w:div w:id="1217932863">
      <w:bodyDiv w:val="1"/>
      <w:marLeft w:val="0"/>
      <w:marRight w:val="0"/>
      <w:marTop w:val="0"/>
      <w:marBottom w:val="0"/>
      <w:divBdr>
        <w:top w:val="none" w:sz="0" w:space="0" w:color="auto"/>
        <w:left w:val="none" w:sz="0" w:space="0" w:color="auto"/>
        <w:bottom w:val="none" w:sz="0" w:space="0" w:color="auto"/>
        <w:right w:val="none" w:sz="0" w:space="0" w:color="auto"/>
      </w:divBdr>
    </w:div>
    <w:div w:id="1217939032">
      <w:bodyDiv w:val="1"/>
      <w:marLeft w:val="0"/>
      <w:marRight w:val="0"/>
      <w:marTop w:val="0"/>
      <w:marBottom w:val="0"/>
      <w:divBdr>
        <w:top w:val="none" w:sz="0" w:space="0" w:color="auto"/>
        <w:left w:val="none" w:sz="0" w:space="0" w:color="auto"/>
        <w:bottom w:val="none" w:sz="0" w:space="0" w:color="auto"/>
        <w:right w:val="none" w:sz="0" w:space="0" w:color="auto"/>
      </w:divBdr>
    </w:div>
    <w:div w:id="1218004671">
      <w:bodyDiv w:val="1"/>
      <w:marLeft w:val="0"/>
      <w:marRight w:val="0"/>
      <w:marTop w:val="0"/>
      <w:marBottom w:val="0"/>
      <w:divBdr>
        <w:top w:val="none" w:sz="0" w:space="0" w:color="auto"/>
        <w:left w:val="none" w:sz="0" w:space="0" w:color="auto"/>
        <w:bottom w:val="none" w:sz="0" w:space="0" w:color="auto"/>
        <w:right w:val="none" w:sz="0" w:space="0" w:color="auto"/>
      </w:divBdr>
    </w:div>
    <w:div w:id="1218711080">
      <w:bodyDiv w:val="1"/>
      <w:marLeft w:val="0"/>
      <w:marRight w:val="0"/>
      <w:marTop w:val="0"/>
      <w:marBottom w:val="0"/>
      <w:divBdr>
        <w:top w:val="none" w:sz="0" w:space="0" w:color="auto"/>
        <w:left w:val="none" w:sz="0" w:space="0" w:color="auto"/>
        <w:bottom w:val="none" w:sz="0" w:space="0" w:color="auto"/>
        <w:right w:val="none" w:sz="0" w:space="0" w:color="auto"/>
      </w:divBdr>
    </w:div>
    <w:div w:id="1218735511">
      <w:bodyDiv w:val="1"/>
      <w:marLeft w:val="0"/>
      <w:marRight w:val="0"/>
      <w:marTop w:val="0"/>
      <w:marBottom w:val="0"/>
      <w:divBdr>
        <w:top w:val="none" w:sz="0" w:space="0" w:color="auto"/>
        <w:left w:val="none" w:sz="0" w:space="0" w:color="auto"/>
        <w:bottom w:val="none" w:sz="0" w:space="0" w:color="auto"/>
        <w:right w:val="none" w:sz="0" w:space="0" w:color="auto"/>
      </w:divBdr>
    </w:div>
    <w:div w:id="1218979323">
      <w:bodyDiv w:val="1"/>
      <w:marLeft w:val="0"/>
      <w:marRight w:val="0"/>
      <w:marTop w:val="0"/>
      <w:marBottom w:val="0"/>
      <w:divBdr>
        <w:top w:val="none" w:sz="0" w:space="0" w:color="auto"/>
        <w:left w:val="none" w:sz="0" w:space="0" w:color="auto"/>
        <w:bottom w:val="none" w:sz="0" w:space="0" w:color="auto"/>
        <w:right w:val="none" w:sz="0" w:space="0" w:color="auto"/>
      </w:divBdr>
    </w:div>
    <w:div w:id="1219047057">
      <w:bodyDiv w:val="1"/>
      <w:marLeft w:val="0"/>
      <w:marRight w:val="0"/>
      <w:marTop w:val="0"/>
      <w:marBottom w:val="0"/>
      <w:divBdr>
        <w:top w:val="none" w:sz="0" w:space="0" w:color="auto"/>
        <w:left w:val="none" w:sz="0" w:space="0" w:color="auto"/>
        <w:bottom w:val="none" w:sz="0" w:space="0" w:color="auto"/>
        <w:right w:val="none" w:sz="0" w:space="0" w:color="auto"/>
      </w:divBdr>
    </w:div>
    <w:div w:id="1219048729">
      <w:bodyDiv w:val="1"/>
      <w:marLeft w:val="0"/>
      <w:marRight w:val="0"/>
      <w:marTop w:val="0"/>
      <w:marBottom w:val="0"/>
      <w:divBdr>
        <w:top w:val="none" w:sz="0" w:space="0" w:color="auto"/>
        <w:left w:val="none" w:sz="0" w:space="0" w:color="auto"/>
        <w:bottom w:val="none" w:sz="0" w:space="0" w:color="auto"/>
        <w:right w:val="none" w:sz="0" w:space="0" w:color="auto"/>
      </w:divBdr>
    </w:div>
    <w:div w:id="1219122010">
      <w:bodyDiv w:val="1"/>
      <w:marLeft w:val="0"/>
      <w:marRight w:val="0"/>
      <w:marTop w:val="0"/>
      <w:marBottom w:val="0"/>
      <w:divBdr>
        <w:top w:val="none" w:sz="0" w:space="0" w:color="auto"/>
        <w:left w:val="none" w:sz="0" w:space="0" w:color="auto"/>
        <w:bottom w:val="none" w:sz="0" w:space="0" w:color="auto"/>
        <w:right w:val="none" w:sz="0" w:space="0" w:color="auto"/>
      </w:divBdr>
    </w:div>
    <w:div w:id="1219585435">
      <w:bodyDiv w:val="1"/>
      <w:marLeft w:val="0"/>
      <w:marRight w:val="0"/>
      <w:marTop w:val="0"/>
      <w:marBottom w:val="0"/>
      <w:divBdr>
        <w:top w:val="none" w:sz="0" w:space="0" w:color="auto"/>
        <w:left w:val="none" w:sz="0" w:space="0" w:color="auto"/>
        <w:bottom w:val="none" w:sz="0" w:space="0" w:color="auto"/>
        <w:right w:val="none" w:sz="0" w:space="0" w:color="auto"/>
      </w:divBdr>
    </w:div>
    <w:div w:id="1219703827">
      <w:bodyDiv w:val="1"/>
      <w:marLeft w:val="0"/>
      <w:marRight w:val="0"/>
      <w:marTop w:val="0"/>
      <w:marBottom w:val="0"/>
      <w:divBdr>
        <w:top w:val="none" w:sz="0" w:space="0" w:color="auto"/>
        <w:left w:val="none" w:sz="0" w:space="0" w:color="auto"/>
        <w:bottom w:val="none" w:sz="0" w:space="0" w:color="auto"/>
        <w:right w:val="none" w:sz="0" w:space="0" w:color="auto"/>
      </w:divBdr>
    </w:div>
    <w:div w:id="1219896379">
      <w:bodyDiv w:val="1"/>
      <w:marLeft w:val="0"/>
      <w:marRight w:val="0"/>
      <w:marTop w:val="0"/>
      <w:marBottom w:val="0"/>
      <w:divBdr>
        <w:top w:val="none" w:sz="0" w:space="0" w:color="auto"/>
        <w:left w:val="none" w:sz="0" w:space="0" w:color="auto"/>
        <w:bottom w:val="none" w:sz="0" w:space="0" w:color="auto"/>
        <w:right w:val="none" w:sz="0" w:space="0" w:color="auto"/>
      </w:divBdr>
    </w:div>
    <w:div w:id="1220433771">
      <w:bodyDiv w:val="1"/>
      <w:marLeft w:val="0"/>
      <w:marRight w:val="0"/>
      <w:marTop w:val="0"/>
      <w:marBottom w:val="0"/>
      <w:divBdr>
        <w:top w:val="none" w:sz="0" w:space="0" w:color="auto"/>
        <w:left w:val="none" w:sz="0" w:space="0" w:color="auto"/>
        <w:bottom w:val="none" w:sz="0" w:space="0" w:color="auto"/>
        <w:right w:val="none" w:sz="0" w:space="0" w:color="auto"/>
      </w:divBdr>
    </w:div>
    <w:div w:id="1220480566">
      <w:bodyDiv w:val="1"/>
      <w:marLeft w:val="0"/>
      <w:marRight w:val="0"/>
      <w:marTop w:val="0"/>
      <w:marBottom w:val="0"/>
      <w:divBdr>
        <w:top w:val="none" w:sz="0" w:space="0" w:color="auto"/>
        <w:left w:val="none" w:sz="0" w:space="0" w:color="auto"/>
        <w:bottom w:val="none" w:sz="0" w:space="0" w:color="auto"/>
        <w:right w:val="none" w:sz="0" w:space="0" w:color="auto"/>
      </w:divBdr>
    </w:div>
    <w:div w:id="1220626173">
      <w:bodyDiv w:val="1"/>
      <w:marLeft w:val="0"/>
      <w:marRight w:val="0"/>
      <w:marTop w:val="0"/>
      <w:marBottom w:val="0"/>
      <w:divBdr>
        <w:top w:val="none" w:sz="0" w:space="0" w:color="auto"/>
        <w:left w:val="none" w:sz="0" w:space="0" w:color="auto"/>
        <w:bottom w:val="none" w:sz="0" w:space="0" w:color="auto"/>
        <w:right w:val="none" w:sz="0" w:space="0" w:color="auto"/>
      </w:divBdr>
    </w:div>
    <w:div w:id="1220899461">
      <w:bodyDiv w:val="1"/>
      <w:marLeft w:val="0"/>
      <w:marRight w:val="0"/>
      <w:marTop w:val="0"/>
      <w:marBottom w:val="0"/>
      <w:divBdr>
        <w:top w:val="none" w:sz="0" w:space="0" w:color="auto"/>
        <w:left w:val="none" w:sz="0" w:space="0" w:color="auto"/>
        <w:bottom w:val="none" w:sz="0" w:space="0" w:color="auto"/>
        <w:right w:val="none" w:sz="0" w:space="0" w:color="auto"/>
      </w:divBdr>
    </w:div>
    <w:div w:id="1221556943">
      <w:bodyDiv w:val="1"/>
      <w:marLeft w:val="0"/>
      <w:marRight w:val="0"/>
      <w:marTop w:val="0"/>
      <w:marBottom w:val="0"/>
      <w:divBdr>
        <w:top w:val="none" w:sz="0" w:space="0" w:color="auto"/>
        <w:left w:val="none" w:sz="0" w:space="0" w:color="auto"/>
        <w:bottom w:val="none" w:sz="0" w:space="0" w:color="auto"/>
        <w:right w:val="none" w:sz="0" w:space="0" w:color="auto"/>
      </w:divBdr>
    </w:div>
    <w:div w:id="1221940928">
      <w:bodyDiv w:val="1"/>
      <w:marLeft w:val="0"/>
      <w:marRight w:val="0"/>
      <w:marTop w:val="0"/>
      <w:marBottom w:val="0"/>
      <w:divBdr>
        <w:top w:val="none" w:sz="0" w:space="0" w:color="auto"/>
        <w:left w:val="none" w:sz="0" w:space="0" w:color="auto"/>
        <w:bottom w:val="none" w:sz="0" w:space="0" w:color="auto"/>
        <w:right w:val="none" w:sz="0" w:space="0" w:color="auto"/>
      </w:divBdr>
    </w:div>
    <w:div w:id="1222248377">
      <w:bodyDiv w:val="1"/>
      <w:marLeft w:val="0"/>
      <w:marRight w:val="0"/>
      <w:marTop w:val="0"/>
      <w:marBottom w:val="0"/>
      <w:divBdr>
        <w:top w:val="none" w:sz="0" w:space="0" w:color="auto"/>
        <w:left w:val="none" w:sz="0" w:space="0" w:color="auto"/>
        <w:bottom w:val="none" w:sz="0" w:space="0" w:color="auto"/>
        <w:right w:val="none" w:sz="0" w:space="0" w:color="auto"/>
      </w:divBdr>
    </w:div>
    <w:div w:id="1222715590">
      <w:bodyDiv w:val="1"/>
      <w:marLeft w:val="0"/>
      <w:marRight w:val="0"/>
      <w:marTop w:val="0"/>
      <w:marBottom w:val="0"/>
      <w:divBdr>
        <w:top w:val="none" w:sz="0" w:space="0" w:color="auto"/>
        <w:left w:val="none" w:sz="0" w:space="0" w:color="auto"/>
        <w:bottom w:val="none" w:sz="0" w:space="0" w:color="auto"/>
        <w:right w:val="none" w:sz="0" w:space="0" w:color="auto"/>
      </w:divBdr>
    </w:div>
    <w:div w:id="1223103669">
      <w:bodyDiv w:val="1"/>
      <w:marLeft w:val="0"/>
      <w:marRight w:val="0"/>
      <w:marTop w:val="0"/>
      <w:marBottom w:val="0"/>
      <w:divBdr>
        <w:top w:val="none" w:sz="0" w:space="0" w:color="auto"/>
        <w:left w:val="none" w:sz="0" w:space="0" w:color="auto"/>
        <w:bottom w:val="none" w:sz="0" w:space="0" w:color="auto"/>
        <w:right w:val="none" w:sz="0" w:space="0" w:color="auto"/>
      </w:divBdr>
    </w:div>
    <w:div w:id="1223104521">
      <w:bodyDiv w:val="1"/>
      <w:marLeft w:val="0"/>
      <w:marRight w:val="0"/>
      <w:marTop w:val="0"/>
      <w:marBottom w:val="0"/>
      <w:divBdr>
        <w:top w:val="none" w:sz="0" w:space="0" w:color="auto"/>
        <w:left w:val="none" w:sz="0" w:space="0" w:color="auto"/>
        <w:bottom w:val="none" w:sz="0" w:space="0" w:color="auto"/>
        <w:right w:val="none" w:sz="0" w:space="0" w:color="auto"/>
      </w:divBdr>
    </w:div>
    <w:div w:id="1223980264">
      <w:bodyDiv w:val="1"/>
      <w:marLeft w:val="0"/>
      <w:marRight w:val="0"/>
      <w:marTop w:val="0"/>
      <w:marBottom w:val="0"/>
      <w:divBdr>
        <w:top w:val="none" w:sz="0" w:space="0" w:color="auto"/>
        <w:left w:val="none" w:sz="0" w:space="0" w:color="auto"/>
        <w:bottom w:val="none" w:sz="0" w:space="0" w:color="auto"/>
        <w:right w:val="none" w:sz="0" w:space="0" w:color="auto"/>
      </w:divBdr>
    </w:div>
    <w:div w:id="1224095994">
      <w:bodyDiv w:val="1"/>
      <w:marLeft w:val="0"/>
      <w:marRight w:val="0"/>
      <w:marTop w:val="0"/>
      <w:marBottom w:val="0"/>
      <w:divBdr>
        <w:top w:val="none" w:sz="0" w:space="0" w:color="auto"/>
        <w:left w:val="none" w:sz="0" w:space="0" w:color="auto"/>
        <w:bottom w:val="none" w:sz="0" w:space="0" w:color="auto"/>
        <w:right w:val="none" w:sz="0" w:space="0" w:color="auto"/>
      </w:divBdr>
    </w:div>
    <w:div w:id="1224561262">
      <w:bodyDiv w:val="1"/>
      <w:marLeft w:val="0"/>
      <w:marRight w:val="0"/>
      <w:marTop w:val="0"/>
      <w:marBottom w:val="0"/>
      <w:divBdr>
        <w:top w:val="none" w:sz="0" w:space="0" w:color="auto"/>
        <w:left w:val="none" w:sz="0" w:space="0" w:color="auto"/>
        <w:bottom w:val="none" w:sz="0" w:space="0" w:color="auto"/>
        <w:right w:val="none" w:sz="0" w:space="0" w:color="auto"/>
      </w:divBdr>
    </w:div>
    <w:div w:id="1224834932">
      <w:bodyDiv w:val="1"/>
      <w:marLeft w:val="0"/>
      <w:marRight w:val="0"/>
      <w:marTop w:val="0"/>
      <w:marBottom w:val="0"/>
      <w:divBdr>
        <w:top w:val="none" w:sz="0" w:space="0" w:color="auto"/>
        <w:left w:val="none" w:sz="0" w:space="0" w:color="auto"/>
        <w:bottom w:val="none" w:sz="0" w:space="0" w:color="auto"/>
        <w:right w:val="none" w:sz="0" w:space="0" w:color="auto"/>
      </w:divBdr>
    </w:div>
    <w:div w:id="1225028277">
      <w:bodyDiv w:val="1"/>
      <w:marLeft w:val="0"/>
      <w:marRight w:val="0"/>
      <w:marTop w:val="0"/>
      <w:marBottom w:val="0"/>
      <w:divBdr>
        <w:top w:val="none" w:sz="0" w:space="0" w:color="auto"/>
        <w:left w:val="none" w:sz="0" w:space="0" w:color="auto"/>
        <w:bottom w:val="none" w:sz="0" w:space="0" w:color="auto"/>
        <w:right w:val="none" w:sz="0" w:space="0" w:color="auto"/>
      </w:divBdr>
    </w:div>
    <w:div w:id="1225720996">
      <w:bodyDiv w:val="1"/>
      <w:marLeft w:val="0"/>
      <w:marRight w:val="0"/>
      <w:marTop w:val="0"/>
      <w:marBottom w:val="0"/>
      <w:divBdr>
        <w:top w:val="none" w:sz="0" w:space="0" w:color="auto"/>
        <w:left w:val="none" w:sz="0" w:space="0" w:color="auto"/>
        <w:bottom w:val="none" w:sz="0" w:space="0" w:color="auto"/>
        <w:right w:val="none" w:sz="0" w:space="0" w:color="auto"/>
      </w:divBdr>
    </w:div>
    <w:div w:id="1225869883">
      <w:bodyDiv w:val="1"/>
      <w:marLeft w:val="0"/>
      <w:marRight w:val="0"/>
      <w:marTop w:val="0"/>
      <w:marBottom w:val="0"/>
      <w:divBdr>
        <w:top w:val="none" w:sz="0" w:space="0" w:color="auto"/>
        <w:left w:val="none" w:sz="0" w:space="0" w:color="auto"/>
        <w:bottom w:val="none" w:sz="0" w:space="0" w:color="auto"/>
        <w:right w:val="none" w:sz="0" w:space="0" w:color="auto"/>
      </w:divBdr>
    </w:div>
    <w:div w:id="1226064668">
      <w:bodyDiv w:val="1"/>
      <w:marLeft w:val="0"/>
      <w:marRight w:val="0"/>
      <w:marTop w:val="0"/>
      <w:marBottom w:val="0"/>
      <w:divBdr>
        <w:top w:val="none" w:sz="0" w:space="0" w:color="auto"/>
        <w:left w:val="none" w:sz="0" w:space="0" w:color="auto"/>
        <w:bottom w:val="none" w:sz="0" w:space="0" w:color="auto"/>
        <w:right w:val="none" w:sz="0" w:space="0" w:color="auto"/>
      </w:divBdr>
    </w:div>
    <w:div w:id="1226260640">
      <w:bodyDiv w:val="1"/>
      <w:marLeft w:val="0"/>
      <w:marRight w:val="0"/>
      <w:marTop w:val="0"/>
      <w:marBottom w:val="0"/>
      <w:divBdr>
        <w:top w:val="none" w:sz="0" w:space="0" w:color="auto"/>
        <w:left w:val="none" w:sz="0" w:space="0" w:color="auto"/>
        <w:bottom w:val="none" w:sz="0" w:space="0" w:color="auto"/>
        <w:right w:val="none" w:sz="0" w:space="0" w:color="auto"/>
      </w:divBdr>
    </w:div>
    <w:div w:id="1226334471">
      <w:bodyDiv w:val="1"/>
      <w:marLeft w:val="0"/>
      <w:marRight w:val="0"/>
      <w:marTop w:val="0"/>
      <w:marBottom w:val="0"/>
      <w:divBdr>
        <w:top w:val="none" w:sz="0" w:space="0" w:color="auto"/>
        <w:left w:val="none" w:sz="0" w:space="0" w:color="auto"/>
        <w:bottom w:val="none" w:sz="0" w:space="0" w:color="auto"/>
        <w:right w:val="none" w:sz="0" w:space="0" w:color="auto"/>
      </w:divBdr>
    </w:div>
    <w:div w:id="1226335236">
      <w:bodyDiv w:val="1"/>
      <w:marLeft w:val="0"/>
      <w:marRight w:val="0"/>
      <w:marTop w:val="0"/>
      <w:marBottom w:val="0"/>
      <w:divBdr>
        <w:top w:val="none" w:sz="0" w:space="0" w:color="auto"/>
        <w:left w:val="none" w:sz="0" w:space="0" w:color="auto"/>
        <w:bottom w:val="none" w:sz="0" w:space="0" w:color="auto"/>
        <w:right w:val="none" w:sz="0" w:space="0" w:color="auto"/>
      </w:divBdr>
    </w:div>
    <w:div w:id="1226725101">
      <w:bodyDiv w:val="1"/>
      <w:marLeft w:val="0"/>
      <w:marRight w:val="0"/>
      <w:marTop w:val="0"/>
      <w:marBottom w:val="0"/>
      <w:divBdr>
        <w:top w:val="none" w:sz="0" w:space="0" w:color="auto"/>
        <w:left w:val="none" w:sz="0" w:space="0" w:color="auto"/>
        <w:bottom w:val="none" w:sz="0" w:space="0" w:color="auto"/>
        <w:right w:val="none" w:sz="0" w:space="0" w:color="auto"/>
      </w:divBdr>
    </w:div>
    <w:div w:id="1227107061">
      <w:bodyDiv w:val="1"/>
      <w:marLeft w:val="0"/>
      <w:marRight w:val="0"/>
      <w:marTop w:val="0"/>
      <w:marBottom w:val="0"/>
      <w:divBdr>
        <w:top w:val="none" w:sz="0" w:space="0" w:color="auto"/>
        <w:left w:val="none" w:sz="0" w:space="0" w:color="auto"/>
        <w:bottom w:val="none" w:sz="0" w:space="0" w:color="auto"/>
        <w:right w:val="none" w:sz="0" w:space="0" w:color="auto"/>
      </w:divBdr>
    </w:div>
    <w:div w:id="1227258542">
      <w:bodyDiv w:val="1"/>
      <w:marLeft w:val="0"/>
      <w:marRight w:val="0"/>
      <w:marTop w:val="0"/>
      <w:marBottom w:val="0"/>
      <w:divBdr>
        <w:top w:val="none" w:sz="0" w:space="0" w:color="auto"/>
        <w:left w:val="none" w:sz="0" w:space="0" w:color="auto"/>
        <w:bottom w:val="none" w:sz="0" w:space="0" w:color="auto"/>
        <w:right w:val="none" w:sz="0" w:space="0" w:color="auto"/>
      </w:divBdr>
    </w:div>
    <w:div w:id="1227374293">
      <w:bodyDiv w:val="1"/>
      <w:marLeft w:val="0"/>
      <w:marRight w:val="0"/>
      <w:marTop w:val="0"/>
      <w:marBottom w:val="0"/>
      <w:divBdr>
        <w:top w:val="none" w:sz="0" w:space="0" w:color="auto"/>
        <w:left w:val="none" w:sz="0" w:space="0" w:color="auto"/>
        <w:bottom w:val="none" w:sz="0" w:space="0" w:color="auto"/>
        <w:right w:val="none" w:sz="0" w:space="0" w:color="auto"/>
      </w:divBdr>
    </w:div>
    <w:div w:id="1227491072">
      <w:bodyDiv w:val="1"/>
      <w:marLeft w:val="0"/>
      <w:marRight w:val="0"/>
      <w:marTop w:val="0"/>
      <w:marBottom w:val="0"/>
      <w:divBdr>
        <w:top w:val="none" w:sz="0" w:space="0" w:color="auto"/>
        <w:left w:val="none" w:sz="0" w:space="0" w:color="auto"/>
        <w:bottom w:val="none" w:sz="0" w:space="0" w:color="auto"/>
        <w:right w:val="none" w:sz="0" w:space="0" w:color="auto"/>
      </w:divBdr>
    </w:div>
    <w:div w:id="1227649744">
      <w:bodyDiv w:val="1"/>
      <w:marLeft w:val="0"/>
      <w:marRight w:val="0"/>
      <w:marTop w:val="0"/>
      <w:marBottom w:val="0"/>
      <w:divBdr>
        <w:top w:val="none" w:sz="0" w:space="0" w:color="auto"/>
        <w:left w:val="none" w:sz="0" w:space="0" w:color="auto"/>
        <w:bottom w:val="none" w:sz="0" w:space="0" w:color="auto"/>
        <w:right w:val="none" w:sz="0" w:space="0" w:color="auto"/>
      </w:divBdr>
    </w:div>
    <w:div w:id="1227762347">
      <w:bodyDiv w:val="1"/>
      <w:marLeft w:val="0"/>
      <w:marRight w:val="0"/>
      <w:marTop w:val="0"/>
      <w:marBottom w:val="0"/>
      <w:divBdr>
        <w:top w:val="none" w:sz="0" w:space="0" w:color="auto"/>
        <w:left w:val="none" w:sz="0" w:space="0" w:color="auto"/>
        <w:bottom w:val="none" w:sz="0" w:space="0" w:color="auto"/>
        <w:right w:val="none" w:sz="0" w:space="0" w:color="auto"/>
      </w:divBdr>
    </w:div>
    <w:div w:id="1227763991">
      <w:bodyDiv w:val="1"/>
      <w:marLeft w:val="0"/>
      <w:marRight w:val="0"/>
      <w:marTop w:val="0"/>
      <w:marBottom w:val="0"/>
      <w:divBdr>
        <w:top w:val="none" w:sz="0" w:space="0" w:color="auto"/>
        <w:left w:val="none" w:sz="0" w:space="0" w:color="auto"/>
        <w:bottom w:val="none" w:sz="0" w:space="0" w:color="auto"/>
        <w:right w:val="none" w:sz="0" w:space="0" w:color="auto"/>
      </w:divBdr>
    </w:div>
    <w:div w:id="1227951612">
      <w:bodyDiv w:val="1"/>
      <w:marLeft w:val="0"/>
      <w:marRight w:val="0"/>
      <w:marTop w:val="0"/>
      <w:marBottom w:val="0"/>
      <w:divBdr>
        <w:top w:val="none" w:sz="0" w:space="0" w:color="auto"/>
        <w:left w:val="none" w:sz="0" w:space="0" w:color="auto"/>
        <w:bottom w:val="none" w:sz="0" w:space="0" w:color="auto"/>
        <w:right w:val="none" w:sz="0" w:space="0" w:color="auto"/>
      </w:divBdr>
    </w:div>
    <w:div w:id="1228036673">
      <w:bodyDiv w:val="1"/>
      <w:marLeft w:val="0"/>
      <w:marRight w:val="0"/>
      <w:marTop w:val="0"/>
      <w:marBottom w:val="0"/>
      <w:divBdr>
        <w:top w:val="none" w:sz="0" w:space="0" w:color="auto"/>
        <w:left w:val="none" w:sz="0" w:space="0" w:color="auto"/>
        <w:bottom w:val="none" w:sz="0" w:space="0" w:color="auto"/>
        <w:right w:val="none" w:sz="0" w:space="0" w:color="auto"/>
      </w:divBdr>
    </w:div>
    <w:div w:id="1228228512">
      <w:bodyDiv w:val="1"/>
      <w:marLeft w:val="0"/>
      <w:marRight w:val="0"/>
      <w:marTop w:val="0"/>
      <w:marBottom w:val="0"/>
      <w:divBdr>
        <w:top w:val="none" w:sz="0" w:space="0" w:color="auto"/>
        <w:left w:val="none" w:sz="0" w:space="0" w:color="auto"/>
        <w:bottom w:val="none" w:sz="0" w:space="0" w:color="auto"/>
        <w:right w:val="none" w:sz="0" w:space="0" w:color="auto"/>
      </w:divBdr>
    </w:div>
    <w:div w:id="1228413736">
      <w:bodyDiv w:val="1"/>
      <w:marLeft w:val="0"/>
      <w:marRight w:val="0"/>
      <w:marTop w:val="0"/>
      <w:marBottom w:val="0"/>
      <w:divBdr>
        <w:top w:val="none" w:sz="0" w:space="0" w:color="auto"/>
        <w:left w:val="none" w:sz="0" w:space="0" w:color="auto"/>
        <w:bottom w:val="none" w:sz="0" w:space="0" w:color="auto"/>
        <w:right w:val="none" w:sz="0" w:space="0" w:color="auto"/>
      </w:divBdr>
    </w:div>
    <w:div w:id="1228614888">
      <w:bodyDiv w:val="1"/>
      <w:marLeft w:val="0"/>
      <w:marRight w:val="0"/>
      <w:marTop w:val="0"/>
      <w:marBottom w:val="0"/>
      <w:divBdr>
        <w:top w:val="none" w:sz="0" w:space="0" w:color="auto"/>
        <w:left w:val="none" w:sz="0" w:space="0" w:color="auto"/>
        <w:bottom w:val="none" w:sz="0" w:space="0" w:color="auto"/>
        <w:right w:val="none" w:sz="0" w:space="0" w:color="auto"/>
      </w:divBdr>
    </w:div>
    <w:div w:id="1228951922">
      <w:bodyDiv w:val="1"/>
      <w:marLeft w:val="0"/>
      <w:marRight w:val="0"/>
      <w:marTop w:val="0"/>
      <w:marBottom w:val="0"/>
      <w:divBdr>
        <w:top w:val="none" w:sz="0" w:space="0" w:color="auto"/>
        <w:left w:val="none" w:sz="0" w:space="0" w:color="auto"/>
        <w:bottom w:val="none" w:sz="0" w:space="0" w:color="auto"/>
        <w:right w:val="none" w:sz="0" w:space="0" w:color="auto"/>
      </w:divBdr>
    </w:div>
    <w:div w:id="1229000849">
      <w:bodyDiv w:val="1"/>
      <w:marLeft w:val="0"/>
      <w:marRight w:val="0"/>
      <w:marTop w:val="0"/>
      <w:marBottom w:val="0"/>
      <w:divBdr>
        <w:top w:val="none" w:sz="0" w:space="0" w:color="auto"/>
        <w:left w:val="none" w:sz="0" w:space="0" w:color="auto"/>
        <w:bottom w:val="none" w:sz="0" w:space="0" w:color="auto"/>
        <w:right w:val="none" w:sz="0" w:space="0" w:color="auto"/>
      </w:divBdr>
    </w:div>
    <w:div w:id="1229148257">
      <w:bodyDiv w:val="1"/>
      <w:marLeft w:val="0"/>
      <w:marRight w:val="0"/>
      <w:marTop w:val="0"/>
      <w:marBottom w:val="0"/>
      <w:divBdr>
        <w:top w:val="none" w:sz="0" w:space="0" w:color="auto"/>
        <w:left w:val="none" w:sz="0" w:space="0" w:color="auto"/>
        <w:bottom w:val="none" w:sz="0" w:space="0" w:color="auto"/>
        <w:right w:val="none" w:sz="0" w:space="0" w:color="auto"/>
      </w:divBdr>
    </w:div>
    <w:div w:id="1229220886">
      <w:bodyDiv w:val="1"/>
      <w:marLeft w:val="0"/>
      <w:marRight w:val="0"/>
      <w:marTop w:val="0"/>
      <w:marBottom w:val="0"/>
      <w:divBdr>
        <w:top w:val="none" w:sz="0" w:space="0" w:color="auto"/>
        <w:left w:val="none" w:sz="0" w:space="0" w:color="auto"/>
        <w:bottom w:val="none" w:sz="0" w:space="0" w:color="auto"/>
        <w:right w:val="none" w:sz="0" w:space="0" w:color="auto"/>
      </w:divBdr>
    </w:div>
    <w:div w:id="1229264079">
      <w:bodyDiv w:val="1"/>
      <w:marLeft w:val="0"/>
      <w:marRight w:val="0"/>
      <w:marTop w:val="0"/>
      <w:marBottom w:val="0"/>
      <w:divBdr>
        <w:top w:val="none" w:sz="0" w:space="0" w:color="auto"/>
        <w:left w:val="none" w:sz="0" w:space="0" w:color="auto"/>
        <w:bottom w:val="none" w:sz="0" w:space="0" w:color="auto"/>
        <w:right w:val="none" w:sz="0" w:space="0" w:color="auto"/>
      </w:divBdr>
    </w:div>
    <w:div w:id="1229269939">
      <w:bodyDiv w:val="1"/>
      <w:marLeft w:val="0"/>
      <w:marRight w:val="0"/>
      <w:marTop w:val="0"/>
      <w:marBottom w:val="0"/>
      <w:divBdr>
        <w:top w:val="none" w:sz="0" w:space="0" w:color="auto"/>
        <w:left w:val="none" w:sz="0" w:space="0" w:color="auto"/>
        <w:bottom w:val="none" w:sz="0" w:space="0" w:color="auto"/>
        <w:right w:val="none" w:sz="0" w:space="0" w:color="auto"/>
      </w:divBdr>
    </w:div>
    <w:div w:id="1229458713">
      <w:bodyDiv w:val="1"/>
      <w:marLeft w:val="0"/>
      <w:marRight w:val="0"/>
      <w:marTop w:val="0"/>
      <w:marBottom w:val="0"/>
      <w:divBdr>
        <w:top w:val="none" w:sz="0" w:space="0" w:color="auto"/>
        <w:left w:val="none" w:sz="0" w:space="0" w:color="auto"/>
        <w:bottom w:val="none" w:sz="0" w:space="0" w:color="auto"/>
        <w:right w:val="none" w:sz="0" w:space="0" w:color="auto"/>
      </w:divBdr>
    </w:div>
    <w:div w:id="1229459695">
      <w:bodyDiv w:val="1"/>
      <w:marLeft w:val="0"/>
      <w:marRight w:val="0"/>
      <w:marTop w:val="0"/>
      <w:marBottom w:val="0"/>
      <w:divBdr>
        <w:top w:val="none" w:sz="0" w:space="0" w:color="auto"/>
        <w:left w:val="none" w:sz="0" w:space="0" w:color="auto"/>
        <w:bottom w:val="none" w:sz="0" w:space="0" w:color="auto"/>
        <w:right w:val="none" w:sz="0" w:space="0" w:color="auto"/>
      </w:divBdr>
    </w:div>
    <w:div w:id="1229462585">
      <w:bodyDiv w:val="1"/>
      <w:marLeft w:val="0"/>
      <w:marRight w:val="0"/>
      <w:marTop w:val="0"/>
      <w:marBottom w:val="0"/>
      <w:divBdr>
        <w:top w:val="none" w:sz="0" w:space="0" w:color="auto"/>
        <w:left w:val="none" w:sz="0" w:space="0" w:color="auto"/>
        <w:bottom w:val="none" w:sz="0" w:space="0" w:color="auto"/>
        <w:right w:val="none" w:sz="0" w:space="0" w:color="auto"/>
      </w:divBdr>
    </w:div>
    <w:div w:id="1229537570">
      <w:bodyDiv w:val="1"/>
      <w:marLeft w:val="0"/>
      <w:marRight w:val="0"/>
      <w:marTop w:val="0"/>
      <w:marBottom w:val="0"/>
      <w:divBdr>
        <w:top w:val="none" w:sz="0" w:space="0" w:color="auto"/>
        <w:left w:val="none" w:sz="0" w:space="0" w:color="auto"/>
        <w:bottom w:val="none" w:sz="0" w:space="0" w:color="auto"/>
        <w:right w:val="none" w:sz="0" w:space="0" w:color="auto"/>
      </w:divBdr>
    </w:div>
    <w:div w:id="1230068660">
      <w:bodyDiv w:val="1"/>
      <w:marLeft w:val="0"/>
      <w:marRight w:val="0"/>
      <w:marTop w:val="0"/>
      <w:marBottom w:val="0"/>
      <w:divBdr>
        <w:top w:val="none" w:sz="0" w:space="0" w:color="auto"/>
        <w:left w:val="none" w:sz="0" w:space="0" w:color="auto"/>
        <w:bottom w:val="none" w:sz="0" w:space="0" w:color="auto"/>
        <w:right w:val="none" w:sz="0" w:space="0" w:color="auto"/>
      </w:divBdr>
    </w:div>
    <w:div w:id="1230264855">
      <w:bodyDiv w:val="1"/>
      <w:marLeft w:val="0"/>
      <w:marRight w:val="0"/>
      <w:marTop w:val="0"/>
      <w:marBottom w:val="0"/>
      <w:divBdr>
        <w:top w:val="none" w:sz="0" w:space="0" w:color="auto"/>
        <w:left w:val="none" w:sz="0" w:space="0" w:color="auto"/>
        <w:bottom w:val="none" w:sz="0" w:space="0" w:color="auto"/>
        <w:right w:val="none" w:sz="0" w:space="0" w:color="auto"/>
      </w:divBdr>
    </w:div>
    <w:div w:id="1230454941">
      <w:bodyDiv w:val="1"/>
      <w:marLeft w:val="0"/>
      <w:marRight w:val="0"/>
      <w:marTop w:val="0"/>
      <w:marBottom w:val="0"/>
      <w:divBdr>
        <w:top w:val="none" w:sz="0" w:space="0" w:color="auto"/>
        <w:left w:val="none" w:sz="0" w:space="0" w:color="auto"/>
        <w:bottom w:val="none" w:sz="0" w:space="0" w:color="auto"/>
        <w:right w:val="none" w:sz="0" w:space="0" w:color="auto"/>
      </w:divBdr>
    </w:div>
    <w:div w:id="1230572697">
      <w:bodyDiv w:val="1"/>
      <w:marLeft w:val="0"/>
      <w:marRight w:val="0"/>
      <w:marTop w:val="0"/>
      <w:marBottom w:val="0"/>
      <w:divBdr>
        <w:top w:val="none" w:sz="0" w:space="0" w:color="auto"/>
        <w:left w:val="none" w:sz="0" w:space="0" w:color="auto"/>
        <w:bottom w:val="none" w:sz="0" w:space="0" w:color="auto"/>
        <w:right w:val="none" w:sz="0" w:space="0" w:color="auto"/>
      </w:divBdr>
    </w:div>
    <w:div w:id="1230578764">
      <w:bodyDiv w:val="1"/>
      <w:marLeft w:val="0"/>
      <w:marRight w:val="0"/>
      <w:marTop w:val="0"/>
      <w:marBottom w:val="0"/>
      <w:divBdr>
        <w:top w:val="none" w:sz="0" w:space="0" w:color="auto"/>
        <w:left w:val="none" w:sz="0" w:space="0" w:color="auto"/>
        <w:bottom w:val="none" w:sz="0" w:space="0" w:color="auto"/>
        <w:right w:val="none" w:sz="0" w:space="0" w:color="auto"/>
      </w:divBdr>
    </w:div>
    <w:div w:id="1230962728">
      <w:bodyDiv w:val="1"/>
      <w:marLeft w:val="0"/>
      <w:marRight w:val="0"/>
      <w:marTop w:val="0"/>
      <w:marBottom w:val="0"/>
      <w:divBdr>
        <w:top w:val="none" w:sz="0" w:space="0" w:color="auto"/>
        <w:left w:val="none" w:sz="0" w:space="0" w:color="auto"/>
        <w:bottom w:val="none" w:sz="0" w:space="0" w:color="auto"/>
        <w:right w:val="none" w:sz="0" w:space="0" w:color="auto"/>
      </w:divBdr>
    </w:div>
    <w:div w:id="1231118029">
      <w:bodyDiv w:val="1"/>
      <w:marLeft w:val="0"/>
      <w:marRight w:val="0"/>
      <w:marTop w:val="0"/>
      <w:marBottom w:val="0"/>
      <w:divBdr>
        <w:top w:val="none" w:sz="0" w:space="0" w:color="auto"/>
        <w:left w:val="none" w:sz="0" w:space="0" w:color="auto"/>
        <w:bottom w:val="none" w:sz="0" w:space="0" w:color="auto"/>
        <w:right w:val="none" w:sz="0" w:space="0" w:color="auto"/>
      </w:divBdr>
    </w:div>
    <w:div w:id="1231505281">
      <w:bodyDiv w:val="1"/>
      <w:marLeft w:val="0"/>
      <w:marRight w:val="0"/>
      <w:marTop w:val="0"/>
      <w:marBottom w:val="0"/>
      <w:divBdr>
        <w:top w:val="none" w:sz="0" w:space="0" w:color="auto"/>
        <w:left w:val="none" w:sz="0" w:space="0" w:color="auto"/>
        <w:bottom w:val="none" w:sz="0" w:space="0" w:color="auto"/>
        <w:right w:val="none" w:sz="0" w:space="0" w:color="auto"/>
      </w:divBdr>
    </w:div>
    <w:div w:id="1231892209">
      <w:bodyDiv w:val="1"/>
      <w:marLeft w:val="0"/>
      <w:marRight w:val="0"/>
      <w:marTop w:val="0"/>
      <w:marBottom w:val="0"/>
      <w:divBdr>
        <w:top w:val="none" w:sz="0" w:space="0" w:color="auto"/>
        <w:left w:val="none" w:sz="0" w:space="0" w:color="auto"/>
        <w:bottom w:val="none" w:sz="0" w:space="0" w:color="auto"/>
        <w:right w:val="none" w:sz="0" w:space="0" w:color="auto"/>
      </w:divBdr>
    </w:div>
    <w:div w:id="1232470544">
      <w:bodyDiv w:val="1"/>
      <w:marLeft w:val="0"/>
      <w:marRight w:val="0"/>
      <w:marTop w:val="0"/>
      <w:marBottom w:val="0"/>
      <w:divBdr>
        <w:top w:val="none" w:sz="0" w:space="0" w:color="auto"/>
        <w:left w:val="none" w:sz="0" w:space="0" w:color="auto"/>
        <w:bottom w:val="none" w:sz="0" w:space="0" w:color="auto"/>
        <w:right w:val="none" w:sz="0" w:space="0" w:color="auto"/>
      </w:divBdr>
    </w:div>
    <w:div w:id="1233350186">
      <w:bodyDiv w:val="1"/>
      <w:marLeft w:val="0"/>
      <w:marRight w:val="0"/>
      <w:marTop w:val="0"/>
      <w:marBottom w:val="0"/>
      <w:divBdr>
        <w:top w:val="none" w:sz="0" w:space="0" w:color="auto"/>
        <w:left w:val="none" w:sz="0" w:space="0" w:color="auto"/>
        <w:bottom w:val="none" w:sz="0" w:space="0" w:color="auto"/>
        <w:right w:val="none" w:sz="0" w:space="0" w:color="auto"/>
      </w:divBdr>
    </w:div>
    <w:div w:id="1233387564">
      <w:bodyDiv w:val="1"/>
      <w:marLeft w:val="0"/>
      <w:marRight w:val="0"/>
      <w:marTop w:val="0"/>
      <w:marBottom w:val="0"/>
      <w:divBdr>
        <w:top w:val="none" w:sz="0" w:space="0" w:color="auto"/>
        <w:left w:val="none" w:sz="0" w:space="0" w:color="auto"/>
        <w:bottom w:val="none" w:sz="0" w:space="0" w:color="auto"/>
        <w:right w:val="none" w:sz="0" w:space="0" w:color="auto"/>
      </w:divBdr>
    </w:div>
    <w:div w:id="1233468494">
      <w:bodyDiv w:val="1"/>
      <w:marLeft w:val="0"/>
      <w:marRight w:val="0"/>
      <w:marTop w:val="0"/>
      <w:marBottom w:val="0"/>
      <w:divBdr>
        <w:top w:val="none" w:sz="0" w:space="0" w:color="auto"/>
        <w:left w:val="none" w:sz="0" w:space="0" w:color="auto"/>
        <w:bottom w:val="none" w:sz="0" w:space="0" w:color="auto"/>
        <w:right w:val="none" w:sz="0" w:space="0" w:color="auto"/>
      </w:divBdr>
    </w:div>
    <w:div w:id="1233585680">
      <w:bodyDiv w:val="1"/>
      <w:marLeft w:val="0"/>
      <w:marRight w:val="0"/>
      <w:marTop w:val="0"/>
      <w:marBottom w:val="0"/>
      <w:divBdr>
        <w:top w:val="none" w:sz="0" w:space="0" w:color="auto"/>
        <w:left w:val="none" w:sz="0" w:space="0" w:color="auto"/>
        <w:bottom w:val="none" w:sz="0" w:space="0" w:color="auto"/>
        <w:right w:val="none" w:sz="0" w:space="0" w:color="auto"/>
      </w:divBdr>
    </w:div>
    <w:div w:id="1233660688">
      <w:bodyDiv w:val="1"/>
      <w:marLeft w:val="0"/>
      <w:marRight w:val="0"/>
      <w:marTop w:val="0"/>
      <w:marBottom w:val="0"/>
      <w:divBdr>
        <w:top w:val="none" w:sz="0" w:space="0" w:color="auto"/>
        <w:left w:val="none" w:sz="0" w:space="0" w:color="auto"/>
        <w:bottom w:val="none" w:sz="0" w:space="0" w:color="auto"/>
        <w:right w:val="none" w:sz="0" w:space="0" w:color="auto"/>
      </w:divBdr>
    </w:div>
    <w:div w:id="1233733736">
      <w:bodyDiv w:val="1"/>
      <w:marLeft w:val="0"/>
      <w:marRight w:val="0"/>
      <w:marTop w:val="0"/>
      <w:marBottom w:val="0"/>
      <w:divBdr>
        <w:top w:val="none" w:sz="0" w:space="0" w:color="auto"/>
        <w:left w:val="none" w:sz="0" w:space="0" w:color="auto"/>
        <w:bottom w:val="none" w:sz="0" w:space="0" w:color="auto"/>
        <w:right w:val="none" w:sz="0" w:space="0" w:color="auto"/>
      </w:divBdr>
    </w:div>
    <w:div w:id="1233852541">
      <w:bodyDiv w:val="1"/>
      <w:marLeft w:val="0"/>
      <w:marRight w:val="0"/>
      <w:marTop w:val="0"/>
      <w:marBottom w:val="0"/>
      <w:divBdr>
        <w:top w:val="none" w:sz="0" w:space="0" w:color="auto"/>
        <w:left w:val="none" w:sz="0" w:space="0" w:color="auto"/>
        <w:bottom w:val="none" w:sz="0" w:space="0" w:color="auto"/>
        <w:right w:val="none" w:sz="0" w:space="0" w:color="auto"/>
      </w:divBdr>
    </w:div>
    <w:div w:id="1233856548">
      <w:bodyDiv w:val="1"/>
      <w:marLeft w:val="0"/>
      <w:marRight w:val="0"/>
      <w:marTop w:val="0"/>
      <w:marBottom w:val="0"/>
      <w:divBdr>
        <w:top w:val="none" w:sz="0" w:space="0" w:color="auto"/>
        <w:left w:val="none" w:sz="0" w:space="0" w:color="auto"/>
        <w:bottom w:val="none" w:sz="0" w:space="0" w:color="auto"/>
        <w:right w:val="none" w:sz="0" w:space="0" w:color="auto"/>
      </w:divBdr>
    </w:div>
    <w:div w:id="1233929555">
      <w:bodyDiv w:val="1"/>
      <w:marLeft w:val="0"/>
      <w:marRight w:val="0"/>
      <w:marTop w:val="0"/>
      <w:marBottom w:val="0"/>
      <w:divBdr>
        <w:top w:val="none" w:sz="0" w:space="0" w:color="auto"/>
        <w:left w:val="none" w:sz="0" w:space="0" w:color="auto"/>
        <w:bottom w:val="none" w:sz="0" w:space="0" w:color="auto"/>
        <w:right w:val="none" w:sz="0" w:space="0" w:color="auto"/>
      </w:divBdr>
    </w:div>
    <w:div w:id="1233999724">
      <w:bodyDiv w:val="1"/>
      <w:marLeft w:val="0"/>
      <w:marRight w:val="0"/>
      <w:marTop w:val="0"/>
      <w:marBottom w:val="0"/>
      <w:divBdr>
        <w:top w:val="none" w:sz="0" w:space="0" w:color="auto"/>
        <w:left w:val="none" w:sz="0" w:space="0" w:color="auto"/>
        <w:bottom w:val="none" w:sz="0" w:space="0" w:color="auto"/>
        <w:right w:val="none" w:sz="0" w:space="0" w:color="auto"/>
      </w:divBdr>
    </w:div>
    <w:div w:id="1234075123">
      <w:bodyDiv w:val="1"/>
      <w:marLeft w:val="0"/>
      <w:marRight w:val="0"/>
      <w:marTop w:val="0"/>
      <w:marBottom w:val="0"/>
      <w:divBdr>
        <w:top w:val="none" w:sz="0" w:space="0" w:color="auto"/>
        <w:left w:val="none" w:sz="0" w:space="0" w:color="auto"/>
        <w:bottom w:val="none" w:sz="0" w:space="0" w:color="auto"/>
        <w:right w:val="none" w:sz="0" w:space="0" w:color="auto"/>
      </w:divBdr>
    </w:div>
    <w:div w:id="1234271236">
      <w:bodyDiv w:val="1"/>
      <w:marLeft w:val="0"/>
      <w:marRight w:val="0"/>
      <w:marTop w:val="0"/>
      <w:marBottom w:val="0"/>
      <w:divBdr>
        <w:top w:val="none" w:sz="0" w:space="0" w:color="auto"/>
        <w:left w:val="none" w:sz="0" w:space="0" w:color="auto"/>
        <w:bottom w:val="none" w:sz="0" w:space="0" w:color="auto"/>
        <w:right w:val="none" w:sz="0" w:space="0" w:color="auto"/>
      </w:divBdr>
    </w:div>
    <w:div w:id="1234393608">
      <w:bodyDiv w:val="1"/>
      <w:marLeft w:val="0"/>
      <w:marRight w:val="0"/>
      <w:marTop w:val="0"/>
      <w:marBottom w:val="0"/>
      <w:divBdr>
        <w:top w:val="none" w:sz="0" w:space="0" w:color="auto"/>
        <w:left w:val="none" w:sz="0" w:space="0" w:color="auto"/>
        <w:bottom w:val="none" w:sz="0" w:space="0" w:color="auto"/>
        <w:right w:val="none" w:sz="0" w:space="0" w:color="auto"/>
      </w:divBdr>
    </w:div>
    <w:div w:id="1234583023">
      <w:bodyDiv w:val="1"/>
      <w:marLeft w:val="0"/>
      <w:marRight w:val="0"/>
      <w:marTop w:val="0"/>
      <w:marBottom w:val="0"/>
      <w:divBdr>
        <w:top w:val="none" w:sz="0" w:space="0" w:color="auto"/>
        <w:left w:val="none" w:sz="0" w:space="0" w:color="auto"/>
        <w:bottom w:val="none" w:sz="0" w:space="0" w:color="auto"/>
        <w:right w:val="none" w:sz="0" w:space="0" w:color="auto"/>
      </w:divBdr>
    </w:div>
    <w:div w:id="1234704230">
      <w:bodyDiv w:val="1"/>
      <w:marLeft w:val="0"/>
      <w:marRight w:val="0"/>
      <w:marTop w:val="0"/>
      <w:marBottom w:val="0"/>
      <w:divBdr>
        <w:top w:val="none" w:sz="0" w:space="0" w:color="auto"/>
        <w:left w:val="none" w:sz="0" w:space="0" w:color="auto"/>
        <w:bottom w:val="none" w:sz="0" w:space="0" w:color="auto"/>
        <w:right w:val="none" w:sz="0" w:space="0" w:color="auto"/>
      </w:divBdr>
    </w:div>
    <w:div w:id="1235241046">
      <w:bodyDiv w:val="1"/>
      <w:marLeft w:val="0"/>
      <w:marRight w:val="0"/>
      <w:marTop w:val="0"/>
      <w:marBottom w:val="0"/>
      <w:divBdr>
        <w:top w:val="none" w:sz="0" w:space="0" w:color="auto"/>
        <w:left w:val="none" w:sz="0" w:space="0" w:color="auto"/>
        <w:bottom w:val="none" w:sz="0" w:space="0" w:color="auto"/>
        <w:right w:val="none" w:sz="0" w:space="0" w:color="auto"/>
      </w:divBdr>
    </w:div>
    <w:div w:id="1235362366">
      <w:bodyDiv w:val="1"/>
      <w:marLeft w:val="0"/>
      <w:marRight w:val="0"/>
      <w:marTop w:val="0"/>
      <w:marBottom w:val="0"/>
      <w:divBdr>
        <w:top w:val="none" w:sz="0" w:space="0" w:color="auto"/>
        <w:left w:val="none" w:sz="0" w:space="0" w:color="auto"/>
        <w:bottom w:val="none" w:sz="0" w:space="0" w:color="auto"/>
        <w:right w:val="none" w:sz="0" w:space="0" w:color="auto"/>
      </w:divBdr>
    </w:div>
    <w:div w:id="1235702243">
      <w:bodyDiv w:val="1"/>
      <w:marLeft w:val="0"/>
      <w:marRight w:val="0"/>
      <w:marTop w:val="0"/>
      <w:marBottom w:val="0"/>
      <w:divBdr>
        <w:top w:val="none" w:sz="0" w:space="0" w:color="auto"/>
        <w:left w:val="none" w:sz="0" w:space="0" w:color="auto"/>
        <w:bottom w:val="none" w:sz="0" w:space="0" w:color="auto"/>
        <w:right w:val="none" w:sz="0" w:space="0" w:color="auto"/>
      </w:divBdr>
    </w:div>
    <w:div w:id="1235703784">
      <w:bodyDiv w:val="1"/>
      <w:marLeft w:val="0"/>
      <w:marRight w:val="0"/>
      <w:marTop w:val="0"/>
      <w:marBottom w:val="0"/>
      <w:divBdr>
        <w:top w:val="none" w:sz="0" w:space="0" w:color="auto"/>
        <w:left w:val="none" w:sz="0" w:space="0" w:color="auto"/>
        <w:bottom w:val="none" w:sz="0" w:space="0" w:color="auto"/>
        <w:right w:val="none" w:sz="0" w:space="0" w:color="auto"/>
      </w:divBdr>
    </w:div>
    <w:div w:id="1235747501">
      <w:bodyDiv w:val="1"/>
      <w:marLeft w:val="0"/>
      <w:marRight w:val="0"/>
      <w:marTop w:val="0"/>
      <w:marBottom w:val="0"/>
      <w:divBdr>
        <w:top w:val="none" w:sz="0" w:space="0" w:color="auto"/>
        <w:left w:val="none" w:sz="0" w:space="0" w:color="auto"/>
        <w:bottom w:val="none" w:sz="0" w:space="0" w:color="auto"/>
        <w:right w:val="none" w:sz="0" w:space="0" w:color="auto"/>
      </w:divBdr>
    </w:div>
    <w:div w:id="1235773132">
      <w:bodyDiv w:val="1"/>
      <w:marLeft w:val="0"/>
      <w:marRight w:val="0"/>
      <w:marTop w:val="0"/>
      <w:marBottom w:val="0"/>
      <w:divBdr>
        <w:top w:val="none" w:sz="0" w:space="0" w:color="auto"/>
        <w:left w:val="none" w:sz="0" w:space="0" w:color="auto"/>
        <w:bottom w:val="none" w:sz="0" w:space="0" w:color="auto"/>
        <w:right w:val="none" w:sz="0" w:space="0" w:color="auto"/>
      </w:divBdr>
    </w:div>
    <w:div w:id="1236626310">
      <w:bodyDiv w:val="1"/>
      <w:marLeft w:val="0"/>
      <w:marRight w:val="0"/>
      <w:marTop w:val="0"/>
      <w:marBottom w:val="0"/>
      <w:divBdr>
        <w:top w:val="none" w:sz="0" w:space="0" w:color="auto"/>
        <w:left w:val="none" w:sz="0" w:space="0" w:color="auto"/>
        <w:bottom w:val="none" w:sz="0" w:space="0" w:color="auto"/>
        <w:right w:val="none" w:sz="0" w:space="0" w:color="auto"/>
      </w:divBdr>
    </w:div>
    <w:div w:id="1236627289">
      <w:bodyDiv w:val="1"/>
      <w:marLeft w:val="0"/>
      <w:marRight w:val="0"/>
      <w:marTop w:val="0"/>
      <w:marBottom w:val="0"/>
      <w:divBdr>
        <w:top w:val="none" w:sz="0" w:space="0" w:color="auto"/>
        <w:left w:val="none" w:sz="0" w:space="0" w:color="auto"/>
        <w:bottom w:val="none" w:sz="0" w:space="0" w:color="auto"/>
        <w:right w:val="none" w:sz="0" w:space="0" w:color="auto"/>
      </w:divBdr>
    </w:div>
    <w:div w:id="1236747809">
      <w:bodyDiv w:val="1"/>
      <w:marLeft w:val="0"/>
      <w:marRight w:val="0"/>
      <w:marTop w:val="0"/>
      <w:marBottom w:val="0"/>
      <w:divBdr>
        <w:top w:val="none" w:sz="0" w:space="0" w:color="auto"/>
        <w:left w:val="none" w:sz="0" w:space="0" w:color="auto"/>
        <w:bottom w:val="none" w:sz="0" w:space="0" w:color="auto"/>
        <w:right w:val="none" w:sz="0" w:space="0" w:color="auto"/>
      </w:divBdr>
    </w:div>
    <w:div w:id="1236934900">
      <w:bodyDiv w:val="1"/>
      <w:marLeft w:val="0"/>
      <w:marRight w:val="0"/>
      <w:marTop w:val="0"/>
      <w:marBottom w:val="0"/>
      <w:divBdr>
        <w:top w:val="none" w:sz="0" w:space="0" w:color="auto"/>
        <w:left w:val="none" w:sz="0" w:space="0" w:color="auto"/>
        <w:bottom w:val="none" w:sz="0" w:space="0" w:color="auto"/>
        <w:right w:val="none" w:sz="0" w:space="0" w:color="auto"/>
      </w:divBdr>
    </w:div>
    <w:div w:id="1237129609">
      <w:bodyDiv w:val="1"/>
      <w:marLeft w:val="0"/>
      <w:marRight w:val="0"/>
      <w:marTop w:val="0"/>
      <w:marBottom w:val="0"/>
      <w:divBdr>
        <w:top w:val="none" w:sz="0" w:space="0" w:color="auto"/>
        <w:left w:val="none" w:sz="0" w:space="0" w:color="auto"/>
        <w:bottom w:val="none" w:sz="0" w:space="0" w:color="auto"/>
        <w:right w:val="none" w:sz="0" w:space="0" w:color="auto"/>
      </w:divBdr>
    </w:div>
    <w:div w:id="1237322305">
      <w:bodyDiv w:val="1"/>
      <w:marLeft w:val="0"/>
      <w:marRight w:val="0"/>
      <w:marTop w:val="0"/>
      <w:marBottom w:val="0"/>
      <w:divBdr>
        <w:top w:val="none" w:sz="0" w:space="0" w:color="auto"/>
        <w:left w:val="none" w:sz="0" w:space="0" w:color="auto"/>
        <w:bottom w:val="none" w:sz="0" w:space="0" w:color="auto"/>
        <w:right w:val="none" w:sz="0" w:space="0" w:color="auto"/>
      </w:divBdr>
    </w:div>
    <w:div w:id="1237588151">
      <w:bodyDiv w:val="1"/>
      <w:marLeft w:val="0"/>
      <w:marRight w:val="0"/>
      <w:marTop w:val="0"/>
      <w:marBottom w:val="0"/>
      <w:divBdr>
        <w:top w:val="none" w:sz="0" w:space="0" w:color="auto"/>
        <w:left w:val="none" w:sz="0" w:space="0" w:color="auto"/>
        <w:bottom w:val="none" w:sz="0" w:space="0" w:color="auto"/>
        <w:right w:val="none" w:sz="0" w:space="0" w:color="auto"/>
      </w:divBdr>
    </w:div>
    <w:div w:id="1237937992">
      <w:bodyDiv w:val="1"/>
      <w:marLeft w:val="0"/>
      <w:marRight w:val="0"/>
      <w:marTop w:val="0"/>
      <w:marBottom w:val="0"/>
      <w:divBdr>
        <w:top w:val="none" w:sz="0" w:space="0" w:color="auto"/>
        <w:left w:val="none" w:sz="0" w:space="0" w:color="auto"/>
        <w:bottom w:val="none" w:sz="0" w:space="0" w:color="auto"/>
        <w:right w:val="none" w:sz="0" w:space="0" w:color="auto"/>
      </w:divBdr>
    </w:div>
    <w:div w:id="1238127896">
      <w:bodyDiv w:val="1"/>
      <w:marLeft w:val="0"/>
      <w:marRight w:val="0"/>
      <w:marTop w:val="0"/>
      <w:marBottom w:val="0"/>
      <w:divBdr>
        <w:top w:val="none" w:sz="0" w:space="0" w:color="auto"/>
        <w:left w:val="none" w:sz="0" w:space="0" w:color="auto"/>
        <w:bottom w:val="none" w:sz="0" w:space="0" w:color="auto"/>
        <w:right w:val="none" w:sz="0" w:space="0" w:color="auto"/>
      </w:divBdr>
    </w:div>
    <w:div w:id="1238327394">
      <w:bodyDiv w:val="1"/>
      <w:marLeft w:val="0"/>
      <w:marRight w:val="0"/>
      <w:marTop w:val="0"/>
      <w:marBottom w:val="0"/>
      <w:divBdr>
        <w:top w:val="none" w:sz="0" w:space="0" w:color="auto"/>
        <w:left w:val="none" w:sz="0" w:space="0" w:color="auto"/>
        <w:bottom w:val="none" w:sz="0" w:space="0" w:color="auto"/>
        <w:right w:val="none" w:sz="0" w:space="0" w:color="auto"/>
      </w:divBdr>
    </w:div>
    <w:div w:id="1238631785">
      <w:bodyDiv w:val="1"/>
      <w:marLeft w:val="0"/>
      <w:marRight w:val="0"/>
      <w:marTop w:val="0"/>
      <w:marBottom w:val="0"/>
      <w:divBdr>
        <w:top w:val="none" w:sz="0" w:space="0" w:color="auto"/>
        <w:left w:val="none" w:sz="0" w:space="0" w:color="auto"/>
        <w:bottom w:val="none" w:sz="0" w:space="0" w:color="auto"/>
        <w:right w:val="none" w:sz="0" w:space="0" w:color="auto"/>
      </w:divBdr>
    </w:div>
    <w:div w:id="1238636163">
      <w:bodyDiv w:val="1"/>
      <w:marLeft w:val="0"/>
      <w:marRight w:val="0"/>
      <w:marTop w:val="0"/>
      <w:marBottom w:val="0"/>
      <w:divBdr>
        <w:top w:val="none" w:sz="0" w:space="0" w:color="auto"/>
        <w:left w:val="none" w:sz="0" w:space="0" w:color="auto"/>
        <w:bottom w:val="none" w:sz="0" w:space="0" w:color="auto"/>
        <w:right w:val="none" w:sz="0" w:space="0" w:color="auto"/>
      </w:divBdr>
    </w:div>
    <w:div w:id="1238780186">
      <w:bodyDiv w:val="1"/>
      <w:marLeft w:val="0"/>
      <w:marRight w:val="0"/>
      <w:marTop w:val="0"/>
      <w:marBottom w:val="0"/>
      <w:divBdr>
        <w:top w:val="none" w:sz="0" w:space="0" w:color="auto"/>
        <w:left w:val="none" w:sz="0" w:space="0" w:color="auto"/>
        <w:bottom w:val="none" w:sz="0" w:space="0" w:color="auto"/>
        <w:right w:val="none" w:sz="0" w:space="0" w:color="auto"/>
      </w:divBdr>
    </w:div>
    <w:div w:id="1238786491">
      <w:bodyDiv w:val="1"/>
      <w:marLeft w:val="0"/>
      <w:marRight w:val="0"/>
      <w:marTop w:val="0"/>
      <w:marBottom w:val="0"/>
      <w:divBdr>
        <w:top w:val="none" w:sz="0" w:space="0" w:color="auto"/>
        <w:left w:val="none" w:sz="0" w:space="0" w:color="auto"/>
        <w:bottom w:val="none" w:sz="0" w:space="0" w:color="auto"/>
        <w:right w:val="none" w:sz="0" w:space="0" w:color="auto"/>
      </w:divBdr>
    </w:div>
    <w:div w:id="1238857952">
      <w:bodyDiv w:val="1"/>
      <w:marLeft w:val="0"/>
      <w:marRight w:val="0"/>
      <w:marTop w:val="0"/>
      <w:marBottom w:val="0"/>
      <w:divBdr>
        <w:top w:val="none" w:sz="0" w:space="0" w:color="auto"/>
        <w:left w:val="none" w:sz="0" w:space="0" w:color="auto"/>
        <w:bottom w:val="none" w:sz="0" w:space="0" w:color="auto"/>
        <w:right w:val="none" w:sz="0" w:space="0" w:color="auto"/>
      </w:divBdr>
    </w:div>
    <w:div w:id="1238979926">
      <w:bodyDiv w:val="1"/>
      <w:marLeft w:val="0"/>
      <w:marRight w:val="0"/>
      <w:marTop w:val="0"/>
      <w:marBottom w:val="0"/>
      <w:divBdr>
        <w:top w:val="none" w:sz="0" w:space="0" w:color="auto"/>
        <w:left w:val="none" w:sz="0" w:space="0" w:color="auto"/>
        <w:bottom w:val="none" w:sz="0" w:space="0" w:color="auto"/>
        <w:right w:val="none" w:sz="0" w:space="0" w:color="auto"/>
      </w:divBdr>
    </w:div>
    <w:div w:id="1239092018">
      <w:bodyDiv w:val="1"/>
      <w:marLeft w:val="0"/>
      <w:marRight w:val="0"/>
      <w:marTop w:val="0"/>
      <w:marBottom w:val="0"/>
      <w:divBdr>
        <w:top w:val="none" w:sz="0" w:space="0" w:color="auto"/>
        <w:left w:val="none" w:sz="0" w:space="0" w:color="auto"/>
        <w:bottom w:val="none" w:sz="0" w:space="0" w:color="auto"/>
        <w:right w:val="none" w:sz="0" w:space="0" w:color="auto"/>
      </w:divBdr>
    </w:div>
    <w:div w:id="1239482517">
      <w:bodyDiv w:val="1"/>
      <w:marLeft w:val="0"/>
      <w:marRight w:val="0"/>
      <w:marTop w:val="0"/>
      <w:marBottom w:val="0"/>
      <w:divBdr>
        <w:top w:val="none" w:sz="0" w:space="0" w:color="auto"/>
        <w:left w:val="none" w:sz="0" w:space="0" w:color="auto"/>
        <w:bottom w:val="none" w:sz="0" w:space="0" w:color="auto"/>
        <w:right w:val="none" w:sz="0" w:space="0" w:color="auto"/>
      </w:divBdr>
    </w:div>
    <w:div w:id="1239558657">
      <w:bodyDiv w:val="1"/>
      <w:marLeft w:val="0"/>
      <w:marRight w:val="0"/>
      <w:marTop w:val="0"/>
      <w:marBottom w:val="0"/>
      <w:divBdr>
        <w:top w:val="none" w:sz="0" w:space="0" w:color="auto"/>
        <w:left w:val="none" w:sz="0" w:space="0" w:color="auto"/>
        <w:bottom w:val="none" w:sz="0" w:space="0" w:color="auto"/>
        <w:right w:val="none" w:sz="0" w:space="0" w:color="auto"/>
      </w:divBdr>
    </w:div>
    <w:div w:id="1239706632">
      <w:bodyDiv w:val="1"/>
      <w:marLeft w:val="0"/>
      <w:marRight w:val="0"/>
      <w:marTop w:val="0"/>
      <w:marBottom w:val="0"/>
      <w:divBdr>
        <w:top w:val="none" w:sz="0" w:space="0" w:color="auto"/>
        <w:left w:val="none" w:sz="0" w:space="0" w:color="auto"/>
        <w:bottom w:val="none" w:sz="0" w:space="0" w:color="auto"/>
        <w:right w:val="none" w:sz="0" w:space="0" w:color="auto"/>
      </w:divBdr>
    </w:div>
    <w:div w:id="1239823175">
      <w:bodyDiv w:val="1"/>
      <w:marLeft w:val="0"/>
      <w:marRight w:val="0"/>
      <w:marTop w:val="0"/>
      <w:marBottom w:val="0"/>
      <w:divBdr>
        <w:top w:val="none" w:sz="0" w:space="0" w:color="auto"/>
        <w:left w:val="none" w:sz="0" w:space="0" w:color="auto"/>
        <w:bottom w:val="none" w:sz="0" w:space="0" w:color="auto"/>
        <w:right w:val="none" w:sz="0" w:space="0" w:color="auto"/>
      </w:divBdr>
    </w:div>
    <w:div w:id="1239902677">
      <w:bodyDiv w:val="1"/>
      <w:marLeft w:val="0"/>
      <w:marRight w:val="0"/>
      <w:marTop w:val="0"/>
      <w:marBottom w:val="0"/>
      <w:divBdr>
        <w:top w:val="none" w:sz="0" w:space="0" w:color="auto"/>
        <w:left w:val="none" w:sz="0" w:space="0" w:color="auto"/>
        <w:bottom w:val="none" w:sz="0" w:space="0" w:color="auto"/>
        <w:right w:val="none" w:sz="0" w:space="0" w:color="auto"/>
      </w:divBdr>
    </w:div>
    <w:div w:id="1240405627">
      <w:bodyDiv w:val="1"/>
      <w:marLeft w:val="0"/>
      <w:marRight w:val="0"/>
      <w:marTop w:val="0"/>
      <w:marBottom w:val="0"/>
      <w:divBdr>
        <w:top w:val="none" w:sz="0" w:space="0" w:color="auto"/>
        <w:left w:val="none" w:sz="0" w:space="0" w:color="auto"/>
        <w:bottom w:val="none" w:sz="0" w:space="0" w:color="auto"/>
        <w:right w:val="none" w:sz="0" w:space="0" w:color="auto"/>
      </w:divBdr>
    </w:div>
    <w:div w:id="1240868238">
      <w:bodyDiv w:val="1"/>
      <w:marLeft w:val="0"/>
      <w:marRight w:val="0"/>
      <w:marTop w:val="0"/>
      <w:marBottom w:val="0"/>
      <w:divBdr>
        <w:top w:val="none" w:sz="0" w:space="0" w:color="auto"/>
        <w:left w:val="none" w:sz="0" w:space="0" w:color="auto"/>
        <w:bottom w:val="none" w:sz="0" w:space="0" w:color="auto"/>
        <w:right w:val="none" w:sz="0" w:space="0" w:color="auto"/>
      </w:divBdr>
    </w:div>
    <w:div w:id="1241138435">
      <w:bodyDiv w:val="1"/>
      <w:marLeft w:val="0"/>
      <w:marRight w:val="0"/>
      <w:marTop w:val="0"/>
      <w:marBottom w:val="0"/>
      <w:divBdr>
        <w:top w:val="none" w:sz="0" w:space="0" w:color="auto"/>
        <w:left w:val="none" w:sz="0" w:space="0" w:color="auto"/>
        <w:bottom w:val="none" w:sz="0" w:space="0" w:color="auto"/>
        <w:right w:val="none" w:sz="0" w:space="0" w:color="auto"/>
      </w:divBdr>
    </w:div>
    <w:div w:id="1241214911">
      <w:bodyDiv w:val="1"/>
      <w:marLeft w:val="0"/>
      <w:marRight w:val="0"/>
      <w:marTop w:val="0"/>
      <w:marBottom w:val="0"/>
      <w:divBdr>
        <w:top w:val="none" w:sz="0" w:space="0" w:color="auto"/>
        <w:left w:val="none" w:sz="0" w:space="0" w:color="auto"/>
        <w:bottom w:val="none" w:sz="0" w:space="0" w:color="auto"/>
        <w:right w:val="none" w:sz="0" w:space="0" w:color="auto"/>
      </w:divBdr>
    </w:div>
    <w:div w:id="1241477903">
      <w:bodyDiv w:val="1"/>
      <w:marLeft w:val="0"/>
      <w:marRight w:val="0"/>
      <w:marTop w:val="0"/>
      <w:marBottom w:val="0"/>
      <w:divBdr>
        <w:top w:val="none" w:sz="0" w:space="0" w:color="auto"/>
        <w:left w:val="none" w:sz="0" w:space="0" w:color="auto"/>
        <w:bottom w:val="none" w:sz="0" w:space="0" w:color="auto"/>
        <w:right w:val="none" w:sz="0" w:space="0" w:color="auto"/>
      </w:divBdr>
    </w:div>
    <w:div w:id="1241788615">
      <w:bodyDiv w:val="1"/>
      <w:marLeft w:val="0"/>
      <w:marRight w:val="0"/>
      <w:marTop w:val="0"/>
      <w:marBottom w:val="0"/>
      <w:divBdr>
        <w:top w:val="none" w:sz="0" w:space="0" w:color="auto"/>
        <w:left w:val="none" w:sz="0" w:space="0" w:color="auto"/>
        <w:bottom w:val="none" w:sz="0" w:space="0" w:color="auto"/>
        <w:right w:val="none" w:sz="0" w:space="0" w:color="auto"/>
      </w:divBdr>
    </w:div>
    <w:div w:id="1241865352">
      <w:bodyDiv w:val="1"/>
      <w:marLeft w:val="0"/>
      <w:marRight w:val="0"/>
      <w:marTop w:val="0"/>
      <w:marBottom w:val="0"/>
      <w:divBdr>
        <w:top w:val="none" w:sz="0" w:space="0" w:color="auto"/>
        <w:left w:val="none" w:sz="0" w:space="0" w:color="auto"/>
        <w:bottom w:val="none" w:sz="0" w:space="0" w:color="auto"/>
        <w:right w:val="none" w:sz="0" w:space="0" w:color="auto"/>
      </w:divBdr>
    </w:div>
    <w:div w:id="1242180283">
      <w:bodyDiv w:val="1"/>
      <w:marLeft w:val="0"/>
      <w:marRight w:val="0"/>
      <w:marTop w:val="0"/>
      <w:marBottom w:val="0"/>
      <w:divBdr>
        <w:top w:val="none" w:sz="0" w:space="0" w:color="auto"/>
        <w:left w:val="none" w:sz="0" w:space="0" w:color="auto"/>
        <w:bottom w:val="none" w:sz="0" w:space="0" w:color="auto"/>
        <w:right w:val="none" w:sz="0" w:space="0" w:color="auto"/>
      </w:divBdr>
    </w:div>
    <w:div w:id="1242251784">
      <w:bodyDiv w:val="1"/>
      <w:marLeft w:val="0"/>
      <w:marRight w:val="0"/>
      <w:marTop w:val="0"/>
      <w:marBottom w:val="0"/>
      <w:divBdr>
        <w:top w:val="none" w:sz="0" w:space="0" w:color="auto"/>
        <w:left w:val="none" w:sz="0" w:space="0" w:color="auto"/>
        <w:bottom w:val="none" w:sz="0" w:space="0" w:color="auto"/>
        <w:right w:val="none" w:sz="0" w:space="0" w:color="auto"/>
      </w:divBdr>
    </w:div>
    <w:div w:id="1242641974">
      <w:bodyDiv w:val="1"/>
      <w:marLeft w:val="0"/>
      <w:marRight w:val="0"/>
      <w:marTop w:val="0"/>
      <w:marBottom w:val="0"/>
      <w:divBdr>
        <w:top w:val="none" w:sz="0" w:space="0" w:color="auto"/>
        <w:left w:val="none" w:sz="0" w:space="0" w:color="auto"/>
        <w:bottom w:val="none" w:sz="0" w:space="0" w:color="auto"/>
        <w:right w:val="none" w:sz="0" w:space="0" w:color="auto"/>
      </w:divBdr>
    </w:div>
    <w:div w:id="1243178727">
      <w:bodyDiv w:val="1"/>
      <w:marLeft w:val="0"/>
      <w:marRight w:val="0"/>
      <w:marTop w:val="0"/>
      <w:marBottom w:val="0"/>
      <w:divBdr>
        <w:top w:val="none" w:sz="0" w:space="0" w:color="auto"/>
        <w:left w:val="none" w:sz="0" w:space="0" w:color="auto"/>
        <w:bottom w:val="none" w:sz="0" w:space="0" w:color="auto"/>
        <w:right w:val="none" w:sz="0" w:space="0" w:color="auto"/>
      </w:divBdr>
    </w:div>
    <w:div w:id="1243218734">
      <w:bodyDiv w:val="1"/>
      <w:marLeft w:val="0"/>
      <w:marRight w:val="0"/>
      <w:marTop w:val="0"/>
      <w:marBottom w:val="0"/>
      <w:divBdr>
        <w:top w:val="none" w:sz="0" w:space="0" w:color="auto"/>
        <w:left w:val="none" w:sz="0" w:space="0" w:color="auto"/>
        <w:bottom w:val="none" w:sz="0" w:space="0" w:color="auto"/>
        <w:right w:val="none" w:sz="0" w:space="0" w:color="auto"/>
      </w:divBdr>
    </w:div>
    <w:div w:id="1243643515">
      <w:bodyDiv w:val="1"/>
      <w:marLeft w:val="0"/>
      <w:marRight w:val="0"/>
      <w:marTop w:val="0"/>
      <w:marBottom w:val="0"/>
      <w:divBdr>
        <w:top w:val="none" w:sz="0" w:space="0" w:color="auto"/>
        <w:left w:val="none" w:sz="0" w:space="0" w:color="auto"/>
        <w:bottom w:val="none" w:sz="0" w:space="0" w:color="auto"/>
        <w:right w:val="none" w:sz="0" w:space="0" w:color="auto"/>
      </w:divBdr>
    </w:div>
    <w:div w:id="1243762956">
      <w:bodyDiv w:val="1"/>
      <w:marLeft w:val="0"/>
      <w:marRight w:val="0"/>
      <w:marTop w:val="0"/>
      <w:marBottom w:val="0"/>
      <w:divBdr>
        <w:top w:val="none" w:sz="0" w:space="0" w:color="auto"/>
        <w:left w:val="none" w:sz="0" w:space="0" w:color="auto"/>
        <w:bottom w:val="none" w:sz="0" w:space="0" w:color="auto"/>
        <w:right w:val="none" w:sz="0" w:space="0" w:color="auto"/>
      </w:divBdr>
    </w:div>
    <w:div w:id="1244145931">
      <w:bodyDiv w:val="1"/>
      <w:marLeft w:val="0"/>
      <w:marRight w:val="0"/>
      <w:marTop w:val="0"/>
      <w:marBottom w:val="0"/>
      <w:divBdr>
        <w:top w:val="none" w:sz="0" w:space="0" w:color="auto"/>
        <w:left w:val="none" w:sz="0" w:space="0" w:color="auto"/>
        <w:bottom w:val="none" w:sz="0" w:space="0" w:color="auto"/>
        <w:right w:val="none" w:sz="0" w:space="0" w:color="auto"/>
      </w:divBdr>
    </w:div>
    <w:div w:id="1244610664">
      <w:bodyDiv w:val="1"/>
      <w:marLeft w:val="0"/>
      <w:marRight w:val="0"/>
      <w:marTop w:val="0"/>
      <w:marBottom w:val="0"/>
      <w:divBdr>
        <w:top w:val="none" w:sz="0" w:space="0" w:color="auto"/>
        <w:left w:val="none" w:sz="0" w:space="0" w:color="auto"/>
        <w:bottom w:val="none" w:sz="0" w:space="0" w:color="auto"/>
        <w:right w:val="none" w:sz="0" w:space="0" w:color="auto"/>
      </w:divBdr>
    </w:div>
    <w:div w:id="1244877465">
      <w:bodyDiv w:val="1"/>
      <w:marLeft w:val="0"/>
      <w:marRight w:val="0"/>
      <w:marTop w:val="0"/>
      <w:marBottom w:val="0"/>
      <w:divBdr>
        <w:top w:val="none" w:sz="0" w:space="0" w:color="auto"/>
        <w:left w:val="none" w:sz="0" w:space="0" w:color="auto"/>
        <w:bottom w:val="none" w:sz="0" w:space="0" w:color="auto"/>
        <w:right w:val="none" w:sz="0" w:space="0" w:color="auto"/>
      </w:divBdr>
    </w:div>
    <w:div w:id="1245257774">
      <w:bodyDiv w:val="1"/>
      <w:marLeft w:val="0"/>
      <w:marRight w:val="0"/>
      <w:marTop w:val="0"/>
      <w:marBottom w:val="0"/>
      <w:divBdr>
        <w:top w:val="none" w:sz="0" w:space="0" w:color="auto"/>
        <w:left w:val="none" w:sz="0" w:space="0" w:color="auto"/>
        <w:bottom w:val="none" w:sz="0" w:space="0" w:color="auto"/>
        <w:right w:val="none" w:sz="0" w:space="0" w:color="auto"/>
      </w:divBdr>
    </w:div>
    <w:div w:id="1245724992">
      <w:bodyDiv w:val="1"/>
      <w:marLeft w:val="0"/>
      <w:marRight w:val="0"/>
      <w:marTop w:val="0"/>
      <w:marBottom w:val="0"/>
      <w:divBdr>
        <w:top w:val="none" w:sz="0" w:space="0" w:color="auto"/>
        <w:left w:val="none" w:sz="0" w:space="0" w:color="auto"/>
        <w:bottom w:val="none" w:sz="0" w:space="0" w:color="auto"/>
        <w:right w:val="none" w:sz="0" w:space="0" w:color="auto"/>
      </w:divBdr>
    </w:div>
    <w:div w:id="1245795297">
      <w:bodyDiv w:val="1"/>
      <w:marLeft w:val="0"/>
      <w:marRight w:val="0"/>
      <w:marTop w:val="0"/>
      <w:marBottom w:val="0"/>
      <w:divBdr>
        <w:top w:val="none" w:sz="0" w:space="0" w:color="auto"/>
        <w:left w:val="none" w:sz="0" w:space="0" w:color="auto"/>
        <w:bottom w:val="none" w:sz="0" w:space="0" w:color="auto"/>
        <w:right w:val="none" w:sz="0" w:space="0" w:color="auto"/>
      </w:divBdr>
    </w:div>
    <w:div w:id="1245803142">
      <w:bodyDiv w:val="1"/>
      <w:marLeft w:val="0"/>
      <w:marRight w:val="0"/>
      <w:marTop w:val="0"/>
      <w:marBottom w:val="0"/>
      <w:divBdr>
        <w:top w:val="none" w:sz="0" w:space="0" w:color="auto"/>
        <w:left w:val="none" w:sz="0" w:space="0" w:color="auto"/>
        <w:bottom w:val="none" w:sz="0" w:space="0" w:color="auto"/>
        <w:right w:val="none" w:sz="0" w:space="0" w:color="auto"/>
      </w:divBdr>
    </w:div>
    <w:div w:id="1246040167">
      <w:bodyDiv w:val="1"/>
      <w:marLeft w:val="0"/>
      <w:marRight w:val="0"/>
      <w:marTop w:val="0"/>
      <w:marBottom w:val="0"/>
      <w:divBdr>
        <w:top w:val="none" w:sz="0" w:space="0" w:color="auto"/>
        <w:left w:val="none" w:sz="0" w:space="0" w:color="auto"/>
        <w:bottom w:val="none" w:sz="0" w:space="0" w:color="auto"/>
        <w:right w:val="none" w:sz="0" w:space="0" w:color="auto"/>
      </w:divBdr>
    </w:div>
    <w:div w:id="1246107029">
      <w:bodyDiv w:val="1"/>
      <w:marLeft w:val="0"/>
      <w:marRight w:val="0"/>
      <w:marTop w:val="0"/>
      <w:marBottom w:val="0"/>
      <w:divBdr>
        <w:top w:val="none" w:sz="0" w:space="0" w:color="auto"/>
        <w:left w:val="none" w:sz="0" w:space="0" w:color="auto"/>
        <w:bottom w:val="none" w:sz="0" w:space="0" w:color="auto"/>
        <w:right w:val="none" w:sz="0" w:space="0" w:color="auto"/>
      </w:divBdr>
    </w:div>
    <w:div w:id="1246186655">
      <w:bodyDiv w:val="1"/>
      <w:marLeft w:val="0"/>
      <w:marRight w:val="0"/>
      <w:marTop w:val="0"/>
      <w:marBottom w:val="0"/>
      <w:divBdr>
        <w:top w:val="none" w:sz="0" w:space="0" w:color="auto"/>
        <w:left w:val="none" w:sz="0" w:space="0" w:color="auto"/>
        <w:bottom w:val="none" w:sz="0" w:space="0" w:color="auto"/>
        <w:right w:val="none" w:sz="0" w:space="0" w:color="auto"/>
      </w:divBdr>
    </w:div>
    <w:div w:id="1246456390">
      <w:bodyDiv w:val="1"/>
      <w:marLeft w:val="0"/>
      <w:marRight w:val="0"/>
      <w:marTop w:val="0"/>
      <w:marBottom w:val="0"/>
      <w:divBdr>
        <w:top w:val="none" w:sz="0" w:space="0" w:color="auto"/>
        <w:left w:val="none" w:sz="0" w:space="0" w:color="auto"/>
        <w:bottom w:val="none" w:sz="0" w:space="0" w:color="auto"/>
        <w:right w:val="none" w:sz="0" w:space="0" w:color="auto"/>
      </w:divBdr>
    </w:div>
    <w:div w:id="1246572368">
      <w:bodyDiv w:val="1"/>
      <w:marLeft w:val="0"/>
      <w:marRight w:val="0"/>
      <w:marTop w:val="0"/>
      <w:marBottom w:val="0"/>
      <w:divBdr>
        <w:top w:val="none" w:sz="0" w:space="0" w:color="auto"/>
        <w:left w:val="none" w:sz="0" w:space="0" w:color="auto"/>
        <w:bottom w:val="none" w:sz="0" w:space="0" w:color="auto"/>
        <w:right w:val="none" w:sz="0" w:space="0" w:color="auto"/>
      </w:divBdr>
    </w:div>
    <w:div w:id="1246644032">
      <w:bodyDiv w:val="1"/>
      <w:marLeft w:val="0"/>
      <w:marRight w:val="0"/>
      <w:marTop w:val="0"/>
      <w:marBottom w:val="0"/>
      <w:divBdr>
        <w:top w:val="none" w:sz="0" w:space="0" w:color="auto"/>
        <w:left w:val="none" w:sz="0" w:space="0" w:color="auto"/>
        <w:bottom w:val="none" w:sz="0" w:space="0" w:color="auto"/>
        <w:right w:val="none" w:sz="0" w:space="0" w:color="auto"/>
      </w:divBdr>
    </w:div>
    <w:div w:id="1246649939">
      <w:bodyDiv w:val="1"/>
      <w:marLeft w:val="0"/>
      <w:marRight w:val="0"/>
      <w:marTop w:val="0"/>
      <w:marBottom w:val="0"/>
      <w:divBdr>
        <w:top w:val="none" w:sz="0" w:space="0" w:color="auto"/>
        <w:left w:val="none" w:sz="0" w:space="0" w:color="auto"/>
        <w:bottom w:val="none" w:sz="0" w:space="0" w:color="auto"/>
        <w:right w:val="none" w:sz="0" w:space="0" w:color="auto"/>
      </w:divBdr>
    </w:div>
    <w:div w:id="1246767020">
      <w:bodyDiv w:val="1"/>
      <w:marLeft w:val="0"/>
      <w:marRight w:val="0"/>
      <w:marTop w:val="0"/>
      <w:marBottom w:val="0"/>
      <w:divBdr>
        <w:top w:val="none" w:sz="0" w:space="0" w:color="auto"/>
        <w:left w:val="none" w:sz="0" w:space="0" w:color="auto"/>
        <w:bottom w:val="none" w:sz="0" w:space="0" w:color="auto"/>
        <w:right w:val="none" w:sz="0" w:space="0" w:color="auto"/>
      </w:divBdr>
    </w:div>
    <w:div w:id="1246840733">
      <w:bodyDiv w:val="1"/>
      <w:marLeft w:val="0"/>
      <w:marRight w:val="0"/>
      <w:marTop w:val="0"/>
      <w:marBottom w:val="0"/>
      <w:divBdr>
        <w:top w:val="none" w:sz="0" w:space="0" w:color="auto"/>
        <w:left w:val="none" w:sz="0" w:space="0" w:color="auto"/>
        <w:bottom w:val="none" w:sz="0" w:space="0" w:color="auto"/>
        <w:right w:val="none" w:sz="0" w:space="0" w:color="auto"/>
      </w:divBdr>
    </w:div>
    <w:div w:id="1246920415">
      <w:bodyDiv w:val="1"/>
      <w:marLeft w:val="0"/>
      <w:marRight w:val="0"/>
      <w:marTop w:val="0"/>
      <w:marBottom w:val="0"/>
      <w:divBdr>
        <w:top w:val="none" w:sz="0" w:space="0" w:color="auto"/>
        <w:left w:val="none" w:sz="0" w:space="0" w:color="auto"/>
        <w:bottom w:val="none" w:sz="0" w:space="0" w:color="auto"/>
        <w:right w:val="none" w:sz="0" w:space="0" w:color="auto"/>
      </w:divBdr>
    </w:div>
    <w:div w:id="1246960425">
      <w:bodyDiv w:val="1"/>
      <w:marLeft w:val="0"/>
      <w:marRight w:val="0"/>
      <w:marTop w:val="0"/>
      <w:marBottom w:val="0"/>
      <w:divBdr>
        <w:top w:val="none" w:sz="0" w:space="0" w:color="auto"/>
        <w:left w:val="none" w:sz="0" w:space="0" w:color="auto"/>
        <w:bottom w:val="none" w:sz="0" w:space="0" w:color="auto"/>
        <w:right w:val="none" w:sz="0" w:space="0" w:color="auto"/>
      </w:divBdr>
    </w:div>
    <w:div w:id="1246961649">
      <w:bodyDiv w:val="1"/>
      <w:marLeft w:val="0"/>
      <w:marRight w:val="0"/>
      <w:marTop w:val="0"/>
      <w:marBottom w:val="0"/>
      <w:divBdr>
        <w:top w:val="none" w:sz="0" w:space="0" w:color="auto"/>
        <w:left w:val="none" w:sz="0" w:space="0" w:color="auto"/>
        <w:bottom w:val="none" w:sz="0" w:space="0" w:color="auto"/>
        <w:right w:val="none" w:sz="0" w:space="0" w:color="auto"/>
      </w:divBdr>
    </w:div>
    <w:div w:id="1246964062">
      <w:bodyDiv w:val="1"/>
      <w:marLeft w:val="0"/>
      <w:marRight w:val="0"/>
      <w:marTop w:val="0"/>
      <w:marBottom w:val="0"/>
      <w:divBdr>
        <w:top w:val="none" w:sz="0" w:space="0" w:color="auto"/>
        <w:left w:val="none" w:sz="0" w:space="0" w:color="auto"/>
        <w:bottom w:val="none" w:sz="0" w:space="0" w:color="auto"/>
        <w:right w:val="none" w:sz="0" w:space="0" w:color="auto"/>
      </w:divBdr>
    </w:div>
    <w:div w:id="1247420547">
      <w:bodyDiv w:val="1"/>
      <w:marLeft w:val="0"/>
      <w:marRight w:val="0"/>
      <w:marTop w:val="0"/>
      <w:marBottom w:val="0"/>
      <w:divBdr>
        <w:top w:val="none" w:sz="0" w:space="0" w:color="auto"/>
        <w:left w:val="none" w:sz="0" w:space="0" w:color="auto"/>
        <w:bottom w:val="none" w:sz="0" w:space="0" w:color="auto"/>
        <w:right w:val="none" w:sz="0" w:space="0" w:color="auto"/>
      </w:divBdr>
    </w:div>
    <w:div w:id="1247618095">
      <w:bodyDiv w:val="1"/>
      <w:marLeft w:val="0"/>
      <w:marRight w:val="0"/>
      <w:marTop w:val="0"/>
      <w:marBottom w:val="0"/>
      <w:divBdr>
        <w:top w:val="none" w:sz="0" w:space="0" w:color="auto"/>
        <w:left w:val="none" w:sz="0" w:space="0" w:color="auto"/>
        <w:bottom w:val="none" w:sz="0" w:space="0" w:color="auto"/>
        <w:right w:val="none" w:sz="0" w:space="0" w:color="auto"/>
      </w:divBdr>
    </w:div>
    <w:div w:id="1247688239">
      <w:bodyDiv w:val="1"/>
      <w:marLeft w:val="0"/>
      <w:marRight w:val="0"/>
      <w:marTop w:val="0"/>
      <w:marBottom w:val="0"/>
      <w:divBdr>
        <w:top w:val="none" w:sz="0" w:space="0" w:color="auto"/>
        <w:left w:val="none" w:sz="0" w:space="0" w:color="auto"/>
        <w:bottom w:val="none" w:sz="0" w:space="0" w:color="auto"/>
        <w:right w:val="none" w:sz="0" w:space="0" w:color="auto"/>
      </w:divBdr>
    </w:div>
    <w:div w:id="1247767552">
      <w:bodyDiv w:val="1"/>
      <w:marLeft w:val="0"/>
      <w:marRight w:val="0"/>
      <w:marTop w:val="0"/>
      <w:marBottom w:val="0"/>
      <w:divBdr>
        <w:top w:val="none" w:sz="0" w:space="0" w:color="auto"/>
        <w:left w:val="none" w:sz="0" w:space="0" w:color="auto"/>
        <w:bottom w:val="none" w:sz="0" w:space="0" w:color="auto"/>
        <w:right w:val="none" w:sz="0" w:space="0" w:color="auto"/>
      </w:divBdr>
    </w:div>
    <w:div w:id="1247880437">
      <w:bodyDiv w:val="1"/>
      <w:marLeft w:val="0"/>
      <w:marRight w:val="0"/>
      <w:marTop w:val="0"/>
      <w:marBottom w:val="0"/>
      <w:divBdr>
        <w:top w:val="none" w:sz="0" w:space="0" w:color="auto"/>
        <w:left w:val="none" w:sz="0" w:space="0" w:color="auto"/>
        <w:bottom w:val="none" w:sz="0" w:space="0" w:color="auto"/>
        <w:right w:val="none" w:sz="0" w:space="0" w:color="auto"/>
      </w:divBdr>
    </w:div>
    <w:div w:id="1247962113">
      <w:bodyDiv w:val="1"/>
      <w:marLeft w:val="0"/>
      <w:marRight w:val="0"/>
      <w:marTop w:val="0"/>
      <w:marBottom w:val="0"/>
      <w:divBdr>
        <w:top w:val="none" w:sz="0" w:space="0" w:color="auto"/>
        <w:left w:val="none" w:sz="0" w:space="0" w:color="auto"/>
        <w:bottom w:val="none" w:sz="0" w:space="0" w:color="auto"/>
        <w:right w:val="none" w:sz="0" w:space="0" w:color="auto"/>
      </w:divBdr>
    </w:div>
    <w:div w:id="1248034085">
      <w:bodyDiv w:val="1"/>
      <w:marLeft w:val="0"/>
      <w:marRight w:val="0"/>
      <w:marTop w:val="0"/>
      <w:marBottom w:val="0"/>
      <w:divBdr>
        <w:top w:val="none" w:sz="0" w:space="0" w:color="auto"/>
        <w:left w:val="none" w:sz="0" w:space="0" w:color="auto"/>
        <w:bottom w:val="none" w:sz="0" w:space="0" w:color="auto"/>
        <w:right w:val="none" w:sz="0" w:space="0" w:color="auto"/>
      </w:divBdr>
    </w:div>
    <w:div w:id="1248081144">
      <w:bodyDiv w:val="1"/>
      <w:marLeft w:val="0"/>
      <w:marRight w:val="0"/>
      <w:marTop w:val="0"/>
      <w:marBottom w:val="0"/>
      <w:divBdr>
        <w:top w:val="none" w:sz="0" w:space="0" w:color="auto"/>
        <w:left w:val="none" w:sz="0" w:space="0" w:color="auto"/>
        <w:bottom w:val="none" w:sz="0" w:space="0" w:color="auto"/>
        <w:right w:val="none" w:sz="0" w:space="0" w:color="auto"/>
      </w:divBdr>
    </w:div>
    <w:div w:id="1248463138">
      <w:bodyDiv w:val="1"/>
      <w:marLeft w:val="0"/>
      <w:marRight w:val="0"/>
      <w:marTop w:val="0"/>
      <w:marBottom w:val="0"/>
      <w:divBdr>
        <w:top w:val="none" w:sz="0" w:space="0" w:color="auto"/>
        <w:left w:val="none" w:sz="0" w:space="0" w:color="auto"/>
        <w:bottom w:val="none" w:sz="0" w:space="0" w:color="auto"/>
        <w:right w:val="none" w:sz="0" w:space="0" w:color="auto"/>
      </w:divBdr>
    </w:div>
    <w:div w:id="1248880015">
      <w:bodyDiv w:val="1"/>
      <w:marLeft w:val="0"/>
      <w:marRight w:val="0"/>
      <w:marTop w:val="0"/>
      <w:marBottom w:val="0"/>
      <w:divBdr>
        <w:top w:val="none" w:sz="0" w:space="0" w:color="auto"/>
        <w:left w:val="none" w:sz="0" w:space="0" w:color="auto"/>
        <w:bottom w:val="none" w:sz="0" w:space="0" w:color="auto"/>
        <w:right w:val="none" w:sz="0" w:space="0" w:color="auto"/>
      </w:divBdr>
    </w:div>
    <w:div w:id="1248998560">
      <w:bodyDiv w:val="1"/>
      <w:marLeft w:val="0"/>
      <w:marRight w:val="0"/>
      <w:marTop w:val="0"/>
      <w:marBottom w:val="0"/>
      <w:divBdr>
        <w:top w:val="none" w:sz="0" w:space="0" w:color="auto"/>
        <w:left w:val="none" w:sz="0" w:space="0" w:color="auto"/>
        <w:bottom w:val="none" w:sz="0" w:space="0" w:color="auto"/>
        <w:right w:val="none" w:sz="0" w:space="0" w:color="auto"/>
      </w:divBdr>
    </w:div>
    <w:div w:id="1249077340">
      <w:bodyDiv w:val="1"/>
      <w:marLeft w:val="0"/>
      <w:marRight w:val="0"/>
      <w:marTop w:val="0"/>
      <w:marBottom w:val="0"/>
      <w:divBdr>
        <w:top w:val="none" w:sz="0" w:space="0" w:color="auto"/>
        <w:left w:val="none" w:sz="0" w:space="0" w:color="auto"/>
        <w:bottom w:val="none" w:sz="0" w:space="0" w:color="auto"/>
        <w:right w:val="none" w:sz="0" w:space="0" w:color="auto"/>
      </w:divBdr>
    </w:div>
    <w:div w:id="1249192635">
      <w:bodyDiv w:val="1"/>
      <w:marLeft w:val="0"/>
      <w:marRight w:val="0"/>
      <w:marTop w:val="0"/>
      <w:marBottom w:val="0"/>
      <w:divBdr>
        <w:top w:val="none" w:sz="0" w:space="0" w:color="auto"/>
        <w:left w:val="none" w:sz="0" w:space="0" w:color="auto"/>
        <w:bottom w:val="none" w:sz="0" w:space="0" w:color="auto"/>
        <w:right w:val="none" w:sz="0" w:space="0" w:color="auto"/>
      </w:divBdr>
    </w:div>
    <w:div w:id="1249265223">
      <w:bodyDiv w:val="1"/>
      <w:marLeft w:val="0"/>
      <w:marRight w:val="0"/>
      <w:marTop w:val="0"/>
      <w:marBottom w:val="0"/>
      <w:divBdr>
        <w:top w:val="none" w:sz="0" w:space="0" w:color="auto"/>
        <w:left w:val="none" w:sz="0" w:space="0" w:color="auto"/>
        <w:bottom w:val="none" w:sz="0" w:space="0" w:color="auto"/>
        <w:right w:val="none" w:sz="0" w:space="0" w:color="auto"/>
      </w:divBdr>
    </w:div>
    <w:div w:id="1249575781">
      <w:bodyDiv w:val="1"/>
      <w:marLeft w:val="0"/>
      <w:marRight w:val="0"/>
      <w:marTop w:val="0"/>
      <w:marBottom w:val="0"/>
      <w:divBdr>
        <w:top w:val="none" w:sz="0" w:space="0" w:color="auto"/>
        <w:left w:val="none" w:sz="0" w:space="0" w:color="auto"/>
        <w:bottom w:val="none" w:sz="0" w:space="0" w:color="auto"/>
        <w:right w:val="none" w:sz="0" w:space="0" w:color="auto"/>
      </w:divBdr>
    </w:div>
    <w:div w:id="1249652435">
      <w:bodyDiv w:val="1"/>
      <w:marLeft w:val="0"/>
      <w:marRight w:val="0"/>
      <w:marTop w:val="0"/>
      <w:marBottom w:val="0"/>
      <w:divBdr>
        <w:top w:val="none" w:sz="0" w:space="0" w:color="auto"/>
        <w:left w:val="none" w:sz="0" w:space="0" w:color="auto"/>
        <w:bottom w:val="none" w:sz="0" w:space="0" w:color="auto"/>
        <w:right w:val="none" w:sz="0" w:space="0" w:color="auto"/>
      </w:divBdr>
    </w:div>
    <w:div w:id="1249730954">
      <w:bodyDiv w:val="1"/>
      <w:marLeft w:val="0"/>
      <w:marRight w:val="0"/>
      <w:marTop w:val="0"/>
      <w:marBottom w:val="0"/>
      <w:divBdr>
        <w:top w:val="none" w:sz="0" w:space="0" w:color="auto"/>
        <w:left w:val="none" w:sz="0" w:space="0" w:color="auto"/>
        <w:bottom w:val="none" w:sz="0" w:space="0" w:color="auto"/>
        <w:right w:val="none" w:sz="0" w:space="0" w:color="auto"/>
      </w:divBdr>
    </w:div>
    <w:div w:id="1249922880">
      <w:bodyDiv w:val="1"/>
      <w:marLeft w:val="0"/>
      <w:marRight w:val="0"/>
      <w:marTop w:val="0"/>
      <w:marBottom w:val="0"/>
      <w:divBdr>
        <w:top w:val="none" w:sz="0" w:space="0" w:color="auto"/>
        <w:left w:val="none" w:sz="0" w:space="0" w:color="auto"/>
        <w:bottom w:val="none" w:sz="0" w:space="0" w:color="auto"/>
        <w:right w:val="none" w:sz="0" w:space="0" w:color="auto"/>
      </w:divBdr>
    </w:div>
    <w:div w:id="1250045777">
      <w:bodyDiv w:val="1"/>
      <w:marLeft w:val="0"/>
      <w:marRight w:val="0"/>
      <w:marTop w:val="0"/>
      <w:marBottom w:val="0"/>
      <w:divBdr>
        <w:top w:val="none" w:sz="0" w:space="0" w:color="auto"/>
        <w:left w:val="none" w:sz="0" w:space="0" w:color="auto"/>
        <w:bottom w:val="none" w:sz="0" w:space="0" w:color="auto"/>
        <w:right w:val="none" w:sz="0" w:space="0" w:color="auto"/>
      </w:divBdr>
    </w:div>
    <w:div w:id="1250239733">
      <w:bodyDiv w:val="1"/>
      <w:marLeft w:val="0"/>
      <w:marRight w:val="0"/>
      <w:marTop w:val="0"/>
      <w:marBottom w:val="0"/>
      <w:divBdr>
        <w:top w:val="none" w:sz="0" w:space="0" w:color="auto"/>
        <w:left w:val="none" w:sz="0" w:space="0" w:color="auto"/>
        <w:bottom w:val="none" w:sz="0" w:space="0" w:color="auto"/>
        <w:right w:val="none" w:sz="0" w:space="0" w:color="auto"/>
      </w:divBdr>
    </w:div>
    <w:div w:id="1250652464">
      <w:bodyDiv w:val="1"/>
      <w:marLeft w:val="0"/>
      <w:marRight w:val="0"/>
      <w:marTop w:val="0"/>
      <w:marBottom w:val="0"/>
      <w:divBdr>
        <w:top w:val="none" w:sz="0" w:space="0" w:color="auto"/>
        <w:left w:val="none" w:sz="0" w:space="0" w:color="auto"/>
        <w:bottom w:val="none" w:sz="0" w:space="0" w:color="auto"/>
        <w:right w:val="none" w:sz="0" w:space="0" w:color="auto"/>
      </w:divBdr>
    </w:div>
    <w:div w:id="1250776072">
      <w:bodyDiv w:val="1"/>
      <w:marLeft w:val="0"/>
      <w:marRight w:val="0"/>
      <w:marTop w:val="0"/>
      <w:marBottom w:val="0"/>
      <w:divBdr>
        <w:top w:val="none" w:sz="0" w:space="0" w:color="auto"/>
        <w:left w:val="none" w:sz="0" w:space="0" w:color="auto"/>
        <w:bottom w:val="none" w:sz="0" w:space="0" w:color="auto"/>
        <w:right w:val="none" w:sz="0" w:space="0" w:color="auto"/>
      </w:divBdr>
    </w:div>
    <w:div w:id="1251044643">
      <w:bodyDiv w:val="1"/>
      <w:marLeft w:val="0"/>
      <w:marRight w:val="0"/>
      <w:marTop w:val="0"/>
      <w:marBottom w:val="0"/>
      <w:divBdr>
        <w:top w:val="none" w:sz="0" w:space="0" w:color="auto"/>
        <w:left w:val="none" w:sz="0" w:space="0" w:color="auto"/>
        <w:bottom w:val="none" w:sz="0" w:space="0" w:color="auto"/>
        <w:right w:val="none" w:sz="0" w:space="0" w:color="auto"/>
      </w:divBdr>
    </w:div>
    <w:div w:id="1251353565">
      <w:bodyDiv w:val="1"/>
      <w:marLeft w:val="0"/>
      <w:marRight w:val="0"/>
      <w:marTop w:val="0"/>
      <w:marBottom w:val="0"/>
      <w:divBdr>
        <w:top w:val="none" w:sz="0" w:space="0" w:color="auto"/>
        <w:left w:val="none" w:sz="0" w:space="0" w:color="auto"/>
        <w:bottom w:val="none" w:sz="0" w:space="0" w:color="auto"/>
        <w:right w:val="none" w:sz="0" w:space="0" w:color="auto"/>
      </w:divBdr>
    </w:div>
    <w:div w:id="1251547569">
      <w:bodyDiv w:val="1"/>
      <w:marLeft w:val="0"/>
      <w:marRight w:val="0"/>
      <w:marTop w:val="0"/>
      <w:marBottom w:val="0"/>
      <w:divBdr>
        <w:top w:val="none" w:sz="0" w:space="0" w:color="auto"/>
        <w:left w:val="none" w:sz="0" w:space="0" w:color="auto"/>
        <w:bottom w:val="none" w:sz="0" w:space="0" w:color="auto"/>
        <w:right w:val="none" w:sz="0" w:space="0" w:color="auto"/>
      </w:divBdr>
    </w:div>
    <w:div w:id="1251888224">
      <w:bodyDiv w:val="1"/>
      <w:marLeft w:val="0"/>
      <w:marRight w:val="0"/>
      <w:marTop w:val="0"/>
      <w:marBottom w:val="0"/>
      <w:divBdr>
        <w:top w:val="none" w:sz="0" w:space="0" w:color="auto"/>
        <w:left w:val="none" w:sz="0" w:space="0" w:color="auto"/>
        <w:bottom w:val="none" w:sz="0" w:space="0" w:color="auto"/>
        <w:right w:val="none" w:sz="0" w:space="0" w:color="auto"/>
      </w:divBdr>
    </w:div>
    <w:div w:id="1252085486">
      <w:bodyDiv w:val="1"/>
      <w:marLeft w:val="0"/>
      <w:marRight w:val="0"/>
      <w:marTop w:val="0"/>
      <w:marBottom w:val="0"/>
      <w:divBdr>
        <w:top w:val="none" w:sz="0" w:space="0" w:color="auto"/>
        <w:left w:val="none" w:sz="0" w:space="0" w:color="auto"/>
        <w:bottom w:val="none" w:sz="0" w:space="0" w:color="auto"/>
        <w:right w:val="none" w:sz="0" w:space="0" w:color="auto"/>
      </w:divBdr>
    </w:div>
    <w:div w:id="1252278854">
      <w:bodyDiv w:val="1"/>
      <w:marLeft w:val="0"/>
      <w:marRight w:val="0"/>
      <w:marTop w:val="0"/>
      <w:marBottom w:val="0"/>
      <w:divBdr>
        <w:top w:val="none" w:sz="0" w:space="0" w:color="auto"/>
        <w:left w:val="none" w:sz="0" w:space="0" w:color="auto"/>
        <w:bottom w:val="none" w:sz="0" w:space="0" w:color="auto"/>
        <w:right w:val="none" w:sz="0" w:space="0" w:color="auto"/>
      </w:divBdr>
    </w:div>
    <w:div w:id="1252356063">
      <w:bodyDiv w:val="1"/>
      <w:marLeft w:val="0"/>
      <w:marRight w:val="0"/>
      <w:marTop w:val="0"/>
      <w:marBottom w:val="0"/>
      <w:divBdr>
        <w:top w:val="none" w:sz="0" w:space="0" w:color="auto"/>
        <w:left w:val="none" w:sz="0" w:space="0" w:color="auto"/>
        <w:bottom w:val="none" w:sz="0" w:space="0" w:color="auto"/>
        <w:right w:val="none" w:sz="0" w:space="0" w:color="auto"/>
      </w:divBdr>
    </w:div>
    <w:div w:id="1253005446">
      <w:bodyDiv w:val="1"/>
      <w:marLeft w:val="0"/>
      <w:marRight w:val="0"/>
      <w:marTop w:val="0"/>
      <w:marBottom w:val="0"/>
      <w:divBdr>
        <w:top w:val="none" w:sz="0" w:space="0" w:color="auto"/>
        <w:left w:val="none" w:sz="0" w:space="0" w:color="auto"/>
        <w:bottom w:val="none" w:sz="0" w:space="0" w:color="auto"/>
        <w:right w:val="none" w:sz="0" w:space="0" w:color="auto"/>
      </w:divBdr>
    </w:div>
    <w:div w:id="1253008523">
      <w:bodyDiv w:val="1"/>
      <w:marLeft w:val="0"/>
      <w:marRight w:val="0"/>
      <w:marTop w:val="0"/>
      <w:marBottom w:val="0"/>
      <w:divBdr>
        <w:top w:val="none" w:sz="0" w:space="0" w:color="auto"/>
        <w:left w:val="none" w:sz="0" w:space="0" w:color="auto"/>
        <w:bottom w:val="none" w:sz="0" w:space="0" w:color="auto"/>
        <w:right w:val="none" w:sz="0" w:space="0" w:color="auto"/>
      </w:divBdr>
    </w:div>
    <w:div w:id="1253121223">
      <w:bodyDiv w:val="1"/>
      <w:marLeft w:val="0"/>
      <w:marRight w:val="0"/>
      <w:marTop w:val="0"/>
      <w:marBottom w:val="0"/>
      <w:divBdr>
        <w:top w:val="none" w:sz="0" w:space="0" w:color="auto"/>
        <w:left w:val="none" w:sz="0" w:space="0" w:color="auto"/>
        <w:bottom w:val="none" w:sz="0" w:space="0" w:color="auto"/>
        <w:right w:val="none" w:sz="0" w:space="0" w:color="auto"/>
      </w:divBdr>
    </w:div>
    <w:div w:id="1253200521">
      <w:bodyDiv w:val="1"/>
      <w:marLeft w:val="0"/>
      <w:marRight w:val="0"/>
      <w:marTop w:val="0"/>
      <w:marBottom w:val="0"/>
      <w:divBdr>
        <w:top w:val="none" w:sz="0" w:space="0" w:color="auto"/>
        <w:left w:val="none" w:sz="0" w:space="0" w:color="auto"/>
        <w:bottom w:val="none" w:sz="0" w:space="0" w:color="auto"/>
        <w:right w:val="none" w:sz="0" w:space="0" w:color="auto"/>
      </w:divBdr>
    </w:div>
    <w:div w:id="1253902072">
      <w:bodyDiv w:val="1"/>
      <w:marLeft w:val="0"/>
      <w:marRight w:val="0"/>
      <w:marTop w:val="0"/>
      <w:marBottom w:val="0"/>
      <w:divBdr>
        <w:top w:val="none" w:sz="0" w:space="0" w:color="auto"/>
        <w:left w:val="none" w:sz="0" w:space="0" w:color="auto"/>
        <w:bottom w:val="none" w:sz="0" w:space="0" w:color="auto"/>
        <w:right w:val="none" w:sz="0" w:space="0" w:color="auto"/>
      </w:divBdr>
    </w:div>
    <w:div w:id="1254125691">
      <w:bodyDiv w:val="1"/>
      <w:marLeft w:val="0"/>
      <w:marRight w:val="0"/>
      <w:marTop w:val="0"/>
      <w:marBottom w:val="0"/>
      <w:divBdr>
        <w:top w:val="none" w:sz="0" w:space="0" w:color="auto"/>
        <w:left w:val="none" w:sz="0" w:space="0" w:color="auto"/>
        <w:bottom w:val="none" w:sz="0" w:space="0" w:color="auto"/>
        <w:right w:val="none" w:sz="0" w:space="0" w:color="auto"/>
      </w:divBdr>
    </w:div>
    <w:div w:id="1254244458">
      <w:bodyDiv w:val="1"/>
      <w:marLeft w:val="0"/>
      <w:marRight w:val="0"/>
      <w:marTop w:val="0"/>
      <w:marBottom w:val="0"/>
      <w:divBdr>
        <w:top w:val="none" w:sz="0" w:space="0" w:color="auto"/>
        <w:left w:val="none" w:sz="0" w:space="0" w:color="auto"/>
        <w:bottom w:val="none" w:sz="0" w:space="0" w:color="auto"/>
        <w:right w:val="none" w:sz="0" w:space="0" w:color="auto"/>
      </w:divBdr>
    </w:div>
    <w:div w:id="1254246894">
      <w:bodyDiv w:val="1"/>
      <w:marLeft w:val="0"/>
      <w:marRight w:val="0"/>
      <w:marTop w:val="0"/>
      <w:marBottom w:val="0"/>
      <w:divBdr>
        <w:top w:val="none" w:sz="0" w:space="0" w:color="auto"/>
        <w:left w:val="none" w:sz="0" w:space="0" w:color="auto"/>
        <w:bottom w:val="none" w:sz="0" w:space="0" w:color="auto"/>
        <w:right w:val="none" w:sz="0" w:space="0" w:color="auto"/>
      </w:divBdr>
    </w:div>
    <w:div w:id="1254557293">
      <w:bodyDiv w:val="1"/>
      <w:marLeft w:val="0"/>
      <w:marRight w:val="0"/>
      <w:marTop w:val="0"/>
      <w:marBottom w:val="0"/>
      <w:divBdr>
        <w:top w:val="none" w:sz="0" w:space="0" w:color="auto"/>
        <w:left w:val="none" w:sz="0" w:space="0" w:color="auto"/>
        <w:bottom w:val="none" w:sz="0" w:space="0" w:color="auto"/>
        <w:right w:val="none" w:sz="0" w:space="0" w:color="auto"/>
      </w:divBdr>
    </w:div>
    <w:div w:id="1254627649">
      <w:bodyDiv w:val="1"/>
      <w:marLeft w:val="0"/>
      <w:marRight w:val="0"/>
      <w:marTop w:val="0"/>
      <w:marBottom w:val="0"/>
      <w:divBdr>
        <w:top w:val="none" w:sz="0" w:space="0" w:color="auto"/>
        <w:left w:val="none" w:sz="0" w:space="0" w:color="auto"/>
        <w:bottom w:val="none" w:sz="0" w:space="0" w:color="auto"/>
        <w:right w:val="none" w:sz="0" w:space="0" w:color="auto"/>
      </w:divBdr>
    </w:div>
    <w:div w:id="1255094866">
      <w:bodyDiv w:val="1"/>
      <w:marLeft w:val="0"/>
      <w:marRight w:val="0"/>
      <w:marTop w:val="0"/>
      <w:marBottom w:val="0"/>
      <w:divBdr>
        <w:top w:val="none" w:sz="0" w:space="0" w:color="auto"/>
        <w:left w:val="none" w:sz="0" w:space="0" w:color="auto"/>
        <w:bottom w:val="none" w:sz="0" w:space="0" w:color="auto"/>
        <w:right w:val="none" w:sz="0" w:space="0" w:color="auto"/>
      </w:divBdr>
    </w:div>
    <w:div w:id="1256287599">
      <w:bodyDiv w:val="1"/>
      <w:marLeft w:val="0"/>
      <w:marRight w:val="0"/>
      <w:marTop w:val="0"/>
      <w:marBottom w:val="0"/>
      <w:divBdr>
        <w:top w:val="none" w:sz="0" w:space="0" w:color="auto"/>
        <w:left w:val="none" w:sz="0" w:space="0" w:color="auto"/>
        <w:bottom w:val="none" w:sz="0" w:space="0" w:color="auto"/>
        <w:right w:val="none" w:sz="0" w:space="0" w:color="auto"/>
      </w:divBdr>
    </w:div>
    <w:div w:id="1256596115">
      <w:bodyDiv w:val="1"/>
      <w:marLeft w:val="0"/>
      <w:marRight w:val="0"/>
      <w:marTop w:val="0"/>
      <w:marBottom w:val="0"/>
      <w:divBdr>
        <w:top w:val="none" w:sz="0" w:space="0" w:color="auto"/>
        <w:left w:val="none" w:sz="0" w:space="0" w:color="auto"/>
        <w:bottom w:val="none" w:sz="0" w:space="0" w:color="auto"/>
        <w:right w:val="none" w:sz="0" w:space="0" w:color="auto"/>
      </w:divBdr>
    </w:div>
    <w:div w:id="1256792792">
      <w:bodyDiv w:val="1"/>
      <w:marLeft w:val="0"/>
      <w:marRight w:val="0"/>
      <w:marTop w:val="0"/>
      <w:marBottom w:val="0"/>
      <w:divBdr>
        <w:top w:val="none" w:sz="0" w:space="0" w:color="auto"/>
        <w:left w:val="none" w:sz="0" w:space="0" w:color="auto"/>
        <w:bottom w:val="none" w:sz="0" w:space="0" w:color="auto"/>
        <w:right w:val="none" w:sz="0" w:space="0" w:color="auto"/>
      </w:divBdr>
    </w:div>
    <w:div w:id="1257206766">
      <w:bodyDiv w:val="1"/>
      <w:marLeft w:val="0"/>
      <w:marRight w:val="0"/>
      <w:marTop w:val="0"/>
      <w:marBottom w:val="0"/>
      <w:divBdr>
        <w:top w:val="none" w:sz="0" w:space="0" w:color="auto"/>
        <w:left w:val="none" w:sz="0" w:space="0" w:color="auto"/>
        <w:bottom w:val="none" w:sz="0" w:space="0" w:color="auto"/>
        <w:right w:val="none" w:sz="0" w:space="0" w:color="auto"/>
      </w:divBdr>
    </w:div>
    <w:div w:id="1257519115">
      <w:bodyDiv w:val="1"/>
      <w:marLeft w:val="0"/>
      <w:marRight w:val="0"/>
      <w:marTop w:val="0"/>
      <w:marBottom w:val="0"/>
      <w:divBdr>
        <w:top w:val="none" w:sz="0" w:space="0" w:color="auto"/>
        <w:left w:val="none" w:sz="0" w:space="0" w:color="auto"/>
        <w:bottom w:val="none" w:sz="0" w:space="0" w:color="auto"/>
        <w:right w:val="none" w:sz="0" w:space="0" w:color="auto"/>
      </w:divBdr>
    </w:div>
    <w:div w:id="1257590503">
      <w:bodyDiv w:val="1"/>
      <w:marLeft w:val="0"/>
      <w:marRight w:val="0"/>
      <w:marTop w:val="0"/>
      <w:marBottom w:val="0"/>
      <w:divBdr>
        <w:top w:val="none" w:sz="0" w:space="0" w:color="auto"/>
        <w:left w:val="none" w:sz="0" w:space="0" w:color="auto"/>
        <w:bottom w:val="none" w:sz="0" w:space="0" w:color="auto"/>
        <w:right w:val="none" w:sz="0" w:space="0" w:color="auto"/>
      </w:divBdr>
    </w:div>
    <w:div w:id="1257707551">
      <w:bodyDiv w:val="1"/>
      <w:marLeft w:val="0"/>
      <w:marRight w:val="0"/>
      <w:marTop w:val="0"/>
      <w:marBottom w:val="0"/>
      <w:divBdr>
        <w:top w:val="none" w:sz="0" w:space="0" w:color="auto"/>
        <w:left w:val="none" w:sz="0" w:space="0" w:color="auto"/>
        <w:bottom w:val="none" w:sz="0" w:space="0" w:color="auto"/>
        <w:right w:val="none" w:sz="0" w:space="0" w:color="auto"/>
      </w:divBdr>
    </w:div>
    <w:div w:id="1257907678">
      <w:bodyDiv w:val="1"/>
      <w:marLeft w:val="0"/>
      <w:marRight w:val="0"/>
      <w:marTop w:val="0"/>
      <w:marBottom w:val="0"/>
      <w:divBdr>
        <w:top w:val="none" w:sz="0" w:space="0" w:color="auto"/>
        <w:left w:val="none" w:sz="0" w:space="0" w:color="auto"/>
        <w:bottom w:val="none" w:sz="0" w:space="0" w:color="auto"/>
        <w:right w:val="none" w:sz="0" w:space="0" w:color="auto"/>
      </w:divBdr>
    </w:div>
    <w:div w:id="1258102414">
      <w:bodyDiv w:val="1"/>
      <w:marLeft w:val="0"/>
      <w:marRight w:val="0"/>
      <w:marTop w:val="0"/>
      <w:marBottom w:val="0"/>
      <w:divBdr>
        <w:top w:val="none" w:sz="0" w:space="0" w:color="auto"/>
        <w:left w:val="none" w:sz="0" w:space="0" w:color="auto"/>
        <w:bottom w:val="none" w:sz="0" w:space="0" w:color="auto"/>
        <w:right w:val="none" w:sz="0" w:space="0" w:color="auto"/>
      </w:divBdr>
    </w:div>
    <w:div w:id="1258174442">
      <w:bodyDiv w:val="1"/>
      <w:marLeft w:val="0"/>
      <w:marRight w:val="0"/>
      <w:marTop w:val="0"/>
      <w:marBottom w:val="0"/>
      <w:divBdr>
        <w:top w:val="none" w:sz="0" w:space="0" w:color="auto"/>
        <w:left w:val="none" w:sz="0" w:space="0" w:color="auto"/>
        <w:bottom w:val="none" w:sz="0" w:space="0" w:color="auto"/>
        <w:right w:val="none" w:sz="0" w:space="0" w:color="auto"/>
      </w:divBdr>
    </w:div>
    <w:div w:id="1258371693">
      <w:bodyDiv w:val="1"/>
      <w:marLeft w:val="0"/>
      <w:marRight w:val="0"/>
      <w:marTop w:val="0"/>
      <w:marBottom w:val="0"/>
      <w:divBdr>
        <w:top w:val="none" w:sz="0" w:space="0" w:color="auto"/>
        <w:left w:val="none" w:sz="0" w:space="0" w:color="auto"/>
        <w:bottom w:val="none" w:sz="0" w:space="0" w:color="auto"/>
        <w:right w:val="none" w:sz="0" w:space="0" w:color="auto"/>
      </w:divBdr>
    </w:div>
    <w:div w:id="1258559910">
      <w:bodyDiv w:val="1"/>
      <w:marLeft w:val="0"/>
      <w:marRight w:val="0"/>
      <w:marTop w:val="0"/>
      <w:marBottom w:val="0"/>
      <w:divBdr>
        <w:top w:val="none" w:sz="0" w:space="0" w:color="auto"/>
        <w:left w:val="none" w:sz="0" w:space="0" w:color="auto"/>
        <w:bottom w:val="none" w:sz="0" w:space="0" w:color="auto"/>
        <w:right w:val="none" w:sz="0" w:space="0" w:color="auto"/>
      </w:divBdr>
    </w:div>
    <w:div w:id="1258633387">
      <w:bodyDiv w:val="1"/>
      <w:marLeft w:val="0"/>
      <w:marRight w:val="0"/>
      <w:marTop w:val="0"/>
      <w:marBottom w:val="0"/>
      <w:divBdr>
        <w:top w:val="none" w:sz="0" w:space="0" w:color="auto"/>
        <w:left w:val="none" w:sz="0" w:space="0" w:color="auto"/>
        <w:bottom w:val="none" w:sz="0" w:space="0" w:color="auto"/>
        <w:right w:val="none" w:sz="0" w:space="0" w:color="auto"/>
      </w:divBdr>
    </w:div>
    <w:div w:id="1258712753">
      <w:bodyDiv w:val="1"/>
      <w:marLeft w:val="0"/>
      <w:marRight w:val="0"/>
      <w:marTop w:val="0"/>
      <w:marBottom w:val="0"/>
      <w:divBdr>
        <w:top w:val="none" w:sz="0" w:space="0" w:color="auto"/>
        <w:left w:val="none" w:sz="0" w:space="0" w:color="auto"/>
        <w:bottom w:val="none" w:sz="0" w:space="0" w:color="auto"/>
        <w:right w:val="none" w:sz="0" w:space="0" w:color="auto"/>
      </w:divBdr>
    </w:div>
    <w:div w:id="1258716170">
      <w:bodyDiv w:val="1"/>
      <w:marLeft w:val="0"/>
      <w:marRight w:val="0"/>
      <w:marTop w:val="0"/>
      <w:marBottom w:val="0"/>
      <w:divBdr>
        <w:top w:val="none" w:sz="0" w:space="0" w:color="auto"/>
        <w:left w:val="none" w:sz="0" w:space="0" w:color="auto"/>
        <w:bottom w:val="none" w:sz="0" w:space="0" w:color="auto"/>
        <w:right w:val="none" w:sz="0" w:space="0" w:color="auto"/>
      </w:divBdr>
    </w:div>
    <w:div w:id="1259555786">
      <w:bodyDiv w:val="1"/>
      <w:marLeft w:val="0"/>
      <w:marRight w:val="0"/>
      <w:marTop w:val="0"/>
      <w:marBottom w:val="0"/>
      <w:divBdr>
        <w:top w:val="none" w:sz="0" w:space="0" w:color="auto"/>
        <w:left w:val="none" w:sz="0" w:space="0" w:color="auto"/>
        <w:bottom w:val="none" w:sz="0" w:space="0" w:color="auto"/>
        <w:right w:val="none" w:sz="0" w:space="0" w:color="auto"/>
      </w:divBdr>
    </w:div>
    <w:div w:id="1259754599">
      <w:bodyDiv w:val="1"/>
      <w:marLeft w:val="0"/>
      <w:marRight w:val="0"/>
      <w:marTop w:val="0"/>
      <w:marBottom w:val="0"/>
      <w:divBdr>
        <w:top w:val="none" w:sz="0" w:space="0" w:color="auto"/>
        <w:left w:val="none" w:sz="0" w:space="0" w:color="auto"/>
        <w:bottom w:val="none" w:sz="0" w:space="0" w:color="auto"/>
        <w:right w:val="none" w:sz="0" w:space="0" w:color="auto"/>
      </w:divBdr>
    </w:div>
    <w:div w:id="1259823892">
      <w:bodyDiv w:val="1"/>
      <w:marLeft w:val="0"/>
      <w:marRight w:val="0"/>
      <w:marTop w:val="0"/>
      <w:marBottom w:val="0"/>
      <w:divBdr>
        <w:top w:val="none" w:sz="0" w:space="0" w:color="auto"/>
        <w:left w:val="none" w:sz="0" w:space="0" w:color="auto"/>
        <w:bottom w:val="none" w:sz="0" w:space="0" w:color="auto"/>
        <w:right w:val="none" w:sz="0" w:space="0" w:color="auto"/>
      </w:divBdr>
    </w:div>
    <w:div w:id="1260143326">
      <w:bodyDiv w:val="1"/>
      <w:marLeft w:val="0"/>
      <w:marRight w:val="0"/>
      <w:marTop w:val="0"/>
      <w:marBottom w:val="0"/>
      <w:divBdr>
        <w:top w:val="none" w:sz="0" w:space="0" w:color="auto"/>
        <w:left w:val="none" w:sz="0" w:space="0" w:color="auto"/>
        <w:bottom w:val="none" w:sz="0" w:space="0" w:color="auto"/>
        <w:right w:val="none" w:sz="0" w:space="0" w:color="auto"/>
      </w:divBdr>
    </w:div>
    <w:div w:id="1260217650">
      <w:bodyDiv w:val="1"/>
      <w:marLeft w:val="0"/>
      <w:marRight w:val="0"/>
      <w:marTop w:val="0"/>
      <w:marBottom w:val="0"/>
      <w:divBdr>
        <w:top w:val="none" w:sz="0" w:space="0" w:color="auto"/>
        <w:left w:val="none" w:sz="0" w:space="0" w:color="auto"/>
        <w:bottom w:val="none" w:sz="0" w:space="0" w:color="auto"/>
        <w:right w:val="none" w:sz="0" w:space="0" w:color="auto"/>
      </w:divBdr>
    </w:div>
    <w:div w:id="1260413194">
      <w:bodyDiv w:val="1"/>
      <w:marLeft w:val="0"/>
      <w:marRight w:val="0"/>
      <w:marTop w:val="0"/>
      <w:marBottom w:val="0"/>
      <w:divBdr>
        <w:top w:val="none" w:sz="0" w:space="0" w:color="auto"/>
        <w:left w:val="none" w:sz="0" w:space="0" w:color="auto"/>
        <w:bottom w:val="none" w:sz="0" w:space="0" w:color="auto"/>
        <w:right w:val="none" w:sz="0" w:space="0" w:color="auto"/>
      </w:divBdr>
    </w:div>
    <w:div w:id="1260716579">
      <w:bodyDiv w:val="1"/>
      <w:marLeft w:val="0"/>
      <w:marRight w:val="0"/>
      <w:marTop w:val="0"/>
      <w:marBottom w:val="0"/>
      <w:divBdr>
        <w:top w:val="none" w:sz="0" w:space="0" w:color="auto"/>
        <w:left w:val="none" w:sz="0" w:space="0" w:color="auto"/>
        <w:bottom w:val="none" w:sz="0" w:space="0" w:color="auto"/>
        <w:right w:val="none" w:sz="0" w:space="0" w:color="auto"/>
      </w:divBdr>
    </w:div>
    <w:div w:id="1260871605">
      <w:bodyDiv w:val="1"/>
      <w:marLeft w:val="0"/>
      <w:marRight w:val="0"/>
      <w:marTop w:val="0"/>
      <w:marBottom w:val="0"/>
      <w:divBdr>
        <w:top w:val="none" w:sz="0" w:space="0" w:color="auto"/>
        <w:left w:val="none" w:sz="0" w:space="0" w:color="auto"/>
        <w:bottom w:val="none" w:sz="0" w:space="0" w:color="auto"/>
        <w:right w:val="none" w:sz="0" w:space="0" w:color="auto"/>
      </w:divBdr>
    </w:div>
    <w:div w:id="1260943735">
      <w:bodyDiv w:val="1"/>
      <w:marLeft w:val="0"/>
      <w:marRight w:val="0"/>
      <w:marTop w:val="0"/>
      <w:marBottom w:val="0"/>
      <w:divBdr>
        <w:top w:val="none" w:sz="0" w:space="0" w:color="auto"/>
        <w:left w:val="none" w:sz="0" w:space="0" w:color="auto"/>
        <w:bottom w:val="none" w:sz="0" w:space="0" w:color="auto"/>
        <w:right w:val="none" w:sz="0" w:space="0" w:color="auto"/>
      </w:divBdr>
    </w:div>
    <w:div w:id="1261068360">
      <w:bodyDiv w:val="1"/>
      <w:marLeft w:val="0"/>
      <w:marRight w:val="0"/>
      <w:marTop w:val="0"/>
      <w:marBottom w:val="0"/>
      <w:divBdr>
        <w:top w:val="none" w:sz="0" w:space="0" w:color="auto"/>
        <w:left w:val="none" w:sz="0" w:space="0" w:color="auto"/>
        <w:bottom w:val="none" w:sz="0" w:space="0" w:color="auto"/>
        <w:right w:val="none" w:sz="0" w:space="0" w:color="auto"/>
      </w:divBdr>
    </w:div>
    <w:div w:id="1261261333">
      <w:bodyDiv w:val="1"/>
      <w:marLeft w:val="0"/>
      <w:marRight w:val="0"/>
      <w:marTop w:val="0"/>
      <w:marBottom w:val="0"/>
      <w:divBdr>
        <w:top w:val="none" w:sz="0" w:space="0" w:color="auto"/>
        <w:left w:val="none" w:sz="0" w:space="0" w:color="auto"/>
        <w:bottom w:val="none" w:sz="0" w:space="0" w:color="auto"/>
        <w:right w:val="none" w:sz="0" w:space="0" w:color="auto"/>
      </w:divBdr>
    </w:div>
    <w:div w:id="1261448121">
      <w:bodyDiv w:val="1"/>
      <w:marLeft w:val="0"/>
      <w:marRight w:val="0"/>
      <w:marTop w:val="0"/>
      <w:marBottom w:val="0"/>
      <w:divBdr>
        <w:top w:val="none" w:sz="0" w:space="0" w:color="auto"/>
        <w:left w:val="none" w:sz="0" w:space="0" w:color="auto"/>
        <w:bottom w:val="none" w:sz="0" w:space="0" w:color="auto"/>
        <w:right w:val="none" w:sz="0" w:space="0" w:color="auto"/>
      </w:divBdr>
    </w:div>
    <w:div w:id="1261716650">
      <w:bodyDiv w:val="1"/>
      <w:marLeft w:val="0"/>
      <w:marRight w:val="0"/>
      <w:marTop w:val="0"/>
      <w:marBottom w:val="0"/>
      <w:divBdr>
        <w:top w:val="none" w:sz="0" w:space="0" w:color="auto"/>
        <w:left w:val="none" w:sz="0" w:space="0" w:color="auto"/>
        <w:bottom w:val="none" w:sz="0" w:space="0" w:color="auto"/>
        <w:right w:val="none" w:sz="0" w:space="0" w:color="auto"/>
      </w:divBdr>
    </w:div>
    <w:div w:id="1261836579">
      <w:bodyDiv w:val="1"/>
      <w:marLeft w:val="0"/>
      <w:marRight w:val="0"/>
      <w:marTop w:val="0"/>
      <w:marBottom w:val="0"/>
      <w:divBdr>
        <w:top w:val="none" w:sz="0" w:space="0" w:color="auto"/>
        <w:left w:val="none" w:sz="0" w:space="0" w:color="auto"/>
        <w:bottom w:val="none" w:sz="0" w:space="0" w:color="auto"/>
        <w:right w:val="none" w:sz="0" w:space="0" w:color="auto"/>
      </w:divBdr>
    </w:div>
    <w:div w:id="1262034003">
      <w:bodyDiv w:val="1"/>
      <w:marLeft w:val="0"/>
      <w:marRight w:val="0"/>
      <w:marTop w:val="0"/>
      <w:marBottom w:val="0"/>
      <w:divBdr>
        <w:top w:val="none" w:sz="0" w:space="0" w:color="auto"/>
        <w:left w:val="none" w:sz="0" w:space="0" w:color="auto"/>
        <w:bottom w:val="none" w:sz="0" w:space="0" w:color="auto"/>
        <w:right w:val="none" w:sz="0" w:space="0" w:color="auto"/>
      </w:divBdr>
    </w:div>
    <w:div w:id="1262109447">
      <w:bodyDiv w:val="1"/>
      <w:marLeft w:val="0"/>
      <w:marRight w:val="0"/>
      <w:marTop w:val="0"/>
      <w:marBottom w:val="0"/>
      <w:divBdr>
        <w:top w:val="none" w:sz="0" w:space="0" w:color="auto"/>
        <w:left w:val="none" w:sz="0" w:space="0" w:color="auto"/>
        <w:bottom w:val="none" w:sz="0" w:space="0" w:color="auto"/>
        <w:right w:val="none" w:sz="0" w:space="0" w:color="auto"/>
      </w:divBdr>
    </w:div>
    <w:div w:id="1262299802">
      <w:bodyDiv w:val="1"/>
      <w:marLeft w:val="0"/>
      <w:marRight w:val="0"/>
      <w:marTop w:val="0"/>
      <w:marBottom w:val="0"/>
      <w:divBdr>
        <w:top w:val="none" w:sz="0" w:space="0" w:color="auto"/>
        <w:left w:val="none" w:sz="0" w:space="0" w:color="auto"/>
        <w:bottom w:val="none" w:sz="0" w:space="0" w:color="auto"/>
        <w:right w:val="none" w:sz="0" w:space="0" w:color="auto"/>
      </w:divBdr>
    </w:div>
    <w:div w:id="1262682806">
      <w:bodyDiv w:val="1"/>
      <w:marLeft w:val="0"/>
      <w:marRight w:val="0"/>
      <w:marTop w:val="0"/>
      <w:marBottom w:val="0"/>
      <w:divBdr>
        <w:top w:val="none" w:sz="0" w:space="0" w:color="auto"/>
        <w:left w:val="none" w:sz="0" w:space="0" w:color="auto"/>
        <w:bottom w:val="none" w:sz="0" w:space="0" w:color="auto"/>
        <w:right w:val="none" w:sz="0" w:space="0" w:color="auto"/>
      </w:divBdr>
    </w:div>
    <w:div w:id="1262683268">
      <w:bodyDiv w:val="1"/>
      <w:marLeft w:val="0"/>
      <w:marRight w:val="0"/>
      <w:marTop w:val="0"/>
      <w:marBottom w:val="0"/>
      <w:divBdr>
        <w:top w:val="none" w:sz="0" w:space="0" w:color="auto"/>
        <w:left w:val="none" w:sz="0" w:space="0" w:color="auto"/>
        <w:bottom w:val="none" w:sz="0" w:space="0" w:color="auto"/>
        <w:right w:val="none" w:sz="0" w:space="0" w:color="auto"/>
      </w:divBdr>
    </w:div>
    <w:div w:id="1262832415">
      <w:bodyDiv w:val="1"/>
      <w:marLeft w:val="0"/>
      <w:marRight w:val="0"/>
      <w:marTop w:val="0"/>
      <w:marBottom w:val="0"/>
      <w:divBdr>
        <w:top w:val="none" w:sz="0" w:space="0" w:color="auto"/>
        <w:left w:val="none" w:sz="0" w:space="0" w:color="auto"/>
        <w:bottom w:val="none" w:sz="0" w:space="0" w:color="auto"/>
        <w:right w:val="none" w:sz="0" w:space="0" w:color="auto"/>
      </w:divBdr>
    </w:div>
    <w:div w:id="1263104353">
      <w:bodyDiv w:val="1"/>
      <w:marLeft w:val="0"/>
      <w:marRight w:val="0"/>
      <w:marTop w:val="0"/>
      <w:marBottom w:val="0"/>
      <w:divBdr>
        <w:top w:val="none" w:sz="0" w:space="0" w:color="auto"/>
        <w:left w:val="none" w:sz="0" w:space="0" w:color="auto"/>
        <w:bottom w:val="none" w:sz="0" w:space="0" w:color="auto"/>
        <w:right w:val="none" w:sz="0" w:space="0" w:color="auto"/>
      </w:divBdr>
    </w:div>
    <w:div w:id="1263150338">
      <w:bodyDiv w:val="1"/>
      <w:marLeft w:val="0"/>
      <w:marRight w:val="0"/>
      <w:marTop w:val="0"/>
      <w:marBottom w:val="0"/>
      <w:divBdr>
        <w:top w:val="none" w:sz="0" w:space="0" w:color="auto"/>
        <w:left w:val="none" w:sz="0" w:space="0" w:color="auto"/>
        <w:bottom w:val="none" w:sz="0" w:space="0" w:color="auto"/>
        <w:right w:val="none" w:sz="0" w:space="0" w:color="auto"/>
      </w:divBdr>
    </w:div>
    <w:div w:id="1263606498">
      <w:bodyDiv w:val="1"/>
      <w:marLeft w:val="0"/>
      <w:marRight w:val="0"/>
      <w:marTop w:val="0"/>
      <w:marBottom w:val="0"/>
      <w:divBdr>
        <w:top w:val="none" w:sz="0" w:space="0" w:color="auto"/>
        <w:left w:val="none" w:sz="0" w:space="0" w:color="auto"/>
        <w:bottom w:val="none" w:sz="0" w:space="0" w:color="auto"/>
        <w:right w:val="none" w:sz="0" w:space="0" w:color="auto"/>
      </w:divBdr>
    </w:div>
    <w:div w:id="1264461001">
      <w:bodyDiv w:val="1"/>
      <w:marLeft w:val="0"/>
      <w:marRight w:val="0"/>
      <w:marTop w:val="0"/>
      <w:marBottom w:val="0"/>
      <w:divBdr>
        <w:top w:val="none" w:sz="0" w:space="0" w:color="auto"/>
        <w:left w:val="none" w:sz="0" w:space="0" w:color="auto"/>
        <w:bottom w:val="none" w:sz="0" w:space="0" w:color="auto"/>
        <w:right w:val="none" w:sz="0" w:space="0" w:color="auto"/>
      </w:divBdr>
    </w:div>
    <w:div w:id="1264991665">
      <w:bodyDiv w:val="1"/>
      <w:marLeft w:val="0"/>
      <w:marRight w:val="0"/>
      <w:marTop w:val="0"/>
      <w:marBottom w:val="0"/>
      <w:divBdr>
        <w:top w:val="none" w:sz="0" w:space="0" w:color="auto"/>
        <w:left w:val="none" w:sz="0" w:space="0" w:color="auto"/>
        <w:bottom w:val="none" w:sz="0" w:space="0" w:color="auto"/>
        <w:right w:val="none" w:sz="0" w:space="0" w:color="auto"/>
      </w:divBdr>
    </w:div>
    <w:div w:id="1265193301">
      <w:bodyDiv w:val="1"/>
      <w:marLeft w:val="0"/>
      <w:marRight w:val="0"/>
      <w:marTop w:val="0"/>
      <w:marBottom w:val="0"/>
      <w:divBdr>
        <w:top w:val="none" w:sz="0" w:space="0" w:color="auto"/>
        <w:left w:val="none" w:sz="0" w:space="0" w:color="auto"/>
        <w:bottom w:val="none" w:sz="0" w:space="0" w:color="auto"/>
        <w:right w:val="none" w:sz="0" w:space="0" w:color="auto"/>
      </w:divBdr>
    </w:div>
    <w:div w:id="1265382793">
      <w:bodyDiv w:val="1"/>
      <w:marLeft w:val="0"/>
      <w:marRight w:val="0"/>
      <w:marTop w:val="0"/>
      <w:marBottom w:val="0"/>
      <w:divBdr>
        <w:top w:val="none" w:sz="0" w:space="0" w:color="auto"/>
        <w:left w:val="none" w:sz="0" w:space="0" w:color="auto"/>
        <w:bottom w:val="none" w:sz="0" w:space="0" w:color="auto"/>
        <w:right w:val="none" w:sz="0" w:space="0" w:color="auto"/>
      </w:divBdr>
    </w:div>
    <w:div w:id="1265650094">
      <w:bodyDiv w:val="1"/>
      <w:marLeft w:val="0"/>
      <w:marRight w:val="0"/>
      <w:marTop w:val="0"/>
      <w:marBottom w:val="0"/>
      <w:divBdr>
        <w:top w:val="none" w:sz="0" w:space="0" w:color="auto"/>
        <w:left w:val="none" w:sz="0" w:space="0" w:color="auto"/>
        <w:bottom w:val="none" w:sz="0" w:space="0" w:color="auto"/>
        <w:right w:val="none" w:sz="0" w:space="0" w:color="auto"/>
      </w:divBdr>
    </w:div>
    <w:div w:id="1265773034">
      <w:bodyDiv w:val="1"/>
      <w:marLeft w:val="0"/>
      <w:marRight w:val="0"/>
      <w:marTop w:val="0"/>
      <w:marBottom w:val="0"/>
      <w:divBdr>
        <w:top w:val="none" w:sz="0" w:space="0" w:color="auto"/>
        <w:left w:val="none" w:sz="0" w:space="0" w:color="auto"/>
        <w:bottom w:val="none" w:sz="0" w:space="0" w:color="auto"/>
        <w:right w:val="none" w:sz="0" w:space="0" w:color="auto"/>
      </w:divBdr>
    </w:div>
    <w:div w:id="1265845494">
      <w:bodyDiv w:val="1"/>
      <w:marLeft w:val="0"/>
      <w:marRight w:val="0"/>
      <w:marTop w:val="0"/>
      <w:marBottom w:val="0"/>
      <w:divBdr>
        <w:top w:val="none" w:sz="0" w:space="0" w:color="auto"/>
        <w:left w:val="none" w:sz="0" w:space="0" w:color="auto"/>
        <w:bottom w:val="none" w:sz="0" w:space="0" w:color="auto"/>
        <w:right w:val="none" w:sz="0" w:space="0" w:color="auto"/>
      </w:divBdr>
    </w:div>
    <w:div w:id="1266225973">
      <w:bodyDiv w:val="1"/>
      <w:marLeft w:val="0"/>
      <w:marRight w:val="0"/>
      <w:marTop w:val="0"/>
      <w:marBottom w:val="0"/>
      <w:divBdr>
        <w:top w:val="none" w:sz="0" w:space="0" w:color="auto"/>
        <w:left w:val="none" w:sz="0" w:space="0" w:color="auto"/>
        <w:bottom w:val="none" w:sz="0" w:space="0" w:color="auto"/>
        <w:right w:val="none" w:sz="0" w:space="0" w:color="auto"/>
      </w:divBdr>
    </w:div>
    <w:div w:id="1266308095">
      <w:bodyDiv w:val="1"/>
      <w:marLeft w:val="0"/>
      <w:marRight w:val="0"/>
      <w:marTop w:val="0"/>
      <w:marBottom w:val="0"/>
      <w:divBdr>
        <w:top w:val="none" w:sz="0" w:space="0" w:color="auto"/>
        <w:left w:val="none" w:sz="0" w:space="0" w:color="auto"/>
        <w:bottom w:val="none" w:sz="0" w:space="0" w:color="auto"/>
        <w:right w:val="none" w:sz="0" w:space="0" w:color="auto"/>
      </w:divBdr>
    </w:div>
    <w:div w:id="1266574414">
      <w:bodyDiv w:val="1"/>
      <w:marLeft w:val="0"/>
      <w:marRight w:val="0"/>
      <w:marTop w:val="0"/>
      <w:marBottom w:val="0"/>
      <w:divBdr>
        <w:top w:val="none" w:sz="0" w:space="0" w:color="auto"/>
        <w:left w:val="none" w:sz="0" w:space="0" w:color="auto"/>
        <w:bottom w:val="none" w:sz="0" w:space="0" w:color="auto"/>
        <w:right w:val="none" w:sz="0" w:space="0" w:color="auto"/>
      </w:divBdr>
    </w:div>
    <w:div w:id="1266770845">
      <w:bodyDiv w:val="1"/>
      <w:marLeft w:val="0"/>
      <w:marRight w:val="0"/>
      <w:marTop w:val="0"/>
      <w:marBottom w:val="0"/>
      <w:divBdr>
        <w:top w:val="none" w:sz="0" w:space="0" w:color="auto"/>
        <w:left w:val="none" w:sz="0" w:space="0" w:color="auto"/>
        <w:bottom w:val="none" w:sz="0" w:space="0" w:color="auto"/>
        <w:right w:val="none" w:sz="0" w:space="0" w:color="auto"/>
      </w:divBdr>
    </w:div>
    <w:div w:id="1266842060">
      <w:bodyDiv w:val="1"/>
      <w:marLeft w:val="0"/>
      <w:marRight w:val="0"/>
      <w:marTop w:val="0"/>
      <w:marBottom w:val="0"/>
      <w:divBdr>
        <w:top w:val="none" w:sz="0" w:space="0" w:color="auto"/>
        <w:left w:val="none" w:sz="0" w:space="0" w:color="auto"/>
        <w:bottom w:val="none" w:sz="0" w:space="0" w:color="auto"/>
        <w:right w:val="none" w:sz="0" w:space="0" w:color="auto"/>
      </w:divBdr>
    </w:div>
    <w:div w:id="1266883489">
      <w:bodyDiv w:val="1"/>
      <w:marLeft w:val="0"/>
      <w:marRight w:val="0"/>
      <w:marTop w:val="0"/>
      <w:marBottom w:val="0"/>
      <w:divBdr>
        <w:top w:val="none" w:sz="0" w:space="0" w:color="auto"/>
        <w:left w:val="none" w:sz="0" w:space="0" w:color="auto"/>
        <w:bottom w:val="none" w:sz="0" w:space="0" w:color="auto"/>
        <w:right w:val="none" w:sz="0" w:space="0" w:color="auto"/>
      </w:divBdr>
    </w:div>
    <w:div w:id="1266890662">
      <w:bodyDiv w:val="1"/>
      <w:marLeft w:val="0"/>
      <w:marRight w:val="0"/>
      <w:marTop w:val="0"/>
      <w:marBottom w:val="0"/>
      <w:divBdr>
        <w:top w:val="none" w:sz="0" w:space="0" w:color="auto"/>
        <w:left w:val="none" w:sz="0" w:space="0" w:color="auto"/>
        <w:bottom w:val="none" w:sz="0" w:space="0" w:color="auto"/>
        <w:right w:val="none" w:sz="0" w:space="0" w:color="auto"/>
      </w:divBdr>
    </w:div>
    <w:div w:id="1266962464">
      <w:bodyDiv w:val="1"/>
      <w:marLeft w:val="0"/>
      <w:marRight w:val="0"/>
      <w:marTop w:val="0"/>
      <w:marBottom w:val="0"/>
      <w:divBdr>
        <w:top w:val="none" w:sz="0" w:space="0" w:color="auto"/>
        <w:left w:val="none" w:sz="0" w:space="0" w:color="auto"/>
        <w:bottom w:val="none" w:sz="0" w:space="0" w:color="auto"/>
        <w:right w:val="none" w:sz="0" w:space="0" w:color="auto"/>
      </w:divBdr>
    </w:div>
    <w:div w:id="1266963289">
      <w:bodyDiv w:val="1"/>
      <w:marLeft w:val="0"/>
      <w:marRight w:val="0"/>
      <w:marTop w:val="0"/>
      <w:marBottom w:val="0"/>
      <w:divBdr>
        <w:top w:val="none" w:sz="0" w:space="0" w:color="auto"/>
        <w:left w:val="none" w:sz="0" w:space="0" w:color="auto"/>
        <w:bottom w:val="none" w:sz="0" w:space="0" w:color="auto"/>
        <w:right w:val="none" w:sz="0" w:space="0" w:color="auto"/>
      </w:divBdr>
    </w:div>
    <w:div w:id="1267226961">
      <w:bodyDiv w:val="1"/>
      <w:marLeft w:val="0"/>
      <w:marRight w:val="0"/>
      <w:marTop w:val="0"/>
      <w:marBottom w:val="0"/>
      <w:divBdr>
        <w:top w:val="none" w:sz="0" w:space="0" w:color="auto"/>
        <w:left w:val="none" w:sz="0" w:space="0" w:color="auto"/>
        <w:bottom w:val="none" w:sz="0" w:space="0" w:color="auto"/>
        <w:right w:val="none" w:sz="0" w:space="0" w:color="auto"/>
      </w:divBdr>
    </w:div>
    <w:div w:id="1267423407">
      <w:bodyDiv w:val="1"/>
      <w:marLeft w:val="0"/>
      <w:marRight w:val="0"/>
      <w:marTop w:val="0"/>
      <w:marBottom w:val="0"/>
      <w:divBdr>
        <w:top w:val="none" w:sz="0" w:space="0" w:color="auto"/>
        <w:left w:val="none" w:sz="0" w:space="0" w:color="auto"/>
        <w:bottom w:val="none" w:sz="0" w:space="0" w:color="auto"/>
        <w:right w:val="none" w:sz="0" w:space="0" w:color="auto"/>
      </w:divBdr>
    </w:div>
    <w:div w:id="1267541846">
      <w:bodyDiv w:val="1"/>
      <w:marLeft w:val="0"/>
      <w:marRight w:val="0"/>
      <w:marTop w:val="0"/>
      <w:marBottom w:val="0"/>
      <w:divBdr>
        <w:top w:val="none" w:sz="0" w:space="0" w:color="auto"/>
        <w:left w:val="none" w:sz="0" w:space="0" w:color="auto"/>
        <w:bottom w:val="none" w:sz="0" w:space="0" w:color="auto"/>
        <w:right w:val="none" w:sz="0" w:space="0" w:color="auto"/>
      </w:divBdr>
    </w:div>
    <w:div w:id="1267805595">
      <w:bodyDiv w:val="1"/>
      <w:marLeft w:val="0"/>
      <w:marRight w:val="0"/>
      <w:marTop w:val="0"/>
      <w:marBottom w:val="0"/>
      <w:divBdr>
        <w:top w:val="none" w:sz="0" w:space="0" w:color="auto"/>
        <w:left w:val="none" w:sz="0" w:space="0" w:color="auto"/>
        <w:bottom w:val="none" w:sz="0" w:space="0" w:color="auto"/>
        <w:right w:val="none" w:sz="0" w:space="0" w:color="auto"/>
      </w:divBdr>
    </w:div>
    <w:div w:id="1267930386">
      <w:bodyDiv w:val="1"/>
      <w:marLeft w:val="0"/>
      <w:marRight w:val="0"/>
      <w:marTop w:val="0"/>
      <w:marBottom w:val="0"/>
      <w:divBdr>
        <w:top w:val="none" w:sz="0" w:space="0" w:color="auto"/>
        <w:left w:val="none" w:sz="0" w:space="0" w:color="auto"/>
        <w:bottom w:val="none" w:sz="0" w:space="0" w:color="auto"/>
        <w:right w:val="none" w:sz="0" w:space="0" w:color="auto"/>
      </w:divBdr>
    </w:div>
    <w:div w:id="1268348164">
      <w:bodyDiv w:val="1"/>
      <w:marLeft w:val="0"/>
      <w:marRight w:val="0"/>
      <w:marTop w:val="0"/>
      <w:marBottom w:val="0"/>
      <w:divBdr>
        <w:top w:val="none" w:sz="0" w:space="0" w:color="auto"/>
        <w:left w:val="none" w:sz="0" w:space="0" w:color="auto"/>
        <w:bottom w:val="none" w:sz="0" w:space="0" w:color="auto"/>
        <w:right w:val="none" w:sz="0" w:space="0" w:color="auto"/>
      </w:divBdr>
    </w:div>
    <w:div w:id="1268464282">
      <w:bodyDiv w:val="1"/>
      <w:marLeft w:val="0"/>
      <w:marRight w:val="0"/>
      <w:marTop w:val="0"/>
      <w:marBottom w:val="0"/>
      <w:divBdr>
        <w:top w:val="none" w:sz="0" w:space="0" w:color="auto"/>
        <w:left w:val="none" w:sz="0" w:space="0" w:color="auto"/>
        <w:bottom w:val="none" w:sz="0" w:space="0" w:color="auto"/>
        <w:right w:val="none" w:sz="0" w:space="0" w:color="auto"/>
      </w:divBdr>
    </w:div>
    <w:div w:id="1268583677">
      <w:bodyDiv w:val="1"/>
      <w:marLeft w:val="0"/>
      <w:marRight w:val="0"/>
      <w:marTop w:val="0"/>
      <w:marBottom w:val="0"/>
      <w:divBdr>
        <w:top w:val="none" w:sz="0" w:space="0" w:color="auto"/>
        <w:left w:val="none" w:sz="0" w:space="0" w:color="auto"/>
        <w:bottom w:val="none" w:sz="0" w:space="0" w:color="auto"/>
        <w:right w:val="none" w:sz="0" w:space="0" w:color="auto"/>
      </w:divBdr>
    </w:div>
    <w:div w:id="1268584051">
      <w:bodyDiv w:val="1"/>
      <w:marLeft w:val="0"/>
      <w:marRight w:val="0"/>
      <w:marTop w:val="0"/>
      <w:marBottom w:val="0"/>
      <w:divBdr>
        <w:top w:val="none" w:sz="0" w:space="0" w:color="auto"/>
        <w:left w:val="none" w:sz="0" w:space="0" w:color="auto"/>
        <w:bottom w:val="none" w:sz="0" w:space="0" w:color="auto"/>
        <w:right w:val="none" w:sz="0" w:space="0" w:color="auto"/>
      </w:divBdr>
    </w:div>
    <w:div w:id="1268658486">
      <w:bodyDiv w:val="1"/>
      <w:marLeft w:val="0"/>
      <w:marRight w:val="0"/>
      <w:marTop w:val="0"/>
      <w:marBottom w:val="0"/>
      <w:divBdr>
        <w:top w:val="none" w:sz="0" w:space="0" w:color="auto"/>
        <w:left w:val="none" w:sz="0" w:space="0" w:color="auto"/>
        <w:bottom w:val="none" w:sz="0" w:space="0" w:color="auto"/>
        <w:right w:val="none" w:sz="0" w:space="0" w:color="auto"/>
      </w:divBdr>
    </w:div>
    <w:div w:id="1268658500">
      <w:bodyDiv w:val="1"/>
      <w:marLeft w:val="0"/>
      <w:marRight w:val="0"/>
      <w:marTop w:val="0"/>
      <w:marBottom w:val="0"/>
      <w:divBdr>
        <w:top w:val="none" w:sz="0" w:space="0" w:color="auto"/>
        <w:left w:val="none" w:sz="0" w:space="0" w:color="auto"/>
        <w:bottom w:val="none" w:sz="0" w:space="0" w:color="auto"/>
        <w:right w:val="none" w:sz="0" w:space="0" w:color="auto"/>
      </w:divBdr>
    </w:div>
    <w:div w:id="1268850289">
      <w:bodyDiv w:val="1"/>
      <w:marLeft w:val="0"/>
      <w:marRight w:val="0"/>
      <w:marTop w:val="0"/>
      <w:marBottom w:val="0"/>
      <w:divBdr>
        <w:top w:val="none" w:sz="0" w:space="0" w:color="auto"/>
        <w:left w:val="none" w:sz="0" w:space="0" w:color="auto"/>
        <w:bottom w:val="none" w:sz="0" w:space="0" w:color="auto"/>
        <w:right w:val="none" w:sz="0" w:space="0" w:color="auto"/>
      </w:divBdr>
    </w:div>
    <w:div w:id="1269239797">
      <w:bodyDiv w:val="1"/>
      <w:marLeft w:val="0"/>
      <w:marRight w:val="0"/>
      <w:marTop w:val="0"/>
      <w:marBottom w:val="0"/>
      <w:divBdr>
        <w:top w:val="none" w:sz="0" w:space="0" w:color="auto"/>
        <w:left w:val="none" w:sz="0" w:space="0" w:color="auto"/>
        <w:bottom w:val="none" w:sz="0" w:space="0" w:color="auto"/>
        <w:right w:val="none" w:sz="0" w:space="0" w:color="auto"/>
      </w:divBdr>
    </w:div>
    <w:div w:id="1269391878">
      <w:bodyDiv w:val="1"/>
      <w:marLeft w:val="0"/>
      <w:marRight w:val="0"/>
      <w:marTop w:val="0"/>
      <w:marBottom w:val="0"/>
      <w:divBdr>
        <w:top w:val="none" w:sz="0" w:space="0" w:color="auto"/>
        <w:left w:val="none" w:sz="0" w:space="0" w:color="auto"/>
        <w:bottom w:val="none" w:sz="0" w:space="0" w:color="auto"/>
        <w:right w:val="none" w:sz="0" w:space="0" w:color="auto"/>
      </w:divBdr>
    </w:div>
    <w:div w:id="1269896570">
      <w:bodyDiv w:val="1"/>
      <w:marLeft w:val="0"/>
      <w:marRight w:val="0"/>
      <w:marTop w:val="0"/>
      <w:marBottom w:val="0"/>
      <w:divBdr>
        <w:top w:val="none" w:sz="0" w:space="0" w:color="auto"/>
        <w:left w:val="none" w:sz="0" w:space="0" w:color="auto"/>
        <w:bottom w:val="none" w:sz="0" w:space="0" w:color="auto"/>
        <w:right w:val="none" w:sz="0" w:space="0" w:color="auto"/>
      </w:divBdr>
    </w:div>
    <w:div w:id="1269897638">
      <w:bodyDiv w:val="1"/>
      <w:marLeft w:val="0"/>
      <w:marRight w:val="0"/>
      <w:marTop w:val="0"/>
      <w:marBottom w:val="0"/>
      <w:divBdr>
        <w:top w:val="none" w:sz="0" w:space="0" w:color="auto"/>
        <w:left w:val="none" w:sz="0" w:space="0" w:color="auto"/>
        <w:bottom w:val="none" w:sz="0" w:space="0" w:color="auto"/>
        <w:right w:val="none" w:sz="0" w:space="0" w:color="auto"/>
      </w:divBdr>
    </w:div>
    <w:div w:id="1269972019">
      <w:bodyDiv w:val="1"/>
      <w:marLeft w:val="0"/>
      <w:marRight w:val="0"/>
      <w:marTop w:val="0"/>
      <w:marBottom w:val="0"/>
      <w:divBdr>
        <w:top w:val="none" w:sz="0" w:space="0" w:color="auto"/>
        <w:left w:val="none" w:sz="0" w:space="0" w:color="auto"/>
        <w:bottom w:val="none" w:sz="0" w:space="0" w:color="auto"/>
        <w:right w:val="none" w:sz="0" w:space="0" w:color="auto"/>
      </w:divBdr>
    </w:div>
    <w:div w:id="1270046703">
      <w:bodyDiv w:val="1"/>
      <w:marLeft w:val="0"/>
      <w:marRight w:val="0"/>
      <w:marTop w:val="0"/>
      <w:marBottom w:val="0"/>
      <w:divBdr>
        <w:top w:val="none" w:sz="0" w:space="0" w:color="auto"/>
        <w:left w:val="none" w:sz="0" w:space="0" w:color="auto"/>
        <w:bottom w:val="none" w:sz="0" w:space="0" w:color="auto"/>
        <w:right w:val="none" w:sz="0" w:space="0" w:color="auto"/>
      </w:divBdr>
    </w:div>
    <w:div w:id="1270358061">
      <w:bodyDiv w:val="1"/>
      <w:marLeft w:val="0"/>
      <w:marRight w:val="0"/>
      <w:marTop w:val="0"/>
      <w:marBottom w:val="0"/>
      <w:divBdr>
        <w:top w:val="none" w:sz="0" w:space="0" w:color="auto"/>
        <w:left w:val="none" w:sz="0" w:space="0" w:color="auto"/>
        <w:bottom w:val="none" w:sz="0" w:space="0" w:color="auto"/>
        <w:right w:val="none" w:sz="0" w:space="0" w:color="auto"/>
      </w:divBdr>
    </w:div>
    <w:div w:id="1270503076">
      <w:bodyDiv w:val="1"/>
      <w:marLeft w:val="0"/>
      <w:marRight w:val="0"/>
      <w:marTop w:val="0"/>
      <w:marBottom w:val="0"/>
      <w:divBdr>
        <w:top w:val="none" w:sz="0" w:space="0" w:color="auto"/>
        <w:left w:val="none" w:sz="0" w:space="0" w:color="auto"/>
        <w:bottom w:val="none" w:sz="0" w:space="0" w:color="auto"/>
        <w:right w:val="none" w:sz="0" w:space="0" w:color="auto"/>
      </w:divBdr>
    </w:div>
    <w:div w:id="1270895690">
      <w:bodyDiv w:val="1"/>
      <w:marLeft w:val="0"/>
      <w:marRight w:val="0"/>
      <w:marTop w:val="0"/>
      <w:marBottom w:val="0"/>
      <w:divBdr>
        <w:top w:val="none" w:sz="0" w:space="0" w:color="auto"/>
        <w:left w:val="none" w:sz="0" w:space="0" w:color="auto"/>
        <w:bottom w:val="none" w:sz="0" w:space="0" w:color="auto"/>
        <w:right w:val="none" w:sz="0" w:space="0" w:color="auto"/>
      </w:divBdr>
    </w:div>
    <w:div w:id="1271006459">
      <w:bodyDiv w:val="1"/>
      <w:marLeft w:val="0"/>
      <w:marRight w:val="0"/>
      <w:marTop w:val="0"/>
      <w:marBottom w:val="0"/>
      <w:divBdr>
        <w:top w:val="none" w:sz="0" w:space="0" w:color="auto"/>
        <w:left w:val="none" w:sz="0" w:space="0" w:color="auto"/>
        <w:bottom w:val="none" w:sz="0" w:space="0" w:color="auto"/>
        <w:right w:val="none" w:sz="0" w:space="0" w:color="auto"/>
      </w:divBdr>
    </w:div>
    <w:div w:id="1271006699">
      <w:bodyDiv w:val="1"/>
      <w:marLeft w:val="0"/>
      <w:marRight w:val="0"/>
      <w:marTop w:val="0"/>
      <w:marBottom w:val="0"/>
      <w:divBdr>
        <w:top w:val="none" w:sz="0" w:space="0" w:color="auto"/>
        <w:left w:val="none" w:sz="0" w:space="0" w:color="auto"/>
        <w:bottom w:val="none" w:sz="0" w:space="0" w:color="auto"/>
        <w:right w:val="none" w:sz="0" w:space="0" w:color="auto"/>
      </w:divBdr>
    </w:div>
    <w:div w:id="1271009820">
      <w:bodyDiv w:val="1"/>
      <w:marLeft w:val="0"/>
      <w:marRight w:val="0"/>
      <w:marTop w:val="0"/>
      <w:marBottom w:val="0"/>
      <w:divBdr>
        <w:top w:val="none" w:sz="0" w:space="0" w:color="auto"/>
        <w:left w:val="none" w:sz="0" w:space="0" w:color="auto"/>
        <w:bottom w:val="none" w:sz="0" w:space="0" w:color="auto"/>
        <w:right w:val="none" w:sz="0" w:space="0" w:color="auto"/>
      </w:divBdr>
    </w:div>
    <w:div w:id="1271353993">
      <w:bodyDiv w:val="1"/>
      <w:marLeft w:val="0"/>
      <w:marRight w:val="0"/>
      <w:marTop w:val="0"/>
      <w:marBottom w:val="0"/>
      <w:divBdr>
        <w:top w:val="none" w:sz="0" w:space="0" w:color="auto"/>
        <w:left w:val="none" w:sz="0" w:space="0" w:color="auto"/>
        <w:bottom w:val="none" w:sz="0" w:space="0" w:color="auto"/>
        <w:right w:val="none" w:sz="0" w:space="0" w:color="auto"/>
      </w:divBdr>
    </w:div>
    <w:div w:id="1271429760">
      <w:bodyDiv w:val="1"/>
      <w:marLeft w:val="0"/>
      <w:marRight w:val="0"/>
      <w:marTop w:val="0"/>
      <w:marBottom w:val="0"/>
      <w:divBdr>
        <w:top w:val="none" w:sz="0" w:space="0" w:color="auto"/>
        <w:left w:val="none" w:sz="0" w:space="0" w:color="auto"/>
        <w:bottom w:val="none" w:sz="0" w:space="0" w:color="auto"/>
        <w:right w:val="none" w:sz="0" w:space="0" w:color="auto"/>
      </w:divBdr>
    </w:div>
    <w:div w:id="1271665914">
      <w:bodyDiv w:val="1"/>
      <w:marLeft w:val="0"/>
      <w:marRight w:val="0"/>
      <w:marTop w:val="0"/>
      <w:marBottom w:val="0"/>
      <w:divBdr>
        <w:top w:val="none" w:sz="0" w:space="0" w:color="auto"/>
        <w:left w:val="none" w:sz="0" w:space="0" w:color="auto"/>
        <w:bottom w:val="none" w:sz="0" w:space="0" w:color="auto"/>
        <w:right w:val="none" w:sz="0" w:space="0" w:color="auto"/>
      </w:divBdr>
    </w:div>
    <w:div w:id="1272013674">
      <w:bodyDiv w:val="1"/>
      <w:marLeft w:val="0"/>
      <w:marRight w:val="0"/>
      <w:marTop w:val="0"/>
      <w:marBottom w:val="0"/>
      <w:divBdr>
        <w:top w:val="none" w:sz="0" w:space="0" w:color="auto"/>
        <w:left w:val="none" w:sz="0" w:space="0" w:color="auto"/>
        <w:bottom w:val="none" w:sz="0" w:space="0" w:color="auto"/>
        <w:right w:val="none" w:sz="0" w:space="0" w:color="auto"/>
      </w:divBdr>
    </w:div>
    <w:div w:id="1272083638">
      <w:bodyDiv w:val="1"/>
      <w:marLeft w:val="0"/>
      <w:marRight w:val="0"/>
      <w:marTop w:val="0"/>
      <w:marBottom w:val="0"/>
      <w:divBdr>
        <w:top w:val="none" w:sz="0" w:space="0" w:color="auto"/>
        <w:left w:val="none" w:sz="0" w:space="0" w:color="auto"/>
        <w:bottom w:val="none" w:sz="0" w:space="0" w:color="auto"/>
        <w:right w:val="none" w:sz="0" w:space="0" w:color="auto"/>
      </w:divBdr>
    </w:div>
    <w:div w:id="1272129665">
      <w:bodyDiv w:val="1"/>
      <w:marLeft w:val="0"/>
      <w:marRight w:val="0"/>
      <w:marTop w:val="0"/>
      <w:marBottom w:val="0"/>
      <w:divBdr>
        <w:top w:val="none" w:sz="0" w:space="0" w:color="auto"/>
        <w:left w:val="none" w:sz="0" w:space="0" w:color="auto"/>
        <w:bottom w:val="none" w:sz="0" w:space="0" w:color="auto"/>
        <w:right w:val="none" w:sz="0" w:space="0" w:color="auto"/>
      </w:divBdr>
    </w:div>
    <w:div w:id="1272132733">
      <w:bodyDiv w:val="1"/>
      <w:marLeft w:val="0"/>
      <w:marRight w:val="0"/>
      <w:marTop w:val="0"/>
      <w:marBottom w:val="0"/>
      <w:divBdr>
        <w:top w:val="none" w:sz="0" w:space="0" w:color="auto"/>
        <w:left w:val="none" w:sz="0" w:space="0" w:color="auto"/>
        <w:bottom w:val="none" w:sz="0" w:space="0" w:color="auto"/>
        <w:right w:val="none" w:sz="0" w:space="0" w:color="auto"/>
      </w:divBdr>
    </w:div>
    <w:div w:id="1272326301">
      <w:bodyDiv w:val="1"/>
      <w:marLeft w:val="0"/>
      <w:marRight w:val="0"/>
      <w:marTop w:val="0"/>
      <w:marBottom w:val="0"/>
      <w:divBdr>
        <w:top w:val="none" w:sz="0" w:space="0" w:color="auto"/>
        <w:left w:val="none" w:sz="0" w:space="0" w:color="auto"/>
        <w:bottom w:val="none" w:sz="0" w:space="0" w:color="auto"/>
        <w:right w:val="none" w:sz="0" w:space="0" w:color="auto"/>
      </w:divBdr>
    </w:div>
    <w:div w:id="1272401009">
      <w:bodyDiv w:val="1"/>
      <w:marLeft w:val="0"/>
      <w:marRight w:val="0"/>
      <w:marTop w:val="0"/>
      <w:marBottom w:val="0"/>
      <w:divBdr>
        <w:top w:val="none" w:sz="0" w:space="0" w:color="auto"/>
        <w:left w:val="none" w:sz="0" w:space="0" w:color="auto"/>
        <w:bottom w:val="none" w:sz="0" w:space="0" w:color="auto"/>
        <w:right w:val="none" w:sz="0" w:space="0" w:color="auto"/>
      </w:divBdr>
    </w:div>
    <w:div w:id="1272513017">
      <w:bodyDiv w:val="1"/>
      <w:marLeft w:val="0"/>
      <w:marRight w:val="0"/>
      <w:marTop w:val="0"/>
      <w:marBottom w:val="0"/>
      <w:divBdr>
        <w:top w:val="none" w:sz="0" w:space="0" w:color="auto"/>
        <w:left w:val="none" w:sz="0" w:space="0" w:color="auto"/>
        <w:bottom w:val="none" w:sz="0" w:space="0" w:color="auto"/>
        <w:right w:val="none" w:sz="0" w:space="0" w:color="auto"/>
      </w:divBdr>
    </w:div>
    <w:div w:id="1273439852">
      <w:bodyDiv w:val="1"/>
      <w:marLeft w:val="0"/>
      <w:marRight w:val="0"/>
      <w:marTop w:val="0"/>
      <w:marBottom w:val="0"/>
      <w:divBdr>
        <w:top w:val="none" w:sz="0" w:space="0" w:color="auto"/>
        <w:left w:val="none" w:sz="0" w:space="0" w:color="auto"/>
        <w:bottom w:val="none" w:sz="0" w:space="0" w:color="auto"/>
        <w:right w:val="none" w:sz="0" w:space="0" w:color="auto"/>
      </w:divBdr>
    </w:div>
    <w:div w:id="1273443600">
      <w:bodyDiv w:val="1"/>
      <w:marLeft w:val="0"/>
      <w:marRight w:val="0"/>
      <w:marTop w:val="0"/>
      <w:marBottom w:val="0"/>
      <w:divBdr>
        <w:top w:val="none" w:sz="0" w:space="0" w:color="auto"/>
        <w:left w:val="none" w:sz="0" w:space="0" w:color="auto"/>
        <w:bottom w:val="none" w:sz="0" w:space="0" w:color="auto"/>
        <w:right w:val="none" w:sz="0" w:space="0" w:color="auto"/>
      </w:divBdr>
    </w:div>
    <w:div w:id="1273706982">
      <w:bodyDiv w:val="1"/>
      <w:marLeft w:val="0"/>
      <w:marRight w:val="0"/>
      <w:marTop w:val="0"/>
      <w:marBottom w:val="0"/>
      <w:divBdr>
        <w:top w:val="none" w:sz="0" w:space="0" w:color="auto"/>
        <w:left w:val="none" w:sz="0" w:space="0" w:color="auto"/>
        <w:bottom w:val="none" w:sz="0" w:space="0" w:color="auto"/>
        <w:right w:val="none" w:sz="0" w:space="0" w:color="auto"/>
      </w:divBdr>
    </w:div>
    <w:div w:id="1273786915">
      <w:bodyDiv w:val="1"/>
      <w:marLeft w:val="0"/>
      <w:marRight w:val="0"/>
      <w:marTop w:val="0"/>
      <w:marBottom w:val="0"/>
      <w:divBdr>
        <w:top w:val="none" w:sz="0" w:space="0" w:color="auto"/>
        <w:left w:val="none" w:sz="0" w:space="0" w:color="auto"/>
        <w:bottom w:val="none" w:sz="0" w:space="0" w:color="auto"/>
        <w:right w:val="none" w:sz="0" w:space="0" w:color="auto"/>
      </w:divBdr>
    </w:div>
    <w:div w:id="1273854103">
      <w:bodyDiv w:val="1"/>
      <w:marLeft w:val="0"/>
      <w:marRight w:val="0"/>
      <w:marTop w:val="0"/>
      <w:marBottom w:val="0"/>
      <w:divBdr>
        <w:top w:val="none" w:sz="0" w:space="0" w:color="auto"/>
        <w:left w:val="none" w:sz="0" w:space="0" w:color="auto"/>
        <w:bottom w:val="none" w:sz="0" w:space="0" w:color="auto"/>
        <w:right w:val="none" w:sz="0" w:space="0" w:color="auto"/>
      </w:divBdr>
    </w:div>
    <w:div w:id="1273903065">
      <w:bodyDiv w:val="1"/>
      <w:marLeft w:val="0"/>
      <w:marRight w:val="0"/>
      <w:marTop w:val="0"/>
      <w:marBottom w:val="0"/>
      <w:divBdr>
        <w:top w:val="none" w:sz="0" w:space="0" w:color="auto"/>
        <w:left w:val="none" w:sz="0" w:space="0" w:color="auto"/>
        <w:bottom w:val="none" w:sz="0" w:space="0" w:color="auto"/>
        <w:right w:val="none" w:sz="0" w:space="0" w:color="auto"/>
      </w:divBdr>
    </w:div>
    <w:div w:id="1274942606">
      <w:bodyDiv w:val="1"/>
      <w:marLeft w:val="0"/>
      <w:marRight w:val="0"/>
      <w:marTop w:val="0"/>
      <w:marBottom w:val="0"/>
      <w:divBdr>
        <w:top w:val="none" w:sz="0" w:space="0" w:color="auto"/>
        <w:left w:val="none" w:sz="0" w:space="0" w:color="auto"/>
        <w:bottom w:val="none" w:sz="0" w:space="0" w:color="auto"/>
        <w:right w:val="none" w:sz="0" w:space="0" w:color="auto"/>
      </w:divBdr>
    </w:div>
    <w:div w:id="1274945414">
      <w:bodyDiv w:val="1"/>
      <w:marLeft w:val="0"/>
      <w:marRight w:val="0"/>
      <w:marTop w:val="0"/>
      <w:marBottom w:val="0"/>
      <w:divBdr>
        <w:top w:val="none" w:sz="0" w:space="0" w:color="auto"/>
        <w:left w:val="none" w:sz="0" w:space="0" w:color="auto"/>
        <w:bottom w:val="none" w:sz="0" w:space="0" w:color="auto"/>
        <w:right w:val="none" w:sz="0" w:space="0" w:color="auto"/>
      </w:divBdr>
    </w:div>
    <w:div w:id="1275140014">
      <w:bodyDiv w:val="1"/>
      <w:marLeft w:val="0"/>
      <w:marRight w:val="0"/>
      <w:marTop w:val="0"/>
      <w:marBottom w:val="0"/>
      <w:divBdr>
        <w:top w:val="none" w:sz="0" w:space="0" w:color="auto"/>
        <w:left w:val="none" w:sz="0" w:space="0" w:color="auto"/>
        <w:bottom w:val="none" w:sz="0" w:space="0" w:color="auto"/>
        <w:right w:val="none" w:sz="0" w:space="0" w:color="auto"/>
      </w:divBdr>
    </w:div>
    <w:div w:id="1275360494">
      <w:bodyDiv w:val="1"/>
      <w:marLeft w:val="0"/>
      <w:marRight w:val="0"/>
      <w:marTop w:val="0"/>
      <w:marBottom w:val="0"/>
      <w:divBdr>
        <w:top w:val="none" w:sz="0" w:space="0" w:color="auto"/>
        <w:left w:val="none" w:sz="0" w:space="0" w:color="auto"/>
        <w:bottom w:val="none" w:sz="0" w:space="0" w:color="auto"/>
        <w:right w:val="none" w:sz="0" w:space="0" w:color="auto"/>
      </w:divBdr>
    </w:div>
    <w:div w:id="1275404291">
      <w:bodyDiv w:val="1"/>
      <w:marLeft w:val="0"/>
      <w:marRight w:val="0"/>
      <w:marTop w:val="0"/>
      <w:marBottom w:val="0"/>
      <w:divBdr>
        <w:top w:val="none" w:sz="0" w:space="0" w:color="auto"/>
        <w:left w:val="none" w:sz="0" w:space="0" w:color="auto"/>
        <w:bottom w:val="none" w:sz="0" w:space="0" w:color="auto"/>
        <w:right w:val="none" w:sz="0" w:space="0" w:color="auto"/>
      </w:divBdr>
    </w:div>
    <w:div w:id="1275820863">
      <w:bodyDiv w:val="1"/>
      <w:marLeft w:val="0"/>
      <w:marRight w:val="0"/>
      <w:marTop w:val="0"/>
      <w:marBottom w:val="0"/>
      <w:divBdr>
        <w:top w:val="none" w:sz="0" w:space="0" w:color="auto"/>
        <w:left w:val="none" w:sz="0" w:space="0" w:color="auto"/>
        <w:bottom w:val="none" w:sz="0" w:space="0" w:color="auto"/>
        <w:right w:val="none" w:sz="0" w:space="0" w:color="auto"/>
      </w:divBdr>
    </w:div>
    <w:div w:id="1276056751">
      <w:bodyDiv w:val="1"/>
      <w:marLeft w:val="0"/>
      <w:marRight w:val="0"/>
      <w:marTop w:val="0"/>
      <w:marBottom w:val="0"/>
      <w:divBdr>
        <w:top w:val="none" w:sz="0" w:space="0" w:color="auto"/>
        <w:left w:val="none" w:sz="0" w:space="0" w:color="auto"/>
        <w:bottom w:val="none" w:sz="0" w:space="0" w:color="auto"/>
        <w:right w:val="none" w:sz="0" w:space="0" w:color="auto"/>
      </w:divBdr>
    </w:div>
    <w:div w:id="1276248870">
      <w:bodyDiv w:val="1"/>
      <w:marLeft w:val="0"/>
      <w:marRight w:val="0"/>
      <w:marTop w:val="0"/>
      <w:marBottom w:val="0"/>
      <w:divBdr>
        <w:top w:val="none" w:sz="0" w:space="0" w:color="auto"/>
        <w:left w:val="none" w:sz="0" w:space="0" w:color="auto"/>
        <w:bottom w:val="none" w:sz="0" w:space="0" w:color="auto"/>
        <w:right w:val="none" w:sz="0" w:space="0" w:color="auto"/>
      </w:divBdr>
    </w:div>
    <w:div w:id="1276255903">
      <w:bodyDiv w:val="1"/>
      <w:marLeft w:val="0"/>
      <w:marRight w:val="0"/>
      <w:marTop w:val="0"/>
      <w:marBottom w:val="0"/>
      <w:divBdr>
        <w:top w:val="none" w:sz="0" w:space="0" w:color="auto"/>
        <w:left w:val="none" w:sz="0" w:space="0" w:color="auto"/>
        <w:bottom w:val="none" w:sz="0" w:space="0" w:color="auto"/>
        <w:right w:val="none" w:sz="0" w:space="0" w:color="auto"/>
      </w:divBdr>
    </w:div>
    <w:div w:id="1276328393">
      <w:bodyDiv w:val="1"/>
      <w:marLeft w:val="0"/>
      <w:marRight w:val="0"/>
      <w:marTop w:val="0"/>
      <w:marBottom w:val="0"/>
      <w:divBdr>
        <w:top w:val="none" w:sz="0" w:space="0" w:color="auto"/>
        <w:left w:val="none" w:sz="0" w:space="0" w:color="auto"/>
        <w:bottom w:val="none" w:sz="0" w:space="0" w:color="auto"/>
        <w:right w:val="none" w:sz="0" w:space="0" w:color="auto"/>
      </w:divBdr>
    </w:div>
    <w:div w:id="1276403255">
      <w:bodyDiv w:val="1"/>
      <w:marLeft w:val="0"/>
      <w:marRight w:val="0"/>
      <w:marTop w:val="0"/>
      <w:marBottom w:val="0"/>
      <w:divBdr>
        <w:top w:val="none" w:sz="0" w:space="0" w:color="auto"/>
        <w:left w:val="none" w:sz="0" w:space="0" w:color="auto"/>
        <w:bottom w:val="none" w:sz="0" w:space="0" w:color="auto"/>
        <w:right w:val="none" w:sz="0" w:space="0" w:color="auto"/>
      </w:divBdr>
    </w:div>
    <w:div w:id="1276447364">
      <w:bodyDiv w:val="1"/>
      <w:marLeft w:val="0"/>
      <w:marRight w:val="0"/>
      <w:marTop w:val="0"/>
      <w:marBottom w:val="0"/>
      <w:divBdr>
        <w:top w:val="none" w:sz="0" w:space="0" w:color="auto"/>
        <w:left w:val="none" w:sz="0" w:space="0" w:color="auto"/>
        <w:bottom w:val="none" w:sz="0" w:space="0" w:color="auto"/>
        <w:right w:val="none" w:sz="0" w:space="0" w:color="auto"/>
      </w:divBdr>
    </w:div>
    <w:div w:id="1276593435">
      <w:bodyDiv w:val="1"/>
      <w:marLeft w:val="0"/>
      <w:marRight w:val="0"/>
      <w:marTop w:val="0"/>
      <w:marBottom w:val="0"/>
      <w:divBdr>
        <w:top w:val="none" w:sz="0" w:space="0" w:color="auto"/>
        <w:left w:val="none" w:sz="0" w:space="0" w:color="auto"/>
        <w:bottom w:val="none" w:sz="0" w:space="0" w:color="auto"/>
        <w:right w:val="none" w:sz="0" w:space="0" w:color="auto"/>
      </w:divBdr>
    </w:div>
    <w:div w:id="1276912073">
      <w:bodyDiv w:val="1"/>
      <w:marLeft w:val="0"/>
      <w:marRight w:val="0"/>
      <w:marTop w:val="0"/>
      <w:marBottom w:val="0"/>
      <w:divBdr>
        <w:top w:val="none" w:sz="0" w:space="0" w:color="auto"/>
        <w:left w:val="none" w:sz="0" w:space="0" w:color="auto"/>
        <w:bottom w:val="none" w:sz="0" w:space="0" w:color="auto"/>
        <w:right w:val="none" w:sz="0" w:space="0" w:color="auto"/>
      </w:divBdr>
    </w:div>
    <w:div w:id="1277062370">
      <w:bodyDiv w:val="1"/>
      <w:marLeft w:val="0"/>
      <w:marRight w:val="0"/>
      <w:marTop w:val="0"/>
      <w:marBottom w:val="0"/>
      <w:divBdr>
        <w:top w:val="none" w:sz="0" w:space="0" w:color="auto"/>
        <w:left w:val="none" w:sz="0" w:space="0" w:color="auto"/>
        <w:bottom w:val="none" w:sz="0" w:space="0" w:color="auto"/>
        <w:right w:val="none" w:sz="0" w:space="0" w:color="auto"/>
      </w:divBdr>
    </w:div>
    <w:div w:id="1277256041">
      <w:bodyDiv w:val="1"/>
      <w:marLeft w:val="0"/>
      <w:marRight w:val="0"/>
      <w:marTop w:val="0"/>
      <w:marBottom w:val="0"/>
      <w:divBdr>
        <w:top w:val="none" w:sz="0" w:space="0" w:color="auto"/>
        <w:left w:val="none" w:sz="0" w:space="0" w:color="auto"/>
        <w:bottom w:val="none" w:sz="0" w:space="0" w:color="auto"/>
        <w:right w:val="none" w:sz="0" w:space="0" w:color="auto"/>
      </w:divBdr>
    </w:div>
    <w:div w:id="1277326153">
      <w:bodyDiv w:val="1"/>
      <w:marLeft w:val="0"/>
      <w:marRight w:val="0"/>
      <w:marTop w:val="0"/>
      <w:marBottom w:val="0"/>
      <w:divBdr>
        <w:top w:val="none" w:sz="0" w:space="0" w:color="auto"/>
        <w:left w:val="none" w:sz="0" w:space="0" w:color="auto"/>
        <w:bottom w:val="none" w:sz="0" w:space="0" w:color="auto"/>
        <w:right w:val="none" w:sz="0" w:space="0" w:color="auto"/>
      </w:divBdr>
    </w:div>
    <w:div w:id="1277443852">
      <w:bodyDiv w:val="1"/>
      <w:marLeft w:val="0"/>
      <w:marRight w:val="0"/>
      <w:marTop w:val="0"/>
      <w:marBottom w:val="0"/>
      <w:divBdr>
        <w:top w:val="none" w:sz="0" w:space="0" w:color="auto"/>
        <w:left w:val="none" w:sz="0" w:space="0" w:color="auto"/>
        <w:bottom w:val="none" w:sz="0" w:space="0" w:color="auto"/>
        <w:right w:val="none" w:sz="0" w:space="0" w:color="auto"/>
      </w:divBdr>
    </w:div>
    <w:div w:id="1277643713">
      <w:bodyDiv w:val="1"/>
      <w:marLeft w:val="0"/>
      <w:marRight w:val="0"/>
      <w:marTop w:val="0"/>
      <w:marBottom w:val="0"/>
      <w:divBdr>
        <w:top w:val="none" w:sz="0" w:space="0" w:color="auto"/>
        <w:left w:val="none" w:sz="0" w:space="0" w:color="auto"/>
        <w:bottom w:val="none" w:sz="0" w:space="0" w:color="auto"/>
        <w:right w:val="none" w:sz="0" w:space="0" w:color="auto"/>
      </w:divBdr>
    </w:div>
    <w:div w:id="1277905189">
      <w:bodyDiv w:val="1"/>
      <w:marLeft w:val="0"/>
      <w:marRight w:val="0"/>
      <w:marTop w:val="0"/>
      <w:marBottom w:val="0"/>
      <w:divBdr>
        <w:top w:val="none" w:sz="0" w:space="0" w:color="auto"/>
        <w:left w:val="none" w:sz="0" w:space="0" w:color="auto"/>
        <w:bottom w:val="none" w:sz="0" w:space="0" w:color="auto"/>
        <w:right w:val="none" w:sz="0" w:space="0" w:color="auto"/>
      </w:divBdr>
    </w:div>
    <w:div w:id="1277907868">
      <w:bodyDiv w:val="1"/>
      <w:marLeft w:val="0"/>
      <w:marRight w:val="0"/>
      <w:marTop w:val="0"/>
      <w:marBottom w:val="0"/>
      <w:divBdr>
        <w:top w:val="none" w:sz="0" w:space="0" w:color="auto"/>
        <w:left w:val="none" w:sz="0" w:space="0" w:color="auto"/>
        <w:bottom w:val="none" w:sz="0" w:space="0" w:color="auto"/>
        <w:right w:val="none" w:sz="0" w:space="0" w:color="auto"/>
      </w:divBdr>
    </w:div>
    <w:div w:id="1278177575">
      <w:bodyDiv w:val="1"/>
      <w:marLeft w:val="0"/>
      <w:marRight w:val="0"/>
      <w:marTop w:val="0"/>
      <w:marBottom w:val="0"/>
      <w:divBdr>
        <w:top w:val="none" w:sz="0" w:space="0" w:color="auto"/>
        <w:left w:val="none" w:sz="0" w:space="0" w:color="auto"/>
        <w:bottom w:val="none" w:sz="0" w:space="0" w:color="auto"/>
        <w:right w:val="none" w:sz="0" w:space="0" w:color="auto"/>
      </w:divBdr>
    </w:div>
    <w:div w:id="1279096741">
      <w:bodyDiv w:val="1"/>
      <w:marLeft w:val="0"/>
      <w:marRight w:val="0"/>
      <w:marTop w:val="0"/>
      <w:marBottom w:val="0"/>
      <w:divBdr>
        <w:top w:val="none" w:sz="0" w:space="0" w:color="auto"/>
        <w:left w:val="none" w:sz="0" w:space="0" w:color="auto"/>
        <w:bottom w:val="none" w:sz="0" w:space="0" w:color="auto"/>
        <w:right w:val="none" w:sz="0" w:space="0" w:color="auto"/>
      </w:divBdr>
    </w:div>
    <w:div w:id="1279143321">
      <w:bodyDiv w:val="1"/>
      <w:marLeft w:val="0"/>
      <w:marRight w:val="0"/>
      <w:marTop w:val="0"/>
      <w:marBottom w:val="0"/>
      <w:divBdr>
        <w:top w:val="none" w:sz="0" w:space="0" w:color="auto"/>
        <w:left w:val="none" w:sz="0" w:space="0" w:color="auto"/>
        <w:bottom w:val="none" w:sz="0" w:space="0" w:color="auto"/>
        <w:right w:val="none" w:sz="0" w:space="0" w:color="auto"/>
      </w:divBdr>
    </w:div>
    <w:div w:id="1279222944">
      <w:bodyDiv w:val="1"/>
      <w:marLeft w:val="0"/>
      <w:marRight w:val="0"/>
      <w:marTop w:val="0"/>
      <w:marBottom w:val="0"/>
      <w:divBdr>
        <w:top w:val="none" w:sz="0" w:space="0" w:color="auto"/>
        <w:left w:val="none" w:sz="0" w:space="0" w:color="auto"/>
        <w:bottom w:val="none" w:sz="0" w:space="0" w:color="auto"/>
        <w:right w:val="none" w:sz="0" w:space="0" w:color="auto"/>
      </w:divBdr>
    </w:div>
    <w:div w:id="1279413573">
      <w:bodyDiv w:val="1"/>
      <w:marLeft w:val="0"/>
      <w:marRight w:val="0"/>
      <w:marTop w:val="0"/>
      <w:marBottom w:val="0"/>
      <w:divBdr>
        <w:top w:val="none" w:sz="0" w:space="0" w:color="auto"/>
        <w:left w:val="none" w:sz="0" w:space="0" w:color="auto"/>
        <w:bottom w:val="none" w:sz="0" w:space="0" w:color="auto"/>
        <w:right w:val="none" w:sz="0" w:space="0" w:color="auto"/>
      </w:divBdr>
    </w:div>
    <w:div w:id="1279802449">
      <w:bodyDiv w:val="1"/>
      <w:marLeft w:val="0"/>
      <w:marRight w:val="0"/>
      <w:marTop w:val="0"/>
      <w:marBottom w:val="0"/>
      <w:divBdr>
        <w:top w:val="none" w:sz="0" w:space="0" w:color="auto"/>
        <w:left w:val="none" w:sz="0" w:space="0" w:color="auto"/>
        <w:bottom w:val="none" w:sz="0" w:space="0" w:color="auto"/>
        <w:right w:val="none" w:sz="0" w:space="0" w:color="auto"/>
      </w:divBdr>
    </w:div>
    <w:div w:id="1280067943">
      <w:bodyDiv w:val="1"/>
      <w:marLeft w:val="0"/>
      <w:marRight w:val="0"/>
      <w:marTop w:val="0"/>
      <w:marBottom w:val="0"/>
      <w:divBdr>
        <w:top w:val="none" w:sz="0" w:space="0" w:color="auto"/>
        <w:left w:val="none" w:sz="0" w:space="0" w:color="auto"/>
        <w:bottom w:val="none" w:sz="0" w:space="0" w:color="auto"/>
        <w:right w:val="none" w:sz="0" w:space="0" w:color="auto"/>
      </w:divBdr>
    </w:div>
    <w:div w:id="1280183809">
      <w:bodyDiv w:val="1"/>
      <w:marLeft w:val="0"/>
      <w:marRight w:val="0"/>
      <w:marTop w:val="0"/>
      <w:marBottom w:val="0"/>
      <w:divBdr>
        <w:top w:val="none" w:sz="0" w:space="0" w:color="auto"/>
        <w:left w:val="none" w:sz="0" w:space="0" w:color="auto"/>
        <w:bottom w:val="none" w:sz="0" w:space="0" w:color="auto"/>
        <w:right w:val="none" w:sz="0" w:space="0" w:color="auto"/>
      </w:divBdr>
    </w:div>
    <w:div w:id="1280335541">
      <w:bodyDiv w:val="1"/>
      <w:marLeft w:val="0"/>
      <w:marRight w:val="0"/>
      <w:marTop w:val="0"/>
      <w:marBottom w:val="0"/>
      <w:divBdr>
        <w:top w:val="none" w:sz="0" w:space="0" w:color="auto"/>
        <w:left w:val="none" w:sz="0" w:space="0" w:color="auto"/>
        <w:bottom w:val="none" w:sz="0" w:space="0" w:color="auto"/>
        <w:right w:val="none" w:sz="0" w:space="0" w:color="auto"/>
      </w:divBdr>
    </w:div>
    <w:div w:id="1280336245">
      <w:bodyDiv w:val="1"/>
      <w:marLeft w:val="0"/>
      <w:marRight w:val="0"/>
      <w:marTop w:val="0"/>
      <w:marBottom w:val="0"/>
      <w:divBdr>
        <w:top w:val="none" w:sz="0" w:space="0" w:color="auto"/>
        <w:left w:val="none" w:sz="0" w:space="0" w:color="auto"/>
        <w:bottom w:val="none" w:sz="0" w:space="0" w:color="auto"/>
        <w:right w:val="none" w:sz="0" w:space="0" w:color="auto"/>
      </w:divBdr>
    </w:div>
    <w:div w:id="1280794931">
      <w:bodyDiv w:val="1"/>
      <w:marLeft w:val="0"/>
      <w:marRight w:val="0"/>
      <w:marTop w:val="0"/>
      <w:marBottom w:val="0"/>
      <w:divBdr>
        <w:top w:val="none" w:sz="0" w:space="0" w:color="auto"/>
        <w:left w:val="none" w:sz="0" w:space="0" w:color="auto"/>
        <w:bottom w:val="none" w:sz="0" w:space="0" w:color="auto"/>
        <w:right w:val="none" w:sz="0" w:space="0" w:color="auto"/>
      </w:divBdr>
    </w:div>
    <w:div w:id="1280836736">
      <w:bodyDiv w:val="1"/>
      <w:marLeft w:val="0"/>
      <w:marRight w:val="0"/>
      <w:marTop w:val="0"/>
      <w:marBottom w:val="0"/>
      <w:divBdr>
        <w:top w:val="none" w:sz="0" w:space="0" w:color="auto"/>
        <w:left w:val="none" w:sz="0" w:space="0" w:color="auto"/>
        <w:bottom w:val="none" w:sz="0" w:space="0" w:color="auto"/>
        <w:right w:val="none" w:sz="0" w:space="0" w:color="auto"/>
      </w:divBdr>
    </w:div>
    <w:div w:id="1280910431">
      <w:bodyDiv w:val="1"/>
      <w:marLeft w:val="0"/>
      <w:marRight w:val="0"/>
      <w:marTop w:val="0"/>
      <w:marBottom w:val="0"/>
      <w:divBdr>
        <w:top w:val="none" w:sz="0" w:space="0" w:color="auto"/>
        <w:left w:val="none" w:sz="0" w:space="0" w:color="auto"/>
        <w:bottom w:val="none" w:sz="0" w:space="0" w:color="auto"/>
        <w:right w:val="none" w:sz="0" w:space="0" w:color="auto"/>
      </w:divBdr>
    </w:div>
    <w:div w:id="1281185948">
      <w:bodyDiv w:val="1"/>
      <w:marLeft w:val="0"/>
      <w:marRight w:val="0"/>
      <w:marTop w:val="0"/>
      <w:marBottom w:val="0"/>
      <w:divBdr>
        <w:top w:val="none" w:sz="0" w:space="0" w:color="auto"/>
        <w:left w:val="none" w:sz="0" w:space="0" w:color="auto"/>
        <w:bottom w:val="none" w:sz="0" w:space="0" w:color="auto"/>
        <w:right w:val="none" w:sz="0" w:space="0" w:color="auto"/>
      </w:divBdr>
    </w:div>
    <w:div w:id="1281304040">
      <w:bodyDiv w:val="1"/>
      <w:marLeft w:val="0"/>
      <w:marRight w:val="0"/>
      <w:marTop w:val="0"/>
      <w:marBottom w:val="0"/>
      <w:divBdr>
        <w:top w:val="none" w:sz="0" w:space="0" w:color="auto"/>
        <w:left w:val="none" w:sz="0" w:space="0" w:color="auto"/>
        <w:bottom w:val="none" w:sz="0" w:space="0" w:color="auto"/>
        <w:right w:val="none" w:sz="0" w:space="0" w:color="auto"/>
      </w:divBdr>
    </w:div>
    <w:div w:id="1281379100">
      <w:bodyDiv w:val="1"/>
      <w:marLeft w:val="0"/>
      <w:marRight w:val="0"/>
      <w:marTop w:val="0"/>
      <w:marBottom w:val="0"/>
      <w:divBdr>
        <w:top w:val="none" w:sz="0" w:space="0" w:color="auto"/>
        <w:left w:val="none" w:sz="0" w:space="0" w:color="auto"/>
        <w:bottom w:val="none" w:sz="0" w:space="0" w:color="auto"/>
        <w:right w:val="none" w:sz="0" w:space="0" w:color="auto"/>
      </w:divBdr>
    </w:div>
    <w:div w:id="1281491349">
      <w:bodyDiv w:val="1"/>
      <w:marLeft w:val="0"/>
      <w:marRight w:val="0"/>
      <w:marTop w:val="0"/>
      <w:marBottom w:val="0"/>
      <w:divBdr>
        <w:top w:val="none" w:sz="0" w:space="0" w:color="auto"/>
        <w:left w:val="none" w:sz="0" w:space="0" w:color="auto"/>
        <w:bottom w:val="none" w:sz="0" w:space="0" w:color="auto"/>
        <w:right w:val="none" w:sz="0" w:space="0" w:color="auto"/>
      </w:divBdr>
    </w:div>
    <w:div w:id="1281498972">
      <w:bodyDiv w:val="1"/>
      <w:marLeft w:val="0"/>
      <w:marRight w:val="0"/>
      <w:marTop w:val="0"/>
      <w:marBottom w:val="0"/>
      <w:divBdr>
        <w:top w:val="none" w:sz="0" w:space="0" w:color="auto"/>
        <w:left w:val="none" w:sz="0" w:space="0" w:color="auto"/>
        <w:bottom w:val="none" w:sz="0" w:space="0" w:color="auto"/>
        <w:right w:val="none" w:sz="0" w:space="0" w:color="auto"/>
      </w:divBdr>
    </w:div>
    <w:div w:id="1281574620">
      <w:bodyDiv w:val="1"/>
      <w:marLeft w:val="0"/>
      <w:marRight w:val="0"/>
      <w:marTop w:val="0"/>
      <w:marBottom w:val="0"/>
      <w:divBdr>
        <w:top w:val="none" w:sz="0" w:space="0" w:color="auto"/>
        <w:left w:val="none" w:sz="0" w:space="0" w:color="auto"/>
        <w:bottom w:val="none" w:sz="0" w:space="0" w:color="auto"/>
        <w:right w:val="none" w:sz="0" w:space="0" w:color="auto"/>
      </w:divBdr>
    </w:div>
    <w:div w:id="1282297213">
      <w:bodyDiv w:val="1"/>
      <w:marLeft w:val="0"/>
      <w:marRight w:val="0"/>
      <w:marTop w:val="0"/>
      <w:marBottom w:val="0"/>
      <w:divBdr>
        <w:top w:val="none" w:sz="0" w:space="0" w:color="auto"/>
        <w:left w:val="none" w:sz="0" w:space="0" w:color="auto"/>
        <w:bottom w:val="none" w:sz="0" w:space="0" w:color="auto"/>
        <w:right w:val="none" w:sz="0" w:space="0" w:color="auto"/>
      </w:divBdr>
    </w:div>
    <w:div w:id="1282955151">
      <w:bodyDiv w:val="1"/>
      <w:marLeft w:val="0"/>
      <w:marRight w:val="0"/>
      <w:marTop w:val="0"/>
      <w:marBottom w:val="0"/>
      <w:divBdr>
        <w:top w:val="none" w:sz="0" w:space="0" w:color="auto"/>
        <w:left w:val="none" w:sz="0" w:space="0" w:color="auto"/>
        <w:bottom w:val="none" w:sz="0" w:space="0" w:color="auto"/>
        <w:right w:val="none" w:sz="0" w:space="0" w:color="auto"/>
      </w:divBdr>
    </w:div>
    <w:div w:id="1283197263">
      <w:bodyDiv w:val="1"/>
      <w:marLeft w:val="0"/>
      <w:marRight w:val="0"/>
      <w:marTop w:val="0"/>
      <w:marBottom w:val="0"/>
      <w:divBdr>
        <w:top w:val="none" w:sz="0" w:space="0" w:color="auto"/>
        <w:left w:val="none" w:sz="0" w:space="0" w:color="auto"/>
        <w:bottom w:val="none" w:sz="0" w:space="0" w:color="auto"/>
        <w:right w:val="none" w:sz="0" w:space="0" w:color="auto"/>
      </w:divBdr>
    </w:div>
    <w:div w:id="1283808919">
      <w:bodyDiv w:val="1"/>
      <w:marLeft w:val="0"/>
      <w:marRight w:val="0"/>
      <w:marTop w:val="0"/>
      <w:marBottom w:val="0"/>
      <w:divBdr>
        <w:top w:val="none" w:sz="0" w:space="0" w:color="auto"/>
        <w:left w:val="none" w:sz="0" w:space="0" w:color="auto"/>
        <w:bottom w:val="none" w:sz="0" w:space="0" w:color="auto"/>
        <w:right w:val="none" w:sz="0" w:space="0" w:color="auto"/>
      </w:divBdr>
    </w:div>
    <w:div w:id="1284770719">
      <w:bodyDiv w:val="1"/>
      <w:marLeft w:val="0"/>
      <w:marRight w:val="0"/>
      <w:marTop w:val="0"/>
      <w:marBottom w:val="0"/>
      <w:divBdr>
        <w:top w:val="none" w:sz="0" w:space="0" w:color="auto"/>
        <w:left w:val="none" w:sz="0" w:space="0" w:color="auto"/>
        <w:bottom w:val="none" w:sz="0" w:space="0" w:color="auto"/>
        <w:right w:val="none" w:sz="0" w:space="0" w:color="auto"/>
      </w:divBdr>
    </w:div>
    <w:div w:id="1286153798">
      <w:bodyDiv w:val="1"/>
      <w:marLeft w:val="0"/>
      <w:marRight w:val="0"/>
      <w:marTop w:val="0"/>
      <w:marBottom w:val="0"/>
      <w:divBdr>
        <w:top w:val="none" w:sz="0" w:space="0" w:color="auto"/>
        <w:left w:val="none" w:sz="0" w:space="0" w:color="auto"/>
        <w:bottom w:val="none" w:sz="0" w:space="0" w:color="auto"/>
        <w:right w:val="none" w:sz="0" w:space="0" w:color="auto"/>
      </w:divBdr>
    </w:div>
    <w:div w:id="1286277913">
      <w:bodyDiv w:val="1"/>
      <w:marLeft w:val="0"/>
      <w:marRight w:val="0"/>
      <w:marTop w:val="0"/>
      <w:marBottom w:val="0"/>
      <w:divBdr>
        <w:top w:val="none" w:sz="0" w:space="0" w:color="auto"/>
        <w:left w:val="none" w:sz="0" w:space="0" w:color="auto"/>
        <w:bottom w:val="none" w:sz="0" w:space="0" w:color="auto"/>
        <w:right w:val="none" w:sz="0" w:space="0" w:color="auto"/>
      </w:divBdr>
    </w:div>
    <w:div w:id="1286305539">
      <w:bodyDiv w:val="1"/>
      <w:marLeft w:val="0"/>
      <w:marRight w:val="0"/>
      <w:marTop w:val="0"/>
      <w:marBottom w:val="0"/>
      <w:divBdr>
        <w:top w:val="none" w:sz="0" w:space="0" w:color="auto"/>
        <w:left w:val="none" w:sz="0" w:space="0" w:color="auto"/>
        <w:bottom w:val="none" w:sz="0" w:space="0" w:color="auto"/>
        <w:right w:val="none" w:sz="0" w:space="0" w:color="auto"/>
      </w:divBdr>
    </w:div>
    <w:div w:id="1286546714">
      <w:bodyDiv w:val="1"/>
      <w:marLeft w:val="0"/>
      <w:marRight w:val="0"/>
      <w:marTop w:val="0"/>
      <w:marBottom w:val="0"/>
      <w:divBdr>
        <w:top w:val="none" w:sz="0" w:space="0" w:color="auto"/>
        <w:left w:val="none" w:sz="0" w:space="0" w:color="auto"/>
        <w:bottom w:val="none" w:sz="0" w:space="0" w:color="auto"/>
        <w:right w:val="none" w:sz="0" w:space="0" w:color="auto"/>
      </w:divBdr>
    </w:div>
    <w:div w:id="1286738814">
      <w:bodyDiv w:val="1"/>
      <w:marLeft w:val="0"/>
      <w:marRight w:val="0"/>
      <w:marTop w:val="0"/>
      <w:marBottom w:val="0"/>
      <w:divBdr>
        <w:top w:val="none" w:sz="0" w:space="0" w:color="auto"/>
        <w:left w:val="none" w:sz="0" w:space="0" w:color="auto"/>
        <w:bottom w:val="none" w:sz="0" w:space="0" w:color="auto"/>
        <w:right w:val="none" w:sz="0" w:space="0" w:color="auto"/>
      </w:divBdr>
    </w:div>
    <w:div w:id="1287928464">
      <w:bodyDiv w:val="1"/>
      <w:marLeft w:val="0"/>
      <w:marRight w:val="0"/>
      <w:marTop w:val="0"/>
      <w:marBottom w:val="0"/>
      <w:divBdr>
        <w:top w:val="none" w:sz="0" w:space="0" w:color="auto"/>
        <w:left w:val="none" w:sz="0" w:space="0" w:color="auto"/>
        <w:bottom w:val="none" w:sz="0" w:space="0" w:color="auto"/>
        <w:right w:val="none" w:sz="0" w:space="0" w:color="auto"/>
      </w:divBdr>
    </w:div>
    <w:div w:id="1288388835">
      <w:bodyDiv w:val="1"/>
      <w:marLeft w:val="0"/>
      <w:marRight w:val="0"/>
      <w:marTop w:val="0"/>
      <w:marBottom w:val="0"/>
      <w:divBdr>
        <w:top w:val="none" w:sz="0" w:space="0" w:color="auto"/>
        <w:left w:val="none" w:sz="0" w:space="0" w:color="auto"/>
        <w:bottom w:val="none" w:sz="0" w:space="0" w:color="auto"/>
        <w:right w:val="none" w:sz="0" w:space="0" w:color="auto"/>
      </w:divBdr>
    </w:div>
    <w:div w:id="1288394241">
      <w:bodyDiv w:val="1"/>
      <w:marLeft w:val="0"/>
      <w:marRight w:val="0"/>
      <w:marTop w:val="0"/>
      <w:marBottom w:val="0"/>
      <w:divBdr>
        <w:top w:val="none" w:sz="0" w:space="0" w:color="auto"/>
        <w:left w:val="none" w:sz="0" w:space="0" w:color="auto"/>
        <w:bottom w:val="none" w:sz="0" w:space="0" w:color="auto"/>
        <w:right w:val="none" w:sz="0" w:space="0" w:color="auto"/>
      </w:divBdr>
    </w:div>
    <w:div w:id="1288395265">
      <w:bodyDiv w:val="1"/>
      <w:marLeft w:val="0"/>
      <w:marRight w:val="0"/>
      <w:marTop w:val="0"/>
      <w:marBottom w:val="0"/>
      <w:divBdr>
        <w:top w:val="none" w:sz="0" w:space="0" w:color="auto"/>
        <w:left w:val="none" w:sz="0" w:space="0" w:color="auto"/>
        <w:bottom w:val="none" w:sz="0" w:space="0" w:color="auto"/>
        <w:right w:val="none" w:sz="0" w:space="0" w:color="auto"/>
      </w:divBdr>
    </w:div>
    <w:div w:id="1288858059">
      <w:bodyDiv w:val="1"/>
      <w:marLeft w:val="0"/>
      <w:marRight w:val="0"/>
      <w:marTop w:val="0"/>
      <w:marBottom w:val="0"/>
      <w:divBdr>
        <w:top w:val="none" w:sz="0" w:space="0" w:color="auto"/>
        <w:left w:val="none" w:sz="0" w:space="0" w:color="auto"/>
        <w:bottom w:val="none" w:sz="0" w:space="0" w:color="auto"/>
        <w:right w:val="none" w:sz="0" w:space="0" w:color="auto"/>
      </w:divBdr>
    </w:div>
    <w:div w:id="1289125302">
      <w:bodyDiv w:val="1"/>
      <w:marLeft w:val="0"/>
      <w:marRight w:val="0"/>
      <w:marTop w:val="0"/>
      <w:marBottom w:val="0"/>
      <w:divBdr>
        <w:top w:val="none" w:sz="0" w:space="0" w:color="auto"/>
        <w:left w:val="none" w:sz="0" w:space="0" w:color="auto"/>
        <w:bottom w:val="none" w:sz="0" w:space="0" w:color="auto"/>
        <w:right w:val="none" w:sz="0" w:space="0" w:color="auto"/>
      </w:divBdr>
    </w:div>
    <w:div w:id="1289431203">
      <w:bodyDiv w:val="1"/>
      <w:marLeft w:val="0"/>
      <w:marRight w:val="0"/>
      <w:marTop w:val="0"/>
      <w:marBottom w:val="0"/>
      <w:divBdr>
        <w:top w:val="none" w:sz="0" w:space="0" w:color="auto"/>
        <w:left w:val="none" w:sz="0" w:space="0" w:color="auto"/>
        <w:bottom w:val="none" w:sz="0" w:space="0" w:color="auto"/>
        <w:right w:val="none" w:sz="0" w:space="0" w:color="auto"/>
      </w:divBdr>
    </w:div>
    <w:div w:id="1289434293">
      <w:bodyDiv w:val="1"/>
      <w:marLeft w:val="0"/>
      <w:marRight w:val="0"/>
      <w:marTop w:val="0"/>
      <w:marBottom w:val="0"/>
      <w:divBdr>
        <w:top w:val="none" w:sz="0" w:space="0" w:color="auto"/>
        <w:left w:val="none" w:sz="0" w:space="0" w:color="auto"/>
        <w:bottom w:val="none" w:sz="0" w:space="0" w:color="auto"/>
        <w:right w:val="none" w:sz="0" w:space="0" w:color="auto"/>
      </w:divBdr>
    </w:div>
    <w:div w:id="1289705710">
      <w:bodyDiv w:val="1"/>
      <w:marLeft w:val="0"/>
      <w:marRight w:val="0"/>
      <w:marTop w:val="0"/>
      <w:marBottom w:val="0"/>
      <w:divBdr>
        <w:top w:val="none" w:sz="0" w:space="0" w:color="auto"/>
        <w:left w:val="none" w:sz="0" w:space="0" w:color="auto"/>
        <w:bottom w:val="none" w:sz="0" w:space="0" w:color="auto"/>
        <w:right w:val="none" w:sz="0" w:space="0" w:color="auto"/>
      </w:divBdr>
    </w:div>
    <w:div w:id="1290161832">
      <w:bodyDiv w:val="1"/>
      <w:marLeft w:val="0"/>
      <w:marRight w:val="0"/>
      <w:marTop w:val="0"/>
      <w:marBottom w:val="0"/>
      <w:divBdr>
        <w:top w:val="none" w:sz="0" w:space="0" w:color="auto"/>
        <w:left w:val="none" w:sz="0" w:space="0" w:color="auto"/>
        <w:bottom w:val="none" w:sz="0" w:space="0" w:color="auto"/>
        <w:right w:val="none" w:sz="0" w:space="0" w:color="auto"/>
      </w:divBdr>
    </w:div>
    <w:div w:id="1290208851">
      <w:bodyDiv w:val="1"/>
      <w:marLeft w:val="0"/>
      <w:marRight w:val="0"/>
      <w:marTop w:val="0"/>
      <w:marBottom w:val="0"/>
      <w:divBdr>
        <w:top w:val="none" w:sz="0" w:space="0" w:color="auto"/>
        <w:left w:val="none" w:sz="0" w:space="0" w:color="auto"/>
        <w:bottom w:val="none" w:sz="0" w:space="0" w:color="auto"/>
        <w:right w:val="none" w:sz="0" w:space="0" w:color="auto"/>
      </w:divBdr>
    </w:div>
    <w:div w:id="1290354017">
      <w:bodyDiv w:val="1"/>
      <w:marLeft w:val="0"/>
      <w:marRight w:val="0"/>
      <w:marTop w:val="0"/>
      <w:marBottom w:val="0"/>
      <w:divBdr>
        <w:top w:val="none" w:sz="0" w:space="0" w:color="auto"/>
        <w:left w:val="none" w:sz="0" w:space="0" w:color="auto"/>
        <w:bottom w:val="none" w:sz="0" w:space="0" w:color="auto"/>
        <w:right w:val="none" w:sz="0" w:space="0" w:color="auto"/>
      </w:divBdr>
    </w:div>
    <w:div w:id="1290360526">
      <w:bodyDiv w:val="1"/>
      <w:marLeft w:val="0"/>
      <w:marRight w:val="0"/>
      <w:marTop w:val="0"/>
      <w:marBottom w:val="0"/>
      <w:divBdr>
        <w:top w:val="none" w:sz="0" w:space="0" w:color="auto"/>
        <w:left w:val="none" w:sz="0" w:space="0" w:color="auto"/>
        <w:bottom w:val="none" w:sz="0" w:space="0" w:color="auto"/>
        <w:right w:val="none" w:sz="0" w:space="0" w:color="auto"/>
      </w:divBdr>
    </w:div>
    <w:div w:id="1290667429">
      <w:bodyDiv w:val="1"/>
      <w:marLeft w:val="0"/>
      <w:marRight w:val="0"/>
      <w:marTop w:val="0"/>
      <w:marBottom w:val="0"/>
      <w:divBdr>
        <w:top w:val="none" w:sz="0" w:space="0" w:color="auto"/>
        <w:left w:val="none" w:sz="0" w:space="0" w:color="auto"/>
        <w:bottom w:val="none" w:sz="0" w:space="0" w:color="auto"/>
        <w:right w:val="none" w:sz="0" w:space="0" w:color="auto"/>
      </w:divBdr>
    </w:div>
    <w:div w:id="1290669187">
      <w:bodyDiv w:val="1"/>
      <w:marLeft w:val="0"/>
      <w:marRight w:val="0"/>
      <w:marTop w:val="0"/>
      <w:marBottom w:val="0"/>
      <w:divBdr>
        <w:top w:val="none" w:sz="0" w:space="0" w:color="auto"/>
        <w:left w:val="none" w:sz="0" w:space="0" w:color="auto"/>
        <w:bottom w:val="none" w:sz="0" w:space="0" w:color="auto"/>
        <w:right w:val="none" w:sz="0" w:space="0" w:color="auto"/>
      </w:divBdr>
    </w:div>
    <w:div w:id="1290673749">
      <w:bodyDiv w:val="1"/>
      <w:marLeft w:val="0"/>
      <w:marRight w:val="0"/>
      <w:marTop w:val="0"/>
      <w:marBottom w:val="0"/>
      <w:divBdr>
        <w:top w:val="none" w:sz="0" w:space="0" w:color="auto"/>
        <w:left w:val="none" w:sz="0" w:space="0" w:color="auto"/>
        <w:bottom w:val="none" w:sz="0" w:space="0" w:color="auto"/>
        <w:right w:val="none" w:sz="0" w:space="0" w:color="auto"/>
      </w:divBdr>
    </w:div>
    <w:div w:id="1290890427">
      <w:bodyDiv w:val="1"/>
      <w:marLeft w:val="0"/>
      <w:marRight w:val="0"/>
      <w:marTop w:val="0"/>
      <w:marBottom w:val="0"/>
      <w:divBdr>
        <w:top w:val="none" w:sz="0" w:space="0" w:color="auto"/>
        <w:left w:val="none" w:sz="0" w:space="0" w:color="auto"/>
        <w:bottom w:val="none" w:sz="0" w:space="0" w:color="auto"/>
        <w:right w:val="none" w:sz="0" w:space="0" w:color="auto"/>
      </w:divBdr>
    </w:div>
    <w:div w:id="1291059504">
      <w:bodyDiv w:val="1"/>
      <w:marLeft w:val="0"/>
      <w:marRight w:val="0"/>
      <w:marTop w:val="0"/>
      <w:marBottom w:val="0"/>
      <w:divBdr>
        <w:top w:val="none" w:sz="0" w:space="0" w:color="auto"/>
        <w:left w:val="none" w:sz="0" w:space="0" w:color="auto"/>
        <w:bottom w:val="none" w:sz="0" w:space="0" w:color="auto"/>
        <w:right w:val="none" w:sz="0" w:space="0" w:color="auto"/>
      </w:divBdr>
    </w:div>
    <w:div w:id="1291087300">
      <w:bodyDiv w:val="1"/>
      <w:marLeft w:val="0"/>
      <w:marRight w:val="0"/>
      <w:marTop w:val="0"/>
      <w:marBottom w:val="0"/>
      <w:divBdr>
        <w:top w:val="none" w:sz="0" w:space="0" w:color="auto"/>
        <w:left w:val="none" w:sz="0" w:space="0" w:color="auto"/>
        <w:bottom w:val="none" w:sz="0" w:space="0" w:color="auto"/>
        <w:right w:val="none" w:sz="0" w:space="0" w:color="auto"/>
      </w:divBdr>
    </w:div>
    <w:div w:id="1291129438">
      <w:bodyDiv w:val="1"/>
      <w:marLeft w:val="0"/>
      <w:marRight w:val="0"/>
      <w:marTop w:val="0"/>
      <w:marBottom w:val="0"/>
      <w:divBdr>
        <w:top w:val="none" w:sz="0" w:space="0" w:color="auto"/>
        <w:left w:val="none" w:sz="0" w:space="0" w:color="auto"/>
        <w:bottom w:val="none" w:sz="0" w:space="0" w:color="auto"/>
        <w:right w:val="none" w:sz="0" w:space="0" w:color="auto"/>
      </w:divBdr>
    </w:div>
    <w:div w:id="1291324657">
      <w:bodyDiv w:val="1"/>
      <w:marLeft w:val="0"/>
      <w:marRight w:val="0"/>
      <w:marTop w:val="0"/>
      <w:marBottom w:val="0"/>
      <w:divBdr>
        <w:top w:val="none" w:sz="0" w:space="0" w:color="auto"/>
        <w:left w:val="none" w:sz="0" w:space="0" w:color="auto"/>
        <w:bottom w:val="none" w:sz="0" w:space="0" w:color="auto"/>
        <w:right w:val="none" w:sz="0" w:space="0" w:color="auto"/>
      </w:divBdr>
    </w:div>
    <w:div w:id="1291935826">
      <w:bodyDiv w:val="1"/>
      <w:marLeft w:val="0"/>
      <w:marRight w:val="0"/>
      <w:marTop w:val="0"/>
      <w:marBottom w:val="0"/>
      <w:divBdr>
        <w:top w:val="none" w:sz="0" w:space="0" w:color="auto"/>
        <w:left w:val="none" w:sz="0" w:space="0" w:color="auto"/>
        <w:bottom w:val="none" w:sz="0" w:space="0" w:color="auto"/>
        <w:right w:val="none" w:sz="0" w:space="0" w:color="auto"/>
      </w:divBdr>
    </w:div>
    <w:div w:id="1292251848">
      <w:bodyDiv w:val="1"/>
      <w:marLeft w:val="0"/>
      <w:marRight w:val="0"/>
      <w:marTop w:val="0"/>
      <w:marBottom w:val="0"/>
      <w:divBdr>
        <w:top w:val="none" w:sz="0" w:space="0" w:color="auto"/>
        <w:left w:val="none" w:sz="0" w:space="0" w:color="auto"/>
        <w:bottom w:val="none" w:sz="0" w:space="0" w:color="auto"/>
        <w:right w:val="none" w:sz="0" w:space="0" w:color="auto"/>
      </w:divBdr>
    </w:div>
    <w:div w:id="1292438013">
      <w:bodyDiv w:val="1"/>
      <w:marLeft w:val="0"/>
      <w:marRight w:val="0"/>
      <w:marTop w:val="0"/>
      <w:marBottom w:val="0"/>
      <w:divBdr>
        <w:top w:val="none" w:sz="0" w:space="0" w:color="auto"/>
        <w:left w:val="none" w:sz="0" w:space="0" w:color="auto"/>
        <w:bottom w:val="none" w:sz="0" w:space="0" w:color="auto"/>
        <w:right w:val="none" w:sz="0" w:space="0" w:color="auto"/>
      </w:divBdr>
    </w:div>
    <w:div w:id="1292708595">
      <w:bodyDiv w:val="1"/>
      <w:marLeft w:val="0"/>
      <w:marRight w:val="0"/>
      <w:marTop w:val="0"/>
      <w:marBottom w:val="0"/>
      <w:divBdr>
        <w:top w:val="none" w:sz="0" w:space="0" w:color="auto"/>
        <w:left w:val="none" w:sz="0" w:space="0" w:color="auto"/>
        <w:bottom w:val="none" w:sz="0" w:space="0" w:color="auto"/>
        <w:right w:val="none" w:sz="0" w:space="0" w:color="auto"/>
      </w:divBdr>
    </w:div>
    <w:div w:id="1292829707">
      <w:bodyDiv w:val="1"/>
      <w:marLeft w:val="0"/>
      <w:marRight w:val="0"/>
      <w:marTop w:val="0"/>
      <w:marBottom w:val="0"/>
      <w:divBdr>
        <w:top w:val="none" w:sz="0" w:space="0" w:color="auto"/>
        <w:left w:val="none" w:sz="0" w:space="0" w:color="auto"/>
        <w:bottom w:val="none" w:sz="0" w:space="0" w:color="auto"/>
        <w:right w:val="none" w:sz="0" w:space="0" w:color="auto"/>
      </w:divBdr>
    </w:div>
    <w:div w:id="1292902720">
      <w:bodyDiv w:val="1"/>
      <w:marLeft w:val="0"/>
      <w:marRight w:val="0"/>
      <w:marTop w:val="0"/>
      <w:marBottom w:val="0"/>
      <w:divBdr>
        <w:top w:val="none" w:sz="0" w:space="0" w:color="auto"/>
        <w:left w:val="none" w:sz="0" w:space="0" w:color="auto"/>
        <w:bottom w:val="none" w:sz="0" w:space="0" w:color="auto"/>
        <w:right w:val="none" w:sz="0" w:space="0" w:color="auto"/>
      </w:divBdr>
    </w:div>
    <w:div w:id="1292982844">
      <w:bodyDiv w:val="1"/>
      <w:marLeft w:val="0"/>
      <w:marRight w:val="0"/>
      <w:marTop w:val="0"/>
      <w:marBottom w:val="0"/>
      <w:divBdr>
        <w:top w:val="none" w:sz="0" w:space="0" w:color="auto"/>
        <w:left w:val="none" w:sz="0" w:space="0" w:color="auto"/>
        <w:bottom w:val="none" w:sz="0" w:space="0" w:color="auto"/>
        <w:right w:val="none" w:sz="0" w:space="0" w:color="auto"/>
      </w:divBdr>
    </w:div>
    <w:div w:id="1293053888">
      <w:bodyDiv w:val="1"/>
      <w:marLeft w:val="0"/>
      <w:marRight w:val="0"/>
      <w:marTop w:val="0"/>
      <w:marBottom w:val="0"/>
      <w:divBdr>
        <w:top w:val="none" w:sz="0" w:space="0" w:color="auto"/>
        <w:left w:val="none" w:sz="0" w:space="0" w:color="auto"/>
        <w:bottom w:val="none" w:sz="0" w:space="0" w:color="auto"/>
        <w:right w:val="none" w:sz="0" w:space="0" w:color="auto"/>
      </w:divBdr>
    </w:div>
    <w:div w:id="1293250652">
      <w:bodyDiv w:val="1"/>
      <w:marLeft w:val="0"/>
      <w:marRight w:val="0"/>
      <w:marTop w:val="0"/>
      <w:marBottom w:val="0"/>
      <w:divBdr>
        <w:top w:val="none" w:sz="0" w:space="0" w:color="auto"/>
        <w:left w:val="none" w:sz="0" w:space="0" w:color="auto"/>
        <w:bottom w:val="none" w:sz="0" w:space="0" w:color="auto"/>
        <w:right w:val="none" w:sz="0" w:space="0" w:color="auto"/>
      </w:divBdr>
    </w:div>
    <w:div w:id="1293554112">
      <w:bodyDiv w:val="1"/>
      <w:marLeft w:val="0"/>
      <w:marRight w:val="0"/>
      <w:marTop w:val="0"/>
      <w:marBottom w:val="0"/>
      <w:divBdr>
        <w:top w:val="none" w:sz="0" w:space="0" w:color="auto"/>
        <w:left w:val="none" w:sz="0" w:space="0" w:color="auto"/>
        <w:bottom w:val="none" w:sz="0" w:space="0" w:color="auto"/>
        <w:right w:val="none" w:sz="0" w:space="0" w:color="auto"/>
      </w:divBdr>
    </w:div>
    <w:div w:id="1293630186">
      <w:bodyDiv w:val="1"/>
      <w:marLeft w:val="0"/>
      <w:marRight w:val="0"/>
      <w:marTop w:val="0"/>
      <w:marBottom w:val="0"/>
      <w:divBdr>
        <w:top w:val="none" w:sz="0" w:space="0" w:color="auto"/>
        <w:left w:val="none" w:sz="0" w:space="0" w:color="auto"/>
        <w:bottom w:val="none" w:sz="0" w:space="0" w:color="auto"/>
        <w:right w:val="none" w:sz="0" w:space="0" w:color="auto"/>
      </w:divBdr>
    </w:div>
    <w:div w:id="1293752055">
      <w:bodyDiv w:val="1"/>
      <w:marLeft w:val="0"/>
      <w:marRight w:val="0"/>
      <w:marTop w:val="0"/>
      <w:marBottom w:val="0"/>
      <w:divBdr>
        <w:top w:val="none" w:sz="0" w:space="0" w:color="auto"/>
        <w:left w:val="none" w:sz="0" w:space="0" w:color="auto"/>
        <w:bottom w:val="none" w:sz="0" w:space="0" w:color="auto"/>
        <w:right w:val="none" w:sz="0" w:space="0" w:color="auto"/>
      </w:divBdr>
    </w:div>
    <w:div w:id="1293828717">
      <w:bodyDiv w:val="1"/>
      <w:marLeft w:val="0"/>
      <w:marRight w:val="0"/>
      <w:marTop w:val="0"/>
      <w:marBottom w:val="0"/>
      <w:divBdr>
        <w:top w:val="none" w:sz="0" w:space="0" w:color="auto"/>
        <w:left w:val="none" w:sz="0" w:space="0" w:color="auto"/>
        <w:bottom w:val="none" w:sz="0" w:space="0" w:color="auto"/>
        <w:right w:val="none" w:sz="0" w:space="0" w:color="auto"/>
      </w:divBdr>
    </w:div>
    <w:div w:id="1294094229">
      <w:bodyDiv w:val="1"/>
      <w:marLeft w:val="0"/>
      <w:marRight w:val="0"/>
      <w:marTop w:val="0"/>
      <w:marBottom w:val="0"/>
      <w:divBdr>
        <w:top w:val="none" w:sz="0" w:space="0" w:color="auto"/>
        <w:left w:val="none" w:sz="0" w:space="0" w:color="auto"/>
        <w:bottom w:val="none" w:sz="0" w:space="0" w:color="auto"/>
        <w:right w:val="none" w:sz="0" w:space="0" w:color="auto"/>
      </w:divBdr>
    </w:div>
    <w:div w:id="1294289781">
      <w:bodyDiv w:val="1"/>
      <w:marLeft w:val="0"/>
      <w:marRight w:val="0"/>
      <w:marTop w:val="0"/>
      <w:marBottom w:val="0"/>
      <w:divBdr>
        <w:top w:val="none" w:sz="0" w:space="0" w:color="auto"/>
        <w:left w:val="none" w:sz="0" w:space="0" w:color="auto"/>
        <w:bottom w:val="none" w:sz="0" w:space="0" w:color="auto"/>
        <w:right w:val="none" w:sz="0" w:space="0" w:color="auto"/>
      </w:divBdr>
    </w:div>
    <w:div w:id="1294755212">
      <w:bodyDiv w:val="1"/>
      <w:marLeft w:val="0"/>
      <w:marRight w:val="0"/>
      <w:marTop w:val="0"/>
      <w:marBottom w:val="0"/>
      <w:divBdr>
        <w:top w:val="none" w:sz="0" w:space="0" w:color="auto"/>
        <w:left w:val="none" w:sz="0" w:space="0" w:color="auto"/>
        <w:bottom w:val="none" w:sz="0" w:space="0" w:color="auto"/>
        <w:right w:val="none" w:sz="0" w:space="0" w:color="auto"/>
      </w:divBdr>
    </w:div>
    <w:div w:id="1294867346">
      <w:bodyDiv w:val="1"/>
      <w:marLeft w:val="0"/>
      <w:marRight w:val="0"/>
      <w:marTop w:val="0"/>
      <w:marBottom w:val="0"/>
      <w:divBdr>
        <w:top w:val="none" w:sz="0" w:space="0" w:color="auto"/>
        <w:left w:val="none" w:sz="0" w:space="0" w:color="auto"/>
        <w:bottom w:val="none" w:sz="0" w:space="0" w:color="auto"/>
        <w:right w:val="none" w:sz="0" w:space="0" w:color="auto"/>
      </w:divBdr>
    </w:div>
    <w:div w:id="1294942357">
      <w:bodyDiv w:val="1"/>
      <w:marLeft w:val="0"/>
      <w:marRight w:val="0"/>
      <w:marTop w:val="0"/>
      <w:marBottom w:val="0"/>
      <w:divBdr>
        <w:top w:val="none" w:sz="0" w:space="0" w:color="auto"/>
        <w:left w:val="none" w:sz="0" w:space="0" w:color="auto"/>
        <w:bottom w:val="none" w:sz="0" w:space="0" w:color="auto"/>
        <w:right w:val="none" w:sz="0" w:space="0" w:color="auto"/>
      </w:divBdr>
    </w:div>
    <w:div w:id="1294947961">
      <w:bodyDiv w:val="1"/>
      <w:marLeft w:val="0"/>
      <w:marRight w:val="0"/>
      <w:marTop w:val="0"/>
      <w:marBottom w:val="0"/>
      <w:divBdr>
        <w:top w:val="none" w:sz="0" w:space="0" w:color="auto"/>
        <w:left w:val="none" w:sz="0" w:space="0" w:color="auto"/>
        <w:bottom w:val="none" w:sz="0" w:space="0" w:color="auto"/>
        <w:right w:val="none" w:sz="0" w:space="0" w:color="auto"/>
      </w:divBdr>
    </w:div>
    <w:div w:id="1295018693">
      <w:bodyDiv w:val="1"/>
      <w:marLeft w:val="0"/>
      <w:marRight w:val="0"/>
      <w:marTop w:val="0"/>
      <w:marBottom w:val="0"/>
      <w:divBdr>
        <w:top w:val="none" w:sz="0" w:space="0" w:color="auto"/>
        <w:left w:val="none" w:sz="0" w:space="0" w:color="auto"/>
        <w:bottom w:val="none" w:sz="0" w:space="0" w:color="auto"/>
        <w:right w:val="none" w:sz="0" w:space="0" w:color="auto"/>
      </w:divBdr>
    </w:div>
    <w:div w:id="1295062662">
      <w:bodyDiv w:val="1"/>
      <w:marLeft w:val="0"/>
      <w:marRight w:val="0"/>
      <w:marTop w:val="0"/>
      <w:marBottom w:val="0"/>
      <w:divBdr>
        <w:top w:val="none" w:sz="0" w:space="0" w:color="auto"/>
        <w:left w:val="none" w:sz="0" w:space="0" w:color="auto"/>
        <w:bottom w:val="none" w:sz="0" w:space="0" w:color="auto"/>
        <w:right w:val="none" w:sz="0" w:space="0" w:color="auto"/>
      </w:divBdr>
    </w:div>
    <w:div w:id="1295595798">
      <w:bodyDiv w:val="1"/>
      <w:marLeft w:val="0"/>
      <w:marRight w:val="0"/>
      <w:marTop w:val="0"/>
      <w:marBottom w:val="0"/>
      <w:divBdr>
        <w:top w:val="none" w:sz="0" w:space="0" w:color="auto"/>
        <w:left w:val="none" w:sz="0" w:space="0" w:color="auto"/>
        <w:bottom w:val="none" w:sz="0" w:space="0" w:color="auto"/>
        <w:right w:val="none" w:sz="0" w:space="0" w:color="auto"/>
      </w:divBdr>
    </w:div>
    <w:div w:id="1296371251">
      <w:bodyDiv w:val="1"/>
      <w:marLeft w:val="0"/>
      <w:marRight w:val="0"/>
      <w:marTop w:val="0"/>
      <w:marBottom w:val="0"/>
      <w:divBdr>
        <w:top w:val="none" w:sz="0" w:space="0" w:color="auto"/>
        <w:left w:val="none" w:sz="0" w:space="0" w:color="auto"/>
        <w:bottom w:val="none" w:sz="0" w:space="0" w:color="auto"/>
        <w:right w:val="none" w:sz="0" w:space="0" w:color="auto"/>
      </w:divBdr>
    </w:div>
    <w:div w:id="1296564917">
      <w:bodyDiv w:val="1"/>
      <w:marLeft w:val="0"/>
      <w:marRight w:val="0"/>
      <w:marTop w:val="0"/>
      <w:marBottom w:val="0"/>
      <w:divBdr>
        <w:top w:val="none" w:sz="0" w:space="0" w:color="auto"/>
        <w:left w:val="none" w:sz="0" w:space="0" w:color="auto"/>
        <w:bottom w:val="none" w:sz="0" w:space="0" w:color="auto"/>
        <w:right w:val="none" w:sz="0" w:space="0" w:color="auto"/>
      </w:divBdr>
    </w:div>
    <w:div w:id="1296566405">
      <w:bodyDiv w:val="1"/>
      <w:marLeft w:val="0"/>
      <w:marRight w:val="0"/>
      <w:marTop w:val="0"/>
      <w:marBottom w:val="0"/>
      <w:divBdr>
        <w:top w:val="none" w:sz="0" w:space="0" w:color="auto"/>
        <w:left w:val="none" w:sz="0" w:space="0" w:color="auto"/>
        <w:bottom w:val="none" w:sz="0" w:space="0" w:color="auto"/>
        <w:right w:val="none" w:sz="0" w:space="0" w:color="auto"/>
      </w:divBdr>
    </w:div>
    <w:div w:id="1296911485">
      <w:bodyDiv w:val="1"/>
      <w:marLeft w:val="0"/>
      <w:marRight w:val="0"/>
      <w:marTop w:val="0"/>
      <w:marBottom w:val="0"/>
      <w:divBdr>
        <w:top w:val="none" w:sz="0" w:space="0" w:color="auto"/>
        <w:left w:val="none" w:sz="0" w:space="0" w:color="auto"/>
        <w:bottom w:val="none" w:sz="0" w:space="0" w:color="auto"/>
        <w:right w:val="none" w:sz="0" w:space="0" w:color="auto"/>
      </w:divBdr>
    </w:div>
    <w:div w:id="1297221057">
      <w:bodyDiv w:val="1"/>
      <w:marLeft w:val="0"/>
      <w:marRight w:val="0"/>
      <w:marTop w:val="0"/>
      <w:marBottom w:val="0"/>
      <w:divBdr>
        <w:top w:val="none" w:sz="0" w:space="0" w:color="auto"/>
        <w:left w:val="none" w:sz="0" w:space="0" w:color="auto"/>
        <w:bottom w:val="none" w:sz="0" w:space="0" w:color="auto"/>
        <w:right w:val="none" w:sz="0" w:space="0" w:color="auto"/>
      </w:divBdr>
    </w:div>
    <w:div w:id="1297761995">
      <w:bodyDiv w:val="1"/>
      <w:marLeft w:val="0"/>
      <w:marRight w:val="0"/>
      <w:marTop w:val="0"/>
      <w:marBottom w:val="0"/>
      <w:divBdr>
        <w:top w:val="none" w:sz="0" w:space="0" w:color="auto"/>
        <w:left w:val="none" w:sz="0" w:space="0" w:color="auto"/>
        <w:bottom w:val="none" w:sz="0" w:space="0" w:color="auto"/>
        <w:right w:val="none" w:sz="0" w:space="0" w:color="auto"/>
      </w:divBdr>
    </w:div>
    <w:div w:id="1297832874">
      <w:bodyDiv w:val="1"/>
      <w:marLeft w:val="0"/>
      <w:marRight w:val="0"/>
      <w:marTop w:val="0"/>
      <w:marBottom w:val="0"/>
      <w:divBdr>
        <w:top w:val="none" w:sz="0" w:space="0" w:color="auto"/>
        <w:left w:val="none" w:sz="0" w:space="0" w:color="auto"/>
        <w:bottom w:val="none" w:sz="0" w:space="0" w:color="auto"/>
        <w:right w:val="none" w:sz="0" w:space="0" w:color="auto"/>
      </w:divBdr>
    </w:div>
    <w:div w:id="1298028041">
      <w:bodyDiv w:val="1"/>
      <w:marLeft w:val="0"/>
      <w:marRight w:val="0"/>
      <w:marTop w:val="0"/>
      <w:marBottom w:val="0"/>
      <w:divBdr>
        <w:top w:val="none" w:sz="0" w:space="0" w:color="auto"/>
        <w:left w:val="none" w:sz="0" w:space="0" w:color="auto"/>
        <w:bottom w:val="none" w:sz="0" w:space="0" w:color="auto"/>
        <w:right w:val="none" w:sz="0" w:space="0" w:color="auto"/>
      </w:divBdr>
    </w:div>
    <w:div w:id="1298145166">
      <w:bodyDiv w:val="1"/>
      <w:marLeft w:val="0"/>
      <w:marRight w:val="0"/>
      <w:marTop w:val="0"/>
      <w:marBottom w:val="0"/>
      <w:divBdr>
        <w:top w:val="none" w:sz="0" w:space="0" w:color="auto"/>
        <w:left w:val="none" w:sz="0" w:space="0" w:color="auto"/>
        <w:bottom w:val="none" w:sz="0" w:space="0" w:color="auto"/>
        <w:right w:val="none" w:sz="0" w:space="0" w:color="auto"/>
      </w:divBdr>
    </w:div>
    <w:div w:id="1298149122">
      <w:bodyDiv w:val="1"/>
      <w:marLeft w:val="0"/>
      <w:marRight w:val="0"/>
      <w:marTop w:val="0"/>
      <w:marBottom w:val="0"/>
      <w:divBdr>
        <w:top w:val="none" w:sz="0" w:space="0" w:color="auto"/>
        <w:left w:val="none" w:sz="0" w:space="0" w:color="auto"/>
        <w:bottom w:val="none" w:sz="0" w:space="0" w:color="auto"/>
        <w:right w:val="none" w:sz="0" w:space="0" w:color="auto"/>
      </w:divBdr>
    </w:div>
    <w:div w:id="1298216221">
      <w:bodyDiv w:val="1"/>
      <w:marLeft w:val="0"/>
      <w:marRight w:val="0"/>
      <w:marTop w:val="0"/>
      <w:marBottom w:val="0"/>
      <w:divBdr>
        <w:top w:val="none" w:sz="0" w:space="0" w:color="auto"/>
        <w:left w:val="none" w:sz="0" w:space="0" w:color="auto"/>
        <w:bottom w:val="none" w:sz="0" w:space="0" w:color="auto"/>
        <w:right w:val="none" w:sz="0" w:space="0" w:color="auto"/>
      </w:divBdr>
    </w:div>
    <w:div w:id="1298343480">
      <w:bodyDiv w:val="1"/>
      <w:marLeft w:val="0"/>
      <w:marRight w:val="0"/>
      <w:marTop w:val="0"/>
      <w:marBottom w:val="0"/>
      <w:divBdr>
        <w:top w:val="none" w:sz="0" w:space="0" w:color="auto"/>
        <w:left w:val="none" w:sz="0" w:space="0" w:color="auto"/>
        <w:bottom w:val="none" w:sz="0" w:space="0" w:color="auto"/>
        <w:right w:val="none" w:sz="0" w:space="0" w:color="auto"/>
      </w:divBdr>
    </w:div>
    <w:div w:id="1298492117">
      <w:bodyDiv w:val="1"/>
      <w:marLeft w:val="0"/>
      <w:marRight w:val="0"/>
      <w:marTop w:val="0"/>
      <w:marBottom w:val="0"/>
      <w:divBdr>
        <w:top w:val="none" w:sz="0" w:space="0" w:color="auto"/>
        <w:left w:val="none" w:sz="0" w:space="0" w:color="auto"/>
        <w:bottom w:val="none" w:sz="0" w:space="0" w:color="auto"/>
        <w:right w:val="none" w:sz="0" w:space="0" w:color="auto"/>
      </w:divBdr>
    </w:div>
    <w:div w:id="1298954854">
      <w:bodyDiv w:val="1"/>
      <w:marLeft w:val="0"/>
      <w:marRight w:val="0"/>
      <w:marTop w:val="0"/>
      <w:marBottom w:val="0"/>
      <w:divBdr>
        <w:top w:val="none" w:sz="0" w:space="0" w:color="auto"/>
        <w:left w:val="none" w:sz="0" w:space="0" w:color="auto"/>
        <w:bottom w:val="none" w:sz="0" w:space="0" w:color="auto"/>
        <w:right w:val="none" w:sz="0" w:space="0" w:color="auto"/>
      </w:divBdr>
    </w:div>
    <w:div w:id="1298993288">
      <w:bodyDiv w:val="1"/>
      <w:marLeft w:val="0"/>
      <w:marRight w:val="0"/>
      <w:marTop w:val="0"/>
      <w:marBottom w:val="0"/>
      <w:divBdr>
        <w:top w:val="none" w:sz="0" w:space="0" w:color="auto"/>
        <w:left w:val="none" w:sz="0" w:space="0" w:color="auto"/>
        <w:bottom w:val="none" w:sz="0" w:space="0" w:color="auto"/>
        <w:right w:val="none" w:sz="0" w:space="0" w:color="auto"/>
      </w:divBdr>
    </w:div>
    <w:div w:id="1299073711">
      <w:bodyDiv w:val="1"/>
      <w:marLeft w:val="0"/>
      <w:marRight w:val="0"/>
      <w:marTop w:val="0"/>
      <w:marBottom w:val="0"/>
      <w:divBdr>
        <w:top w:val="none" w:sz="0" w:space="0" w:color="auto"/>
        <w:left w:val="none" w:sz="0" w:space="0" w:color="auto"/>
        <w:bottom w:val="none" w:sz="0" w:space="0" w:color="auto"/>
        <w:right w:val="none" w:sz="0" w:space="0" w:color="auto"/>
      </w:divBdr>
    </w:div>
    <w:div w:id="1299140995">
      <w:bodyDiv w:val="1"/>
      <w:marLeft w:val="0"/>
      <w:marRight w:val="0"/>
      <w:marTop w:val="0"/>
      <w:marBottom w:val="0"/>
      <w:divBdr>
        <w:top w:val="none" w:sz="0" w:space="0" w:color="auto"/>
        <w:left w:val="none" w:sz="0" w:space="0" w:color="auto"/>
        <w:bottom w:val="none" w:sz="0" w:space="0" w:color="auto"/>
        <w:right w:val="none" w:sz="0" w:space="0" w:color="auto"/>
      </w:divBdr>
    </w:div>
    <w:div w:id="1299412031">
      <w:bodyDiv w:val="1"/>
      <w:marLeft w:val="0"/>
      <w:marRight w:val="0"/>
      <w:marTop w:val="0"/>
      <w:marBottom w:val="0"/>
      <w:divBdr>
        <w:top w:val="none" w:sz="0" w:space="0" w:color="auto"/>
        <w:left w:val="none" w:sz="0" w:space="0" w:color="auto"/>
        <w:bottom w:val="none" w:sz="0" w:space="0" w:color="auto"/>
        <w:right w:val="none" w:sz="0" w:space="0" w:color="auto"/>
      </w:divBdr>
    </w:div>
    <w:div w:id="1299602671">
      <w:bodyDiv w:val="1"/>
      <w:marLeft w:val="0"/>
      <w:marRight w:val="0"/>
      <w:marTop w:val="0"/>
      <w:marBottom w:val="0"/>
      <w:divBdr>
        <w:top w:val="none" w:sz="0" w:space="0" w:color="auto"/>
        <w:left w:val="none" w:sz="0" w:space="0" w:color="auto"/>
        <w:bottom w:val="none" w:sz="0" w:space="0" w:color="auto"/>
        <w:right w:val="none" w:sz="0" w:space="0" w:color="auto"/>
      </w:divBdr>
    </w:div>
    <w:div w:id="1299795736">
      <w:bodyDiv w:val="1"/>
      <w:marLeft w:val="0"/>
      <w:marRight w:val="0"/>
      <w:marTop w:val="0"/>
      <w:marBottom w:val="0"/>
      <w:divBdr>
        <w:top w:val="none" w:sz="0" w:space="0" w:color="auto"/>
        <w:left w:val="none" w:sz="0" w:space="0" w:color="auto"/>
        <w:bottom w:val="none" w:sz="0" w:space="0" w:color="auto"/>
        <w:right w:val="none" w:sz="0" w:space="0" w:color="auto"/>
      </w:divBdr>
    </w:div>
    <w:div w:id="1300187781">
      <w:bodyDiv w:val="1"/>
      <w:marLeft w:val="0"/>
      <w:marRight w:val="0"/>
      <w:marTop w:val="0"/>
      <w:marBottom w:val="0"/>
      <w:divBdr>
        <w:top w:val="none" w:sz="0" w:space="0" w:color="auto"/>
        <w:left w:val="none" w:sz="0" w:space="0" w:color="auto"/>
        <w:bottom w:val="none" w:sz="0" w:space="0" w:color="auto"/>
        <w:right w:val="none" w:sz="0" w:space="0" w:color="auto"/>
      </w:divBdr>
    </w:div>
    <w:div w:id="1300188305">
      <w:bodyDiv w:val="1"/>
      <w:marLeft w:val="0"/>
      <w:marRight w:val="0"/>
      <w:marTop w:val="0"/>
      <w:marBottom w:val="0"/>
      <w:divBdr>
        <w:top w:val="none" w:sz="0" w:space="0" w:color="auto"/>
        <w:left w:val="none" w:sz="0" w:space="0" w:color="auto"/>
        <w:bottom w:val="none" w:sz="0" w:space="0" w:color="auto"/>
        <w:right w:val="none" w:sz="0" w:space="0" w:color="auto"/>
      </w:divBdr>
    </w:div>
    <w:div w:id="1300259759">
      <w:bodyDiv w:val="1"/>
      <w:marLeft w:val="0"/>
      <w:marRight w:val="0"/>
      <w:marTop w:val="0"/>
      <w:marBottom w:val="0"/>
      <w:divBdr>
        <w:top w:val="none" w:sz="0" w:space="0" w:color="auto"/>
        <w:left w:val="none" w:sz="0" w:space="0" w:color="auto"/>
        <w:bottom w:val="none" w:sz="0" w:space="0" w:color="auto"/>
        <w:right w:val="none" w:sz="0" w:space="0" w:color="auto"/>
      </w:divBdr>
    </w:div>
    <w:div w:id="1300264542">
      <w:bodyDiv w:val="1"/>
      <w:marLeft w:val="0"/>
      <w:marRight w:val="0"/>
      <w:marTop w:val="0"/>
      <w:marBottom w:val="0"/>
      <w:divBdr>
        <w:top w:val="none" w:sz="0" w:space="0" w:color="auto"/>
        <w:left w:val="none" w:sz="0" w:space="0" w:color="auto"/>
        <w:bottom w:val="none" w:sz="0" w:space="0" w:color="auto"/>
        <w:right w:val="none" w:sz="0" w:space="0" w:color="auto"/>
      </w:divBdr>
    </w:div>
    <w:div w:id="1300303124">
      <w:bodyDiv w:val="1"/>
      <w:marLeft w:val="0"/>
      <w:marRight w:val="0"/>
      <w:marTop w:val="0"/>
      <w:marBottom w:val="0"/>
      <w:divBdr>
        <w:top w:val="none" w:sz="0" w:space="0" w:color="auto"/>
        <w:left w:val="none" w:sz="0" w:space="0" w:color="auto"/>
        <w:bottom w:val="none" w:sz="0" w:space="0" w:color="auto"/>
        <w:right w:val="none" w:sz="0" w:space="0" w:color="auto"/>
      </w:divBdr>
    </w:div>
    <w:div w:id="1300380436">
      <w:bodyDiv w:val="1"/>
      <w:marLeft w:val="0"/>
      <w:marRight w:val="0"/>
      <w:marTop w:val="0"/>
      <w:marBottom w:val="0"/>
      <w:divBdr>
        <w:top w:val="none" w:sz="0" w:space="0" w:color="auto"/>
        <w:left w:val="none" w:sz="0" w:space="0" w:color="auto"/>
        <w:bottom w:val="none" w:sz="0" w:space="0" w:color="auto"/>
        <w:right w:val="none" w:sz="0" w:space="0" w:color="auto"/>
      </w:divBdr>
    </w:div>
    <w:div w:id="1300451193">
      <w:bodyDiv w:val="1"/>
      <w:marLeft w:val="0"/>
      <w:marRight w:val="0"/>
      <w:marTop w:val="0"/>
      <w:marBottom w:val="0"/>
      <w:divBdr>
        <w:top w:val="none" w:sz="0" w:space="0" w:color="auto"/>
        <w:left w:val="none" w:sz="0" w:space="0" w:color="auto"/>
        <w:bottom w:val="none" w:sz="0" w:space="0" w:color="auto"/>
        <w:right w:val="none" w:sz="0" w:space="0" w:color="auto"/>
      </w:divBdr>
    </w:div>
    <w:div w:id="1300766325">
      <w:bodyDiv w:val="1"/>
      <w:marLeft w:val="0"/>
      <w:marRight w:val="0"/>
      <w:marTop w:val="0"/>
      <w:marBottom w:val="0"/>
      <w:divBdr>
        <w:top w:val="none" w:sz="0" w:space="0" w:color="auto"/>
        <w:left w:val="none" w:sz="0" w:space="0" w:color="auto"/>
        <w:bottom w:val="none" w:sz="0" w:space="0" w:color="auto"/>
        <w:right w:val="none" w:sz="0" w:space="0" w:color="auto"/>
      </w:divBdr>
    </w:div>
    <w:div w:id="1301034708">
      <w:bodyDiv w:val="1"/>
      <w:marLeft w:val="0"/>
      <w:marRight w:val="0"/>
      <w:marTop w:val="0"/>
      <w:marBottom w:val="0"/>
      <w:divBdr>
        <w:top w:val="none" w:sz="0" w:space="0" w:color="auto"/>
        <w:left w:val="none" w:sz="0" w:space="0" w:color="auto"/>
        <w:bottom w:val="none" w:sz="0" w:space="0" w:color="auto"/>
        <w:right w:val="none" w:sz="0" w:space="0" w:color="auto"/>
      </w:divBdr>
    </w:div>
    <w:div w:id="1301228433">
      <w:bodyDiv w:val="1"/>
      <w:marLeft w:val="0"/>
      <w:marRight w:val="0"/>
      <w:marTop w:val="0"/>
      <w:marBottom w:val="0"/>
      <w:divBdr>
        <w:top w:val="none" w:sz="0" w:space="0" w:color="auto"/>
        <w:left w:val="none" w:sz="0" w:space="0" w:color="auto"/>
        <w:bottom w:val="none" w:sz="0" w:space="0" w:color="auto"/>
        <w:right w:val="none" w:sz="0" w:space="0" w:color="auto"/>
      </w:divBdr>
    </w:div>
    <w:div w:id="1301308046">
      <w:bodyDiv w:val="1"/>
      <w:marLeft w:val="0"/>
      <w:marRight w:val="0"/>
      <w:marTop w:val="0"/>
      <w:marBottom w:val="0"/>
      <w:divBdr>
        <w:top w:val="none" w:sz="0" w:space="0" w:color="auto"/>
        <w:left w:val="none" w:sz="0" w:space="0" w:color="auto"/>
        <w:bottom w:val="none" w:sz="0" w:space="0" w:color="auto"/>
        <w:right w:val="none" w:sz="0" w:space="0" w:color="auto"/>
      </w:divBdr>
    </w:div>
    <w:div w:id="1301955779">
      <w:bodyDiv w:val="1"/>
      <w:marLeft w:val="0"/>
      <w:marRight w:val="0"/>
      <w:marTop w:val="0"/>
      <w:marBottom w:val="0"/>
      <w:divBdr>
        <w:top w:val="none" w:sz="0" w:space="0" w:color="auto"/>
        <w:left w:val="none" w:sz="0" w:space="0" w:color="auto"/>
        <w:bottom w:val="none" w:sz="0" w:space="0" w:color="auto"/>
        <w:right w:val="none" w:sz="0" w:space="0" w:color="auto"/>
      </w:divBdr>
    </w:div>
    <w:div w:id="1301956480">
      <w:bodyDiv w:val="1"/>
      <w:marLeft w:val="0"/>
      <w:marRight w:val="0"/>
      <w:marTop w:val="0"/>
      <w:marBottom w:val="0"/>
      <w:divBdr>
        <w:top w:val="none" w:sz="0" w:space="0" w:color="auto"/>
        <w:left w:val="none" w:sz="0" w:space="0" w:color="auto"/>
        <w:bottom w:val="none" w:sz="0" w:space="0" w:color="auto"/>
        <w:right w:val="none" w:sz="0" w:space="0" w:color="auto"/>
      </w:divBdr>
    </w:div>
    <w:div w:id="1302032240">
      <w:bodyDiv w:val="1"/>
      <w:marLeft w:val="0"/>
      <w:marRight w:val="0"/>
      <w:marTop w:val="0"/>
      <w:marBottom w:val="0"/>
      <w:divBdr>
        <w:top w:val="none" w:sz="0" w:space="0" w:color="auto"/>
        <w:left w:val="none" w:sz="0" w:space="0" w:color="auto"/>
        <w:bottom w:val="none" w:sz="0" w:space="0" w:color="auto"/>
        <w:right w:val="none" w:sz="0" w:space="0" w:color="auto"/>
      </w:divBdr>
    </w:div>
    <w:div w:id="1302149180">
      <w:bodyDiv w:val="1"/>
      <w:marLeft w:val="0"/>
      <w:marRight w:val="0"/>
      <w:marTop w:val="0"/>
      <w:marBottom w:val="0"/>
      <w:divBdr>
        <w:top w:val="none" w:sz="0" w:space="0" w:color="auto"/>
        <w:left w:val="none" w:sz="0" w:space="0" w:color="auto"/>
        <w:bottom w:val="none" w:sz="0" w:space="0" w:color="auto"/>
        <w:right w:val="none" w:sz="0" w:space="0" w:color="auto"/>
      </w:divBdr>
    </w:div>
    <w:div w:id="1302153248">
      <w:bodyDiv w:val="1"/>
      <w:marLeft w:val="0"/>
      <w:marRight w:val="0"/>
      <w:marTop w:val="0"/>
      <w:marBottom w:val="0"/>
      <w:divBdr>
        <w:top w:val="none" w:sz="0" w:space="0" w:color="auto"/>
        <w:left w:val="none" w:sz="0" w:space="0" w:color="auto"/>
        <w:bottom w:val="none" w:sz="0" w:space="0" w:color="auto"/>
        <w:right w:val="none" w:sz="0" w:space="0" w:color="auto"/>
      </w:divBdr>
    </w:div>
    <w:div w:id="1302275150">
      <w:bodyDiv w:val="1"/>
      <w:marLeft w:val="0"/>
      <w:marRight w:val="0"/>
      <w:marTop w:val="0"/>
      <w:marBottom w:val="0"/>
      <w:divBdr>
        <w:top w:val="none" w:sz="0" w:space="0" w:color="auto"/>
        <w:left w:val="none" w:sz="0" w:space="0" w:color="auto"/>
        <w:bottom w:val="none" w:sz="0" w:space="0" w:color="auto"/>
        <w:right w:val="none" w:sz="0" w:space="0" w:color="auto"/>
      </w:divBdr>
    </w:div>
    <w:div w:id="1302349054">
      <w:bodyDiv w:val="1"/>
      <w:marLeft w:val="0"/>
      <w:marRight w:val="0"/>
      <w:marTop w:val="0"/>
      <w:marBottom w:val="0"/>
      <w:divBdr>
        <w:top w:val="none" w:sz="0" w:space="0" w:color="auto"/>
        <w:left w:val="none" w:sz="0" w:space="0" w:color="auto"/>
        <w:bottom w:val="none" w:sz="0" w:space="0" w:color="auto"/>
        <w:right w:val="none" w:sz="0" w:space="0" w:color="auto"/>
      </w:divBdr>
    </w:div>
    <w:div w:id="1302350077">
      <w:bodyDiv w:val="1"/>
      <w:marLeft w:val="0"/>
      <w:marRight w:val="0"/>
      <w:marTop w:val="0"/>
      <w:marBottom w:val="0"/>
      <w:divBdr>
        <w:top w:val="none" w:sz="0" w:space="0" w:color="auto"/>
        <w:left w:val="none" w:sz="0" w:space="0" w:color="auto"/>
        <w:bottom w:val="none" w:sz="0" w:space="0" w:color="auto"/>
        <w:right w:val="none" w:sz="0" w:space="0" w:color="auto"/>
      </w:divBdr>
    </w:div>
    <w:div w:id="1302417283">
      <w:bodyDiv w:val="1"/>
      <w:marLeft w:val="0"/>
      <w:marRight w:val="0"/>
      <w:marTop w:val="0"/>
      <w:marBottom w:val="0"/>
      <w:divBdr>
        <w:top w:val="none" w:sz="0" w:space="0" w:color="auto"/>
        <w:left w:val="none" w:sz="0" w:space="0" w:color="auto"/>
        <w:bottom w:val="none" w:sz="0" w:space="0" w:color="auto"/>
        <w:right w:val="none" w:sz="0" w:space="0" w:color="auto"/>
      </w:divBdr>
    </w:div>
    <w:div w:id="1302466100">
      <w:bodyDiv w:val="1"/>
      <w:marLeft w:val="0"/>
      <w:marRight w:val="0"/>
      <w:marTop w:val="0"/>
      <w:marBottom w:val="0"/>
      <w:divBdr>
        <w:top w:val="none" w:sz="0" w:space="0" w:color="auto"/>
        <w:left w:val="none" w:sz="0" w:space="0" w:color="auto"/>
        <w:bottom w:val="none" w:sz="0" w:space="0" w:color="auto"/>
        <w:right w:val="none" w:sz="0" w:space="0" w:color="auto"/>
      </w:divBdr>
    </w:div>
    <w:div w:id="1302661175">
      <w:bodyDiv w:val="1"/>
      <w:marLeft w:val="0"/>
      <w:marRight w:val="0"/>
      <w:marTop w:val="0"/>
      <w:marBottom w:val="0"/>
      <w:divBdr>
        <w:top w:val="none" w:sz="0" w:space="0" w:color="auto"/>
        <w:left w:val="none" w:sz="0" w:space="0" w:color="auto"/>
        <w:bottom w:val="none" w:sz="0" w:space="0" w:color="auto"/>
        <w:right w:val="none" w:sz="0" w:space="0" w:color="auto"/>
      </w:divBdr>
    </w:div>
    <w:div w:id="1303122170">
      <w:bodyDiv w:val="1"/>
      <w:marLeft w:val="0"/>
      <w:marRight w:val="0"/>
      <w:marTop w:val="0"/>
      <w:marBottom w:val="0"/>
      <w:divBdr>
        <w:top w:val="none" w:sz="0" w:space="0" w:color="auto"/>
        <w:left w:val="none" w:sz="0" w:space="0" w:color="auto"/>
        <w:bottom w:val="none" w:sz="0" w:space="0" w:color="auto"/>
        <w:right w:val="none" w:sz="0" w:space="0" w:color="auto"/>
      </w:divBdr>
    </w:div>
    <w:div w:id="1303343207">
      <w:bodyDiv w:val="1"/>
      <w:marLeft w:val="0"/>
      <w:marRight w:val="0"/>
      <w:marTop w:val="0"/>
      <w:marBottom w:val="0"/>
      <w:divBdr>
        <w:top w:val="none" w:sz="0" w:space="0" w:color="auto"/>
        <w:left w:val="none" w:sz="0" w:space="0" w:color="auto"/>
        <w:bottom w:val="none" w:sz="0" w:space="0" w:color="auto"/>
        <w:right w:val="none" w:sz="0" w:space="0" w:color="auto"/>
      </w:divBdr>
    </w:div>
    <w:div w:id="1303385894">
      <w:bodyDiv w:val="1"/>
      <w:marLeft w:val="0"/>
      <w:marRight w:val="0"/>
      <w:marTop w:val="0"/>
      <w:marBottom w:val="0"/>
      <w:divBdr>
        <w:top w:val="none" w:sz="0" w:space="0" w:color="auto"/>
        <w:left w:val="none" w:sz="0" w:space="0" w:color="auto"/>
        <w:bottom w:val="none" w:sz="0" w:space="0" w:color="auto"/>
        <w:right w:val="none" w:sz="0" w:space="0" w:color="auto"/>
      </w:divBdr>
    </w:div>
    <w:div w:id="1303657170">
      <w:bodyDiv w:val="1"/>
      <w:marLeft w:val="0"/>
      <w:marRight w:val="0"/>
      <w:marTop w:val="0"/>
      <w:marBottom w:val="0"/>
      <w:divBdr>
        <w:top w:val="none" w:sz="0" w:space="0" w:color="auto"/>
        <w:left w:val="none" w:sz="0" w:space="0" w:color="auto"/>
        <w:bottom w:val="none" w:sz="0" w:space="0" w:color="auto"/>
        <w:right w:val="none" w:sz="0" w:space="0" w:color="auto"/>
      </w:divBdr>
    </w:div>
    <w:div w:id="1303658347">
      <w:bodyDiv w:val="1"/>
      <w:marLeft w:val="0"/>
      <w:marRight w:val="0"/>
      <w:marTop w:val="0"/>
      <w:marBottom w:val="0"/>
      <w:divBdr>
        <w:top w:val="none" w:sz="0" w:space="0" w:color="auto"/>
        <w:left w:val="none" w:sz="0" w:space="0" w:color="auto"/>
        <w:bottom w:val="none" w:sz="0" w:space="0" w:color="auto"/>
        <w:right w:val="none" w:sz="0" w:space="0" w:color="auto"/>
      </w:divBdr>
    </w:div>
    <w:div w:id="1303805795">
      <w:bodyDiv w:val="1"/>
      <w:marLeft w:val="0"/>
      <w:marRight w:val="0"/>
      <w:marTop w:val="0"/>
      <w:marBottom w:val="0"/>
      <w:divBdr>
        <w:top w:val="none" w:sz="0" w:space="0" w:color="auto"/>
        <w:left w:val="none" w:sz="0" w:space="0" w:color="auto"/>
        <w:bottom w:val="none" w:sz="0" w:space="0" w:color="auto"/>
        <w:right w:val="none" w:sz="0" w:space="0" w:color="auto"/>
      </w:divBdr>
    </w:div>
    <w:div w:id="1303853260">
      <w:bodyDiv w:val="1"/>
      <w:marLeft w:val="0"/>
      <w:marRight w:val="0"/>
      <w:marTop w:val="0"/>
      <w:marBottom w:val="0"/>
      <w:divBdr>
        <w:top w:val="none" w:sz="0" w:space="0" w:color="auto"/>
        <w:left w:val="none" w:sz="0" w:space="0" w:color="auto"/>
        <w:bottom w:val="none" w:sz="0" w:space="0" w:color="auto"/>
        <w:right w:val="none" w:sz="0" w:space="0" w:color="auto"/>
      </w:divBdr>
    </w:div>
    <w:div w:id="1304194399">
      <w:bodyDiv w:val="1"/>
      <w:marLeft w:val="0"/>
      <w:marRight w:val="0"/>
      <w:marTop w:val="0"/>
      <w:marBottom w:val="0"/>
      <w:divBdr>
        <w:top w:val="none" w:sz="0" w:space="0" w:color="auto"/>
        <w:left w:val="none" w:sz="0" w:space="0" w:color="auto"/>
        <w:bottom w:val="none" w:sz="0" w:space="0" w:color="auto"/>
        <w:right w:val="none" w:sz="0" w:space="0" w:color="auto"/>
      </w:divBdr>
    </w:div>
    <w:div w:id="1304195748">
      <w:bodyDiv w:val="1"/>
      <w:marLeft w:val="0"/>
      <w:marRight w:val="0"/>
      <w:marTop w:val="0"/>
      <w:marBottom w:val="0"/>
      <w:divBdr>
        <w:top w:val="none" w:sz="0" w:space="0" w:color="auto"/>
        <w:left w:val="none" w:sz="0" w:space="0" w:color="auto"/>
        <w:bottom w:val="none" w:sz="0" w:space="0" w:color="auto"/>
        <w:right w:val="none" w:sz="0" w:space="0" w:color="auto"/>
      </w:divBdr>
    </w:div>
    <w:div w:id="1304237450">
      <w:bodyDiv w:val="1"/>
      <w:marLeft w:val="0"/>
      <w:marRight w:val="0"/>
      <w:marTop w:val="0"/>
      <w:marBottom w:val="0"/>
      <w:divBdr>
        <w:top w:val="none" w:sz="0" w:space="0" w:color="auto"/>
        <w:left w:val="none" w:sz="0" w:space="0" w:color="auto"/>
        <w:bottom w:val="none" w:sz="0" w:space="0" w:color="auto"/>
        <w:right w:val="none" w:sz="0" w:space="0" w:color="auto"/>
      </w:divBdr>
    </w:div>
    <w:div w:id="1304431150">
      <w:bodyDiv w:val="1"/>
      <w:marLeft w:val="0"/>
      <w:marRight w:val="0"/>
      <w:marTop w:val="0"/>
      <w:marBottom w:val="0"/>
      <w:divBdr>
        <w:top w:val="none" w:sz="0" w:space="0" w:color="auto"/>
        <w:left w:val="none" w:sz="0" w:space="0" w:color="auto"/>
        <w:bottom w:val="none" w:sz="0" w:space="0" w:color="auto"/>
        <w:right w:val="none" w:sz="0" w:space="0" w:color="auto"/>
      </w:divBdr>
    </w:div>
    <w:div w:id="1304576861">
      <w:bodyDiv w:val="1"/>
      <w:marLeft w:val="0"/>
      <w:marRight w:val="0"/>
      <w:marTop w:val="0"/>
      <w:marBottom w:val="0"/>
      <w:divBdr>
        <w:top w:val="none" w:sz="0" w:space="0" w:color="auto"/>
        <w:left w:val="none" w:sz="0" w:space="0" w:color="auto"/>
        <w:bottom w:val="none" w:sz="0" w:space="0" w:color="auto"/>
        <w:right w:val="none" w:sz="0" w:space="0" w:color="auto"/>
      </w:divBdr>
    </w:div>
    <w:div w:id="1304773505">
      <w:bodyDiv w:val="1"/>
      <w:marLeft w:val="0"/>
      <w:marRight w:val="0"/>
      <w:marTop w:val="0"/>
      <w:marBottom w:val="0"/>
      <w:divBdr>
        <w:top w:val="none" w:sz="0" w:space="0" w:color="auto"/>
        <w:left w:val="none" w:sz="0" w:space="0" w:color="auto"/>
        <w:bottom w:val="none" w:sz="0" w:space="0" w:color="auto"/>
        <w:right w:val="none" w:sz="0" w:space="0" w:color="auto"/>
      </w:divBdr>
    </w:div>
    <w:div w:id="1304846597">
      <w:bodyDiv w:val="1"/>
      <w:marLeft w:val="0"/>
      <w:marRight w:val="0"/>
      <w:marTop w:val="0"/>
      <w:marBottom w:val="0"/>
      <w:divBdr>
        <w:top w:val="none" w:sz="0" w:space="0" w:color="auto"/>
        <w:left w:val="none" w:sz="0" w:space="0" w:color="auto"/>
        <w:bottom w:val="none" w:sz="0" w:space="0" w:color="auto"/>
        <w:right w:val="none" w:sz="0" w:space="0" w:color="auto"/>
      </w:divBdr>
    </w:div>
    <w:div w:id="1305039795">
      <w:bodyDiv w:val="1"/>
      <w:marLeft w:val="0"/>
      <w:marRight w:val="0"/>
      <w:marTop w:val="0"/>
      <w:marBottom w:val="0"/>
      <w:divBdr>
        <w:top w:val="none" w:sz="0" w:space="0" w:color="auto"/>
        <w:left w:val="none" w:sz="0" w:space="0" w:color="auto"/>
        <w:bottom w:val="none" w:sz="0" w:space="0" w:color="auto"/>
        <w:right w:val="none" w:sz="0" w:space="0" w:color="auto"/>
      </w:divBdr>
    </w:div>
    <w:div w:id="1305158305">
      <w:bodyDiv w:val="1"/>
      <w:marLeft w:val="0"/>
      <w:marRight w:val="0"/>
      <w:marTop w:val="0"/>
      <w:marBottom w:val="0"/>
      <w:divBdr>
        <w:top w:val="none" w:sz="0" w:space="0" w:color="auto"/>
        <w:left w:val="none" w:sz="0" w:space="0" w:color="auto"/>
        <w:bottom w:val="none" w:sz="0" w:space="0" w:color="auto"/>
        <w:right w:val="none" w:sz="0" w:space="0" w:color="auto"/>
      </w:divBdr>
    </w:div>
    <w:div w:id="1305307277">
      <w:bodyDiv w:val="1"/>
      <w:marLeft w:val="0"/>
      <w:marRight w:val="0"/>
      <w:marTop w:val="0"/>
      <w:marBottom w:val="0"/>
      <w:divBdr>
        <w:top w:val="none" w:sz="0" w:space="0" w:color="auto"/>
        <w:left w:val="none" w:sz="0" w:space="0" w:color="auto"/>
        <w:bottom w:val="none" w:sz="0" w:space="0" w:color="auto"/>
        <w:right w:val="none" w:sz="0" w:space="0" w:color="auto"/>
      </w:divBdr>
    </w:div>
    <w:div w:id="1305354645">
      <w:bodyDiv w:val="1"/>
      <w:marLeft w:val="0"/>
      <w:marRight w:val="0"/>
      <w:marTop w:val="0"/>
      <w:marBottom w:val="0"/>
      <w:divBdr>
        <w:top w:val="none" w:sz="0" w:space="0" w:color="auto"/>
        <w:left w:val="none" w:sz="0" w:space="0" w:color="auto"/>
        <w:bottom w:val="none" w:sz="0" w:space="0" w:color="auto"/>
        <w:right w:val="none" w:sz="0" w:space="0" w:color="auto"/>
      </w:divBdr>
    </w:div>
    <w:div w:id="1305432494">
      <w:bodyDiv w:val="1"/>
      <w:marLeft w:val="0"/>
      <w:marRight w:val="0"/>
      <w:marTop w:val="0"/>
      <w:marBottom w:val="0"/>
      <w:divBdr>
        <w:top w:val="none" w:sz="0" w:space="0" w:color="auto"/>
        <w:left w:val="none" w:sz="0" w:space="0" w:color="auto"/>
        <w:bottom w:val="none" w:sz="0" w:space="0" w:color="auto"/>
        <w:right w:val="none" w:sz="0" w:space="0" w:color="auto"/>
      </w:divBdr>
    </w:div>
    <w:div w:id="1305618270">
      <w:bodyDiv w:val="1"/>
      <w:marLeft w:val="0"/>
      <w:marRight w:val="0"/>
      <w:marTop w:val="0"/>
      <w:marBottom w:val="0"/>
      <w:divBdr>
        <w:top w:val="none" w:sz="0" w:space="0" w:color="auto"/>
        <w:left w:val="none" w:sz="0" w:space="0" w:color="auto"/>
        <w:bottom w:val="none" w:sz="0" w:space="0" w:color="auto"/>
        <w:right w:val="none" w:sz="0" w:space="0" w:color="auto"/>
      </w:divBdr>
    </w:div>
    <w:div w:id="1306007902">
      <w:bodyDiv w:val="1"/>
      <w:marLeft w:val="0"/>
      <w:marRight w:val="0"/>
      <w:marTop w:val="0"/>
      <w:marBottom w:val="0"/>
      <w:divBdr>
        <w:top w:val="none" w:sz="0" w:space="0" w:color="auto"/>
        <w:left w:val="none" w:sz="0" w:space="0" w:color="auto"/>
        <w:bottom w:val="none" w:sz="0" w:space="0" w:color="auto"/>
        <w:right w:val="none" w:sz="0" w:space="0" w:color="auto"/>
      </w:divBdr>
    </w:div>
    <w:div w:id="1306011395">
      <w:bodyDiv w:val="1"/>
      <w:marLeft w:val="0"/>
      <w:marRight w:val="0"/>
      <w:marTop w:val="0"/>
      <w:marBottom w:val="0"/>
      <w:divBdr>
        <w:top w:val="none" w:sz="0" w:space="0" w:color="auto"/>
        <w:left w:val="none" w:sz="0" w:space="0" w:color="auto"/>
        <w:bottom w:val="none" w:sz="0" w:space="0" w:color="auto"/>
        <w:right w:val="none" w:sz="0" w:space="0" w:color="auto"/>
      </w:divBdr>
    </w:div>
    <w:div w:id="1306162722">
      <w:bodyDiv w:val="1"/>
      <w:marLeft w:val="0"/>
      <w:marRight w:val="0"/>
      <w:marTop w:val="0"/>
      <w:marBottom w:val="0"/>
      <w:divBdr>
        <w:top w:val="none" w:sz="0" w:space="0" w:color="auto"/>
        <w:left w:val="none" w:sz="0" w:space="0" w:color="auto"/>
        <w:bottom w:val="none" w:sz="0" w:space="0" w:color="auto"/>
        <w:right w:val="none" w:sz="0" w:space="0" w:color="auto"/>
      </w:divBdr>
    </w:div>
    <w:div w:id="1306352621">
      <w:bodyDiv w:val="1"/>
      <w:marLeft w:val="0"/>
      <w:marRight w:val="0"/>
      <w:marTop w:val="0"/>
      <w:marBottom w:val="0"/>
      <w:divBdr>
        <w:top w:val="none" w:sz="0" w:space="0" w:color="auto"/>
        <w:left w:val="none" w:sz="0" w:space="0" w:color="auto"/>
        <w:bottom w:val="none" w:sz="0" w:space="0" w:color="auto"/>
        <w:right w:val="none" w:sz="0" w:space="0" w:color="auto"/>
      </w:divBdr>
    </w:div>
    <w:div w:id="1306474367">
      <w:bodyDiv w:val="1"/>
      <w:marLeft w:val="0"/>
      <w:marRight w:val="0"/>
      <w:marTop w:val="0"/>
      <w:marBottom w:val="0"/>
      <w:divBdr>
        <w:top w:val="none" w:sz="0" w:space="0" w:color="auto"/>
        <w:left w:val="none" w:sz="0" w:space="0" w:color="auto"/>
        <w:bottom w:val="none" w:sz="0" w:space="0" w:color="auto"/>
        <w:right w:val="none" w:sz="0" w:space="0" w:color="auto"/>
      </w:divBdr>
    </w:div>
    <w:div w:id="1306740173">
      <w:bodyDiv w:val="1"/>
      <w:marLeft w:val="0"/>
      <w:marRight w:val="0"/>
      <w:marTop w:val="0"/>
      <w:marBottom w:val="0"/>
      <w:divBdr>
        <w:top w:val="none" w:sz="0" w:space="0" w:color="auto"/>
        <w:left w:val="none" w:sz="0" w:space="0" w:color="auto"/>
        <w:bottom w:val="none" w:sz="0" w:space="0" w:color="auto"/>
        <w:right w:val="none" w:sz="0" w:space="0" w:color="auto"/>
      </w:divBdr>
    </w:div>
    <w:div w:id="1306812482">
      <w:bodyDiv w:val="1"/>
      <w:marLeft w:val="0"/>
      <w:marRight w:val="0"/>
      <w:marTop w:val="0"/>
      <w:marBottom w:val="0"/>
      <w:divBdr>
        <w:top w:val="none" w:sz="0" w:space="0" w:color="auto"/>
        <w:left w:val="none" w:sz="0" w:space="0" w:color="auto"/>
        <w:bottom w:val="none" w:sz="0" w:space="0" w:color="auto"/>
        <w:right w:val="none" w:sz="0" w:space="0" w:color="auto"/>
      </w:divBdr>
    </w:div>
    <w:div w:id="1306858548">
      <w:bodyDiv w:val="1"/>
      <w:marLeft w:val="0"/>
      <w:marRight w:val="0"/>
      <w:marTop w:val="0"/>
      <w:marBottom w:val="0"/>
      <w:divBdr>
        <w:top w:val="none" w:sz="0" w:space="0" w:color="auto"/>
        <w:left w:val="none" w:sz="0" w:space="0" w:color="auto"/>
        <w:bottom w:val="none" w:sz="0" w:space="0" w:color="auto"/>
        <w:right w:val="none" w:sz="0" w:space="0" w:color="auto"/>
      </w:divBdr>
    </w:div>
    <w:div w:id="1306932726">
      <w:bodyDiv w:val="1"/>
      <w:marLeft w:val="0"/>
      <w:marRight w:val="0"/>
      <w:marTop w:val="0"/>
      <w:marBottom w:val="0"/>
      <w:divBdr>
        <w:top w:val="none" w:sz="0" w:space="0" w:color="auto"/>
        <w:left w:val="none" w:sz="0" w:space="0" w:color="auto"/>
        <w:bottom w:val="none" w:sz="0" w:space="0" w:color="auto"/>
        <w:right w:val="none" w:sz="0" w:space="0" w:color="auto"/>
      </w:divBdr>
    </w:div>
    <w:div w:id="1307080389">
      <w:bodyDiv w:val="1"/>
      <w:marLeft w:val="0"/>
      <w:marRight w:val="0"/>
      <w:marTop w:val="0"/>
      <w:marBottom w:val="0"/>
      <w:divBdr>
        <w:top w:val="none" w:sz="0" w:space="0" w:color="auto"/>
        <w:left w:val="none" w:sz="0" w:space="0" w:color="auto"/>
        <w:bottom w:val="none" w:sz="0" w:space="0" w:color="auto"/>
        <w:right w:val="none" w:sz="0" w:space="0" w:color="auto"/>
      </w:divBdr>
    </w:div>
    <w:div w:id="1307199445">
      <w:bodyDiv w:val="1"/>
      <w:marLeft w:val="0"/>
      <w:marRight w:val="0"/>
      <w:marTop w:val="0"/>
      <w:marBottom w:val="0"/>
      <w:divBdr>
        <w:top w:val="none" w:sz="0" w:space="0" w:color="auto"/>
        <w:left w:val="none" w:sz="0" w:space="0" w:color="auto"/>
        <w:bottom w:val="none" w:sz="0" w:space="0" w:color="auto"/>
        <w:right w:val="none" w:sz="0" w:space="0" w:color="auto"/>
      </w:divBdr>
    </w:div>
    <w:div w:id="1307318151">
      <w:bodyDiv w:val="1"/>
      <w:marLeft w:val="0"/>
      <w:marRight w:val="0"/>
      <w:marTop w:val="0"/>
      <w:marBottom w:val="0"/>
      <w:divBdr>
        <w:top w:val="none" w:sz="0" w:space="0" w:color="auto"/>
        <w:left w:val="none" w:sz="0" w:space="0" w:color="auto"/>
        <w:bottom w:val="none" w:sz="0" w:space="0" w:color="auto"/>
        <w:right w:val="none" w:sz="0" w:space="0" w:color="auto"/>
      </w:divBdr>
    </w:div>
    <w:div w:id="1307666933">
      <w:bodyDiv w:val="1"/>
      <w:marLeft w:val="0"/>
      <w:marRight w:val="0"/>
      <w:marTop w:val="0"/>
      <w:marBottom w:val="0"/>
      <w:divBdr>
        <w:top w:val="none" w:sz="0" w:space="0" w:color="auto"/>
        <w:left w:val="none" w:sz="0" w:space="0" w:color="auto"/>
        <w:bottom w:val="none" w:sz="0" w:space="0" w:color="auto"/>
        <w:right w:val="none" w:sz="0" w:space="0" w:color="auto"/>
      </w:divBdr>
    </w:div>
    <w:div w:id="1307708793">
      <w:bodyDiv w:val="1"/>
      <w:marLeft w:val="0"/>
      <w:marRight w:val="0"/>
      <w:marTop w:val="0"/>
      <w:marBottom w:val="0"/>
      <w:divBdr>
        <w:top w:val="none" w:sz="0" w:space="0" w:color="auto"/>
        <w:left w:val="none" w:sz="0" w:space="0" w:color="auto"/>
        <w:bottom w:val="none" w:sz="0" w:space="0" w:color="auto"/>
        <w:right w:val="none" w:sz="0" w:space="0" w:color="auto"/>
      </w:divBdr>
    </w:div>
    <w:div w:id="1307736973">
      <w:bodyDiv w:val="1"/>
      <w:marLeft w:val="0"/>
      <w:marRight w:val="0"/>
      <w:marTop w:val="0"/>
      <w:marBottom w:val="0"/>
      <w:divBdr>
        <w:top w:val="none" w:sz="0" w:space="0" w:color="auto"/>
        <w:left w:val="none" w:sz="0" w:space="0" w:color="auto"/>
        <w:bottom w:val="none" w:sz="0" w:space="0" w:color="auto"/>
        <w:right w:val="none" w:sz="0" w:space="0" w:color="auto"/>
      </w:divBdr>
    </w:div>
    <w:div w:id="1307977635">
      <w:bodyDiv w:val="1"/>
      <w:marLeft w:val="0"/>
      <w:marRight w:val="0"/>
      <w:marTop w:val="0"/>
      <w:marBottom w:val="0"/>
      <w:divBdr>
        <w:top w:val="none" w:sz="0" w:space="0" w:color="auto"/>
        <w:left w:val="none" w:sz="0" w:space="0" w:color="auto"/>
        <w:bottom w:val="none" w:sz="0" w:space="0" w:color="auto"/>
        <w:right w:val="none" w:sz="0" w:space="0" w:color="auto"/>
      </w:divBdr>
    </w:div>
    <w:div w:id="1308243816">
      <w:bodyDiv w:val="1"/>
      <w:marLeft w:val="0"/>
      <w:marRight w:val="0"/>
      <w:marTop w:val="0"/>
      <w:marBottom w:val="0"/>
      <w:divBdr>
        <w:top w:val="none" w:sz="0" w:space="0" w:color="auto"/>
        <w:left w:val="none" w:sz="0" w:space="0" w:color="auto"/>
        <w:bottom w:val="none" w:sz="0" w:space="0" w:color="auto"/>
        <w:right w:val="none" w:sz="0" w:space="0" w:color="auto"/>
      </w:divBdr>
    </w:div>
    <w:div w:id="1308582833">
      <w:bodyDiv w:val="1"/>
      <w:marLeft w:val="0"/>
      <w:marRight w:val="0"/>
      <w:marTop w:val="0"/>
      <w:marBottom w:val="0"/>
      <w:divBdr>
        <w:top w:val="none" w:sz="0" w:space="0" w:color="auto"/>
        <w:left w:val="none" w:sz="0" w:space="0" w:color="auto"/>
        <w:bottom w:val="none" w:sz="0" w:space="0" w:color="auto"/>
        <w:right w:val="none" w:sz="0" w:space="0" w:color="auto"/>
      </w:divBdr>
    </w:div>
    <w:div w:id="1308782764">
      <w:bodyDiv w:val="1"/>
      <w:marLeft w:val="0"/>
      <w:marRight w:val="0"/>
      <w:marTop w:val="0"/>
      <w:marBottom w:val="0"/>
      <w:divBdr>
        <w:top w:val="none" w:sz="0" w:space="0" w:color="auto"/>
        <w:left w:val="none" w:sz="0" w:space="0" w:color="auto"/>
        <w:bottom w:val="none" w:sz="0" w:space="0" w:color="auto"/>
        <w:right w:val="none" w:sz="0" w:space="0" w:color="auto"/>
      </w:divBdr>
    </w:div>
    <w:div w:id="1308822496">
      <w:bodyDiv w:val="1"/>
      <w:marLeft w:val="0"/>
      <w:marRight w:val="0"/>
      <w:marTop w:val="0"/>
      <w:marBottom w:val="0"/>
      <w:divBdr>
        <w:top w:val="none" w:sz="0" w:space="0" w:color="auto"/>
        <w:left w:val="none" w:sz="0" w:space="0" w:color="auto"/>
        <w:bottom w:val="none" w:sz="0" w:space="0" w:color="auto"/>
        <w:right w:val="none" w:sz="0" w:space="0" w:color="auto"/>
      </w:divBdr>
    </w:div>
    <w:div w:id="1308901779">
      <w:bodyDiv w:val="1"/>
      <w:marLeft w:val="0"/>
      <w:marRight w:val="0"/>
      <w:marTop w:val="0"/>
      <w:marBottom w:val="0"/>
      <w:divBdr>
        <w:top w:val="none" w:sz="0" w:space="0" w:color="auto"/>
        <w:left w:val="none" w:sz="0" w:space="0" w:color="auto"/>
        <w:bottom w:val="none" w:sz="0" w:space="0" w:color="auto"/>
        <w:right w:val="none" w:sz="0" w:space="0" w:color="auto"/>
      </w:divBdr>
    </w:div>
    <w:div w:id="1309021130">
      <w:bodyDiv w:val="1"/>
      <w:marLeft w:val="0"/>
      <w:marRight w:val="0"/>
      <w:marTop w:val="0"/>
      <w:marBottom w:val="0"/>
      <w:divBdr>
        <w:top w:val="none" w:sz="0" w:space="0" w:color="auto"/>
        <w:left w:val="none" w:sz="0" w:space="0" w:color="auto"/>
        <w:bottom w:val="none" w:sz="0" w:space="0" w:color="auto"/>
        <w:right w:val="none" w:sz="0" w:space="0" w:color="auto"/>
      </w:divBdr>
    </w:div>
    <w:div w:id="1309364482">
      <w:bodyDiv w:val="1"/>
      <w:marLeft w:val="0"/>
      <w:marRight w:val="0"/>
      <w:marTop w:val="0"/>
      <w:marBottom w:val="0"/>
      <w:divBdr>
        <w:top w:val="none" w:sz="0" w:space="0" w:color="auto"/>
        <w:left w:val="none" w:sz="0" w:space="0" w:color="auto"/>
        <w:bottom w:val="none" w:sz="0" w:space="0" w:color="auto"/>
        <w:right w:val="none" w:sz="0" w:space="0" w:color="auto"/>
      </w:divBdr>
    </w:div>
    <w:div w:id="1309476801">
      <w:bodyDiv w:val="1"/>
      <w:marLeft w:val="0"/>
      <w:marRight w:val="0"/>
      <w:marTop w:val="0"/>
      <w:marBottom w:val="0"/>
      <w:divBdr>
        <w:top w:val="none" w:sz="0" w:space="0" w:color="auto"/>
        <w:left w:val="none" w:sz="0" w:space="0" w:color="auto"/>
        <w:bottom w:val="none" w:sz="0" w:space="0" w:color="auto"/>
        <w:right w:val="none" w:sz="0" w:space="0" w:color="auto"/>
      </w:divBdr>
    </w:div>
    <w:div w:id="1309818545">
      <w:bodyDiv w:val="1"/>
      <w:marLeft w:val="0"/>
      <w:marRight w:val="0"/>
      <w:marTop w:val="0"/>
      <w:marBottom w:val="0"/>
      <w:divBdr>
        <w:top w:val="none" w:sz="0" w:space="0" w:color="auto"/>
        <w:left w:val="none" w:sz="0" w:space="0" w:color="auto"/>
        <w:bottom w:val="none" w:sz="0" w:space="0" w:color="auto"/>
        <w:right w:val="none" w:sz="0" w:space="0" w:color="auto"/>
      </w:divBdr>
    </w:div>
    <w:div w:id="1309868796">
      <w:bodyDiv w:val="1"/>
      <w:marLeft w:val="0"/>
      <w:marRight w:val="0"/>
      <w:marTop w:val="0"/>
      <w:marBottom w:val="0"/>
      <w:divBdr>
        <w:top w:val="none" w:sz="0" w:space="0" w:color="auto"/>
        <w:left w:val="none" w:sz="0" w:space="0" w:color="auto"/>
        <w:bottom w:val="none" w:sz="0" w:space="0" w:color="auto"/>
        <w:right w:val="none" w:sz="0" w:space="0" w:color="auto"/>
      </w:divBdr>
    </w:div>
    <w:div w:id="1310134956">
      <w:bodyDiv w:val="1"/>
      <w:marLeft w:val="0"/>
      <w:marRight w:val="0"/>
      <w:marTop w:val="0"/>
      <w:marBottom w:val="0"/>
      <w:divBdr>
        <w:top w:val="none" w:sz="0" w:space="0" w:color="auto"/>
        <w:left w:val="none" w:sz="0" w:space="0" w:color="auto"/>
        <w:bottom w:val="none" w:sz="0" w:space="0" w:color="auto"/>
        <w:right w:val="none" w:sz="0" w:space="0" w:color="auto"/>
      </w:divBdr>
    </w:div>
    <w:div w:id="1310284141">
      <w:bodyDiv w:val="1"/>
      <w:marLeft w:val="0"/>
      <w:marRight w:val="0"/>
      <w:marTop w:val="0"/>
      <w:marBottom w:val="0"/>
      <w:divBdr>
        <w:top w:val="none" w:sz="0" w:space="0" w:color="auto"/>
        <w:left w:val="none" w:sz="0" w:space="0" w:color="auto"/>
        <w:bottom w:val="none" w:sz="0" w:space="0" w:color="auto"/>
        <w:right w:val="none" w:sz="0" w:space="0" w:color="auto"/>
      </w:divBdr>
    </w:div>
    <w:div w:id="1310860029">
      <w:bodyDiv w:val="1"/>
      <w:marLeft w:val="0"/>
      <w:marRight w:val="0"/>
      <w:marTop w:val="0"/>
      <w:marBottom w:val="0"/>
      <w:divBdr>
        <w:top w:val="none" w:sz="0" w:space="0" w:color="auto"/>
        <w:left w:val="none" w:sz="0" w:space="0" w:color="auto"/>
        <w:bottom w:val="none" w:sz="0" w:space="0" w:color="auto"/>
        <w:right w:val="none" w:sz="0" w:space="0" w:color="auto"/>
      </w:divBdr>
    </w:div>
    <w:div w:id="1310984500">
      <w:bodyDiv w:val="1"/>
      <w:marLeft w:val="0"/>
      <w:marRight w:val="0"/>
      <w:marTop w:val="0"/>
      <w:marBottom w:val="0"/>
      <w:divBdr>
        <w:top w:val="none" w:sz="0" w:space="0" w:color="auto"/>
        <w:left w:val="none" w:sz="0" w:space="0" w:color="auto"/>
        <w:bottom w:val="none" w:sz="0" w:space="0" w:color="auto"/>
        <w:right w:val="none" w:sz="0" w:space="0" w:color="auto"/>
      </w:divBdr>
    </w:div>
    <w:div w:id="1311011311">
      <w:bodyDiv w:val="1"/>
      <w:marLeft w:val="0"/>
      <w:marRight w:val="0"/>
      <w:marTop w:val="0"/>
      <w:marBottom w:val="0"/>
      <w:divBdr>
        <w:top w:val="none" w:sz="0" w:space="0" w:color="auto"/>
        <w:left w:val="none" w:sz="0" w:space="0" w:color="auto"/>
        <w:bottom w:val="none" w:sz="0" w:space="0" w:color="auto"/>
        <w:right w:val="none" w:sz="0" w:space="0" w:color="auto"/>
      </w:divBdr>
    </w:div>
    <w:div w:id="1311179510">
      <w:bodyDiv w:val="1"/>
      <w:marLeft w:val="0"/>
      <w:marRight w:val="0"/>
      <w:marTop w:val="0"/>
      <w:marBottom w:val="0"/>
      <w:divBdr>
        <w:top w:val="none" w:sz="0" w:space="0" w:color="auto"/>
        <w:left w:val="none" w:sz="0" w:space="0" w:color="auto"/>
        <w:bottom w:val="none" w:sz="0" w:space="0" w:color="auto"/>
        <w:right w:val="none" w:sz="0" w:space="0" w:color="auto"/>
      </w:divBdr>
    </w:div>
    <w:div w:id="1311404460">
      <w:bodyDiv w:val="1"/>
      <w:marLeft w:val="0"/>
      <w:marRight w:val="0"/>
      <w:marTop w:val="0"/>
      <w:marBottom w:val="0"/>
      <w:divBdr>
        <w:top w:val="none" w:sz="0" w:space="0" w:color="auto"/>
        <w:left w:val="none" w:sz="0" w:space="0" w:color="auto"/>
        <w:bottom w:val="none" w:sz="0" w:space="0" w:color="auto"/>
        <w:right w:val="none" w:sz="0" w:space="0" w:color="auto"/>
      </w:divBdr>
    </w:div>
    <w:div w:id="1312514796">
      <w:bodyDiv w:val="1"/>
      <w:marLeft w:val="0"/>
      <w:marRight w:val="0"/>
      <w:marTop w:val="0"/>
      <w:marBottom w:val="0"/>
      <w:divBdr>
        <w:top w:val="none" w:sz="0" w:space="0" w:color="auto"/>
        <w:left w:val="none" w:sz="0" w:space="0" w:color="auto"/>
        <w:bottom w:val="none" w:sz="0" w:space="0" w:color="auto"/>
        <w:right w:val="none" w:sz="0" w:space="0" w:color="auto"/>
      </w:divBdr>
    </w:div>
    <w:div w:id="1312635943">
      <w:bodyDiv w:val="1"/>
      <w:marLeft w:val="0"/>
      <w:marRight w:val="0"/>
      <w:marTop w:val="0"/>
      <w:marBottom w:val="0"/>
      <w:divBdr>
        <w:top w:val="none" w:sz="0" w:space="0" w:color="auto"/>
        <w:left w:val="none" w:sz="0" w:space="0" w:color="auto"/>
        <w:bottom w:val="none" w:sz="0" w:space="0" w:color="auto"/>
        <w:right w:val="none" w:sz="0" w:space="0" w:color="auto"/>
      </w:divBdr>
    </w:div>
    <w:div w:id="1312754476">
      <w:bodyDiv w:val="1"/>
      <w:marLeft w:val="0"/>
      <w:marRight w:val="0"/>
      <w:marTop w:val="0"/>
      <w:marBottom w:val="0"/>
      <w:divBdr>
        <w:top w:val="none" w:sz="0" w:space="0" w:color="auto"/>
        <w:left w:val="none" w:sz="0" w:space="0" w:color="auto"/>
        <w:bottom w:val="none" w:sz="0" w:space="0" w:color="auto"/>
        <w:right w:val="none" w:sz="0" w:space="0" w:color="auto"/>
      </w:divBdr>
    </w:div>
    <w:div w:id="1313287885">
      <w:bodyDiv w:val="1"/>
      <w:marLeft w:val="0"/>
      <w:marRight w:val="0"/>
      <w:marTop w:val="0"/>
      <w:marBottom w:val="0"/>
      <w:divBdr>
        <w:top w:val="none" w:sz="0" w:space="0" w:color="auto"/>
        <w:left w:val="none" w:sz="0" w:space="0" w:color="auto"/>
        <w:bottom w:val="none" w:sz="0" w:space="0" w:color="auto"/>
        <w:right w:val="none" w:sz="0" w:space="0" w:color="auto"/>
      </w:divBdr>
    </w:div>
    <w:div w:id="1313289194">
      <w:bodyDiv w:val="1"/>
      <w:marLeft w:val="0"/>
      <w:marRight w:val="0"/>
      <w:marTop w:val="0"/>
      <w:marBottom w:val="0"/>
      <w:divBdr>
        <w:top w:val="none" w:sz="0" w:space="0" w:color="auto"/>
        <w:left w:val="none" w:sz="0" w:space="0" w:color="auto"/>
        <w:bottom w:val="none" w:sz="0" w:space="0" w:color="auto"/>
        <w:right w:val="none" w:sz="0" w:space="0" w:color="auto"/>
      </w:divBdr>
    </w:div>
    <w:div w:id="1313368161">
      <w:bodyDiv w:val="1"/>
      <w:marLeft w:val="0"/>
      <w:marRight w:val="0"/>
      <w:marTop w:val="0"/>
      <w:marBottom w:val="0"/>
      <w:divBdr>
        <w:top w:val="none" w:sz="0" w:space="0" w:color="auto"/>
        <w:left w:val="none" w:sz="0" w:space="0" w:color="auto"/>
        <w:bottom w:val="none" w:sz="0" w:space="0" w:color="auto"/>
        <w:right w:val="none" w:sz="0" w:space="0" w:color="auto"/>
      </w:divBdr>
    </w:div>
    <w:div w:id="1313676540">
      <w:bodyDiv w:val="1"/>
      <w:marLeft w:val="0"/>
      <w:marRight w:val="0"/>
      <w:marTop w:val="0"/>
      <w:marBottom w:val="0"/>
      <w:divBdr>
        <w:top w:val="none" w:sz="0" w:space="0" w:color="auto"/>
        <w:left w:val="none" w:sz="0" w:space="0" w:color="auto"/>
        <w:bottom w:val="none" w:sz="0" w:space="0" w:color="auto"/>
        <w:right w:val="none" w:sz="0" w:space="0" w:color="auto"/>
      </w:divBdr>
    </w:div>
    <w:div w:id="1313756068">
      <w:bodyDiv w:val="1"/>
      <w:marLeft w:val="0"/>
      <w:marRight w:val="0"/>
      <w:marTop w:val="0"/>
      <w:marBottom w:val="0"/>
      <w:divBdr>
        <w:top w:val="none" w:sz="0" w:space="0" w:color="auto"/>
        <w:left w:val="none" w:sz="0" w:space="0" w:color="auto"/>
        <w:bottom w:val="none" w:sz="0" w:space="0" w:color="auto"/>
        <w:right w:val="none" w:sz="0" w:space="0" w:color="auto"/>
      </w:divBdr>
    </w:div>
    <w:div w:id="1313829279">
      <w:bodyDiv w:val="1"/>
      <w:marLeft w:val="0"/>
      <w:marRight w:val="0"/>
      <w:marTop w:val="0"/>
      <w:marBottom w:val="0"/>
      <w:divBdr>
        <w:top w:val="none" w:sz="0" w:space="0" w:color="auto"/>
        <w:left w:val="none" w:sz="0" w:space="0" w:color="auto"/>
        <w:bottom w:val="none" w:sz="0" w:space="0" w:color="auto"/>
        <w:right w:val="none" w:sz="0" w:space="0" w:color="auto"/>
      </w:divBdr>
    </w:div>
    <w:div w:id="1313951220">
      <w:bodyDiv w:val="1"/>
      <w:marLeft w:val="0"/>
      <w:marRight w:val="0"/>
      <w:marTop w:val="0"/>
      <w:marBottom w:val="0"/>
      <w:divBdr>
        <w:top w:val="none" w:sz="0" w:space="0" w:color="auto"/>
        <w:left w:val="none" w:sz="0" w:space="0" w:color="auto"/>
        <w:bottom w:val="none" w:sz="0" w:space="0" w:color="auto"/>
        <w:right w:val="none" w:sz="0" w:space="0" w:color="auto"/>
      </w:divBdr>
    </w:div>
    <w:div w:id="1314408405">
      <w:bodyDiv w:val="1"/>
      <w:marLeft w:val="0"/>
      <w:marRight w:val="0"/>
      <w:marTop w:val="0"/>
      <w:marBottom w:val="0"/>
      <w:divBdr>
        <w:top w:val="none" w:sz="0" w:space="0" w:color="auto"/>
        <w:left w:val="none" w:sz="0" w:space="0" w:color="auto"/>
        <w:bottom w:val="none" w:sz="0" w:space="0" w:color="auto"/>
        <w:right w:val="none" w:sz="0" w:space="0" w:color="auto"/>
      </w:divBdr>
    </w:div>
    <w:div w:id="1314409482">
      <w:bodyDiv w:val="1"/>
      <w:marLeft w:val="0"/>
      <w:marRight w:val="0"/>
      <w:marTop w:val="0"/>
      <w:marBottom w:val="0"/>
      <w:divBdr>
        <w:top w:val="none" w:sz="0" w:space="0" w:color="auto"/>
        <w:left w:val="none" w:sz="0" w:space="0" w:color="auto"/>
        <w:bottom w:val="none" w:sz="0" w:space="0" w:color="auto"/>
        <w:right w:val="none" w:sz="0" w:space="0" w:color="auto"/>
      </w:divBdr>
    </w:div>
    <w:div w:id="1314678694">
      <w:bodyDiv w:val="1"/>
      <w:marLeft w:val="0"/>
      <w:marRight w:val="0"/>
      <w:marTop w:val="0"/>
      <w:marBottom w:val="0"/>
      <w:divBdr>
        <w:top w:val="none" w:sz="0" w:space="0" w:color="auto"/>
        <w:left w:val="none" w:sz="0" w:space="0" w:color="auto"/>
        <w:bottom w:val="none" w:sz="0" w:space="0" w:color="auto"/>
        <w:right w:val="none" w:sz="0" w:space="0" w:color="auto"/>
      </w:divBdr>
    </w:div>
    <w:div w:id="1315178754">
      <w:bodyDiv w:val="1"/>
      <w:marLeft w:val="0"/>
      <w:marRight w:val="0"/>
      <w:marTop w:val="0"/>
      <w:marBottom w:val="0"/>
      <w:divBdr>
        <w:top w:val="none" w:sz="0" w:space="0" w:color="auto"/>
        <w:left w:val="none" w:sz="0" w:space="0" w:color="auto"/>
        <w:bottom w:val="none" w:sz="0" w:space="0" w:color="auto"/>
        <w:right w:val="none" w:sz="0" w:space="0" w:color="auto"/>
      </w:divBdr>
    </w:div>
    <w:div w:id="1315648687">
      <w:bodyDiv w:val="1"/>
      <w:marLeft w:val="0"/>
      <w:marRight w:val="0"/>
      <w:marTop w:val="0"/>
      <w:marBottom w:val="0"/>
      <w:divBdr>
        <w:top w:val="none" w:sz="0" w:space="0" w:color="auto"/>
        <w:left w:val="none" w:sz="0" w:space="0" w:color="auto"/>
        <w:bottom w:val="none" w:sz="0" w:space="0" w:color="auto"/>
        <w:right w:val="none" w:sz="0" w:space="0" w:color="auto"/>
      </w:divBdr>
    </w:div>
    <w:div w:id="1315990705">
      <w:bodyDiv w:val="1"/>
      <w:marLeft w:val="0"/>
      <w:marRight w:val="0"/>
      <w:marTop w:val="0"/>
      <w:marBottom w:val="0"/>
      <w:divBdr>
        <w:top w:val="none" w:sz="0" w:space="0" w:color="auto"/>
        <w:left w:val="none" w:sz="0" w:space="0" w:color="auto"/>
        <w:bottom w:val="none" w:sz="0" w:space="0" w:color="auto"/>
        <w:right w:val="none" w:sz="0" w:space="0" w:color="auto"/>
      </w:divBdr>
    </w:div>
    <w:div w:id="1316177325">
      <w:bodyDiv w:val="1"/>
      <w:marLeft w:val="0"/>
      <w:marRight w:val="0"/>
      <w:marTop w:val="0"/>
      <w:marBottom w:val="0"/>
      <w:divBdr>
        <w:top w:val="none" w:sz="0" w:space="0" w:color="auto"/>
        <w:left w:val="none" w:sz="0" w:space="0" w:color="auto"/>
        <w:bottom w:val="none" w:sz="0" w:space="0" w:color="auto"/>
        <w:right w:val="none" w:sz="0" w:space="0" w:color="auto"/>
      </w:divBdr>
    </w:div>
    <w:div w:id="1316838808">
      <w:bodyDiv w:val="1"/>
      <w:marLeft w:val="0"/>
      <w:marRight w:val="0"/>
      <w:marTop w:val="0"/>
      <w:marBottom w:val="0"/>
      <w:divBdr>
        <w:top w:val="none" w:sz="0" w:space="0" w:color="auto"/>
        <w:left w:val="none" w:sz="0" w:space="0" w:color="auto"/>
        <w:bottom w:val="none" w:sz="0" w:space="0" w:color="auto"/>
        <w:right w:val="none" w:sz="0" w:space="0" w:color="auto"/>
      </w:divBdr>
    </w:div>
    <w:div w:id="1317295001">
      <w:bodyDiv w:val="1"/>
      <w:marLeft w:val="0"/>
      <w:marRight w:val="0"/>
      <w:marTop w:val="0"/>
      <w:marBottom w:val="0"/>
      <w:divBdr>
        <w:top w:val="none" w:sz="0" w:space="0" w:color="auto"/>
        <w:left w:val="none" w:sz="0" w:space="0" w:color="auto"/>
        <w:bottom w:val="none" w:sz="0" w:space="0" w:color="auto"/>
        <w:right w:val="none" w:sz="0" w:space="0" w:color="auto"/>
      </w:divBdr>
    </w:div>
    <w:div w:id="1317417975">
      <w:bodyDiv w:val="1"/>
      <w:marLeft w:val="0"/>
      <w:marRight w:val="0"/>
      <w:marTop w:val="0"/>
      <w:marBottom w:val="0"/>
      <w:divBdr>
        <w:top w:val="none" w:sz="0" w:space="0" w:color="auto"/>
        <w:left w:val="none" w:sz="0" w:space="0" w:color="auto"/>
        <w:bottom w:val="none" w:sz="0" w:space="0" w:color="auto"/>
        <w:right w:val="none" w:sz="0" w:space="0" w:color="auto"/>
      </w:divBdr>
    </w:div>
    <w:div w:id="1317994832">
      <w:bodyDiv w:val="1"/>
      <w:marLeft w:val="0"/>
      <w:marRight w:val="0"/>
      <w:marTop w:val="0"/>
      <w:marBottom w:val="0"/>
      <w:divBdr>
        <w:top w:val="none" w:sz="0" w:space="0" w:color="auto"/>
        <w:left w:val="none" w:sz="0" w:space="0" w:color="auto"/>
        <w:bottom w:val="none" w:sz="0" w:space="0" w:color="auto"/>
        <w:right w:val="none" w:sz="0" w:space="0" w:color="auto"/>
      </w:divBdr>
    </w:div>
    <w:div w:id="1318460293">
      <w:bodyDiv w:val="1"/>
      <w:marLeft w:val="0"/>
      <w:marRight w:val="0"/>
      <w:marTop w:val="0"/>
      <w:marBottom w:val="0"/>
      <w:divBdr>
        <w:top w:val="none" w:sz="0" w:space="0" w:color="auto"/>
        <w:left w:val="none" w:sz="0" w:space="0" w:color="auto"/>
        <w:bottom w:val="none" w:sz="0" w:space="0" w:color="auto"/>
        <w:right w:val="none" w:sz="0" w:space="0" w:color="auto"/>
      </w:divBdr>
    </w:div>
    <w:div w:id="1318916613">
      <w:bodyDiv w:val="1"/>
      <w:marLeft w:val="0"/>
      <w:marRight w:val="0"/>
      <w:marTop w:val="0"/>
      <w:marBottom w:val="0"/>
      <w:divBdr>
        <w:top w:val="none" w:sz="0" w:space="0" w:color="auto"/>
        <w:left w:val="none" w:sz="0" w:space="0" w:color="auto"/>
        <w:bottom w:val="none" w:sz="0" w:space="0" w:color="auto"/>
        <w:right w:val="none" w:sz="0" w:space="0" w:color="auto"/>
      </w:divBdr>
    </w:div>
    <w:div w:id="1319114139">
      <w:bodyDiv w:val="1"/>
      <w:marLeft w:val="0"/>
      <w:marRight w:val="0"/>
      <w:marTop w:val="0"/>
      <w:marBottom w:val="0"/>
      <w:divBdr>
        <w:top w:val="none" w:sz="0" w:space="0" w:color="auto"/>
        <w:left w:val="none" w:sz="0" w:space="0" w:color="auto"/>
        <w:bottom w:val="none" w:sz="0" w:space="0" w:color="auto"/>
        <w:right w:val="none" w:sz="0" w:space="0" w:color="auto"/>
      </w:divBdr>
    </w:div>
    <w:div w:id="1319115523">
      <w:bodyDiv w:val="1"/>
      <w:marLeft w:val="0"/>
      <w:marRight w:val="0"/>
      <w:marTop w:val="0"/>
      <w:marBottom w:val="0"/>
      <w:divBdr>
        <w:top w:val="none" w:sz="0" w:space="0" w:color="auto"/>
        <w:left w:val="none" w:sz="0" w:space="0" w:color="auto"/>
        <w:bottom w:val="none" w:sz="0" w:space="0" w:color="auto"/>
        <w:right w:val="none" w:sz="0" w:space="0" w:color="auto"/>
      </w:divBdr>
    </w:div>
    <w:div w:id="1319378857">
      <w:bodyDiv w:val="1"/>
      <w:marLeft w:val="0"/>
      <w:marRight w:val="0"/>
      <w:marTop w:val="0"/>
      <w:marBottom w:val="0"/>
      <w:divBdr>
        <w:top w:val="none" w:sz="0" w:space="0" w:color="auto"/>
        <w:left w:val="none" w:sz="0" w:space="0" w:color="auto"/>
        <w:bottom w:val="none" w:sz="0" w:space="0" w:color="auto"/>
        <w:right w:val="none" w:sz="0" w:space="0" w:color="auto"/>
      </w:divBdr>
    </w:div>
    <w:div w:id="1320112184">
      <w:bodyDiv w:val="1"/>
      <w:marLeft w:val="0"/>
      <w:marRight w:val="0"/>
      <w:marTop w:val="0"/>
      <w:marBottom w:val="0"/>
      <w:divBdr>
        <w:top w:val="none" w:sz="0" w:space="0" w:color="auto"/>
        <w:left w:val="none" w:sz="0" w:space="0" w:color="auto"/>
        <w:bottom w:val="none" w:sz="0" w:space="0" w:color="auto"/>
        <w:right w:val="none" w:sz="0" w:space="0" w:color="auto"/>
      </w:divBdr>
    </w:div>
    <w:div w:id="1320227461">
      <w:bodyDiv w:val="1"/>
      <w:marLeft w:val="0"/>
      <w:marRight w:val="0"/>
      <w:marTop w:val="0"/>
      <w:marBottom w:val="0"/>
      <w:divBdr>
        <w:top w:val="none" w:sz="0" w:space="0" w:color="auto"/>
        <w:left w:val="none" w:sz="0" w:space="0" w:color="auto"/>
        <w:bottom w:val="none" w:sz="0" w:space="0" w:color="auto"/>
        <w:right w:val="none" w:sz="0" w:space="0" w:color="auto"/>
      </w:divBdr>
    </w:div>
    <w:div w:id="1320304631">
      <w:bodyDiv w:val="1"/>
      <w:marLeft w:val="0"/>
      <w:marRight w:val="0"/>
      <w:marTop w:val="0"/>
      <w:marBottom w:val="0"/>
      <w:divBdr>
        <w:top w:val="none" w:sz="0" w:space="0" w:color="auto"/>
        <w:left w:val="none" w:sz="0" w:space="0" w:color="auto"/>
        <w:bottom w:val="none" w:sz="0" w:space="0" w:color="auto"/>
        <w:right w:val="none" w:sz="0" w:space="0" w:color="auto"/>
      </w:divBdr>
    </w:div>
    <w:div w:id="1320496495">
      <w:bodyDiv w:val="1"/>
      <w:marLeft w:val="0"/>
      <w:marRight w:val="0"/>
      <w:marTop w:val="0"/>
      <w:marBottom w:val="0"/>
      <w:divBdr>
        <w:top w:val="none" w:sz="0" w:space="0" w:color="auto"/>
        <w:left w:val="none" w:sz="0" w:space="0" w:color="auto"/>
        <w:bottom w:val="none" w:sz="0" w:space="0" w:color="auto"/>
        <w:right w:val="none" w:sz="0" w:space="0" w:color="auto"/>
      </w:divBdr>
    </w:div>
    <w:div w:id="1320692881">
      <w:bodyDiv w:val="1"/>
      <w:marLeft w:val="0"/>
      <w:marRight w:val="0"/>
      <w:marTop w:val="0"/>
      <w:marBottom w:val="0"/>
      <w:divBdr>
        <w:top w:val="none" w:sz="0" w:space="0" w:color="auto"/>
        <w:left w:val="none" w:sz="0" w:space="0" w:color="auto"/>
        <w:bottom w:val="none" w:sz="0" w:space="0" w:color="auto"/>
        <w:right w:val="none" w:sz="0" w:space="0" w:color="auto"/>
      </w:divBdr>
    </w:div>
    <w:div w:id="1320772784">
      <w:bodyDiv w:val="1"/>
      <w:marLeft w:val="0"/>
      <w:marRight w:val="0"/>
      <w:marTop w:val="0"/>
      <w:marBottom w:val="0"/>
      <w:divBdr>
        <w:top w:val="none" w:sz="0" w:space="0" w:color="auto"/>
        <w:left w:val="none" w:sz="0" w:space="0" w:color="auto"/>
        <w:bottom w:val="none" w:sz="0" w:space="0" w:color="auto"/>
        <w:right w:val="none" w:sz="0" w:space="0" w:color="auto"/>
      </w:divBdr>
    </w:div>
    <w:div w:id="1321077679">
      <w:bodyDiv w:val="1"/>
      <w:marLeft w:val="0"/>
      <w:marRight w:val="0"/>
      <w:marTop w:val="0"/>
      <w:marBottom w:val="0"/>
      <w:divBdr>
        <w:top w:val="none" w:sz="0" w:space="0" w:color="auto"/>
        <w:left w:val="none" w:sz="0" w:space="0" w:color="auto"/>
        <w:bottom w:val="none" w:sz="0" w:space="0" w:color="auto"/>
        <w:right w:val="none" w:sz="0" w:space="0" w:color="auto"/>
      </w:divBdr>
    </w:div>
    <w:div w:id="1321420338">
      <w:bodyDiv w:val="1"/>
      <w:marLeft w:val="0"/>
      <w:marRight w:val="0"/>
      <w:marTop w:val="0"/>
      <w:marBottom w:val="0"/>
      <w:divBdr>
        <w:top w:val="none" w:sz="0" w:space="0" w:color="auto"/>
        <w:left w:val="none" w:sz="0" w:space="0" w:color="auto"/>
        <w:bottom w:val="none" w:sz="0" w:space="0" w:color="auto"/>
        <w:right w:val="none" w:sz="0" w:space="0" w:color="auto"/>
      </w:divBdr>
    </w:div>
    <w:div w:id="1322348762">
      <w:bodyDiv w:val="1"/>
      <w:marLeft w:val="0"/>
      <w:marRight w:val="0"/>
      <w:marTop w:val="0"/>
      <w:marBottom w:val="0"/>
      <w:divBdr>
        <w:top w:val="none" w:sz="0" w:space="0" w:color="auto"/>
        <w:left w:val="none" w:sz="0" w:space="0" w:color="auto"/>
        <w:bottom w:val="none" w:sz="0" w:space="0" w:color="auto"/>
        <w:right w:val="none" w:sz="0" w:space="0" w:color="auto"/>
      </w:divBdr>
    </w:div>
    <w:div w:id="1322462505">
      <w:bodyDiv w:val="1"/>
      <w:marLeft w:val="0"/>
      <w:marRight w:val="0"/>
      <w:marTop w:val="0"/>
      <w:marBottom w:val="0"/>
      <w:divBdr>
        <w:top w:val="none" w:sz="0" w:space="0" w:color="auto"/>
        <w:left w:val="none" w:sz="0" w:space="0" w:color="auto"/>
        <w:bottom w:val="none" w:sz="0" w:space="0" w:color="auto"/>
        <w:right w:val="none" w:sz="0" w:space="0" w:color="auto"/>
      </w:divBdr>
    </w:div>
    <w:div w:id="1322537783">
      <w:bodyDiv w:val="1"/>
      <w:marLeft w:val="0"/>
      <w:marRight w:val="0"/>
      <w:marTop w:val="0"/>
      <w:marBottom w:val="0"/>
      <w:divBdr>
        <w:top w:val="none" w:sz="0" w:space="0" w:color="auto"/>
        <w:left w:val="none" w:sz="0" w:space="0" w:color="auto"/>
        <w:bottom w:val="none" w:sz="0" w:space="0" w:color="auto"/>
        <w:right w:val="none" w:sz="0" w:space="0" w:color="auto"/>
      </w:divBdr>
    </w:div>
    <w:div w:id="1322541714">
      <w:bodyDiv w:val="1"/>
      <w:marLeft w:val="0"/>
      <w:marRight w:val="0"/>
      <w:marTop w:val="0"/>
      <w:marBottom w:val="0"/>
      <w:divBdr>
        <w:top w:val="none" w:sz="0" w:space="0" w:color="auto"/>
        <w:left w:val="none" w:sz="0" w:space="0" w:color="auto"/>
        <w:bottom w:val="none" w:sz="0" w:space="0" w:color="auto"/>
        <w:right w:val="none" w:sz="0" w:space="0" w:color="auto"/>
      </w:divBdr>
    </w:div>
    <w:div w:id="1322781733">
      <w:bodyDiv w:val="1"/>
      <w:marLeft w:val="0"/>
      <w:marRight w:val="0"/>
      <w:marTop w:val="0"/>
      <w:marBottom w:val="0"/>
      <w:divBdr>
        <w:top w:val="none" w:sz="0" w:space="0" w:color="auto"/>
        <w:left w:val="none" w:sz="0" w:space="0" w:color="auto"/>
        <w:bottom w:val="none" w:sz="0" w:space="0" w:color="auto"/>
        <w:right w:val="none" w:sz="0" w:space="0" w:color="auto"/>
      </w:divBdr>
    </w:div>
    <w:div w:id="1323046500">
      <w:bodyDiv w:val="1"/>
      <w:marLeft w:val="0"/>
      <w:marRight w:val="0"/>
      <w:marTop w:val="0"/>
      <w:marBottom w:val="0"/>
      <w:divBdr>
        <w:top w:val="none" w:sz="0" w:space="0" w:color="auto"/>
        <w:left w:val="none" w:sz="0" w:space="0" w:color="auto"/>
        <w:bottom w:val="none" w:sz="0" w:space="0" w:color="auto"/>
        <w:right w:val="none" w:sz="0" w:space="0" w:color="auto"/>
      </w:divBdr>
    </w:div>
    <w:div w:id="1323119755">
      <w:bodyDiv w:val="1"/>
      <w:marLeft w:val="0"/>
      <w:marRight w:val="0"/>
      <w:marTop w:val="0"/>
      <w:marBottom w:val="0"/>
      <w:divBdr>
        <w:top w:val="none" w:sz="0" w:space="0" w:color="auto"/>
        <w:left w:val="none" w:sz="0" w:space="0" w:color="auto"/>
        <w:bottom w:val="none" w:sz="0" w:space="0" w:color="auto"/>
        <w:right w:val="none" w:sz="0" w:space="0" w:color="auto"/>
      </w:divBdr>
    </w:div>
    <w:div w:id="1323243903">
      <w:bodyDiv w:val="1"/>
      <w:marLeft w:val="0"/>
      <w:marRight w:val="0"/>
      <w:marTop w:val="0"/>
      <w:marBottom w:val="0"/>
      <w:divBdr>
        <w:top w:val="none" w:sz="0" w:space="0" w:color="auto"/>
        <w:left w:val="none" w:sz="0" w:space="0" w:color="auto"/>
        <w:bottom w:val="none" w:sz="0" w:space="0" w:color="auto"/>
        <w:right w:val="none" w:sz="0" w:space="0" w:color="auto"/>
      </w:divBdr>
    </w:div>
    <w:div w:id="1323460557">
      <w:bodyDiv w:val="1"/>
      <w:marLeft w:val="0"/>
      <w:marRight w:val="0"/>
      <w:marTop w:val="0"/>
      <w:marBottom w:val="0"/>
      <w:divBdr>
        <w:top w:val="none" w:sz="0" w:space="0" w:color="auto"/>
        <w:left w:val="none" w:sz="0" w:space="0" w:color="auto"/>
        <w:bottom w:val="none" w:sz="0" w:space="0" w:color="auto"/>
        <w:right w:val="none" w:sz="0" w:space="0" w:color="auto"/>
      </w:divBdr>
    </w:div>
    <w:div w:id="1323503099">
      <w:bodyDiv w:val="1"/>
      <w:marLeft w:val="0"/>
      <w:marRight w:val="0"/>
      <w:marTop w:val="0"/>
      <w:marBottom w:val="0"/>
      <w:divBdr>
        <w:top w:val="none" w:sz="0" w:space="0" w:color="auto"/>
        <w:left w:val="none" w:sz="0" w:space="0" w:color="auto"/>
        <w:bottom w:val="none" w:sz="0" w:space="0" w:color="auto"/>
        <w:right w:val="none" w:sz="0" w:space="0" w:color="auto"/>
      </w:divBdr>
    </w:div>
    <w:div w:id="1323509569">
      <w:bodyDiv w:val="1"/>
      <w:marLeft w:val="0"/>
      <w:marRight w:val="0"/>
      <w:marTop w:val="0"/>
      <w:marBottom w:val="0"/>
      <w:divBdr>
        <w:top w:val="none" w:sz="0" w:space="0" w:color="auto"/>
        <w:left w:val="none" w:sz="0" w:space="0" w:color="auto"/>
        <w:bottom w:val="none" w:sz="0" w:space="0" w:color="auto"/>
        <w:right w:val="none" w:sz="0" w:space="0" w:color="auto"/>
      </w:divBdr>
    </w:div>
    <w:div w:id="1323656539">
      <w:bodyDiv w:val="1"/>
      <w:marLeft w:val="0"/>
      <w:marRight w:val="0"/>
      <w:marTop w:val="0"/>
      <w:marBottom w:val="0"/>
      <w:divBdr>
        <w:top w:val="none" w:sz="0" w:space="0" w:color="auto"/>
        <w:left w:val="none" w:sz="0" w:space="0" w:color="auto"/>
        <w:bottom w:val="none" w:sz="0" w:space="0" w:color="auto"/>
        <w:right w:val="none" w:sz="0" w:space="0" w:color="auto"/>
      </w:divBdr>
    </w:div>
    <w:div w:id="1323700691">
      <w:bodyDiv w:val="1"/>
      <w:marLeft w:val="0"/>
      <w:marRight w:val="0"/>
      <w:marTop w:val="0"/>
      <w:marBottom w:val="0"/>
      <w:divBdr>
        <w:top w:val="none" w:sz="0" w:space="0" w:color="auto"/>
        <w:left w:val="none" w:sz="0" w:space="0" w:color="auto"/>
        <w:bottom w:val="none" w:sz="0" w:space="0" w:color="auto"/>
        <w:right w:val="none" w:sz="0" w:space="0" w:color="auto"/>
      </w:divBdr>
    </w:div>
    <w:div w:id="1323973445">
      <w:bodyDiv w:val="1"/>
      <w:marLeft w:val="0"/>
      <w:marRight w:val="0"/>
      <w:marTop w:val="0"/>
      <w:marBottom w:val="0"/>
      <w:divBdr>
        <w:top w:val="none" w:sz="0" w:space="0" w:color="auto"/>
        <w:left w:val="none" w:sz="0" w:space="0" w:color="auto"/>
        <w:bottom w:val="none" w:sz="0" w:space="0" w:color="auto"/>
        <w:right w:val="none" w:sz="0" w:space="0" w:color="auto"/>
      </w:divBdr>
    </w:div>
    <w:div w:id="1324351900">
      <w:bodyDiv w:val="1"/>
      <w:marLeft w:val="0"/>
      <w:marRight w:val="0"/>
      <w:marTop w:val="0"/>
      <w:marBottom w:val="0"/>
      <w:divBdr>
        <w:top w:val="none" w:sz="0" w:space="0" w:color="auto"/>
        <w:left w:val="none" w:sz="0" w:space="0" w:color="auto"/>
        <w:bottom w:val="none" w:sz="0" w:space="0" w:color="auto"/>
        <w:right w:val="none" w:sz="0" w:space="0" w:color="auto"/>
      </w:divBdr>
    </w:div>
    <w:div w:id="1324578355">
      <w:bodyDiv w:val="1"/>
      <w:marLeft w:val="0"/>
      <w:marRight w:val="0"/>
      <w:marTop w:val="0"/>
      <w:marBottom w:val="0"/>
      <w:divBdr>
        <w:top w:val="none" w:sz="0" w:space="0" w:color="auto"/>
        <w:left w:val="none" w:sz="0" w:space="0" w:color="auto"/>
        <w:bottom w:val="none" w:sz="0" w:space="0" w:color="auto"/>
        <w:right w:val="none" w:sz="0" w:space="0" w:color="auto"/>
      </w:divBdr>
    </w:div>
    <w:div w:id="1324891111">
      <w:bodyDiv w:val="1"/>
      <w:marLeft w:val="0"/>
      <w:marRight w:val="0"/>
      <w:marTop w:val="0"/>
      <w:marBottom w:val="0"/>
      <w:divBdr>
        <w:top w:val="none" w:sz="0" w:space="0" w:color="auto"/>
        <w:left w:val="none" w:sz="0" w:space="0" w:color="auto"/>
        <w:bottom w:val="none" w:sz="0" w:space="0" w:color="auto"/>
        <w:right w:val="none" w:sz="0" w:space="0" w:color="auto"/>
      </w:divBdr>
    </w:div>
    <w:div w:id="1324972779">
      <w:bodyDiv w:val="1"/>
      <w:marLeft w:val="0"/>
      <w:marRight w:val="0"/>
      <w:marTop w:val="0"/>
      <w:marBottom w:val="0"/>
      <w:divBdr>
        <w:top w:val="none" w:sz="0" w:space="0" w:color="auto"/>
        <w:left w:val="none" w:sz="0" w:space="0" w:color="auto"/>
        <w:bottom w:val="none" w:sz="0" w:space="0" w:color="auto"/>
        <w:right w:val="none" w:sz="0" w:space="0" w:color="auto"/>
      </w:divBdr>
    </w:div>
    <w:div w:id="1325938074">
      <w:bodyDiv w:val="1"/>
      <w:marLeft w:val="0"/>
      <w:marRight w:val="0"/>
      <w:marTop w:val="0"/>
      <w:marBottom w:val="0"/>
      <w:divBdr>
        <w:top w:val="none" w:sz="0" w:space="0" w:color="auto"/>
        <w:left w:val="none" w:sz="0" w:space="0" w:color="auto"/>
        <w:bottom w:val="none" w:sz="0" w:space="0" w:color="auto"/>
        <w:right w:val="none" w:sz="0" w:space="0" w:color="auto"/>
      </w:divBdr>
    </w:div>
    <w:div w:id="1325940473">
      <w:bodyDiv w:val="1"/>
      <w:marLeft w:val="0"/>
      <w:marRight w:val="0"/>
      <w:marTop w:val="0"/>
      <w:marBottom w:val="0"/>
      <w:divBdr>
        <w:top w:val="none" w:sz="0" w:space="0" w:color="auto"/>
        <w:left w:val="none" w:sz="0" w:space="0" w:color="auto"/>
        <w:bottom w:val="none" w:sz="0" w:space="0" w:color="auto"/>
        <w:right w:val="none" w:sz="0" w:space="0" w:color="auto"/>
      </w:divBdr>
    </w:div>
    <w:div w:id="1326199936">
      <w:bodyDiv w:val="1"/>
      <w:marLeft w:val="0"/>
      <w:marRight w:val="0"/>
      <w:marTop w:val="0"/>
      <w:marBottom w:val="0"/>
      <w:divBdr>
        <w:top w:val="none" w:sz="0" w:space="0" w:color="auto"/>
        <w:left w:val="none" w:sz="0" w:space="0" w:color="auto"/>
        <w:bottom w:val="none" w:sz="0" w:space="0" w:color="auto"/>
        <w:right w:val="none" w:sz="0" w:space="0" w:color="auto"/>
      </w:divBdr>
    </w:div>
    <w:div w:id="1326281345">
      <w:bodyDiv w:val="1"/>
      <w:marLeft w:val="0"/>
      <w:marRight w:val="0"/>
      <w:marTop w:val="0"/>
      <w:marBottom w:val="0"/>
      <w:divBdr>
        <w:top w:val="none" w:sz="0" w:space="0" w:color="auto"/>
        <w:left w:val="none" w:sz="0" w:space="0" w:color="auto"/>
        <w:bottom w:val="none" w:sz="0" w:space="0" w:color="auto"/>
        <w:right w:val="none" w:sz="0" w:space="0" w:color="auto"/>
      </w:divBdr>
    </w:div>
    <w:div w:id="1326515588">
      <w:bodyDiv w:val="1"/>
      <w:marLeft w:val="0"/>
      <w:marRight w:val="0"/>
      <w:marTop w:val="0"/>
      <w:marBottom w:val="0"/>
      <w:divBdr>
        <w:top w:val="none" w:sz="0" w:space="0" w:color="auto"/>
        <w:left w:val="none" w:sz="0" w:space="0" w:color="auto"/>
        <w:bottom w:val="none" w:sz="0" w:space="0" w:color="auto"/>
        <w:right w:val="none" w:sz="0" w:space="0" w:color="auto"/>
      </w:divBdr>
    </w:div>
    <w:div w:id="1326518997">
      <w:bodyDiv w:val="1"/>
      <w:marLeft w:val="0"/>
      <w:marRight w:val="0"/>
      <w:marTop w:val="0"/>
      <w:marBottom w:val="0"/>
      <w:divBdr>
        <w:top w:val="none" w:sz="0" w:space="0" w:color="auto"/>
        <w:left w:val="none" w:sz="0" w:space="0" w:color="auto"/>
        <w:bottom w:val="none" w:sz="0" w:space="0" w:color="auto"/>
        <w:right w:val="none" w:sz="0" w:space="0" w:color="auto"/>
      </w:divBdr>
    </w:div>
    <w:div w:id="1326712439">
      <w:bodyDiv w:val="1"/>
      <w:marLeft w:val="0"/>
      <w:marRight w:val="0"/>
      <w:marTop w:val="0"/>
      <w:marBottom w:val="0"/>
      <w:divBdr>
        <w:top w:val="none" w:sz="0" w:space="0" w:color="auto"/>
        <w:left w:val="none" w:sz="0" w:space="0" w:color="auto"/>
        <w:bottom w:val="none" w:sz="0" w:space="0" w:color="auto"/>
        <w:right w:val="none" w:sz="0" w:space="0" w:color="auto"/>
      </w:divBdr>
    </w:div>
    <w:div w:id="1326779740">
      <w:bodyDiv w:val="1"/>
      <w:marLeft w:val="0"/>
      <w:marRight w:val="0"/>
      <w:marTop w:val="0"/>
      <w:marBottom w:val="0"/>
      <w:divBdr>
        <w:top w:val="none" w:sz="0" w:space="0" w:color="auto"/>
        <w:left w:val="none" w:sz="0" w:space="0" w:color="auto"/>
        <w:bottom w:val="none" w:sz="0" w:space="0" w:color="auto"/>
        <w:right w:val="none" w:sz="0" w:space="0" w:color="auto"/>
      </w:divBdr>
    </w:div>
    <w:div w:id="1326787727">
      <w:bodyDiv w:val="1"/>
      <w:marLeft w:val="0"/>
      <w:marRight w:val="0"/>
      <w:marTop w:val="0"/>
      <w:marBottom w:val="0"/>
      <w:divBdr>
        <w:top w:val="none" w:sz="0" w:space="0" w:color="auto"/>
        <w:left w:val="none" w:sz="0" w:space="0" w:color="auto"/>
        <w:bottom w:val="none" w:sz="0" w:space="0" w:color="auto"/>
        <w:right w:val="none" w:sz="0" w:space="0" w:color="auto"/>
      </w:divBdr>
    </w:div>
    <w:div w:id="1326978998">
      <w:bodyDiv w:val="1"/>
      <w:marLeft w:val="0"/>
      <w:marRight w:val="0"/>
      <w:marTop w:val="0"/>
      <w:marBottom w:val="0"/>
      <w:divBdr>
        <w:top w:val="none" w:sz="0" w:space="0" w:color="auto"/>
        <w:left w:val="none" w:sz="0" w:space="0" w:color="auto"/>
        <w:bottom w:val="none" w:sz="0" w:space="0" w:color="auto"/>
        <w:right w:val="none" w:sz="0" w:space="0" w:color="auto"/>
      </w:divBdr>
    </w:div>
    <w:div w:id="1327123593">
      <w:bodyDiv w:val="1"/>
      <w:marLeft w:val="0"/>
      <w:marRight w:val="0"/>
      <w:marTop w:val="0"/>
      <w:marBottom w:val="0"/>
      <w:divBdr>
        <w:top w:val="none" w:sz="0" w:space="0" w:color="auto"/>
        <w:left w:val="none" w:sz="0" w:space="0" w:color="auto"/>
        <w:bottom w:val="none" w:sz="0" w:space="0" w:color="auto"/>
        <w:right w:val="none" w:sz="0" w:space="0" w:color="auto"/>
      </w:divBdr>
    </w:div>
    <w:div w:id="1327435445">
      <w:bodyDiv w:val="1"/>
      <w:marLeft w:val="0"/>
      <w:marRight w:val="0"/>
      <w:marTop w:val="0"/>
      <w:marBottom w:val="0"/>
      <w:divBdr>
        <w:top w:val="none" w:sz="0" w:space="0" w:color="auto"/>
        <w:left w:val="none" w:sz="0" w:space="0" w:color="auto"/>
        <w:bottom w:val="none" w:sz="0" w:space="0" w:color="auto"/>
        <w:right w:val="none" w:sz="0" w:space="0" w:color="auto"/>
      </w:divBdr>
    </w:div>
    <w:div w:id="1327435875">
      <w:bodyDiv w:val="1"/>
      <w:marLeft w:val="0"/>
      <w:marRight w:val="0"/>
      <w:marTop w:val="0"/>
      <w:marBottom w:val="0"/>
      <w:divBdr>
        <w:top w:val="none" w:sz="0" w:space="0" w:color="auto"/>
        <w:left w:val="none" w:sz="0" w:space="0" w:color="auto"/>
        <w:bottom w:val="none" w:sz="0" w:space="0" w:color="auto"/>
        <w:right w:val="none" w:sz="0" w:space="0" w:color="auto"/>
      </w:divBdr>
    </w:div>
    <w:div w:id="1327518567">
      <w:bodyDiv w:val="1"/>
      <w:marLeft w:val="0"/>
      <w:marRight w:val="0"/>
      <w:marTop w:val="0"/>
      <w:marBottom w:val="0"/>
      <w:divBdr>
        <w:top w:val="none" w:sz="0" w:space="0" w:color="auto"/>
        <w:left w:val="none" w:sz="0" w:space="0" w:color="auto"/>
        <w:bottom w:val="none" w:sz="0" w:space="0" w:color="auto"/>
        <w:right w:val="none" w:sz="0" w:space="0" w:color="auto"/>
      </w:divBdr>
    </w:div>
    <w:div w:id="1327588247">
      <w:bodyDiv w:val="1"/>
      <w:marLeft w:val="0"/>
      <w:marRight w:val="0"/>
      <w:marTop w:val="0"/>
      <w:marBottom w:val="0"/>
      <w:divBdr>
        <w:top w:val="none" w:sz="0" w:space="0" w:color="auto"/>
        <w:left w:val="none" w:sz="0" w:space="0" w:color="auto"/>
        <w:bottom w:val="none" w:sz="0" w:space="0" w:color="auto"/>
        <w:right w:val="none" w:sz="0" w:space="0" w:color="auto"/>
      </w:divBdr>
    </w:div>
    <w:div w:id="1327634896">
      <w:bodyDiv w:val="1"/>
      <w:marLeft w:val="0"/>
      <w:marRight w:val="0"/>
      <w:marTop w:val="0"/>
      <w:marBottom w:val="0"/>
      <w:divBdr>
        <w:top w:val="none" w:sz="0" w:space="0" w:color="auto"/>
        <w:left w:val="none" w:sz="0" w:space="0" w:color="auto"/>
        <w:bottom w:val="none" w:sz="0" w:space="0" w:color="auto"/>
        <w:right w:val="none" w:sz="0" w:space="0" w:color="auto"/>
      </w:divBdr>
    </w:div>
    <w:div w:id="1327706020">
      <w:bodyDiv w:val="1"/>
      <w:marLeft w:val="0"/>
      <w:marRight w:val="0"/>
      <w:marTop w:val="0"/>
      <w:marBottom w:val="0"/>
      <w:divBdr>
        <w:top w:val="none" w:sz="0" w:space="0" w:color="auto"/>
        <w:left w:val="none" w:sz="0" w:space="0" w:color="auto"/>
        <w:bottom w:val="none" w:sz="0" w:space="0" w:color="auto"/>
        <w:right w:val="none" w:sz="0" w:space="0" w:color="auto"/>
      </w:divBdr>
    </w:div>
    <w:div w:id="1328291237">
      <w:bodyDiv w:val="1"/>
      <w:marLeft w:val="0"/>
      <w:marRight w:val="0"/>
      <w:marTop w:val="0"/>
      <w:marBottom w:val="0"/>
      <w:divBdr>
        <w:top w:val="none" w:sz="0" w:space="0" w:color="auto"/>
        <w:left w:val="none" w:sz="0" w:space="0" w:color="auto"/>
        <w:bottom w:val="none" w:sz="0" w:space="0" w:color="auto"/>
        <w:right w:val="none" w:sz="0" w:space="0" w:color="auto"/>
      </w:divBdr>
    </w:div>
    <w:div w:id="1328315899">
      <w:bodyDiv w:val="1"/>
      <w:marLeft w:val="0"/>
      <w:marRight w:val="0"/>
      <w:marTop w:val="0"/>
      <w:marBottom w:val="0"/>
      <w:divBdr>
        <w:top w:val="none" w:sz="0" w:space="0" w:color="auto"/>
        <w:left w:val="none" w:sz="0" w:space="0" w:color="auto"/>
        <w:bottom w:val="none" w:sz="0" w:space="0" w:color="auto"/>
        <w:right w:val="none" w:sz="0" w:space="0" w:color="auto"/>
      </w:divBdr>
    </w:div>
    <w:div w:id="1328442283">
      <w:bodyDiv w:val="1"/>
      <w:marLeft w:val="0"/>
      <w:marRight w:val="0"/>
      <w:marTop w:val="0"/>
      <w:marBottom w:val="0"/>
      <w:divBdr>
        <w:top w:val="none" w:sz="0" w:space="0" w:color="auto"/>
        <w:left w:val="none" w:sz="0" w:space="0" w:color="auto"/>
        <w:bottom w:val="none" w:sz="0" w:space="0" w:color="auto"/>
        <w:right w:val="none" w:sz="0" w:space="0" w:color="auto"/>
      </w:divBdr>
    </w:div>
    <w:div w:id="1328753474">
      <w:bodyDiv w:val="1"/>
      <w:marLeft w:val="0"/>
      <w:marRight w:val="0"/>
      <w:marTop w:val="0"/>
      <w:marBottom w:val="0"/>
      <w:divBdr>
        <w:top w:val="none" w:sz="0" w:space="0" w:color="auto"/>
        <w:left w:val="none" w:sz="0" w:space="0" w:color="auto"/>
        <w:bottom w:val="none" w:sz="0" w:space="0" w:color="auto"/>
        <w:right w:val="none" w:sz="0" w:space="0" w:color="auto"/>
      </w:divBdr>
    </w:div>
    <w:div w:id="1329364121">
      <w:bodyDiv w:val="1"/>
      <w:marLeft w:val="0"/>
      <w:marRight w:val="0"/>
      <w:marTop w:val="0"/>
      <w:marBottom w:val="0"/>
      <w:divBdr>
        <w:top w:val="none" w:sz="0" w:space="0" w:color="auto"/>
        <w:left w:val="none" w:sz="0" w:space="0" w:color="auto"/>
        <w:bottom w:val="none" w:sz="0" w:space="0" w:color="auto"/>
        <w:right w:val="none" w:sz="0" w:space="0" w:color="auto"/>
      </w:divBdr>
    </w:div>
    <w:div w:id="1329750918">
      <w:bodyDiv w:val="1"/>
      <w:marLeft w:val="0"/>
      <w:marRight w:val="0"/>
      <w:marTop w:val="0"/>
      <w:marBottom w:val="0"/>
      <w:divBdr>
        <w:top w:val="none" w:sz="0" w:space="0" w:color="auto"/>
        <w:left w:val="none" w:sz="0" w:space="0" w:color="auto"/>
        <w:bottom w:val="none" w:sz="0" w:space="0" w:color="auto"/>
        <w:right w:val="none" w:sz="0" w:space="0" w:color="auto"/>
      </w:divBdr>
    </w:div>
    <w:div w:id="1329791736">
      <w:bodyDiv w:val="1"/>
      <w:marLeft w:val="0"/>
      <w:marRight w:val="0"/>
      <w:marTop w:val="0"/>
      <w:marBottom w:val="0"/>
      <w:divBdr>
        <w:top w:val="none" w:sz="0" w:space="0" w:color="auto"/>
        <w:left w:val="none" w:sz="0" w:space="0" w:color="auto"/>
        <w:bottom w:val="none" w:sz="0" w:space="0" w:color="auto"/>
        <w:right w:val="none" w:sz="0" w:space="0" w:color="auto"/>
      </w:divBdr>
    </w:div>
    <w:div w:id="1330135402">
      <w:bodyDiv w:val="1"/>
      <w:marLeft w:val="0"/>
      <w:marRight w:val="0"/>
      <w:marTop w:val="0"/>
      <w:marBottom w:val="0"/>
      <w:divBdr>
        <w:top w:val="none" w:sz="0" w:space="0" w:color="auto"/>
        <w:left w:val="none" w:sz="0" w:space="0" w:color="auto"/>
        <w:bottom w:val="none" w:sz="0" w:space="0" w:color="auto"/>
        <w:right w:val="none" w:sz="0" w:space="0" w:color="auto"/>
      </w:divBdr>
    </w:div>
    <w:div w:id="1330256706">
      <w:bodyDiv w:val="1"/>
      <w:marLeft w:val="0"/>
      <w:marRight w:val="0"/>
      <w:marTop w:val="0"/>
      <w:marBottom w:val="0"/>
      <w:divBdr>
        <w:top w:val="none" w:sz="0" w:space="0" w:color="auto"/>
        <w:left w:val="none" w:sz="0" w:space="0" w:color="auto"/>
        <w:bottom w:val="none" w:sz="0" w:space="0" w:color="auto"/>
        <w:right w:val="none" w:sz="0" w:space="0" w:color="auto"/>
      </w:divBdr>
    </w:div>
    <w:div w:id="1330281812">
      <w:bodyDiv w:val="1"/>
      <w:marLeft w:val="0"/>
      <w:marRight w:val="0"/>
      <w:marTop w:val="0"/>
      <w:marBottom w:val="0"/>
      <w:divBdr>
        <w:top w:val="none" w:sz="0" w:space="0" w:color="auto"/>
        <w:left w:val="none" w:sz="0" w:space="0" w:color="auto"/>
        <w:bottom w:val="none" w:sz="0" w:space="0" w:color="auto"/>
        <w:right w:val="none" w:sz="0" w:space="0" w:color="auto"/>
      </w:divBdr>
    </w:div>
    <w:div w:id="1330594165">
      <w:bodyDiv w:val="1"/>
      <w:marLeft w:val="0"/>
      <w:marRight w:val="0"/>
      <w:marTop w:val="0"/>
      <w:marBottom w:val="0"/>
      <w:divBdr>
        <w:top w:val="none" w:sz="0" w:space="0" w:color="auto"/>
        <w:left w:val="none" w:sz="0" w:space="0" w:color="auto"/>
        <w:bottom w:val="none" w:sz="0" w:space="0" w:color="auto"/>
        <w:right w:val="none" w:sz="0" w:space="0" w:color="auto"/>
      </w:divBdr>
    </w:div>
    <w:div w:id="1330714174">
      <w:bodyDiv w:val="1"/>
      <w:marLeft w:val="0"/>
      <w:marRight w:val="0"/>
      <w:marTop w:val="0"/>
      <w:marBottom w:val="0"/>
      <w:divBdr>
        <w:top w:val="none" w:sz="0" w:space="0" w:color="auto"/>
        <w:left w:val="none" w:sz="0" w:space="0" w:color="auto"/>
        <w:bottom w:val="none" w:sz="0" w:space="0" w:color="auto"/>
        <w:right w:val="none" w:sz="0" w:space="0" w:color="auto"/>
      </w:divBdr>
    </w:div>
    <w:div w:id="1330866651">
      <w:bodyDiv w:val="1"/>
      <w:marLeft w:val="0"/>
      <w:marRight w:val="0"/>
      <w:marTop w:val="0"/>
      <w:marBottom w:val="0"/>
      <w:divBdr>
        <w:top w:val="none" w:sz="0" w:space="0" w:color="auto"/>
        <w:left w:val="none" w:sz="0" w:space="0" w:color="auto"/>
        <w:bottom w:val="none" w:sz="0" w:space="0" w:color="auto"/>
        <w:right w:val="none" w:sz="0" w:space="0" w:color="auto"/>
      </w:divBdr>
    </w:div>
    <w:div w:id="1331181748">
      <w:bodyDiv w:val="1"/>
      <w:marLeft w:val="0"/>
      <w:marRight w:val="0"/>
      <w:marTop w:val="0"/>
      <w:marBottom w:val="0"/>
      <w:divBdr>
        <w:top w:val="none" w:sz="0" w:space="0" w:color="auto"/>
        <w:left w:val="none" w:sz="0" w:space="0" w:color="auto"/>
        <w:bottom w:val="none" w:sz="0" w:space="0" w:color="auto"/>
        <w:right w:val="none" w:sz="0" w:space="0" w:color="auto"/>
      </w:divBdr>
    </w:div>
    <w:div w:id="1331712748">
      <w:bodyDiv w:val="1"/>
      <w:marLeft w:val="0"/>
      <w:marRight w:val="0"/>
      <w:marTop w:val="0"/>
      <w:marBottom w:val="0"/>
      <w:divBdr>
        <w:top w:val="none" w:sz="0" w:space="0" w:color="auto"/>
        <w:left w:val="none" w:sz="0" w:space="0" w:color="auto"/>
        <w:bottom w:val="none" w:sz="0" w:space="0" w:color="auto"/>
        <w:right w:val="none" w:sz="0" w:space="0" w:color="auto"/>
      </w:divBdr>
    </w:div>
    <w:div w:id="1331786214">
      <w:bodyDiv w:val="1"/>
      <w:marLeft w:val="0"/>
      <w:marRight w:val="0"/>
      <w:marTop w:val="0"/>
      <w:marBottom w:val="0"/>
      <w:divBdr>
        <w:top w:val="none" w:sz="0" w:space="0" w:color="auto"/>
        <w:left w:val="none" w:sz="0" w:space="0" w:color="auto"/>
        <w:bottom w:val="none" w:sz="0" w:space="0" w:color="auto"/>
        <w:right w:val="none" w:sz="0" w:space="0" w:color="auto"/>
      </w:divBdr>
    </w:div>
    <w:div w:id="1331904735">
      <w:bodyDiv w:val="1"/>
      <w:marLeft w:val="0"/>
      <w:marRight w:val="0"/>
      <w:marTop w:val="0"/>
      <w:marBottom w:val="0"/>
      <w:divBdr>
        <w:top w:val="none" w:sz="0" w:space="0" w:color="auto"/>
        <w:left w:val="none" w:sz="0" w:space="0" w:color="auto"/>
        <w:bottom w:val="none" w:sz="0" w:space="0" w:color="auto"/>
        <w:right w:val="none" w:sz="0" w:space="0" w:color="auto"/>
      </w:divBdr>
    </w:div>
    <w:div w:id="1331908220">
      <w:bodyDiv w:val="1"/>
      <w:marLeft w:val="0"/>
      <w:marRight w:val="0"/>
      <w:marTop w:val="0"/>
      <w:marBottom w:val="0"/>
      <w:divBdr>
        <w:top w:val="none" w:sz="0" w:space="0" w:color="auto"/>
        <w:left w:val="none" w:sz="0" w:space="0" w:color="auto"/>
        <w:bottom w:val="none" w:sz="0" w:space="0" w:color="auto"/>
        <w:right w:val="none" w:sz="0" w:space="0" w:color="auto"/>
      </w:divBdr>
    </w:div>
    <w:div w:id="1332442726">
      <w:bodyDiv w:val="1"/>
      <w:marLeft w:val="0"/>
      <w:marRight w:val="0"/>
      <w:marTop w:val="0"/>
      <w:marBottom w:val="0"/>
      <w:divBdr>
        <w:top w:val="none" w:sz="0" w:space="0" w:color="auto"/>
        <w:left w:val="none" w:sz="0" w:space="0" w:color="auto"/>
        <w:bottom w:val="none" w:sz="0" w:space="0" w:color="auto"/>
        <w:right w:val="none" w:sz="0" w:space="0" w:color="auto"/>
      </w:divBdr>
    </w:div>
    <w:div w:id="1332443967">
      <w:bodyDiv w:val="1"/>
      <w:marLeft w:val="0"/>
      <w:marRight w:val="0"/>
      <w:marTop w:val="0"/>
      <w:marBottom w:val="0"/>
      <w:divBdr>
        <w:top w:val="none" w:sz="0" w:space="0" w:color="auto"/>
        <w:left w:val="none" w:sz="0" w:space="0" w:color="auto"/>
        <w:bottom w:val="none" w:sz="0" w:space="0" w:color="auto"/>
        <w:right w:val="none" w:sz="0" w:space="0" w:color="auto"/>
      </w:divBdr>
    </w:div>
    <w:div w:id="1333025084">
      <w:bodyDiv w:val="1"/>
      <w:marLeft w:val="0"/>
      <w:marRight w:val="0"/>
      <w:marTop w:val="0"/>
      <w:marBottom w:val="0"/>
      <w:divBdr>
        <w:top w:val="none" w:sz="0" w:space="0" w:color="auto"/>
        <w:left w:val="none" w:sz="0" w:space="0" w:color="auto"/>
        <w:bottom w:val="none" w:sz="0" w:space="0" w:color="auto"/>
        <w:right w:val="none" w:sz="0" w:space="0" w:color="auto"/>
      </w:divBdr>
    </w:div>
    <w:div w:id="1333214257">
      <w:bodyDiv w:val="1"/>
      <w:marLeft w:val="0"/>
      <w:marRight w:val="0"/>
      <w:marTop w:val="0"/>
      <w:marBottom w:val="0"/>
      <w:divBdr>
        <w:top w:val="none" w:sz="0" w:space="0" w:color="auto"/>
        <w:left w:val="none" w:sz="0" w:space="0" w:color="auto"/>
        <w:bottom w:val="none" w:sz="0" w:space="0" w:color="auto"/>
        <w:right w:val="none" w:sz="0" w:space="0" w:color="auto"/>
      </w:divBdr>
    </w:div>
    <w:div w:id="1333526654">
      <w:bodyDiv w:val="1"/>
      <w:marLeft w:val="0"/>
      <w:marRight w:val="0"/>
      <w:marTop w:val="0"/>
      <w:marBottom w:val="0"/>
      <w:divBdr>
        <w:top w:val="none" w:sz="0" w:space="0" w:color="auto"/>
        <w:left w:val="none" w:sz="0" w:space="0" w:color="auto"/>
        <w:bottom w:val="none" w:sz="0" w:space="0" w:color="auto"/>
        <w:right w:val="none" w:sz="0" w:space="0" w:color="auto"/>
      </w:divBdr>
    </w:div>
    <w:div w:id="1333989019">
      <w:bodyDiv w:val="1"/>
      <w:marLeft w:val="0"/>
      <w:marRight w:val="0"/>
      <w:marTop w:val="0"/>
      <w:marBottom w:val="0"/>
      <w:divBdr>
        <w:top w:val="none" w:sz="0" w:space="0" w:color="auto"/>
        <w:left w:val="none" w:sz="0" w:space="0" w:color="auto"/>
        <w:bottom w:val="none" w:sz="0" w:space="0" w:color="auto"/>
        <w:right w:val="none" w:sz="0" w:space="0" w:color="auto"/>
      </w:divBdr>
    </w:div>
    <w:div w:id="1334069512">
      <w:bodyDiv w:val="1"/>
      <w:marLeft w:val="0"/>
      <w:marRight w:val="0"/>
      <w:marTop w:val="0"/>
      <w:marBottom w:val="0"/>
      <w:divBdr>
        <w:top w:val="none" w:sz="0" w:space="0" w:color="auto"/>
        <w:left w:val="none" w:sz="0" w:space="0" w:color="auto"/>
        <w:bottom w:val="none" w:sz="0" w:space="0" w:color="auto"/>
        <w:right w:val="none" w:sz="0" w:space="0" w:color="auto"/>
      </w:divBdr>
    </w:div>
    <w:div w:id="1334140753">
      <w:bodyDiv w:val="1"/>
      <w:marLeft w:val="0"/>
      <w:marRight w:val="0"/>
      <w:marTop w:val="0"/>
      <w:marBottom w:val="0"/>
      <w:divBdr>
        <w:top w:val="none" w:sz="0" w:space="0" w:color="auto"/>
        <w:left w:val="none" w:sz="0" w:space="0" w:color="auto"/>
        <w:bottom w:val="none" w:sz="0" w:space="0" w:color="auto"/>
        <w:right w:val="none" w:sz="0" w:space="0" w:color="auto"/>
      </w:divBdr>
    </w:div>
    <w:div w:id="1334530022">
      <w:bodyDiv w:val="1"/>
      <w:marLeft w:val="0"/>
      <w:marRight w:val="0"/>
      <w:marTop w:val="0"/>
      <w:marBottom w:val="0"/>
      <w:divBdr>
        <w:top w:val="none" w:sz="0" w:space="0" w:color="auto"/>
        <w:left w:val="none" w:sz="0" w:space="0" w:color="auto"/>
        <w:bottom w:val="none" w:sz="0" w:space="0" w:color="auto"/>
        <w:right w:val="none" w:sz="0" w:space="0" w:color="auto"/>
      </w:divBdr>
    </w:div>
    <w:div w:id="1334531722">
      <w:bodyDiv w:val="1"/>
      <w:marLeft w:val="0"/>
      <w:marRight w:val="0"/>
      <w:marTop w:val="0"/>
      <w:marBottom w:val="0"/>
      <w:divBdr>
        <w:top w:val="none" w:sz="0" w:space="0" w:color="auto"/>
        <w:left w:val="none" w:sz="0" w:space="0" w:color="auto"/>
        <w:bottom w:val="none" w:sz="0" w:space="0" w:color="auto"/>
        <w:right w:val="none" w:sz="0" w:space="0" w:color="auto"/>
      </w:divBdr>
    </w:div>
    <w:div w:id="1336154481">
      <w:bodyDiv w:val="1"/>
      <w:marLeft w:val="0"/>
      <w:marRight w:val="0"/>
      <w:marTop w:val="0"/>
      <w:marBottom w:val="0"/>
      <w:divBdr>
        <w:top w:val="none" w:sz="0" w:space="0" w:color="auto"/>
        <w:left w:val="none" w:sz="0" w:space="0" w:color="auto"/>
        <w:bottom w:val="none" w:sz="0" w:space="0" w:color="auto"/>
        <w:right w:val="none" w:sz="0" w:space="0" w:color="auto"/>
      </w:divBdr>
    </w:div>
    <w:div w:id="1336227276">
      <w:bodyDiv w:val="1"/>
      <w:marLeft w:val="0"/>
      <w:marRight w:val="0"/>
      <w:marTop w:val="0"/>
      <w:marBottom w:val="0"/>
      <w:divBdr>
        <w:top w:val="none" w:sz="0" w:space="0" w:color="auto"/>
        <w:left w:val="none" w:sz="0" w:space="0" w:color="auto"/>
        <w:bottom w:val="none" w:sz="0" w:space="0" w:color="auto"/>
        <w:right w:val="none" w:sz="0" w:space="0" w:color="auto"/>
      </w:divBdr>
    </w:div>
    <w:div w:id="1336491759">
      <w:bodyDiv w:val="1"/>
      <w:marLeft w:val="0"/>
      <w:marRight w:val="0"/>
      <w:marTop w:val="0"/>
      <w:marBottom w:val="0"/>
      <w:divBdr>
        <w:top w:val="none" w:sz="0" w:space="0" w:color="auto"/>
        <w:left w:val="none" w:sz="0" w:space="0" w:color="auto"/>
        <w:bottom w:val="none" w:sz="0" w:space="0" w:color="auto"/>
        <w:right w:val="none" w:sz="0" w:space="0" w:color="auto"/>
      </w:divBdr>
    </w:div>
    <w:div w:id="1336610783">
      <w:bodyDiv w:val="1"/>
      <w:marLeft w:val="0"/>
      <w:marRight w:val="0"/>
      <w:marTop w:val="0"/>
      <w:marBottom w:val="0"/>
      <w:divBdr>
        <w:top w:val="none" w:sz="0" w:space="0" w:color="auto"/>
        <w:left w:val="none" w:sz="0" w:space="0" w:color="auto"/>
        <w:bottom w:val="none" w:sz="0" w:space="0" w:color="auto"/>
        <w:right w:val="none" w:sz="0" w:space="0" w:color="auto"/>
      </w:divBdr>
    </w:div>
    <w:div w:id="1336615094">
      <w:bodyDiv w:val="1"/>
      <w:marLeft w:val="0"/>
      <w:marRight w:val="0"/>
      <w:marTop w:val="0"/>
      <w:marBottom w:val="0"/>
      <w:divBdr>
        <w:top w:val="none" w:sz="0" w:space="0" w:color="auto"/>
        <w:left w:val="none" w:sz="0" w:space="0" w:color="auto"/>
        <w:bottom w:val="none" w:sz="0" w:space="0" w:color="auto"/>
        <w:right w:val="none" w:sz="0" w:space="0" w:color="auto"/>
      </w:divBdr>
    </w:div>
    <w:div w:id="1336954970">
      <w:bodyDiv w:val="1"/>
      <w:marLeft w:val="0"/>
      <w:marRight w:val="0"/>
      <w:marTop w:val="0"/>
      <w:marBottom w:val="0"/>
      <w:divBdr>
        <w:top w:val="none" w:sz="0" w:space="0" w:color="auto"/>
        <w:left w:val="none" w:sz="0" w:space="0" w:color="auto"/>
        <w:bottom w:val="none" w:sz="0" w:space="0" w:color="auto"/>
        <w:right w:val="none" w:sz="0" w:space="0" w:color="auto"/>
      </w:divBdr>
    </w:div>
    <w:div w:id="1337345191">
      <w:bodyDiv w:val="1"/>
      <w:marLeft w:val="0"/>
      <w:marRight w:val="0"/>
      <w:marTop w:val="0"/>
      <w:marBottom w:val="0"/>
      <w:divBdr>
        <w:top w:val="none" w:sz="0" w:space="0" w:color="auto"/>
        <w:left w:val="none" w:sz="0" w:space="0" w:color="auto"/>
        <w:bottom w:val="none" w:sz="0" w:space="0" w:color="auto"/>
        <w:right w:val="none" w:sz="0" w:space="0" w:color="auto"/>
      </w:divBdr>
    </w:div>
    <w:div w:id="1337733647">
      <w:bodyDiv w:val="1"/>
      <w:marLeft w:val="0"/>
      <w:marRight w:val="0"/>
      <w:marTop w:val="0"/>
      <w:marBottom w:val="0"/>
      <w:divBdr>
        <w:top w:val="none" w:sz="0" w:space="0" w:color="auto"/>
        <w:left w:val="none" w:sz="0" w:space="0" w:color="auto"/>
        <w:bottom w:val="none" w:sz="0" w:space="0" w:color="auto"/>
        <w:right w:val="none" w:sz="0" w:space="0" w:color="auto"/>
      </w:divBdr>
    </w:div>
    <w:div w:id="1337879798">
      <w:bodyDiv w:val="1"/>
      <w:marLeft w:val="0"/>
      <w:marRight w:val="0"/>
      <w:marTop w:val="0"/>
      <w:marBottom w:val="0"/>
      <w:divBdr>
        <w:top w:val="none" w:sz="0" w:space="0" w:color="auto"/>
        <w:left w:val="none" w:sz="0" w:space="0" w:color="auto"/>
        <w:bottom w:val="none" w:sz="0" w:space="0" w:color="auto"/>
        <w:right w:val="none" w:sz="0" w:space="0" w:color="auto"/>
      </w:divBdr>
    </w:div>
    <w:div w:id="1337920328">
      <w:bodyDiv w:val="1"/>
      <w:marLeft w:val="0"/>
      <w:marRight w:val="0"/>
      <w:marTop w:val="0"/>
      <w:marBottom w:val="0"/>
      <w:divBdr>
        <w:top w:val="none" w:sz="0" w:space="0" w:color="auto"/>
        <w:left w:val="none" w:sz="0" w:space="0" w:color="auto"/>
        <w:bottom w:val="none" w:sz="0" w:space="0" w:color="auto"/>
        <w:right w:val="none" w:sz="0" w:space="0" w:color="auto"/>
      </w:divBdr>
    </w:div>
    <w:div w:id="1338072635">
      <w:bodyDiv w:val="1"/>
      <w:marLeft w:val="0"/>
      <w:marRight w:val="0"/>
      <w:marTop w:val="0"/>
      <w:marBottom w:val="0"/>
      <w:divBdr>
        <w:top w:val="none" w:sz="0" w:space="0" w:color="auto"/>
        <w:left w:val="none" w:sz="0" w:space="0" w:color="auto"/>
        <w:bottom w:val="none" w:sz="0" w:space="0" w:color="auto"/>
        <w:right w:val="none" w:sz="0" w:space="0" w:color="auto"/>
      </w:divBdr>
    </w:div>
    <w:div w:id="1338119150">
      <w:bodyDiv w:val="1"/>
      <w:marLeft w:val="0"/>
      <w:marRight w:val="0"/>
      <w:marTop w:val="0"/>
      <w:marBottom w:val="0"/>
      <w:divBdr>
        <w:top w:val="none" w:sz="0" w:space="0" w:color="auto"/>
        <w:left w:val="none" w:sz="0" w:space="0" w:color="auto"/>
        <w:bottom w:val="none" w:sz="0" w:space="0" w:color="auto"/>
        <w:right w:val="none" w:sz="0" w:space="0" w:color="auto"/>
      </w:divBdr>
    </w:div>
    <w:div w:id="1338461801">
      <w:bodyDiv w:val="1"/>
      <w:marLeft w:val="0"/>
      <w:marRight w:val="0"/>
      <w:marTop w:val="0"/>
      <w:marBottom w:val="0"/>
      <w:divBdr>
        <w:top w:val="none" w:sz="0" w:space="0" w:color="auto"/>
        <w:left w:val="none" w:sz="0" w:space="0" w:color="auto"/>
        <w:bottom w:val="none" w:sz="0" w:space="0" w:color="auto"/>
        <w:right w:val="none" w:sz="0" w:space="0" w:color="auto"/>
      </w:divBdr>
    </w:div>
    <w:div w:id="1338582795">
      <w:bodyDiv w:val="1"/>
      <w:marLeft w:val="0"/>
      <w:marRight w:val="0"/>
      <w:marTop w:val="0"/>
      <w:marBottom w:val="0"/>
      <w:divBdr>
        <w:top w:val="none" w:sz="0" w:space="0" w:color="auto"/>
        <w:left w:val="none" w:sz="0" w:space="0" w:color="auto"/>
        <w:bottom w:val="none" w:sz="0" w:space="0" w:color="auto"/>
        <w:right w:val="none" w:sz="0" w:space="0" w:color="auto"/>
      </w:divBdr>
    </w:div>
    <w:div w:id="1339038688">
      <w:bodyDiv w:val="1"/>
      <w:marLeft w:val="0"/>
      <w:marRight w:val="0"/>
      <w:marTop w:val="0"/>
      <w:marBottom w:val="0"/>
      <w:divBdr>
        <w:top w:val="none" w:sz="0" w:space="0" w:color="auto"/>
        <w:left w:val="none" w:sz="0" w:space="0" w:color="auto"/>
        <w:bottom w:val="none" w:sz="0" w:space="0" w:color="auto"/>
        <w:right w:val="none" w:sz="0" w:space="0" w:color="auto"/>
      </w:divBdr>
    </w:div>
    <w:div w:id="1339041512">
      <w:bodyDiv w:val="1"/>
      <w:marLeft w:val="0"/>
      <w:marRight w:val="0"/>
      <w:marTop w:val="0"/>
      <w:marBottom w:val="0"/>
      <w:divBdr>
        <w:top w:val="none" w:sz="0" w:space="0" w:color="auto"/>
        <w:left w:val="none" w:sz="0" w:space="0" w:color="auto"/>
        <w:bottom w:val="none" w:sz="0" w:space="0" w:color="auto"/>
        <w:right w:val="none" w:sz="0" w:space="0" w:color="auto"/>
      </w:divBdr>
    </w:div>
    <w:div w:id="1339892054">
      <w:bodyDiv w:val="1"/>
      <w:marLeft w:val="0"/>
      <w:marRight w:val="0"/>
      <w:marTop w:val="0"/>
      <w:marBottom w:val="0"/>
      <w:divBdr>
        <w:top w:val="none" w:sz="0" w:space="0" w:color="auto"/>
        <w:left w:val="none" w:sz="0" w:space="0" w:color="auto"/>
        <w:bottom w:val="none" w:sz="0" w:space="0" w:color="auto"/>
        <w:right w:val="none" w:sz="0" w:space="0" w:color="auto"/>
      </w:divBdr>
    </w:div>
    <w:div w:id="1340617465">
      <w:bodyDiv w:val="1"/>
      <w:marLeft w:val="0"/>
      <w:marRight w:val="0"/>
      <w:marTop w:val="0"/>
      <w:marBottom w:val="0"/>
      <w:divBdr>
        <w:top w:val="none" w:sz="0" w:space="0" w:color="auto"/>
        <w:left w:val="none" w:sz="0" w:space="0" w:color="auto"/>
        <w:bottom w:val="none" w:sz="0" w:space="0" w:color="auto"/>
        <w:right w:val="none" w:sz="0" w:space="0" w:color="auto"/>
      </w:divBdr>
    </w:div>
    <w:div w:id="1341083282">
      <w:bodyDiv w:val="1"/>
      <w:marLeft w:val="0"/>
      <w:marRight w:val="0"/>
      <w:marTop w:val="0"/>
      <w:marBottom w:val="0"/>
      <w:divBdr>
        <w:top w:val="none" w:sz="0" w:space="0" w:color="auto"/>
        <w:left w:val="none" w:sz="0" w:space="0" w:color="auto"/>
        <w:bottom w:val="none" w:sz="0" w:space="0" w:color="auto"/>
        <w:right w:val="none" w:sz="0" w:space="0" w:color="auto"/>
      </w:divBdr>
    </w:div>
    <w:div w:id="1341809071">
      <w:bodyDiv w:val="1"/>
      <w:marLeft w:val="0"/>
      <w:marRight w:val="0"/>
      <w:marTop w:val="0"/>
      <w:marBottom w:val="0"/>
      <w:divBdr>
        <w:top w:val="none" w:sz="0" w:space="0" w:color="auto"/>
        <w:left w:val="none" w:sz="0" w:space="0" w:color="auto"/>
        <w:bottom w:val="none" w:sz="0" w:space="0" w:color="auto"/>
        <w:right w:val="none" w:sz="0" w:space="0" w:color="auto"/>
      </w:divBdr>
    </w:div>
    <w:div w:id="1342665846">
      <w:bodyDiv w:val="1"/>
      <w:marLeft w:val="0"/>
      <w:marRight w:val="0"/>
      <w:marTop w:val="0"/>
      <w:marBottom w:val="0"/>
      <w:divBdr>
        <w:top w:val="none" w:sz="0" w:space="0" w:color="auto"/>
        <w:left w:val="none" w:sz="0" w:space="0" w:color="auto"/>
        <w:bottom w:val="none" w:sz="0" w:space="0" w:color="auto"/>
        <w:right w:val="none" w:sz="0" w:space="0" w:color="auto"/>
      </w:divBdr>
    </w:div>
    <w:div w:id="1342778967">
      <w:bodyDiv w:val="1"/>
      <w:marLeft w:val="0"/>
      <w:marRight w:val="0"/>
      <w:marTop w:val="0"/>
      <w:marBottom w:val="0"/>
      <w:divBdr>
        <w:top w:val="none" w:sz="0" w:space="0" w:color="auto"/>
        <w:left w:val="none" w:sz="0" w:space="0" w:color="auto"/>
        <w:bottom w:val="none" w:sz="0" w:space="0" w:color="auto"/>
        <w:right w:val="none" w:sz="0" w:space="0" w:color="auto"/>
      </w:divBdr>
    </w:div>
    <w:div w:id="1342929724">
      <w:bodyDiv w:val="1"/>
      <w:marLeft w:val="0"/>
      <w:marRight w:val="0"/>
      <w:marTop w:val="0"/>
      <w:marBottom w:val="0"/>
      <w:divBdr>
        <w:top w:val="none" w:sz="0" w:space="0" w:color="auto"/>
        <w:left w:val="none" w:sz="0" w:space="0" w:color="auto"/>
        <w:bottom w:val="none" w:sz="0" w:space="0" w:color="auto"/>
        <w:right w:val="none" w:sz="0" w:space="0" w:color="auto"/>
      </w:divBdr>
    </w:div>
    <w:div w:id="1343624460">
      <w:bodyDiv w:val="1"/>
      <w:marLeft w:val="0"/>
      <w:marRight w:val="0"/>
      <w:marTop w:val="0"/>
      <w:marBottom w:val="0"/>
      <w:divBdr>
        <w:top w:val="none" w:sz="0" w:space="0" w:color="auto"/>
        <w:left w:val="none" w:sz="0" w:space="0" w:color="auto"/>
        <w:bottom w:val="none" w:sz="0" w:space="0" w:color="auto"/>
        <w:right w:val="none" w:sz="0" w:space="0" w:color="auto"/>
      </w:divBdr>
    </w:div>
    <w:div w:id="1343632494">
      <w:bodyDiv w:val="1"/>
      <w:marLeft w:val="0"/>
      <w:marRight w:val="0"/>
      <w:marTop w:val="0"/>
      <w:marBottom w:val="0"/>
      <w:divBdr>
        <w:top w:val="none" w:sz="0" w:space="0" w:color="auto"/>
        <w:left w:val="none" w:sz="0" w:space="0" w:color="auto"/>
        <w:bottom w:val="none" w:sz="0" w:space="0" w:color="auto"/>
        <w:right w:val="none" w:sz="0" w:space="0" w:color="auto"/>
      </w:divBdr>
    </w:div>
    <w:div w:id="1343701790">
      <w:bodyDiv w:val="1"/>
      <w:marLeft w:val="0"/>
      <w:marRight w:val="0"/>
      <w:marTop w:val="0"/>
      <w:marBottom w:val="0"/>
      <w:divBdr>
        <w:top w:val="none" w:sz="0" w:space="0" w:color="auto"/>
        <w:left w:val="none" w:sz="0" w:space="0" w:color="auto"/>
        <w:bottom w:val="none" w:sz="0" w:space="0" w:color="auto"/>
        <w:right w:val="none" w:sz="0" w:space="0" w:color="auto"/>
      </w:divBdr>
    </w:div>
    <w:div w:id="1344278806">
      <w:bodyDiv w:val="1"/>
      <w:marLeft w:val="0"/>
      <w:marRight w:val="0"/>
      <w:marTop w:val="0"/>
      <w:marBottom w:val="0"/>
      <w:divBdr>
        <w:top w:val="none" w:sz="0" w:space="0" w:color="auto"/>
        <w:left w:val="none" w:sz="0" w:space="0" w:color="auto"/>
        <w:bottom w:val="none" w:sz="0" w:space="0" w:color="auto"/>
        <w:right w:val="none" w:sz="0" w:space="0" w:color="auto"/>
      </w:divBdr>
    </w:div>
    <w:div w:id="1344280885">
      <w:bodyDiv w:val="1"/>
      <w:marLeft w:val="0"/>
      <w:marRight w:val="0"/>
      <w:marTop w:val="0"/>
      <w:marBottom w:val="0"/>
      <w:divBdr>
        <w:top w:val="none" w:sz="0" w:space="0" w:color="auto"/>
        <w:left w:val="none" w:sz="0" w:space="0" w:color="auto"/>
        <w:bottom w:val="none" w:sz="0" w:space="0" w:color="auto"/>
        <w:right w:val="none" w:sz="0" w:space="0" w:color="auto"/>
      </w:divBdr>
    </w:div>
    <w:div w:id="1344430657">
      <w:bodyDiv w:val="1"/>
      <w:marLeft w:val="0"/>
      <w:marRight w:val="0"/>
      <w:marTop w:val="0"/>
      <w:marBottom w:val="0"/>
      <w:divBdr>
        <w:top w:val="none" w:sz="0" w:space="0" w:color="auto"/>
        <w:left w:val="none" w:sz="0" w:space="0" w:color="auto"/>
        <w:bottom w:val="none" w:sz="0" w:space="0" w:color="auto"/>
        <w:right w:val="none" w:sz="0" w:space="0" w:color="auto"/>
      </w:divBdr>
    </w:div>
    <w:div w:id="1344432445">
      <w:bodyDiv w:val="1"/>
      <w:marLeft w:val="0"/>
      <w:marRight w:val="0"/>
      <w:marTop w:val="0"/>
      <w:marBottom w:val="0"/>
      <w:divBdr>
        <w:top w:val="none" w:sz="0" w:space="0" w:color="auto"/>
        <w:left w:val="none" w:sz="0" w:space="0" w:color="auto"/>
        <w:bottom w:val="none" w:sz="0" w:space="0" w:color="auto"/>
        <w:right w:val="none" w:sz="0" w:space="0" w:color="auto"/>
      </w:divBdr>
    </w:div>
    <w:div w:id="1345017970">
      <w:bodyDiv w:val="1"/>
      <w:marLeft w:val="0"/>
      <w:marRight w:val="0"/>
      <w:marTop w:val="0"/>
      <w:marBottom w:val="0"/>
      <w:divBdr>
        <w:top w:val="none" w:sz="0" w:space="0" w:color="auto"/>
        <w:left w:val="none" w:sz="0" w:space="0" w:color="auto"/>
        <w:bottom w:val="none" w:sz="0" w:space="0" w:color="auto"/>
        <w:right w:val="none" w:sz="0" w:space="0" w:color="auto"/>
      </w:divBdr>
    </w:div>
    <w:div w:id="1345203909">
      <w:bodyDiv w:val="1"/>
      <w:marLeft w:val="0"/>
      <w:marRight w:val="0"/>
      <w:marTop w:val="0"/>
      <w:marBottom w:val="0"/>
      <w:divBdr>
        <w:top w:val="none" w:sz="0" w:space="0" w:color="auto"/>
        <w:left w:val="none" w:sz="0" w:space="0" w:color="auto"/>
        <w:bottom w:val="none" w:sz="0" w:space="0" w:color="auto"/>
        <w:right w:val="none" w:sz="0" w:space="0" w:color="auto"/>
      </w:divBdr>
    </w:div>
    <w:div w:id="1345470870">
      <w:bodyDiv w:val="1"/>
      <w:marLeft w:val="0"/>
      <w:marRight w:val="0"/>
      <w:marTop w:val="0"/>
      <w:marBottom w:val="0"/>
      <w:divBdr>
        <w:top w:val="none" w:sz="0" w:space="0" w:color="auto"/>
        <w:left w:val="none" w:sz="0" w:space="0" w:color="auto"/>
        <w:bottom w:val="none" w:sz="0" w:space="0" w:color="auto"/>
        <w:right w:val="none" w:sz="0" w:space="0" w:color="auto"/>
      </w:divBdr>
    </w:div>
    <w:div w:id="1345673774">
      <w:bodyDiv w:val="1"/>
      <w:marLeft w:val="0"/>
      <w:marRight w:val="0"/>
      <w:marTop w:val="0"/>
      <w:marBottom w:val="0"/>
      <w:divBdr>
        <w:top w:val="none" w:sz="0" w:space="0" w:color="auto"/>
        <w:left w:val="none" w:sz="0" w:space="0" w:color="auto"/>
        <w:bottom w:val="none" w:sz="0" w:space="0" w:color="auto"/>
        <w:right w:val="none" w:sz="0" w:space="0" w:color="auto"/>
      </w:divBdr>
    </w:div>
    <w:div w:id="1345940089">
      <w:bodyDiv w:val="1"/>
      <w:marLeft w:val="0"/>
      <w:marRight w:val="0"/>
      <w:marTop w:val="0"/>
      <w:marBottom w:val="0"/>
      <w:divBdr>
        <w:top w:val="none" w:sz="0" w:space="0" w:color="auto"/>
        <w:left w:val="none" w:sz="0" w:space="0" w:color="auto"/>
        <w:bottom w:val="none" w:sz="0" w:space="0" w:color="auto"/>
        <w:right w:val="none" w:sz="0" w:space="0" w:color="auto"/>
      </w:divBdr>
    </w:div>
    <w:div w:id="1345981949">
      <w:bodyDiv w:val="1"/>
      <w:marLeft w:val="0"/>
      <w:marRight w:val="0"/>
      <w:marTop w:val="0"/>
      <w:marBottom w:val="0"/>
      <w:divBdr>
        <w:top w:val="none" w:sz="0" w:space="0" w:color="auto"/>
        <w:left w:val="none" w:sz="0" w:space="0" w:color="auto"/>
        <w:bottom w:val="none" w:sz="0" w:space="0" w:color="auto"/>
        <w:right w:val="none" w:sz="0" w:space="0" w:color="auto"/>
      </w:divBdr>
    </w:div>
    <w:div w:id="1346252140">
      <w:bodyDiv w:val="1"/>
      <w:marLeft w:val="0"/>
      <w:marRight w:val="0"/>
      <w:marTop w:val="0"/>
      <w:marBottom w:val="0"/>
      <w:divBdr>
        <w:top w:val="none" w:sz="0" w:space="0" w:color="auto"/>
        <w:left w:val="none" w:sz="0" w:space="0" w:color="auto"/>
        <w:bottom w:val="none" w:sz="0" w:space="0" w:color="auto"/>
        <w:right w:val="none" w:sz="0" w:space="0" w:color="auto"/>
      </w:divBdr>
    </w:div>
    <w:div w:id="1346519123">
      <w:bodyDiv w:val="1"/>
      <w:marLeft w:val="0"/>
      <w:marRight w:val="0"/>
      <w:marTop w:val="0"/>
      <w:marBottom w:val="0"/>
      <w:divBdr>
        <w:top w:val="none" w:sz="0" w:space="0" w:color="auto"/>
        <w:left w:val="none" w:sz="0" w:space="0" w:color="auto"/>
        <w:bottom w:val="none" w:sz="0" w:space="0" w:color="auto"/>
        <w:right w:val="none" w:sz="0" w:space="0" w:color="auto"/>
      </w:divBdr>
    </w:div>
    <w:div w:id="1346709707">
      <w:bodyDiv w:val="1"/>
      <w:marLeft w:val="0"/>
      <w:marRight w:val="0"/>
      <w:marTop w:val="0"/>
      <w:marBottom w:val="0"/>
      <w:divBdr>
        <w:top w:val="none" w:sz="0" w:space="0" w:color="auto"/>
        <w:left w:val="none" w:sz="0" w:space="0" w:color="auto"/>
        <w:bottom w:val="none" w:sz="0" w:space="0" w:color="auto"/>
        <w:right w:val="none" w:sz="0" w:space="0" w:color="auto"/>
      </w:divBdr>
    </w:div>
    <w:div w:id="1346981158">
      <w:bodyDiv w:val="1"/>
      <w:marLeft w:val="0"/>
      <w:marRight w:val="0"/>
      <w:marTop w:val="0"/>
      <w:marBottom w:val="0"/>
      <w:divBdr>
        <w:top w:val="none" w:sz="0" w:space="0" w:color="auto"/>
        <w:left w:val="none" w:sz="0" w:space="0" w:color="auto"/>
        <w:bottom w:val="none" w:sz="0" w:space="0" w:color="auto"/>
        <w:right w:val="none" w:sz="0" w:space="0" w:color="auto"/>
      </w:divBdr>
    </w:div>
    <w:div w:id="1347057144">
      <w:bodyDiv w:val="1"/>
      <w:marLeft w:val="0"/>
      <w:marRight w:val="0"/>
      <w:marTop w:val="0"/>
      <w:marBottom w:val="0"/>
      <w:divBdr>
        <w:top w:val="none" w:sz="0" w:space="0" w:color="auto"/>
        <w:left w:val="none" w:sz="0" w:space="0" w:color="auto"/>
        <w:bottom w:val="none" w:sz="0" w:space="0" w:color="auto"/>
        <w:right w:val="none" w:sz="0" w:space="0" w:color="auto"/>
      </w:divBdr>
    </w:div>
    <w:div w:id="1347102000">
      <w:bodyDiv w:val="1"/>
      <w:marLeft w:val="0"/>
      <w:marRight w:val="0"/>
      <w:marTop w:val="0"/>
      <w:marBottom w:val="0"/>
      <w:divBdr>
        <w:top w:val="none" w:sz="0" w:space="0" w:color="auto"/>
        <w:left w:val="none" w:sz="0" w:space="0" w:color="auto"/>
        <w:bottom w:val="none" w:sz="0" w:space="0" w:color="auto"/>
        <w:right w:val="none" w:sz="0" w:space="0" w:color="auto"/>
      </w:divBdr>
    </w:div>
    <w:div w:id="1347247527">
      <w:bodyDiv w:val="1"/>
      <w:marLeft w:val="0"/>
      <w:marRight w:val="0"/>
      <w:marTop w:val="0"/>
      <w:marBottom w:val="0"/>
      <w:divBdr>
        <w:top w:val="none" w:sz="0" w:space="0" w:color="auto"/>
        <w:left w:val="none" w:sz="0" w:space="0" w:color="auto"/>
        <w:bottom w:val="none" w:sz="0" w:space="0" w:color="auto"/>
        <w:right w:val="none" w:sz="0" w:space="0" w:color="auto"/>
      </w:divBdr>
    </w:div>
    <w:div w:id="1347561658">
      <w:bodyDiv w:val="1"/>
      <w:marLeft w:val="0"/>
      <w:marRight w:val="0"/>
      <w:marTop w:val="0"/>
      <w:marBottom w:val="0"/>
      <w:divBdr>
        <w:top w:val="none" w:sz="0" w:space="0" w:color="auto"/>
        <w:left w:val="none" w:sz="0" w:space="0" w:color="auto"/>
        <w:bottom w:val="none" w:sz="0" w:space="0" w:color="auto"/>
        <w:right w:val="none" w:sz="0" w:space="0" w:color="auto"/>
      </w:divBdr>
    </w:div>
    <w:div w:id="1347832988">
      <w:bodyDiv w:val="1"/>
      <w:marLeft w:val="0"/>
      <w:marRight w:val="0"/>
      <w:marTop w:val="0"/>
      <w:marBottom w:val="0"/>
      <w:divBdr>
        <w:top w:val="none" w:sz="0" w:space="0" w:color="auto"/>
        <w:left w:val="none" w:sz="0" w:space="0" w:color="auto"/>
        <w:bottom w:val="none" w:sz="0" w:space="0" w:color="auto"/>
        <w:right w:val="none" w:sz="0" w:space="0" w:color="auto"/>
      </w:divBdr>
    </w:div>
    <w:div w:id="1348021086">
      <w:bodyDiv w:val="1"/>
      <w:marLeft w:val="0"/>
      <w:marRight w:val="0"/>
      <w:marTop w:val="0"/>
      <w:marBottom w:val="0"/>
      <w:divBdr>
        <w:top w:val="none" w:sz="0" w:space="0" w:color="auto"/>
        <w:left w:val="none" w:sz="0" w:space="0" w:color="auto"/>
        <w:bottom w:val="none" w:sz="0" w:space="0" w:color="auto"/>
        <w:right w:val="none" w:sz="0" w:space="0" w:color="auto"/>
      </w:divBdr>
    </w:div>
    <w:div w:id="1348100552">
      <w:bodyDiv w:val="1"/>
      <w:marLeft w:val="0"/>
      <w:marRight w:val="0"/>
      <w:marTop w:val="0"/>
      <w:marBottom w:val="0"/>
      <w:divBdr>
        <w:top w:val="none" w:sz="0" w:space="0" w:color="auto"/>
        <w:left w:val="none" w:sz="0" w:space="0" w:color="auto"/>
        <w:bottom w:val="none" w:sz="0" w:space="0" w:color="auto"/>
        <w:right w:val="none" w:sz="0" w:space="0" w:color="auto"/>
      </w:divBdr>
    </w:div>
    <w:div w:id="1348212898">
      <w:bodyDiv w:val="1"/>
      <w:marLeft w:val="0"/>
      <w:marRight w:val="0"/>
      <w:marTop w:val="0"/>
      <w:marBottom w:val="0"/>
      <w:divBdr>
        <w:top w:val="none" w:sz="0" w:space="0" w:color="auto"/>
        <w:left w:val="none" w:sz="0" w:space="0" w:color="auto"/>
        <w:bottom w:val="none" w:sz="0" w:space="0" w:color="auto"/>
        <w:right w:val="none" w:sz="0" w:space="0" w:color="auto"/>
      </w:divBdr>
    </w:div>
    <w:div w:id="1348479169">
      <w:bodyDiv w:val="1"/>
      <w:marLeft w:val="0"/>
      <w:marRight w:val="0"/>
      <w:marTop w:val="0"/>
      <w:marBottom w:val="0"/>
      <w:divBdr>
        <w:top w:val="none" w:sz="0" w:space="0" w:color="auto"/>
        <w:left w:val="none" w:sz="0" w:space="0" w:color="auto"/>
        <w:bottom w:val="none" w:sz="0" w:space="0" w:color="auto"/>
        <w:right w:val="none" w:sz="0" w:space="0" w:color="auto"/>
      </w:divBdr>
    </w:div>
    <w:div w:id="1348601009">
      <w:bodyDiv w:val="1"/>
      <w:marLeft w:val="0"/>
      <w:marRight w:val="0"/>
      <w:marTop w:val="0"/>
      <w:marBottom w:val="0"/>
      <w:divBdr>
        <w:top w:val="none" w:sz="0" w:space="0" w:color="auto"/>
        <w:left w:val="none" w:sz="0" w:space="0" w:color="auto"/>
        <w:bottom w:val="none" w:sz="0" w:space="0" w:color="auto"/>
        <w:right w:val="none" w:sz="0" w:space="0" w:color="auto"/>
      </w:divBdr>
    </w:div>
    <w:div w:id="1348602371">
      <w:bodyDiv w:val="1"/>
      <w:marLeft w:val="0"/>
      <w:marRight w:val="0"/>
      <w:marTop w:val="0"/>
      <w:marBottom w:val="0"/>
      <w:divBdr>
        <w:top w:val="none" w:sz="0" w:space="0" w:color="auto"/>
        <w:left w:val="none" w:sz="0" w:space="0" w:color="auto"/>
        <w:bottom w:val="none" w:sz="0" w:space="0" w:color="auto"/>
        <w:right w:val="none" w:sz="0" w:space="0" w:color="auto"/>
      </w:divBdr>
    </w:div>
    <w:div w:id="1348681218">
      <w:bodyDiv w:val="1"/>
      <w:marLeft w:val="0"/>
      <w:marRight w:val="0"/>
      <w:marTop w:val="0"/>
      <w:marBottom w:val="0"/>
      <w:divBdr>
        <w:top w:val="none" w:sz="0" w:space="0" w:color="auto"/>
        <w:left w:val="none" w:sz="0" w:space="0" w:color="auto"/>
        <w:bottom w:val="none" w:sz="0" w:space="0" w:color="auto"/>
        <w:right w:val="none" w:sz="0" w:space="0" w:color="auto"/>
      </w:divBdr>
    </w:div>
    <w:div w:id="1348946807">
      <w:bodyDiv w:val="1"/>
      <w:marLeft w:val="0"/>
      <w:marRight w:val="0"/>
      <w:marTop w:val="0"/>
      <w:marBottom w:val="0"/>
      <w:divBdr>
        <w:top w:val="none" w:sz="0" w:space="0" w:color="auto"/>
        <w:left w:val="none" w:sz="0" w:space="0" w:color="auto"/>
        <w:bottom w:val="none" w:sz="0" w:space="0" w:color="auto"/>
        <w:right w:val="none" w:sz="0" w:space="0" w:color="auto"/>
      </w:divBdr>
    </w:div>
    <w:div w:id="1349331693">
      <w:bodyDiv w:val="1"/>
      <w:marLeft w:val="0"/>
      <w:marRight w:val="0"/>
      <w:marTop w:val="0"/>
      <w:marBottom w:val="0"/>
      <w:divBdr>
        <w:top w:val="none" w:sz="0" w:space="0" w:color="auto"/>
        <w:left w:val="none" w:sz="0" w:space="0" w:color="auto"/>
        <w:bottom w:val="none" w:sz="0" w:space="0" w:color="auto"/>
        <w:right w:val="none" w:sz="0" w:space="0" w:color="auto"/>
      </w:divBdr>
    </w:div>
    <w:div w:id="1349483884">
      <w:bodyDiv w:val="1"/>
      <w:marLeft w:val="0"/>
      <w:marRight w:val="0"/>
      <w:marTop w:val="0"/>
      <w:marBottom w:val="0"/>
      <w:divBdr>
        <w:top w:val="none" w:sz="0" w:space="0" w:color="auto"/>
        <w:left w:val="none" w:sz="0" w:space="0" w:color="auto"/>
        <w:bottom w:val="none" w:sz="0" w:space="0" w:color="auto"/>
        <w:right w:val="none" w:sz="0" w:space="0" w:color="auto"/>
      </w:divBdr>
    </w:div>
    <w:div w:id="1349675860">
      <w:bodyDiv w:val="1"/>
      <w:marLeft w:val="0"/>
      <w:marRight w:val="0"/>
      <w:marTop w:val="0"/>
      <w:marBottom w:val="0"/>
      <w:divBdr>
        <w:top w:val="none" w:sz="0" w:space="0" w:color="auto"/>
        <w:left w:val="none" w:sz="0" w:space="0" w:color="auto"/>
        <w:bottom w:val="none" w:sz="0" w:space="0" w:color="auto"/>
        <w:right w:val="none" w:sz="0" w:space="0" w:color="auto"/>
      </w:divBdr>
    </w:div>
    <w:div w:id="1349679349">
      <w:bodyDiv w:val="1"/>
      <w:marLeft w:val="0"/>
      <w:marRight w:val="0"/>
      <w:marTop w:val="0"/>
      <w:marBottom w:val="0"/>
      <w:divBdr>
        <w:top w:val="none" w:sz="0" w:space="0" w:color="auto"/>
        <w:left w:val="none" w:sz="0" w:space="0" w:color="auto"/>
        <w:bottom w:val="none" w:sz="0" w:space="0" w:color="auto"/>
        <w:right w:val="none" w:sz="0" w:space="0" w:color="auto"/>
      </w:divBdr>
    </w:div>
    <w:div w:id="1350373429">
      <w:bodyDiv w:val="1"/>
      <w:marLeft w:val="0"/>
      <w:marRight w:val="0"/>
      <w:marTop w:val="0"/>
      <w:marBottom w:val="0"/>
      <w:divBdr>
        <w:top w:val="none" w:sz="0" w:space="0" w:color="auto"/>
        <w:left w:val="none" w:sz="0" w:space="0" w:color="auto"/>
        <w:bottom w:val="none" w:sz="0" w:space="0" w:color="auto"/>
        <w:right w:val="none" w:sz="0" w:space="0" w:color="auto"/>
      </w:divBdr>
    </w:div>
    <w:div w:id="1350765167">
      <w:bodyDiv w:val="1"/>
      <w:marLeft w:val="0"/>
      <w:marRight w:val="0"/>
      <w:marTop w:val="0"/>
      <w:marBottom w:val="0"/>
      <w:divBdr>
        <w:top w:val="none" w:sz="0" w:space="0" w:color="auto"/>
        <w:left w:val="none" w:sz="0" w:space="0" w:color="auto"/>
        <w:bottom w:val="none" w:sz="0" w:space="0" w:color="auto"/>
        <w:right w:val="none" w:sz="0" w:space="0" w:color="auto"/>
      </w:divBdr>
    </w:div>
    <w:div w:id="1351225725">
      <w:bodyDiv w:val="1"/>
      <w:marLeft w:val="0"/>
      <w:marRight w:val="0"/>
      <w:marTop w:val="0"/>
      <w:marBottom w:val="0"/>
      <w:divBdr>
        <w:top w:val="none" w:sz="0" w:space="0" w:color="auto"/>
        <w:left w:val="none" w:sz="0" w:space="0" w:color="auto"/>
        <w:bottom w:val="none" w:sz="0" w:space="0" w:color="auto"/>
        <w:right w:val="none" w:sz="0" w:space="0" w:color="auto"/>
      </w:divBdr>
    </w:div>
    <w:div w:id="1351763694">
      <w:bodyDiv w:val="1"/>
      <w:marLeft w:val="0"/>
      <w:marRight w:val="0"/>
      <w:marTop w:val="0"/>
      <w:marBottom w:val="0"/>
      <w:divBdr>
        <w:top w:val="none" w:sz="0" w:space="0" w:color="auto"/>
        <w:left w:val="none" w:sz="0" w:space="0" w:color="auto"/>
        <w:bottom w:val="none" w:sz="0" w:space="0" w:color="auto"/>
        <w:right w:val="none" w:sz="0" w:space="0" w:color="auto"/>
      </w:divBdr>
    </w:div>
    <w:div w:id="1352105316">
      <w:bodyDiv w:val="1"/>
      <w:marLeft w:val="0"/>
      <w:marRight w:val="0"/>
      <w:marTop w:val="0"/>
      <w:marBottom w:val="0"/>
      <w:divBdr>
        <w:top w:val="none" w:sz="0" w:space="0" w:color="auto"/>
        <w:left w:val="none" w:sz="0" w:space="0" w:color="auto"/>
        <w:bottom w:val="none" w:sz="0" w:space="0" w:color="auto"/>
        <w:right w:val="none" w:sz="0" w:space="0" w:color="auto"/>
      </w:divBdr>
    </w:div>
    <w:div w:id="1352292350">
      <w:bodyDiv w:val="1"/>
      <w:marLeft w:val="0"/>
      <w:marRight w:val="0"/>
      <w:marTop w:val="0"/>
      <w:marBottom w:val="0"/>
      <w:divBdr>
        <w:top w:val="none" w:sz="0" w:space="0" w:color="auto"/>
        <w:left w:val="none" w:sz="0" w:space="0" w:color="auto"/>
        <w:bottom w:val="none" w:sz="0" w:space="0" w:color="auto"/>
        <w:right w:val="none" w:sz="0" w:space="0" w:color="auto"/>
      </w:divBdr>
    </w:div>
    <w:div w:id="1352878752">
      <w:bodyDiv w:val="1"/>
      <w:marLeft w:val="0"/>
      <w:marRight w:val="0"/>
      <w:marTop w:val="0"/>
      <w:marBottom w:val="0"/>
      <w:divBdr>
        <w:top w:val="none" w:sz="0" w:space="0" w:color="auto"/>
        <w:left w:val="none" w:sz="0" w:space="0" w:color="auto"/>
        <w:bottom w:val="none" w:sz="0" w:space="0" w:color="auto"/>
        <w:right w:val="none" w:sz="0" w:space="0" w:color="auto"/>
      </w:divBdr>
    </w:div>
    <w:div w:id="1352951509">
      <w:bodyDiv w:val="1"/>
      <w:marLeft w:val="0"/>
      <w:marRight w:val="0"/>
      <w:marTop w:val="0"/>
      <w:marBottom w:val="0"/>
      <w:divBdr>
        <w:top w:val="none" w:sz="0" w:space="0" w:color="auto"/>
        <w:left w:val="none" w:sz="0" w:space="0" w:color="auto"/>
        <w:bottom w:val="none" w:sz="0" w:space="0" w:color="auto"/>
        <w:right w:val="none" w:sz="0" w:space="0" w:color="auto"/>
      </w:divBdr>
    </w:div>
    <w:div w:id="1353071857">
      <w:bodyDiv w:val="1"/>
      <w:marLeft w:val="0"/>
      <w:marRight w:val="0"/>
      <w:marTop w:val="0"/>
      <w:marBottom w:val="0"/>
      <w:divBdr>
        <w:top w:val="none" w:sz="0" w:space="0" w:color="auto"/>
        <w:left w:val="none" w:sz="0" w:space="0" w:color="auto"/>
        <w:bottom w:val="none" w:sz="0" w:space="0" w:color="auto"/>
        <w:right w:val="none" w:sz="0" w:space="0" w:color="auto"/>
      </w:divBdr>
    </w:div>
    <w:div w:id="1353532655">
      <w:bodyDiv w:val="1"/>
      <w:marLeft w:val="0"/>
      <w:marRight w:val="0"/>
      <w:marTop w:val="0"/>
      <w:marBottom w:val="0"/>
      <w:divBdr>
        <w:top w:val="none" w:sz="0" w:space="0" w:color="auto"/>
        <w:left w:val="none" w:sz="0" w:space="0" w:color="auto"/>
        <w:bottom w:val="none" w:sz="0" w:space="0" w:color="auto"/>
        <w:right w:val="none" w:sz="0" w:space="0" w:color="auto"/>
      </w:divBdr>
    </w:div>
    <w:div w:id="1353721279">
      <w:bodyDiv w:val="1"/>
      <w:marLeft w:val="0"/>
      <w:marRight w:val="0"/>
      <w:marTop w:val="0"/>
      <w:marBottom w:val="0"/>
      <w:divBdr>
        <w:top w:val="none" w:sz="0" w:space="0" w:color="auto"/>
        <w:left w:val="none" w:sz="0" w:space="0" w:color="auto"/>
        <w:bottom w:val="none" w:sz="0" w:space="0" w:color="auto"/>
        <w:right w:val="none" w:sz="0" w:space="0" w:color="auto"/>
      </w:divBdr>
    </w:div>
    <w:div w:id="1354454877">
      <w:bodyDiv w:val="1"/>
      <w:marLeft w:val="0"/>
      <w:marRight w:val="0"/>
      <w:marTop w:val="0"/>
      <w:marBottom w:val="0"/>
      <w:divBdr>
        <w:top w:val="none" w:sz="0" w:space="0" w:color="auto"/>
        <w:left w:val="none" w:sz="0" w:space="0" w:color="auto"/>
        <w:bottom w:val="none" w:sz="0" w:space="0" w:color="auto"/>
        <w:right w:val="none" w:sz="0" w:space="0" w:color="auto"/>
      </w:divBdr>
    </w:div>
    <w:div w:id="1354576154">
      <w:bodyDiv w:val="1"/>
      <w:marLeft w:val="0"/>
      <w:marRight w:val="0"/>
      <w:marTop w:val="0"/>
      <w:marBottom w:val="0"/>
      <w:divBdr>
        <w:top w:val="none" w:sz="0" w:space="0" w:color="auto"/>
        <w:left w:val="none" w:sz="0" w:space="0" w:color="auto"/>
        <w:bottom w:val="none" w:sz="0" w:space="0" w:color="auto"/>
        <w:right w:val="none" w:sz="0" w:space="0" w:color="auto"/>
      </w:divBdr>
    </w:div>
    <w:div w:id="1354652782">
      <w:bodyDiv w:val="1"/>
      <w:marLeft w:val="0"/>
      <w:marRight w:val="0"/>
      <w:marTop w:val="0"/>
      <w:marBottom w:val="0"/>
      <w:divBdr>
        <w:top w:val="none" w:sz="0" w:space="0" w:color="auto"/>
        <w:left w:val="none" w:sz="0" w:space="0" w:color="auto"/>
        <w:bottom w:val="none" w:sz="0" w:space="0" w:color="auto"/>
        <w:right w:val="none" w:sz="0" w:space="0" w:color="auto"/>
      </w:divBdr>
    </w:div>
    <w:div w:id="1354768468">
      <w:bodyDiv w:val="1"/>
      <w:marLeft w:val="0"/>
      <w:marRight w:val="0"/>
      <w:marTop w:val="0"/>
      <w:marBottom w:val="0"/>
      <w:divBdr>
        <w:top w:val="none" w:sz="0" w:space="0" w:color="auto"/>
        <w:left w:val="none" w:sz="0" w:space="0" w:color="auto"/>
        <w:bottom w:val="none" w:sz="0" w:space="0" w:color="auto"/>
        <w:right w:val="none" w:sz="0" w:space="0" w:color="auto"/>
      </w:divBdr>
    </w:div>
    <w:div w:id="1354845247">
      <w:bodyDiv w:val="1"/>
      <w:marLeft w:val="0"/>
      <w:marRight w:val="0"/>
      <w:marTop w:val="0"/>
      <w:marBottom w:val="0"/>
      <w:divBdr>
        <w:top w:val="none" w:sz="0" w:space="0" w:color="auto"/>
        <w:left w:val="none" w:sz="0" w:space="0" w:color="auto"/>
        <w:bottom w:val="none" w:sz="0" w:space="0" w:color="auto"/>
        <w:right w:val="none" w:sz="0" w:space="0" w:color="auto"/>
      </w:divBdr>
    </w:div>
    <w:div w:id="1354958218">
      <w:bodyDiv w:val="1"/>
      <w:marLeft w:val="0"/>
      <w:marRight w:val="0"/>
      <w:marTop w:val="0"/>
      <w:marBottom w:val="0"/>
      <w:divBdr>
        <w:top w:val="none" w:sz="0" w:space="0" w:color="auto"/>
        <w:left w:val="none" w:sz="0" w:space="0" w:color="auto"/>
        <w:bottom w:val="none" w:sz="0" w:space="0" w:color="auto"/>
        <w:right w:val="none" w:sz="0" w:space="0" w:color="auto"/>
      </w:divBdr>
    </w:div>
    <w:div w:id="1355577750">
      <w:bodyDiv w:val="1"/>
      <w:marLeft w:val="0"/>
      <w:marRight w:val="0"/>
      <w:marTop w:val="0"/>
      <w:marBottom w:val="0"/>
      <w:divBdr>
        <w:top w:val="none" w:sz="0" w:space="0" w:color="auto"/>
        <w:left w:val="none" w:sz="0" w:space="0" w:color="auto"/>
        <w:bottom w:val="none" w:sz="0" w:space="0" w:color="auto"/>
        <w:right w:val="none" w:sz="0" w:space="0" w:color="auto"/>
      </w:divBdr>
    </w:div>
    <w:div w:id="1355694029">
      <w:bodyDiv w:val="1"/>
      <w:marLeft w:val="0"/>
      <w:marRight w:val="0"/>
      <w:marTop w:val="0"/>
      <w:marBottom w:val="0"/>
      <w:divBdr>
        <w:top w:val="none" w:sz="0" w:space="0" w:color="auto"/>
        <w:left w:val="none" w:sz="0" w:space="0" w:color="auto"/>
        <w:bottom w:val="none" w:sz="0" w:space="0" w:color="auto"/>
        <w:right w:val="none" w:sz="0" w:space="0" w:color="auto"/>
      </w:divBdr>
    </w:div>
    <w:div w:id="1355771309">
      <w:bodyDiv w:val="1"/>
      <w:marLeft w:val="0"/>
      <w:marRight w:val="0"/>
      <w:marTop w:val="0"/>
      <w:marBottom w:val="0"/>
      <w:divBdr>
        <w:top w:val="none" w:sz="0" w:space="0" w:color="auto"/>
        <w:left w:val="none" w:sz="0" w:space="0" w:color="auto"/>
        <w:bottom w:val="none" w:sz="0" w:space="0" w:color="auto"/>
        <w:right w:val="none" w:sz="0" w:space="0" w:color="auto"/>
      </w:divBdr>
    </w:div>
    <w:div w:id="1355889161">
      <w:bodyDiv w:val="1"/>
      <w:marLeft w:val="0"/>
      <w:marRight w:val="0"/>
      <w:marTop w:val="0"/>
      <w:marBottom w:val="0"/>
      <w:divBdr>
        <w:top w:val="none" w:sz="0" w:space="0" w:color="auto"/>
        <w:left w:val="none" w:sz="0" w:space="0" w:color="auto"/>
        <w:bottom w:val="none" w:sz="0" w:space="0" w:color="auto"/>
        <w:right w:val="none" w:sz="0" w:space="0" w:color="auto"/>
      </w:divBdr>
    </w:div>
    <w:div w:id="1356231502">
      <w:bodyDiv w:val="1"/>
      <w:marLeft w:val="0"/>
      <w:marRight w:val="0"/>
      <w:marTop w:val="0"/>
      <w:marBottom w:val="0"/>
      <w:divBdr>
        <w:top w:val="none" w:sz="0" w:space="0" w:color="auto"/>
        <w:left w:val="none" w:sz="0" w:space="0" w:color="auto"/>
        <w:bottom w:val="none" w:sz="0" w:space="0" w:color="auto"/>
        <w:right w:val="none" w:sz="0" w:space="0" w:color="auto"/>
      </w:divBdr>
    </w:div>
    <w:div w:id="1356231574">
      <w:bodyDiv w:val="1"/>
      <w:marLeft w:val="0"/>
      <w:marRight w:val="0"/>
      <w:marTop w:val="0"/>
      <w:marBottom w:val="0"/>
      <w:divBdr>
        <w:top w:val="none" w:sz="0" w:space="0" w:color="auto"/>
        <w:left w:val="none" w:sz="0" w:space="0" w:color="auto"/>
        <w:bottom w:val="none" w:sz="0" w:space="0" w:color="auto"/>
        <w:right w:val="none" w:sz="0" w:space="0" w:color="auto"/>
      </w:divBdr>
    </w:div>
    <w:div w:id="1356661403">
      <w:bodyDiv w:val="1"/>
      <w:marLeft w:val="0"/>
      <w:marRight w:val="0"/>
      <w:marTop w:val="0"/>
      <w:marBottom w:val="0"/>
      <w:divBdr>
        <w:top w:val="none" w:sz="0" w:space="0" w:color="auto"/>
        <w:left w:val="none" w:sz="0" w:space="0" w:color="auto"/>
        <w:bottom w:val="none" w:sz="0" w:space="0" w:color="auto"/>
        <w:right w:val="none" w:sz="0" w:space="0" w:color="auto"/>
      </w:divBdr>
    </w:div>
    <w:div w:id="1356887270">
      <w:bodyDiv w:val="1"/>
      <w:marLeft w:val="0"/>
      <w:marRight w:val="0"/>
      <w:marTop w:val="0"/>
      <w:marBottom w:val="0"/>
      <w:divBdr>
        <w:top w:val="none" w:sz="0" w:space="0" w:color="auto"/>
        <w:left w:val="none" w:sz="0" w:space="0" w:color="auto"/>
        <w:bottom w:val="none" w:sz="0" w:space="0" w:color="auto"/>
        <w:right w:val="none" w:sz="0" w:space="0" w:color="auto"/>
      </w:divBdr>
    </w:div>
    <w:div w:id="1357122843">
      <w:bodyDiv w:val="1"/>
      <w:marLeft w:val="0"/>
      <w:marRight w:val="0"/>
      <w:marTop w:val="0"/>
      <w:marBottom w:val="0"/>
      <w:divBdr>
        <w:top w:val="none" w:sz="0" w:space="0" w:color="auto"/>
        <w:left w:val="none" w:sz="0" w:space="0" w:color="auto"/>
        <w:bottom w:val="none" w:sz="0" w:space="0" w:color="auto"/>
        <w:right w:val="none" w:sz="0" w:space="0" w:color="auto"/>
      </w:divBdr>
    </w:div>
    <w:div w:id="1357198887">
      <w:bodyDiv w:val="1"/>
      <w:marLeft w:val="0"/>
      <w:marRight w:val="0"/>
      <w:marTop w:val="0"/>
      <w:marBottom w:val="0"/>
      <w:divBdr>
        <w:top w:val="none" w:sz="0" w:space="0" w:color="auto"/>
        <w:left w:val="none" w:sz="0" w:space="0" w:color="auto"/>
        <w:bottom w:val="none" w:sz="0" w:space="0" w:color="auto"/>
        <w:right w:val="none" w:sz="0" w:space="0" w:color="auto"/>
      </w:divBdr>
    </w:div>
    <w:div w:id="1357387178">
      <w:bodyDiv w:val="1"/>
      <w:marLeft w:val="0"/>
      <w:marRight w:val="0"/>
      <w:marTop w:val="0"/>
      <w:marBottom w:val="0"/>
      <w:divBdr>
        <w:top w:val="none" w:sz="0" w:space="0" w:color="auto"/>
        <w:left w:val="none" w:sz="0" w:space="0" w:color="auto"/>
        <w:bottom w:val="none" w:sz="0" w:space="0" w:color="auto"/>
        <w:right w:val="none" w:sz="0" w:space="0" w:color="auto"/>
      </w:divBdr>
    </w:div>
    <w:div w:id="1357779991">
      <w:bodyDiv w:val="1"/>
      <w:marLeft w:val="0"/>
      <w:marRight w:val="0"/>
      <w:marTop w:val="0"/>
      <w:marBottom w:val="0"/>
      <w:divBdr>
        <w:top w:val="none" w:sz="0" w:space="0" w:color="auto"/>
        <w:left w:val="none" w:sz="0" w:space="0" w:color="auto"/>
        <w:bottom w:val="none" w:sz="0" w:space="0" w:color="auto"/>
        <w:right w:val="none" w:sz="0" w:space="0" w:color="auto"/>
      </w:divBdr>
    </w:div>
    <w:div w:id="1358697645">
      <w:bodyDiv w:val="1"/>
      <w:marLeft w:val="0"/>
      <w:marRight w:val="0"/>
      <w:marTop w:val="0"/>
      <w:marBottom w:val="0"/>
      <w:divBdr>
        <w:top w:val="none" w:sz="0" w:space="0" w:color="auto"/>
        <w:left w:val="none" w:sz="0" w:space="0" w:color="auto"/>
        <w:bottom w:val="none" w:sz="0" w:space="0" w:color="auto"/>
        <w:right w:val="none" w:sz="0" w:space="0" w:color="auto"/>
      </w:divBdr>
    </w:div>
    <w:div w:id="1358698580">
      <w:bodyDiv w:val="1"/>
      <w:marLeft w:val="0"/>
      <w:marRight w:val="0"/>
      <w:marTop w:val="0"/>
      <w:marBottom w:val="0"/>
      <w:divBdr>
        <w:top w:val="none" w:sz="0" w:space="0" w:color="auto"/>
        <w:left w:val="none" w:sz="0" w:space="0" w:color="auto"/>
        <w:bottom w:val="none" w:sz="0" w:space="0" w:color="auto"/>
        <w:right w:val="none" w:sz="0" w:space="0" w:color="auto"/>
      </w:divBdr>
    </w:div>
    <w:div w:id="1358851590">
      <w:bodyDiv w:val="1"/>
      <w:marLeft w:val="0"/>
      <w:marRight w:val="0"/>
      <w:marTop w:val="0"/>
      <w:marBottom w:val="0"/>
      <w:divBdr>
        <w:top w:val="none" w:sz="0" w:space="0" w:color="auto"/>
        <w:left w:val="none" w:sz="0" w:space="0" w:color="auto"/>
        <w:bottom w:val="none" w:sz="0" w:space="0" w:color="auto"/>
        <w:right w:val="none" w:sz="0" w:space="0" w:color="auto"/>
      </w:divBdr>
    </w:div>
    <w:div w:id="1358891661">
      <w:bodyDiv w:val="1"/>
      <w:marLeft w:val="0"/>
      <w:marRight w:val="0"/>
      <w:marTop w:val="0"/>
      <w:marBottom w:val="0"/>
      <w:divBdr>
        <w:top w:val="none" w:sz="0" w:space="0" w:color="auto"/>
        <w:left w:val="none" w:sz="0" w:space="0" w:color="auto"/>
        <w:bottom w:val="none" w:sz="0" w:space="0" w:color="auto"/>
        <w:right w:val="none" w:sz="0" w:space="0" w:color="auto"/>
      </w:divBdr>
    </w:div>
    <w:div w:id="1359115284">
      <w:bodyDiv w:val="1"/>
      <w:marLeft w:val="0"/>
      <w:marRight w:val="0"/>
      <w:marTop w:val="0"/>
      <w:marBottom w:val="0"/>
      <w:divBdr>
        <w:top w:val="none" w:sz="0" w:space="0" w:color="auto"/>
        <w:left w:val="none" w:sz="0" w:space="0" w:color="auto"/>
        <w:bottom w:val="none" w:sz="0" w:space="0" w:color="auto"/>
        <w:right w:val="none" w:sz="0" w:space="0" w:color="auto"/>
      </w:divBdr>
    </w:div>
    <w:div w:id="1359349960">
      <w:bodyDiv w:val="1"/>
      <w:marLeft w:val="0"/>
      <w:marRight w:val="0"/>
      <w:marTop w:val="0"/>
      <w:marBottom w:val="0"/>
      <w:divBdr>
        <w:top w:val="none" w:sz="0" w:space="0" w:color="auto"/>
        <w:left w:val="none" w:sz="0" w:space="0" w:color="auto"/>
        <w:bottom w:val="none" w:sz="0" w:space="0" w:color="auto"/>
        <w:right w:val="none" w:sz="0" w:space="0" w:color="auto"/>
      </w:divBdr>
    </w:div>
    <w:div w:id="1359544554">
      <w:bodyDiv w:val="1"/>
      <w:marLeft w:val="0"/>
      <w:marRight w:val="0"/>
      <w:marTop w:val="0"/>
      <w:marBottom w:val="0"/>
      <w:divBdr>
        <w:top w:val="none" w:sz="0" w:space="0" w:color="auto"/>
        <w:left w:val="none" w:sz="0" w:space="0" w:color="auto"/>
        <w:bottom w:val="none" w:sz="0" w:space="0" w:color="auto"/>
        <w:right w:val="none" w:sz="0" w:space="0" w:color="auto"/>
      </w:divBdr>
    </w:div>
    <w:div w:id="1359551563">
      <w:bodyDiv w:val="1"/>
      <w:marLeft w:val="0"/>
      <w:marRight w:val="0"/>
      <w:marTop w:val="0"/>
      <w:marBottom w:val="0"/>
      <w:divBdr>
        <w:top w:val="none" w:sz="0" w:space="0" w:color="auto"/>
        <w:left w:val="none" w:sz="0" w:space="0" w:color="auto"/>
        <w:bottom w:val="none" w:sz="0" w:space="0" w:color="auto"/>
        <w:right w:val="none" w:sz="0" w:space="0" w:color="auto"/>
      </w:divBdr>
    </w:div>
    <w:div w:id="1359576690">
      <w:bodyDiv w:val="1"/>
      <w:marLeft w:val="0"/>
      <w:marRight w:val="0"/>
      <w:marTop w:val="0"/>
      <w:marBottom w:val="0"/>
      <w:divBdr>
        <w:top w:val="none" w:sz="0" w:space="0" w:color="auto"/>
        <w:left w:val="none" w:sz="0" w:space="0" w:color="auto"/>
        <w:bottom w:val="none" w:sz="0" w:space="0" w:color="auto"/>
        <w:right w:val="none" w:sz="0" w:space="0" w:color="auto"/>
      </w:divBdr>
    </w:div>
    <w:div w:id="1359813978">
      <w:bodyDiv w:val="1"/>
      <w:marLeft w:val="0"/>
      <w:marRight w:val="0"/>
      <w:marTop w:val="0"/>
      <w:marBottom w:val="0"/>
      <w:divBdr>
        <w:top w:val="none" w:sz="0" w:space="0" w:color="auto"/>
        <w:left w:val="none" w:sz="0" w:space="0" w:color="auto"/>
        <w:bottom w:val="none" w:sz="0" w:space="0" w:color="auto"/>
        <w:right w:val="none" w:sz="0" w:space="0" w:color="auto"/>
      </w:divBdr>
    </w:div>
    <w:div w:id="1359821055">
      <w:bodyDiv w:val="1"/>
      <w:marLeft w:val="0"/>
      <w:marRight w:val="0"/>
      <w:marTop w:val="0"/>
      <w:marBottom w:val="0"/>
      <w:divBdr>
        <w:top w:val="none" w:sz="0" w:space="0" w:color="auto"/>
        <w:left w:val="none" w:sz="0" w:space="0" w:color="auto"/>
        <w:bottom w:val="none" w:sz="0" w:space="0" w:color="auto"/>
        <w:right w:val="none" w:sz="0" w:space="0" w:color="auto"/>
      </w:divBdr>
    </w:div>
    <w:div w:id="1359966192">
      <w:bodyDiv w:val="1"/>
      <w:marLeft w:val="0"/>
      <w:marRight w:val="0"/>
      <w:marTop w:val="0"/>
      <w:marBottom w:val="0"/>
      <w:divBdr>
        <w:top w:val="none" w:sz="0" w:space="0" w:color="auto"/>
        <w:left w:val="none" w:sz="0" w:space="0" w:color="auto"/>
        <w:bottom w:val="none" w:sz="0" w:space="0" w:color="auto"/>
        <w:right w:val="none" w:sz="0" w:space="0" w:color="auto"/>
      </w:divBdr>
    </w:div>
    <w:div w:id="1360231364">
      <w:bodyDiv w:val="1"/>
      <w:marLeft w:val="0"/>
      <w:marRight w:val="0"/>
      <w:marTop w:val="0"/>
      <w:marBottom w:val="0"/>
      <w:divBdr>
        <w:top w:val="none" w:sz="0" w:space="0" w:color="auto"/>
        <w:left w:val="none" w:sz="0" w:space="0" w:color="auto"/>
        <w:bottom w:val="none" w:sz="0" w:space="0" w:color="auto"/>
        <w:right w:val="none" w:sz="0" w:space="0" w:color="auto"/>
      </w:divBdr>
    </w:div>
    <w:div w:id="1360427161">
      <w:bodyDiv w:val="1"/>
      <w:marLeft w:val="0"/>
      <w:marRight w:val="0"/>
      <w:marTop w:val="0"/>
      <w:marBottom w:val="0"/>
      <w:divBdr>
        <w:top w:val="none" w:sz="0" w:space="0" w:color="auto"/>
        <w:left w:val="none" w:sz="0" w:space="0" w:color="auto"/>
        <w:bottom w:val="none" w:sz="0" w:space="0" w:color="auto"/>
        <w:right w:val="none" w:sz="0" w:space="0" w:color="auto"/>
      </w:divBdr>
    </w:div>
    <w:div w:id="1361005714">
      <w:bodyDiv w:val="1"/>
      <w:marLeft w:val="0"/>
      <w:marRight w:val="0"/>
      <w:marTop w:val="0"/>
      <w:marBottom w:val="0"/>
      <w:divBdr>
        <w:top w:val="none" w:sz="0" w:space="0" w:color="auto"/>
        <w:left w:val="none" w:sz="0" w:space="0" w:color="auto"/>
        <w:bottom w:val="none" w:sz="0" w:space="0" w:color="auto"/>
        <w:right w:val="none" w:sz="0" w:space="0" w:color="auto"/>
      </w:divBdr>
    </w:div>
    <w:div w:id="1361281020">
      <w:bodyDiv w:val="1"/>
      <w:marLeft w:val="0"/>
      <w:marRight w:val="0"/>
      <w:marTop w:val="0"/>
      <w:marBottom w:val="0"/>
      <w:divBdr>
        <w:top w:val="none" w:sz="0" w:space="0" w:color="auto"/>
        <w:left w:val="none" w:sz="0" w:space="0" w:color="auto"/>
        <w:bottom w:val="none" w:sz="0" w:space="0" w:color="auto"/>
        <w:right w:val="none" w:sz="0" w:space="0" w:color="auto"/>
      </w:divBdr>
    </w:div>
    <w:div w:id="1361662895">
      <w:bodyDiv w:val="1"/>
      <w:marLeft w:val="0"/>
      <w:marRight w:val="0"/>
      <w:marTop w:val="0"/>
      <w:marBottom w:val="0"/>
      <w:divBdr>
        <w:top w:val="none" w:sz="0" w:space="0" w:color="auto"/>
        <w:left w:val="none" w:sz="0" w:space="0" w:color="auto"/>
        <w:bottom w:val="none" w:sz="0" w:space="0" w:color="auto"/>
        <w:right w:val="none" w:sz="0" w:space="0" w:color="auto"/>
      </w:divBdr>
    </w:div>
    <w:div w:id="1361862140">
      <w:bodyDiv w:val="1"/>
      <w:marLeft w:val="0"/>
      <w:marRight w:val="0"/>
      <w:marTop w:val="0"/>
      <w:marBottom w:val="0"/>
      <w:divBdr>
        <w:top w:val="none" w:sz="0" w:space="0" w:color="auto"/>
        <w:left w:val="none" w:sz="0" w:space="0" w:color="auto"/>
        <w:bottom w:val="none" w:sz="0" w:space="0" w:color="auto"/>
        <w:right w:val="none" w:sz="0" w:space="0" w:color="auto"/>
      </w:divBdr>
    </w:div>
    <w:div w:id="1361974209">
      <w:bodyDiv w:val="1"/>
      <w:marLeft w:val="0"/>
      <w:marRight w:val="0"/>
      <w:marTop w:val="0"/>
      <w:marBottom w:val="0"/>
      <w:divBdr>
        <w:top w:val="none" w:sz="0" w:space="0" w:color="auto"/>
        <w:left w:val="none" w:sz="0" w:space="0" w:color="auto"/>
        <w:bottom w:val="none" w:sz="0" w:space="0" w:color="auto"/>
        <w:right w:val="none" w:sz="0" w:space="0" w:color="auto"/>
      </w:divBdr>
    </w:div>
    <w:div w:id="1362241320">
      <w:bodyDiv w:val="1"/>
      <w:marLeft w:val="0"/>
      <w:marRight w:val="0"/>
      <w:marTop w:val="0"/>
      <w:marBottom w:val="0"/>
      <w:divBdr>
        <w:top w:val="none" w:sz="0" w:space="0" w:color="auto"/>
        <w:left w:val="none" w:sz="0" w:space="0" w:color="auto"/>
        <w:bottom w:val="none" w:sz="0" w:space="0" w:color="auto"/>
        <w:right w:val="none" w:sz="0" w:space="0" w:color="auto"/>
      </w:divBdr>
    </w:div>
    <w:div w:id="1362314798">
      <w:bodyDiv w:val="1"/>
      <w:marLeft w:val="0"/>
      <w:marRight w:val="0"/>
      <w:marTop w:val="0"/>
      <w:marBottom w:val="0"/>
      <w:divBdr>
        <w:top w:val="none" w:sz="0" w:space="0" w:color="auto"/>
        <w:left w:val="none" w:sz="0" w:space="0" w:color="auto"/>
        <w:bottom w:val="none" w:sz="0" w:space="0" w:color="auto"/>
        <w:right w:val="none" w:sz="0" w:space="0" w:color="auto"/>
      </w:divBdr>
    </w:div>
    <w:div w:id="1362437036">
      <w:bodyDiv w:val="1"/>
      <w:marLeft w:val="0"/>
      <w:marRight w:val="0"/>
      <w:marTop w:val="0"/>
      <w:marBottom w:val="0"/>
      <w:divBdr>
        <w:top w:val="none" w:sz="0" w:space="0" w:color="auto"/>
        <w:left w:val="none" w:sz="0" w:space="0" w:color="auto"/>
        <w:bottom w:val="none" w:sz="0" w:space="0" w:color="auto"/>
        <w:right w:val="none" w:sz="0" w:space="0" w:color="auto"/>
      </w:divBdr>
    </w:div>
    <w:div w:id="1362701157">
      <w:bodyDiv w:val="1"/>
      <w:marLeft w:val="0"/>
      <w:marRight w:val="0"/>
      <w:marTop w:val="0"/>
      <w:marBottom w:val="0"/>
      <w:divBdr>
        <w:top w:val="none" w:sz="0" w:space="0" w:color="auto"/>
        <w:left w:val="none" w:sz="0" w:space="0" w:color="auto"/>
        <w:bottom w:val="none" w:sz="0" w:space="0" w:color="auto"/>
        <w:right w:val="none" w:sz="0" w:space="0" w:color="auto"/>
      </w:divBdr>
    </w:div>
    <w:div w:id="1362777843">
      <w:bodyDiv w:val="1"/>
      <w:marLeft w:val="0"/>
      <w:marRight w:val="0"/>
      <w:marTop w:val="0"/>
      <w:marBottom w:val="0"/>
      <w:divBdr>
        <w:top w:val="none" w:sz="0" w:space="0" w:color="auto"/>
        <w:left w:val="none" w:sz="0" w:space="0" w:color="auto"/>
        <w:bottom w:val="none" w:sz="0" w:space="0" w:color="auto"/>
        <w:right w:val="none" w:sz="0" w:space="0" w:color="auto"/>
      </w:divBdr>
    </w:div>
    <w:div w:id="1362784665">
      <w:bodyDiv w:val="1"/>
      <w:marLeft w:val="0"/>
      <w:marRight w:val="0"/>
      <w:marTop w:val="0"/>
      <w:marBottom w:val="0"/>
      <w:divBdr>
        <w:top w:val="none" w:sz="0" w:space="0" w:color="auto"/>
        <w:left w:val="none" w:sz="0" w:space="0" w:color="auto"/>
        <w:bottom w:val="none" w:sz="0" w:space="0" w:color="auto"/>
        <w:right w:val="none" w:sz="0" w:space="0" w:color="auto"/>
      </w:divBdr>
    </w:div>
    <w:div w:id="1362822608">
      <w:bodyDiv w:val="1"/>
      <w:marLeft w:val="0"/>
      <w:marRight w:val="0"/>
      <w:marTop w:val="0"/>
      <w:marBottom w:val="0"/>
      <w:divBdr>
        <w:top w:val="none" w:sz="0" w:space="0" w:color="auto"/>
        <w:left w:val="none" w:sz="0" w:space="0" w:color="auto"/>
        <w:bottom w:val="none" w:sz="0" w:space="0" w:color="auto"/>
        <w:right w:val="none" w:sz="0" w:space="0" w:color="auto"/>
      </w:divBdr>
    </w:div>
    <w:div w:id="1362824640">
      <w:bodyDiv w:val="1"/>
      <w:marLeft w:val="0"/>
      <w:marRight w:val="0"/>
      <w:marTop w:val="0"/>
      <w:marBottom w:val="0"/>
      <w:divBdr>
        <w:top w:val="none" w:sz="0" w:space="0" w:color="auto"/>
        <w:left w:val="none" w:sz="0" w:space="0" w:color="auto"/>
        <w:bottom w:val="none" w:sz="0" w:space="0" w:color="auto"/>
        <w:right w:val="none" w:sz="0" w:space="0" w:color="auto"/>
      </w:divBdr>
    </w:div>
    <w:div w:id="1363048490">
      <w:bodyDiv w:val="1"/>
      <w:marLeft w:val="0"/>
      <w:marRight w:val="0"/>
      <w:marTop w:val="0"/>
      <w:marBottom w:val="0"/>
      <w:divBdr>
        <w:top w:val="none" w:sz="0" w:space="0" w:color="auto"/>
        <w:left w:val="none" w:sz="0" w:space="0" w:color="auto"/>
        <w:bottom w:val="none" w:sz="0" w:space="0" w:color="auto"/>
        <w:right w:val="none" w:sz="0" w:space="0" w:color="auto"/>
      </w:divBdr>
    </w:div>
    <w:div w:id="1363169516">
      <w:bodyDiv w:val="1"/>
      <w:marLeft w:val="0"/>
      <w:marRight w:val="0"/>
      <w:marTop w:val="0"/>
      <w:marBottom w:val="0"/>
      <w:divBdr>
        <w:top w:val="none" w:sz="0" w:space="0" w:color="auto"/>
        <w:left w:val="none" w:sz="0" w:space="0" w:color="auto"/>
        <w:bottom w:val="none" w:sz="0" w:space="0" w:color="auto"/>
        <w:right w:val="none" w:sz="0" w:space="0" w:color="auto"/>
      </w:divBdr>
    </w:div>
    <w:div w:id="1363171776">
      <w:bodyDiv w:val="1"/>
      <w:marLeft w:val="0"/>
      <w:marRight w:val="0"/>
      <w:marTop w:val="0"/>
      <w:marBottom w:val="0"/>
      <w:divBdr>
        <w:top w:val="none" w:sz="0" w:space="0" w:color="auto"/>
        <w:left w:val="none" w:sz="0" w:space="0" w:color="auto"/>
        <w:bottom w:val="none" w:sz="0" w:space="0" w:color="auto"/>
        <w:right w:val="none" w:sz="0" w:space="0" w:color="auto"/>
      </w:divBdr>
    </w:div>
    <w:div w:id="1363941164">
      <w:bodyDiv w:val="1"/>
      <w:marLeft w:val="0"/>
      <w:marRight w:val="0"/>
      <w:marTop w:val="0"/>
      <w:marBottom w:val="0"/>
      <w:divBdr>
        <w:top w:val="none" w:sz="0" w:space="0" w:color="auto"/>
        <w:left w:val="none" w:sz="0" w:space="0" w:color="auto"/>
        <w:bottom w:val="none" w:sz="0" w:space="0" w:color="auto"/>
        <w:right w:val="none" w:sz="0" w:space="0" w:color="auto"/>
      </w:divBdr>
    </w:div>
    <w:div w:id="1364089017">
      <w:bodyDiv w:val="1"/>
      <w:marLeft w:val="0"/>
      <w:marRight w:val="0"/>
      <w:marTop w:val="0"/>
      <w:marBottom w:val="0"/>
      <w:divBdr>
        <w:top w:val="none" w:sz="0" w:space="0" w:color="auto"/>
        <w:left w:val="none" w:sz="0" w:space="0" w:color="auto"/>
        <w:bottom w:val="none" w:sz="0" w:space="0" w:color="auto"/>
        <w:right w:val="none" w:sz="0" w:space="0" w:color="auto"/>
      </w:divBdr>
    </w:div>
    <w:div w:id="1364282291">
      <w:bodyDiv w:val="1"/>
      <w:marLeft w:val="0"/>
      <w:marRight w:val="0"/>
      <w:marTop w:val="0"/>
      <w:marBottom w:val="0"/>
      <w:divBdr>
        <w:top w:val="none" w:sz="0" w:space="0" w:color="auto"/>
        <w:left w:val="none" w:sz="0" w:space="0" w:color="auto"/>
        <w:bottom w:val="none" w:sz="0" w:space="0" w:color="auto"/>
        <w:right w:val="none" w:sz="0" w:space="0" w:color="auto"/>
      </w:divBdr>
    </w:div>
    <w:div w:id="1364400887">
      <w:bodyDiv w:val="1"/>
      <w:marLeft w:val="0"/>
      <w:marRight w:val="0"/>
      <w:marTop w:val="0"/>
      <w:marBottom w:val="0"/>
      <w:divBdr>
        <w:top w:val="none" w:sz="0" w:space="0" w:color="auto"/>
        <w:left w:val="none" w:sz="0" w:space="0" w:color="auto"/>
        <w:bottom w:val="none" w:sz="0" w:space="0" w:color="auto"/>
        <w:right w:val="none" w:sz="0" w:space="0" w:color="auto"/>
      </w:divBdr>
    </w:div>
    <w:div w:id="1364748988">
      <w:bodyDiv w:val="1"/>
      <w:marLeft w:val="0"/>
      <w:marRight w:val="0"/>
      <w:marTop w:val="0"/>
      <w:marBottom w:val="0"/>
      <w:divBdr>
        <w:top w:val="none" w:sz="0" w:space="0" w:color="auto"/>
        <w:left w:val="none" w:sz="0" w:space="0" w:color="auto"/>
        <w:bottom w:val="none" w:sz="0" w:space="0" w:color="auto"/>
        <w:right w:val="none" w:sz="0" w:space="0" w:color="auto"/>
      </w:divBdr>
    </w:div>
    <w:div w:id="1365016331">
      <w:bodyDiv w:val="1"/>
      <w:marLeft w:val="0"/>
      <w:marRight w:val="0"/>
      <w:marTop w:val="0"/>
      <w:marBottom w:val="0"/>
      <w:divBdr>
        <w:top w:val="none" w:sz="0" w:space="0" w:color="auto"/>
        <w:left w:val="none" w:sz="0" w:space="0" w:color="auto"/>
        <w:bottom w:val="none" w:sz="0" w:space="0" w:color="auto"/>
        <w:right w:val="none" w:sz="0" w:space="0" w:color="auto"/>
      </w:divBdr>
    </w:div>
    <w:div w:id="1365061033">
      <w:bodyDiv w:val="1"/>
      <w:marLeft w:val="0"/>
      <w:marRight w:val="0"/>
      <w:marTop w:val="0"/>
      <w:marBottom w:val="0"/>
      <w:divBdr>
        <w:top w:val="none" w:sz="0" w:space="0" w:color="auto"/>
        <w:left w:val="none" w:sz="0" w:space="0" w:color="auto"/>
        <w:bottom w:val="none" w:sz="0" w:space="0" w:color="auto"/>
        <w:right w:val="none" w:sz="0" w:space="0" w:color="auto"/>
      </w:divBdr>
    </w:div>
    <w:div w:id="1365325728">
      <w:bodyDiv w:val="1"/>
      <w:marLeft w:val="0"/>
      <w:marRight w:val="0"/>
      <w:marTop w:val="0"/>
      <w:marBottom w:val="0"/>
      <w:divBdr>
        <w:top w:val="none" w:sz="0" w:space="0" w:color="auto"/>
        <w:left w:val="none" w:sz="0" w:space="0" w:color="auto"/>
        <w:bottom w:val="none" w:sz="0" w:space="0" w:color="auto"/>
        <w:right w:val="none" w:sz="0" w:space="0" w:color="auto"/>
      </w:divBdr>
    </w:div>
    <w:div w:id="1365522971">
      <w:bodyDiv w:val="1"/>
      <w:marLeft w:val="0"/>
      <w:marRight w:val="0"/>
      <w:marTop w:val="0"/>
      <w:marBottom w:val="0"/>
      <w:divBdr>
        <w:top w:val="none" w:sz="0" w:space="0" w:color="auto"/>
        <w:left w:val="none" w:sz="0" w:space="0" w:color="auto"/>
        <w:bottom w:val="none" w:sz="0" w:space="0" w:color="auto"/>
        <w:right w:val="none" w:sz="0" w:space="0" w:color="auto"/>
      </w:divBdr>
    </w:div>
    <w:div w:id="1365714428">
      <w:bodyDiv w:val="1"/>
      <w:marLeft w:val="0"/>
      <w:marRight w:val="0"/>
      <w:marTop w:val="0"/>
      <w:marBottom w:val="0"/>
      <w:divBdr>
        <w:top w:val="none" w:sz="0" w:space="0" w:color="auto"/>
        <w:left w:val="none" w:sz="0" w:space="0" w:color="auto"/>
        <w:bottom w:val="none" w:sz="0" w:space="0" w:color="auto"/>
        <w:right w:val="none" w:sz="0" w:space="0" w:color="auto"/>
      </w:divBdr>
    </w:div>
    <w:div w:id="1365860137">
      <w:bodyDiv w:val="1"/>
      <w:marLeft w:val="0"/>
      <w:marRight w:val="0"/>
      <w:marTop w:val="0"/>
      <w:marBottom w:val="0"/>
      <w:divBdr>
        <w:top w:val="none" w:sz="0" w:space="0" w:color="auto"/>
        <w:left w:val="none" w:sz="0" w:space="0" w:color="auto"/>
        <w:bottom w:val="none" w:sz="0" w:space="0" w:color="auto"/>
        <w:right w:val="none" w:sz="0" w:space="0" w:color="auto"/>
      </w:divBdr>
    </w:div>
    <w:div w:id="1365861726">
      <w:bodyDiv w:val="1"/>
      <w:marLeft w:val="0"/>
      <w:marRight w:val="0"/>
      <w:marTop w:val="0"/>
      <w:marBottom w:val="0"/>
      <w:divBdr>
        <w:top w:val="none" w:sz="0" w:space="0" w:color="auto"/>
        <w:left w:val="none" w:sz="0" w:space="0" w:color="auto"/>
        <w:bottom w:val="none" w:sz="0" w:space="0" w:color="auto"/>
        <w:right w:val="none" w:sz="0" w:space="0" w:color="auto"/>
      </w:divBdr>
    </w:div>
    <w:div w:id="1365864903">
      <w:bodyDiv w:val="1"/>
      <w:marLeft w:val="0"/>
      <w:marRight w:val="0"/>
      <w:marTop w:val="0"/>
      <w:marBottom w:val="0"/>
      <w:divBdr>
        <w:top w:val="none" w:sz="0" w:space="0" w:color="auto"/>
        <w:left w:val="none" w:sz="0" w:space="0" w:color="auto"/>
        <w:bottom w:val="none" w:sz="0" w:space="0" w:color="auto"/>
        <w:right w:val="none" w:sz="0" w:space="0" w:color="auto"/>
      </w:divBdr>
    </w:div>
    <w:div w:id="1365865444">
      <w:bodyDiv w:val="1"/>
      <w:marLeft w:val="0"/>
      <w:marRight w:val="0"/>
      <w:marTop w:val="0"/>
      <w:marBottom w:val="0"/>
      <w:divBdr>
        <w:top w:val="none" w:sz="0" w:space="0" w:color="auto"/>
        <w:left w:val="none" w:sz="0" w:space="0" w:color="auto"/>
        <w:bottom w:val="none" w:sz="0" w:space="0" w:color="auto"/>
        <w:right w:val="none" w:sz="0" w:space="0" w:color="auto"/>
      </w:divBdr>
    </w:div>
    <w:div w:id="1366365857">
      <w:bodyDiv w:val="1"/>
      <w:marLeft w:val="0"/>
      <w:marRight w:val="0"/>
      <w:marTop w:val="0"/>
      <w:marBottom w:val="0"/>
      <w:divBdr>
        <w:top w:val="none" w:sz="0" w:space="0" w:color="auto"/>
        <w:left w:val="none" w:sz="0" w:space="0" w:color="auto"/>
        <w:bottom w:val="none" w:sz="0" w:space="0" w:color="auto"/>
        <w:right w:val="none" w:sz="0" w:space="0" w:color="auto"/>
      </w:divBdr>
    </w:div>
    <w:div w:id="1367176566">
      <w:bodyDiv w:val="1"/>
      <w:marLeft w:val="0"/>
      <w:marRight w:val="0"/>
      <w:marTop w:val="0"/>
      <w:marBottom w:val="0"/>
      <w:divBdr>
        <w:top w:val="none" w:sz="0" w:space="0" w:color="auto"/>
        <w:left w:val="none" w:sz="0" w:space="0" w:color="auto"/>
        <w:bottom w:val="none" w:sz="0" w:space="0" w:color="auto"/>
        <w:right w:val="none" w:sz="0" w:space="0" w:color="auto"/>
      </w:divBdr>
    </w:div>
    <w:div w:id="1367177163">
      <w:bodyDiv w:val="1"/>
      <w:marLeft w:val="0"/>
      <w:marRight w:val="0"/>
      <w:marTop w:val="0"/>
      <w:marBottom w:val="0"/>
      <w:divBdr>
        <w:top w:val="none" w:sz="0" w:space="0" w:color="auto"/>
        <w:left w:val="none" w:sz="0" w:space="0" w:color="auto"/>
        <w:bottom w:val="none" w:sz="0" w:space="0" w:color="auto"/>
        <w:right w:val="none" w:sz="0" w:space="0" w:color="auto"/>
      </w:divBdr>
    </w:div>
    <w:div w:id="1367410211">
      <w:bodyDiv w:val="1"/>
      <w:marLeft w:val="0"/>
      <w:marRight w:val="0"/>
      <w:marTop w:val="0"/>
      <w:marBottom w:val="0"/>
      <w:divBdr>
        <w:top w:val="none" w:sz="0" w:space="0" w:color="auto"/>
        <w:left w:val="none" w:sz="0" w:space="0" w:color="auto"/>
        <w:bottom w:val="none" w:sz="0" w:space="0" w:color="auto"/>
        <w:right w:val="none" w:sz="0" w:space="0" w:color="auto"/>
      </w:divBdr>
    </w:div>
    <w:div w:id="1367756291">
      <w:bodyDiv w:val="1"/>
      <w:marLeft w:val="0"/>
      <w:marRight w:val="0"/>
      <w:marTop w:val="0"/>
      <w:marBottom w:val="0"/>
      <w:divBdr>
        <w:top w:val="none" w:sz="0" w:space="0" w:color="auto"/>
        <w:left w:val="none" w:sz="0" w:space="0" w:color="auto"/>
        <w:bottom w:val="none" w:sz="0" w:space="0" w:color="auto"/>
        <w:right w:val="none" w:sz="0" w:space="0" w:color="auto"/>
      </w:divBdr>
    </w:div>
    <w:div w:id="1368602098">
      <w:bodyDiv w:val="1"/>
      <w:marLeft w:val="0"/>
      <w:marRight w:val="0"/>
      <w:marTop w:val="0"/>
      <w:marBottom w:val="0"/>
      <w:divBdr>
        <w:top w:val="none" w:sz="0" w:space="0" w:color="auto"/>
        <w:left w:val="none" w:sz="0" w:space="0" w:color="auto"/>
        <w:bottom w:val="none" w:sz="0" w:space="0" w:color="auto"/>
        <w:right w:val="none" w:sz="0" w:space="0" w:color="auto"/>
      </w:divBdr>
    </w:div>
    <w:div w:id="1368676781">
      <w:bodyDiv w:val="1"/>
      <w:marLeft w:val="0"/>
      <w:marRight w:val="0"/>
      <w:marTop w:val="0"/>
      <w:marBottom w:val="0"/>
      <w:divBdr>
        <w:top w:val="none" w:sz="0" w:space="0" w:color="auto"/>
        <w:left w:val="none" w:sz="0" w:space="0" w:color="auto"/>
        <w:bottom w:val="none" w:sz="0" w:space="0" w:color="auto"/>
        <w:right w:val="none" w:sz="0" w:space="0" w:color="auto"/>
      </w:divBdr>
    </w:div>
    <w:div w:id="1368867407">
      <w:bodyDiv w:val="1"/>
      <w:marLeft w:val="0"/>
      <w:marRight w:val="0"/>
      <w:marTop w:val="0"/>
      <w:marBottom w:val="0"/>
      <w:divBdr>
        <w:top w:val="none" w:sz="0" w:space="0" w:color="auto"/>
        <w:left w:val="none" w:sz="0" w:space="0" w:color="auto"/>
        <w:bottom w:val="none" w:sz="0" w:space="0" w:color="auto"/>
        <w:right w:val="none" w:sz="0" w:space="0" w:color="auto"/>
      </w:divBdr>
    </w:div>
    <w:div w:id="1369143593">
      <w:bodyDiv w:val="1"/>
      <w:marLeft w:val="0"/>
      <w:marRight w:val="0"/>
      <w:marTop w:val="0"/>
      <w:marBottom w:val="0"/>
      <w:divBdr>
        <w:top w:val="none" w:sz="0" w:space="0" w:color="auto"/>
        <w:left w:val="none" w:sz="0" w:space="0" w:color="auto"/>
        <w:bottom w:val="none" w:sz="0" w:space="0" w:color="auto"/>
        <w:right w:val="none" w:sz="0" w:space="0" w:color="auto"/>
      </w:divBdr>
    </w:div>
    <w:div w:id="1369332136">
      <w:bodyDiv w:val="1"/>
      <w:marLeft w:val="0"/>
      <w:marRight w:val="0"/>
      <w:marTop w:val="0"/>
      <w:marBottom w:val="0"/>
      <w:divBdr>
        <w:top w:val="none" w:sz="0" w:space="0" w:color="auto"/>
        <w:left w:val="none" w:sz="0" w:space="0" w:color="auto"/>
        <w:bottom w:val="none" w:sz="0" w:space="0" w:color="auto"/>
        <w:right w:val="none" w:sz="0" w:space="0" w:color="auto"/>
      </w:divBdr>
    </w:div>
    <w:div w:id="1369404547">
      <w:bodyDiv w:val="1"/>
      <w:marLeft w:val="0"/>
      <w:marRight w:val="0"/>
      <w:marTop w:val="0"/>
      <w:marBottom w:val="0"/>
      <w:divBdr>
        <w:top w:val="none" w:sz="0" w:space="0" w:color="auto"/>
        <w:left w:val="none" w:sz="0" w:space="0" w:color="auto"/>
        <w:bottom w:val="none" w:sz="0" w:space="0" w:color="auto"/>
        <w:right w:val="none" w:sz="0" w:space="0" w:color="auto"/>
      </w:divBdr>
    </w:div>
    <w:div w:id="1369455132">
      <w:bodyDiv w:val="1"/>
      <w:marLeft w:val="0"/>
      <w:marRight w:val="0"/>
      <w:marTop w:val="0"/>
      <w:marBottom w:val="0"/>
      <w:divBdr>
        <w:top w:val="none" w:sz="0" w:space="0" w:color="auto"/>
        <w:left w:val="none" w:sz="0" w:space="0" w:color="auto"/>
        <w:bottom w:val="none" w:sz="0" w:space="0" w:color="auto"/>
        <w:right w:val="none" w:sz="0" w:space="0" w:color="auto"/>
      </w:divBdr>
    </w:div>
    <w:div w:id="1369599908">
      <w:bodyDiv w:val="1"/>
      <w:marLeft w:val="0"/>
      <w:marRight w:val="0"/>
      <w:marTop w:val="0"/>
      <w:marBottom w:val="0"/>
      <w:divBdr>
        <w:top w:val="none" w:sz="0" w:space="0" w:color="auto"/>
        <w:left w:val="none" w:sz="0" w:space="0" w:color="auto"/>
        <w:bottom w:val="none" w:sz="0" w:space="0" w:color="auto"/>
        <w:right w:val="none" w:sz="0" w:space="0" w:color="auto"/>
      </w:divBdr>
    </w:div>
    <w:div w:id="1369716670">
      <w:bodyDiv w:val="1"/>
      <w:marLeft w:val="0"/>
      <w:marRight w:val="0"/>
      <w:marTop w:val="0"/>
      <w:marBottom w:val="0"/>
      <w:divBdr>
        <w:top w:val="none" w:sz="0" w:space="0" w:color="auto"/>
        <w:left w:val="none" w:sz="0" w:space="0" w:color="auto"/>
        <w:bottom w:val="none" w:sz="0" w:space="0" w:color="auto"/>
        <w:right w:val="none" w:sz="0" w:space="0" w:color="auto"/>
      </w:divBdr>
    </w:div>
    <w:div w:id="1370450173">
      <w:bodyDiv w:val="1"/>
      <w:marLeft w:val="0"/>
      <w:marRight w:val="0"/>
      <w:marTop w:val="0"/>
      <w:marBottom w:val="0"/>
      <w:divBdr>
        <w:top w:val="none" w:sz="0" w:space="0" w:color="auto"/>
        <w:left w:val="none" w:sz="0" w:space="0" w:color="auto"/>
        <w:bottom w:val="none" w:sz="0" w:space="0" w:color="auto"/>
        <w:right w:val="none" w:sz="0" w:space="0" w:color="auto"/>
      </w:divBdr>
    </w:div>
    <w:div w:id="1370642163">
      <w:bodyDiv w:val="1"/>
      <w:marLeft w:val="0"/>
      <w:marRight w:val="0"/>
      <w:marTop w:val="0"/>
      <w:marBottom w:val="0"/>
      <w:divBdr>
        <w:top w:val="none" w:sz="0" w:space="0" w:color="auto"/>
        <w:left w:val="none" w:sz="0" w:space="0" w:color="auto"/>
        <w:bottom w:val="none" w:sz="0" w:space="0" w:color="auto"/>
        <w:right w:val="none" w:sz="0" w:space="0" w:color="auto"/>
      </w:divBdr>
    </w:div>
    <w:div w:id="1370691491">
      <w:bodyDiv w:val="1"/>
      <w:marLeft w:val="0"/>
      <w:marRight w:val="0"/>
      <w:marTop w:val="0"/>
      <w:marBottom w:val="0"/>
      <w:divBdr>
        <w:top w:val="none" w:sz="0" w:space="0" w:color="auto"/>
        <w:left w:val="none" w:sz="0" w:space="0" w:color="auto"/>
        <w:bottom w:val="none" w:sz="0" w:space="0" w:color="auto"/>
        <w:right w:val="none" w:sz="0" w:space="0" w:color="auto"/>
      </w:divBdr>
    </w:div>
    <w:div w:id="1371034930">
      <w:bodyDiv w:val="1"/>
      <w:marLeft w:val="0"/>
      <w:marRight w:val="0"/>
      <w:marTop w:val="0"/>
      <w:marBottom w:val="0"/>
      <w:divBdr>
        <w:top w:val="none" w:sz="0" w:space="0" w:color="auto"/>
        <w:left w:val="none" w:sz="0" w:space="0" w:color="auto"/>
        <w:bottom w:val="none" w:sz="0" w:space="0" w:color="auto"/>
        <w:right w:val="none" w:sz="0" w:space="0" w:color="auto"/>
      </w:divBdr>
    </w:div>
    <w:div w:id="1371145459">
      <w:bodyDiv w:val="1"/>
      <w:marLeft w:val="0"/>
      <w:marRight w:val="0"/>
      <w:marTop w:val="0"/>
      <w:marBottom w:val="0"/>
      <w:divBdr>
        <w:top w:val="none" w:sz="0" w:space="0" w:color="auto"/>
        <w:left w:val="none" w:sz="0" w:space="0" w:color="auto"/>
        <w:bottom w:val="none" w:sz="0" w:space="0" w:color="auto"/>
        <w:right w:val="none" w:sz="0" w:space="0" w:color="auto"/>
      </w:divBdr>
    </w:div>
    <w:div w:id="1371417736">
      <w:bodyDiv w:val="1"/>
      <w:marLeft w:val="0"/>
      <w:marRight w:val="0"/>
      <w:marTop w:val="0"/>
      <w:marBottom w:val="0"/>
      <w:divBdr>
        <w:top w:val="none" w:sz="0" w:space="0" w:color="auto"/>
        <w:left w:val="none" w:sz="0" w:space="0" w:color="auto"/>
        <w:bottom w:val="none" w:sz="0" w:space="0" w:color="auto"/>
        <w:right w:val="none" w:sz="0" w:space="0" w:color="auto"/>
      </w:divBdr>
    </w:div>
    <w:div w:id="1371611134">
      <w:bodyDiv w:val="1"/>
      <w:marLeft w:val="0"/>
      <w:marRight w:val="0"/>
      <w:marTop w:val="0"/>
      <w:marBottom w:val="0"/>
      <w:divBdr>
        <w:top w:val="none" w:sz="0" w:space="0" w:color="auto"/>
        <w:left w:val="none" w:sz="0" w:space="0" w:color="auto"/>
        <w:bottom w:val="none" w:sz="0" w:space="0" w:color="auto"/>
        <w:right w:val="none" w:sz="0" w:space="0" w:color="auto"/>
      </w:divBdr>
    </w:div>
    <w:div w:id="1371758271">
      <w:bodyDiv w:val="1"/>
      <w:marLeft w:val="0"/>
      <w:marRight w:val="0"/>
      <w:marTop w:val="0"/>
      <w:marBottom w:val="0"/>
      <w:divBdr>
        <w:top w:val="none" w:sz="0" w:space="0" w:color="auto"/>
        <w:left w:val="none" w:sz="0" w:space="0" w:color="auto"/>
        <w:bottom w:val="none" w:sz="0" w:space="0" w:color="auto"/>
        <w:right w:val="none" w:sz="0" w:space="0" w:color="auto"/>
      </w:divBdr>
    </w:div>
    <w:div w:id="1371808427">
      <w:bodyDiv w:val="1"/>
      <w:marLeft w:val="0"/>
      <w:marRight w:val="0"/>
      <w:marTop w:val="0"/>
      <w:marBottom w:val="0"/>
      <w:divBdr>
        <w:top w:val="none" w:sz="0" w:space="0" w:color="auto"/>
        <w:left w:val="none" w:sz="0" w:space="0" w:color="auto"/>
        <w:bottom w:val="none" w:sz="0" w:space="0" w:color="auto"/>
        <w:right w:val="none" w:sz="0" w:space="0" w:color="auto"/>
      </w:divBdr>
    </w:div>
    <w:div w:id="1371881616">
      <w:bodyDiv w:val="1"/>
      <w:marLeft w:val="0"/>
      <w:marRight w:val="0"/>
      <w:marTop w:val="0"/>
      <w:marBottom w:val="0"/>
      <w:divBdr>
        <w:top w:val="none" w:sz="0" w:space="0" w:color="auto"/>
        <w:left w:val="none" w:sz="0" w:space="0" w:color="auto"/>
        <w:bottom w:val="none" w:sz="0" w:space="0" w:color="auto"/>
        <w:right w:val="none" w:sz="0" w:space="0" w:color="auto"/>
      </w:divBdr>
    </w:div>
    <w:div w:id="1371997124">
      <w:bodyDiv w:val="1"/>
      <w:marLeft w:val="0"/>
      <w:marRight w:val="0"/>
      <w:marTop w:val="0"/>
      <w:marBottom w:val="0"/>
      <w:divBdr>
        <w:top w:val="none" w:sz="0" w:space="0" w:color="auto"/>
        <w:left w:val="none" w:sz="0" w:space="0" w:color="auto"/>
        <w:bottom w:val="none" w:sz="0" w:space="0" w:color="auto"/>
        <w:right w:val="none" w:sz="0" w:space="0" w:color="auto"/>
      </w:divBdr>
    </w:div>
    <w:div w:id="1372071261">
      <w:bodyDiv w:val="1"/>
      <w:marLeft w:val="0"/>
      <w:marRight w:val="0"/>
      <w:marTop w:val="0"/>
      <w:marBottom w:val="0"/>
      <w:divBdr>
        <w:top w:val="none" w:sz="0" w:space="0" w:color="auto"/>
        <w:left w:val="none" w:sz="0" w:space="0" w:color="auto"/>
        <w:bottom w:val="none" w:sz="0" w:space="0" w:color="auto"/>
        <w:right w:val="none" w:sz="0" w:space="0" w:color="auto"/>
      </w:divBdr>
    </w:div>
    <w:div w:id="1372530825">
      <w:bodyDiv w:val="1"/>
      <w:marLeft w:val="0"/>
      <w:marRight w:val="0"/>
      <w:marTop w:val="0"/>
      <w:marBottom w:val="0"/>
      <w:divBdr>
        <w:top w:val="none" w:sz="0" w:space="0" w:color="auto"/>
        <w:left w:val="none" w:sz="0" w:space="0" w:color="auto"/>
        <w:bottom w:val="none" w:sz="0" w:space="0" w:color="auto"/>
        <w:right w:val="none" w:sz="0" w:space="0" w:color="auto"/>
      </w:divBdr>
    </w:div>
    <w:div w:id="1372535962">
      <w:bodyDiv w:val="1"/>
      <w:marLeft w:val="0"/>
      <w:marRight w:val="0"/>
      <w:marTop w:val="0"/>
      <w:marBottom w:val="0"/>
      <w:divBdr>
        <w:top w:val="none" w:sz="0" w:space="0" w:color="auto"/>
        <w:left w:val="none" w:sz="0" w:space="0" w:color="auto"/>
        <w:bottom w:val="none" w:sz="0" w:space="0" w:color="auto"/>
        <w:right w:val="none" w:sz="0" w:space="0" w:color="auto"/>
      </w:divBdr>
    </w:div>
    <w:div w:id="1372656381">
      <w:bodyDiv w:val="1"/>
      <w:marLeft w:val="0"/>
      <w:marRight w:val="0"/>
      <w:marTop w:val="0"/>
      <w:marBottom w:val="0"/>
      <w:divBdr>
        <w:top w:val="none" w:sz="0" w:space="0" w:color="auto"/>
        <w:left w:val="none" w:sz="0" w:space="0" w:color="auto"/>
        <w:bottom w:val="none" w:sz="0" w:space="0" w:color="auto"/>
        <w:right w:val="none" w:sz="0" w:space="0" w:color="auto"/>
      </w:divBdr>
    </w:div>
    <w:div w:id="1372919709">
      <w:bodyDiv w:val="1"/>
      <w:marLeft w:val="0"/>
      <w:marRight w:val="0"/>
      <w:marTop w:val="0"/>
      <w:marBottom w:val="0"/>
      <w:divBdr>
        <w:top w:val="none" w:sz="0" w:space="0" w:color="auto"/>
        <w:left w:val="none" w:sz="0" w:space="0" w:color="auto"/>
        <w:bottom w:val="none" w:sz="0" w:space="0" w:color="auto"/>
        <w:right w:val="none" w:sz="0" w:space="0" w:color="auto"/>
      </w:divBdr>
    </w:div>
    <w:div w:id="1373118041">
      <w:bodyDiv w:val="1"/>
      <w:marLeft w:val="0"/>
      <w:marRight w:val="0"/>
      <w:marTop w:val="0"/>
      <w:marBottom w:val="0"/>
      <w:divBdr>
        <w:top w:val="none" w:sz="0" w:space="0" w:color="auto"/>
        <w:left w:val="none" w:sz="0" w:space="0" w:color="auto"/>
        <w:bottom w:val="none" w:sz="0" w:space="0" w:color="auto"/>
        <w:right w:val="none" w:sz="0" w:space="0" w:color="auto"/>
      </w:divBdr>
    </w:div>
    <w:div w:id="1373580467">
      <w:bodyDiv w:val="1"/>
      <w:marLeft w:val="0"/>
      <w:marRight w:val="0"/>
      <w:marTop w:val="0"/>
      <w:marBottom w:val="0"/>
      <w:divBdr>
        <w:top w:val="none" w:sz="0" w:space="0" w:color="auto"/>
        <w:left w:val="none" w:sz="0" w:space="0" w:color="auto"/>
        <w:bottom w:val="none" w:sz="0" w:space="0" w:color="auto"/>
        <w:right w:val="none" w:sz="0" w:space="0" w:color="auto"/>
      </w:divBdr>
    </w:div>
    <w:div w:id="1373769089">
      <w:bodyDiv w:val="1"/>
      <w:marLeft w:val="0"/>
      <w:marRight w:val="0"/>
      <w:marTop w:val="0"/>
      <w:marBottom w:val="0"/>
      <w:divBdr>
        <w:top w:val="none" w:sz="0" w:space="0" w:color="auto"/>
        <w:left w:val="none" w:sz="0" w:space="0" w:color="auto"/>
        <w:bottom w:val="none" w:sz="0" w:space="0" w:color="auto"/>
        <w:right w:val="none" w:sz="0" w:space="0" w:color="auto"/>
      </w:divBdr>
    </w:div>
    <w:div w:id="1374648708">
      <w:bodyDiv w:val="1"/>
      <w:marLeft w:val="0"/>
      <w:marRight w:val="0"/>
      <w:marTop w:val="0"/>
      <w:marBottom w:val="0"/>
      <w:divBdr>
        <w:top w:val="none" w:sz="0" w:space="0" w:color="auto"/>
        <w:left w:val="none" w:sz="0" w:space="0" w:color="auto"/>
        <w:bottom w:val="none" w:sz="0" w:space="0" w:color="auto"/>
        <w:right w:val="none" w:sz="0" w:space="0" w:color="auto"/>
      </w:divBdr>
    </w:div>
    <w:div w:id="1374845769">
      <w:bodyDiv w:val="1"/>
      <w:marLeft w:val="0"/>
      <w:marRight w:val="0"/>
      <w:marTop w:val="0"/>
      <w:marBottom w:val="0"/>
      <w:divBdr>
        <w:top w:val="none" w:sz="0" w:space="0" w:color="auto"/>
        <w:left w:val="none" w:sz="0" w:space="0" w:color="auto"/>
        <w:bottom w:val="none" w:sz="0" w:space="0" w:color="auto"/>
        <w:right w:val="none" w:sz="0" w:space="0" w:color="auto"/>
      </w:divBdr>
    </w:div>
    <w:div w:id="1375274619">
      <w:bodyDiv w:val="1"/>
      <w:marLeft w:val="0"/>
      <w:marRight w:val="0"/>
      <w:marTop w:val="0"/>
      <w:marBottom w:val="0"/>
      <w:divBdr>
        <w:top w:val="none" w:sz="0" w:space="0" w:color="auto"/>
        <w:left w:val="none" w:sz="0" w:space="0" w:color="auto"/>
        <w:bottom w:val="none" w:sz="0" w:space="0" w:color="auto"/>
        <w:right w:val="none" w:sz="0" w:space="0" w:color="auto"/>
      </w:divBdr>
    </w:div>
    <w:div w:id="1375274704">
      <w:bodyDiv w:val="1"/>
      <w:marLeft w:val="0"/>
      <w:marRight w:val="0"/>
      <w:marTop w:val="0"/>
      <w:marBottom w:val="0"/>
      <w:divBdr>
        <w:top w:val="none" w:sz="0" w:space="0" w:color="auto"/>
        <w:left w:val="none" w:sz="0" w:space="0" w:color="auto"/>
        <w:bottom w:val="none" w:sz="0" w:space="0" w:color="auto"/>
        <w:right w:val="none" w:sz="0" w:space="0" w:color="auto"/>
      </w:divBdr>
    </w:div>
    <w:div w:id="1375275286">
      <w:bodyDiv w:val="1"/>
      <w:marLeft w:val="0"/>
      <w:marRight w:val="0"/>
      <w:marTop w:val="0"/>
      <w:marBottom w:val="0"/>
      <w:divBdr>
        <w:top w:val="none" w:sz="0" w:space="0" w:color="auto"/>
        <w:left w:val="none" w:sz="0" w:space="0" w:color="auto"/>
        <w:bottom w:val="none" w:sz="0" w:space="0" w:color="auto"/>
        <w:right w:val="none" w:sz="0" w:space="0" w:color="auto"/>
      </w:divBdr>
    </w:div>
    <w:div w:id="1375807057">
      <w:bodyDiv w:val="1"/>
      <w:marLeft w:val="0"/>
      <w:marRight w:val="0"/>
      <w:marTop w:val="0"/>
      <w:marBottom w:val="0"/>
      <w:divBdr>
        <w:top w:val="none" w:sz="0" w:space="0" w:color="auto"/>
        <w:left w:val="none" w:sz="0" w:space="0" w:color="auto"/>
        <w:bottom w:val="none" w:sz="0" w:space="0" w:color="auto"/>
        <w:right w:val="none" w:sz="0" w:space="0" w:color="auto"/>
      </w:divBdr>
    </w:div>
    <w:div w:id="1376465299">
      <w:bodyDiv w:val="1"/>
      <w:marLeft w:val="0"/>
      <w:marRight w:val="0"/>
      <w:marTop w:val="0"/>
      <w:marBottom w:val="0"/>
      <w:divBdr>
        <w:top w:val="none" w:sz="0" w:space="0" w:color="auto"/>
        <w:left w:val="none" w:sz="0" w:space="0" w:color="auto"/>
        <w:bottom w:val="none" w:sz="0" w:space="0" w:color="auto"/>
        <w:right w:val="none" w:sz="0" w:space="0" w:color="auto"/>
      </w:divBdr>
    </w:div>
    <w:div w:id="1376809323">
      <w:bodyDiv w:val="1"/>
      <w:marLeft w:val="0"/>
      <w:marRight w:val="0"/>
      <w:marTop w:val="0"/>
      <w:marBottom w:val="0"/>
      <w:divBdr>
        <w:top w:val="none" w:sz="0" w:space="0" w:color="auto"/>
        <w:left w:val="none" w:sz="0" w:space="0" w:color="auto"/>
        <w:bottom w:val="none" w:sz="0" w:space="0" w:color="auto"/>
        <w:right w:val="none" w:sz="0" w:space="0" w:color="auto"/>
      </w:divBdr>
    </w:div>
    <w:div w:id="1378121457">
      <w:bodyDiv w:val="1"/>
      <w:marLeft w:val="0"/>
      <w:marRight w:val="0"/>
      <w:marTop w:val="0"/>
      <w:marBottom w:val="0"/>
      <w:divBdr>
        <w:top w:val="none" w:sz="0" w:space="0" w:color="auto"/>
        <w:left w:val="none" w:sz="0" w:space="0" w:color="auto"/>
        <w:bottom w:val="none" w:sz="0" w:space="0" w:color="auto"/>
        <w:right w:val="none" w:sz="0" w:space="0" w:color="auto"/>
      </w:divBdr>
    </w:div>
    <w:div w:id="1378164196">
      <w:bodyDiv w:val="1"/>
      <w:marLeft w:val="0"/>
      <w:marRight w:val="0"/>
      <w:marTop w:val="0"/>
      <w:marBottom w:val="0"/>
      <w:divBdr>
        <w:top w:val="none" w:sz="0" w:space="0" w:color="auto"/>
        <w:left w:val="none" w:sz="0" w:space="0" w:color="auto"/>
        <w:bottom w:val="none" w:sz="0" w:space="0" w:color="auto"/>
        <w:right w:val="none" w:sz="0" w:space="0" w:color="auto"/>
      </w:divBdr>
    </w:div>
    <w:div w:id="1378311046">
      <w:bodyDiv w:val="1"/>
      <w:marLeft w:val="0"/>
      <w:marRight w:val="0"/>
      <w:marTop w:val="0"/>
      <w:marBottom w:val="0"/>
      <w:divBdr>
        <w:top w:val="none" w:sz="0" w:space="0" w:color="auto"/>
        <w:left w:val="none" w:sz="0" w:space="0" w:color="auto"/>
        <w:bottom w:val="none" w:sz="0" w:space="0" w:color="auto"/>
        <w:right w:val="none" w:sz="0" w:space="0" w:color="auto"/>
      </w:divBdr>
    </w:div>
    <w:div w:id="1378508886">
      <w:bodyDiv w:val="1"/>
      <w:marLeft w:val="0"/>
      <w:marRight w:val="0"/>
      <w:marTop w:val="0"/>
      <w:marBottom w:val="0"/>
      <w:divBdr>
        <w:top w:val="none" w:sz="0" w:space="0" w:color="auto"/>
        <w:left w:val="none" w:sz="0" w:space="0" w:color="auto"/>
        <w:bottom w:val="none" w:sz="0" w:space="0" w:color="auto"/>
        <w:right w:val="none" w:sz="0" w:space="0" w:color="auto"/>
      </w:divBdr>
    </w:div>
    <w:div w:id="1378510985">
      <w:bodyDiv w:val="1"/>
      <w:marLeft w:val="0"/>
      <w:marRight w:val="0"/>
      <w:marTop w:val="0"/>
      <w:marBottom w:val="0"/>
      <w:divBdr>
        <w:top w:val="none" w:sz="0" w:space="0" w:color="auto"/>
        <w:left w:val="none" w:sz="0" w:space="0" w:color="auto"/>
        <w:bottom w:val="none" w:sz="0" w:space="0" w:color="auto"/>
        <w:right w:val="none" w:sz="0" w:space="0" w:color="auto"/>
      </w:divBdr>
    </w:div>
    <w:div w:id="1378630391">
      <w:bodyDiv w:val="1"/>
      <w:marLeft w:val="0"/>
      <w:marRight w:val="0"/>
      <w:marTop w:val="0"/>
      <w:marBottom w:val="0"/>
      <w:divBdr>
        <w:top w:val="none" w:sz="0" w:space="0" w:color="auto"/>
        <w:left w:val="none" w:sz="0" w:space="0" w:color="auto"/>
        <w:bottom w:val="none" w:sz="0" w:space="0" w:color="auto"/>
        <w:right w:val="none" w:sz="0" w:space="0" w:color="auto"/>
      </w:divBdr>
    </w:div>
    <w:div w:id="1378705566">
      <w:bodyDiv w:val="1"/>
      <w:marLeft w:val="0"/>
      <w:marRight w:val="0"/>
      <w:marTop w:val="0"/>
      <w:marBottom w:val="0"/>
      <w:divBdr>
        <w:top w:val="none" w:sz="0" w:space="0" w:color="auto"/>
        <w:left w:val="none" w:sz="0" w:space="0" w:color="auto"/>
        <w:bottom w:val="none" w:sz="0" w:space="0" w:color="auto"/>
        <w:right w:val="none" w:sz="0" w:space="0" w:color="auto"/>
      </w:divBdr>
    </w:div>
    <w:div w:id="1379356592">
      <w:bodyDiv w:val="1"/>
      <w:marLeft w:val="0"/>
      <w:marRight w:val="0"/>
      <w:marTop w:val="0"/>
      <w:marBottom w:val="0"/>
      <w:divBdr>
        <w:top w:val="none" w:sz="0" w:space="0" w:color="auto"/>
        <w:left w:val="none" w:sz="0" w:space="0" w:color="auto"/>
        <w:bottom w:val="none" w:sz="0" w:space="0" w:color="auto"/>
        <w:right w:val="none" w:sz="0" w:space="0" w:color="auto"/>
      </w:divBdr>
    </w:div>
    <w:div w:id="1379477110">
      <w:bodyDiv w:val="1"/>
      <w:marLeft w:val="0"/>
      <w:marRight w:val="0"/>
      <w:marTop w:val="0"/>
      <w:marBottom w:val="0"/>
      <w:divBdr>
        <w:top w:val="none" w:sz="0" w:space="0" w:color="auto"/>
        <w:left w:val="none" w:sz="0" w:space="0" w:color="auto"/>
        <w:bottom w:val="none" w:sz="0" w:space="0" w:color="auto"/>
        <w:right w:val="none" w:sz="0" w:space="0" w:color="auto"/>
      </w:divBdr>
    </w:div>
    <w:div w:id="1379546036">
      <w:bodyDiv w:val="1"/>
      <w:marLeft w:val="0"/>
      <w:marRight w:val="0"/>
      <w:marTop w:val="0"/>
      <w:marBottom w:val="0"/>
      <w:divBdr>
        <w:top w:val="none" w:sz="0" w:space="0" w:color="auto"/>
        <w:left w:val="none" w:sz="0" w:space="0" w:color="auto"/>
        <w:bottom w:val="none" w:sz="0" w:space="0" w:color="auto"/>
        <w:right w:val="none" w:sz="0" w:space="0" w:color="auto"/>
      </w:divBdr>
    </w:div>
    <w:div w:id="1379552249">
      <w:bodyDiv w:val="1"/>
      <w:marLeft w:val="0"/>
      <w:marRight w:val="0"/>
      <w:marTop w:val="0"/>
      <w:marBottom w:val="0"/>
      <w:divBdr>
        <w:top w:val="none" w:sz="0" w:space="0" w:color="auto"/>
        <w:left w:val="none" w:sz="0" w:space="0" w:color="auto"/>
        <w:bottom w:val="none" w:sz="0" w:space="0" w:color="auto"/>
        <w:right w:val="none" w:sz="0" w:space="0" w:color="auto"/>
      </w:divBdr>
    </w:div>
    <w:div w:id="1379741871">
      <w:bodyDiv w:val="1"/>
      <w:marLeft w:val="0"/>
      <w:marRight w:val="0"/>
      <w:marTop w:val="0"/>
      <w:marBottom w:val="0"/>
      <w:divBdr>
        <w:top w:val="none" w:sz="0" w:space="0" w:color="auto"/>
        <w:left w:val="none" w:sz="0" w:space="0" w:color="auto"/>
        <w:bottom w:val="none" w:sz="0" w:space="0" w:color="auto"/>
        <w:right w:val="none" w:sz="0" w:space="0" w:color="auto"/>
      </w:divBdr>
    </w:div>
    <w:div w:id="1379815046">
      <w:bodyDiv w:val="1"/>
      <w:marLeft w:val="0"/>
      <w:marRight w:val="0"/>
      <w:marTop w:val="0"/>
      <w:marBottom w:val="0"/>
      <w:divBdr>
        <w:top w:val="none" w:sz="0" w:space="0" w:color="auto"/>
        <w:left w:val="none" w:sz="0" w:space="0" w:color="auto"/>
        <w:bottom w:val="none" w:sz="0" w:space="0" w:color="auto"/>
        <w:right w:val="none" w:sz="0" w:space="0" w:color="auto"/>
      </w:divBdr>
    </w:div>
    <w:div w:id="1380127689">
      <w:bodyDiv w:val="1"/>
      <w:marLeft w:val="0"/>
      <w:marRight w:val="0"/>
      <w:marTop w:val="0"/>
      <w:marBottom w:val="0"/>
      <w:divBdr>
        <w:top w:val="none" w:sz="0" w:space="0" w:color="auto"/>
        <w:left w:val="none" w:sz="0" w:space="0" w:color="auto"/>
        <w:bottom w:val="none" w:sz="0" w:space="0" w:color="auto"/>
        <w:right w:val="none" w:sz="0" w:space="0" w:color="auto"/>
      </w:divBdr>
    </w:div>
    <w:div w:id="1380326299">
      <w:bodyDiv w:val="1"/>
      <w:marLeft w:val="0"/>
      <w:marRight w:val="0"/>
      <w:marTop w:val="0"/>
      <w:marBottom w:val="0"/>
      <w:divBdr>
        <w:top w:val="none" w:sz="0" w:space="0" w:color="auto"/>
        <w:left w:val="none" w:sz="0" w:space="0" w:color="auto"/>
        <w:bottom w:val="none" w:sz="0" w:space="0" w:color="auto"/>
        <w:right w:val="none" w:sz="0" w:space="0" w:color="auto"/>
      </w:divBdr>
    </w:div>
    <w:div w:id="1380351287">
      <w:bodyDiv w:val="1"/>
      <w:marLeft w:val="0"/>
      <w:marRight w:val="0"/>
      <w:marTop w:val="0"/>
      <w:marBottom w:val="0"/>
      <w:divBdr>
        <w:top w:val="none" w:sz="0" w:space="0" w:color="auto"/>
        <w:left w:val="none" w:sz="0" w:space="0" w:color="auto"/>
        <w:bottom w:val="none" w:sz="0" w:space="0" w:color="auto"/>
        <w:right w:val="none" w:sz="0" w:space="0" w:color="auto"/>
      </w:divBdr>
    </w:div>
    <w:div w:id="1380547658">
      <w:bodyDiv w:val="1"/>
      <w:marLeft w:val="0"/>
      <w:marRight w:val="0"/>
      <w:marTop w:val="0"/>
      <w:marBottom w:val="0"/>
      <w:divBdr>
        <w:top w:val="none" w:sz="0" w:space="0" w:color="auto"/>
        <w:left w:val="none" w:sz="0" w:space="0" w:color="auto"/>
        <w:bottom w:val="none" w:sz="0" w:space="0" w:color="auto"/>
        <w:right w:val="none" w:sz="0" w:space="0" w:color="auto"/>
      </w:divBdr>
    </w:div>
    <w:div w:id="1380932240">
      <w:bodyDiv w:val="1"/>
      <w:marLeft w:val="0"/>
      <w:marRight w:val="0"/>
      <w:marTop w:val="0"/>
      <w:marBottom w:val="0"/>
      <w:divBdr>
        <w:top w:val="none" w:sz="0" w:space="0" w:color="auto"/>
        <w:left w:val="none" w:sz="0" w:space="0" w:color="auto"/>
        <w:bottom w:val="none" w:sz="0" w:space="0" w:color="auto"/>
        <w:right w:val="none" w:sz="0" w:space="0" w:color="auto"/>
      </w:divBdr>
    </w:div>
    <w:div w:id="1381592080">
      <w:bodyDiv w:val="1"/>
      <w:marLeft w:val="0"/>
      <w:marRight w:val="0"/>
      <w:marTop w:val="0"/>
      <w:marBottom w:val="0"/>
      <w:divBdr>
        <w:top w:val="none" w:sz="0" w:space="0" w:color="auto"/>
        <w:left w:val="none" w:sz="0" w:space="0" w:color="auto"/>
        <w:bottom w:val="none" w:sz="0" w:space="0" w:color="auto"/>
        <w:right w:val="none" w:sz="0" w:space="0" w:color="auto"/>
      </w:divBdr>
    </w:div>
    <w:div w:id="1381632441">
      <w:bodyDiv w:val="1"/>
      <w:marLeft w:val="0"/>
      <w:marRight w:val="0"/>
      <w:marTop w:val="0"/>
      <w:marBottom w:val="0"/>
      <w:divBdr>
        <w:top w:val="none" w:sz="0" w:space="0" w:color="auto"/>
        <w:left w:val="none" w:sz="0" w:space="0" w:color="auto"/>
        <w:bottom w:val="none" w:sz="0" w:space="0" w:color="auto"/>
        <w:right w:val="none" w:sz="0" w:space="0" w:color="auto"/>
      </w:divBdr>
    </w:div>
    <w:div w:id="1382367595">
      <w:bodyDiv w:val="1"/>
      <w:marLeft w:val="0"/>
      <w:marRight w:val="0"/>
      <w:marTop w:val="0"/>
      <w:marBottom w:val="0"/>
      <w:divBdr>
        <w:top w:val="none" w:sz="0" w:space="0" w:color="auto"/>
        <w:left w:val="none" w:sz="0" w:space="0" w:color="auto"/>
        <w:bottom w:val="none" w:sz="0" w:space="0" w:color="auto"/>
        <w:right w:val="none" w:sz="0" w:space="0" w:color="auto"/>
      </w:divBdr>
    </w:div>
    <w:div w:id="1382514562">
      <w:bodyDiv w:val="1"/>
      <w:marLeft w:val="0"/>
      <w:marRight w:val="0"/>
      <w:marTop w:val="0"/>
      <w:marBottom w:val="0"/>
      <w:divBdr>
        <w:top w:val="none" w:sz="0" w:space="0" w:color="auto"/>
        <w:left w:val="none" w:sz="0" w:space="0" w:color="auto"/>
        <w:bottom w:val="none" w:sz="0" w:space="0" w:color="auto"/>
        <w:right w:val="none" w:sz="0" w:space="0" w:color="auto"/>
      </w:divBdr>
    </w:div>
    <w:div w:id="1382703374">
      <w:bodyDiv w:val="1"/>
      <w:marLeft w:val="0"/>
      <w:marRight w:val="0"/>
      <w:marTop w:val="0"/>
      <w:marBottom w:val="0"/>
      <w:divBdr>
        <w:top w:val="none" w:sz="0" w:space="0" w:color="auto"/>
        <w:left w:val="none" w:sz="0" w:space="0" w:color="auto"/>
        <w:bottom w:val="none" w:sz="0" w:space="0" w:color="auto"/>
        <w:right w:val="none" w:sz="0" w:space="0" w:color="auto"/>
      </w:divBdr>
    </w:div>
    <w:div w:id="1383208219">
      <w:bodyDiv w:val="1"/>
      <w:marLeft w:val="0"/>
      <w:marRight w:val="0"/>
      <w:marTop w:val="0"/>
      <w:marBottom w:val="0"/>
      <w:divBdr>
        <w:top w:val="none" w:sz="0" w:space="0" w:color="auto"/>
        <w:left w:val="none" w:sz="0" w:space="0" w:color="auto"/>
        <w:bottom w:val="none" w:sz="0" w:space="0" w:color="auto"/>
        <w:right w:val="none" w:sz="0" w:space="0" w:color="auto"/>
      </w:divBdr>
    </w:div>
    <w:div w:id="1383477718">
      <w:bodyDiv w:val="1"/>
      <w:marLeft w:val="0"/>
      <w:marRight w:val="0"/>
      <w:marTop w:val="0"/>
      <w:marBottom w:val="0"/>
      <w:divBdr>
        <w:top w:val="none" w:sz="0" w:space="0" w:color="auto"/>
        <w:left w:val="none" w:sz="0" w:space="0" w:color="auto"/>
        <w:bottom w:val="none" w:sz="0" w:space="0" w:color="auto"/>
        <w:right w:val="none" w:sz="0" w:space="0" w:color="auto"/>
      </w:divBdr>
    </w:div>
    <w:div w:id="1383670158">
      <w:bodyDiv w:val="1"/>
      <w:marLeft w:val="0"/>
      <w:marRight w:val="0"/>
      <w:marTop w:val="0"/>
      <w:marBottom w:val="0"/>
      <w:divBdr>
        <w:top w:val="none" w:sz="0" w:space="0" w:color="auto"/>
        <w:left w:val="none" w:sz="0" w:space="0" w:color="auto"/>
        <w:bottom w:val="none" w:sz="0" w:space="0" w:color="auto"/>
        <w:right w:val="none" w:sz="0" w:space="0" w:color="auto"/>
      </w:divBdr>
    </w:div>
    <w:div w:id="1383675085">
      <w:bodyDiv w:val="1"/>
      <w:marLeft w:val="0"/>
      <w:marRight w:val="0"/>
      <w:marTop w:val="0"/>
      <w:marBottom w:val="0"/>
      <w:divBdr>
        <w:top w:val="none" w:sz="0" w:space="0" w:color="auto"/>
        <w:left w:val="none" w:sz="0" w:space="0" w:color="auto"/>
        <w:bottom w:val="none" w:sz="0" w:space="0" w:color="auto"/>
        <w:right w:val="none" w:sz="0" w:space="0" w:color="auto"/>
      </w:divBdr>
    </w:div>
    <w:div w:id="1383677674">
      <w:bodyDiv w:val="1"/>
      <w:marLeft w:val="0"/>
      <w:marRight w:val="0"/>
      <w:marTop w:val="0"/>
      <w:marBottom w:val="0"/>
      <w:divBdr>
        <w:top w:val="none" w:sz="0" w:space="0" w:color="auto"/>
        <w:left w:val="none" w:sz="0" w:space="0" w:color="auto"/>
        <w:bottom w:val="none" w:sz="0" w:space="0" w:color="auto"/>
        <w:right w:val="none" w:sz="0" w:space="0" w:color="auto"/>
      </w:divBdr>
    </w:div>
    <w:div w:id="1383946965">
      <w:bodyDiv w:val="1"/>
      <w:marLeft w:val="0"/>
      <w:marRight w:val="0"/>
      <w:marTop w:val="0"/>
      <w:marBottom w:val="0"/>
      <w:divBdr>
        <w:top w:val="none" w:sz="0" w:space="0" w:color="auto"/>
        <w:left w:val="none" w:sz="0" w:space="0" w:color="auto"/>
        <w:bottom w:val="none" w:sz="0" w:space="0" w:color="auto"/>
        <w:right w:val="none" w:sz="0" w:space="0" w:color="auto"/>
      </w:divBdr>
    </w:div>
    <w:div w:id="1384060654">
      <w:bodyDiv w:val="1"/>
      <w:marLeft w:val="0"/>
      <w:marRight w:val="0"/>
      <w:marTop w:val="0"/>
      <w:marBottom w:val="0"/>
      <w:divBdr>
        <w:top w:val="none" w:sz="0" w:space="0" w:color="auto"/>
        <w:left w:val="none" w:sz="0" w:space="0" w:color="auto"/>
        <w:bottom w:val="none" w:sz="0" w:space="0" w:color="auto"/>
        <w:right w:val="none" w:sz="0" w:space="0" w:color="auto"/>
      </w:divBdr>
    </w:div>
    <w:div w:id="1384064289">
      <w:bodyDiv w:val="1"/>
      <w:marLeft w:val="0"/>
      <w:marRight w:val="0"/>
      <w:marTop w:val="0"/>
      <w:marBottom w:val="0"/>
      <w:divBdr>
        <w:top w:val="none" w:sz="0" w:space="0" w:color="auto"/>
        <w:left w:val="none" w:sz="0" w:space="0" w:color="auto"/>
        <w:bottom w:val="none" w:sz="0" w:space="0" w:color="auto"/>
        <w:right w:val="none" w:sz="0" w:space="0" w:color="auto"/>
      </w:divBdr>
    </w:div>
    <w:div w:id="1384259175">
      <w:bodyDiv w:val="1"/>
      <w:marLeft w:val="0"/>
      <w:marRight w:val="0"/>
      <w:marTop w:val="0"/>
      <w:marBottom w:val="0"/>
      <w:divBdr>
        <w:top w:val="none" w:sz="0" w:space="0" w:color="auto"/>
        <w:left w:val="none" w:sz="0" w:space="0" w:color="auto"/>
        <w:bottom w:val="none" w:sz="0" w:space="0" w:color="auto"/>
        <w:right w:val="none" w:sz="0" w:space="0" w:color="auto"/>
      </w:divBdr>
    </w:div>
    <w:div w:id="1384448362">
      <w:bodyDiv w:val="1"/>
      <w:marLeft w:val="0"/>
      <w:marRight w:val="0"/>
      <w:marTop w:val="0"/>
      <w:marBottom w:val="0"/>
      <w:divBdr>
        <w:top w:val="none" w:sz="0" w:space="0" w:color="auto"/>
        <w:left w:val="none" w:sz="0" w:space="0" w:color="auto"/>
        <w:bottom w:val="none" w:sz="0" w:space="0" w:color="auto"/>
        <w:right w:val="none" w:sz="0" w:space="0" w:color="auto"/>
      </w:divBdr>
    </w:div>
    <w:div w:id="1384788607">
      <w:bodyDiv w:val="1"/>
      <w:marLeft w:val="0"/>
      <w:marRight w:val="0"/>
      <w:marTop w:val="0"/>
      <w:marBottom w:val="0"/>
      <w:divBdr>
        <w:top w:val="none" w:sz="0" w:space="0" w:color="auto"/>
        <w:left w:val="none" w:sz="0" w:space="0" w:color="auto"/>
        <w:bottom w:val="none" w:sz="0" w:space="0" w:color="auto"/>
        <w:right w:val="none" w:sz="0" w:space="0" w:color="auto"/>
      </w:divBdr>
    </w:div>
    <w:div w:id="1384790028">
      <w:bodyDiv w:val="1"/>
      <w:marLeft w:val="0"/>
      <w:marRight w:val="0"/>
      <w:marTop w:val="0"/>
      <w:marBottom w:val="0"/>
      <w:divBdr>
        <w:top w:val="none" w:sz="0" w:space="0" w:color="auto"/>
        <w:left w:val="none" w:sz="0" w:space="0" w:color="auto"/>
        <w:bottom w:val="none" w:sz="0" w:space="0" w:color="auto"/>
        <w:right w:val="none" w:sz="0" w:space="0" w:color="auto"/>
      </w:divBdr>
    </w:div>
    <w:div w:id="1384910477">
      <w:bodyDiv w:val="1"/>
      <w:marLeft w:val="0"/>
      <w:marRight w:val="0"/>
      <w:marTop w:val="0"/>
      <w:marBottom w:val="0"/>
      <w:divBdr>
        <w:top w:val="none" w:sz="0" w:space="0" w:color="auto"/>
        <w:left w:val="none" w:sz="0" w:space="0" w:color="auto"/>
        <w:bottom w:val="none" w:sz="0" w:space="0" w:color="auto"/>
        <w:right w:val="none" w:sz="0" w:space="0" w:color="auto"/>
      </w:divBdr>
    </w:div>
    <w:div w:id="1385332627">
      <w:bodyDiv w:val="1"/>
      <w:marLeft w:val="0"/>
      <w:marRight w:val="0"/>
      <w:marTop w:val="0"/>
      <w:marBottom w:val="0"/>
      <w:divBdr>
        <w:top w:val="none" w:sz="0" w:space="0" w:color="auto"/>
        <w:left w:val="none" w:sz="0" w:space="0" w:color="auto"/>
        <w:bottom w:val="none" w:sz="0" w:space="0" w:color="auto"/>
        <w:right w:val="none" w:sz="0" w:space="0" w:color="auto"/>
      </w:divBdr>
    </w:div>
    <w:div w:id="1385714507">
      <w:bodyDiv w:val="1"/>
      <w:marLeft w:val="0"/>
      <w:marRight w:val="0"/>
      <w:marTop w:val="0"/>
      <w:marBottom w:val="0"/>
      <w:divBdr>
        <w:top w:val="none" w:sz="0" w:space="0" w:color="auto"/>
        <w:left w:val="none" w:sz="0" w:space="0" w:color="auto"/>
        <w:bottom w:val="none" w:sz="0" w:space="0" w:color="auto"/>
        <w:right w:val="none" w:sz="0" w:space="0" w:color="auto"/>
      </w:divBdr>
    </w:div>
    <w:div w:id="1385985746">
      <w:bodyDiv w:val="1"/>
      <w:marLeft w:val="0"/>
      <w:marRight w:val="0"/>
      <w:marTop w:val="0"/>
      <w:marBottom w:val="0"/>
      <w:divBdr>
        <w:top w:val="none" w:sz="0" w:space="0" w:color="auto"/>
        <w:left w:val="none" w:sz="0" w:space="0" w:color="auto"/>
        <w:bottom w:val="none" w:sz="0" w:space="0" w:color="auto"/>
        <w:right w:val="none" w:sz="0" w:space="0" w:color="auto"/>
      </w:divBdr>
    </w:div>
    <w:div w:id="1386031661">
      <w:bodyDiv w:val="1"/>
      <w:marLeft w:val="0"/>
      <w:marRight w:val="0"/>
      <w:marTop w:val="0"/>
      <w:marBottom w:val="0"/>
      <w:divBdr>
        <w:top w:val="none" w:sz="0" w:space="0" w:color="auto"/>
        <w:left w:val="none" w:sz="0" w:space="0" w:color="auto"/>
        <w:bottom w:val="none" w:sz="0" w:space="0" w:color="auto"/>
        <w:right w:val="none" w:sz="0" w:space="0" w:color="auto"/>
      </w:divBdr>
    </w:div>
    <w:div w:id="1386098899">
      <w:bodyDiv w:val="1"/>
      <w:marLeft w:val="0"/>
      <w:marRight w:val="0"/>
      <w:marTop w:val="0"/>
      <w:marBottom w:val="0"/>
      <w:divBdr>
        <w:top w:val="none" w:sz="0" w:space="0" w:color="auto"/>
        <w:left w:val="none" w:sz="0" w:space="0" w:color="auto"/>
        <w:bottom w:val="none" w:sz="0" w:space="0" w:color="auto"/>
        <w:right w:val="none" w:sz="0" w:space="0" w:color="auto"/>
      </w:divBdr>
    </w:div>
    <w:div w:id="1386182587">
      <w:bodyDiv w:val="1"/>
      <w:marLeft w:val="0"/>
      <w:marRight w:val="0"/>
      <w:marTop w:val="0"/>
      <w:marBottom w:val="0"/>
      <w:divBdr>
        <w:top w:val="none" w:sz="0" w:space="0" w:color="auto"/>
        <w:left w:val="none" w:sz="0" w:space="0" w:color="auto"/>
        <w:bottom w:val="none" w:sz="0" w:space="0" w:color="auto"/>
        <w:right w:val="none" w:sz="0" w:space="0" w:color="auto"/>
      </w:divBdr>
    </w:div>
    <w:div w:id="1386375160">
      <w:bodyDiv w:val="1"/>
      <w:marLeft w:val="0"/>
      <w:marRight w:val="0"/>
      <w:marTop w:val="0"/>
      <w:marBottom w:val="0"/>
      <w:divBdr>
        <w:top w:val="none" w:sz="0" w:space="0" w:color="auto"/>
        <w:left w:val="none" w:sz="0" w:space="0" w:color="auto"/>
        <w:bottom w:val="none" w:sz="0" w:space="0" w:color="auto"/>
        <w:right w:val="none" w:sz="0" w:space="0" w:color="auto"/>
      </w:divBdr>
    </w:div>
    <w:div w:id="1386828741">
      <w:bodyDiv w:val="1"/>
      <w:marLeft w:val="0"/>
      <w:marRight w:val="0"/>
      <w:marTop w:val="0"/>
      <w:marBottom w:val="0"/>
      <w:divBdr>
        <w:top w:val="none" w:sz="0" w:space="0" w:color="auto"/>
        <w:left w:val="none" w:sz="0" w:space="0" w:color="auto"/>
        <w:bottom w:val="none" w:sz="0" w:space="0" w:color="auto"/>
        <w:right w:val="none" w:sz="0" w:space="0" w:color="auto"/>
      </w:divBdr>
    </w:div>
    <w:div w:id="1386836164">
      <w:bodyDiv w:val="1"/>
      <w:marLeft w:val="0"/>
      <w:marRight w:val="0"/>
      <w:marTop w:val="0"/>
      <w:marBottom w:val="0"/>
      <w:divBdr>
        <w:top w:val="none" w:sz="0" w:space="0" w:color="auto"/>
        <w:left w:val="none" w:sz="0" w:space="0" w:color="auto"/>
        <w:bottom w:val="none" w:sz="0" w:space="0" w:color="auto"/>
        <w:right w:val="none" w:sz="0" w:space="0" w:color="auto"/>
      </w:divBdr>
    </w:div>
    <w:div w:id="1387140871">
      <w:bodyDiv w:val="1"/>
      <w:marLeft w:val="0"/>
      <w:marRight w:val="0"/>
      <w:marTop w:val="0"/>
      <w:marBottom w:val="0"/>
      <w:divBdr>
        <w:top w:val="none" w:sz="0" w:space="0" w:color="auto"/>
        <w:left w:val="none" w:sz="0" w:space="0" w:color="auto"/>
        <w:bottom w:val="none" w:sz="0" w:space="0" w:color="auto"/>
        <w:right w:val="none" w:sz="0" w:space="0" w:color="auto"/>
      </w:divBdr>
    </w:div>
    <w:div w:id="1387147215">
      <w:bodyDiv w:val="1"/>
      <w:marLeft w:val="0"/>
      <w:marRight w:val="0"/>
      <w:marTop w:val="0"/>
      <w:marBottom w:val="0"/>
      <w:divBdr>
        <w:top w:val="none" w:sz="0" w:space="0" w:color="auto"/>
        <w:left w:val="none" w:sz="0" w:space="0" w:color="auto"/>
        <w:bottom w:val="none" w:sz="0" w:space="0" w:color="auto"/>
        <w:right w:val="none" w:sz="0" w:space="0" w:color="auto"/>
      </w:divBdr>
    </w:div>
    <w:div w:id="1387220594">
      <w:bodyDiv w:val="1"/>
      <w:marLeft w:val="0"/>
      <w:marRight w:val="0"/>
      <w:marTop w:val="0"/>
      <w:marBottom w:val="0"/>
      <w:divBdr>
        <w:top w:val="none" w:sz="0" w:space="0" w:color="auto"/>
        <w:left w:val="none" w:sz="0" w:space="0" w:color="auto"/>
        <w:bottom w:val="none" w:sz="0" w:space="0" w:color="auto"/>
        <w:right w:val="none" w:sz="0" w:space="0" w:color="auto"/>
      </w:divBdr>
    </w:div>
    <w:div w:id="1388184007">
      <w:bodyDiv w:val="1"/>
      <w:marLeft w:val="0"/>
      <w:marRight w:val="0"/>
      <w:marTop w:val="0"/>
      <w:marBottom w:val="0"/>
      <w:divBdr>
        <w:top w:val="none" w:sz="0" w:space="0" w:color="auto"/>
        <w:left w:val="none" w:sz="0" w:space="0" w:color="auto"/>
        <w:bottom w:val="none" w:sz="0" w:space="0" w:color="auto"/>
        <w:right w:val="none" w:sz="0" w:space="0" w:color="auto"/>
      </w:divBdr>
    </w:div>
    <w:div w:id="1388456071">
      <w:bodyDiv w:val="1"/>
      <w:marLeft w:val="0"/>
      <w:marRight w:val="0"/>
      <w:marTop w:val="0"/>
      <w:marBottom w:val="0"/>
      <w:divBdr>
        <w:top w:val="none" w:sz="0" w:space="0" w:color="auto"/>
        <w:left w:val="none" w:sz="0" w:space="0" w:color="auto"/>
        <w:bottom w:val="none" w:sz="0" w:space="0" w:color="auto"/>
        <w:right w:val="none" w:sz="0" w:space="0" w:color="auto"/>
      </w:divBdr>
    </w:div>
    <w:div w:id="1388600974">
      <w:bodyDiv w:val="1"/>
      <w:marLeft w:val="0"/>
      <w:marRight w:val="0"/>
      <w:marTop w:val="0"/>
      <w:marBottom w:val="0"/>
      <w:divBdr>
        <w:top w:val="none" w:sz="0" w:space="0" w:color="auto"/>
        <w:left w:val="none" w:sz="0" w:space="0" w:color="auto"/>
        <w:bottom w:val="none" w:sz="0" w:space="0" w:color="auto"/>
        <w:right w:val="none" w:sz="0" w:space="0" w:color="auto"/>
      </w:divBdr>
    </w:div>
    <w:div w:id="1390493376">
      <w:bodyDiv w:val="1"/>
      <w:marLeft w:val="0"/>
      <w:marRight w:val="0"/>
      <w:marTop w:val="0"/>
      <w:marBottom w:val="0"/>
      <w:divBdr>
        <w:top w:val="none" w:sz="0" w:space="0" w:color="auto"/>
        <w:left w:val="none" w:sz="0" w:space="0" w:color="auto"/>
        <w:bottom w:val="none" w:sz="0" w:space="0" w:color="auto"/>
        <w:right w:val="none" w:sz="0" w:space="0" w:color="auto"/>
      </w:divBdr>
    </w:div>
    <w:div w:id="1390614395">
      <w:bodyDiv w:val="1"/>
      <w:marLeft w:val="0"/>
      <w:marRight w:val="0"/>
      <w:marTop w:val="0"/>
      <w:marBottom w:val="0"/>
      <w:divBdr>
        <w:top w:val="none" w:sz="0" w:space="0" w:color="auto"/>
        <w:left w:val="none" w:sz="0" w:space="0" w:color="auto"/>
        <w:bottom w:val="none" w:sz="0" w:space="0" w:color="auto"/>
        <w:right w:val="none" w:sz="0" w:space="0" w:color="auto"/>
      </w:divBdr>
    </w:div>
    <w:div w:id="1391072569">
      <w:bodyDiv w:val="1"/>
      <w:marLeft w:val="0"/>
      <w:marRight w:val="0"/>
      <w:marTop w:val="0"/>
      <w:marBottom w:val="0"/>
      <w:divBdr>
        <w:top w:val="none" w:sz="0" w:space="0" w:color="auto"/>
        <w:left w:val="none" w:sz="0" w:space="0" w:color="auto"/>
        <w:bottom w:val="none" w:sz="0" w:space="0" w:color="auto"/>
        <w:right w:val="none" w:sz="0" w:space="0" w:color="auto"/>
      </w:divBdr>
    </w:div>
    <w:div w:id="1391155338">
      <w:bodyDiv w:val="1"/>
      <w:marLeft w:val="0"/>
      <w:marRight w:val="0"/>
      <w:marTop w:val="0"/>
      <w:marBottom w:val="0"/>
      <w:divBdr>
        <w:top w:val="none" w:sz="0" w:space="0" w:color="auto"/>
        <w:left w:val="none" w:sz="0" w:space="0" w:color="auto"/>
        <w:bottom w:val="none" w:sz="0" w:space="0" w:color="auto"/>
        <w:right w:val="none" w:sz="0" w:space="0" w:color="auto"/>
      </w:divBdr>
    </w:div>
    <w:div w:id="1391230058">
      <w:bodyDiv w:val="1"/>
      <w:marLeft w:val="0"/>
      <w:marRight w:val="0"/>
      <w:marTop w:val="0"/>
      <w:marBottom w:val="0"/>
      <w:divBdr>
        <w:top w:val="none" w:sz="0" w:space="0" w:color="auto"/>
        <w:left w:val="none" w:sz="0" w:space="0" w:color="auto"/>
        <w:bottom w:val="none" w:sz="0" w:space="0" w:color="auto"/>
        <w:right w:val="none" w:sz="0" w:space="0" w:color="auto"/>
      </w:divBdr>
    </w:div>
    <w:div w:id="1391341298">
      <w:bodyDiv w:val="1"/>
      <w:marLeft w:val="0"/>
      <w:marRight w:val="0"/>
      <w:marTop w:val="0"/>
      <w:marBottom w:val="0"/>
      <w:divBdr>
        <w:top w:val="none" w:sz="0" w:space="0" w:color="auto"/>
        <w:left w:val="none" w:sz="0" w:space="0" w:color="auto"/>
        <w:bottom w:val="none" w:sz="0" w:space="0" w:color="auto"/>
        <w:right w:val="none" w:sz="0" w:space="0" w:color="auto"/>
      </w:divBdr>
    </w:div>
    <w:div w:id="1391349081">
      <w:bodyDiv w:val="1"/>
      <w:marLeft w:val="0"/>
      <w:marRight w:val="0"/>
      <w:marTop w:val="0"/>
      <w:marBottom w:val="0"/>
      <w:divBdr>
        <w:top w:val="none" w:sz="0" w:space="0" w:color="auto"/>
        <w:left w:val="none" w:sz="0" w:space="0" w:color="auto"/>
        <w:bottom w:val="none" w:sz="0" w:space="0" w:color="auto"/>
        <w:right w:val="none" w:sz="0" w:space="0" w:color="auto"/>
      </w:divBdr>
    </w:div>
    <w:div w:id="1391536879">
      <w:bodyDiv w:val="1"/>
      <w:marLeft w:val="0"/>
      <w:marRight w:val="0"/>
      <w:marTop w:val="0"/>
      <w:marBottom w:val="0"/>
      <w:divBdr>
        <w:top w:val="none" w:sz="0" w:space="0" w:color="auto"/>
        <w:left w:val="none" w:sz="0" w:space="0" w:color="auto"/>
        <w:bottom w:val="none" w:sz="0" w:space="0" w:color="auto"/>
        <w:right w:val="none" w:sz="0" w:space="0" w:color="auto"/>
      </w:divBdr>
    </w:div>
    <w:div w:id="1391878684">
      <w:bodyDiv w:val="1"/>
      <w:marLeft w:val="0"/>
      <w:marRight w:val="0"/>
      <w:marTop w:val="0"/>
      <w:marBottom w:val="0"/>
      <w:divBdr>
        <w:top w:val="none" w:sz="0" w:space="0" w:color="auto"/>
        <w:left w:val="none" w:sz="0" w:space="0" w:color="auto"/>
        <w:bottom w:val="none" w:sz="0" w:space="0" w:color="auto"/>
        <w:right w:val="none" w:sz="0" w:space="0" w:color="auto"/>
      </w:divBdr>
    </w:div>
    <w:div w:id="1392194768">
      <w:bodyDiv w:val="1"/>
      <w:marLeft w:val="0"/>
      <w:marRight w:val="0"/>
      <w:marTop w:val="0"/>
      <w:marBottom w:val="0"/>
      <w:divBdr>
        <w:top w:val="none" w:sz="0" w:space="0" w:color="auto"/>
        <w:left w:val="none" w:sz="0" w:space="0" w:color="auto"/>
        <w:bottom w:val="none" w:sz="0" w:space="0" w:color="auto"/>
        <w:right w:val="none" w:sz="0" w:space="0" w:color="auto"/>
      </w:divBdr>
    </w:div>
    <w:div w:id="1392269388">
      <w:bodyDiv w:val="1"/>
      <w:marLeft w:val="0"/>
      <w:marRight w:val="0"/>
      <w:marTop w:val="0"/>
      <w:marBottom w:val="0"/>
      <w:divBdr>
        <w:top w:val="none" w:sz="0" w:space="0" w:color="auto"/>
        <w:left w:val="none" w:sz="0" w:space="0" w:color="auto"/>
        <w:bottom w:val="none" w:sz="0" w:space="0" w:color="auto"/>
        <w:right w:val="none" w:sz="0" w:space="0" w:color="auto"/>
      </w:divBdr>
    </w:div>
    <w:div w:id="1392314257">
      <w:bodyDiv w:val="1"/>
      <w:marLeft w:val="0"/>
      <w:marRight w:val="0"/>
      <w:marTop w:val="0"/>
      <w:marBottom w:val="0"/>
      <w:divBdr>
        <w:top w:val="none" w:sz="0" w:space="0" w:color="auto"/>
        <w:left w:val="none" w:sz="0" w:space="0" w:color="auto"/>
        <w:bottom w:val="none" w:sz="0" w:space="0" w:color="auto"/>
        <w:right w:val="none" w:sz="0" w:space="0" w:color="auto"/>
      </w:divBdr>
    </w:div>
    <w:div w:id="1392464641">
      <w:bodyDiv w:val="1"/>
      <w:marLeft w:val="0"/>
      <w:marRight w:val="0"/>
      <w:marTop w:val="0"/>
      <w:marBottom w:val="0"/>
      <w:divBdr>
        <w:top w:val="none" w:sz="0" w:space="0" w:color="auto"/>
        <w:left w:val="none" w:sz="0" w:space="0" w:color="auto"/>
        <w:bottom w:val="none" w:sz="0" w:space="0" w:color="auto"/>
        <w:right w:val="none" w:sz="0" w:space="0" w:color="auto"/>
      </w:divBdr>
    </w:div>
    <w:div w:id="1392652675">
      <w:bodyDiv w:val="1"/>
      <w:marLeft w:val="0"/>
      <w:marRight w:val="0"/>
      <w:marTop w:val="0"/>
      <w:marBottom w:val="0"/>
      <w:divBdr>
        <w:top w:val="none" w:sz="0" w:space="0" w:color="auto"/>
        <w:left w:val="none" w:sz="0" w:space="0" w:color="auto"/>
        <w:bottom w:val="none" w:sz="0" w:space="0" w:color="auto"/>
        <w:right w:val="none" w:sz="0" w:space="0" w:color="auto"/>
      </w:divBdr>
    </w:div>
    <w:div w:id="1392732836">
      <w:bodyDiv w:val="1"/>
      <w:marLeft w:val="0"/>
      <w:marRight w:val="0"/>
      <w:marTop w:val="0"/>
      <w:marBottom w:val="0"/>
      <w:divBdr>
        <w:top w:val="none" w:sz="0" w:space="0" w:color="auto"/>
        <w:left w:val="none" w:sz="0" w:space="0" w:color="auto"/>
        <w:bottom w:val="none" w:sz="0" w:space="0" w:color="auto"/>
        <w:right w:val="none" w:sz="0" w:space="0" w:color="auto"/>
      </w:divBdr>
    </w:div>
    <w:div w:id="1393044242">
      <w:bodyDiv w:val="1"/>
      <w:marLeft w:val="0"/>
      <w:marRight w:val="0"/>
      <w:marTop w:val="0"/>
      <w:marBottom w:val="0"/>
      <w:divBdr>
        <w:top w:val="none" w:sz="0" w:space="0" w:color="auto"/>
        <w:left w:val="none" w:sz="0" w:space="0" w:color="auto"/>
        <w:bottom w:val="none" w:sz="0" w:space="0" w:color="auto"/>
        <w:right w:val="none" w:sz="0" w:space="0" w:color="auto"/>
      </w:divBdr>
    </w:div>
    <w:div w:id="1393308096">
      <w:bodyDiv w:val="1"/>
      <w:marLeft w:val="0"/>
      <w:marRight w:val="0"/>
      <w:marTop w:val="0"/>
      <w:marBottom w:val="0"/>
      <w:divBdr>
        <w:top w:val="none" w:sz="0" w:space="0" w:color="auto"/>
        <w:left w:val="none" w:sz="0" w:space="0" w:color="auto"/>
        <w:bottom w:val="none" w:sz="0" w:space="0" w:color="auto"/>
        <w:right w:val="none" w:sz="0" w:space="0" w:color="auto"/>
      </w:divBdr>
    </w:div>
    <w:div w:id="1393655066">
      <w:bodyDiv w:val="1"/>
      <w:marLeft w:val="0"/>
      <w:marRight w:val="0"/>
      <w:marTop w:val="0"/>
      <w:marBottom w:val="0"/>
      <w:divBdr>
        <w:top w:val="none" w:sz="0" w:space="0" w:color="auto"/>
        <w:left w:val="none" w:sz="0" w:space="0" w:color="auto"/>
        <w:bottom w:val="none" w:sz="0" w:space="0" w:color="auto"/>
        <w:right w:val="none" w:sz="0" w:space="0" w:color="auto"/>
      </w:divBdr>
    </w:div>
    <w:div w:id="1393962643">
      <w:bodyDiv w:val="1"/>
      <w:marLeft w:val="0"/>
      <w:marRight w:val="0"/>
      <w:marTop w:val="0"/>
      <w:marBottom w:val="0"/>
      <w:divBdr>
        <w:top w:val="none" w:sz="0" w:space="0" w:color="auto"/>
        <w:left w:val="none" w:sz="0" w:space="0" w:color="auto"/>
        <w:bottom w:val="none" w:sz="0" w:space="0" w:color="auto"/>
        <w:right w:val="none" w:sz="0" w:space="0" w:color="auto"/>
      </w:divBdr>
    </w:div>
    <w:div w:id="1393968608">
      <w:bodyDiv w:val="1"/>
      <w:marLeft w:val="0"/>
      <w:marRight w:val="0"/>
      <w:marTop w:val="0"/>
      <w:marBottom w:val="0"/>
      <w:divBdr>
        <w:top w:val="none" w:sz="0" w:space="0" w:color="auto"/>
        <w:left w:val="none" w:sz="0" w:space="0" w:color="auto"/>
        <w:bottom w:val="none" w:sz="0" w:space="0" w:color="auto"/>
        <w:right w:val="none" w:sz="0" w:space="0" w:color="auto"/>
      </w:divBdr>
    </w:div>
    <w:div w:id="1394040874">
      <w:bodyDiv w:val="1"/>
      <w:marLeft w:val="0"/>
      <w:marRight w:val="0"/>
      <w:marTop w:val="0"/>
      <w:marBottom w:val="0"/>
      <w:divBdr>
        <w:top w:val="none" w:sz="0" w:space="0" w:color="auto"/>
        <w:left w:val="none" w:sz="0" w:space="0" w:color="auto"/>
        <w:bottom w:val="none" w:sz="0" w:space="0" w:color="auto"/>
        <w:right w:val="none" w:sz="0" w:space="0" w:color="auto"/>
      </w:divBdr>
    </w:div>
    <w:div w:id="1394087074">
      <w:bodyDiv w:val="1"/>
      <w:marLeft w:val="0"/>
      <w:marRight w:val="0"/>
      <w:marTop w:val="0"/>
      <w:marBottom w:val="0"/>
      <w:divBdr>
        <w:top w:val="none" w:sz="0" w:space="0" w:color="auto"/>
        <w:left w:val="none" w:sz="0" w:space="0" w:color="auto"/>
        <w:bottom w:val="none" w:sz="0" w:space="0" w:color="auto"/>
        <w:right w:val="none" w:sz="0" w:space="0" w:color="auto"/>
      </w:divBdr>
    </w:div>
    <w:div w:id="1394156079">
      <w:bodyDiv w:val="1"/>
      <w:marLeft w:val="0"/>
      <w:marRight w:val="0"/>
      <w:marTop w:val="0"/>
      <w:marBottom w:val="0"/>
      <w:divBdr>
        <w:top w:val="none" w:sz="0" w:space="0" w:color="auto"/>
        <w:left w:val="none" w:sz="0" w:space="0" w:color="auto"/>
        <w:bottom w:val="none" w:sz="0" w:space="0" w:color="auto"/>
        <w:right w:val="none" w:sz="0" w:space="0" w:color="auto"/>
      </w:divBdr>
    </w:div>
    <w:div w:id="1394306892">
      <w:bodyDiv w:val="1"/>
      <w:marLeft w:val="0"/>
      <w:marRight w:val="0"/>
      <w:marTop w:val="0"/>
      <w:marBottom w:val="0"/>
      <w:divBdr>
        <w:top w:val="none" w:sz="0" w:space="0" w:color="auto"/>
        <w:left w:val="none" w:sz="0" w:space="0" w:color="auto"/>
        <w:bottom w:val="none" w:sz="0" w:space="0" w:color="auto"/>
        <w:right w:val="none" w:sz="0" w:space="0" w:color="auto"/>
      </w:divBdr>
    </w:div>
    <w:div w:id="1394740540">
      <w:bodyDiv w:val="1"/>
      <w:marLeft w:val="0"/>
      <w:marRight w:val="0"/>
      <w:marTop w:val="0"/>
      <w:marBottom w:val="0"/>
      <w:divBdr>
        <w:top w:val="none" w:sz="0" w:space="0" w:color="auto"/>
        <w:left w:val="none" w:sz="0" w:space="0" w:color="auto"/>
        <w:bottom w:val="none" w:sz="0" w:space="0" w:color="auto"/>
        <w:right w:val="none" w:sz="0" w:space="0" w:color="auto"/>
      </w:divBdr>
    </w:div>
    <w:div w:id="1394889709">
      <w:bodyDiv w:val="1"/>
      <w:marLeft w:val="0"/>
      <w:marRight w:val="0"/>
      <w:marTop w:val="0"/>
      <w:marBottom w:val="0"/>
      <w:divBdr>
        <w:top w:val="none" w:sz="0" w:space="0" w:color="auto"/>
        <w:left w:val="none" w:sz="0" w:space="0" w:color="auto"/>
        <w:bottom w:val="none" w:sz="0" w:space="0" w:color="auto"/>
        <w:right w:val="none" w:sz="0" w:space="0" w:color="auto"/>
      </w:divBdr>
    </w:div>
    <w:div w:id="1395004936">
      <w:bodyDiv w:val="1"/>
      <w:marLeft w:val="0"/>
      <w:marRight w:val="0"/>
      <w:marTop w:val="0"/>
      <w:marBottom w:val="0"/>
      <w:divBdr>
        <w:top w:val="none" w:sz="0" w:space="0" w:color="auto"/>
        <w:left w:val="none" w:sz="0" w:space="0" w:color="auto"/>
        <w:bottom w:val="none" w:sz="0" w:space="0" w:color="auto"/>
        <w:right w:val="none" w:sz="0" w:space="0" w:color="auto"/>
      </w:divBdr>
    </w:div>
    <w:div w:id="1395424247">
      <w:bodyDiv w:val="1"/>
      <w:marLeft w:val="0"/>
      <w:marRight w:val="0"/>
      <w:marTop w:val="0"/>
      <w:marBottom w:val="0"/>
      <w:divBdr>
        <w:top w:val="none" w:sz="0" w:space="0" w:color="auto"/>
        <w:left w:val="none" w:sz="0" w:space="0" w:color="auto"/>
        <w:bottom w:val="none" w:sz="0" w:space="0" w:color="auto"/>
        <w:right w:val="none" w:sz="0" w:space="0" w:color="auto"/>
      </w:divBdr>
    </w:div>
    <w:div w:id="1395544814">
      <w:bodyDiv w:val="1"/>
      <w:marLeft w:val="0"/>
      <w:marRight w:val="0"/>
      <w:marTop w:val="0"/>
      <w:marBottom w:val="0"/>
      <w:divBdr>
        <w:top w:val="none" w:sz="0" w:space="0" w:color="auto"/>
        <w:left w:val="none" w:sz="0" w:space="0" w:color="auto"/>
        <w:bottom w:val="none" w:sz="0" w:space="0" w:color="auto"/>
        <w:right w:val="none" w:sz="0" w:space="0" w:color="auto"/>
      </w:divBdr>
    </w:div>
    <w:div w:id="1395735605">
      <w:bodyDiv w:val="1"/>
      <w:marLeft w:val="0"/>
      <w:marRight w:val="0"/>
      <w:marTop w:val="0"/>
      <w:marBottom w:val="0"/>
      <w:divBdr>
        <w:top w:val="none" w:sz="0" w:space="0" w:color="auto"/>
        <w:left w:val="none" w:sz="0" w:space="0" w:color="auto"/>
        <w:bottom w:val="none" w:sz="0" w:space="0" w:color="auto"/>
        <w:right w:val="none" w:sz="0" w:space="0" w:color="auto"/>
      </w:divBdr>
    </w:div>
    <w:div w:id="1396127942">
      <w:bodyDiv w:val="1"/>
      <w:marLeft w:val="0"/>
      <w:marRight w:val="0"/>
      <w:marTop w:val="0"/>
      <w:marBottom w:val="0"/>
      <w:divBdr>
        <w:top w:val="none" w:sz="0" w:space="0" w:color="auto"/>
        <w:left w:val="none" w:sz="0" w:space="0" w:color="auto"/>
        <w:bottom w:val="none" w:sz="0" w:space="0" w:color="auto"/>
        <w:right w:val="none" w:sz="0" w:space="0" w:color="auto"/>
      </w:divBdr>
    </w:div>
    <w:div w:id="1396276846">
      <w:bodyDiv w:val="1"/>
      <w:marLeft w:val="0"/>
      <w:marRight w:val="0"/>
      <w:marTop w:val="0"/>
      <w:marBottom w:val="0"/>
      <w:divBdr>
        <w:top w:val="none" w:sz="0" w:space="0" w:color="auto"/>
        <w:left w:val="none" w:sz="0" w:space="0" w:color="auto"/>
        <w:bottom w:val="none" w:sz="0" w:space="0" w:color="auto"/>
        <w:right w:val="none" w:sz="0" w:space="0" w:color="auto"/>
      </w:divBdr>
    </w:div>
    <w:div w:id="1396468926">
      <w:bodyDiv w:val="1"/>
      <w:marLeft w:val="0"/>
      <w:marRight w:val="0"/>
      <w:marTop w:val="0"/>
      <w:marBottom w:val="0"/>
      <w:divBdr>
        <w:top w:val="none" w:sz="0" w:space="0" w:color="auto"/>
        <w:left w:val="none" w:sz="0" w:space="0" w:color="auto"/>
        <w:bottom w:val="none" w:sz="0" w:space="0" w:color="auto"/>
        <w:right w:val="none" w:sz="0" w:space="0" w:color="auto"/>
      </w:divBdr>
    </w:div>
    <w:div w:id="1396585350">
      <w:bodyDiv w:val="1"/>
      <w:marLeft w:val="0"/>
      <w:marRight w:val="0"/>
      <w:marTop w:val="0"/>
      <w:marBottom w:val="0"/>
      <w:divBdr>
        <w:top w:val="none" w:sz="0" w:space="0" w:color="auto"/>
        <w:left w:val="none" w:sz="0" w:space="0" w:color="auto"/>
        <w:bottom w:val="none" w:sz="0" w:space="0" w:color="auto"/>
        <w:right w:val="none" w:sz="0" w:space="0" w:color="auto"/>
      </w:divBdr>
    </w:div>
    <w:div w:id="1396706054">
      <w:bodyDiv w:val="1"/>
      <w:marLeft w:val="0"/>
      <w:marRight w:val="0"/>
      <w:marTop w:val="0"/>
      <w:marBottom w:val="0"/>
      <w:divBdr>
        <w:top w:val="none" w:sz="0" w:space="0" w:color="auto"/>
        <w:left w:val="none" w:sz="0" w:space="0" w:color="auto"/>
        <w:bottom w:val="none" w:sz="0" w:space="0" w:color="auto"/>
        <w:right w:val="none" w:sz="0" w:space="0" w:color="auto"/>
      </w:divBdr>
    </w:div>
    <w:div w:id="1397043958">
      <w:bodyDiv w:val="1"/>
      <w:marLeft w:val="0"/>
      <w:marRight w:val="0"/>
      <w:marTop w:val="0"/>
      <w:marBottom w:val="0"/>
      <w:divBdr>
        <w:top w:val="none" w:sz="0" w:space="0" w:color="auto"/>
        <w:left w:val="none" w:sz="0" w:space="0" w:color="auto"/>
        <w:bottom w:val="none" w:sz="0" w:space="0" w:color="auto"/>
        <w:right w:val="none" w:sz="0" w:space="0" w:color="auto"/>
      </w:divBdr>
    </w:div>
    <w:div w:id="1397051619">
      <w:bodyDiv w:val="1"/>
      <w:marLeft w:val="0"/>
      <w:marRight w:val="0"/>
      <w:marTop w:val="0"/>
      <w:marBottom w:val="0"/>
      <w:divBdr>
        <w:top w:val="none" w:sz="0" w:space="0" w:color="auto"/>
        <w:left w:val="none" w:sz="0" w:space="0" w:color="auto"/>
        <w:bottom w:val="none" w:sz="0" w:space="0" w:color="auto"/>
        <w:right w:val="none" w:sz="0" w:space="0" w:color="auto"/>
      </w:divBdr>
    </w:div>
    <w:div w:id="1397127985">
      <w:bodyDiv w:val="1"/>
      <w:marLeft w:val="0"/>
      <w:marRight w:val="0"/>
      <w:marTop w:val="0"/>
      <w:marBottom w:val="0"/>
      <w:divBdr>
        <w:top w:val="none" w:sz="0" w:space="0" w:color="auto"/>
        <w:left w:val="none" w:sz="0" w:space="0" w:color="auto"/>
        <w:bottom w:val="none" w:sz="0" w:space="0" w:color="auto"/>
        <w:right w:val="none" w:sz="0" w:space="0" w:color="auto"/>
      </w:divBdr>
    </w:div>
    <w:div w:id="1397364597">
      <w:bodyDiv w:val="1"/>
      <w:marLeft w:val="0"/>
      <w:marRight w:val="0"/>
      <w:marTop w:val="0"/>
      <w:marBottom w:val="0"/>
      <w:divBdr>
        <w:top w:val="none" w:sz="0" w:space="0" w:color="auto"/>
        <w:left w:val="none" w:sz="0" w:space="0" w:color="auto"/>
        <w:bottom w:val="none" w:sz="0" w:space="0" w:color="auto"/>
        <w:right w:val="none" w:sz="0" w:space="0" w:color="auto"/>
      </w:divBdr>
    </w:div>
    <w:div w:id="1397557916">
      <w:bodyDiv w:val="1"/>
      <w:marLeft w:val="0"/>
      <w:marRight w:val="0"/>
      <w:marTop w:val="0"/>
      <w:marBottom w:val="0"/>
      <w:divBdr>
        <w:top w:val="none" w:sz="0" w:space="0" w:color="auto"/>
        <w:left w:val="none" w:sz="0" w:space="0" w:color="auto"/>
        <w:bottom w:val="none" w:sz="0" w:space="0" w:color="auto"/>
        <w:right w:val="none" w:sz="0" w:space="0" w:color="auto"/>
      </w:divBdr>
    </w:div>
    <w:div w:id="1397581892">
      <w:bodyDiv w:val="1"/>
      <w:marLeft w:val="0"/>
      <w:marRight w:val="0"/>
      <w:marTop w:val="0"/>
      <w:marBottom w:val="0"/>
      <w:divBdr>
        <w:top w:val="none" w:sz="0" w:space="0" w:color="auto"/>
        <w:left w:val="none" w:sz="0" w:space="0" w:color="auto"/>
        <w:bottom w:val="none" w:sz="0" w:space="0" w:color="auto"/>
        <w:right w:val="none" w:sz="0" w:space="0" w:color="auto"/>
      </w:divBdr>
    </w:div>
    <w:div w:id="1398086516">
      <w:bodyDiv w:val="1"/>
      <w:marLeft w:val="0"/>
      <w:marRight w:val="0"/>
      <w:marTop w:val="0"/>
      <w:marBottom w:val="0"/>
      <w:divBdr>
        <w:top w:val="none" w:sz="0" w:space="0" w:color="auto"/>
        <w:left w:val="none" w:sz="0" w:space="0" w:color="auto"/>
        <w:bottom w:val="none" w:sz="0" w:space="0" w:color="auto"/>
        <w:right w:val="none" w:sz="0" w:space="0" w:color="auto"/>
      </w:divBdr>
    </w:div>
    <w:div w:id="1399283937">
      <w:bodyDiv w:val="1"/>
      <w:marLeft w:val="0"/>
      <w:marRight w:val="0"/>
      <w:marTop w:val="0"/>
      <w:marBottom w:val="0"/>
      <w:divBdr>
        <w:top w:val="none" w:sz="0" w:space="0" w:color="auto"/>
        <w:left w:val="none" w:sz="0" w:space="0" w:color="auto"/>
        <w:bottom w:val="none" w:sz="0" w:space="0" w:color="auto"/>
        <w:right w:val="none" w:sz="0" w:space="0" w:color="auto"/>
      </w:divBdr>
    </w:div>
    <w:div w:id="1399354840">
      <w:bodyDiv w:val="1"/>
      <w:marLeft w:val="0"/>
      <w:marRight w:val="0"/>
      <w:marTop w:val="0"/>
      <w:marBottom w:val="0"/>
      <w:divBdr>
        <w:top w:val="none" w:sz="0" w:space="0" w:color="auto"/>
        <w:left w:val="none" w:sz="0" w:space="0" w:color="auto"/>
        <w:bottom w:val="none" w:sz="0" w:space="0" w:color="auto"/>
        <w:right w:val="none" w:sz="0" w:space="0" w:color="auto"/>
      </w:divBdr>
    </w:div>
    <w:div w:id="1399475697">
      <w:bodyDiv w:val="1"/>
      <w:marLeft w:val="0"/>
      <w:marRight w:val="0"/>
      <w:marTop w:val="0"/>
      <w:marBottom w:val="0"/>
      <w:divBdr>
        <w:top w:val="none" w:sz="0" w:space="0" w:color="auto"/>
        <w:left w:val="none" w:sz="0" w:space="0" w:color="auto"/>
        <w:bottom w:val="none" w:sz="0" w:space="0" w:color="auto"/>
        <w:right w:val="none" w:sz="0" w:space="0" w:color="auto"/>
      </w:divBdr>
    </w:div>
    <w:div w:id="1399480485">
      <w:bodyDiv w:val="1"/>
      <w:marLeft w:val="0"/>
      <w:marRight w:val="0"/>
      <w:marTop w:val="0"/>
      <w:marBottom w:val="0"/>
      <w:divBdr>
        <w:top w:val="none" w:sz="0" w:space="0" w:color="auto"/>
        <w:left w:val="none" w:sz="0" w:space="0" w:color="auto"/>
        <w:bottom w:val="none" w:sz="0" w:space="0" w:color="auto"/>
        <w:right w:val="none" w:sz="0" w:space="0" w:color="auto"/>
      </w:divBdr>
    </w:div>
    <w:div w:id="1399786004">
      <w:bodyDiv w:val="1"/>
      <w:marLeft w:val="0"/>
      <w:marRight w:val="0"/>
      <w:marTop w:val="0"/>
      <w:marBottom w:val="0"/>
      <w:divBdr>
        <w:top w:val="none" w:sz="0" w:space="0" w:color="auto"/>
        <w:left w:val="none" w:sz="0" w:space="0" w:color="auto"/>
        <w:bottom w:val="none" w:sz="0" w:space="0" w:color="auto"/>
        <w:right w:val="none" w:sz="0" w:space="0" w:color="auto"/>
      </w:divBdr>
    </w:div>
    <w:div w:id="1399790938">
      <w:bodyDiv w:val="1"/>
      <w:marLeft w:val="0"/>
      <w:marRight w:val="0"/>
      <w:marTop w:val="0"/>
      <w:marBottom w:val="0"/>
      <w:divBdr>
        <w:top w:val="none" w:sz="0" w:space="0" w:color="auto"/>
        <w:left w:val="none" w:sz="0" w:space="0" w:color="auto"/>
        <w:bottom w:val="none" w:sz="0" w:space="0" w:color="auto"/>
        <w:right w:val="none" w:sz="0" w:space="0" w:color="auto"/>
      </w:divBdr>
    </w:div>
    <w:div w:id="1400130408">
      <w:bodyDiv w:val="1"/>
      <w:marLeft w:val="0"/>
      <w:marRight w:val="0"/>
      <w:marTop w:val="0"/>
      <w:marBottom w:val="0"/>
      <w:divBdr>
        <w:top w:val="none" w:sz="0" w:space="0" w:color="auto"/>
        <w:left w:val="none" w:sz="0" w:space="0" w:color="auto"/>
        <w:bottom w:val="none" w:sz="0" w:space="0" w:color="auto"/>
        <w:right w:val="none" w:sz="0" w:space="0" w:color="auto"/>
      </w:divBdr>
    </w:div>
    <w:div w:id="1400253083">
      <w:bodyDiv w:val="1"/>
      <w:marLeft w:val="0"/>
      <w:marRight w:val="0"/>
      <w:marTop w:val="0"/>
      <w:marBottom w:val="0"/>
      <w:divBdr>
        <w:top w:val="none" w:sz="0" w:space="0" w:color="auto"/>
        <w:left w:val="none" w:sz="0" w:space="0" w:color="auto"/>
        <w:bottom w:val="none" w:sz="0" w:space="0" w:color="auto"/>
        <w:right w:val="none" w:sz="0" w:space="0" w:color="auto"/>
      </w:divBdr>
    </w:div>
    <w:div w:id="1400324910">
      <w:bodyDiv w:val="1"/>
      <w:marLeft w:val="0"/>
      <w:marRight w:val="0"/>
      <w:marTop w:val="0"/>
      <w:marBottom w:val="0"/>
      <w:divBdr>
        <w:top w:val="none" w:sz="0" w:space="0" w:color="auto"/>
        <w:left w:val="none" w:sz="0" w:space="0" w:color="auto"/>
        <w:bottom w:val="none" w:sz="0" w:space="0" w:color="auto"/>
        <w:right w:val="none" w:sz="0" w:space="0" w:color="auto"/>
      </w:divBdr>
    </w:div>
    <w:div w:id="1400403515">
      <w:bodyDiv w:val="1"/>
      <w:marLeft w:val="0"/>
      <w:marRight w:val="0"/>
      <w:marTop w:val="0"/>
      <w:marBottom w:val="0"/>
      <w:divBdr>
        <w:top w:val="none" w:sz="0" w:space="0" w:color="auto"/>
        <w:left w:val="none" w:sz="0" w:space="0" w:color="auto"/>
        <w:bottom w:val="none" w:sz="0" w:space="0" w:color="auto"/>
        <w:right w:val="none" w:sz="0" w:space="0" w:color="auto"/>
      </w:divBdr>
    </w:div>
    <w:div w:id="1400440812">
      <w:bodyDiv w:val="1"/>
      <w:marLeft w:val="0"/>
      <w:marRight w:val="0"/>
      <w:marTop w:val="0"/>
      <w:marBottom w:val="0"/>
      <w:divBdr>
        <w:top w:val="none" w:sz="0" w:space="0" w:color="auto"/>
        <w:left w:val="none" w:sz="0" w:space="0" w:color="auto"/>
        <w:bottom w:val="none" w:sz="0" w:space="0" w:color="auto"/>
        <w:right w:val="none" w:sz="0" w:space="0" w:color="auto"/>
      </w:divBdr>
    </w:div>
    <w:div w:id="1400593606">
      <w:bodyDiv w:val="1"/>
      <w:marLeft w:val="0"/>
      <w:marRight w:val="0"/>
      <w:marTop w:val="0"/>
      <w:marBottom w:val="0"/>
      <w:divBdr>
        <w:top w:val="none" w:sz="0" w:space="0" w:color="auto"/>
        <w:left w:val="none" w:sz="0" w:space="0" w:color="auto"/>
        <w:bottom w:val="none" w:sz="0" w:space="0" w:color="auto"/>
        <w:right w:val="none" w:sz="0" w:space="0" w:color="auto"/>
      </w:divBdr>
    </w:div>
    <w:div w:id="1400667968">
      <w:bodyDiv w:val="1"/>
      <w:marLeft w:val="0"/>
      <w:marRight w:val="0"/>
      <w:marTop w:val="0"/>
      <w:marBottom w:val="0"/>
      <w:divBdr>
        <w:top w:val="none" w:sz="0" w:space="0" w:color="auto"/>
        <w:left w:val="none" w:sz="0" w:space="0" w:color="auto"/>
        <w:bottom w:val="none" w:sz="0" w:space="0" w:color="auto"/>
        <w:right w:val="none" w:sz="0" w:space="0" w:color="auto"/>
      </w:divBdr>
    </w:div>
    <w:div w:id="1401444141">
      <w:bodyDiv w:val="1"/>
      <w:marLeft w:val="0"/>
      <w:marRight w:val="0"/>
      <w:marTop w:val="0"/>
      <w:marBottom w:val="0"/>
      <w:divBdr>
        <w:top w:val="none" w:sz="0" w:space="0" w:color="auto"/>
        <w:left w:val="none" w:sz="0" w:space="0" w:color="auto"/>
        <w:bottom w:val="none" w:sz="0" w:space="0" w:color="auto"/>
        <w:right w:val="none" w:sz="0" w:space="0" w:color="auto"/>
      </w:divBdr>
    </w:div>
    <w:div w:id="1401445317">
      <w:bodyDiv w:val="1"/>
      <w:marLeft w:val="0"/>
      <w:marRight w:val="0"/>
      <w:marTop w:val="0"/>
      <w:marBottom w:val="0"/>
      <w:divBdr>
        <w:top w:val="none" w:sz="0" w:space="0" w:color="auto"/>
        <w:left w:val="none" w:sz="0" w:space="0" w:color="auto"/>
        <w:bottom w:val="none" w:sz="0" w:space="0" w:color="auto"/>
        <w:right w:val="none" w:sz="0" w:space="0" w:color="auto"/>
      </w:divBdr>
    </w:div>
    <w:div w:id="1401977684">
      <w:bodyDiv w:val="1"/>
      <w:marLeft w:val="0"/>
      <w:marRight w:val="0"/>
      <w:marTop w:val="0"/>
      <w:marBottom w:val="0"/>
      <w:divBdr>
        <w:top w:val="none" w:sz="0" w:space="0" w:color="auto"/>
        <w:left w:val="none" w:sz="0" w:space="0" w:color="auto"/>
        <w:bottom w:val="none" w:sz="0" w:space="0" w:color="auto"/>
        <w:right w:val="none" w:sz="0" w:space="0" w:color="auto"/>
      </w:divBdr>
    </w:div>
    <w:div w:id="1402099897">
      <w:bodyDiv w:val="1"/>
      <w:marLeft w:val="0"/>
      <w:marRight w:val="0"/>
      <w:marTop w:val="0"/>
      <w:marBottom w:val="0"/>
      <w:divBdr>
        <w:top w:val="none" w:sz="0" w:space="0" w:color="auto"/>
        <w:left w:val="none" w:sz="0" w:space="0" w:color="auto"/>
        <w:bottom w:val="none" w:sz="0" w:space="0" w:color="auto"/>
        <w:right w:val="none" w:sz="0" w:space="0" w:color="auto"/>
      </w:divBdr>
    </w:div>
    <w:div w:id="1402100303">
      <w:bodyDiv w:val="1"/>
      <w:marLeft w:val="0"/>
      <w:marRight w:val="0"/>
      <w:marTop w:val="0"/>
      <w:marBottom w:val="0"/>
      <w:divBdr>
        <w:top w:val="none" w:sz="0" w:space="0" w:color="auto"/>
        <w:left w:val="none" w:sz="0" w:space="0" w:color="auto"/>
        <w:bottom w:val="none" w:sz="0" w:space="0" w:color="auto"/>
        <w:right w:val="none" w:sz="0" w:space="0" w:color="auto"/>
      </w:divBdr>
    </w:div>
    <w:div w:id="1402363681">
      <w:bodyDiv w:val="1"/>
      <w:marLeft w:val="0"/>
      <w:marRight w:val="0"/>
      <w:marTop w:val="0"/>
      <w:marBottom w:val="0"/>
      <w:divBdr>
        <w:top w:val="none" w:sz="0" w:space="0" w:color="auto"/>
        <w:left w:val="none" w:sz="0" w:space="0" w:color="auto"/>
        <w:bottom w:val="none" w:sz="0" w:space="0" w:color="auto"/>
        <w:right w:val="none" w:sz="0" w:space="0" w:color="auto"/>
      </w:divBdr>
    </w:div>
    <w:div w:id="1402631876">
      <w:bodyDiv w:val="1"/>
      <w:marLeft w:val="0"/>
      <w:marRight w:val="0"/>
      <w:marTop w:val="0"/>
      <w:marBottom w:val="0"/>
      <w:divBdr>
        <w:top w:val="none" w:sz="0" w:space="0" w:color="auto"/>
        <w:left w:val="none" w:sz="0" w:space="0" w:color="auto"/>
        <w:bottom w:val="none" w:sz="0" w:space="0" w:color="auto"/>
        <w:right w:val="none" w:sz="0" w:space="0" w:color="auto"/>
      </w:divBdr>
    </w:div>
    <w:div w:id="1402676499">
      <w:bodyDiv w:val="1"/>
      <w:marLeft w:val="0"/>
      <w:marRight w:val="0"/>
      <w:marTop w:val="0"/>
      <w:marBottom w:val="0"/>
      <w:divBdr>
        <w:top w:val="none" w:sz="0" w:space="0" w:color="auto"/>
        <w:left w:val="none" w:sz="0" w:space="0" w:color="auto"/>
        <w:bottom w:val="none" w:sz="0" w:space="0" w:color="auto"/>
        <w:right w:val="none" w:sz="0" w:space="0" w:color="auto"/>
      </w:divBdr>
    </w:div>
    <w:div w:id="1403260455">
      <w:bodyDiv w:val="1"/>
      <w:marLeft w:val="0"/>
      <w:marRight w:val="0"/>
      <w:marTop w:val="0"/>
      <w:marBottom w:val="0"/>
      <w:divBdr>
        <w:top w:val="none" w:sz="0" w:space="0" w:color="auto"/>
        <w:left w:val="none" w:sz="0" w:space="0" w:color="auto"/>
        <w:bottom w:val="none" w:sz="0" w:space="0" w:color="auto"/>
        <w:right w:val="none" w:sz="0" w:space="0" w:color="auto"/>
      </w:divBdr>
    </w:div>
    <w:div w:id="1403328435">
      <w:bodyDiv w:val="1"/>
      <w:marLeft w:val="0"/>
      <w:marRight w:val="0"/>
      <w:marTop w:val="0"/>
      <w:marBottom w:val="0"/>
      <w:divBdr>
        <w:top w:val="none" w:sz="0" w:space="0" w:color="auto"/>
        <w:left w:val="none" w:sz="0" w:space="0" w:color="auto"/>
        <w:bottom w:val="none" w:sz="0" w:space="0" w:color="auto"/>
        <w:right w:val="none" w:sz="0" w:space="0" w:color="auto"/>
      </w:divBdr>
    </w:div>
    <w:div w:id="1404252783">
      <w:bodyDiv w:val="1"/>
      <w:marLeft w:val="0"/>
      <w:marRight w:val="0"/>
      <w:marTop w:val="0"/>
      <w:marBottom w:val="0"/>
      <w:divBdr>
        <w:top w:val="none" w:sz="0" w:space="0" w:color="auto"/>
        <w:left w:val="none" w:sz="0" w:space="0" w:color="auto"/>
        <w:bottom w:val="none" w:sz="0" w:space="0" w:color="auto"/>
        <w:right w:val="none" w:sz="0" w:space="0" w:color="auto"/>
      </w:divBdr>
    </w:div>
    <w:div w:id="1404378805">
      <w:bodyDiv w:val="1"/>
      <w:marLeft w:val="0"/>
      <w:marRight w:val="0"/>
      <w:marTop w:val="0"/>
      <w:marBottom w:val="0"/>
      <w:divBdr>
        <w:top w:val="none" w:sz="0" w:space="0" w:color="auto"/>
        <w:left w:val="none" w:sz="0" w:space="0" w:color="auto"/>
        <w:bottom w:val="none" w:sz="0" w:space="0" w:color="auto"/>
        <w:right w:val="none" w:sz="0" w:space="0" w:color="auto"/>
      </w:divBdr>
    </w:div>
    <w:div w:id="1404451477">
      <w:bodyDiv w:val="1"/>
      <w:marLeft w:val="0"/>
      <w:marRight w:val="0"/>
      <w:marTop w:val="0"/>
      <w:marBottom w:val="0"/>
      <w:divBdr>
        <w:top w:val="none" w:sz="0" w:space="0" w:color="auto"/>
        <w:left w:val="none" w:sz="0" w:space="0" w:color="auto"/>
        <w:bottom w:val="none" w:sz="0" w:space="0" w:color="auto"/>
        <w:right w:val="none" w:sz="0" w:space="0" w:color="auto"/>
      </w:divBdr>
    </w:div>
    <w:div w:id="1404916379">
      <w:bodyDiv w:val="1"/>
      <w:marLeft w:val="0"/>
      <w:marRight w:val="0"/>
      <w:marTop w:val="0"/>
      <w:marBottom w:val="0"/>
      <w:divBdr>
        <w:top w:val="none" w:sz="0" w:space="0" w:color="auto"/>
        <w:left w:val="none" w:sz="0" w:space="0" w:color="auto"/>
        <w:bottom w:val="none" w:sz="0" w:space="0" w:color="auto"/>
        <w:right w:val="none" w:sz="0" w:space="0" w:color="auto"/>
      </w:divBdr>
    </w:div>
    <w:div w:id="1405031834">
      <w:bodyDiv w:val="1"/>
      <w:marLeft w:val="0"/>
      <w:marRight w:val="0"/>
      <w:marTop w:val="0"/>
      <w:marBottom w:val="0"/>
      <w:divBdr>
        <w:top w:val="none" w:sz="0" w:space="0" w:color="auto"/>
        <w:left w:val="none" w:sz="0" w:space="0" w:color="auto"/>
        <w:bottom w:val="none" w:sz="0" w:space="0" w:color="auto"/>
        <w:right w:val="none" w:sz="0" w:space="0" w:color="auto"/>
      </w:divBdr>
    </w:div>
    <w:div w:id="1405101232">
      <w:bodyDiv w:val="1"/>
      <w:marLeft w:val="0"/>
      <w:marRight w:val="0"/>
      <w:marTop w:val="0"/>
      <w:marBottom w:val="0"/>
      <w:divBdr>
        <w:top w:val="none" w:sz="0" w:space="0" w:color="auto"/>
        <w:left w:val="none" w:sz="0" w:space="0" w:color="auto"/>
        <w:bottom w:val="none" w:sz="0" w:space="0" w:color="auto"/>
        <w:right w:val="none" w:sz="0" w:space="0" w:color="auto"/>
      </w:divBdr>
    </w:div>
    <w:div w:id="1405302369">
      <w:bodyDiv w:val="1"/>
      <w:marLeft w:val="0"/>
      <w:marRight w:val="0"/>
      <w:marTop w:val="0"/>
      <w:marBottom w:val="0"/>
      <w:divBdr>
        <w:top w:val="none" w:sz="0" w:space="0" w:color="auto"/>
        <w:left w:val="none" w:sz="0" w:space="0" w:color="auto"/>
        <w:bottom w:val="none" w:sz="0" w:space="0" w:color="auto"/>
        <w:right w:val="none" w:sz="0" w:space="0" w:color="auto"/>
      </w:divBdr>
    </w:div>
    <w:div w:id="1405373305">
      <w:bodyDiv w:val="1"/>
      <w:marLeft w:val="0"/>
      <w:marRight w:val="0"/>
      <w:marTop w:val="0"/>
      <w:marBottom w:val="0"/>
      <w:divBdr>
        <w:top w:val="none" w:sz="0" w:space="0" w:color="auto"/>
        <w:left w:val="none" w:sz="0" w:space="0" w:color="auto"/>
        <w:bottom w:val="none" w:sz="0" w:space="0" w:color="auto"/>
        <w:right w:val="none" w:sz="0" w:space="0" w:color="auto"/>
      </w:divBdr>
    </w:div>
    <w:div w:id="1405765209">
      <w:bodyDiv w:val="1"/>
      <w:marLeft w:val="0"/>
      <w:marRight w:val="0"/>
      <w:marTop w:val="0"/>
      <w:marBottom w:val="0"/>
      <w:divBdr>
        <w:top w:val="none" w:sz="0" w:space="0" w:color="auto"/>
        <w:left w:val="none" w:sz="0" w:space="0" w:color="auto"/>
        <w:bottom w:val="none" w:sz="0" w:space="0" w:color="auto"/>
        <w:right w:val="none" w:sz="0" w:space="0" w:color="auto"/>
      </w:divBdr>
    </w:div>
    <w:div w:id="1405883036">
      <w:bodyDiv w:val="1"/>
      <w:marLeft w:val="0"/>
      <w:marRight w:val="0"/>
      <w:marTop w:val="0"/>
      <w:marBottom w:val="0"/>
      <w:divBdr>
        <w:top w:val="none" w:sz="0" w:space="0" w:color="auto"/>
        <w:left w:val="none" w:sz="0" w:space="0" w:color="auto"/>
        <w:bottom w:val="none" w:sz="0" w:space="0" w:color="auto"/>
        <w:right w:val="none" w:sz="0" w:space="0" w:color="auto"/>
      </w:divBdr>
    </w:div>
    <w:div w:id="1406032493">
      <w:bodyDiv w:val="1"/>
      <w:marLeft w:val="0"/>
      <w:marRight w:val="0"/>
      <w:marTop w:val="0"/>
      <w:marBottom w:val="0"/>
      <w:divBdr>
        <w:top w:val="none" w:sz="0" w:space="0" w:color="auto"/>
        <w:left w:val="none" w:sz="0" w:space="0" w:color="auto"/>
        <w:bottom w:val="none" w:sz="0" w:space="0" w:color="auto"/>
        <w:right w:val="none" w:sz="0" w:space="0" w:color="auto"/>
      </w:divBdr>
    </w:div>
    <w:div w:id="1406296161">
      <w:bodyDiv w:val="1"/>
      <w:marLeft w:val="0"/>
      <w:marRight w:val="0"/>
      <w:marTop w:val="0"/>
      <w:marBottom w:val="0"/>
      <w:divBdr>
        <w:top w:val="none" w:sz="0" w:space="0" w:color="auto"/>
        <w:left w:val="none" w:sz="0" w:space="0" w:color="auto"/>
        <w:bottom w:val="none" w:sz="0" w:space="0" w:color="auto"/>
        <w:right w:val="none" w:sz="0" w:space="0" w:color="auto"/>
      </w:divBdr>
    </w:div>
    <w:div w:id="1406339060">
      <w:bodyDiv w:val="1"/>
      <w:marLeft w:val="0"/>
      <w:marRight w:val="0"/>
      <w:marTop w:val="0"/>
      <w:marBottom w:val="0"/>
      <w:divBdr>
        <w:top w:val="none" w:sz="0" w:space="0" w:color="auto"/>
        <w:left w:val="none" w:sz="0" w:space="0" w:color="auto"/>
        <w:bottom w:val="none" w:sz="0" w:space="0" w:color="auto"/>
        <w:right w:val="none" w:sz="0" w:space="0" w:color="auto"/>
      </w:divBdr>
    </w:div>
    <w:div w:id="1407529527">
      <w:bodyDiv w:val="1"/>
      <w:marLeft w:val="0"/>
      <w:marRight w:val="0"/>
      <w:marTop w:val="0"/>
      <w:marBottom w:val="0"/>
      <w:divBdr>
        <w:top w:val="none" w:sz="0" w:space="0" w:color="auto"/>
        <w:left w:val="none" w:sz="0" w:space="0" w:color="auto"/>
        <w:bottom w:val="none" w:sz="0" w:space="0" w:color="auto"/>
        <w:right w:val="none" w:sz="0" w:space="0" w:color="auto"/>
      </w:divBdr>
    </w:div>
    <w:div w:id="1407651990">
      <w:bodyDiv w:val="1"/>
      <w:marLeft w:val="0"/>
      <w:marRight w:val="0"/>
      <w:marTop w:val="0"/>
      <w:marBottom w:val="0"/>
      <w:divBdr>
        <w:top w:val="none" w:sz="0" w:space="0" w:color="auto"/>
        <w:left w:val="none" w:sz="0" w:space="0" w:color="auto"/>
        <w:bottom w:val="none" w:sz="0" w:space="0" w:color="auto"/>
        <w:right w:val="none" w:sz="0" w:space="0" w:color="auto"/>
      </w:divBdr>
    </w:div>
    <w:div w:id="1407728346">
      <w:bodyDiv w:val="1"/>
      <w:marLeft w:val="0"/>
      <w:marRight w:val="0"/>
      <w:marTop w:val="0"/>
      <w:marBottom w:val="0"/>
      <w:divBdr>
        <w:top w:val="none" w:sz="0" w:space="0" w:color="auto"/>
        <w:left w:val="none" w:sz="0" w:space="0" w:color="auto"/>
        <w:bottom w:val="none" w:sz="0" w:space="0" w:color="auto"/>
        <w:right w:val="none" w:sz="0" w:space="0" w:color="auto"/>
      </w:divBdr>
    </w:div>
    <w:div w:id="1407876401">
      <w:bodyDiv w:val="1"/>
      <w:marLeft w:val="0"/>
      <w:marRight w:val="0"/>
      <w:marTop w:val="0"/>
      <w:marBottom w:val="0"/>
      <w:divBdr>
        <w:top w:val="none" w:sz="0" w:space="0" w:color="auto"/>
        <w:left w:val="none" w:sz="0" w:space="0" w:color="auto"/>
        <w:bottom w:val="none" w:sz="0" w:space="0" w:color="auto"/>
        <w:right w:val="none" w:sz="0" w:space="0" w:color="auto"/>
      </w:divBdr>
    </w:div>
    <w:div w:id="1408069471">
      <w:bodyDiv w:val="1"/>
      <w:marLeft w:val="0"/>
      <w:marRight w:val="0"/>
      <w:marTop w:val="0"/>
      <w:marBottom w:val="0"/>
      <w:divBdr>
        <w:top w:val="none" w:sz="0" w:space="0" w:color="auto"/>
        <w:left w:val="none" w:sz="0" w:space="0" w:color="auto"/>
        <w:bottom w:val="none" w:sz="0" w:space="0" w:color="auto"/>
        <w:right w:val="none" w:sz="0" w:space="0" w:color="auto"/>
      </w:divBdr>
    </w:div>
    <w:div w:id="1408072778">
      <w:bodyDiv w:val="1"/>
      <w:marLeft w:val="0"/>
      <w:marRight w:val="0"/>
      <w:marTop w:val="0"/>
      <w:marBottom w:val="0"/>
      <w:divBdr>
        <w:top w:val="none" w:sz="0" w:space="0" w:color="auto"/>
        <w:left w:val="none" w:sz="0" w:space="0" w:color="auto"/>
        <w:bottom w:val="none" w:sz="0" w:space="0" w:color="auto"/>
        <w:right w:val="none" w:sz="0" w:space="0" w:color="auto"/>
      </w:divBdr>
    </w:div>
    <w:div w:id="1408187851">
      <w:bodyDiv w:val="1"/>
      <w:marLeft w:val="0"/>
      <w:marRight w:val="0"/>
      <w:marTop w:val="0"/>
      <w:marBottom w:val="0"/>
      <w:divBdr>
        <w:top w:val="none" w:sz="0" w:space="0" w:color="auto"/>
        <w:left w:val="none" w:sz="0" w:space="0" w:color="auto"/>
        <w:bottom w:val="none" w:sz="0" w:space="0" w:color="auto"/>
        <w:right w:val="none" w:sz="0" w:space="0" w:color="auto"/>
      </w:divBdr>
    </w:div>
    <w:div w:id="1408261703">
      <w:bodyDiv w:val="1"/>
      <w:marLeft w:val="0"/>
      <w:marRight w:val="0"/>
      <w:marTop w:val="0"/>
      <w:marBottom w:val="0"/>
      <w:divBdr>
        <w:top w:val="none" w:sz="0" w:space="0" w:color="auto"/>
        <w:left w:val="none" w:sz="0" w:space="0" w:color="auto"/>
        <w:bottom w:val="none" w:sz="0" w:space="0" w:color="auto"/>
        <w:right w:val="none" w:sz="0" w:space="0" w:color="auto"/>
      </w:divBdr>
    </w:div>
    <w:div w:id="1408528769">
      <w:bodyDiv w:val="1"/>
      <w:marLeft w:val="0"/>
      <w:marRight w:val="0"/>
      <w:marTop w:val="0"/>
      <w:marBottom w:val="0"/>
      <w:divBdr>
        <w:top w:val="none" w:sz="0" w:space="0" w:color="auto"/>
        <w:left w:val="none" w:sz="0" w:space="0" w:color="auto"/>
        <w:bottom w:val="none" w:sz="0" w:space="0" w:color="auto"/>
        <w:right w:val="none" w:sz="0" w:space="0" w:color="auto"/>
      </w:divBdr>
    </w:div>
    <w:div w:id="1409496165">
      <w:bodyDiv w:val="1"/>
      <w:marLeft w:val="0"/>
      <w:marRight w:val="0"/>
      <w:marTop w:val="0"/>
      <w:marBottom w:val="0"/>
      <w:divBdr>
        <w:top w:val="none" w:sz="0" w:space="0" w:color="auto"/>
        <w:left w:val="none" w:sz="0" w:space="0" w:color="auto"/>
        <w:bottom w:val="none" w:sz="0" w:space="0" w:color="auto"/>
        <w:right w:val="none" w:sz="0" w:space="0" w:color="auto"/>
      </w:divBdr>
    </w:div>
    <w:div w:id="1409762680">
      <w:bodyDiv w:val="1"/>
      <w:marLeft w:val="0"/>
      <w:marRight w:val="0"/>
      <w:marTop w:val="0"/>
      <w:marBottom w:val="0"/>
      <w:divBdr>
        <w:top w:val="none" w:sz="0" w:space="0" w:color="auto"/>
        <w:left w:val="none" w:sz="0" w:space="0" w:color="auto"/>
        <w:bottom w:val="none" w:sz="0" w:space="0" w:color="auto"/>
        <w:right w:val="none" w:sz="0" w:space="0" w:color="auto"/>
      </w:divBdr>
    </w:div>
    <w:div w:id="1409764875">
      <w:bodyDiv w:val="1"/>
      <w:marLeft w:val="0"/>
      <w:marRight w:val="0"/>
      <w:marTop w:val="0"/>
      <w:marBottom w:val="0"/>
      <w:divBdr>
        <w:top w:val="none" w:sz="0" w:space="0" w:color="auto"/>
        <w:left w:val="none" w:sz="0" w:space="0" w:color="auto"/>
        <w:bottom w:val="none" w:sz="0" w:space="0" w:color="auto"/>
        <w:right w:val="none" w:sz="0" w:space="0" w:color="auto"/>
      </w:divBdr>
    </w:div>
    <w:div w:id="1409840478">
      <w:bodyDiv w:val="1"/>
      <w:marLeft w:val="0"/>
      <w:marRight w:val="0"/>
      <w:marTop w:val="0"/>
      <w:marBottom w:val="0"/>
      <w:divBdr>
        <w:top w:val="none" w:sz="0" w:space="0" w:color="auto"/>
        <w:left w:val="none" w:sz="0" w:space="0" w:color="auto"/>
        <w:bottom w:val="none" w:sz="0" w:space="0" w:color="auto"/>
        <w:right w:val="none" w:sz="0" w:space="0" w:color="auto"/>
      </w:divBdr>
    </w:div>
    <w:div w:id="1410036908">
      <w:bodyDiv w:val="1"/>
      <w:marLeft w:val="0"/>
      <w:marRight w:val="0"/>
      <w:marTop w:val="0"/>
      <w:marBottom w:val="0"/>
      <w:divBdr>
        <w:top w:val="none" w:sz="0" w:space="0" w:color="auto"/>
        <w:left w:val="none" w:sz="0" w:space="0" w:color="auto"/>
        <w:bottom w:val="none" w:sz="0" w:space="0" w:color="auto"/>
        <w:right w:val="none" w:sz="0" w:space="0" w:color="auto"/>
      </w:divBdr>
    </w:div>
    <w:div w:id="1410465867">
      <w:bodyDiv w:val="1"/>
      <w:marLeft w:val="0"/>
      <w:marRight w:val="0"/>
      <w:marTop w:val="0"/>
      <w:marBottom w:val="0"/>
      <w:divBdr>
        <w:top w:val="none" w:sz="0" w:space="0" w:color="auto"/>
        <w:left w:val="none" w:sz="0" w:space="0" w:color="auto"/>
        <w:bottom w:val="none" w:sz="0" w:space="0" w:color="auto"/>
        <w:right w:val="none" w:sz="0" w:space="0" w:color="auto"/>
      </w:divBdr>
    </w:div>
    <w:div w:id="1410537375">
      <w:bodyDiv w:val="1"/>
      <w:marLeft w:val="0"/>
      <w:marRight w:val="0"/>
      <w:marTop w:val="0"/>
      <w:marBottom w:val="0"/>
      <w:divBdr>
        <w:top w:val="none" w:sz="0" w:space="0" w:color="auto"/>
        <w:left w:val="none" w:sz="0" w:space="0" w:color="auto"/>
        <w:bottom w:val="none" w:sz="0" w:space="0" w:color="auto"/>
        <w:right w:val="none" w:sz="0" w:space="0" w:color="auto"/>
      </w:divBdr>
    </w:div>
    <w:div w:id="1410730151">
      <w:bodyDiv w:val="1"/>
      <w:marLeft w:val="0"/>
      <w:marRight w:val="0"/>
      <w:marTop w:val="0"/>
      <w:marBottom w:val="0"/>
      <w:divBdr>
        <w:top w:val="none" w:sz="0" w:space="0" w:color="auto"/>
        <w:left w:val="none" w:sz="0" w:space="0" w:color="auto"/>
        <w:bottom w:val="none" w:sz="0" w:space="0" w:color="auto"/>
        <w:right w:val="none" w:sz="0" w:space="0" w:color="auto"/>
      </w:divBdr>
    </w:div>
    <w:div w:id="1410808721">
      <w:bodyDiv w:val="1"/>
      <w:marLeft w:val="0"/>
      <w:marRight w:val="0"/>
      <w:marTop w:val="0"/>
      <w:marBottom w:val="0"/>
      <w:divBdr>
        <w:top w:val="none" w:sz="0" w:space="0" w:color="auto"/>
        <w:left w:val="none" w:sz="0" w:space="0" w:color="auto"/>
        <w:bottom w:val="none" w:sz="0" w:space="0" w:color="auto"/>
        <w:right w:val="none" w:sz="0" w:space="0" w:color="auto"/>
      </w:divBdr>
    </w:div>
    <w:div w:id="1411005539">
      <w:bodyDiv w:val="1"/>
      <w:marLeft w:val="0"/>
      <w:marRight w:val="0"/>
      <w:marTop w:val="0"/>
      <w:marBottom w:val="0"/>
      <w:divBdr>
        <w:top w:val="none" w:sz="0" w:space="0" w:color="auto"/>
        <w:left w:val="none" w:sz="0" w:space="0" w:color="auto"/>
        <w:bottom w:val="none" w:sz="0" w:space="0" w:color="auto"/>
        <w:right w:val="none" w:sz="0" w:space="0" w:color="auto"/>
      </w:divBdr>
    </w:div>
    <w:div w:id="1411342758">
      <w:bodyDiv w:val="1"/>
      <w:marLeft w:val="0"/>
      <w:marRight w:val="0"/>
      <w:marTop w:val="0"/>
      <w:marBottom w:val="0"/>
      <w:divBdr>
        <w:top w:val="none" w:sz="0" w:space="0" w:color="auto"/>
        <w:left w:val="none" w:sz="0" w:space="0" w:color="auto"/>
        <w:bottom w:val="none" w:sz="0" w:space="0" w:color="auto"/>
        <w:right w:val="none" w:sz="0" w:space="0" w:color="auto"/>
      </w:divBdr>
    </w:div>
    <w:div w:id="1411461785">
      <w:bodyDiv w:val="1"/>
      <w:marLeft w:val="0"/>
      <w:marRight w:val="0"/>
      <w:marTop w:val="0"/>
      <w:marBottom w:val="0"/>
      <w:divBdr>
        <w:top w:val="none" w:sz="0" w:space="0" w:color="auto"/>
        <w:left w:val="none" w:sz="0" w:space="0" w:color="auto"/>
        <w:bottom w:val="none" w:sz="0" w:space="0" w:color="auto"/>
        <w:right w:val="none" w:sz="0" w:space="0" w:color="auto"/>
      </w:divBdr>
    </w:div>
    <w:div w:id="1411658312">
      <w:bodyDiv w:val="1"/>
      <w:marLeft w:val="0"/>
      <w:marRight w:val="0"/>
      <w:marTop w:val="0"/>
      <w:marBottom w:val="0"/>
      <w:divBdr>
        <w:top w:val="none" w:sz="0" w:space="0" w:color="auto"/>
        <w:left w:val="none" w:sz="0" w:space="0" w:color="auto"/>
        <w:bottom w:val="none" w:sz="0" w:space="0" w:color="auto"/>
        <w:right w:val="none" w:sz="0" w:space="0" w:color="auto"/>
      </w:divBdr>
    </w:div>
    <w:div w:id="1412580793">
      <w:bodyDiv w:val="1"/>
      <w:marLeft w:val="0"/>
      <w:marRight w:val="0"/>
      <w:marTop w:val="0"/>
      <w:marBottom w:val="0"/>
      <w:divBdr>
        <w:top w:val="none" w:sz="0" w:space="0" w:color="auto"/>
        <w:left w:val="none" w:sz="0" w:space="0" w:color="auto"/>
        <w:bottom w:val="none" w:sz="0" w:space="0" w:color="auto"/>
        <w:right w:val="none" w:sz="0" w:space="0" w:color="auto"/>
      </w:divBdr>
    </w:div>
    <w:div w:id="1412661102">
      <w:bodyDiv w:val="1"/>
      <w:marLeft w:val="0"/>
      <w:marRight w:val="0"/>
      <w:marTop w:val="0"/>
      <w:marBottom w:val="0"/>
      <w:divBdr>
        <w:top w:val="none" w:sz="0" w:space="0" w:color="auto"/>
        <w:left w:val="none" w:sz="0" w:space="0" w:color="auto"/>
        <w:bottom w:val="none" w:sz="0" w:space="0" w:color="auto"/>
        <w:right w:val="none" w:sz="0" w:space="0" w:color="auto"/>
      </w:divBdr>
    </w:div>
    <w:div w:id="1412699412">
      <w:bodyDiv w:val="1"/>
      <w:marLeft w:val="0"/>
      <w:marRight w:val="0"/>
      <w:marTop w:val="0"/>
      <w:marBottom w:val="0"/>
      <w:divBdr>
        <w:top w:val="none" w:sz="0" w:space="0" w:color="auto"/>
        <w:left w:val="none" w:sz="0" w:space="0" w:color="auto"/>
        <w:bottom w:val="none" w:sz="0" w:space="0" w:color="auto"/>
        <w:right w:val="none" w:sz="0" w:space="0" w:color="auto"/>
      </w:divBdr>
    </w:div>
    <w:div w:id="1412700073">
      <w:bodyDiv w:val="1"/>
      <w:marLeft w:val="0"/>
      <w:marRight w:val="0"/>
      <w:marTop w:val="0"/>
      <w:marBottom w:val="0"/>
      <w:divBdr>
        <w:top w:val="none" w:sz="0" w:space="0" w:color="auto"/>
        <w:left w:val="none" w:sz="0" w:space="0" w:color="auto"/>
        <w:bottom w:val="none" w:sz="0" w:space="0" w:color="auto"/>
        <w:right w:val="none" w:sz="0" w:space="0" w:color="auto"/>
      </w:divBdr>
    </w:div>
    <w:div w:id="1413044574">
      <w:bodyDiv w:val="1"/>
      <w:marLeft w:val="0"/>
      <w:marRight w:val="0"/>
      <w:marTop w:val="0"/>
      <w:marBottom w:val="0"/>
      <w:divBdr>
        <w:top w:val="none" w:sz="0" w:space="0" w:color="auto"/>
        <w:left w:val="none" w:sz="0" w:space="0" w:color="auto"/>
        <w:bottom w:val="none" w:sz="0" w:space="0" w:color="auto"/>
        <w:right w:val="none" w:sz="0" w:space="0" w:color="auto"/>
      </w:divBdr>
    </w:div>
    <w:div w:id="1413240887">
      <w:bodyDiv w:val="1"/>
      <w:marLeft w:val="0"/>
      <w:marRight w:val="0"/>
      <w:marTop w:val="0"/>
      <w:marBottom w:val="0"/>
      <w:divBdr>
        <w:top w:val="none" w:sz="0" w:space="0" w:color="auto"/>
        <w:left w:val="none" w:sz="0" w:space="0" w:color="auto"/>
        <w:bottom w:val="none" w:sz="0" w:space="0" w:color="auto"/>
        <w:right w:val="none" w:sz="0" w:space="0" w:color="auto"/>
      </w:divBdr>
    </w:div>
    <w:div w:id="1413353815">
      <w:bodyDiv w:val="1"/>
      <w:marLeft w:val="0"/>
      <w:marRight w:val="0"/>
      <w:marTop w:val="0"/>
      <w:marBottom w:val="0"/>
      <w:divBdr>
        <w:top w:val="none" w:sz="0" w:space="0" w:color="auto"/>
        <w:left w:val="none" w:sz="0" w:space="0" w:color="auto"/>
        <w:bottom w:val="none" w:sz="0" w:space="0" w:color="auto"/>
        <w:right w:val="none" w:sz="0" w:space="0" w:color="auto"/>
      </w:divBdr>
    </w:div>
    <w:div w:id="1413434429">
      <w:bodyDiv w:val="1"/>
      <w:marLeft w:val="0"/>
      <w:marRight w:val="0"/>
      <w:marTop w:val="0"/>
      <w:marBottom w:val="0"/>
      <w:divBdr>
        <w:top w:val="none" w:sz="0" w:space="0" w:color="auto"/>
        <w:left w:val="none" w:sz="0" w:space="0" w:color="auto"/>
        <w:bottom w:val="none" w:sz="0" w:space="0" w:color="auto"/>
        <w:right w:val="none" w:sz="0" w:space="0" w:color="auto"/>
      </w:divBdr>
    </w:div>
    <w:div w:id="1413625729">
      <w:bodyDiv w:val="1"/>
      <w:marLeft w:val="0"/>
      <w:marRight w:val="0"/>
      <w:marTop w:val="0"/>
      <w:marBottom w:val="0"/>
      <w:divBdr>
        <w:top w:val="none" w:sz="0" w:space="0" w:color="auto"/>
        <w:left w:val="none" w:sz="0" w:space="0" w:color="auto"/>
        <w:bottom w:val="none" w:sz="0" w:space="0" w:color="auto"/>
        <w:right w:val="none" w:sz="0" w:space="0" w:color="auto"/>
      </w:divBdr>
    </w:div>
    <w:div w:id="1413700139">
      <w:bodyDiv w:val="1"/>
      <w:marLeft w:val="0"/>
      <w:marRight w:val="0"/>
      <w:marTop w:val="0"/>
      <w:marBottom w:val="0"/>
      <w:divBdr>
        <w:top w:val="none" w:sz="0" w:space="0" w:color="auto"/>
        <w:left w:val="none" w:sz="0" w:space="0" w:color="auto"/>
        <w:bottom w:val="none" w:sz="0" w:space="0" w:color="auto"/>
        <w:right w:val="none" w:sz="0" w:space="0" w:color="auto"/>
      </w:divBdr>
    </w:div>
    <w:div w:id="1413889504">
      <w:bodyDiv w:val="1"/>
      <w:marLeft w:val="0"/>
      <w:marRight w:val="0"/>
      <w:marTop w:val="0"/>
      <w:marBottom w:val="0"/>
      <w:divBdr>
        <w:top w:val="none" w:sz="0" w:space="0" w:color="auto"/>
        <w:left w:val="none" w:sz="0" w:space="0" w:color="auto"/>
        <w:bottom w:val="none" w:sz="0" w:space="0" w:color="auto"/>
        <w:right w:val="none" w:sz="0" w:space="0" w:color="auto"/>
      </w:divBdr>
    </w:div>
    <w:div w:id="1413966107">
      <w:bodyDiv w:val="1"/>
      <w:marLeft w:val="0"/>
      <w:marRight w:val="0"/>
      <w:marTop w:val="0"/>
      <w:marBottom w:val="0"/>
      <w:divBdr>
        <w:top w:val="none" w:sz="0" w:space="0" w:color="auto"/>
        <w:left w:val="none" w:sz="0" w:space="0" w:color="auto"/>
        <w:bottom w:val="none" w:sz="0" w:space="0" w:color="auto"/>
        <w:right w:val="none" w:sz="0" w:space="0" w:color="auto"/>
      </w:divBdr>
    </w:div>
    <w:div w:id="1414010708">
      <w:bodyDiv w:val="1"/>
      <w:marLeft w:val="0"/>
      <w:marRight w:val="0"/>
      <w:marTop w:val="0"/>
      <w:marBottom w:val="0"/>
      <w:divBdr>
        <w:top w:val="none" w:sz="0" w:space="0" w:color="auto"/>
        <w:left w:val="none" w:sz="0" w:space="0" w:color="auto"/>
        <w:bottom w:val="none" w:sz="0" w:space="0" w:color="auto"/>
        <w:right w:val="none" w:sz="0" w:space="0" w:color="auto"/>
      </w:divBdr>
    </w:div>
    <w:div w:id="1414088888">
      <w:bodyDiv w:val="1"/>
      <w:marLeft w:val="0"/>
      <w:marRight w:val="0"/>
      <w:marTop w:val="0"/>
      <w:marBottom w:val="0"/>
      <w:divBdr>
        <w:top w:val="none" w:sz="0" w:space="0" w:color="auto"/>
        <w:left w:val="none" w:sz="0" w:space="0" w:color="auto"/>
        <w:bottom w:val="none" w:sz="0" w:space="0" w:color="auto"/>
        <w:right w:val="none" w:sz="0" w:space="0" w:color="auto"/>
      </w:divBdr>
    </w:div>
    <w:div w:id="1414162159">
      <w:bodyDiv w:val="1"/>
      <w:marLeft w:val="0"/>
      <w:marRight w:val="0"/>
      <w:marTop w:val="0"/>
      <w:marBottom w:val="0"/>
      <w:divBdr>
        <w:top w:val="none" w:sz="0" w:space="0" w:color="auto"/>
        <w:left w:val="none" w:sz="0" w:space="0" w:color="auto"/>
        <w:bottom w:val="none" w:sz="0" w:space="0" w:color="auto"/>
        <w:right w:val="none" w:sz="0" w:space="0" w:color="auto"/>
      </w:divBdr>
    </w:div>
    <w:div w:id="1414745374">
      <w:bodyDiv w:val="1"/>
      <w:marLeft w:val="0"/>
      <w:marRight w:val="0"/>
      <w:marTop w:val="0"/>
      <w:marBottom w:val="0"/>
      <w:divBdr>
        <w:top w:val="none" w:sz="0" w:space="0" w:color="auto"/>
        <w:left w:val="none" w:sz="0" w:space="0" w:color="auto"/>
        <w:bottom w:val="none" w:sz="0" w:space="0" w:color="auto"/>
        <w:right w:val="none" w:sz="0" w:space="0" w:color="auto"/>
      </w:divBdr>
    </w:div>
    <w:div w:id="1414820098">
      <w:bodyDiv w:val="1"/>
      <w:marLeft w:val="0"/>
      <w:marRight w:val="0"/>
      <w:marTop w:val="0"/>
      <w:marBottom w:val="0"/>
      <w:divBdr>
        <w:top w:val="none" w:sz="0" w:space="0" w:color="auto"/>
        <w:left w:val="none" w:sz="0" w:space="0" w:color="auto"/>
        <w:bottom w:val="none" w:sz="0" w:space="0" w:color="auto"/>
        <w:right w:val="none" w:sz="0" w:space="0" w:color="auto"/>
      </w:divBdr>
    </w:div>
    <w:div w:id="1415054215">
      <w:bodyDiv w:val="1"/>
      <w:marLeft w:val="0"/>
      <w:marRight w:val="0"/>
      <w:marTop w:val="0"/>
      <w:marBottom w:val="0"/>
      <w:divBdr>
        <w:top w:val="none" w:sz="0" w:space="0" w:color="auto"/>
        <w:left w:val="none" w:sz="0" w:space="0" w:color="auto"/>
        <w:bottom w:val="none" w:sz="0" w:space="0" w:color="auto"/>
        <w:right w:val="none" w:sz="0" w:space="0" w:color="auto"/>
      </w:divBdr>
    </w:div>
    <w:div w:id="1415081984">
      <w:bodyDiv w:val="1"/>
      <w:marLeft w:val="0"/>
      <w:marRight w:val="0"/>
      <w:marTop w:val="0"/>
      <w:marBottom w:val="0"/>
      <w:divBdr>
        <w:top w:val="none" w:sz="0" w:space="0" w:color="auto"/>
        <w:left w:val="none" w:sz="0" w:space="0" w:color="auto"/>
        <w:bottom w:val="none" w:sz="0" w:space="0" w:color="auto"/>
        <w:right w:val="none" w:sz="0" w:space="0" w:color="auto"/>
      </w:divBdr>
    </w:div>
    <w:div w:id="1415474297">
      <w:bodyDiv w:val="1"/>
      <w:marLeft w:val="0"/>
      <w:marRight w:val="0"/>
      <w:marTop w:val="0"/>
      <w:marBottom w:val="0"/>
      <w:divBdr>
        <w:top w:val="none" w:sz="0" w:space="0" w:color="auto"/>
        <w:left w:val="none" w:sz="0" w:space="0" w:color="auto"/>
        <w:bottom w:val="none" w:sz="0" w:space="0" w:color="auto"/>
        <w:right w:val="none" w:sz="0" w:space="0" w:color="auto"/>
      </w:divBdr>
    </w:div>
    <w:div w:id="1415544449">
      <w:bodyDiv w:val="1"/>
      <w:marLeft w:val="0"/>
      <w:marRight w:val="0"/>
      <w:marTop w:val="0"/>
      <w:marBottom w:val="0"/>
      <w:divBdr>
        <w:top w:val="none" w:sz="0" w:space="0" w:color="auto"/>
        <w:left w:val="none" w:sz="0" w:space="0" w:color="auto"/>
        <w:bottom w:val="none" w:sz="0" w:space="0" w:color="auto"/>
        <w:right w:val="none" w:sz="0" w:space="0" w:color="auto"/>
      </w:divBdr>
    </w:div>
    <w:div w:id="1415588601">
      <w:bodyDiv w:val="1"/>
      <w:marLeft w:val="0"/>
      <w:marRight w:val="0"/>
      <w:marTop w:val="0"/>
      <w:marBottom w:val="0"/>
      <w:divBdr>
        <w:top w:val="none" w:sz="0" w:space="0" w:color="auto"/>
        <w:left w:val="none" w:sz="0" w:space="0" w:color="auto"/>
        <w:bottom w:val="none" w:sz="0" w:space="0" w:color="auto"/>
        <w:right w:val="none" w:sz="0" w:space="0" w:color="auto"/>
      </w:divBdr>
    </w:div>
    <w:div w:id="1416053634">
      <w:bodyDiv w:val="1"/>
      <w:marLeft w:val="0"/>
      <w:marRight w:val="0"/>
      <w:marTop w:val="0"/>
      <w:marBottom w:val="0"/>
      <w:divBdr>
        <w:top w:val="none" w:sz="0" w:space="0" w:color="auto"/>
        <w:left w:val="none" w:sz="0" w:space="0" w:color="auto"/>
        <w:bottom w:val="none" w:sz="0" w:space="0" w:color="auto"/>
        <w:right w:val="none" w:sz="0" w:space="0" w:color="auto"/>
      </w:divBdr>
    </w:div>
    <w:div w:id="1416199966">
      <w:bodyDiv w:val="1"/>
      <w:marLeft w:val="0"/>
      <w:marRight w:val="0"/>
      <w:marTop w:val="0"/>
      <w:marBottom w:val="0"/>
      <w:divBdr>
        <w:top w:val="none" w:sz="0" w:space="0" w:color="auto"/>
        <w:left w:val="none" w:sz="0" w:space="0" w:color="auto"/>
        <w:bottom w:val="none" w:sz="0" w:space="0" w:color="auto"/>
        <w:right w:val="none" w:sz="0" w:space="0" w:color="auto"/>
      </w:divBdr>
    </w:div>
    <w:div w:id="1416364627">
      <w:bodyDiv w:val="1"/>
      <w:marLeft w:val="0"/>
      <w:marRight w:val="0"/>
      <w:marTop w:val="0"/>
      <w:marBottom w:val="0"/>
      <w:divBdr>
        <w:top w:val="none" w:sz="0" w:space="0" w:color="auto"/>
        <w:left w:val="none" w:sz="0" w:space="0" w:color="auto"/>
        <w:bottom w:val="none" w:sz="0" w:space="0" w:color="auto"/>
        <w:right w:val="none" w:sz="0" w:space="0" w:color="auto"/>
      </w:divBdr>
    </w:div>
    <w:div w:id="1416441943">
      <w:bodyDiv w:val="1"/>
      <w:marLeft w:val="0"/>
      <w:marRight w:val="0"/>
      <w:marTop w:val="0"/>
      <w:marBottom w:val="0"/>
      <w:divBdr>
        <w:top w:val="none" w:sz="0" w:space="0" w:color="auto"/>
        <w:left w:val="none" w:sz="0" w:space="0" w:color="auto"/>
        <w:bottom w:val="none" w:sz="0" w:space="0" w:color="auto"/>
        <w:right w:val="none" w:sz="0" w:space="0" w:color="auto"/>
      </w:divBdr>
    </w:div>
    <w:div w:id="1416515281">
      <w:bodyDiv w:val="1"/>
      <w:marLeft w:val="0"/>
      <w:marRight w:val="0"/>
      <w:marTop w:val="0"/>
      <w:marBottom w:val="0"/>
      <w:divBdr>
        <w:top w:val="none" w:sz="0" w:space="0" w:color="auto"/>
        <w:left w:val="none" w:sz="0" w:space="0" w:color="auto"/>
        <w:bottom w:val="none" w:sz="0" w:space="0" w:color="auto"/>
        <w:right w:val="none" w:sz="0" w:space="0" w:color="auto"/>
      </w:divBdr>
    </w:div>
    <w:div w:id="1416516784">
      <w:bodyDiv w:val="1"/>
      <w:marLeft w:val="0"/>
      <w:marRight w:val="0"/>
      <w:marTop w:val="0"/>
      <w:marBottom w:val="0"/>
      <w:divBdr>
        <w:top w:val="none" w:sz="0" w:space="0" w:color="auto"/>
        <w:left w:val="none" w:sz="0" w:space="0" w:color="auto"/>
        <w:bottom w:val="none" w:sz="0" w:space="0" w:color="auto"/>
        <w:right w:val="none" w:sz="0" w:space="0" w:color="auto"/>
      </w:divBdr>
    </w:div>
    <w:div w:id="1416853308">
      <w:bodyDiv w:val="1"/>
      <w:marLeft w:val="0"/>
      <w:marRight w:val="0"/>
      <w:marTop w:val="0"/>
      <w:marBottom w:val="0"/>
      <w:divBdr>
        <w:top w:val="none" w:sz="0" w:space="0" w:color="auto"/>
        <w:left w:val="none" w:sz="0" w:space="0" w:color="auto"/>
        <w:bottom w:val="none" w:sz="0" w:space="0" w:color="auto"/>
        <w:right w:val="none" w:sz="0" w:space="0" w:color="auto"/>
      </w:divBdr>
    </w:div>
    <w:div w:id="1417559871">
      <w:bodyDiv w:val="1"/>
      <w:marLeft w:val="0"/>
      <w:marRight w:val="0"/>
      <w:marTop w:val="0"/>
      <w:marBottom w:val="0"/>
      <w:divBdr>
        <w:top w:val="none" w:sz="0" w:space="0" w:color="auto"/>
        <w:left w:val="none" w:sz="0" w:space="0" w:color="auto"/>
        <w:bottom w:val="none" w:sz="0" w:space="0" w:color="auto"/>
        <w:right w:val="none" w:sz="0" w:space="0" w:color="auto"/>
      </w:divBdr>
    </w:div>
    <w:div w:id="1417939992">
      <w:bodyDiv w:val="1"/>
      <w:marLeft w:val="0"/>
      <w:marRight w:val="0"/>
      <w:marTop w:val="0"/>
      <w:marBottom w:val="0"/>
      <w:divBdr>
        <w:top w:val="none" w:sz="0" w:space="0" w:color="auto"/>
        <w:left w:val="none" w:sz="0" w:space="0" w:color="auto"/>
        <w:bottom w:val="none" w:sz="0" w:space="0" w:color="auto"/>
        <w:right w:val="none" w:sz="0" w:space="0" w:color="auto"/>
      </w:divBdr>
    </w:div>
    <w:div w:id="1418401049">
      <w:bodyDiv w:val="1"/>
      <w:marLeft w:val="0"/>
      <w:marRight w:val="0"/>
      <w:marTop w:val="0"/>
      <w:marBottom w:val="0"/>
      <w:divBdr>
        <w:top w:val="none" w:sz="0" w:space="0" w:color="auto"/>
        <w:left w:val="none" w:sz="0" w:space="0" w:color="auto"/>
        <w:bottom w:val="none" w:sz="0" w:space="0" w:color="auto"/>
        <w:right w:val="none" w:sz="0" w:space="0" w:color="auto"/>
      </w:divBdr>
    </w:div>
    <w:div w:id="1418407156">
      <w:bodyDiv w:val="1"/>
      <w:marLeft w:val="0"/>
      <w:marRight w:val="0"/>
      <w:marTop w:val="0"/>
      <w:marBottom w:val="0"/>
      <w:divBdr>
        <w:top w:val="none" w:sz="0" w:space="0" w:color="auto"/>
        <w:left w:val="none" w:sz="0" w:space="0" w:color="auto"/>
        <w:bottom w:val="none" w:sz="0" w:space="0" w:color="auto"/>
        <w:right w:val="none" w:sz="0" w:space="0" w:color="auto"/>
      </w:divBdr>
    </w:div>
    <w:div w:id="1418481978">
      <w:bodyDiv w:val="1"/>
      <w:marLeft w:val="0"/>
      <w:marRight w:val="0"/>
      <w:marTop w:val="0"/>
      <w:marBottom w:val="0"/>
      <w:divBdr>
        <w:top w:val="none" w:sz="0" w:space="0" w:color="auto"/>
        <w:left w:val="none" w:sz="0" w:space="0" w:color="auto"/>
        <w:bottom w:val="none" w:sz="0" w:space="0" w:color="auto"/>
        <w:right w:val="none" w:sz="0" w:space="0" w:color="auto"/>
      </w:divBdr>
    </w:div>
    <w:div w:id="1418550540">
      <w:bodyDiv w:val="1"/>
      <w:marLeft w:val="0"/>
      <w:marRight w:val="0"/>
      <w:marTop w:val="0"/>
      <w:marBottom w:val="0"/>
      <w:divBdr>
        <w:top w:val="none" w:sz="0" w:space="0" w:color="auto"/>
        <w:left w:val="none" w:sz="0" w:space="0" w:color="auto"/>
        <w:bottom w:val="none" w:sz="0" w:space="0" w:color="auto"/>
        <w:right w:val="none" w:sz="0" w:space="0" w:color="auto"/>
      </w:divBdr>
    </w:div>
    <w:div w:id="1418669991">
      <w:bodyDiv w:val="1"/>
      <w:marLeft w:val="0"/>
      <w:marRight w:val="0"/>
      <w:marTop w:val="0"/>
      <w:marBottom w:val="0"/>
      <w:divBdr>
        <w:top w:val="none" w:sz="0" w:space="0" w:color="auto"/>
        <w:left w:val="none" w:sz="0" w:space="0" w:color="auto"/>
        <w:bottom w:val="none" w:sz="0" w:space="0" w:color="auto"/>
        <w:right w:val="none" w:sz="0" w:space="0" w:color="auto"/>
      </w:divBdr>
    </w:div>
    <w:div w:id="1418748562">
      <w:bodyDiv w:val="1"/>
      <w:marLeft w:val="0"/>
      <w:marRight w:val="0"/>
      <w:marTop w:val="0"/>
      <w:marBottom w:val="0"/>
      <w:divBdr>
        <w:top w:val="none" w:sz="0" w:space="0" w:color="auto"/>
        <w:left w:val="none" w:sz="0" w:space="0" w:color="auto"/>
        <w:bottom w:val="none" w:sz="0" w:space="0" w:color="auto"/>
        <w:right w:val="none" w:sz="0" w:space="0" w:color="auto"/>
      </w:divBdr>
    </w:div>
    <w:div w:id="1418750422">
      <w:bodyDiv w:val="1"/>
      <w:marLeft w:val="0"/>
      <w:marRight w:val="0"/>
      <w:marTop w:val="0"/>
      <w:marBottom w:val="0"/>
      <w:divBdr>
        <w:top w:val="none" w:sz="0" w:space="0" w:color="auto"/>
        <w:left w:val="none" w:sz="0" w:space="0" w:color="auto"/>
        <w:bottom w:val="none" w:sz="0" w:space="0" w:color="auto"/>
        <w:right w:val="none" w:sz="0" w:space="0" w:color="auto"/>
      </w:divBdr>
    </w:div>
    <w:div w:id="1418752322">
      <w:bodyDiv w:val="1"/>
      <w:marLeft w:val="0"/>
      <w:marRight w:val="0"/>
      <w:marTop w:val="0"/>
      <w:marBottom w:val="0"/>
      <w:divBdr>
        <w:top w:val="none" w:sz="0" w:space="0" w:color="auto"/>
        <w:left w:val="none" w:sz="0" w:space="0" w:color="auto"/>
        <w:bottom w:val="none" w:sz="0" w:space="0" w:color="auto"/>
        <w:right w:val="none" w:sz="0" w:space="0" w:color="auto"/>
      </w:divBdr>
    </w:div>
    <w:div w:id="1418939912">
      <w:bodyDiv w:val="1"/>
      <w:marLeft w:val="0"/>
      <w:marRight w:val="0"/>
      <w:marTop w:val="0"/>
      <w:marBottom w:val="0"/>
      <w:divBdr>
        <w:top w:val="none" w:sz="0" w:space="0" w:color="auto"/>
        <w:left w:val="none" w:sz="0" w:space="0" w:color="auto"/>
        <w:bottom w:val="none" w:sz="0" w:space="0" w:color="auto"/>
        <w:right w:val="none" w:sz="0" w:space="0" w:color="auto"/>
      </w:divBdr>
    </w:div>
    <w:div w:id="1418941502">
      <w:bodyDiv w:val="1"/>
      <w:marLeft w:val="0"/>
      <w:marRight w:val="0"/>
      <w:marTop w:val="0"/>
      <w:marBottom w:val="0"/>
      <w:divBdr>
        <w:top w:val="none" w:sz="0" w:space="0" w:color="auto"/>
        <w:left w:val="none" w:sz="0" w:space="0" w:color="auto"/>
        <w:bottom w:val="none" w:sz="0" w:space="0" w:color="auto"/>
        <w:right w:val="none" w:sz="0" w:space="0" w:color="auto"/>
      </w:divBdr>
    </w:div>
    <w:div w:id="1419137961">
      <w:bodyDiv w:val="1"/>
      <w:marLeft w:val="0"/>
      <w:marRight w:val="0"/>
      <w:marTop w:val="0"/>
      <w:marBottom w:val="0"/>
      <w:divBdr>
        <w:top w:val="none" w:sz="0" w:space="0" w:color="auto"/>
        <w:left w:val="none" w:sz="0" w:space="0" w:color="auto"/>
        <w:bottom w:val="none" w:sz="0" w:space="0" w:color="auto"/>
        <w:right w:val="none" w:sz="0" w:space="0" w:color="auto"/>
      </w:divBdr>
    </w:div>
    <w:div w:id="1419331777">
      <w:bodyDiv w:val="1"/>
      <w:marLeft w:val="0"/>
      <w:marRight w:val="0"/>
      <w:marTop w:val="0"/>
      <w:marBottom w:val="0"/>
      <w:divBdr>
        <w:top w:val="none" w:sz="0" w:space="0" w:color="auto"/>
        <w:left w:val="none" w:sz="0" w:space="0" w:color="auto"/>
        <w:bottom w:val="none" w:sz="0" w:space="0" w:color="auto"/>
        <w:right w:val="none" w:sz="0" w:space="0" w:color="auto"/>
      </w:divBdr>
    </w:div>
    <w:div w:id="1419711697">
      <w:bodyDiv w:val="1"/>
      <w:marLeft w:val="0"/>
      <w:marRight w:val="0"/>
      <w:marTop w:val="0"/>
      <w:marBottom w:val="0"/>
      <w:divBdr>
        <w:top w:val="none" w:sz="0" w:space="0" w:color="auto"/>
        <w:left w:val="none" w:sz="0" w:space="0" w:color="auto"/>
        <w:bottom w:val="none" w:sz="0" w:space="0" w:color="auto"/>
        <w:right w:val="none" w:sz="0" w:space="0" w:color="auto"/>
      </w:divBdr>
    </w:div>
    <w:div w:id="1419787695">
      <w:bodyDiv w:val="1"/>
      <w:marLeft w:val="0"/>
      <w:marRight w:val="0"/>
      <w:marTop w:val="0"/>
      <w:marBottom w:val="0"/>
      <w:divBdr>
        <w:top w:val="none" w:sz="0" w:space="0" w:color="auto"/>
        <w:left w:val="none" w:sz="0" w:space="0" w:color="auto"/>
        <w:bottom w:val="none" w:sz="0" w:space="0" w:color="auto"/>
        <w:right w:val="none" w:sz="0" w:space="0" w:color="auto"/>
      </w:divBdr>
    </w:div>
    <w:div w:id="1420177798">
      <w:bodyDiv w:val="1"/>
      <w:marLeft w:val="0"/>
      <w:marRight w:val="0"/>
      <w:marTop w:val="0"/>
      <w:marBottom w:val="0"/>
      <w:divBdr>
        <w:top w:val="none" w:sz="0" w:space="0" w:color="auto"/>
        <w:left w:val="none" w:sz="0" w:space="0" w:color="auto"/>
        <w:bottom w:val="none" w:sz="0" w:space="0" w:color="auto"/>
        <w:right w:val="none" w:sz="0" w:space="0" w:color="auto"/>
      </w:divBdr>
    </w:div>
    <w:div w:id="1420517538">
      <w:bodyDiv w:val="1"/>
      <w:marLeft w:val="0"/>
      <w:marRight w:val="0"/>
      <w:marTop w:val="0"/>
      <w:marBottom w:val="0"/>
      <w:divBdr>
        <w:top w:val="none" w:sz="0" w:space="0" w:color="auto"/>
        <w:left w:val="none" w:sz="0" w:space="0" w:color="auto"/>
        <w:bottom w:val="none" w:sz="0" w:space="0" w:color="auto"/>
        <w:right w:val="none" w:sz="0" w:space="0" w:color="auto"/>
      </w:divBdr>
    </w:div>
    <w:div w:id="1420558780">
      <w:bodyDiv w:val="1"/>
      <w:marLeft w:val="0"/>
      <w:marRight w:val="0"/>
      <w:marTop w:val="0"/>
      <w:marBottom w:val="0"/>
      <w:divBdr>
        <w:top w:val="none" w:sz="0" w:space="0" w:color="auto"/>
        <w:left w:val="none" w:sz="0" w:space="0" w:color="auto"/>
        <w:bottom w:val="none" w:sz="0" w:space="0" w:color="auto"/>
        <w:right w:val="none" w:sz="0" w:space="0" w:color="auto"/>
      </w:divBdr>
    </w:div>
    <w:div w:id="1420709662">
      <w:bodyDiv w:val="1"/>
      <w:marLeft w:val="0"/>
      <w:marRight w:val="0"/>
      <w:marTop w:val="0"/>
      <w:marBottom w:val="0"/>
      <w:divBdr>
        <w:top w:val="none" w:sz="0" w:space="0" w:color="auto"/>
        <w:left w:val="none" w:sz="0" w:space="0" w:color="auto"/>
        <w:bottom w:val="none" w:sz="0" w:space="0" w:color="auto"/>
        <w:right w:val="none" w:sz="0" w:space="0" w:color="auto"/>
      </w:divBdr>
    </w:div>
    <w:div w:id="1420758250">
      <w:bodyDiv w:val="1"/>
      <w:marLeft w:val="0"/>
      <w:marRight w:val="0"/>
      <w:marTop w:val="0"/>
      <w:marBottom w:val="0"/>
      <w:divBdr>
        <w:top w:val="none" w:sz="0" w:space="0" w:color="auto"/>
        <w:left w:val="none" w:sz="0" w:space="0" w:color="auto"/>
        <w:bottom w:val="none" w:sz="0" w:space="0" w:color="auto"/>
        <w:right w:val="none" w:sz="0" w:space="0" w:color="auto"/>
      </w:divBdr>
    </w:div>
    <w:div w:id="1420908289">
      <w:bodyDiv w:val="1"/>
      <w:marLeft w:val="0"/>
      <w:marRight w:val="0"/>
      <w:marTop w:val="0"/>
      <w:marBottom w:val="0"/>
      <w:divBdr>
        <w:top w:val="none" w:sz="0" w:space="0" w:color="auto"/>
        <w:left w:val="none" w:sz="0" w:space="0" w:color="auto"/>
        <w:bottom w:val="none" w:sz="0" w:space="0" w:color="auto"/>
        <w:right w:val="none" w:sz="0" w:space="0" w:color="auto"/>
      </w:divBdr>
    </w:div>
    <w:div w:id="1421098530">
      <w:bodyDiv w:val="1"/>
      <w:marLeft w:val="0"/>
      <w:marRight w:val="0"/>
      <w:marTop w:val="0"/>
      <w:marBottom w:val="0"/>
      <w:divBdr>
        <w:top w:val="none" w:sz="0" w:space="0" w:color="auto"/>
        <w:left w:val="none" w:sz="0" w:space="0" w:color="auto"/>
        <w:bottom w:val="none" w:sz="0" w:space="0" w:color="auto"/>
        <w:right w:val="none" w:sz="0" w:space="0" w:color="auto"/>
      </w:divBdr>
    </w:div>
    <w:div w:id="1421105170">
      <w:bodyDiv w:val="1"/>
      <w:marLeft w:val="0"/>
      <w:marRight w:val="0"/>
      <w:marTop w:val="0"/>
      <w:marBottom w:val="0"/>
      <w:divBdr>
        <w:top w:val="none" w:sz="0" w:space="0" w:color="auto"/>
        <w:left w:val="none" w:sz="0" w:space="0" w:color="auto"/>
        <w:bottom w:val="none" w:sz="0" w:space="0" w:color="auto"/>
        <w:right w:val="none" w:sz="0" w:space="0" w:color="auto"/>
      </w:divBdr>
    </w:div>
    <w:div w:id="1421175083">
      <w:bodyDiv w:val="1"/>
      <w:marLeft w:val="0"/>
      <w:marRight w:val="0"/>
      <w:marTop w:val="0"/>
      <w:marBottom w:val="0"/>
      <w:divBdr>
        <w:top w:val="none" w:sz="0" w:space="0" w:color="auto"/>
        <w:left w:val="none" w:sz="0" w:space="0" w:color="auto"/>
        <w:bottom w:val="none" w:sz="0" w:space="0" w:color="auto"/>
        <w:right w:val="none" w:sz="0" w:space="0" w:color="auto"/>
      </w:divBdr>
    </w:div>
    <w:div w:id="1421635453">
      <w:bodyDiv w:val="1"/>
      <w:marLeft w:val="0"/>
      <w:marRight w:val="0"/>
      <w:marTop w:val="0"/>
      <w:marBottom w:val="0"/>
      <w:divBdr>
        <w:top w:val="none" w:sz="0" w:space="0" w:color="auto"/>
        <w:left w:val="none" w:sz="0" w:space="0" w:color="auto"/>
        <w:bottom w:val="none" w:sz="0" w:space="0" w:color="auto"/>
        <w:right w:val="none" w:sz="0" w:space="0" w:color="auto"/>
      </w:divBdr>
    </w:div>
    <w:div w:id="1421952975">
      <w:bodyDiv w:val="1"/>
      <w:marLeft w:val="0"/>
      <w:marRight w:val="0"/>
      <w:marTop w:val="0"/>
      <w:marBottom w:val="0"/>
      <w:divBdr>
        <w:top w:val="none" w:sz="0" w:space="0" w:color="auto"/>
        <w:left w:val="none" w:sz="0" w:space="0" w:color="auto"/>
        <w:bottom w:val="none" w:sz="0" w:space="0" w:color="auto"/>
        <w:right w:val="none" w:sz="0" w:space="0" w:color="auto"/>
      </w:divBdr>
    </w:div>
    <w:div w:id="1422025727">
      <w:bodyDiv w:val="1"/>
      <w:marLeft w:val="0"/>
      <w:marRight w:val="0"/>
      <w:marTop w:val="0"/>
      <w:marBottom w:val="0"/>
      <w:divBdr>
        <w:top w:val="none" w:sz="0" w:space="0" w:color="auto"/>
        <w:left w:val="none" w:sz="0" w:space="0" w:color="auto"/>
        <w:bottom w:val="none" w:sz="0" w:space="0" w:color="auto"/>
        <w:right w:val="none" w:sz="0" w:space="0" w:color="auto"/>
      </w:divBdr>
    </w:div>
    <w:div w:id="1422070734">
      <w:bodyDiv w:val="1"/>
      <w:marLeft w:val="0"/>
      <w:marRight w:val="0"/>
      <w:marTop w:val="0"/>
      <w:marBottom w:val="0"/>
      <w:divBdr>
        <w:top w:val="none" w:sz="0" w:space="0" w:color="auto"/>
        <w:left w:val="none" w:sz="0" w:space="0" w:color="auto"/>
        <w:bottom w:val="none" w:sz="0" w:space="0" w:color="auto"/>
        <w:right w:val="none" w:sz="0" w:space="0" w:color="auto"/>
      </w:divBdr>
    </w:div>
    <w:div w:id="1422215212">
      <w:bodyDiv w:val="1"/>
      <w:marLeft w:val="0"/>
      <w:marRight w:val="0"/>
      <w:marTop w:val="0"/>
      <w:marBottom w:val="0"/>
      <w:divBdr>
        <w:top w:val="none" w:sz="0" w:space="0" w:color="auto"/>
        <w:left w:val="none" w:sz="0" w:space="0" w:color="auto"/>
        <w:bottom w:val="none" w:sz="0" w:space="0" w:color="auto"/>
        <w:right w:val="none" w:sz="0" w:space="0" w:color="auto"/>
      </w:divBdr>
    </w:div>
    <w:div w:id="1422293673">
      <w:bodyDiv w:val="1"/>
      <w:marLeft w:val="0"/>
      <w:marRight w:val="0"/>
      <w:marTop w:val="0"/>
      <w:marBottom w:val="0"/>
      <w:divBdr>
        <w:top w:val="none" w:sz="0" w:space="0" w:color="auto"/>
        <w:left w:val="none" w:sz="0" w:space="0" w:color="auto"/>
        <w:bottom w:val="none" w:sz="0" w:space="0" w:color="auto"/>
        <w:right w:val="none" w:sz="0" w:space="0" w:color="auto"/>
      </w:divBdr>
    </w:div>
    <w:div w:id="1422411956">
      <w:bodyDiv w:val="1"/>
      <w:marLeft w:val="0"/>
      <w:marRight w:val="0"/>
      <w:marTop w:val="0"/>
      <w:marBottom w:val="0"/>
      <w:divBdr>
        <w:top w:val="none" w:sz="0" w:space="0" w:color="auto"/>
        <w:left w:val="none" w:sz="0" w:space="0" w:color="auto"/>
        <w:bottom w:val="none" w:sz="0" w:space="0" w:color="auto"/>
        <w:right w:val="none" w:sz="0" w:space="0" w:color="auto"/>
      </w:divBdr>
    </w:div>
    <w:div w:id="1422606369">
      <w:bodyDiv w:val="1"/>
      <w:marLeft w:val="0"/>
      <w:marRight w:val="0"/>
      <w:marTop w:val="0"/>
      <w:marBottom w:val="0"/>
      <w:divBdr>
        <w:top w:val="none" w:sz="0" w:space="0" w:color="auto"/>
        <w:left w:val="none" w:sz="0" w:space="0" w:color="auto"/>
        <w:bottom w:val="none" w:sz="0" w:space="0" w:color="auto"/>
        <w:right w:val="none" w:sz="0" w:space="0" w:color="auto"/>
      </w:divBdr>
    </w:div>
    <w:div w:id="1422608265">
      <w:bodyDiv w:val="1"/>
      <w:marLeft w:val="0"/>
      <w:marRight w:val="0"/>
      <w:marTop w:val="0"/>
      <w:marBottom w:val="0"/>
      <w:divBdr>
        <w:top w:val="none" w:sz="0" w:space="0" w:color="auto"/>
        <w:left w:val="none" w:sz="0" w:space="0" w:color="auto"/>
        <w:bottom w:val="none" w:sz="0" w:space="0" w:color="auto"/>
        <w:right w:val="none" w:sz="0" w:space="0" w:color="auto"/>
      </w:divBdr>
    </w:div>
    <w:div w:id="1422796931">
      <w:bodyDiv w:val="1"/>
      <w:marLeft w:val="0"/>
      <w:marRight w:val="0"/>
      <w:marTop w:val="0"/>
      <w:marBottom w:val="0"/>
      <w:divBdr>
        <w:top w:val="none" w:sz="0" w:space="0" w:color="auto"/>
        <w:left w:val="none" w:sz="0" w:space="0" w:color="auto"/>
        <w:bottom w:val="none" w:sz="0" w:space="0" w:color="auto"/>
        <w:right w:val="none" w:sz="0" w:space="0" w:color="auto"/>
      </w:divBdr>
    </w:div>
    <w:div w:id="1423259185">
      <w:bodyDiv w:val="1"/>
      <w:marLeft w:val="0"/>
      <w:marRight w:val="0"/>
      <w:marTop w:val="0"/>
      <w:marBottom w:val="0"/>
      <w:divBdr>
        <w:top w:val="none" w:sz="0" w:space="0" w:color="auto"/>
        <w:left w:val="none" w:sz="0" w:space="0" w:color="auto"/>
        <w:bottom w:val="none" w:sz="0" w:space="0" w:color="auto"/>
        <w:right w:val="none" w:sz="0" w:space="0" w:color="auto"/>
      </w:divBdr>
    </w:div>
    <w:div w:id="1423532785">
      <w:bodyDiv w:val="1"/>
      <w:marLeft w:val="0"/>
      <w:marRight w:val="0"/>
      <w:marTop w:val="0"/>
      <w:marBottom w:val="0"/>
      <w:divBdr>
        <w:top w:val="none" w:sz="0" w:space="0" w:color="auto"/>
        <w:left w:val="none" w:sz="0" w:space="0" w:color="auto"/>
        <w:bottom w:val="none" w:sz="0" w:space="0" w:color="auto"/>
        <w:right w:val="none" w:sz="0" w:space="0" w:color="auto"/>
      </w:divBdr>
    </w:div>
    <w:div w:id="1423801443">
      <w:bodyDiv w:val="1"/>
      <w:marLeft w:val="0"/>
      <w:marRight w:val="0"/>
      <w:marTop w:val="0"/>
      <w:marBottom w:val="0"/>
      <w:divBdr>
        <w:top w:val="none" w:sz="0" w:space="0" w:color="auto"/>
        <w:left w:val="none" w:sz="0" w:space="0" w:color="auto"/>
        <w:bottom w:val="none" w:sz="0" w:space="0" w:color="auto"/>
        <w:right w:val="none" w:sz="0" w:space="0" w:color="auto"/>
      </w:divBdr>
    </w:div>
    <w:div w:id="1424456082">
      <w:bodyDiv w:val="1"/>
      <w:marLeft w:val="0"/>
      <w:marRight w:val="0"/>
      <w:marTop w:val="0"/>
      <w:marBottom w:val="0"/>
      <w:divBdr>
        <w:top w:val="none" w:sz="0" w:space="0" w:color="auto"/>
        <w:left w:val="none" w:sz="0" w:space="0" w:color="auto"/>
        <w:bottom w:val="none" w:sz="0" w:space="0" w:color="auto"/>
        <w:right w:val="none" w:sz="0" w:space="0" w:color="auto"/>
      </w:divBdr>
    </w:div>
    <w:div w:id="1424954072">
      <w:bodyDiv w:val="1"/>
      <w:marLeft w:val="0"/>
      <w:marRight w:val="0"/>
      <w:marTop w:val="0"/>
      <w:marBottom w:val="0"/>
      <w:divBdr>
        <w:top w:val="none" w:sz="0" w:space="0" w:color="auto"/>
        <w:left w:val="none" w:sz="0" w:space="0" w:color="auto"/>
        <w:bottom w:val="none" w:sz="0" w:space="0" w:color="auto"/>
        <w:right w:val="none" w:sz="0" w:space="0" w:color="auto"/>
      </w:divBdr>
    </w:div>
    <w:div w:id="1425571534">
      <w:bodyDiv w:val="1"/>
      <w:marLeft w:val="0"/>
      <w:marRight w:val="0"/>
      <w:marTop w:val="0"/>
      <w:marBottom w:val="0"/>
      <w:divBdr>
        <w:top w:val="none" w:sz="0" w:space="0" w:color="auto"/>
        <w:left w:val="none" w:sz="0" w:space="0" w:color="auto"/>
        <w:bottom w:val="none" w:sz="0" w:space="0" w:color="auto"/>
        <w:right w:val="none" w:sz="0" w:space="0" w:color="auto"/>
      </w:divBdr>
    </w:div>
    <w:div w:id="1425763270">
      <w:bodyDiv w:val="1"/>
      <w:marLeft w:val="0"/>
      <w:marRight w:val="0"/>
      <w:marTop w:val="0"/>
      <w:marBottom w:val="0"/>
      <w:divBdr>
        <w:top w:val="none" w:sz="0" w:space="0" w:color="auto"/>
        <w:left w:val="none" w:sz="0" w:space="0" w:color="auto"/>
        <w:bottom w:val="none" w:sz="0" w:space="0" w:color="auto"/>
        <w:right w:val="none" w:sz="0" w:space="0" w:color="auto"/>
      </w:divBdr>
    </w:div>
    <w:div w:id="1425876515">
      <w:bodyDiv w:val="1"/>
      <w:marLeft w:val="0"/>
      <w:marRight w:val="0"/>
      <w:marTop w:val="0"/>
      <w:marBottom w:val="0"/>
      <w:divBdr>
        <w:top w:val="none" w:sz="0" w:space="0" w:color="auto"/>
        <w:left w:val="none" w:sz="0" w:space="0" w:color="auto"/>
        <w:bottom w:val="none" w:sz="0" w:space="0" w:color="auto"/>
        <w:right w:val="none" w:sz="0" w:space="0" w:color="auto"/>
      </w:divBdr>
    </w:div>
    <w:div w:id="1425955903">
      <w:bodyDiv w:val="1"/>
      <w:marLeft w:val="0"/>
      <w:marRight w:val="0"/>
      <w:marTop w:val="0"/>
      <w:marBottom w:val="0"/>
      <w:divBdr>
        <w:top w:val="none" w:sz="0" w:space="0" w:color="auto"/>
        <w:left w:val="none" w:sz="0" w:space="0" w:color="auto"/>
        <w:bottom w:val="none" w:sz="0" w:space="0" w:color="auto"/>
        <w:right w:val="none" w:sz="0" w:space="0" w:color="auto"/>
      </w:divBdr>
    </w:div>
    <w:div w:id="1426151792">
      <w:bodyDiv w:val="1"/>
      <w:marLeft w:val="0"/>
      <w:marRight w:val="0"/>
      <w:marTop w:val="0"/>
      <w:marBottom w:val="0"/>
      <w:divBdr>
        <w:top w:val="none" w:sz="0" w:space="0" w:color="auto"/>
        <w:left w:val="none" w:sz="0" w:space="0" w:color="auto"/>
        <w:bottom w:val="none" w:sz="0" w:space="0" w:color="auto"/>
        <w:right w:val="none" w:sz="0" w:space="0" w:color="auto"/>
      </w:divBdr>
    </w:div>
    <w:div w:id="1426266199">
      <w:bodyDiv w:val="1"/>
      <w:marLeft w:val="0"/>
      <w:marRight w:val="0"/>
      <w:marTop w:val="0"/>
      <w:marBottom w:val="0"/>
      <w:divBdr>
        <w:top w:val="none" w:sz="0" w:space="0" w:color="auto"/>
        <w:left w:val="none" w:sz="0" w:space="0" w:color="auto"/>
        <w:bottom w:val="none" w:sz="0" w:space="0" w:color="auto"/>
        <w:right w:val="none" w:sz="0" w:space="0" w:color="auto"/>
      </w:divBdr>
    </w:div>
    <w:div w:id="1426540273">
      <w:bodyDiv w:val="1"/>
      <w:marLeft w:val="0"/>
      <w:marRight w:val="0"/>
      <w:marTop w:val="0"/>
      <w:marBottom w:val="0"/>
      <w:divBdr>
        <w:top w:val="none" w:sz="0" w:space="0" w:color="auto"/>
        <w:left w:val="none" w:sz="0" w:space="0" w:color="auto"/>
        <w:bottom w:val="none" w:sz="0" w:space="0" w:color="auto"/>
        <w:right w:val="none" w:sz="0" w:space="0" w:color="auto"/>
      </w:divBdr>
    </w:div>
    <w:div w:id="1426804702">
      <w:bodyDiv w:val="1"/>
      <w:marLeft w:val="0"/>
      <w:marRight w:val="0"/>
      <w:marTop w:val="0"/>
      <w:marBottom w:val="0"/>
      <w:divBdr>
        <w:top w:val="none" w:sz="0" w:space="0" w:color="auto"/>
        <w:left w:val="none" w:sz="0" w:space="0" w:color="auto"/>
        <w:bottom w:val="none" w:sz="0" w:space="0" w:color="auto"/>
        <w:right w:val="none" w:sz="0" w:space="0" w:color="auto"/>
      </w:divBdr>
    </w:div>
    <w:div w:id="1427073216">
      <w:bodyDiv w:val="1"/>
      <w:marLeft w:val="0"/>
      <w:marRight w:val="0"/>
      <w:marTop w:val="0"/>
      <w:marBottom w:val="0"/>
      <w:divBdr>
        <w:top w:val="none" w:sz="0" w:space="0" w:color="auto"/>
        <w:left w:val="none" w:sz="0" w:space="0" w:color="auto"/>
        <w:bottom w:val="none" w:sz="0" w:space="0" w:color="auto"/>
        <w:right w:val="none" w:sz="0" w:space="0" w:color="auto"/>
      </w:divBdr>
    </w:div>
    <w:div w:id="1427117097">
      <w:bodyDiv w:val="1"/>
      <w:marLeft w:val="0"/>
      <w:marRight w:val="0"/>
      <w:marTop w:val="0"/>
      <w:marBottom w:val="0"/>
      <w:divBdr>
        <w:top w:val="none" w:sz="0" w:space="0" w:color="auto"/>
        <w:left w:val="none" w:sz="0" w:space="0" w:color="auto"/>
        <w:bottom w:val="none" w:sz="0" w:space="0" w:color="auto"/>
        <w:right w:val="none" w:sz="0" w:space="0" w:color="auto"/>
      </w:divBdr>
    </w:div>
    <w:div w:id="1427262195">
      <w:bodyDiv w:val="1"/>
      <w:marLeft w:val="0"/>
      <w:marRight w:val="0"/>
      <w:marTop w:val="0"/>
      <w:marBottom w:val="0"/>
      <w:divBdr>
        <w:top w:val="none" w:sz="0" w:space="0" w:color="auto"/>
        <w:left w:val="none" w:sz="0" w:space="0" w:color="auto"/>
        <w:bottom w:val="none" w:sz="0" w:space="0" w:color="auto"/>
        <w:right w:val="none" w:sz="0" w:space="0" w:color="auto"/>
      </w:divBdr>
    </w:div>
    <w:div w:id="1427263543">
      <w:bodyDiv w:val="1"/>
      <w:marLeft w:val="0"/>
      <w:marRight w:val="0"/>
      <w:marTop w:val="0"/>
      <w:marBottom w:val="0"/>
      <w:divBdr>
        <w:top w:val="none" w:sz="0" w:space="0" w:color="auto"/>
        <w:left w:val="none" w:sz="0" w:space="0" w:color="auto"/>
        <w:bottom w:val="none" w:sz="0" w:space="0" w:color="auto"/>
        <w:right w:val="none" w:sz="0" w:space="0" w:color="auto"/>
      </w:divBdr>
    </w:div>
    <w:div w:id="1427457036">
      <w:bodyDiv w:val="1"/>
      <w:marLeft w:val="0"/>
      <w:marRight w:val="0"/>
      <w:marTop w:val="0"/>
      <w:marBottom w:val="0"/>
      <w:divBdr>
        <w:top w:val="none" w:sz="0" w:space="0" w:color="auto"/>
        <w:left w:val="none" w:sz="0" w:space="0" w:color="auto"/>
        <w:bottom w:val="none" w:sz="0" w:space="0" w:color="auto"/>
        <w:right w:val="none" w:sz="0" w:space="0" w:color="auto"/>
      </w:divBdr>
    </w:div>
    <w:div w:id="1427536943">
      <w:bodyDiv w:val="1"/>
      <w:marLeft w:val="0"/>
      <w:marRight w:val="0"/>
      <w:marTop w:val="0"/>
      <w:marBottom w:val="0"/>
      <w:divBdr>
        <w:top w:val="none" w:sz="0" w:space="0" w:color="auto"/>
        <w:left w:val="none" w:sz="0" w:space="0" w:color="auto"/>
        <w:bottom w:val="none" w:sz="0" w:space="0" w:color="auto"/>
        <w:right w:val="none" w:sz="0" w:space="0" w:color="auto"/>
      </w:divBdr>
    </w:div>
    <w:div w:id="1427576864">
      <w:bodyDiv w:val="1"/>
      <w:marLeft w:val="0"/>
      <w:marRight w:val="0"/>
      <w:marTop w:val="0"/>
      <w:marBottom w:val="0"/>
      <w:divBdr>
        <w:top w:val="none" w:sz="0" w:space="0" w:color="auto"/>
        <w:left w:val="none" w:sz="0" w:space="0" w:color="auto"/>
        <w:bottom w:val="none" w:sz="0" w:space="0" w:color="auto"/>
        <w:right w:val="none" w:sz="0" w:space="0" w:color="auto"/>
      </w:divBdr>
    </w:div>
    <w:div w:id="1427775295">
      <w:bodyDiv w:val="1"/>
      <w:marLeft w:val="0"/>
      <w:marRight w:val="0"/>
      <w:marTop w:val="0"/>
      <w:marBottom w:val="0"/>
      <w:divBdr>
        <w:top w:val="none" w:sz="0" w:space="0" w:color="auto"/>
        <w:left w:val="none" w:sz="0" w:space="0" w:color="auto"/>
        <w:bottom w:val="none" w:sz="0" w:space="0" w:color="auto"/>
        <w:right w:val="none" w:sz="0" w:space="0" w:color="auto"/>
      </w:divBdr>
    </w:div>
    <w:div w:id="1428114210">
      <w:bodyDiv w:val="1"/>
      <w:marLeft w:val="0"/>
      <w:marRight w:val="0"/>
      <w:marTop w:val="0"/>
      <w:marBottom w:val="0"/>
      <w:divBdr>
        <w:top w:val="none" w:sz="0" w:space="0" w:color="auto"/>
        <w:left w:val="none" w:sz="0" w:space="0" w:color="auto"/>
        <w:bottom w:val="none" w:sz="0" w:space="0" w:color="auto"/>
        <w:right w:val="none" w:sz="0" w:space="0" w:color="auto"/>
      </w:divBdr>
    </w:div>
    <w:div w:id="1428229616">
      <w:bodyDiv w:val="1"/>
      <w:marLeft w:val="0"/>
      <w:marRight w:val="0"/>
      <w:marTop w:val="0"/>
      <w:marBottom w:val="0"/>
      <w:divBdr>
        <w:top w:val="none" w:sz="0" w:space="0" w:color="auto"/>
        <w:left w:val="none" w:sz="0" w:space="0" w:color="auto"/>
        <w:bottom w:val="none" w:sz="0" w:space="0" w:color="auto"/>
        <w:right w:val="none" w:sz="0" w:space="0" w:color="auto"/>
      </w:divBdr>
    </w:div>
    <w:div w:id="1428845021">
      <w:bodyDiv w:val="1"/>
      <w:marLeft w:val="0"/>
      <w:marRight w:val="0"/>
      <w:marTop w:val="0"/>
      <w:marBottom w:val="0"/>
      <w:divBdr>
        <w:top w:val="none" w:sz="0" w:space="0" w:color="auto"/>
        <w:left w:val="none" w:sz="0" w:space="0" w:color="auto"/>
        <w:bottom w:val="none" w:sz="0" w:space="0" w:color="auto"/>
        <w:right w:val="none" w:sz="0" w:space="0" w:color="auto"/>
      </w:divBdr>
    </w:div>
    <w:div w:id="1428846400">
      <w:bodyDiv w:val="1"/>
      <w:marLeft w:val="0"/>
      <w:marRight w:val="0"/>
      <w:marTop w:val="0"/>
      <w:marBottom w:val="0"/>
      <w:divBdr>
        <w:top w:val="none" w:sz="0" w:space="0" w:color="auto"/>
        <w:left w:val="none" w:sz="0" w:space="0" w:color="auto"/>
        <w:bottom w:val="none" w:sz="0" w:space="0" w:color="auto"/>
        <w:right w:val="none" w:sz="0" w:space="0" w:color="auto"/>
      </w:divBdr>
    </w:div>
    <w:div w:id="1429037498">
      <w:bodyDiv w:val="1"/>
      <w:marLeft w:val="0"/>
      <w:marRight w:val="0"/>
      <w:marTop w:val="0"/>
      <w:marBottom w:val="0"/>
      <w:divBdr>
        <w:top w:val="none" w:sz="0" w:space="0" w:color="auto"/>
        <w:left w:val="none" w:sz="0" w:space="0" w:color="auto"/>
        <w:bottom w:val="none" w:sz="0" w:space="0" w:color="auto"/>
        <w:right w:val="none" w:sz="0" w:space="0" w:color="auto"/>
      </w:divBdr>
    </w:div>
    <w:div w:id="1429161349">
      <w:bodyDiv w:val="1"/>
      <w:marLeft w:val="0"/>
      <w:marRight w:val="0"/>
      <w:marTop w:val="0"/>
      <w:marBottom w:val="0"/>
      <w:divBdr>
        <w:top w:val="none" w:sz="0" w:space="0" w:color="auto"/>
        <w:left w:val="none" w:sz="0" w:space="0" w:color="auto"/>
        <w:bottom w:val="none" w:sz="0" w:space="0" w:color="auto"/>
        <w:right w:val="none" w:sz="0" w:space="0" w:color="auto"/>
      </w:divBdr>
    </w:div>
    <w:div w:id="1429348578">
      <w:bodyDiv w:val="1"/>
      <w:marLeft w:val="0"/>
      <w:marRight w:val="0"/>
      <w:marTop w:val="0"/>
      <w:marBottom w:val="0"/>
      <w:divBdr>
        <w:top w:val="none" w:sz="0" w:space="0" w:color="auto"/>
        <w:left w:val="none" w:sz="0" w:space="0" w:color="auto"/>
        <w:bottom w:val="none" w:sz="0" w:space="0" w:color="auto"/>
        <w:right w:val="none" w:sz="0" w:space="0" w:color="auto"/>
      </w:divBdr>
    </w:div>
    <w:div w:id="1429421902">
      <w:bodyDiv w:val="1"/>
      <w:marLeft w:val="0"/>
      <w:marRight w:val="0"/>
      <w:marTop w:val="0"/>
      <w:marBottom w:val="0"/>
      <w:divBdr>
        <w:top w:val="none" w:sz="0" w:space="0" w:color="auto"/>
        <w:left w:val="none" w:sz="0" w:space="0" w:color="auto"/>
        <w:bottom w:val="none" w:sz="0" w:space="0" w:color="auto"/>
        <w:right w:val="none" w:sz="0" w:space="0" w:color="auto"/>
      </w:divBdr>
    </w:div>
    <w:div w:id="1429541091">
      <w:bodyDiv w:val="1"/>
      <w:marLeft w:val="0"/>
      <w:marRight w:val="0"/>
      <w:marTop w:val="0"/>
      <w:marBottom w:val="0"/>
      <w:divBdr>
        <w:top w:val="none" w:sz="0" w:space="0" w:color="auto"/>
        <w:left w:val="none" w:sz="0" w:space="0" w:color="auto"/>
        <w:bottom w:val="none" w:sz="0" w:space="0" w:color="auto"/>
        <w:right w:val="none" w:sz="0" w:space="0" w:color="auto"/>
      </w:divBdr>
    </w:div>
    <w:div w:id="1429543919">
      <w:bodyDiv w:val="1"/>
      <w:marLeft w:val="0"/>
      <w:marRight w:val="0"/>
      <w:marTop w:val="0"/>
      <w:marBottom w:val="0"/>
      <w:divBdr>
        <w:top w:val="none" w:sz="0" w:space="0" w:color="auto"/>
        <w:left w:val="none" w:sz="0" w:space="0" w:color="auto"/>
        <w:bottom w:val="none" w:sz="0" w:space="0" w:color="auto"/>
        <w:right w:val="none" w:sz="0" w:space="0" w:color="auto"/>
      </w:divBdr>
    </w:div>
    <w:div w:id="1430082944">
      <w:bodyDiv w:val="1"/>
      <w:marLeft w:val="0"/>
      <w:marRight w:val="0"/>
      <w:marTop w:val="0"/>
      <w:marBottom w:val="0"/>
      <w:divBdr>
        <w:top w:val="none" w:sz="0" w:space="0" w:color="auto"/>
        <w:left w:val="none" w:sz="0" w:space="0" w:color="auto"/>
        <w:bottom w:val="none" w:sz="0" w:space="0" w:color="auto"/>
        <w:right w:val="none" w:sz="0" w:space="0" w:color="auto"/>
      </w:divBdr>
    </w:div>
    <w:div w:id="1430853419">
      <w:bodyDiv w:val="1"/>
      <w:marLeft w:val="0"/>
      <w:marRight w:val="0"/>
      <w:marTop w:val="0"/>
      <w:marBottom w:val="0"/>
      <w:divBdr>
        <w:top w:val="none" w:sz="0" w:space="0" w:color="auto"/>
        <w:left w:val="none" w:sz="0" w:space="0" w:color="auto"/>
        <w:bottom w:val="none" w:sz="0" w:space="0" w:color="auto"/>
        <w:right w:val="none" w:sz="0" w:space="0" w:color="auto"/>
      </w:divBdr>
    </w:div>
    <w:div w:id="1431269229">
      <w:bodyDiv w:val="1"/>
      <w:marLeft w:val="0"/>
      <w:marRight w:val="0"/>
      <w:marTop w:val="0"/>
      <w:marBottom w:val="0"/>
      <w:divBdr>
        <w:top w:val="none" w:sz="0" w:space="0" w:color="auto"/>
        <w:left w:val="none" w:sz="0" w:space="0" w:color="auto"/>
        <w:bottom w:val="none" w:sz="0" w:space="0" w:color="auto"/>
        <w:right w:val="none" w:sz="0" w:space="0" w:color="auto"/>
      </w:divBdr>
    </w:div>
    <w:div w:id="1431513294">
      <w:bodyDiv w:val="1"/>
      <w:marLeft w:val="0"/>
      <w:marRight w:val="0"/>
      <w:marTop w:val="0"/>
      <w:marBottom w:val="0"/>
      <w:divBdr>
        <w:top w:val="none" w:sz="0" w:space="0" w:color="auto"/>
        <w:left w:val="none" w:sz="0" w:space="0" w:color="auto"/>
        <w:bottom w:val="none" w:sz="0" w:space="0" w:color="auto"/>
        <w:right w:val="none" w:sz="0" w:space="0" w:color="auto"/>
      </w:divBdr>
    </w:div>
    <w:div w:id="1431928733">
      <w:bodyDiv w:val="1"/>
      <w:marLeft w:val="0"/>
      <w:marRight w:val="0"/>
      <w:marTop w:val="0"/>
      <w:marBottom w:val="0"/>
      <w:divBdr>
        <w:top w:val="none" w:sz="0" w:space="0" w:color="auto"/>
        <w:left w:val="none" w:sz="0" w:space="0" w:color="auto"/>
        <w:bottom w:val="none" w:sz="0" w:space="0" w:color="auto"/>
        <w:right w:val="none" w:sz="0" w:space="0" w:color="auto"/>
      </w:divBdr>
    </w:div>
    <w:div w:id="1432043293">
      <w:bodyDiv w:val="1"/>
      <w:marLeft w:val="0"/>
      <w:marRight w:val="0"/>
      <w:marTop w:val="0"/>
      <w:marBottom w:val="0"/>
      <w:divBdr>
        <w:top w:val="none" w:sz="0" w:space="0" w:color="auto"/>
        <w:left w:val="none" w:sz="0" w:space="0" w:color="auto"/>
        <w:bottom w:val="none" w:sz="0" w:space="0" w:color="auto"/>
        <w:right w:val="none" w:sz="0" w:space="0" w:color="auto"/>
      </w:divBdr>
    </w:div>
    <w:div w:id="1432164316">
      <w:bodyDiv w:val="1"/>
      <w:marLeft w:val="0"/>
      <w:marRight w:val="0"/>
      <w:marTop w:val="0"/>
      <w:marBottom w:val="0"/>
      <w:divBdr>
        <w:top w:val="none" w:sz="0" w:space="0" w:color="auto"/>
        <w:left w:val="none" w:sz="0" w:space="0" w:color="auto"/>
        <w:bottom w:val="none" w:sz="0" w:space="0" w:color="auto"/>
        <w:right w:val="none" w:sz="0" w:space="0" w:color="auto"/>
      </w:divBdr>
    </w:div>
    <w:div w:id="1432357874">
      <w:bodyDiv w:val="1"/>
      <w:marLeft w:val="0"/>
      <w:marRight w:val="0"/>
      <w:marTop w:val="0"/>
      <w:marBottom w:val="0"/>
      <w:divBdr>
        <w:top w:val="none" w:sz="0" w:space="0" w:color="auto"/>
        <w:left w:val="none" w:sz="0" w:space="0" w:color="auto"/>
        <w:bottom w:val="none" w:sz="0" w:space="0" w:color="auto"/>
        <w:right w:val="none" w:sz="0" w:space="0" w:color="auto"/>
      </w:divBdr>
    </w:div>
    <w:div w:id="1432704992">
      <w:bodyDiv w:val="1"/>
      <w:marLeft w:val="0"/>
      <w:marRight w:val="0"/>
      <w:marTop w:val="0"/>
      <w:marBottom w:val="0"/>
      <w:divBdr>
        <w:top w:val="none" w:sz="0" w:space="0" w:color="auto"/>
        <w:left w:val="none" w:sz="0" w:space="0" w:color="auto"/>
        <w:bottom w:val="none" w:sz="0" w:space="0" w:color="auto"/>
        <w:right w:val="none" w:sz="0" w:space="0" w:color="auto"/>
      </w:divBdr>
    </w:div>
    <w:div w:id="1433015683">
      <w:bodyDiv w:val="1"/>
      <w:marLeft w:val="0"/>
      <w:marRight w:val="0"/>
      <w:marTop w:val="0"/>
      <w:marBottom w:val="0"/>
      <w:divBdr>
        <w:top w:val="none" w:sz="0" w:space="0" w:color="auto"/>
        <w:left w:val="none" w:sz="0" w:space="0" w:color="auto"/>
        <w:bottom w:val="none" w:sz="0" w:space="0" w:color="auto"/>
        <w:right w:val="none" w:sz="0" w:space="0" w:color="auto"/>
      </w:divBdr>
    </w:div>
    <w:div w:id="1433041473">
      <w:bodyDiv w:val="1"/>
      <w:marLeft w:val="0"/>
      <w:marRight w:val="0"/>
      <w:marTop w:val="0"/>
      <w:marBottom w:val="0"/>
      <w:divBdr>
        <w:top w:val="none" w:sz="0" w:space="0" w:color="auto"/>
        <w:left w:val="none" w:sz="0" w:space="0" w:color="auto"/>
        <w:bottom w:val="none" w:sz="0" w:space="0" w:color="auto"/>
        <w:right w:val="none" w:sz="0" w:space="0" w:color="auto"/>
      </w:divBdr>
    </w:div>
    <w:div w:id="1433209571">
      <w:bodyDiv w:val="1"/>
      <w:marLeft w:val="0"/>
      <w:marRight w:val="0"/>
      <w:marTop w:val="0"/>
      <w:marBottom w:val="0"/>
      <w:divBdr>
        <w:top w:val="none" w:sz="0" w:space="0" w:color="auto"/>
        <w:left w:val="none" w:sz="0" w:space="0" w:color="auto"/>
        <w:bottom w:val="none" w:sz="0" w:space="0" w:color="auto"/>
        <w:right w:val="none" w:sz="0" w:space="0" w:color="auto"/>
      </w:divBdr>
    </w:div>
    <w:div w:id="1433279374">
      <w:bodyDiv w:val="1"/>
      <w:marLeft w:val="0"/>
      <w:marRight w:val="0"/>
      <w:marTop w:val="0"/>
      <w:marBottom w:val="0"/>
      <w:divBdr>
        <w:top w:val="none" w:sz="0" w:space="0" w:color="auto"/>
        <w:left w:val="none" w:sz="0" w:space="0" w:color="auto"/>
        <w:bottom w:val="none" w:sz="0" w:space="0" w:color="auto"/>
        <w:right w:val="none" w:sz="0" w:space="0" w:color="auto"/>
      </w:divBdr>
    </w:div>
    <w:div w:id="1433668688">
      <w:bodyDiv w:val="1"/>
      <w:marLeft w:val="0"/>
      <w:marRight w:val="0"/>
      <w:marTop w:val="0"/>
      <w:marBottom w:val="0"/>
      <w:divBdr>
        <w:top w:val="none" w:sz="0" w:space="0" w:color="auto"/>
        <w:left w:val="none" w:sz="0" w:space="0" w:color="auto"/>
        <w:bottom w:val="none" w:sz="0" w:space="0" w:color="auto"/>
        <w:right w:val="none" w:sz="0" w:space="0" w:color="auto"/>
      </w:divBdr>
    </w:div>
    <w:div w:id="1434285328">
      <w:bodyDiv w:val="1"/>
      <w:marLeft w:val="0"/>
      <w:marRight w:val="0"/>
      <w:marTop w:val="0"/>
      <w:marBottom w:val="0"/>
      <w:divBdr>
        <w:top w:val="none" w:sz="0" w:space="0" w:color="auto"/>
        <w:left w:val="none" w:sz="0" w:space="0" w:color="auto"/>
        <w:bottom w:val="none" w:sz="0" w:space="0" w:color="auto"/>
        <w:right w:val="none" w:sz="0" w:space="0" w:color="auto"/>
      </w:divBdr>
    </w:div>
    <w:div w:id="1434474436">
      <w:bodyDiv w:val="1"/>
      <w:marLeft w:val="0"/>
      <w:marRight w:val="0"/>
      <w:marTop w:val="0"/>
      <w:marBottom w:val="0"/>
      <w:divBdr>
        <w:top w:val="none" w:sz="0" w:space="0" w:color="auto"/>
        <w:left w:val="none" w:sz="0" w:space="0" w:color="auto"/>
        <w:bottom w:val="none" w:sz="0" w:space="0" w:color="auto"/>
        <w:right w:val="none" w:sz="0" w:space="0" w:color="auto"/>
      </w:divBdr>
    </w:div>
    <w:div w:id="1434521252">
      <w:bodyDiv w:val="1"/>
      <w:marLeft w:val="0"/>
      <w:marRight w:val="0"/>
      <w:marTop w:val="0"/>
      <w:marBottom w:val="0"/>
      <w:divBdr>
        <w:top w:val="none" w:sz="0" w:space="0" w:color="auto"/>
        <w:left w:val="none" w:sz="0" w:space="0" w:color="auto"/>
        <w:bottom w:val="none" w:sz="0" w:space="0" w:color="auto"/>
        <w:right w:val="none" w:sz="0" w:space="0" w:color="auto"/>
      </w:divBdr>
    </w:div>
    <w:div w:id="1434591556">
      <w:bodyDiv w:val="1"/>
      <w:marLeft w:val="0"/>
      <w:marRight w:val="0"/>
      <w:marTop w:val="0"/>
      <w:marBottom w:val="0"/>
      <w:divBdr>
        <w:top w:val="none" w:sz="0" w:space="0" w:color="auto"/>
        <w:left w:val="none" w:sz="0" w:space="0" w:color="auto"/>
        <w:bottom w:val="none" w:sz="0" w:space="0" w:color="auto"/>
        <w:right w:val="none" w:sz="0" w:space="0" w:color="auto"/>
      </w:divBdr>
    </w:div>
    <w:div w:id="1435252259">
      <w:bodyDiv w:val="1"/>
      <w:marLeft w:val="0"/>
      <w:marRight w:val="0"/>
      <w:marTop w:val="0"/>
      <w:marBottom w:val="0"/>
      <w:divBdr>
        <w:top w:val="none" w:sz="0" w:space="0" w:color="auto"/>
        <w:left w:val="none" w:sz="0" w:space="0" w:color="auto"/>
        <w:bottom w:val="none" w:sz="0" w:space="0" w:color="auto"/>
        <w:right w:val="none" w:sz="0" w:space="0" w:color="auto"/>
      </w:divBdr>
    </w:div>
    <w:div w:id="1435320537">
      <w:bodyDiv w:val="1"/>
      <w:marLeft w:val="0"/>
      <w:marRight w:val="0"/>
      <w:marTop w:val="0"/>
      <w:marBottom w:val="0"/>
      <w:divBdr>
        <w:top w:val="none" w:sz="0" w:space="0" w:color="auto"/>
        <w:left w:val="none" w:sz="0" w:space="0" w:color="auto"/>
        <w:bottom w:val="none" w:sz="0" w:space="0" w:color="auto"/>
        <w:right w:val="none" w:sz="0" w:space="0" w:color="auto"/>
      </w:divBdr>
    </w:div>
    <w:div w:id="1435326356">
      <w:bodyDiv w:val="1"/>
      <w:marLeft w:val="0"/>
      <w:marRight w:val="0"/>
      <w:marTop w:val="0"/>
      <w:marBottom w:val="0"/>
      <w:divBdr>
        <w:top w:val="none" w:sz="0" w:space="0" w:color="auto"/>
        <w:left w:val="none" w:sz="0" w:space="0" w:color="auto"/>
        <w:bottom w:val="none" w:sz="0" w:space="0" w:color="auto"/>
        <w:right w:val="none" w:sz="0" w:space="0" w:color="auto"/>
      </w:divBdr>
    </w:div>
    <w:div w:id="1435400514">
      <w:bodyDiv w:val="1"/>
      <w:marLeft w:val="0"/>
      <w:marRight w:val="0"/>
      <w:marTop w:val="0"/>
      <w:marBottom w:val="0"/>
      <w:divBdr>
        <w:top w:val="none" w:sz="0" w:space="0" w:color="auto"/>
        <w:left w:val="none" w:sz="0" w:space="0" w:color="auto"/>
        <w:bottom w:val="none" w:sz="0" w:space="0" w:color="auto"/>
        <w:right w:val="none" w:sz="0" w:space="0" w:color="auto"/>
      </w:divBdr>
    </w:div>
    <w:div w:id="1435511427">
      <w:bodyDiv w:val="1"/>
      <w:marLeft w:val="0"/>
      <w:marRight w:val="0"/>
      <w:marTop w:val="0"/>
      <w:marBottom w:val="0"/>
      <w:divBdr>
        <w:top w:val="none" w:sz="0" w:space="0" w:color="auto"/>
        <w:left w:val="none" w:sz="0" w:space="0" w:color="auto"/>
        <w:bottom w:val="none" w:sz="0" w:space="0" w:color="auto"/>
        <w:right w:val="none" w:sz="0" w:space="0" w:color="auto"/>
      </w:divBdr>
    </w:div>
    <w:div w:id="1435520082">
      <w:bodyDiv w:val="1"/>
      <w:marLeft w:val="0"/>
      <w:marRight w:val="0"/>
      <w:marTop w:val="0"/>
      <w:marBottom w:val="0"/>
      <w:divBdr>
        <w:top w:val="none" w:sz="0" w:space="0" w:color="auto"/>
        <w:left w:val="none" w:sz="0" w:space="0" w:color="auto"/>
        <w:bottom w:val="none" w:sz="0" w:space="0" w:color="auto"/>
        <w:right w:val="none" w:sz="0" w:space="0" w:color="auto"/>
      </w:divBdr>
    </w:div>
    <w:div w:id="1435588988">
      <w:bodyDiv w:val="1"/>
      <w:marLeft w:val="0"/>
      <w:marRight w:val="0"/>
      <w:marTop w:val="0"/>
      <w:marBottom w:val="0"/>
      <w:divBdr>
        <w:top w:val="none" w:sz="0" w:space="0" w:color="auto"/>
        <w:left w:val="none" w:sz="0" w:space="0" w:color="auto"/>
        <w:bottom w:val="none" w:sz="0" w:space="0" w:color="auto"/>
        <w:right w:val="none" w:sz="0" w:space="0" w:color="auto"/>
      </w:divBdr>
    </w:div>
    <w:div w:id="1435593304">
      <w:bodyDiv w:val="1"/>
      <w:marLeft w:val="0"/>
      <w:marRight w:val="0"/>
      <w:marTop w:val="0"/>
      <w:marBottom w:val="0"/>
      <w:divBdr>
        <w:top w:val="none" w:sz="0" w:space="0" w:color="auto"/>
        <w:left w:val="none" w:sz="0" w:space="0" w:color="auto"/>
        <w:bottom w:val="none" w:sz="0" w:space="0" w:color="auto"/>
        <w:right w:val="none" w:sz="0" w:space="0" w:color="auto"/>
      </w:divBdr>
    </w:div>
    <w:div w:id="1436630988">
      <w:bodyDiv w:val="1"/>
      <w:marLeft w:val="0"/>
      <w:marRight w:val="0"/>
      <w:marTop w:val="0"/>
      <w:marBottom w:val="0"/>
      <w:divBdr>
        <w:top w:val="none" w:sz="0" w:space="0" w:color="auto"/>
        <w:left w:val="none" w:sz="0" w:space="0" w:color="auto"/>
        <w:bottom w:val="none" w:sz="0" w:space="0" w:color="auto"/>
        <w:right w:val="none" w:sz="0" w:space="0" w:color="auto"/>
      </w:divBdr>
    </w:div>
    <w:div w:id="1436898013">
      <w:bodyDiv w:val="1"/>
      <w:marLeft w:val="0"/>
      <w:marRight w:val="0"/>
      <w:marTop w:val="0"/>
      <w:marBottom w:val="0"/>
      <w:divBdr>
        <w:top w:val="none" w:sz="0" w:space="0" w:color="auto"/>
        <w:left w:val="none" w:sz="0" w:space="0" w:color="auto"/>
        <w:bottom w:val="none" w:sz="0" w:space="0" w:color="auto"/>
        <w:right w:val="none" w:sz="0" w:space="0" w:color="auto"/>
      </w:divBdr>
    </w:div>
    <w:div w:id="1436902372">
      <w:bodyDiv w:val="1"/>
      <w:marLeft w:val="0"/>
      <w:marRight w:val="0"/>
      <w:marTop w:val="0"/>
      <w:marBottom w:val="0"/>
      <w:divBdr>
        <w:top w:val="none" w:sz="0" w:space="0" w:color="auto"/>
        <w:left w:val="none" w:sz="0" w:space="0" w:color="auto"/>
        <w:bottom w:val="none" w:sz="0" w:space="0" w:color="auto"/>
        <w:right w:val="none" w:sz="0" w:space="0" w:color="auto"/>
      </w:divBdr>
    </w:div>
    <w:div w:id="1437359560">
      <w:bodyDiv w:val="1"/>
      <w:marLeft w:val="0"/>
      <w:marRight w:val="0"/>
      <w:marTop w:val="0"/>
      <w:marBottom w:val="0"/>
      <w:divBdr>
        <w:top w:val="none" w:sz="0" w:space="0" w:color="auto"/>
        <w:left w:val="none" w:sz="0" w:space="0" w:color="auto"/>
        <w:bottom w:val="none" w:sz="0" w:space="0" w:color="auto"/>
        <w:right w:val="none" w:sz="0" w:space="0" w:color="auto"/>
      </w:divBdr>
    </w:div>
    <w:div w:id="1437560263">
      <w:bodyDiv w:val="1"/>
      <w:marLeft w:val="0"/>
      <w:marRight w:val="0"/>
      <w:marTop w:val="0"/>
      <w:marBottom w:val="0"/>
      <w:divBdr>
        <w:top w:val="none" w:sz="0" w:space="0" w:color="auto"/>
        <w:left w:val="none" w:sz="0" w:space="0" w:color="auto"/>
        <w:bottom w:val="none" w:sz="0" w:space="0" w:color="auto"/>
        <w:right w:val="none" w:sz="0" w:space="0" w:color="auto"/>
      </w:divBdr>
    </w:div>
    <w:div w:id="1437600002">
      <w:bodyDiv w:val="1"/>
      <w:marLeft w:val="0"/>
      <w:marRight w:val="0"/>
      <w:marTop w:val="0"/>
      <w:marBottom w:val="0"/>
      <w:divBdr>
        <w:top w:val="none" w:sz="0" w:space="0" w:color="auto"/>
        <w:left w:val="none" w:sz="0" w:space="0" w:color="auto"/>
        <w:bottom w:val="none" w:sz="0" w:space="0" w:color="auto"/>
        <w:right w:val="none" w:sz="0" w:space="0" w:color="auto"/>
      </w:divBdr>
    </w:div>
    <w:div w:id="1437678439">
      <w:bodyDiv w:val="1"/>
      <w:marLeft w:val="0"/>
      <w:marRight w:val="0"/>
      <w:marTop w:val="0"/>
      <w:marBottom w:val="0"/>
      <w:divBdr>
        <w:top w:val="none" w:sz="0" w:space="0" w:color="auto"/>
        <w:left w:val="none" w:sz="0" w:space="0" w:color="auto"/>
        <w:bottom w:val="none" w:sz="0" w:space="0" w:color="auto"/>
        <w:right w:val="none" w:sz="0" w:space="0" w:color="auto"/>
      </w:divBdr>
    </w:div>
    <w:div w:id="1437748350">
      <w:bodyDiv w:val="1"/>
      <w:marLeft w:val="0"/>
      <w:marRight w:val="0"/>
      <w:marTop w:val="0"/>
      <w:marBottom w:val="0"/>
      <w:divBdr>
        <w:top w:val="none" w:sz="0" w:space="0" w:color="auto"/>
        <w:left w:val="none" w:sz="0" w:space="0" w:color="auto"/>
        <w:bottom w:val="none" w:sz="0" w:space="0" w:color="auto"/>
        <w:right w:val="none" w:sz="0" w:space="0" w:color="auto"/>
      </w:divBdr>
    </w:div>
    <w:div w:id="1437943714">
      <w:bodyDiv w:val="1"/>
      <w:marLeft w:val="0"/>
      <w:marRight w:val="0"/>
      <w:marTop w:val="0"/>
      <w:marBottom w:val="0"/>
      <w:divBdr>
        <w:top w:val="none" w:sz="0" w:space="0" w:color="auto"/>
        <w:left w:val="none" w:sz="0" w:space="0" w:color="auto"/>
        <w:bottom w:val="none" w:sz="0" w:space="0" w:color="auto"/>
        <w:right w:val="none" w:sz="0" w:space="0" w:color="auto"/>
      </w:divBdr>
    </w:div>
    <w:div w:id="1438060636">
      <w:bodyDiv w:val="1"/>
      <w:marLeft w:val="0"/>
      <w:marRight w:val="0"/>
      <w:marTop w:val="0"/>
      <w:marBottom w:val="0"/>
      <w:divBdr>
        <w:top w:val="none" w:sz="0" w:space="0" w:color="auto"/>
        <w:left w:val="none" w:sz="0" w:space="0" w:color="auto"/>
        <w:bottom w:val="none" w:sz="0" w:space="0" w:color="auto"/>
        <w:right w:val="none" w:sz="0" w:space="0" w:color="auto"/>
      </w:divBdr>
    </w:div>
    <w:div w:id="1438136647">
      <w:bodyDiv w:val="1"/>
      <w:marLeft w:val="0"/>
      <w:marRight w:val="0"/>
      <w:marTop w:val="0"/>
      <w:marBottom w:val="0"/>
      <w:divBdr>
        <w:top w:val="none" w:sz="0" w:space="0" w:color="auto"/>
        <w:left w:val="none" w:sz="0" w:space="0" w:color="auto"/>
        <w:bottom w:val="none" w:sz="0" w:space="0" w:color="auto"/>
        <w:right w:val="none" w:sz="0" w:space="0" w:color="auto"/>
      </w:divBdr>
    </w:div>
    <w:div w:id="1438333736">
      <w:bodyDiv w:val="1"/>
      <w:marLeft w:val="0"/>
      <w:marRight w:val="0"/>
      <w:marTop w:val="0"/>
      <w:marBottom w:val="0"/>
      <w:divBdr>
        <w:top w:val="none" w:sz="0" w:space="0" w:color="auto"/>
        <w:left w:val="none" w:sz="0" w:space="0" w:color="auto"/>
        <w:bottom w:val="none" w:sz="0" w:space="0" w:color="auto"/>
        <w:right w:val="none" w:sz="0" w:space="0" w:color="auto"/>
      </w:divBdr>
    </w:div>
    <w:div w:id="1438407858">
      <w:bodyDiv w:val="1"/>
      <w:marLeft w:val="0"/>
      <w:marRight w:val="0"/>
      <w:marTop w:val="0"/>
      <w:marBottom w:val="0"/>
      <w:divBdr>
        <w:top w:val="none" w:sz="0" w:space="0" w:color="auto"/>
        <w:left w:val="none" w:sz="0" w:space="0" w:color="auto"/>
        <w:bottom w:val="none" w:sz="0" w:space="0" w:color="auto"/>
        <w:right w:val="none" w:sz="0" w:space="0" w:color="auto"/>
      </w:divBdr>
    </w:div>
    <w:div w:id="1438603355">
      <w:bodyDiv w:val="1"/>
      <w:marLeft w:val="0"/>
      <w:marRight w:val="0"/>
      <w:marTop w:val="0"/>
      <w:marBottom w:val="0"/>
      <w:divBdr>
        <w:top w:val="none" w:sz="0" w:space="0" w:color="auto"/>
        <w:left w:val="none" w:sz="0" w:space="0" w:color="auto"/>
        <w:bottom w:val="none" w:sz="0" w:space="0" w:color="auto"/>
        <w:right w:val="none" w:sz="0" w:space="0" w:color="auto"/>
      </w:divBdr>
    </w:div>
    <w:div w:id="1438869941">
      <w:bodyDiv w:val="1"/>
      <w:marLeft w:val="0"/>
      <w:marRight w:val="0"/>
      <w:marTop w:val="0"/>
      <w:marBottom w:val="0"/>
      <w:divBdr>
        <w:top w:val="none" w:sz="0" w:space="0" w:color="auto"/>
        <w:left w:val="none" w:sz="0" w:space="0" w:color="auto"/>
        <w:bottom w:val="none" w:sz="0" w:space="0" w:color="auto"/>
        <w:right w:val="none" w:sz="0" w:space="0" w:color="auto"/>
      </w:divBdr>
    </w:div>
    <w:div w:id="1439179777">
      <w:bodyDiv w:val="1"/>
      <w:marLeft w:val="0"/>
      <w:marRight w:val="0"/>
      <w:marTop w:val="0"/>
      <w:marBottom w:val="0"/>
      <w:divBdr>
        <w:top w:val="none" w:sz="0" w:space="0" w:color="auto"/>
        <w:left w:val="none" w:sz="0" w:space="0" w:color="auto"/>
        <w:bottom w:val="none" w:sz="0" w:space="0" w:color="auto"/>
        <w:right w:val="none" w:sz="0" w:space="0" w:color="auto"/>
      </w:divBdr>
    </w:div>
    <w:div w:id="1439257024">
      <w:bodyDiv w:val="1"/>
      <w:marLeft w:val="0"/>
      <w:marRight w:val="0"/>
      <w:marTop w:val="0"/>
      <w:marBottom w:val="0"/>
      <w:divBdr>
        <w:top w:val="none" w:sz="0" w:space="0" w:color="auto"/>
        <w:left w:val="none" w:sz="0" w:space="0" w:color="auto"/>
        <w:bottom w:val="none" w:sz="0" w:space="0" w:color="auto"/>
        <w:right w:val="none" w:sz="0" w:space="0" w:color="auto"/>
      </w:divBdr>
    </w:div>
    <w:div w:id="1439334020">
      <w:bodyDiv w:val="1"/>
      <w:marLeft w:val="0"/>
      <w:marRight w:val="0"/>
      <w:marTop w:val="0"/>
      <w:marBottom w:val="0"/>
      <w:divBdr>
        <w:top w:val="none" w:sz="0" w:space="0" w:color="auto"/>
        <w:left w:val="none" w:sz="0" w:space="0" w:color="auto"/>
        <w:bottom w:val="none" w:sz="0" w:space="0" w:color="auto"/>
        <w:right w:val="none" w:sz="0" w:space="0" w:color="auto"/>
      </w:divBdr>
    </w:div>
    <w:div w:id="1439447231">
      <w:bodyDiv w:val="1"/>
      <w:marLeft w:val="0"/>
      <w:marRight w:val="0"/>
      <w:marTop w:val="0"/>
      <w:marBottom w:val="0"/>
      <w:divBdr>
        <w:top w:val="none" w:sz="0" w:space="0" w:color="auto"/>
        <w:left w:val="none" w:sz="0" w:space="0" w:color="auto"/>
        <w:bottom w:val="none" w:sz="0" w:space="0" w:color="auto"/>
        <w:right w:val="none" w:sz="0" w:space="0" w:color="auto"/>
      </w:divBdr>
    </w:div>
    <w:div w:id="1439763762">
      <w:bodyDiv w:val="1"/>
      <w:marLeft w:val="0"/>
      <w:marRight w:val="0"/>
      <w:marTop w:val="0"/>
      <w:marBottom w:val="0"/>
      <w:divBdr>
        <w:top w:val="none" w:sz="0" w:space="0" w:color="auto"/>
        <w:left w:val="none" w:sz="0" w:space="0" w:color="auto"/>
        <w:bottom w:val="none" w:sz="0" w:space="0" w:color="auto"/>
        <w:right w:val="none" w:sz="0" w:space="0" w:color="auto"/>
      </w:divBdr>
    </w:div>
    <w:div w:id="1440027224">
      <w:bodyDiv w:val="1"/>
      <w:marLeft w:val="0"/>
      <w:marRight w:val="0"/>
      <w:marTop w:val="0"/>
      <w:marBottom w:val="0"/>
      <w:divBdr>
        <w:top w:val="none" w:sz="0" w:space="0" w:color="auto"/>
        <w:left w:val="none" w:sz="0" w:space="0" w:color="auto"/>
        <w:bottom w:val="none" w:sz="0" w:space="0" w:color="auto"/>
        <w:right w:val="none" w:sz="0" w:space="0" w:color="auto"/>
      </w:divBdr>
    </w:div>
    <w:div w:id="1440370259">
      <w:bodyDiv w:val="1"/>
      <w:marLeft w:val="0"/>
      <w:marRight w:val="0"/>
      <w:marTop w:val="0"/>
      <w:marBottom w:val="0"/>
      <w:divBdr>
        <w:top w:val="none" w:sz="0" w:space="0" w:color="auto"/>
        <w:left w:val="none" w:sz="0" w:space="0" w:color="auto"/>
        <w:bottom w:val="none" w:sz="0" w:space="0" w:color="auto"/>
        <w:right w:val="none" w:sz="0" w:space="0" w:color="auto"/>
      </w:divBdr>
    </w:div>
    <w:div w:id="1440567104">
      <w:bodyDiv w:val="1"/>
      <w:marLeft w:val="0"/>
      <w:marRight w:val="0"/>
      <w:marTop w:val="0"/>
      <w:marBottom w:val="0"/>
      <w:divBdr>
        <w:top w:val="none" w:sz="0" w:space="0" w:color="auto"/>
        <w:left w:val="none" w:sz="0" w:space="0" w:color="auto"/>
        <w:bottom w:val="none" w:sz="0" w:space="0" w:color="auto"/>
        <w:right w:val="none" w:sz="0" w:space="0" w:color="auto"/>
      </w:divBdr>
    </w:div>
    <w:div w:id="1440637159">
      <w:bodyDiv w:val="1"/>
      <w:marLeft w:val="0"/>
      <w:marRight w:val="0"/>
      <w:marTop w:val="0"/>
      <w:marBottom w:val="0"/>
      <w:divBdr>
        <w:top w:val="none" w:sz="0" w:space="0" w:color="auto"/>
        <w:left w:val="none" w:sz="0" w:space="0" w:color="auto"/>
        <w:bottom w:val="none" w:sz="0" w:space="0" w:color="auto"/>
        <w:right w:val="none" w:sz="0" w:space="0" w:color="auto"/>
      </w:divBdr>
    </w:div>
    <w:div w:id="1440761345">
      <w:bodyDiv w:val="1"/>
      <w:marLeft w:val="0"/>
      <w:marRight w:val="0"/>
      <w:marTop w:val="0"/>
      <w:marBottom w:val="0"/>
      <w:divBdr>
        <w:top w:val="none" w:sz="0" w:space="0" w:color="auto"/>
        <w:left w:val="none" w:sz="0" w:space="0" w:color="auto"/>
        <w:bottom w:val="none" w:sz="0" w:space="0" w:color="auto"/>
        <w:right w:val="none" w:sz="0" w:space="0" w:color="auto"/>
      </w:divBdr>
    </w:div>
    <w:div w:id="1441222427">
      <w:bodyDiv w:val="1"/>
      <w:marLeft w:val="0"/>
      <w:marRight w:val="0"/>
      <w:marTop w:val="0"/>
      <w:marBottom w:val="0"/>
      <w:divBdr>
        <w:top w:val="none" w:sz="0" w:space="0" w:color="auto"/>
        <w:left w:val="none" w:sz="0" w:space="0" w:color="auto"/>
        <w:bottom w:val="none" w:sz="0" w:space="0" w:color="auto"/>
        <w:right w:val="none" w:sz="0" w:space="0" w:color="auto"/>
      </w:divBdr>
    </w:div>
    <w:div w:id="1441224707">
      <w:bodyDiv w:val="1"/>
      <w:marLeft w:val="0"/>
      <w:marRight w:val="0"/>
      <w:marTop w:val="0"/>
      <w:marBottom w:val="0"/>
      <w:divBdr>
        <w:top w:val="none" w:sz="0" w:space="0" w:color="auto"/>
        <w:left w:val="none" w:sz="0" w:space="0" w:color="auto"/>
        <w:bottom w:val="none" w:sz="0" w:space="0" w:color="auto"/>
        <w:right w:val="none" w:sz="0" w:space="0" w:color="auto"/>
      </w:divBdr>
    </w:div>
    <w:div w:id="1441337195">
      <w:bodyDiv w:val="1"/>
      <w:marLeft w:val="0"/>
      <w:marRight w:val="0"/>
      <w:marTop w:val="0"/>
      <w:marBottom w:val="0"/>
      <w:divBdr>
        <w:top w:val="none" w:sz="0" w:space="0" w:color="auto"/>
        <w:left w:val="none" w:sz="0" w:space="0" w:color="auto"/>
        <w:bottom w:val="none" w:sz="0" w:space="0" w:color="auto"/>
        <w:right w:val="none" w:sz="0" w:space="0" w:color="auto"/>
      </w:divBdr>
    </w:div>
    <w:div w:id="1441680347">
      <w:bodyDiv w:val="1"/>
      <w:marLeft w:val="0"/>
      <w:marRight w:val="0"/>
      <w:marTop w:val="0"/>
      <w:marBottom w:val="0"/>
      <w:divBdr>
        <w:top w:val="none" w:sz="0" w:space="0" w:color="auto"/>
        <w:left w:val="none" w:sz="0" w:space="0" w:color="auto"/>
        <w:bottom w:val="none" w:sz="0" w:space="0" w:color="auto"/>
        <w:right w:val="none" w:sz="0" w:space="0" w:color="auto"/>
      </w:divBdr>
    </w:div>
    <w:div w:id="1441950342">
      <w:bodyDiv w:val="1"/>
      <w:marLeft w:val="0"/>
      <w:marRight w:val="0"/>
      <w:marTop w:val="0"/>
      <w:marBottom w:val="0"/>
      <w:divBdr>
        <w:top w:val="none" w:sz="0" w:space="0" w:color="auto"/>
        <w:left w:val="none" w:sz="0" w:space="0" w:color="auto"/>
        <w:bottom w:val="none" w:sz="0" w:space="0" w:color="auto"/>
        <w:right w:val="none" w:sz="0" w:space="0" w:color="auto"/>
      </w:divBdr>
    </w:div>
    <w:div w:id="1441993557">
      <w:bodyDiv w:val="1"/>
      <w:marLeft w:val="0"/>
      <w:marRight w:val="0"/>
      <w:marTop w:val="0"/>
      <w:marBottom w:val="0"/>
      <w:divBdr>
        <w:top w:val="none" w:sz="0" w:space="0" w:color="auto"/>
        <w:left w:val="none" w:sz="0" w:space="0" w:color="auto"/>
        <w:bottom w:val="none" w:sz="0" w:space="0" w:color="auto"/>
        <w:right w:val="none" w:sz="0" w:space="0" w:color="auto"/>
      </w:divBdr>
    </w:div>
    <w:div w:id="1442069099">
      <w:bodyDiv w:val="1"/>
      <w:marLeft w:val="0"/>
      <w:marRight w:val="0"/>
      <w:marTop w:val="0"/>
      <w:marBottom w:val="0"/>
      <w:divBdr>
        <w:top w:val="none" w:sz="0" w:space="0" w:color="auto"/>
        <w:left w:val="none" w:sz="0" w:space="0" w:color="auto"/>
        <w:bottom w:val="none" w:sz="0" w:space="0" w:color="auto"/>
        <w:right w:val="none" w:sz="0" w:space="0" w:color="auto"/>
      </w:divBdr>
    </w:div>
    <w:div w:id="1442145905">
      <w:bodyDiv w:val="1"/>
      <w:marLeft w:val="0"/>
      <w:marRight w:val="0"/>
      <w:marTop w:val="0"/>
      <w:marBottom w:val="0"/>
      <w:divBdr>
        <w:top w:val="none" w:sz="0" w:space="0" w:color="auto"/>
        <w:left w:val="none" w:sz="0" w:space="0" w:color="auto"/>
        <w:bottom w:val="none" w:sz="0" w:space="0" w:color="auto"/>
        <w:right w:val="none" w:sz="0" w:space="0" w:color="auto"/>
      </w:divBdr>
    </w:div>
    <w:div w:id="1442215180">
      <w:bodyDiv w:val="1"/>
      <w:marLeft w:val="0"/>
      <w:marRight w:val="0"/>
      <w:marTop w:val="0"/>
      <w:marBottom w:val="0"/>
      <w:divBdr>
        <w:top w:val="none" w:sz="0" w:space="0" w:color="auto"/>
        <w:left w:val="none" w:sz="0" w:space="0" w:color="auto"/>
        <w:bottom w:val="none" w:sz="0" w:space="0" w:color="auto"/>
        <w:right w:val="none" w:sz="0" w:space="0" w:color="auto"/>
      </w:divBdr>
    </w:div>
    <w:div w:id="1442216469">
      <w:bodyDiv w:val="1"/>
      <w:marLeft w:val="0"/>
      <w:marRight w:val="0"/>
      <w:marTop w:val="0"/>
      <w:marBottom w:val="0"/>
      <w:divBdr>
        <w:top w:val="none" w:sz="0" w:space="0" w:color="auto"/>
        <w:left w:val="none" w:sz="0" w:space="0" w:color="auto"/>
        <w:bottom w:val="none" w:sz="0" w:space="0" w:color="auto"/>
        <w:right w:val="none" w:sz="0" w:space="0" w:color="auto"/>
      </w:divBdr>
    </w:div>
    <w:div w:id="1442650391">
      <w:bodyDiv w:val="1"/>
      <w:marLeft w:val="0"/>
      <w:marRight w:val="0"/>
      <w:marTop w:val="0"/>
      <w:marBottom w:val="0"/>
      <w:divBdr>
        <w:top w:val="none" w:sz="0" w:space="0" w:color="auto"/>
        <w:left w:val="none" w:sz="0" w:space="0" w:color="auto"/>
        <w:bottom w:val="none" w:sz="0" w:space="0" w:color="auto"/>
        <w:right w:val="none" w:sz="0" w:space="0" w:color="auto"/>
      </w:divBdr>
    </w:div>
    <w:div w:id="1442798707">
      <w:bodyDiv w:val="1"/>
      <w:marLeft w:val="0"/>
      <w:marRight w:val="0"/>
      <w:marTop w:val="0"/>
      <w:marBottom w:val="0"/>
      <w:divBdr>
        <w:top w:val="none" w:sz="0" w:space="0" w:color="auto"/>
        <w:left w:val="none" w:sz="0" w:space="0" w:color="auto"/>
        <w:bottom w:val="none" w:sz="0" w:space="0" w:color="auto"/>
        <w:right w:val="none" w:sz="0" w:space="0" w:color="auto"/>
      </w:divBdr>
    </w:div>
    <w:div w:id="1442916722">
      <w:bodyDiv w:val="1"/>
      <w:marLeft w:val="0"/>
      <w:marRight w:val="0"/>
      <w:marTop w:val="0"/>
      <w:marBottom w:val="0"/>
      <w:divBdr>
        <w:top w:val="none" w:sz="0" w:space="0" w:color="auto"/>
        <w:left w:val="none" w:sz="0" w:space="0" w:color="auto"/>
        <w:bottom w:val="none" w:sz="0" w:space="0" w:color="auto"/>
        <w:right w:val="none" w:sz="0" w:space="0" w:color="auto"/>
      </w:divBdr>
    </w:div>
    <w:div w:id="1442993646">
      <w:bodyDiv w:val="1"/>
      <w:marLeft w:val="0"/>
      <w:marRight w:val="0"/>
      <w:marTop w:val="0"/>
      <w:marBottom w:val="0"/>
      <w:divBdr>
        <w:top w:val="none" w:sz="0" w:space="0" w:color="auto"/>
        <w:left w:val="none" w:sz="0" w:space="0" w:color="auto"/>
        <w:bottom w:val="none" w:sz="0" w:space="0" w:color="auto"/>
        <w:right w:val="none" w:sz="0" w:space="0" w:color="auto"/>
      </w:divBdr>
    </w:div>
    <w:div w:id="1443264949">
      <w:bodyDiv w:val="1"/>
      <w:marLeft w:val="0"/>
      <w:marRight w:val="0"/>
      <w:marTop w:val="0"/>
      <w:marBottom w:val="0"/>
      <w:divBdr>
        <w:top w:val="none" w:sz="0" w:space="0" w:color="auto"/>
        <w:left w:val="none" w:sz="0" w:space="0" w:color="auto"/>
        <w:bottom w:val="none" w:sz="0" w:space="0" w:color="auto"/>
        <w:right w:val="none" w:sz="0" w:space="0" w:color="auto"/>
      </w:divBdr>
    </w:div>
    <w:div w:id="1443501532">
      <w:bodyDiv w:val="1"/>
      <w:marLeft w:val="0"/>
      <w:marRight w:val="0"/>
      <w:marTop w:val="0"/>
      <w:marBottom w:val="0"/>
      <w:divBdr>
        <w:top w:val="none" w:sz="0" w:space="0" w:color="auto"/>
        <w:left w:val="none" w:sz="0" w:space="0" w:color="auto"/>
        <w:bottom w:val="none" w:sz="0" w:space="0" w:color="auto"/>
        <w:right w:val="none" w:sz="0" w:space="0" w:color="auto"/>
      </w:divBdr>
    </w:div>
    <w:div w:id="1443644164">
      <w:bodyDiv w:val="1"/>
      <w:marLeft w:val="0"/>
      <w:marRight w:val="0"/>
      <w:marTop w:val="0"/>
      <w:marBottom w:val="0"/>
      <w:divBdr>
        <w:top w:val="none" w:sz="0" w:space="0" w:color="auto"/>
        <w:left w:val="none" w:sz="0" w:space="0" w:color="auto"/>
        <w:bottom w:val="none" w:sz="0" w:space="0" w:color="auto"/>
        <w:right w:val="none" w:sz="0" w:space="0" w:color="auto"/>
      </w:divBdr>
    </w:div>
    <w:div w:id="1443841129">
      <w:bodyDiv w:val="1"/>
      <w:marLeft w:val="0"/>
      <w:marRight w:val="0"/>
      <w:marTop w:val="0"/>
      <w:marBottom w:val="0"/>
      <w:divBdr>
        <w:top w:val="none" w:sz="0" w:space="0" w:color="auto"/>
        <w:left w:val="none" w:sz="0" w:space="0" w:color="auto"/>
        <w:bottom w:val="none" w:sz="0" w:space="0" w:color="auto"/>
        <w:right w:val="none" w:sz="0" w:space="0" w:color="auto"/>
      </w:divBdr>
    </w:div>
    <w:div w:id="1444037121">
      <w:bodyDiv w:val="1"/>
      <w:marLeft w:val="0"/>
      <w:marRight w:val="0"/>
      <w:marTop w:val="0"/>
      <w:marBottom w:val="0"/>
      <w:divBdr>
        <w:top w:val="none" w:sz="0" w:space="0" w:color="auto"/>
        <w:left w:val="none" w:sz="0" w:space="0" w:color="auto"/>
        <w:bottom w:val="none" w:sz="0" w:space="0" w:color="auto"/>
        <w:right w:val="none" w:sz="0" w:space="0" w:color="auto"/>
      </w:divBdr>
    </w:div>
    <w:div w:id="1444350114">
      <w:bodyDiv w:val="1"/>
      <w:marLeft w:val="0"/>
      <w:marRight w:val="0"/>
      <w:marTop w:val="0"/>
      <w:marBottom w:val="0"/>
      <w:divBdr>
        <w:top w:val="none" w:sz="0" w:space="0" w:color="auto"/>
        <w:left w:val="none" w:sz="0" w:space="0" w:color="auto"/>
        <w:bottom w:val="none" w:sz="0" w:space="0" w:color="auto"/>
        <w:right w:val="none" w:sz="0" w:space="0" w:color="auto"/>
      </w:divBdr>
    </w:div>
    <w:div w:id="1444611247">
      <w:bodyDiv w:val="1"/>
      <w:marLeft w:val="0"/>
      <w:marRight w:val="0"/>
      <w:marTop w:val="0"/>
      <w:marBottom w:val="0"/>
      <w:divBdr>
        <w:top w:val="none" w:sz="0" w:space="0" w:color="auto"/>
        <w:left w:val="none" w:sz="0" w:space="0" w:color="auto"/>
        <w:bottom w:val="none" w:sz="0" w:space="0" w:color="auto"/>
        <w:right w:val="none" w:sz="0" w:space="0" w:color="auto"/>
      </w:divBdr>
    </w:div>
    <w:div w:id="1444762366">
      <w:bodyDiv w:val="1"/>
      <w:marLeft w:val="0"/>
      <w:marRight w:val="0"/>
      <w:marTop w:val="0"/>
      <w:marBottom w:val="0"/>
      <w:divBdr>
        <w:top w:val="none" w:sz="0" w:space="0" w:color="auto"/>
        <w:left w:val="none" w:sz="0" w:space="0" w:color="auto"/>
        <w:bottom w:val="none" w:sz="0" w:space="0" w:color="auto"/>
        <w:right w:val="none" w:sz="0" w:space="0" w:color="auto"/>
      </w:divBdr>
    </w:div>
    <w:div w:id="1444836649">
      <w:bodyDiv w:val="1"/>
      <w:marLeft w:val="0"/>
      <w:marRight w:val="0"/>
      <w:marTop w:val="0"/>
      <w:marBottom w:val="0"/>
      <w:divBdr>
        <w:top w:val="none" w:sz="0" w:space="0" w:color="auto"/>
        <w:left w:val="none" w:sz="0" w:space="0" w:color="auto"/>
        <w:bottom w:val="none" w:sz="0" w:space="0" w:color="auto"/>
        <w:right w:val="none" w:sz="0" w:space="0" w:color="auto"/>
      </w:divBdr>
    </w:div>
    <w:div w:id="1445072039">
      <w:bodyDiv w:val="1"/>
      <w:marLeft w:val="0"/>
      <w:marRight w:val="0"/>
      <w:marTop w:val="0"/>
      <w:marBottom w:val="0"/>
      <w:divBdr>
        <w:top w:val="none" w:sz="0" w:space="0" w:color="auto"/>
        <w:left w:val="none" w:sz="0" w:space="0" w:color="auto"/>
        <w:bottom w:val="none" w:sz="0" w:space="0" w:color="auto"/>
        <w:right w:val="none" w:sz="0" w:space="0" w:color="auto"/>
      </w:divBdr>
    </w:div>
    <w:div w:id="1445153792">
      <w:bodyDiv w:val="1"/>
      <w:marLeft w:val="0"/>
      <w:marRight w:val="0"/>
      <w:marTop w:val="0"/>
      <w:marBottom w:val="0"/>
      <w:divBdr>
        <w:top w:val="none" w:sz="0" w:space="0" w:color="auto"/>
        <w:left w:val="none" w:sz="0" w:space="0" w:color="auto"/>
        <w:bottom w:val="none" w:sz="0" w:space="0" w:color="auto"/>
        <w:right w:val="none" w:sz="0" w:space="0" w:color="auto"/>
      </w:divBdr>
    </w:div>
    <w:div w:id="1445270611">
      <w:bodyDiv w:val="1"/>
      <w:marLeft w:val="0"/>
      <w:marRight w:val="0"/>
      <w:marTop w:val="0"/>
      <w:marBottom w:val="0"/>
      <w:divBdr>
        <w:top w:val="none" w:sz="0" w:space="0" w:color="auto"/>
        <w:left w:val="none" w:sz="0" w:space="0" w:color="auto"/>
        <w:bottom w:val="none" w:sz="0" w:space="0" w:color="auto"/>
        <w:right w:val="none" w:sz="0" w:space="0" w:color="auto"/>
      </w:divBdr>
    </w:div>
    <w:div w:id="1445537965">
      <w:bodyDiv w:val="1"/>
      <w:marLeft w:val="0"/>
      <w:marRight w:val="0"/>
      <w:marTop w:val="0"/>
      <w:marBottom w:val="0"/>
      <w:divBdr>
        <w:top w:val="none" w:sz="0" w:space="0" w:color="auto"/>
        <w:left w:val="none" w:sz="0" w:space="0" w:color="auto"/>
        <w:bottom w:val="none" w:sz="0" w:space="0" w:color="auto"/>
        <w:right w:val="none" w:sz="0" w:space="0" w:color="auto"/>
      </w:divBdr>
    </w:div>
    <w:div w:id="1446122656">
      <w:bodyDiv w:val="1"/>
      <w:marLeft w:val="0"/>
      <w:marRight w:val="0"/>
      <w:marTop w:val="0"/>
      <w:marBottom w:val="0"/>
      <w:divBdr>
        <w:top w:val="none" w:sz="0" w:space="0" w:color="auto"/>
        <w:left w:val="none" w:sz="0" w:space="0" w:color="auto"/>
        <w:bottom w:val="none" w:sz="0" w:space="0" w:color="auto"/>
        <w:right w:val="none" w:sz="0" w:space="0" w:color="auto"/>
      </w:divBdr>
    </w:div>
    <w:div w:id="1446146780">
      <w:bodyDiv w:val="1"/>
      <w:marLeft w:val="0"/>
      <w:marRight w:val="0"/>
      <w:marTop w:val="0"/>
      <w:marBottom w:val="0"/>
      <w:divBdr>
        <w:top w:val="none" w:sz="0" w:space="0" w:color="auto"/>
        <w:left w:val="none" w:sz="0" w:space="0" w:color="auto"/>
        <w:bottom w:val="none" w:sz="0" w:space="0" w:color="auto"/>
        <w:right w:val="none" w:sz="0" w:space="0" w:color="auto"/>
      </w:divBdr>
    </w:div>
    <w:div w:id="1446271330">
      <w:bodyDiv w:val="1"/>
      <w:marLeft w:val="0"/>
      <w:marRight w:val="0"/>
      <w:marTop w:val="0"/>
      <w:marBottom w:val="0"/>
      <w:divBdr>
        <w:top w:val="none" w:sz="0" w:space="0" w:color="auto"/>
        <w:left w:val="none" w:sz="0" w:space="0" w:color="auto"/>
        <w:bottom w:val="none" w:sz="0" w:space="0" w:color="auto"/>
        <w:right w:val="none" w:sz="0" w:space="0" w:color="auto"/>
      </w:divBdr>
    </w:div>
    <w:div w:id="1446576526">
      <w:bodyDiv w:val="1"/>
      <w:marLeft w:val="0"/>
      <w:marRight w:val="0"/>
      <w:marTop w:val="0"/>
      <w:marBottom w:val="0"/>
      <w:divBdr>
        <w:top w:val="none" w:sz="0" w:space="0" w:color="auto"/>
        <w:left w:val="none" w:sz="0" w:space="0" w:color="auto"/>
        <w:bottom w:val="none" w:sz="0" w:space="0" w:color="auto"/>
        <w:right w:val="none" w:sz="0" w:space="0" w:color="auto"/>
      </w:divBdr>
    </w:div>
    <w:div w:id="1446608307">
      <w:bodyDiv w:val="1"/>
      <w:marLeft w:val="0"/>
      <w:marRight w:val="0"/>
      <w:marTop w:val="0"/>
      <w:marBottom w:val="0"/>
      <w:divBdr>
        <w:top w:val="none" w:sz="0" w:space="0" w:color="auto"/>
        <w:left w:val="none" w:sz="0" w:space="0" w:color="auto"/>
        <w:bottom w:val="none" w:sz="0" w:space="0" w:color="auto"/>
        <w:right w:val="none" w:sz="0" w:space="0" w:color="auto"/>
      </w:divBdr>
    </w:div>
    <w:div w:id="1446727008">
      <w:bodyDiv w:val="1"/>
      <w:marLeft w:val="0"/>
      <w:marRight w:val="0"/>
      <w:marTop w:val="0"/>
      <w:marBottom w:val="0"/>
      <w:divBdr>
        <w:top w:val="none" w:sz="0" w:space="0" w:color="auto"/>
        <w:left w:val="none" w:sz="0" w:space="0" w:color="auto"/>
        <w:bottom w:val="none" w:sz="0" w:space="0" w:color="auto"/>
        <w:right w:val="none" w:sz="0" w:space="0" w:color="auto"/>
      </w:divBdr>
    </w:div>
    <w:div w:id="1446727525">
      <w:bodyDiv w:val="1"/>
      <w:marLeft w:val="0"/>
      <w:marRight w:val="0"/>
      <w:marTop w:val="0"/>
      <w:marBottom w:val="0"/>
      <w:divBdr>
        <w:top w:val="none" w:sz="0" w:space="0" w:color="auto"/>
        <w:left w:val="none" w:sz="0" w:space="0" w:color="auto"/>
        <w:bottom w:val="none" w:sz="0" w:space="0" w:color="auto"/>
        <w:right w:val="none" w:sz="0" w:space="0" w:color="auto"/>
      </w:divBdr>
    </w:div>
    <w:div w:id="1446995719">
      <w:bodyDiv w:val="1"/>
      <w:marLeft w:val="0"/>
      <w:marRight w:val="0"/>
      <w:marTop w:val="0"/>
      <w:marBottom w:val="0"/>
      <w:divBdr>
        <w:top w:val="none" w:sz="0" w:space="0" w:color="auto"/>
        <w:left w:val="none" w:sz="0" w:space="0" w:color="auto"/>
        <w:bottom w:val="none" w:sz="0" w:space="0" w:color="auto"/>
        <w:right w:val="none" w:sz="0" w:space="0" w:color="auto"/>
      </w:divBdr>
    </w:div>
    <w:div w:id="1447655900">
      <w:bodyDiv w:val="1"/>
      <w:marLeft w:val="0"/>
      <w:marRight w:val="0"/>
      <w:marTop w:val="0"/>
      <w:marBottom w:val="0"/>
      <w:divBdr>
        <w:top w:val="none" w:sz="0" w:space="0" w:color="auto"/>
        <w:left w:val="none" w:sz="0" w:space="0" w:color="auto"/>
        <w:bottom w:val="none" w:sz="0" w:space="0" w:color="auto"/>
        <w:right w:val="none" w:sz="0" w:space="0" w:color="auto"/>
      </w:divBdr>
    </w:div>
    <w:div w:id="1447694512">
      <w:bodyDiv w:val="1"/>
      <w:marLeft w:val="0"/>
      <w:marRight w:val="0"/>
      <w:marTop w:val="0"/>
      <w:marBottom w:val="0"/>
      <w:divBdr>
        <w:top w:val="none" w:sz="0" w:space="0" w:color="auto"/>
        <w:left w:val="none" w:sz="0" w:space="0" w:color="auto"/>
        <w:bottom w:val="none" w:sz="0" w:space="0" w:color="auto"/>
        <w:right w:val="none" w:sz="0" w:space="0" w:color="auto"/>
      </w:divBdr>
    </w:div>
    <w:div w:id="1447776412">
      <w:bodyDiv w:val="1"/>
      <w:marLeft w:val="0"/>
      <w:marRight w:val="0"/>
      <w:marTop w:val="0"/>
      <w:marBottom w:val="0"/>
      <w:divBdr>
        <w:top w:val="none" w:sz="0" w:space="0" w:color="auto"/>
        <w:left w:val="none" w:sz="0" w:space="0" w:color="auto"/>
        <w:bottom w:val="none" w:sz="0" w:space="0" w:color="auto"/>
        <w:right w:val="none" w:sz="0" w:space="0" w:color="auto"/>
      </w:divBdr>
    </w:div>
    <w:div w:id="1448351840">
      <w:bodyDiv w:val="1"/>
      <w:marLeft w:val="0"/>
      <w:marRight w:val="0"/>
      <w:marTop w:val="0"/>
      <w:marBottom w:val="0"/>
      <w:divBdr>
        <w:top w:val="none" w:sz="0" w:space="0" w:color="auto"/>
        <w:left w:val="none" w:sz="0" w:space="0" w:color="auto"/>
        <w:bottom w:val="none" w:sz="0" w:space="0" w:color="auto"/>
        <w:right w:val="none" w:sz="0" w:space="0" w:color="auto"/>
      </w:divBdr>
    </w:div>
    <w:div w:id="1448431186">
      <w:bodyDiv w:val="1"/>
      <w:marLeft w:val="0"/>
      <w:marRight w:val="0"/>
      <w:marTop w:val="0"/>
      <w:marBottom w:val="0"/>
      <w:divBdr>
        <w:top w:val="none" w:sz="0" w:space="0" w:color="auto"/>
        <w:left w:val="none" w:sz="0" w:space="0" w:color="auto"/>
        <w:bottom w:val="none" w:sz="0" w:space="0" w:color="auto"/>
        <w:right w:val="none" w:sz="0" w:space="0" w:color="auto"/>
      </w:divBdr>
    </w:div>
    <w:div w:id="1448502993">
      <w:bodyDiv w:val="1"/>
      <w:marLeft w:val="0"/>
      <w:marRight w:val="0"/>
      <w:marTop w:val="0"/>
      <w:marBottom w:val="0"/>
      <w:divBdr>
        <w:top w:val="none" w:sz="0" w:space="0" w:color="auto"/>
        <w:left w:val="none" w:sz="0" w:space="0" w:color="auto"/>
        <w:bottom w:val="none" w:sz="0" w:space="0" w:color="auto"/>
        <w:right w:val="none" w:sz="0" w:space="0" w:color="auto"/>
      </w:divBdr>
    </w:div>
    <w:div w:id="1448550805">
      <w:bodyDiv w:val="1"/>
      <w:marLeft w:val="0"/>
      <w:marRight w:val="0"/>
      <w:marTop w:val="0"/>
      <w:marBottom w:val="0"/>
      <w:divBdr>
        <w:top w:val="none" w:sz="0" w:space="0" w:color="auto"/>
        <w:left w:val="none" w:sz="0" w:space="0" w:color="auto"/>
        <w:bottom w:val="none" w:sz="0" w:space="0" w:color="auto"/>
        <w:right w:val="none" w:sz="0" w:space="0" w:color="auto"/>
      </w:divBdr>
    </w:div>
    <w:div w:id="1448700920">
      <w:bodyDiv w:val="1"/>
      <w:marLeft w:val="0"/>
      <w:marRight w:val="0"/>
      <w:marTop w:val="0"/>
      <w:marBottom w:val="0"/>
      <w:divBdr>
        <w:top w:val="none" w:sz="0" w:space="0" w:color="auto"/>
        <w:left w:val="none" w:sz="0" w:space="0" w:color="auto"/>
        <w:bottom w:val="none" w:sz="0" w:space="0" w:color="auto"/>
        <w:right w:val="none" w:sz="0" w:space="0" w:color="auto"/>
      </w:divBdr>
    </w:div>
    <w:div w:id="1449546179">
      <w:bodyDiv w:val="1"/>
      <w:marLeft w:val="0"/>
      <w:marRight w:val="0"/>
      <w:marTop w:val="0"/>
      <w:marBottom w:val="0"/>
      <w:divBdr>
        <w:top w:val="none" w:sz="0" w:space="0" w:color="auto"/>
        <w:left w:val="none" w:sz="0" w:space="0" w:color="auto"/>
        <w:bottom w:val="none" w:sz="0" w:space="0" w:color="auto"/>
        <w:right w:val="none" w:sz="0" w:space="0" w:color="auto"/>
      </w:divBdr>
    </w:div>
    <w:div w:id="1449737794">
      <w:bodyDiv w:val="1"/>
      <w:marLeft w:val="0"/>
      <w:marRight w:val="0"/>
      <w:marTop w:val="0"/>
      <w:marBottom w:val="0"/>
      <w:divBdr>
        <w:top w:val="none" w:sz="0" w:space="0" w:color="auto"/>
        <w:left w:val="none" w:sz="0" w:space="0" w:color="auto"/>
        <w:bottom w:val="none" w:sz="0" w:space="0" w:color="auto"/>
        <w:right w:val="none" w:sz="0" w:space="0" w:color="auto"/>
      </w:divBdr>
    </w:div>
    <w:div w:id="1450004525">
      <w:bodyDiv w:val="1"/>
      <w:marLeft w:val="0"/>
      <w:marRight w:val="0"/>
      <w:marTop w:val="0"/>
      <w:marBottom w:val="0"/>
      <w:divBdr>
        <w:top w:val="none" w:sz="0" w:space="0" w:color="auto"/>
        <w:left w:val="none" w:sz="0" w:space="0" w:color="auto"/>
        <w:bottom w:val="none" w:sz="0" w:space="0" w:color="auto"/>
        <w:right w:val="none" w:sz="0" w:space="0" w:color="auto"/>
      </w:divBdr>
    </w:div>
    <w:div w:id="1450011007">
      <w:bodyDiv w:val="1"/>
      <w:marLeft w:val="0"/>
      <w:marRight w:val="0"/>
      <w:marTop w:val="0"/>
      <w:marBottom w:val="0"/>
      <w:divBdr>
        <w:top w:val="none" w:sz="0" w:space="0" w:color="auto"/>
        <w:left w:val="none" w:sz="0" w:space="0" w:color="auto"/>
        <w:bottom w:val="none" w:sz="0" w:space="0" w:color="auto"/>
        <w:right w:val="none" w:sz="0" w:space="0" w:color="auto"/>
      </w:divBdr>
    </w:div>
    <w:div w:id="1450276000">
      <w:bodyDiv w:val="1"/>
      <w:marLeft w:val="0"/>
      <w:marRight w:val="0"/>
      <w:marTop w:val="0"/>
      <w:marBottom w:val="0"/>
      <w:divBdr>
        <w:top w:val="none" w:sz="0" w:space="0" w:color="auto"/>
        <w:left w:val="none" w:sz="0" w:space="0" w:color="auto"/>
        <w:bottom w:val="none" w:sz="0" w:space="0" w:color="auto"/>
        <w:right w:val="none" w:sz="0" w:space="0" w:color="auto"/>
      </w:divBdr>
    </w:div>
    <w:div w:id="1450512573">
      <w:bodyDiv w:val="1"/>
      <w:marLeft w:val="0"/>
      <w:marRight w:val="0"/>
      <w:marTop w:val="0"/>
      <w:marBottom w:val="0"/>
      <w:divBdr>
        <w:top w:val="none" w:sz="0" w:space="0" w:color="auto"/>
        <w:left w:val="none" w:sz="0" w:space="0" w:color="auto"/>
        <w:bottom w:val="none" w:sz="0" w:space="0" w:color="auto"/>
        <w:right w:val="none" w:sz="0" w:space="0" w:color="auto"/>
      </w:divBdr>
    </w:div>
    <w:div w:id="1450664302">
      <w:bodyDiv w:val="1"/>
      <w:marLeft w:val="0"/>
      <w:marRight w:val="0"/>
      <w:marTop w:val="0"/>
      <w:marBottom w:val="0"/>
      <w:divBdr>
        <w:top w:val="none" w:sz="0" w:space="0" w:color="auto"/>
        <w:left w:val="none" w:sz="0" w:space="0" w:color="auto"/>
        <w:bottom w:val="none" w:sz="0" w:space="0" w:color="auto"/>
        <w:right w:val="none" w:sz="0" w:space="0" w:color="auto"/>
      </w:divBdr>
    </w:div>
    <w:div w:id="1450859659">
      <w:bodyDiv w:val="1"/>
      <w:marLeft w:val="0"/>
      <w:marRight w:val="0"/>
      <w:marTop w:val="0"/>
      <w:marBottom w:val="0"/>
      <w:divBdr>
        <w:top w:val="none" w:sz="0" w:space="0" w:color="auto"/>
        <w:left w:val="none" w:sz="0" w:space="0" w:color="auto"/>
        <w:bottom w:val="none" w:sz="0" w:space="0" w:color="auto"/>
        <w:right w:val="none" w:sz="0" w:space="0" w:color="auto"/>
      </w:divBdr>
    </w:div>
    <w:div w:id="1450927824">
      <w:bodyDiv w:val="1"/>
      <w:marLeft w:val="0"/>
      <w:marRight w:val="0"/>
      <w:marTop w:val="0"/>
      <w:marBottom w:val="0"/>
      <w:divBdr>
        <w:top w:val="none" w:sz="0" w:space="0" w:color="auto"/>
        <w:left w:val="none" w:sz="0" w:space="0" w:color="auto"/>
        <w:bottom w:val="none" w:sz="0" w:space="0" w:color="auto"/>
        <w:right w:val="none" w:sz="0" w:space="0" w:color="auto"/>
      </w:divBdr>
    </w:div>
    <w:div w:id="1451167462">
      <w:bodyDiv w:val="1"/>
      <w:marLeft w:val="0"/>
      <w:marRight w:val="0"/>
      <w:marTop w:val="0"/>
      <w:marBottom w:val="0"/>
      <w:divBdr>
        <w:top w:val="none" w:sz="0" w:space="0" w:color="auto"/>
        <w:left w:val="none" w:sz="0" w:space="0" w:color="auto"/>
        <w:bottom w:val="none" w:sz="0" w:space="0" w:color="auto"/>
        <w:right w:val="none" w:sz="0" w:space="0" w:color="auto"/>
      </w:divBdr>
    </w:div>
    <w:div w:id="1451317883">
      <w:bodyDiv w:val="1"/>
      <w:marLeft w:val="0"/>
      <w:marRight w:val="0"/>
      <w:marTop w:val="0"/>
      <w:marBottom w:val="0"/>
      <w:divBdr>
        <w:top w:val="none" w:sz="0" w:space="0" w:color="auto"/>
        <w:left w:val="none" w:sz="0" w:space="0" w:color="auto"/>
        <w:bottom w:val="none" w:sz="0" w:space="0" w:color="auto"/>
        <w:right w:val="none" w:sz="0" w:space="0" w:color="auto"/>
      </w:divBdr>
    </w:div>
    <w:div w:id="1451391121">
      <w:bodyDiv w:val="1"/>
      <w:marLeft w:val="0"/>
      <w:marRight w:val="0"/>
      <w:marTop w:val="0"/>
      <w:marBottom w:val="0"/>
      <w:divBdr>
        <w:top w:val="none" w:sz="0" w:space="0" w:color="auto"/>
        <w:left w:val="none" w:sz="0" w:space="0" w:color="auto"/>
        <w:bottom w:val="none" w:sz="0" w:space="0" w:color="auto"/>
        <w:right w:val="none" w:sz="0" w:space="0" w:color="auto"/>
      </w:divBdr>
    </w:div>
    <w:div w:id="1451706011">
      <w:bodyDiv w:val="1"/>
      <w:marLeft w:val="0"/>
      <w:marRight w:val="0"/>
      <w:marTop w:val="0"/>
      <w:marBottom w:val="0"/>
      <w:divBdr>
        <w:top w:val="none" w:sz="0" w:space="0" w:color="auto"/>
        <w:left w:val="none" w:sz="0" w:space="0" w:color="auto"/>
        <w:bottom w:val="none" w:sz="0" w:space="0" w:color="auto"/>
        <w:right w:val="none" w:sz="0" w:space="0" w:color="auto"/>
      </w:divBdr>
    </w:div>
    <w:div w:id="1451782974">
      <w:bodyDiv w:val="1"/>
      <w:marLeft w:val="0"/>
      <w:marRight w:val="0"/>
      <w:marTop w:val="0"/>
      <w:marBottom w:val="0"/>
      <w:divBdr>
        <w:top w:val="none" w:sz="0" w:space="0" w:color="auto"/>
        <w:left w:val="none" w:sz="0" w:space="0" w:color="auto"/>
        <w:bottom w:val="none" w:sz="0" w:space="0" w:color="auto"/>
        <w:right w:val="none" w:sz="0" w:space="0" w:color="auto"/>
      </w:divBdr>
    </w:div>
    <w:div w:id="1451822448">
      <w:bodyDiv w:val="1"/>
      <w:marLeft w:val="0"/>
      <w:marRight w:val="0"/>
      <w:marTop w:val="0"/>
      <w:marBottom w:val="0"/>
      <w:divBdr>
        <w:top w:val="none" w:sz="0" w:space="0" w:color="auto"/>
        <w:left w:val="none" w:sz="0" w:space="0" w:color="auto"/>
        <w:bottom w:val="none" w:sz="0" w:space="0" w:color="auto"/>
        <w:right w:val="none" w:sz="0" w:space="0" w:color="auto"/>
      </w:divBdr>
    </w:div>
    <w:div w:id="1451893605">
      <w:bodyDiv w:val="1"/>
      <w:marLeft w:val="0"/>
      <w:marRight w:val="0"/>
      <w:marTop w:val="0"/>
      <w:marBottom w:val="0"/>
      <w:divBdr>
        <w:top w:val="none" w:sz="0" w:space="0" w:color="auto"/>
        <w:left w:val="none" w:sz="0" w:space="0" w:color="auto"/>
        <w:bottom w:val="none" w:sz="0" w:space="0" w:color="auto"/>
        <w:right w:val="none" w:sz="0" w:space="0" w:color="auto"/>
      </w:divBdr>
    </w:div>
    <w:div w:id="1451975708">
      <w:bodyDiv w:val="1"/>
      <w:marLeft w:val="0"/>
      <w:marRight w:val="0"/>
      <w:marTop w:val="0"/>
      <w:marBottom w:val="0"/>
      <w:divBdr>
        <w:top w:val="none" w:sz="0" w:space="0" w:color="auto"/>
        <w:left w:val="none" w:sz="0" w:space="0" w:color="auto"/>
        <w:bottom w:val="none" w:sz="0" w:space="0" w:color="auto"/>
        <w:right w:val="none" w:sz="0" w:space="0" w:color="auto"/>
      </w:divBdr>
    </w:div>
    <w:div w:id="1452045391">
      <w:bodyDiv w:val="1"/>
      <w:marLeft w:val="0"/>
      <w:marRight w:val="0"/>
      <w:marTop w:val="0"/>
      <w:marBottom w:val="0"/>
      <w:divBdr>
        <w:top w:val="none" w:sz="0" w:space="0" w:color="auto"/>
        <w:left w:val="none" w:sz="0" w:space="0" w:color="auto"/>
        <w:bottom w:val="none" w:sz="0" w:space="0" w:color="auto"/>
        <w:right w:val="none" w:sz="0" w:space="0" w:color="auto"/>
      </w:divBdr>
    </w:div>
    <w:div w:id="1452087783">
      <w:bodyDiv w:val="1"/>
      <w:marLeft w:val="0"/>
      <w:marRight w:val="0"/>
      <w:marTop w:val="0"/>
      <w:marBottom w:val="0"/>
      <w:divBdr>
        <w:top w:val="none" w:sz="0" w:space="0" w:color="auto"/>
        <w:left w:val="none" w:sz="0" w:space="0" w:color="auto"/>
        <w:bottom w:val="none" w:sz="0" w:space="0" w:color="auto"/>
        <w:right w:val="none" w:sz="0" w:space="0" w:color="auto"/>
      </w:divBdr>
    </w:div>
    <w:div w:id="1452818887">
      <w:bodyDiv w:val="1"/>
      <w:marLeft w:val="0"/>
      <w:marRight w:val="0"/>
      <w:marTop w:val="0"/>
      <w:marBottom w:val="0"/>
      <w:divBdr>
        <w:top w:val="none" w:sz="0" w:space="0" w:color="auto"/>
        <w:left w:val="none" w:sz="0" w:space="0" w:color="auto"/>
        <w:bottom w:val="none" w:sz="0" w:space="0" w:color="auto"/>
        <w:right w:val="none" w:sz="0" w:space="0" w:color="auto"/>
      </w:divBdr>
    </w:div>
    <w:div w:id="1452895393">
      <w:bodyDiv w:val="1"/>
      <w:marLeft w:val="0"/>
      <w:marRight w:val="0"/>
      <w:marTop w:val="0"/>
      <w:marBottom w:val="0"/>
      <w:divBdr>
        <w:top w:val="none" w:sz="0" w:space="0" w:color="auto"/>
        <w:left w:val="none" w:sz="0" w:space="0" w:color="auto"/>
        <w:bottom w:val="none" w:sz="0" w:space="0" w:color="auto"/>
        <w:right w:val="none" w:sz="0" w:space="0" w:color="auto"/>
      </w:divBdr>
    </w:div>
    <w:div w:id="1452900174">
      <w:bodyDiv w:val="1"/>
      <w:marLeft w:val="0"/>
      <w:marRight w:val="0"/>
      <w:marTop w:val="0"/>
      <w:marBottom w:val="0"/>
      <w:divBdr>
        <w:top w:val="none" w:sz="0" w:space="0" w:color="auto"/>
        <w:left w:val="none" w:sz="0" w:space="0" w:color="auto"/>
        <w:bottom w:val="none" w:sz="0" w:space="0" w:color="auto"/>
        <w:right w:val="none" w:sz="0" w:space="0" w:color="auto"/>
      </w:divBdr>
    </w:div>
    <w:div w:id="1453207976">
      <w:bodyDiv w:val="1"/>
      <w:marLeft w:val="0"/>
      <w:marRight w:val="0"/>
      <w:marTop w:val="0"/>
      <w:marBottom w:val="0"/>
      <w:divBdr>
        <w:top w:val="none" w:sz="0" w:space="0" w:color="auto"/>
        <w:left w:val="none" w:sz="0" w:space="0" w:color="auto"/>
        <w:bottom w:val="none" w:sz="0" w:space="0" w:color="auto"/>
        <w:right w:val="none" w:sz="0" w:space="0" w:color="auto"/>
      </w:divBdr>
    </w:div>
    <w:div w:id="1453279429">
      <w:bodyDiv w:val="1"/>
      <w:marLeft w:val="0"/>
      <w:marRight w:val="0"/>
      <w:marTop w:val="0"/>
      <w:marBottom w:val="0"/>
      <w:divBdr>
        <w:top w:val="none" w:sz="0" w:space="0" w:color="auto"/>
        <w:left w:val="none" w:sz="0" w:space="0" w:color="auto"/>
        <w:bottom w:val="none" w:sz="0" w:space="0" w:color="auto"/>
        <w:right w:val="none" w:sz="0" w:space="0" w:color="auto"/>
      </w:divBdr>
    </w:div>
    <w:div w:id="1453596231">
      <w:bodyDiv w:val="1"/>
      <w:marLeft w:val="0"/>
      <w:marRight w:val="0"/>
      <w:marTop w:val="0"/>
      <w:marBottom w:val="0"/>
      <w:divBdr>
        <w:top w:val="none" w:sz="0" w:space="0" w:color="auto"/>
        <w:left w:val="none" w:sz="0" w:space="0" w:color="auto"/>
        <w:bottom w:val="none" w:sz="0" w:space="0" w:color="auto"/>
        <w:right w:val="none" w:sz="0" w:space="0" w:color="auto"/>
      </w:divBdr>
    </w:div>
    <w:div w:id="1453792511">
      <w:bodyDiv w:val="1"/>
      <w:marLeft w:val="0"/>
      <w:marRight w:val="0"/>
      <w:marTop w:val="0"/>
      <w:marBottom w:val="0"/>
      <w:divBdr>
        <w:top w:val="none" w:sz="0" w:space="0" w:color="auto"/>
        <w:left w:val="none" w:sz="0" w:space="0" w:color="auto"/>
        <w:bottom w:val="none" w:sz="0" w:space="0" w:color="auto"/>
        <w:right w:val="none" w:sz="0" w:space="0" w:color="auto"/>
      </w:divBdr>
    </w:div>
    <w:div w:id="1454054020">
      <w:bodyDiv w:val="1"/>
      <w:marLeft w:val="0"/>
      <w:marRight w:val="0"/>
      <w:marTop w:val="0"/>
      <w:marBottom w:val="0"/>
      <w:divBdr>
        <w:top w:val="none" w:sz="0" w:space="0" w:color="auto"/>
        <w:left w:val="none" w:sz="0" w:space="0" w:color="auto"/>
        <w:bottom w:val="none" w:sz="0" w:space="0" w:color="auto"/>
        <w:right w:val="none" w:sz="0" w:space="0" w:color="auto"/>
      </w:divBdr>
    </w:div>
    <w:div w:id="1454863600">
      <w:bodyDiv w:val="1"/>
      <w:marLeft w:val="0"/>
      <w:marRight w:val="0"/>
      <w:marTop w:val="0"/>
      <w:marBottom w:val="0"/>
      <w:divBdr>
        <w:top w:val="none" w:sz="0" w:space="0" w:color="auto"/>
        <w:left w:val="none" w:sz="0" w:space="0" w:color="auto"/>
        <w:bottom w:val="none" w:sz="0" w:space="0" w:color="auto"/>
        <w:right w:val="none" w:sz="0" w:space="0" w:color="auto"/>
      </w:divBdr>
    </w:div>
    <w:div w:id="1455440275">
      <w:bodyDiv w:val="1"/>
      <w:marLeft w:val="0"/>
      <w:marRight w:val="0"/>
      <w:marTop w:val="0"/>
      <w:marBottom w:val="0"/>
      <w:divBdr>
        <w:top w:val="none" w:sz="0" w:space="0" w:color="auto"/>
        <w:left w:val="none" w:sz="0" w:space="0" w:color="auto"/>
        <w:bottom w:val="none" w:sz="0" w:space="0" w:color="auto"/>
        <w:right w:val="none" w:sz="0" w:space="0" w:color="auto"/>
      </w:divBdr>
    </w:div>
    <w:div w:id="1455489115">
      <w:bodyDiv w:val="1"/>
      <w:marLeft w:val="0"/>
      <w:marRight w:val="0"/>
      <w:marTop w:val="0"/>
      <w:marBottom w:val="0"/>
      <w:divBdr>
        <w:top w:val="none" w:sz="0" w:space="0" w:color="auto"/>
        <w:left w:val="none" w:sz="0" w:space="0" w:color="auto"/>
        <w:bottom w:val="none" w:sz="0" w:space="0" w:color="auto"/>
        <w:right w:val="none" w:sz="0" w:space="0" w:color="auto"/>
      </w:divBdr>
    </w:div>
    <w:div w:id="1455565123">
      <w:bodyDiv w:val="1"/>
      <w:marLeft w:val="0"/>
      <w:marRight w:val="0"/>
      <w:marTop w:val="0"/>
      <w:marBottom w:val="0"/>
      <w:divBdr>
        <w:top w:val="none" w:sz="0" w:space="0" w:color="auto"/>
        <w:left w:val="none" w:sz="0" w:space="0" w:color="auto"/>
        <w:bottom w:val="none" w:sz="0" w:space="0" w:color="auto"/>
        <w:right w:val="none" w:sz="0" w:space="0" w:color="auto"/>
      </w:divBdr>
    </w:div>
    <w:div w:id="1456175965">
      <w:bodyDiv w:val="1"/>
      <w:marLeft w:val="0"/>
      <w:marRight w:val="0"/>
      <w:marTop w:val="0"/>
      <w:marBottom w:val="0"/>
      <w:divBdr>
        <w:top w:val="none" w:sz="0" w:space="0" w:color="auto"/>
        <w:left w:val="none" w:sz="0" w:space="0" w:color="auto"/>
        <w:bottom w:val="none" w:sz="0" w:space="0" w:color="auto"/>
        <w:right w:val="none" w:sz="0" w:space="0" w:color="auto"/>
      </w:divBdr>
    </w:div>
    <w:div w:id="1456211982">
      <w:bodyDiv w:val="1"/>
      <w:marLeft w:val="0"/>
      <w:marRight w:val="0"/>
      <w:marTop w:val="0"/>
      <w:marBottom w:val="0"/>
      <w:divBdr>
        <w:top w:val="none" w:sz="0" w:space="0" w:color="auto"/>
        <w:left w:val="none" w:sz="0" w:space="0" w:color="auto"/>
        <w:bottom w:val="none" w:sz="0" w:space="0" w:color="auto"/>
        <w:right w:val="none" w:sz="0" w:space="0" w:color="auto"/>
      </w:divBdr>
    </w:div>
    <w:div w:id="1456409888">
      <w:bodyDiv w:val="1"/>
      <w:marLeft w:val="0"/>
      <w:marRight w:val="0"/>
      <w:marTop w:val="0"/>
      <w:marBottom w:val="0"/>
      <w:divBdr>
        <w:top w:val="none" w:sz="0" w:space="0" w:color="auto"/>
        <w:left w:val="none" w:sz="0" w:space="0" w:color="auto"/>
        <w:bottom w:val="none" w:sz="0" w:space="0" w:color="auto"/>
        <w:right w:val="none" w:sz="0" w:space="0" w:color="auto"/>
      </w:divBdr>
    </w:div>
    <w:div w:id="1456413241">
      <w:bodyDiv w:val="1"/>
      <w:marLeft w:val="0"/>
      <w:marRight w:val="0"/>
      <w:marTop w:val="0"/>
      <w:marBottom w:val="0"/>
      <w:divBdr>
        <w:top w:val="none" w:sz="0" w:space="0" w:color="auto"/>
        <w:left w:val="none" w:sz="0" w:space="0" w:color="auto"/>
        <w:bottom w:val="none" w:sz="0" w:space="0" w:color="auto"/>
        <w:right w:val="none" w:sz="0" w:space="0" w:color="auto"/>
      </w:divBdr>
    </w:div>
    <w:div w:id="1456481291">
      <w:bodyDiv w:val="1"/>
      <w:marLeft w:val="0"/>
      <w:marRight w:val="0"/>
      <w:marTop w:val="0"/>
      <w:marBottom w:val="0"/>
      <w:divBdr>
        <w:top w:val="none" w:sz="0" w:space="0" w:color="auto"/>
        <w:left w:val="none" w:sz="0" w:space="0" w:color="auto"/>
        <w:bottom w:val="none" w:sz="0" w:space="0" w:color="auto"/>
        <w:right w:val="none" w:sz="0" w:space="0" w:color="auto"/>
      </w:divBdr>
    </w:div>
    <w:div w:id="1456604362">
      <w:bodyDiv w:val="1"/>
      <w:marLeft w:val="0"/>
      <w:marRight w:val="0"/>
      <w:marTop w:val="0"/>
      <w:marBottom w:val="0"/>
      <w:divBdr>
        <w:top w:val="none" w:sz="0" w:space="0" w:color="auto"/>
        <w:left w:val="none" w:sz="0" w:space="0" w:color="auto"/>
        <w:bottom w:val="none" w:sz="0" w:space="0" w:color="auto"/>
        <w:right w:val="none" w:sz="0" w:space="0" w:color="auto"/>
      </w:divBdr>
    </w:div>
    <w:div w:id="1456870417">
      <w:bodyDiv w:val="1"/>
      <w:marLeft w:val="0"/>
      <w:marRight w:val="0"/>
      <w:marTop w:val="0"/>
      <w:marBottom w:val="0"/>
      <w:divBdr>
        <w:top w:val="none" w:sz="0" w:space="0" w:color="auto"/>
        <w:left w:val="none" w:sz="0" w:space="0" w:color="auto"/>
        <w:bottom w:val="none" w:sz="0" w:space="0" w:color="auto"/>
        <w:right w:val="none" w:sz="0" w:space="0" w:color="auto"/>
      </w:divBdr>
    </w:div>
    <w:div w:id="1456949693">
      <w:bodyDiv w:val="1"/>
      <w:marLeft w:val="0"/>
      <w:marRight w:val="0"/>
      <w:marTop w:val="0"/>
      <w:marBottom w:val="0"/>
      <w:divBdr>
        <w:top w:val="none" w:sz="0" w:space="0" w:color="auto"/>
        <w:left w:val="none" w:sz="0" w:space="0" w:color="auto"/>
        <w:bottom w:val="none" w:sz="0" w:space="0" w:color="auto"/>
        <w:right w:val="none" w:sz="0" w:space="0" w:color="auto"/>
      </w:divBdr>
    </w:div>
    <w:div w:id="1457135723">
      <w:bodyDiv w:val="1"/>
      <w:marLeft w:val="0"/>
      <w:marRight w:val="0"/>
      <w:marTop w:val="0"/>
      <w:marBottom w:val="0"/>
      <w:divBdr>
        <w:top w:val="none" w:sz="0" w:space="0" w:color="auto"/>
        <w:left w:val="none" w:sz="0" w:space="0" w:color="auto"/>
        <w:bottom w:val="none" w:sz="0" w:space="0" w:color="auto"/>
        <w:right w:val="none" w:sz="0" w:space="0" w:color="auto"/>
      </w:divBdr>
    </w:div>
    <w:div w:id="1457526602">
      <w:bodyDiv w:val="1"/>
      <w:marLeft w:val="0"/>
      <w:marRight w:val="0"/>
      <w:marTop w:val="0"/>
      <w:marBottom w:val="0"/>
      <w:divBdr>
        <w:top w:val="none" w:sz="0" w:space="0" w:color="auto"/>
        <w:left w:val="none" w:sz="0" w:space="0" w:color="auto"/>
        <w:bottom w:val="none" w:sz="0" w:space="0" w:color="auto"/>
        <w:right w:val="none" w:sz="0" w:space="0" w:color="auto"/>
      </w:divBdr>
    </w:div>
    <w:div w:id="1457797241">
      <w:bodyDiv w:val="1"/>
      <w:marLeft w:val="0"/>
      <w:marRight w:val="0"/>
      <w:marTop w:val="0"/>
      <w:marBottom w:val="0"/>
      <w:divBdr>
        <w:top w:val="none" w:sz="0" w:space="0" w:color="auto"/>
        <w:left w:val="none" w:sz="0" w:space="0" w:color="auto"/>
        <w:bottom w:val="none" w:sz="0" w:space="0" w:color="auto"/>
        <w:right w:val="none" w:sz="0" w:space="0" w:color="auto"/>
      </w:divBdr>
    </w:div>
    <w:div w:id="1457945140">
      <w:bodyDiv w:val="1"/>
      <w:marLeft w:val="0"/>
      <w:marRight w:val="0"/>
      <w:marTop w:val="0"/>
      <w:marBottom w:val="0"/>
      <w:divBdr>
        <w:top w:val="none" w:sz="0" w:space="0" w:color="auto"/>
        <w:left w:val="none" w:sz="0" w:space="0" w:color="auto"/>
        <w:bottom w:val="none" w:sz="0" w:space="0" w:color="auto"/>
        <w:right w:val="none" w:sz="0" w:space="0" w:color="auto"/>
      </w:divBdr>
    </w:div>
    <w:div w:id="1458522455">
      <w:bodyDiv w:val="1"/>
      <w:marLeft w:val="0"/>
      <w:marRight w:val="0"/>
      <w:marTop w:val="0"/>
      <w:marBottom w:val="0"/>
      <w:divBdr>
        <w:top w:val="none" w:sz="0" w:space="0" w:color="auto"/>
        <w:left w:val="none" w:sz="0" w:space="0" w:color="auto"/>
        <w:bottom w:val="none" w:sz="0" w:space="0" w:color="auto"/>
        <w:right w:val="none" w:sz="0" w:space="0" w:color="auto"/>
      </w:divBdr>
    </w:div>
    <w:div w:id="1458526288">
      <w:bodyDiv w:val="1"/>
      <w:marLeft w:val="0"/>
      <w:marRight w:val="0"/>
      <w:marTop w:val="0"/>
      <w:marBottom w:val="0"/>
      <w:divBdr>
        <w:top w:val="none" w:sz="0" w:space="0" w:color="auto"/>
        <w:left w:val="none" w:sz="0" w:space="0" w:color="auto"/>
        <w:bottom w:val="none" w:sz="0" w:space="0" w:color="auto"/>
        <w:right w:val="none" w:sz="0" w:space="0" w:color="auto"/>
      </w:divBdr>
    </w:div>
    <w:div w:id="1459034530">
      <w:bodyDiv w:val="1"/>
      <w:marLeft w:val="0"/>
      <w:marRight w:val="0"/>
      <w:marTop w:val="0"/>
      <w:marBottom w:val="0"/>
      <w:divBdr>
        <w:top w:val="none" w:sz="0" w:space="0" w:color="auto"/>
        <w:left w:val="none" w:sz="0" w:space="0" w:color="auto"/>
        <w:bottom w:val="none" w:sz="0" w:space="0" w:color="auto"/>
        <w:right w:val="none" w:sz="0" w:space="0" w:color="auto"/>
      </w:divBdr>
    </w:div>
    <w:div w:id="1459377002">
      <w:bodyDiv w:val="1"/>
      <w:marLeft w:val="0"/>
      <w:marRight w:val="0"/>
      <w:marTop w:val="0"/>
      <w:marBottom w:val="0"/>
      <w:divBdr>
        <w:top w:val="none" w:sz="0" w:space="0" w:color="auto"/>
        <w:left w:val="none" w:sz="0" w:space="0" w:color="auto"/>
        <w:bottom w:val="none" w:sz="0" w:space="0" w:color="auto"/>
        <w:right w:val="none" w:sz="0" w:space="0" w:color="auto"/>
      </w:divBdr>
    </w:div>
    <w:div w:id="1459757096">
      <w:bodyDiv w:val="1"/>
      <w:marLeft w:val="0"/>
      <w:marRight w:val="0"/>
      <w:marTop w:val="0"/>
      <w:marBottom w:val="0"/>
      <w:divBdr>
        <w:top w:val="none" w:sz="0" w:space="0" w:color="auto"/>
        <w:left w:val="none" w:sz="0" w:space="0" w:color="auto"/>
        <w:bottom w:val="none" w:sz="0" w:space="0" w:color="auto"/>
        <w:right w:val="none" w:sz="0" w:space="0" w:color="auto"/>
      </w:divBdr>
    </w:div>
    <w:div w:id="1459881492">
      <w:bodyDiv w:val="1"/>
      <w:marLeft w:val="0"/>
      <w:marRight w:val="0"/>
      <w:marTop w:val="0"/>
      <w:marBottom w:val="0"/>
      <w:divBdr>
        <w:top w:val="none" w:sz="0" w:space="0" w:color="auto"/>
        <w:left w:val="none" w:sz="0" w:space="0" w:color="auto"/>
        <w:bottom w:val="none" w:sz="0" w:space="0" w:color="auto"/>
        <w:right w:val="none" w:sz="0" w:space="0" w:color="auto"/>
      </w:divBdr>
    </w:div>
    <w:div w:id="1459909194">
      <w:bodyDiv w:val="1"/>
      <w:marLeft w:val="0"/>
      <w:marRight w:val="0"/>
      <w:marTop w:val="0"/>
      <w:marBottom w:val="0"/>
      <w:divBdr>
        <w:top w:val="none" w:sz="0" w:space="0" w:color="auto"/>
        <w:left w:val="none" w:sz="0" w:space="0" w:color="auto"/>
        <w:bottom w:val="none" w:sz="0" w:space="0" w:color="auto"/>
        <w:right w:val="none" w:sz="0" w:space="0" w:color="auto"/>
      </w:divBdr>
    </w:div>
    <w:div w:id="1459953137">
      <w:bodyDiv w:val="1"/>
      <w:marLeft w:val="0"/>
      <w:marRight w:val="0"/>
      <w:marTop w:val="0"/>
      <w:marBottom w:val="0"/>
      <w:divBdr>
        <w:top w:val="none" w:sz="0" w:space="0" w:color="auto"/>
        <w:left w:val="none" w:sz="0" w:space="0" w:color="auto"/>
        <w:bottom w:val="none" w:sz="0" w:space="0" w:color="auto"/>
        <w:right w:val="none" w:sz="0" w:space="0" w:color="auto"/>
      </w:divBdr>
    </w:div>
    <w:div w:id="1460145000">
      <w:bodyDiv w:val="1"/>
      <w:marLeft w:val="0"/>
      <w:marRight w:val="0"/>
      <w:marTop w:val="0"/>
      <w:marBottom w:val="0"/>
      <w:divBdr>
        <w:top w:val="none" w:sz="0" w:space="0" w:color="auto"/>
        <w:left w:val="none" w:sz="0" w:space="0" w:color="auto"/>
        <w:bottom w:val="none" w:sz="0" w:space="0" w:color="auto"/>
        <w:right w:val="none" w:sz="0" w:space="0" w:color="auto"/>
      </w:divBdr>
    </w:div>
    <w:div w:id="1460342708">
      <w:bodyDiv w:val="1"/>
      <w:marLeft w:val="0"/>
      <w:marRight w:val="0"/>
      <w:marTop w:val="0"/>
      <w:marBottom w:val="0"/>
      <w:divBdr>
        <w:top w:val="none" w:sz="0" w:space="0" w:color="auto"/>
        <w:left w:val="none" w:sz="0" w:space="0" w:color="auto"/>
        <w:bottom w:val="none" w:sz="0" w:space="0" w:color="auto"/>
        <w:right w:val="none" w:sz="0" w:space="0" w:color="auto"/>
      </w:divBdr>
    </w:div>
    <w:div w:id="1460610894">
      <w:bodyDiv w:val="1"/>
      <w:marLeft w:val="0"/>
      <w:marRight w:val="0"/>
      <w:marTop w:val="0"/>
      <w:marBottom w:val="0"/>
      <w:divBdr>
        <w:top w:val="none" w:sz="0" w:space="0" w:color="auto"/>
        <w:left w:val="none" w:sz="0" w:space="0" w:color="auto"/>
        <w:bottom w:val="none" w:sz="0" w:space="0" w:color="auto"/>
        <w:right w:val="none" w:sz="0" w:space="0" w:color="auto"/>
      </w:divBdr>
    </w:div>
    <w:div w:id="1461069399">
      <w:bodyDiv w:val="1"/>
      <w:marLeft w:val="0"/>
      <w:marRight w:val="0"/>
      <w:marTop w:val="0"/>
      <w:marBottom w:val="0"/>
      <w:divBdr>
        <w:top w:val="none" w:sz="0" w:space="0" w:color="auto"/>
        <w:left w:val="none" w:sz="0" w:space="0" w:color="auto"/>
        <w:bottom w:val="none" w:sz="0" w:space="0" w:color="auto"/>
        <w:right w:val="none" w:sz="0" w:space="0" w:color="auto"/>
      </w:divBdr>
    </w:div>
    <w:div w:id="1461222548">
      <w:bodyDiv w:val="1"/>
      <w:marLeft w:val="0"/>
      <w:marRight w:val="0"/>
      <w:marTop w:val="0"/>
      <w:marBottom w:val="0"/>
      <w:divBdr>
        <w:top w:val="none" w:sz="0" w:space="0" w:color="auto"/>
        <w:left w:val="none" w:sz="0" w:space="0" w:color="auto"/>
        <w:bottom w:val="none" w:sz="0" w:space="0" w:color="auto"/>
        <w:right w:val="none" w:sz="0" w:space="0" w:color="auto"/>
      </w:divBdr>
    </w:div>
    <w:div w:id="1461529477">
      <w:bodyDiv w:val="1"/>
      <w:marLeft w:val="0"/>
      <w:marRight w:val="0"/>
      <w:marTop w:val="0"/>
      <w:marBottom w:val="0"/>
      <w:divBdr>
        <w:top w:val="none" w:sz="0" w:space="0" w:color="auto"/>
        <w:left w:val="none" w:sz="0" w:space="0" w:color="auto"/>
        <w:bottom w:val="none" w:sz="0" w:space="0" w:color="auto"/>
        <w:right w:val="none" w:sz="0" w:space="0" w:color="auto"/>
      </w:divBdr>
    </w:div>
    <w:div w:id="1461848119">
      <w:bodyDiv w:val="1"/>
      <w:marLeft w:val="0"/>
      <w:marRight w:val="0"/>
      <w:marTop w:val="0"/>
      <w:marBottom w:val="0"/>
      <w:divBdr>
        <w:top w:val="none" w:sz="0" w:space="0" w:color="auto"/>
        <w:left w:val="none" w:sz="0" w:space="0" w:color="auto"/>
        <w:bottom w:val="none" w:sz="0" w:space="0" w:color="auto"/>
        <w:right w:val="none" w:sz="0" w:space="0" w:color="auto"/>
      </w:divBdr>
    </w:div>
    <w:div w:id="1461990893">
      <w:bodyDiv w:val="1"/>
      <w:marLeft w:val="0"/>
      <w:marRight w:val="0"/>
      <w:marTop w:val="0"/>
      <w:marBottom w:val="0"/>
      <w:divBdr>
        <w:top w:val="none" w:sz="0" w:space="0" w:color="auto"/>
        <w:left w:val="none" w:sz="0" w:space="0" w:color="auto"/>
        <w:bottom w:val="none" w:sz="0" w:space="0" w:color="auto"/>
        <w:right w:val="none" w:sz="0" w:space="0" w:color="auto"/>
      </w:divBdr>
    </w:div>
    <w:div w:id="1462770744">
      <w:bodyDiv w:val="1"/>
      <w:marLeft w:val="0"/>
      <w:marRight w:val="0"/>
      <w:marTop w:val="0"/>
      <w:marBottom w:val="0"/>
      <w:divBdr>
        <w:top w:val="none" w:sz="0" w:space="0" w:color="auto"/>
        <w:left w:val="none" w:sz="0" w:space="0" w:color="auto"/>
        <w:bottom w:val="none" w:sz="0" w:space="0" w:color="auto"/>
        <w:right w:val="none" w:sz="0" w:space="0" w:color="auto"/>
      </w:divBdr>
    </w:div>
    <w:div w:id="1462772634">
      <w:bodyDiv w:val="1"/>
      <w:marLeft w:val="0"/>
      <w:marRight w:val="0"/>
      <w:marTop w:val="0"/>
      <w:marBottom w:val="0"/>
      <w:divBdr>
        <w:top w:val="none" w:sz="0" w:space="0" w:color="auto"/>
        <w:left w:val="none" w:sz="0" w:space="0" w:color="auto"/>
        <w:bottom w:val="none" w:sz="0" w:space="0" w:color="auto"/>
        <w:right w:val="none" w:sz="0" w:space="0" w:color="auto"/>
      </w:divBdr>
    </w:div>
    <w:div w:id="1462960225">
      <w:bodyDiv w:val="1"/>
      <w:marLeft w:val="0"/>
      <w:marRight w:val="0"/>
      <w:marTop w:val="0"/>
      <w:marBottom w:val="0"/>
      <w:divBdr>
        <w:top w:val="none" w:sz="0" w:space="0" w:color="auto"/>
        <w:left w:val="none" w:sz="0" w:space="0" w:color="auto"/>
        <w:bottom w:val="none" w:sz="0" w:space="0" w:color="auto"/>
        <w:right w:val="none" w:sz="0" w:space="0" w:color="auto"/>
      </w:divBdr>
    </w:div>
    <w:div w:id="1463042122">
      <w:bodyDiv w:val="1"/>
      <w:marLeft w:val="0"/>
      <w:marRight w:val="0"/>
      <w:marTop w:val="0"/>
      <w:marBottom w:val="0"/>
      <w:divBdr>
        <w:top w:val="none" w:sz="0" w:space="0" w:color="auto"/>
        <w:left w:val="none" w:sz="0" w:space="0" w:color="auto"/>
        <w:bottom w:val="none" w:sz="0" w:space="0" w:color="auto"/>
        <w:right w:val="none" w:sz="0" w:space="0" w:color="auto"/>
      </w:divBdr>
    </w:div>
    <w:div w:id="1463116026">
      <w:bodyDiv w:val="1"/>
      <w:marLeft w:val="0"/>
      <w:marRight w:val="0"/>
      <w:marTop w:val="0"/>
      <w:marBottom w:val="0"/>
      <w:divBdr>
        <w:top w:val="none" w:sz="0" w:space="0" w:color="auto"/>
        <w:left w:val="none" w:sz="0" w:space="0" w:color="auto"/>
        <w:bottom w:val="none" w:sz="0" w:space="0" w:color="auto"/>
        <w:right w:val="none" w:sz="0" w:space="0" w:color="auto"/>
      </w:divBdr>
    </w:div>
    <w:div w:id="1463570857">
      <w:bodyDiv w:val="1"/>
      <w:marLeft w:val="0"/>
      <w:marRight w:val="0"/>
      <w:marTop w:val="0"/>
      <w:marBottom w:val="0"/>
      <w:divBdr>
        <w:top w:val="none" w:sz="0" w:space="0" w:color="auto"/>
        <w:left w:val="none" w:sz="0" w:space="0" w:color="auto"/>
        <w:bottom w:val="none" w:sz="0" w:space="0" w:color="auto"/>
        <w:right w:val="none" w:sz="0" w:space="0" w:color="auto"/>
      </w:divBdr>
    </w:div>
    <w:div w:id="1463961165">
      <w:bodyDiv w:val="1"/>
      <w:marLeft w:val="0"/>
      <w:marRight w:val="0"/>
      <w:marTop w:val="0"/>
      <w:marBottom w:val="0"/>
      <w:divBdr>
        <w:top w:val="none" w:sz="0" w:space="0" w:color="auto"/>
        <w:left w:val="none" w:sz="0" w:space="0" w:color="auto"/>
        <w:bottom w:val="none" w:sz="0" w:space="0" w:color="auto"/>
        <w:right w:val="none" w:sz="0" w:space="0" w:color="auto"/>
      </w:divBdr>
    </w:div>
    <w:div w:id="1464038196">
      <w:bodyDiv w:val="1"/>
      <w:marLeft w:val="0"/>
      <w:marRight w:val="0"/>
      <w:marTop w:val="0"/>
      <w:marBottom w:val="0"/>
      <w:divBdr>
        <w:top w:val="none" w:sz="0" w:space="0" w:color="auto"/>
        <w:left w:val="none" w:sz="0" w:space="0" w:color="auto"/>
        <w:bottom w:val="none" w:sz="0" w:space="0" w:color="auto"/>
        <w:right w:val="none" w:sz="0" w:space="0" w:color="auto"/>
      </w:divBdr>
    </w:div>
    <w:div w:id="1464083848">
      <w:bodyDiv w:val="1"/>
      <w:marLeft w:val="0"/>
      <w:marRight w:val="0"/>
      <w:marTop w:val="0"/>
      <w:marBottom w:val="0"/>
      <w:divBdr>
        <w:top w:val="none" w:sz="0" w:space="0" w:color="auto"/>
        <w:left w:val="none" w:sz="0" w:space="0" w:color="auto"/>
        <w:bottom w:val="none" w:sz="0" w:space="0" w:color="auto"/>
        <w:right w:val="none" w:sz="0" w:space="0" w:color="auto"/>
      </w:divBdr>
    </w:div>
    <w:div w:id="1464345057">
      <w:bodyDiv w:val="1"/>
      <w:marLeft w:val="0"/>
      <w:marRight w:val="0"/>
      <w:marTop w:val="0"/>
      <w:marBottom w:val="0"/>
      <w:divBdr>
        <w:top w:val="none" w:sz="0" w:space="0" w:color="auto"/>
        <w:left w:val="none" w:sz="0" w:space="0" w:color="auto"/>
        <w:bottom w:val="none" w:sz="0" w:space="0" w:color="auto"/>
        <w:right w:val="none" w:sz="0" w:space="0" w:color="auto"/>
      </w:divBdr>
    </w:div>
    <w:div w:id="1464956439">
      <w:bodyDiv w:val="1"/>
      <w:marLeft w:val="0"/>
      <w:marRight w:val="0"/>
      <w:marTop w:val="0"/>
      <w:marBottom w:val="0"/>
      <w:divBdr>
        <w:top w:val="none" w:sz="0" w:space="0" w:color="auto"/>
        <w:left w:val="none" w:sz="0" w:space="0" w:color="auto"/>
        <w:bottom w:val="none" w:sz="0" w:space="0" w:color="auto"/>
        <w:right w:val="none" w:sz="0" w:space="0" w:color="auto"/>
      </w:divBdr>
    </w:div>
    <w:div w:id="1465125873">
      <w:bodyDiv w:val="1"/>
      <w:marLeft w:val="0"/>
      <w:marRight w:val="0"/>
      <w:marTop w:val="0"/>
      <w:marBottom w:val="0"/>
      <w:divBdr>
        <w:top w:val="none" w:sz="0" w:space="0" w:color="auto"/>
        <w:left w:val="none" w:sz="0" w:space="0" w:color="auto"/>
        <w:bottom w:val="none" w:sz="0" w:space="0" w:color="auto"/>
        <w:right w:val="none" w:sz="0" w:space="0" w:color="auto"/>
      </w:divBdr>
    </w:div>
    <w:div w:id="1465152473">
      <w:bodyDiv w:val="1"/>
      <w:marLeft w:val="0"/>
      <w:marRight w:val="0"/>
      <w:marTop w:val="0"/>
      <w:marBottom w:val="0"/>
      <w:divBdr>
        <w:top w:val="none" w:sz="0" w:space="0" w:color="auto"/>
        <w:left w:val="none" w:sz="0" w:space="0" w:color="auto"/>
        <w:bottom w:val="none" w:sz="0" w:space="0" w:color="auto"/>
        <w:right w:val="none" w:sz="0" w:space="0" w:color="auto"/>
      </w:divBdr>
    </w:div>
    <w:div w:id="1465193991">
      <w:bodyDiv w:val="1"/>
      <w:marLeft w:val="0"/>
      <w:marRight w:val="0"/>
      <w:marTop w:val="0"/>
      <w:marBottom w:val="0"/>
      <w:divBdr>
        <w:top w:val="none" w:sz="0" w:space="0" w:color="auto"/>
        <w:left w:val="none" w:sz="0" w:space="0" w:color="auto"/>
        <w:bottom w:val="none" w:sz="0" w:space="0" w:color="auto"/>
        <w:right w:val="none" w:sz="0" w:space="0" w:color="auto"/>
      </w:divBdr>
    </w:div>
    <w:div w:id="1465543008">
      <w:bodyDiv w:val="1"/>
      <w:marLeft w:val="0"/>
      <w:marRight w:val="0"/>
      <w:marTop w:val="0"/>
      <w:marBottom w:val="0"/>
      <w:divBdr>
        <w:top w:val="none" w:sz="0" w:space="0" w:color="auto"/>
        <w:left w:val="none" w:sz="0" w:space="0" w:color="auto"/>
        <w:bottom w:val="none" w:sz="0" w:space="0" w:color="auto"/>
        <w:right w:val="none" w:sz="0" w:space="0" w:color="auto"/>
      </w:divBdr>
    </w:div>
    <w:div w:id="1465612067">
      <w:bodyDiv w:val="1"/>
      <w:marLeft w:val="0"/>
      <w:marRight w:val="0"/>
      <w:marTop w:val="0"/>
      <w:marBottom w:val="0"/>
      <w:divBdr>
        <w:top w:val="none" w:sz="0" w:space="0" w:color="auto"/>
        <w:left w:val="none" w:sz="0" w:space="0" w:color="auto"/>
        <w:bottom w:val="none" w:sz="0" w:space="0" w:color="auto"/>
        <w:right w:val="none" w:sz="0" w:space="0" w:color="auto"/>
      </w:divBdr>
    </w:div>
    <w:div w:id="1465730619">
      <w:bodyDiv w:val="1"/>
      <w:marLeft w:val="0"/>
      <w:marRight w:val="0"/>
      <w:marTop w:val="0"/>
      <w:marBottom w:val="0"/>
      <w:divBdr>
        <w:top w:val="none" w:sz="0" w:space="0" w:color="auto"/>
        <w:left w:val="none" w:sz="0" w:space="0" w:color="auto"/>
        <w:bottom w:val="none" w:sz="0" w:space="0" w:color="auto"/>
        <w:right w:val="none" w:sz="0" w:space="0" w:color="auto"/>
      </w:divBdr>
    </w:div>
    <w:div w:id="1465853212">
      <w:bodyDiv w:val="1"/>
      <w:marLeft w:val="0"/>
      <w:marRight w:val="0"/>
      <w:marTop w:val="0"/>
      <w:marBottom w:val="0"/>
      <w:divBdr>
        <w:top w:val="none" w:sz="0" w:space="0" w:color="auto"/>
        <w:left w:val="none" w:sz="0" w:space="0" w:color="auto"/>
        <w:bottom w:val="none" w:sz="0" w:space="0" w:color="auto"/>
        <w:right w:val="none" w:sz="0" w:space="0" w:color="auto"/>
      </w:divBdr>
    </w:div>
    <w:div w:id="1465923597">
      <w:bodyDiv w:val="1"/>
      <w:marLeft w:val="0"/>
      <w:marRight w:val="0"/>
      <w:marTop w:val="0"/>
      <w:marBottom w:val="0"/>
      <w:divBdr>
        <w:top w:val="none" w:sz="0" w:space="0" w:color="auto"/>
        <w:left w:val="none" w:sz="0" w:space="0" w:color="auto"/>
        <w:bottom w:val="none" w:sz="0" w:space="0" w:color="auto"/>
        <w:right w:val="none" w:sz="0" w:space="0" w:color="auto"/>
      </w:divBdr>
    </w:div>
    <w:div w:id="1466509696">
      <w:bodyDiv w:val="1"/>
      <w:marLeft w:val="0"/>
      <w:marRight w:val="0"/>
      <w:marTop w:val="0"/>
      <w:marBottom w:val="0"/>
      <w:divBdr>
        <w:top w:val="none" w:sz="0" w:space="0" w:color="auto"/>
        <w:left w:val="none" w:sz="0" w:space="0" w:color="auto"/>
        <w:bottom w:val="none" w:sz="0" w:space="0" w:color="auto"/>
        <w:right w:val="none" w:sz="0" w:space="0" w:color="auto"/>
      </w:divBdr>
    </w:div>
    <w:div w:id="1466850824">
      <w:bodyDiv w:val="1"/>
      <w:marLeft w:val="0"/>
      <w:marRight w:val="0"/>
      <w:marTop w:val="0"/>
      <w:marBottom w:val="0"/>
      <w:divBdr>
        <w:top w:val="none" w:sz="0" w:space="0" w:color="auto"/>
        <w:left w:val="none" w:sz="0" w:space="0" w:color="auto"/>
        <w:bottom w:val="none" w:sz="0" w:space="0" w:color="auto"/>
        <w:right w:val="none" w:sz="0" w:space="0" w:color="auto"/>
      </w:divBdr>
    </w:div>
    <w:div w:id="1466852561">
      <w:bodyDiv w:val="1"/>
      <w:marLeft w:val="0"/>
      <w:marRight w:val="0"/>
      <w:marTop w:val="0"/>
      <w:marBottom w:val="0"/>
      <w:divBdr>
        <w:top w:val="none" w:sz="0" w:space="0" w:color="auto"/>
        <w:left w:val="none" w:sz="0" w:space="0" w:color="auto"/>
        <w:bottom w:val="none" w:sz="0" w:space="0" w:color="auto"/>
        <w:right w:val="none" w:sz="0" w:space="0" w:color="auto"/>
      </w:divBdr>
    </w:div>
    <w:div w:id="1467091961">
      <w:bodyDiv w:val="1"/>
      <w:marLeft w:val="0"/>
      <w:marRight w:val="0"/>
      <w:marTop w:val="0"/>
      <w:marBottom w:val="0"/>
      <w:divBdr>
        <w:top w:val="none" w:sz="0" w:space="0" w:color="auto"/>
        <w:left w:val="none" w:sz="0" w:space="0" w:color="auto"/>
        <w:bottom w:val="none" w:sz="0" w:space="0" w:color="auto"/>
        <w:right w:val="none" w:sz="0" w:space="0" w:color="auto"/>
      </w:divBdr>
    </w:div>
    <w:div w:id="1467312302">
      <w:bodyDiv w:val="1"/>
      <w:marLeft w:val="0"/>
      <w:marRight w:val="0"/>
      <w:marTop w:val="0"/>
      <w:marBottom w:val="0"/>
      <w:divBdr>
        <w:top w:val="none" w:sz="0" w:space="0" w:color="auto"/>
        <w:left w:val="none" w:sz="0" w:space="0" w:color="auto"/>
        <w:bottom w:val="none" w:sz="0" w:space="0" w:color="auto"/>
        <w:right w:val="none" w:sz="0" w:space="0" w:color="auto"/>
      </w:divBdr>
    </w:div>
    <w:div w:id="1468087983">
      <w:bodyDiv w:val="1"/>
      <w:marLeft w:val="0"/>
      <w:marRight w:val="0"/>
      <w:marTop w:val="0"/>
      <w:marBottom w:val="0"/>
      <w:divBdr>
        <w:top w:val="none" w:sz="0" w:space="0" w:color="auto"/>
        <w:left w:val="none" w:sz="0" w:space="0" w:color="auto"/>
        <w:bottom w:val="none" w:sz="0" w:space="0" w:color="auto"/>
        <w:right w:val="none" w:sz="0" w:space="0" w:color="auto"/>
      </w:divBdr>
    </w:div>
    <w:div w:id="1468156813">
      <w:bodyDiv w:val="1"/>
      <w:marLeft w:val="0"/>
      <w:marRight w:val="0"/>
      <w:marTop w:val="0"/>
      <w:marBottom w:val="0"/>
      <w:divBdr>
        <w:top w:val="none" w:sz="0" w:space="0" w:color="auto"/>
        <w:left w:val="none" w:sz="0" w:space="0" w:color="auto"/>
        <w:bottom w:val="none" w:sz="0" w:space="0" w:color="auto"/>
        <w:right w:val="none" w:sz="0" w:space="0" w:color="auto"/>
      </w:divBdr>
    </w:div>
    <w:div w:id="1468280860">
      <w:bodyDiv w:val="1"/>
      <w:marLeft w:val="0"/>
      <w:marRight w:val="0"/>
      <w:marTop w:val="0"/>
      <w:marBottom w:val="0"/>
      <w:divBdr>
        <w:top w:val="none" w:sz="0" w:space="0" w:color="auto"/>
        <w:left w:val="none" w:sz="0" w:space="0" w:color="auto"/>
        <w:bottom w:val="none" w:sz="0" w:space="0" w:color="auto"/>
        <w:right w:val="none" w:sz="0" w:space="0" w:color="auto"/>
      </w:divBdr>
    </w:div>
    <w:div w:id="1468281152">
      <w:bodyDiv w:val="1"/>
      <w:marLeft w:val="0"/>
      <w:marRight w:val="0"/>
      <w:marTop w:val="0"/>
      <w:marBottom w:val="0"/>
      <w:divBdr>
        <w:top w:val="none" w:sz="0" w:space="0" w:color="auto"/>
        <w:left w:val="none" w:sz="0" w:space="0" w:color="auto"/>
        <w:bottom w:val="none" w:sz="0" w:space="0" w:color="auto"/>
        <w:right w:val="none" w:sz="0" w:space="0" w:color="auto"/>
      </w:divBdr>
    </w:div>
    <w:div w:id="1468357024">
      <w:bodyDiv w:val="1"/>
      <w:marLeft w:val="0"/>
      <w:marRight w:val="0"/>
      <w:marTop w:val="0"/>
      <w:marBottom w:val="0"/>
      <w:divBdr>
        <w:top w:val="none" w:sz="0" w:space="0" w:color="auto"/>
        <w:left w:val="none" w:sz="0" w:space="0" w:color="auto"/>
        <w:bottom w:val="none" w:sz="0" w:space="0" w:color="auto"/>
        <w:right w:val="none" w:sz="0" w:space="0" w:color="auto"/>
      </w:divBdr>
    </w:div>
    <w:div w:id="1468358357">
      <w:bodyDiv w:val="1"/>
      <w:marLeft w:val="0"/>
      <w:marRight w:val="0"/>
      <w:marTop w:val="0"/>
      <w:marBottom w:val="0"/>
      <w:divBdr>
        <w:top w:val="none" w:sz="0" w:space="0" w:color="auto"/>
        <w:left w:val="none" w:sz="0" w:space="0" w:color="auto"/>
        <w:bottom w:val="none" w:sz="0" w:space="0" w:color="auto"/>
        <w:right w:val="none" w:sz="0" w:space="0" w:color="auto"/>
      </w:divBdr>
    </w:div>
    <w:div w:id="1468741642">
      <w:bodyDiv w:val="1"/>
      <w:marLeft w:val="0"/>
      <w:marRight w:val="0"/>
      <w:marTop w:val="0"/>
      <w:marBottom w:val="0"/>
      <w:divBdr>
        <w:top w:val="none" w:sz="0" w:space="0" w:color="auto"/>
        <w:left w:val="none" w:sz="0" w:space="0" w:color="auto"/>
        <w:bottom w:val="none" w:sz="0" w:space="0" w:color="auto"/>
        <w:right w:val="none" w:sz="0" w:space="0" w:color="auto"/>
      </w:divBdr>
    </w:div>
    <w:div w:id="1468820723">
      <w:bodyDiv w:val="1"/>
      <w:marLeft w:val="0"/>
      <w:marRight w:val="0"/>
      <w:marTop w:val="0"/>
      <w:marBottom w:val="0"/>
      <w:divBdr>
        <w:top w:val="none" w:sz="0" w:space="0" w:color="auto"/>
        <w:left w:val="none" w:sz="0" w:space="0" w:color="auto"/>
        <w:bottom w:val="none" w:sz="0" w:space="0" w:color="auto"/>
        <w:right w:val="none" w:sz="0" w:space="0" w:color="auto"/>
      </w:divBdr>
    </w:div>
    <w:div w:id="1468859991">
      <w:bodyDiv w:val="1"/>
      <w:marLeft w:val="0"/>
      <w:marRight w:val="0"/>
      <w:marTop w:val="0"/>
      <w:marBottom w:val="0"/>
      <w:divBdr>
        <w:top w:val="none" w:sz="0" w:space="0" w:color="auto"/>
        <w:left w:val="none" w:sz="0" w:space="0" w:color="auto"/>
        <w:bottom w:val="none" w:sz="0" w:space="0" w:color="auto"/>
        <w:right w:val="none" w:sz="0" w:space="0" w:color="auto"/>
      </w:divBdr>
    </w:div>
    <w:div w:id="1469124285">
      <w:bodyDiv w:val="1"/>
      <w:marLeft w:val="0"/>
      <w:marRight w:val="0"/>
      <w:marTop w:val="0"/>
      <w:marBottom w:val="0"/>
      <w:divBdr>
        <w:top w:val="none" w:sz="0" w:space="0" w:color="auto"/>
        <w:left w:val="none" w:sz="0" w:space="0" w:color="auto"/>
        <w:bottom w:val="none" w:sz="0" w:space="0" w:color="auto"/>
        <w:right w:val="none" w:sz="0" w:space="0" w:color="auto"/>
      </w:divBdr>
    </w:div>
    <w:div w:id="1469124447">
      <w:bodyDiv w:val="1"/>
      <w:marLeft w:val="0"/>
      <w:marRight w:val="0"/>
      <w:marTop w:val="0"/>
      <w:marBottom w:val="0"/>
      <w:divBdr>
        <w:top w:val="none" w:sz="0" w:space="0" w:color="auto"/>
        <w:left w:val="none" w:sz="0" w:space="0" w:color="auto"/>
        <w:bottom w:val="none" w:sz="0" w:space="0" w:color="auto"/>
        <w:right w:val="none" w:sz="0" w:space="0" w:color="auto"/>
      </w:divBdr>
    </w:div>
    <w:div w:id="1469125146">
      <w:bodyDiv w:val="1"/>
      <w:marLeft w:val="0"/>
      <w:marRight w:val="0"/>
      <w:marTop w:val="0"/>
      <w:marBottom w:val="0"/>
      <w:divBdr>
        <w:top w:val="none" w:sz="0" w:space="0" w:color="auto"/>
        <w:left w:val="none" w:sz="0" w:space="0" w:color="auto"/>
        <w:bottom w:val="none" w:sz="0" w:space="0" w:color="auto"/>
        <w:right w:val="none" w:sz="0" w:space="0" w:color="auto"/>
      </w:divBdr>
    </w:div>
    <w:div w:id="1469391984">
      <w:bodyDiv w:val="1"/>
      <w:marLeft w:val="0"/>
      <w:marRight w:val="0"/>
      <w:marTop w:val="0"/>
      <w:marBottom w:val="0"/>
      <w:divBdr>
        <w:top w:val="none" w:sz="0" w:space="0" w:color="auto"/>
        <w:left w:val="none" w:sz="0" w:space="0" w:color="auto"/>
        <w:bottom w:val="none" w:sz="0" w:space="0" w:color="auto"/>
        <w:right w:val="none" w:sz="0" w:space="0" w:color="auto"/>
      </w:divBdr>
    </w:div>
    <w:div w:id="1469593336">
      <w:bodyDiv w:val="1"/>
      <w:marLeft w:val="0"/>
      <w:marRight w:val="0"/>
      <w:marTop w:val="0"/>
      <w:marBottom w:val="0"/>
      <w:divBdr>
        <w:top w:val="none" w:sz="0" w:space="0" w:color="auto"/>
        <w:left w:val="none" w:sz="0" w:space="0" w:color="auto"/>
        <w:bottom w:val="none" w:sz="0" w:space="0" w:color="auto"/>
        <w:right w:val="none" w:sz="0" w:space="0" w:color="auto"/>
      </w:divBdr>
    </w:div>
    <w:div w:id="1469594244">
      <w:bodyDiv w:val="1"/>
      <w:marLeft w:val="0"/>
      <w:marRight w:val="0"/>
      <w:marTop w:val="0"/>
      <w:marBottom w:val="0"/>
      <w:divBdr>
        <w:top w:val="none" w:sz="0" w:space="0" w:color="auto"/>
        <w:left w:val="none" w:sz="0" w:space="0" w:color="auto"/>
        <w:bottom w:val="none" w:sz="0" w:space="0" w:color="auto"/>
        <w:right w:val="none" w:sz="0" w:space="0" w:color="auto"/>
      </w:divBdr>
    </w:div>
    <w:div w:id="1469667568">
      <w:bodyDiv w:val="1"/>
      <w:marLeft w:val="0"/>
      <w:marRight w:val="0"/>
      <w:marTop w:val="0"/>
      <w:marBottom w:val="0"/>
      <w:divBdr>
        <w:top w:val="none" w:sz="0" w:space="0" w:color="auto"/>
        <w:left w:val="none" w:sz="0" w:space="0" w:color="auto"/>
        <w:bottom w:val="none" w:sz="0" w:space="0" w:color="auto"/>
        <w:right w:val="none" w:sz="0" w:space="0" w:color="auto"/>
      </w:divBdr>
    </w:div>
    <w:div w:id="1469936385">
      <w:bodyDiv w:val="1"/>
      <w:marLeft w:val="0"/>
      <w:marRight w:val="0"/>
      <w:marTop w:val="0"/>
      <w:marBottom w:val="0"/>
      <w:divBdr>
        <w:top w:val="none" w:sz="0" w:space="0" w:color="auto"/>
        <w:left w:val="none" w:sz="0" w:space="0" w:color="auto"/>
        <w:bottom w:val="none" w:sz="0" w:space="0" w:color="auto"/>
        <w:right w:val="none" w:sz="0" w:space="0" w:color="auto"/>
      </w:divBdr>
    </w:div>
    <w:div w:id="1470055495">
      <w:bodyDiv w:val="1"/>
      <w:marLeft w:val="0"/>
      <w:marRight w:val="0"/>
      <w:marTop w:val="0"/>
      <w:marBottom w:val="0"/>
      <w:divBdr>
        <w:top w:val="none" w:sz="0" w:space="0" w:color="auto"/>
        <w:left w:val="none" w:sz="0" w:space="0" w:color="auto"/>
        <w:bottom w:val="none" w:sz="0" w:space="0" w:color="auto"/>
        <w:right w:val="none" w:sz="0" w:space="0" w:color="auto"/>
      </w:divBdr>
    </w:div>
    <w:div w:id="1470242364">
      <w:bodyDiv w:val="1"/>
      <w:marLeft w:val="0"/>
      <w:marRight w:val="0"/>
      <w:marTop w:val="0"/>
      <w:marBottom w:val="0"/>
      <w:divBdr>
        <w:top w:val="none" w:sz="0" w:space="0" w:color="auto"/>
        <w:left w:val="none" w:sz="0" w:space="0" w:color="auto"/>
        <w:bottom w:val="none" w:sz="0" w:space="0" w:color="auto"/>
        <w:right w:val="none" w:sz="0" w:space="0" w:color="auto"/>
      </w:divBdr>
    </w:div>
    <w:div w:id="1470510533">
      <w:bodyDiv w:val="1"/>
      <w:marLeft w:val="0"/>
      <w:marRight w:val="0"/>
      <w:marTop w:val="0"/>
      <w:marBottom w:val="0"/>
      <w:divBdr>
        <w:top w:val="none" w:sz="0" w:space="0" w:color="auto"/>
        <w:left w:val="none" w:sz="0" w:space="0" w:color="auto"/>
        <w:bottom w:val="none" w:sz="0" w:space="0" w:color="auto"/>
        <w:right w:val="none" w:sz="0" w:space="0" w:color="auto"/>
      </w:divBdr>
    </w:div>
    <w:div w:id="1470660102">
      <w:bodyDiv w:val="1"/>
      <w:marLeft w:val="0"/>
      <w:marRight w:val="0"/>
      <w:marTop w:val="0"/>
      <w:marBottom w:val="0"/>
      <w:divBdr>
        <w:top w:val="none" w:sz="0" w:space="0" w:color="auto"/>
        <w:left w:val="none" w:sz="0" w:space="0" w:color="auto"/>
        <w:bottom w:val="none" w:sz="0" w:space="0" w:color="auto"/>
        <w:right w:val="none" w:sz="0" w:space="0" w:color="auto"/>
      </w:divBdr>
    </w:div>
    <w:div w:id="1471284526">
      <w:bodyDiv w:val="1"/>
      <w:marLeft w:val="0"/>
      <w:marRight w:val="0"/>
      <w:marTop w:val="0"/>
      <w:marBottom w:val="0"/>
      <w:divBdr>
        <w:top w:val="none" w:sz="0" w:space="0" w:color="auto"/>
        <w:left w:val="none" w:sz="0" w:space="0" w:color="auto"/>
        <w:bottom w:val="none" w:sz="0" w:space="0" w:color="auto"/>
        <w:right w:val="none" w:sz="0" w:space="0" w:color="auto"/>
      </w:divBdr>
    </w:div>
    <w:div w:id="1471437897">
      <w:bodyDiv w:val="1"/>
      <w:marLeft w:val="0"/>
      <w:marRight w:val="0"/>
      <w:marTop w:val="0"/>
      <w:marBottom w:val="0"/>
      <w:divBdr>
        <w:top w:val="none" w:sz="0" w:space="0" w:color="auto"/>
        <w:left w:val="none" w:sz="0" w:space="0" w:color="auto"/>
        <w:bottom w:val="none" w:sz="0" w:space="0" w:color="auto"/>
        <w:right w:val="none" w:sz="0" w:space="0" w:color="auto"/>
      </w:divBdr>
    </w:div>
    <w:div w:id="1471899577">
      <w:bodyDiv w:val="1"/>
      <w:marLeft w:val="0"/>
      <w:marRight w:val="0"/>
      <w:marTop w:val="0"/>
      <w:marBottom w:val="0"/>
      <w:divBdr>
        <w:top w:val="none" w:sz="0" w:space="0" w:color="auto"/>
        <w:left w:val="none" w:sz="0" w:space="0" w:color="auto"/>
        <w:bottom w:val="none" w:sz="0" w:space="0" w:color="auto"/>
        <w:right w:val="none" w:sz="0" w:space="0" w:color="auto"/>
      </w:divBdr>
    </w:div>
    <w:div w:id="1472333125">
      <w:bodyDiv w:val="1"/>
      <w:marLeft w:val="0"/>
      <w:marRight w:val="0"/>
      <w:marTop w:val="0"/>
      <w:marBottom w:val="0"/>
      <w:divBdr>
        <w:top w:val="none" w:sz="0" w:space="0" w:color="auto"/>
        <w:left w:val="none" w:sz="0" w:space="0" w:color="auto"/>
        <w:bottom w:val="none" w:sz="0" w:space="0" w:color="auto"/>
        <w:right w:val="none" w:sz="0" w:space="0" w:color="auto"/>
      </w:divBdr>
    </w:div>
    <w:div w:id="1472357977">
      <w:bodyDiv w:val="1"/>
      <w:marLeft w:val="0"/>
      <w:marRight w:val="0"/>
      <w:marTop w:val="0"/>
      <w:marBottom w:val="0"/>
      <w:divBdr>
        <w:top w:val="none" w:sz="0" w:space="0" w:color="auto"/>
        <w:left w:val="none" w:sz="0" w:space="0" w:color="auto"/>
        <w:bottom w:val="none" w:sz="0" w:space="0" w:color="auto"/>
        <w:right w:val="none" w:sz="0" w:space="0" w:color="auto"/>
      </w:divBdr>
    </w:div>
    <w:div w:id="1472559354">
      <w:bodyDiv w:val="1"/>
      <w:marLeft w:val="0"/>
      <w:marRight w:val="0"/>
      <w:marTop w:val="0"/>
      <w:marBottom w:val="0"/>
      <w:divBdr>
        <w:top w:val="none" w:sz="0" w:space="0" w:color="auto"/>
        <w:left w:val="none" w:sz="0" w:space="0" w:color="auto"/>
        <w:bottom w:val="none" w:sz="0" w:space="0" w:color="auto"/>
        <w:right w:val="none" w:sz="0" w:space="0" w:color="auto"/>
      </w:divBdr>
    </w:div>
    <w:div w:id="1472791399">
      <w:bodyDiv w:val="1"/>
      <w:marLeft w:val="0"/>
      <w:marRight w:val="0"/>
      <w:marTop w:val="0"/>
      <w:marBottom w:val="0"/>
      <w:divBdr>
        <w:top w:val="none" w:sz="0" w:space="0" w:color="auto"/>
        <w:left w:val="none" w:sz="0" w:space="0" w:color="auto"/>
        <w:bottom w:val="none" w:sz="0" w:space="0" w:color="auto"/>
        <w:right w:val="none" w:sz="0" w:space="0" w:color="auto"/>
      </w:divBdr>
    </w:div>
    <w:div w:id="1473135069">
      <w:bodyDiv w:val="1"/>
      <w:marLeft w:val="0"/>
      <w:marRight w:val="0"/>
      <w:marTop w:val="0"/>
      <w:marBottom w:val="0"/>
      <w:divBdr>
        <w:top w:val="none" w:sz="0" w:space="0" w:color="auto"/>
        <w:left w:val="none" w:sz="0" w:space="0" w:color="auto"/>
        <w:bottom w:val="none" w:sz="0" w:space="0" w:color="auto"/>
        <w:right w:val="none" w:sz="0" w:space="0" w:color="auto"/>
      </w:divBdr>
    </w:div>
    <w:div w:id="1473523543">
      <w:bodyDiv w:val="1"/>
      <w:marLeft w:val="0"/>
      <w:marRight w:val="0"/>
      <w:marTop w:val="0"/>
      <w:marBottom w:val="0"/>
      <w:divBdr>
        <w:top w:val="none" w:sz="0" w:space="0" w:color="auto"/>
        <w:left w:val="none" w:sz="0" w:space="0" w:color="auto"/>
        <w:bottom w:val="none" w:sz="0" w:space="0" w:color="auto"/>
        <w:right w:val="none" w:sz="0" w:space="0" w:color="auto"/>
      </w:divBdr>
    </w:div>
    <w:div w:id="1473713576">
      <w:bodyDiv w:val="1"/>
      <w:marLeft w:val="0"/>
      <w:marRight w:val="0"/>
      <w:marTop w:val="0"/>
      <w:marBottom w:val="0"/>
      <w:divBdr>
        <w:top w:val="none" w:sz="0" w:space="0" w:color="auto"/>
        <w:left w:val="none" w:sz="0" w:space="0" w:color="auto"/>
        <w:bottom w:val="none" w:sz="0" w:space="0" w:color="auto"/>
        <w:right w:val="none" w:sz="0" w:space="0" w:color="auto"/>
      </w:divBdr>
    </w:div>
    <w:div w:id="1473861409">
      <w:bodyDiv w:val="1"/>
      <w:marLeft w:val="0"/>
      <w:marRight w:val="0"/>
      <w:marTop w:val="0"/>
      <w:marBottom w:val="0"/>
      <w:divBdr>
        <w:top w:val="none" w:sz="0" w:space="0" w:color="auto"/>
        <w:left w:val="none" w:sz="0" w:space="0" w:color="auto"/>
        <w:bottom w:val="none" w:sz="0" w:space="0" w:color="auto"/>
        <w:right w:val="none" w:sz="0" w:space="0" w:color="auto"/>
      </w:divBdr>
    </w:div>
    <w:div w:id="1473988427">
      <w:bodyDiv w:val="1"/>
      <w:marLeft w:val="0"/>
      <w:marRight w:val="0"/>
      <w:marTop w:val="0"/>
      <w:marBottom w:val="0"/>
      <w:divBdr>
        <w:top w:val="none" w:sz="0" w:space="0" w:color="auto"/>
        <w:left w:val="none" w:sz="0" w:space="0" w:color="auto"/>
        <w:bottom w:val="none" w:sz="0" w:space="0" w:color="auto"/>
        <w:right w:val="none" w:sz="0" w:space="0" w:color="auto"/>
      </w:divBdr>
    </w:div>
    <w:div w:id="1474249704">
      <w:bodyDiv w:val="1"/>
      <w:marLeft w:val="0"/>
      <w:marRight w:val="0"/>
      <w:marTop w:val="0"/>
      <w:marBottom w:val="0"/>
      <w:divBdr>
        <w:top w:val="none" w:sz="0" w:space="0" w:color="auto"/>
        <w:left w:val="none" w:sz="0" w:space="0" w:color="auto"/>
        <w:bottom w:val="none" w:sz="0" w:space="0" w:color="auto"/>
        <w:right w:val="none" w:sz="0" w:space="0" w:color="auto"/>
      </w:divBdr>
    </w:div>
    <w:div w:id="1474329687">
      <w:bodyDiv w:val="1"/>
      <w:marLeft w:val="0"/>
      <w:marRight w:val="0"/>
      <w:marTop w:val="0"/>
      <w:marBottom w:val="0"/>
      <w:divBdr>
        <w:top w:val="none" w:sz="0" w:space="0" w:color="auto"/>
        <w:left w:val="none" w:sz="0" w:space="0" w:color="auto"/>
        <w:bottom w:val="none" w:sz="0" w:space="0" w:color="auto"/>
        <w:right w:val="none" w:sz="0" w:space="0" w:color="auto"/>
      </w:divBdr>
    </w:div>
    <w:div w:id="1474518659">
      <w:bodyDiv w:val="1"/>
      <w:marLeft w:val="0"/>
      <w:marRight w:val="0"/>
      <w:marTop w:val="0"/>
      <w:marBottom w:val="0"/>
      <w:divBdr>
        <w:top w:val="none" w:sz="0" w:space="0" w:color="auto"/>
        <w:left w:val="none" w:sz="0" w:space="0" w:color="auto"/>
        <w:bottom w:val="none" w:sz="0" w:space="0" w:color="auto"/>
        <w:right w:val="none" w:sz="0" w:space="0" w:color="auto"/>
      </w:divBdr>
    </w:div>
    <w:div w:id="1474906317">
      <w:bodyDiv w:val="1"/>
      <w:marLeft w:val="0"/>
      <w:marRight w:val="0"/>
      <w:marTop w:val="0"/>
      <w:marBottom w:val="0"/>
      <w:divBdr>
        <w:top w:val="none" w:sz="0" w:space="0" w:color="auto"/>
        <w:left w:val="none" w:sz="0" w:space="0" w:color="auto"/>
        <w:bottom w:val="none" w:sz="0" w:space="0" w:color="auto"/>
        <w:right w:val="none" w:sz="0" w:space="0" w:color="auto"/>
      </w:divBdr>
    </w:div>
    <w:div w:id="1475021008">
      <w:bodyDiv w:val="1"/>
      <w:marLeft w:val="0"/>
      <w:marRight w:val="0"/>
      <w:marTop w:val="0"/>
      <w:marBottom w:val="0"/>
      <w:divBdr>
        <w:top w:val="none" w:sz="0" w:space="0" w:color="auto"/>
        <w:left w:val="none" w:sz="0" w:space="0" w:color="auto"/>
        <w:bottom w:val="none" w:sz="0" w:space="0" w:color="auto"/>
        <w:right w:val="none" w:sz="0" w:space="0" w:color="auto"/>
      </w:divBdr>
    </w:div>
    <w:div w:id="1475030229">
      <w:bodyDiv w:val="1"/>
      <w:marLeft w:val="0"/>
      <w:marRight w:val="0"/>
      <w:marTop w:val="0"/>
      <w:marBottom w:val="0"/>
      <w:divBdr>
        <w:top w:val="none" w:sz="0" w:space="0" w:color="auto"/>
        <w:left w:val="none" w:sz="0" w:space="0" w:color="auto"/>
        <w:bottom w:val="none" w:sz="0" w:space="0" w:color="auto"/>
        <w:right w:val="none" w:sz="0" w:space="0" w:color="auto"/>
      </w:divBdr>
    </w:div>
    <w:div w:id="1475171681">
      <w:bodyDiv w:val="1"/>
      <w:marLeft w:val="0"/>
      <w:marRight w:val="0"/>
      <w:marTop w:val="0"/>
      <w:marBottom w:val="0"/>
      <w:divBdr>
        <w:top w:val="none" w:sz="0" w:space="0" w:color="auto"/>
        <w:left w:val="none" w:sz="0" w:space="0" w:color="auto"/>
        <w:bottom w:val="none" w:sz="0" w:space="0" w:color="auto"/>
        <w:right w:val="none" w:sz="0" w:space="0" w:color="auto"/>
      </w:divBdr>
    </w:div>
    <w:div w:id="1475173653">
      <w:bodyDiv w:val="1"/>
      <w:marLeft w:val="0"/>
      <w:marRight w:val="0"/>
      <w:marTop w:val="0"/>
      <w:marBottom w:val="0"/>
      <w:divBdr>
        <w:top w:val="none" w:sz="0" w:space="0" w:color="auto"/>
        <w:left w:val="none" w:sz="0" w:space="0" w:color="auto"/>
        <w:bottom w:val="none" w:sz="0" w:space="0" w:color="auto"/>
        <w:right w:val="none" w:sz="0" w:space="0" w:color="auto"/>
      </w:divBdr>
    </w:div>
    <w:div w:id="1475179409">
      <w:bodyDiv w:val="1"/>
      <w:marLeft w:val="0"/>
      <w:marRight w:val="0"/>
      <w:marTop w:val="0"/>
      <w:marBottom w:val="0"/>
      <w:divBdr>
        <w:top w:val="none" w:sz="0" w:space="0" w:color="auto"/>
        <w:left w:val="none" w:sz="0" w:space="0" w:color="auto"/>
        <w:bottom w:val="none" w:sz="0" w:space="0" w:color="auto"/>
        <w:right w:val="none" w:sz="0" w:space="0" w:color="auto"/>
      </w:divBdr>
    </w:div>
    <w:div w:id="1475945372">
      <w:bodyDiv w:val="1"/>
      <w:marLeft w:val="0"/>
      <w:marRight w:val="0"/>
      <w:marTop w:val="0"/>
      <w:marBottom w:val="0"/>
      <w:divBdr>
        <w:top w:val="none" w:sz="0" w:space="0" w:color="auto"/>
        <w:left w:val="none" w:sz="0" w:space="0" w:color="auto"/>
        <w:bottom w:val="none" w:sz="0" w:space="0" w:color="auto"/>
        <w:right w:val="none" w:sz="0" w:space="0" w:color="auto"/>
      </w:divBdr>
    </w:div>
    <w:div w:id="1475948151">
      <w:bodyDiv w:val="1"/>
      <w:marLeft w:val="0"/>
      <w:marRight w:val="0"/>
      <w:marTop w:val="0"/>
      <w:marBottom w:val="0"/>
      <w:divBdr>
        <w:top w:val="none" w:sz="0" w:space="0" w:color="auto"/>
        <w:left w:val="none" w:sz="0" w:space="0" w:color="auto"/>
        <w:bottom w:val="none" w:sz="0" w:space="0" w:color="auto"/>
        <w:right w:val="none" w:sz="0" w:space="0" w:color="auto"/>
      </w:divBdr>
    </w:div>
    <w:div w:id="1476216193">
      <w:bodyDiv w:val="1"/>
      <w:marLeft w:val="0"/>
      <w:marRight w:val="0"/>
      <w:marTop w:val="0"/>
      <w:marBottom w:val="0"/>
      <w:divBdr>
        <w:top w:val="none" w:sz="0" w:space="0" w:color="auto"/>
        <w:left w:val="none" w:sz="0" w:space="0" w:color="auto"/>
        <w:bottom w:val="none" w:sz="0" w:space="0" w:color="auto"/>
        <w:right w:val="none" w:sz="0" w:space="0" w:color="auto"/>
      </w:divBdr>
    </w:div>
    <w:div w:id="1476216293">
      <w:bodyDiv w:val="1"/>
      <w:marLeft w:val="0"/>
      <w:marRight w:val="0"/>
      <w:marTop w:val="0"/>
      <w:marBottom w:val="0"/>
      <w:divBdr>
        <w:top w:val="none" w:sz="0" w:space="0" w:color="auto"/>
        <w:left w:val="none" w:sz="0" w:space="0" w:color="auto"/>
        <w:bottom w:val="none" w:sz="0" w:space="0" w:color="auto"/>
        <w:right w:val="none" w:sz="0" w:space="0" w:color="auto"/>
      </w:divBdr>
    </w:div>
    <w:div w:id="1476221039">
      <w:bodyDiv w:val="1"/>
      <w:marLeft w:val="0"/>
      <w:marRight w:val="0"/>
      <w:marTop w:val="0"/>
      <w:marBottom w:val="0"/>
      <w:divBdr>
        <w:top w:val="none" w:sz="0" w:space="0" w:color="auto"/>
        <w:left w:val="none" w:sz="0" w:space="0" w:color="auto"/>
        <w:bottom w:val="none" w:sz="0" w:space="0" w:color="auto"/>
        <w:right w:val="none" w:sz="0" w:space="0" w:color="auto"/>
      </w:divBdr>
    </w:div>
    <w:div w:id="1476409609">
      <w:bodyDiv w:val="1"/>
      <w:marLeft w:val="0"/>
      <w:marRight w:val="0"/>
      <w:marTop w:val="0"/>
      <w:marBottom w:val="0"/>
      <w:divBdr>
        <w:top w:val="none" w:sz="0" w:space="0" w:color="auto"/>
        <w:left w:val="none" w:sz="0" w:space="0" w:color="auto"/>
        <w:bottom w:val="none" w:sz="0" w:space="0" w:color="auto"/>
        <w:right w:val="none" w:sz="0" w:space="0" w:color="auto"/>
      </w:divBdr>
    </w:div>
    <w:div w:id="1476600753">
      <w:bodyDiv w:val="1"/>
      <w:marLeft w:val="0"/>
      <w:marRight w:val="0"/>
      <w:marTop w:val="0"/>
      <w:marBottom w:val="0"/>
      <w:divBdr>
        <w:top w:val="none" w:sz="0" w:space="0" w:color="auto"/>
        <w:left w:val="none" w:sz="0" w:space="0" w:color="auto"/>
        <w:bottom w:val="none" w:sz="0" w:space="0" w:color="auto"/>
        <w:right w:val="none" w:sz="0" w:space="0" w:color="auto"/>
      </w:divBdr>
    </w:div>
    <w:div w:id="1477061972">
      <w:bodyDiv w:val="1"/>
      <w:marLeft w:val="0"/>
      <w:marRight w:val="0"/>
      <w:marTop w:val="0"/>
      <w:marBottom w:val="0"/>
      <w:divBdr>
        <w:top w:val="none" w:sz="0" w:space="0" w:color="auto"/>
        <w:left w:val="none" w:sz="0" w:space="0" w:color="auto"/>
        <w:bottom w:val="none" w:sz="0" w:space="0" w:color="auto"/>
        <w:right w:val="none" w:sz="0" w:space="0" w:color="auto"/>
      </w:divBdr>
    </w:div>
    <w:div w:id="1477062798">
      <w:bodyDiv w:val="1"/>
      <w:marLeft w:val="0"/>
      <w:marRight w:val="0"/>
      <w:marTop w:val="0"/>
      <w:marBottom w:val="0"/>
      <w:divBdr>
        <w:top w:val="none" w:sz="0" w:space="0" w:color="auto"/>
        <w:left w:val="none" w:sz="0" w:space="0" w:color="auto"/>
        <w:bottom w:val="none" w:sz="0" w:space="0" w:color="auto"/>
        <w:right w:val="none" w:sz="0" w:space="0" w:color="auto"/>
      </w:divBdr>
    </w:div>
    <w:div w:id="1477064829">
      <w:bodyDiv w:val="1"/>
      <w:marLeft w:val="0"/>
      <w:marRight w:val="0"/>
      <w:marTop w:val="0"/>
      <w:marBottom w:val="0"/>
      <w:divBdr>
        <w:top w:val="none" w:sz="0" w:space="0" w:color="auto"/>
        <w:left w:val="none" w:sz="0" w:space="0" w:color="auto"/>
        <w:bottom w:val="none" w:sz="0" w:space="0" w:color="auto"/>
        <w:right w:val="none" w:sz="0" w:space="0" w:color="auto"/>
      </w:divBdr>
    </w:div>
    <w:div w:id="1477184297">
      <w:bodyDiv w:val="1"/>
      <w:marLeft w:val="0"/>
      <w:marRight w:val="0"/>
      <w:marTop w:val="0"/>
      <w:marBottom w:val="0"/>
      <w:divBdr>
        <w:top w:val="none" w:sz="0" w:space="0" w:color="auto"/>
        <w:left w:val="none" w:sz="0" w:space="0" w:color="auto"/>
        <w:bottom w:val="none" w:sz="0" w:space="0" w:color="auto"/>
        <w:right w:val="none" w:sz="0" w:space="0" w:color="auto"/>
      </w:divBdr>
    </w:div>
    <w:div w:id="1477331415">
      <w:bodyDiv w:val="1"/>
      <w:marLeft w:val="0"/>
      <w:marRight w:val="0"/>
      <w:marTop w:val="0"/>
      <w:marBottom w:val="0"/>
      <w:divBdr>
        <w:top w:val="none" w:sz="0" w:space="0" w:color="auto"/>
        <w:left w:val="none" w:sz="0" w:space="0" w:color="auto"/>
        <w:bottom w:val="none" w:sz="0" w:space="0" w:color="auto"/>
        <w:right w:val="none" w:sz="0" w:space="0" w:color="auto"/>
      </w:divBdr>
    </w:div>
    <w:div w:id="1477643144">
      <w:bodyDiv w:val="1"/>
      <w:marLeft w:val="0"/>
      <w:marRight w:val="0"/>
      <w:marTop w:val="0"/>
      <w:marBottom w:val="0"/>
      <w:divBdr>
        <w:top w:val="none" w:sz="0" w:space="0" w:color="auto"/>
        <w:left w:val="none" w:sz="0" w:space="0" w:color="auto"/>
        <w:bottom w:val="none" w:sz="0" w:space="0" w:color="auto"/>
        <w:right w:val="none" w:sz="0" w:space="0" w:color="auto"/>
      </w:divBdr>
    </w:div>
    <w:div w:id="1477718487">
      <w:bodyDiv w:val="1"/>
      <w:marLeft w:val="0"/>
      <w:marRight w:val="0"/>
      <w:marTop w:val="0"/>
      <w:marBottom w:val="0"/>
      <w:divBdr>
        <w:top w:val="none" w:sz="0" w:space="0" w:color="auto"/>
        <w:left w:val="none" w:sz="0" w:space="0" w:color="auto"/>
        <w:bottom w:val="none" w:sz="0" w:space="0" w:color="auto"/>
        <w:right w:val="none" w:sz="0" w:space="0" w:color="auto"/>
      </w:divBdr>
    </w:div>
    <w:div w:id="1477720360">
      <w:bodyDiv w:val="1"/>
      <w:marLeft w:val="0"/>
      <w:marRight w:val="0"/>
      <w:marTop w:val="0"/>
      <w:marBottom w:val="0"/>
      <w:divBdr>
        <w:top w:val="none" w:sz="0" w:space="0" w:color="auto"/>
        <w:left w:val="none" w:sz="0" w:space="0" w:color="auto"/>
        <w:bottom w:val="none" w:sz="0" w:space="0" w:color="auto"/>
        <w:right w:val="none" w:sz="0" w:space="0" w:color="auto"/>
      </w:divBdr>
    </w:div>
    <w:div w:id="1477839079">
      <w:bodyDiv w:val="1"/>
      <w:marLeft w:val="0"/>
      <w:marRight w:val="0"/>
      <w:marTop w:val="0"/>
      <w:marBottom w:val="0"/>
      <w:divBdr>
        <w:top w:val="none" w:sz="0" w:space="0" w:color="auto"/>
        <w:left w:val="none" w:sz="0" w:space="0" w:color="auto"/>
        <w:bottom w:val="none" w:sz="0" w:space="0" w:color="auto"/>
        <w:right w:val="none" w:sz="0" w:space="0" w:color="auto"/>
      </w:divBdr>
    </w:div>
    <w:div w:id="1478111184">
      <w:bodyDiv w:val="1"/>
      <w:marLeft w:val="0"/>
      <w:marRight w:val="0"/>
      <w:marTop w:val="0"/>
      <w:marBottom w:val="0"/>
      <w:divBdr>
        <w:top w:val="none" w:sz="0" w:space="0" w:color="auto"/>
        <w:left w:val="none" w:sz="0" w:space="0" w:color="auto"/>
        <w:bottom w:val="none" w:sz="0" w:space="0" w:color="auto"/>
        <w:right w:val="none" w:sz="0" w:space="0" w:color="auto"/>
      </w:divBdr>
    </w:div>
    <w:div w:id="1478255820">
      <w:bodyDiv w:val="1"/>
      <w:marLeft w:val="0"/>
      <w:marRight w:val="0"/>
      <w:marTop w:val="0"/>
      <w:marBottom w:val="0"/>
      <w:divBdr>
        <w:top w:val="none" w:sz="0" w:space="0" w:color="auto"/>
        <w:left w:val="none" w:sz="0" w:space="0" w:color="auto"/>
        <w:bottom w:val="none" w:sz="0" w:space="0" w:color="auto"/>
        <w:right w:val="none" w:sz="0" w:space="0" w:color="auto"/>
      </w:divBdr>
    </w:div>
    <w:div w:id="1478302992">
      <w:bodyDiv w:val="1"/>
      <w:marLeft w:val="0"/>
      <w:marRight w:val="0"/>
      <w:marTop w:val="0"/>
      <w:marBottom w:val="0"/>
      <w:divBdr>
        <w:top w:val="none" w:sz="0" w:space="0" w:color="auto"/>
        <w:left w:val="none" w:sz="0" w:space="0" w:color="auto"/>
        <w:bottom w:val="none" w:sz="0" w:space="0" w:color="auto"/>
        <w:right w:val="none" w:sz="0" w:space="0" w:color="auto"/>
      </w:divBdr>
    </w:div>
    <w:div w:id="1478569952">
      <w:bodyDiv w:val="1"/>
      <w:marLeft w:val="0"/>
      <w:marRight w:val="0"/>
      <w:marTop w:val="0"/>
      <w:marBottom w:val="0"/>
      <w:divBdr>
        <w:top w:val="none" w:sz="0" w:space="0" w:color="auto"/>
        <w:left w:val="none" w:sz="0" w:space="0" w:color="auto"/>
        <w:bottom w:val="none" w:sz="0" w:space="0" w:color="auto"/>
        <w:right w:val="none" w:sz="0" w:space="0" w:color="auto"/>
      </w:divBdr>
    </w:div>
    <w:div w:id="1478834411">
      <w:bodyDiv w:val="1"/>
      <w:marLeft w:val="0"/>
      <w:marRight w:val="0"/>
      <w:marTop w:val="0"/>
      <w:marBottom w:val="0"/>
      <w:divBdr>
        <w:top w:val="none" w:sz="0" w:space="0" w:color="auto"/>
        <w:left w:val="none" w:sz="0" w:space="0" w:color="auto"/>
        <w:bottom w:val="none" w:sz="0" w:space="0" w:color="auto"/>
        <w:right w:val="none" w:sz="0" w:space="0" w:color="auto"/>
      </w:divBdr>
    </w:div>
    <w:div w:id="1478841361">
      <w:bodyDiv w:val="1"/>
      <w:marLeft w:val="0"/>
      <w:marRight w:val="0"/>
      <w:marTop w:val="0"/>
      <w:marBottom w:val="0"/>
      <w:divBdr>
        <w:top w:val="none" w:sz="0" w:space="0" w:color="auto"/>
        <w:left w:val="none" w:sz="0" w:space="0" w:color="auto"/>
        <w:bottom w:val="none" w:sz="0" w:space="0" w:color="auto"/>
        <w:right w:val="none" w:sz="0" w:space="0" w:color="auto"/>
      </w:divBdr>
    </w:div>
    <w:div w:id="1479150172">
      <w:bodyDiv w:val="1"/>
      <w:marLeft w:val="0"/>
      <w:marRight w:val="0"/>
      <w:marTop w:val="0"/>
      <w:marBottom w:val="0"/>
      <w:divBdr>
        <w:top w:val="none" w:sz="0" w:space="0" w:color="auto"/>
        <w:left w:val="none" w:sz="0" w:space="0" w:color="auto"/>
        <w:bottom w:val="none" w:sz="0" w:space="0" w:color="auto"/>
        <w:right w:val="none" w:sz="0" w:space="0" w:color="auto"/>
      </w:divBdr>
    </w:div>
    <w:div w:id="1479373425">
      <w:bodyDiv w:val="1"/>
      <w:marLeft w:val="0"/>
      <w:marRight w:val="0"/>
      <w:marTop w:val="0"/>
      <w:marBottom w:val="0"/>
      <w:divBdr>
        <w:top w:val="none" w:sz="0" w:space="0" w:color="auto"/>
        <w:left w:val="none" w:sz="0" w:space="0" w:color="auto"/>
        <w:bottom w:val="none" w:sz="0" w:space="0" w:color="auto"/>
        <w:right w:val="none" w:sz="0" w:space="0" w:color="auto"/>
      </w:divBdr>
    </w:div>
    <w:div w:id="1479541629">
      <w:bodyDiv w:val="1"/>
      <w:marLeft w:val="0"/>
      <w:marRight w:val="0"/>
      <w:marTop w:val="0"/>
      <w:marBottom w:val="0"/>
      <w:divBdr>
        <w:top w:val="none" w:sz="0" w:space="0" w:color="auto"/>
        <w:left w:val="none" w:sz="0" w:space="0" w:color="auto"/>
        <w:bottom w:val="none" w:sz="0" w:space="0" w:color="auto"/>
        <w:right w:val="none" w:sz="0" w:space="0" w:color="auto"/>
      </w:divBdr>
    </w:div>
    <w:div w:id="1480070236">
      <w:bodyDiv w:val="1"/>
      <w:marLeft w:val="0"/>
      <w:marRight w:val="0"/>
      <w:marTop w:val="0"/>
      <w:marBottom w:val="0"/>
      <w:divBdr>
        <w:top w:val="none" w:sz="0" w:space="0" w:color="auto"/>
        <w:left w:val="none" w:sz="0" w:space="0" w:color="auto"/>
        <w:bottom w:val="none" w:sz="0" w:space="0" w:color="auto"/>
        <w:right w:val="none" w:sz="0" w:space="0" w:color="auto"/>
      </w:divBdr>
    </w:div>
    <w:div w:id="1480271966">
      <w:bodyDiv w:val="1"/>
      <w:marLeft w:val="0"/>
      <w:marRight w:val="0"/>
      <w:marTop w:val="0"/>
      <w:marBottom w:val="0"/>
      <w:divBdr>
        <w:top w:val="none" w:sz="0" w:space="0" w:color="auto"/>
        <w:left w:val="none" w:sz="0" w:space="0" w:color="auto"/>
        <w:bottom w:val="none" w:sz="0" w:space="0" w:color="auto"/>
        <w:right w:val="none" w:sz="0" w:space="0" w:color="auto"/>
      </w:divBdr>
    </w:div>
    <w:div w:id="1480343701">
      <w:bodyDiv w:val="1"/>
      <w:marLeft w:val="0"/>
      <w:marRight w:val="0"/>
      <w:marTop w:val="0"/>
      <w:marBottom w:val="0"/>
      <w:divBdr>
        <w:top w:val="none" w:sz="0" w:space="0" w:color="auto"/>
        <w:left w:val="none" w:sz="0" w:space="0" w:color="auto"/>
        <w:bottom w:val="none" w:sz="0" w:space="0" w:color="auto"/>
        <w:right w:val="none" w:sz="0" w:space="0" w:color="auto"/>
      </w:divBdr>
    </w:div>
    <w:div w:id="1480539306">
      <w:bodyDiv w:val="1"/>
      <w:marLeft w:val="0"/>
      <w:marRight w:val="0"/>
      <w:marTop w:val="0"/>
      <w:marBottom w:val="0"/>
      <w:divBdr>
        <w:top w:val="none" w:sz="0" w:space="0" w:color="auto"/>
        <w:left w:val="none" w:sz="0" w:space="0" w:color="auto"/>
        <w:bottom w:val="none" w:sz="0" w:space="0" w:color="auto"/>
        <w:right w:val="none" w:sz="0" w:space="0" w:color="auto"/>
      </w:divBdr>
    </w:div>
    <w:div w:id="1480615473">
      <w:bodyDiv w:val="1"/>
      <w:marLeft w:val="0"/>
      <w:marRight w:val="0"/>
      <w:marTop w:val="0"/>
      <w:marBottom w:val="0"/>
      <w:divBdr>
        <w:top w:val="none" w:sz="0" w:space="0" w:color="auto"/>
        <w:left w:val="none" w:sz="0" w:space="0" w:color="auto"/>
        <w:bottom w:val="none" w:sz="0" w:space="0" w:color="auto"/>
        <w:right w:val="none" w:sz="0" w:space="0" w:color="auto"/>
      </w:divBdr>
    </w:div>
    <w:div w:id="1480656227">
      <w:bodyDiv w:val="1"/>
      <w:marLeft w:val="0"/>
      <w:marRight w:val="0"/>
      <w:marTop w:val="0"/>
      <w:marBottom w:val="0"/>
      <w:divBdr>
        <w:top w:val="none" w:sz="0" w:space="0" w:color="auto"/>
        <w:left w:val="none" w:sz="0" w:space="0" w:color="auto"/>
        <w:bottom w:val="none" w:sz="0" w:space="0" w:color="auto"/>
        <w:right w:val="none" w:sz="0" w:space="0" w:color="auto"/>
      </w:divBdr>
    </w:div>
    <w:div w:id="1480657203">
      <w:bodyDiv w:val="1"/>
      <w:marLeft w:val="0"/>
      <w:marRight w:val="0"/>
      <w:marTop w:val="0"/>
      <w:marBottom w:val="0"/>
      <w:divBdr>
        <w:top w:val="none" w:sz="0" w:space="0" w:color="auto"/>
        <w:left w:val="none" w:sz="0" w:space="0" w:color="auto"/>
        <w:bottom w:val="none" w:sz="0" w:space="0" w:color="auto"/>
        <w:right w:val="none" w:sz="0" w:space="0" w:color="auto"/>
      </w:divBdr>
    </w:div>
    <w:div w:id="1480805369">
      <w:bodyDiv w:val="1"/>
      <w:marLeft w:val="0"/>
      <w:marRight w:val="0"/>
      <w:marTop w:val="0"/>
      <w:marBottom w:val="0"/>
      <w:divBdr>
        <w:top w:val="none" w:sz="0" w:space="0" w:color="auto"/>
        <w:left w:val="none" w:sz="0" w:space="0" w:color="auto"/>
        <w:bottom w:val="none" w:sz="0" w:space="0" w:color="auto"/>
        <w:right w:val="none" w:sz="0" w:space="0" w:color="auto"/>
      </w:divBdr>
    </w:div>
    <w:div w:id="1481313718">
      <w:bodyDiv w:val="1"/>
      <w:marLeft w:val="0"/>
      <w:marRight w:val="0"/>
      <w:marTop w:val="0"/>
      <w:marBottom w:val="0"/>
      <w:divBdr>
        <w:top w:val="none" w:sz="0" w:space="0" w:color="auto"/>
        <w:left w:val="none" w:sz="0" w:space="0" w:color="auto"/>
        <w:bottom w:val="none" w:sz="0" w:space="0" w:color="auto"/>
        <w:right w:val="none" w:sz="0" w:space="0" w:color="auto"/>
      </w:divBdr>
    </w:div>
    <w:div w:id="1481966816">
      <w:bodyDiv w:val="1"/>
      <w:marLeft w:val="0"/>
      <w:marRight w:val="0"/>
      <w:marTop w:val="0"/>
      <w:marBottom w:val="0"/>
      <w:divBdr>
        <w:top w:val="none" w:sz="0" w:space="0" w:color="auto"/>
        <w:left w:val="none" w:sz="0" w:space="0" w:color="auto"/>
        <w:bottom w:val="none" w:sz="0" w:space="0" w:color="auto"/>
        <w:right w:val="none" w:sz="0" w:space="0" w:color="auto"/>
      </w:divBdr>
    </w:div>
    <w:div w:id="1482193957">
      <w:bodyDiv w:val="1"/>
      <w:marLeft w:val="0"/>
      <w:marRight w:val="0"/>
      <w:marTop w:val="0"/>
      <w:marBottom w:val="0"/>
      <w:divBdr>
        <w:top w:val="none" w:sz="0" w:space="0" w:color="auto"/>
        <w:left w:val="none" w:sz="0" w:space="0" w:color="auto"/>
        <w:bottom w:val="none" w:sz="0" w:space="0" w:color="auto"/>
        <w:right w:val="none" w:sz="0" w:space="0" w:color="auto"/>
      </w:divBdr>
    </w:div>
    <w:div w:id="1482231141">
      <w:bodyDiv w:val="1"/>
      <w:marLeft w:val="0"/>
      <w:marRight w:val="0"/>
      <w:marTop w:val="0"/>
      <w:marBottom w:val="0"/>
      <w:divBdr>
        <w:top w:val="none" w:sz="0" w:space="0" w:color="auto"/>
        <w:left w:val="none" w:sz="0" w:space="0" w:color="auto"/>
        <w:bottom w:val="none" w:sz="0" w:space="0" w:color="auto"/>
        <w:right w:val="none" w:sz="0" w:space="0" w:color="auto"/>
      </w:divBdr>
    </w:div>
    <w:div w:id="1482384333">
      <w:bodyDiv w:val="1"/>
      <w:marLeft w:val="0"/>
      <w:marRight w:val="0"/>
      <w:marTop w:val="0"/>
      <w:marBottom w:val="0"/>
      <w:divBdr>
        <w:top w:val="none" w:sz="0" w:space="0" w:color="auto"/>
        <w:left w:val="none" w:sz="0" w:space="0" w:color="auto"/>
        <w:bottom w:val="none" w:sz="0" w:space="0" w:color="auto"/>
        <w:right w:val="none" w:sz="0" w:space="0" w:color="auto"/>
      </w:divBdr>
    </w:div>
    <w:div w:id="1482575567">
      <w:bodyDiv w:val="1"/>
      <w:marLeft w:val="0"/>
      <w:marRight w:val="0"/>
      <w:marTop w:val="0"/>
      <w:marBottom w:val="0"/>
      <w:divBdr>
        <w:top w:val="none" w:sz="0" w:space="0" w:color="auto"/>
        <w:left w:val="none" w:sz="0" w:space="0" w:color="auto"/>
        <w:bottom w:val="none" w:sz="0" w:space="0" w:color="auto"/>
        <w:right w:val="none" w:sz="0" w:space="0" w:color="auto"/>
      </w:divBdr>
    </w:div>
    <w:div w:id="1482579155">
      <w:bodyDiv w:val="1"/>
      <w:marLeft w:val="0"/>
      <w:marRight w:val="0"/>
      <w:marTop w:val="0"/>
      <w:marBottom w:val="0"/>
      <w:divBdr>
        <w:top w:val="none" w:sz="0" w:space="0" w:color="auto"/>
        <w:left w:val="none" w:sz="0" w:space="0" w:color="auto"/>
        <w:bottom w:val="none" w:sz="0" w:space="0" w:color="auto"/>
        <w:right w:val="none" w:sz="0" w:space="0" w:color="auto"/>
      </w:divBdr>
    </w:div>
    <w:div w:id="1482767545">
      <w:bodyDiv w:val="1"/>
      <w:marLeft w:val="0"/>
      <w:marRight w:val="0"/>
      <w:marTop w:val="0"/>
      <w:marBottom w:val="0"/>
      <w:divBdr>
        <w:top w:val="none" w:sz="0" w:space="0" w:color="auto"/>
        <w:left w:val="none" w:sz="0" w:space="0" w:color="auto"/>
        <w:bottom w:val="none" w:sz="0" w:space="0" w:color="auto"/>
        <w:right w:val="none" w:sz="0" w:space="0" w:color="auto"/>
      </w:divBdr>
    </w:div>
    <w:div w:id="1482769756">
      <w:bodyDiv w:val="1"/>
      <w:marLeft w:val="0"/>
      <w:marRight w:val="0"/>
      <w:marTop w:val="0"/>
      <w:marBottom w:val="0"/>
      <w:divBdr>
        <w:top w:val="none" w:sz="0" w:space="0" w:color="auto"/>
        <w:left w:val="none" w:sz="0" w:space="0" w:color="auto"/>
        <w:bottom w:val="none" w:sz="0" w:space="0" w:color="auto"/>
        <w:right w:val="none" w:sz="0" w:space="0" w:color="auto"/>
      </w:divBdr>
    </w:div>
    <w:div w:id="1483035484">
      <w:bodyDiv w:val="1"/>
      <w:marLeft w:val="0"/>
      <w:marRight w:val="0"/>
      <w:marTop w:val="0"/>
      <w:marBottom w:val="0"/>
      <w:divBdr>
        <w:top w:val="none" w:sz="0" w:space="0" w:color="auto"/>
        <w:left w:val="none" w:sz="0" w:space="0" w:color="auto"/>
        <w:bottom w:val="none" w:sz="0" w:space="0" w:color="auto"/>
        <w:right w:val="none" w:sz="0" w:space="0" w:color="auto"/>
      </w:divBdr>
    </w:div>
    <w:div w:id="1483304870">
      <w:bodyDiv w:val="1"/>
      <w:marLeft w:val="0"/>
      <w:marRight w:val="0"/>
      <w:marTop w:val="0"/>
      <w:marBottom w:val="0"/>
      <w:divBdr>
        <w:top w:val="none" w:sz="0" w:space="0" w:color="auto"/>
        <w:left w:val="none" w:sz="0" w:space="0" w:color="auto"/>
        <w:bottom w:val="none" w:sz="0" w:space="0" w:color="auto"/>
        <w:right w:val="none" w:sz="0" w:space="0" w:color="auto"/>
      </w:divBdr>
    </w:div>
    <w:div w:id="1483424344">
      <w:bodyDiv w:val="1"/>
      <w:marLeft w:val="0"/>
      <w:marRight w:val="0"/>
      <w:marTop w:val="0"/>
      <w:marBottom w:val="0"/>
      <w:divBdr>
        <w:top w:val="none" w:sz="0" w:space="0" w:color="auto"/>
        <w:left w:val="none" w:sz="0" w:space="0" w:color="auto"/>
        <w:bottom w:val="none" w:sz="0" w:space="0" w:color="auto"/>
        <w:right w:val="none" w:sz="0" w:space="0" w:color="auto"/>
      </w:divBdr>
    </w:div>
    <w:div w:id="1483889422">
      <w:bodyDiv w:val="1"/>
      <w:marLeft w:val="0"/>
      <w:marRight w:val="0"/>
      <w:marTop w:val="0"/>
      <w:marBottom w:val="0"/>
      <w:divBdr>
        <w:top w:val="none" w:sz="0" w:space="0" w:color="auto"/>
        <w:left w:val="none" w:sz="0" w:space="0" w:color="auto"/>
        <w:bottom w:val="none" w:sz="0" w:space="0" w:color="auto"/>
        <w:right w:val="none" w:sz="0" w:space="0" w:color="auto"/>
      </w:divBdr>
    </w:div>
    <w:div w:id="1484202685">
      <w:bodyDiv w:val="1"/>
      <w:marLeft w:val="0"/>
      <w:marRight w:val="0"/>
      <w:marTop w:val="0"/>
      <w:marBottom w:val="0"/>
      <w:divBdr>
        <w:top w:val="none" w:sz="0" w:space="0" w:color="auto"/>
        <w:left w:val="none" w:sz="0" w:space="0" w:color="auto"/>
        <w:bottom w:val="none" w:sz="0" w:space="0" w:color="auto"/>
        <w:right w:val="none" w:sz="0" w:space="0" w:color="auto"/>
      </w:divBdr>
    </w:div>
    <w:div w:id="1484270640">
      <w:bodyDiv w:val="1"/>
      <w:marLeft w:val="0"/>
      <w:marRight w:val="0"/>
      <w:marTop w:val="0"/>
      <w:marBottom w:val="0"/>
      <w:divBdr>
        <w:top w:val="none" w:sz="0" w:space="0" w:color="auto"/>
        <w:left w:val="none" w:sz="0" w:space="0" w:color="auto"/>
        <w:bottom w:val="none" w:sz="0" w:space="0" w:color="auto"/>
        <w:right w:val="none" w:sz="0" w:space="0" w:color="auto"/>
      </w:divBdr>
    </w:div>
    <w:div w:id="1484349776">
      <w:bodyDiv w:val="1"/>
      <w:marLeft w:val="0"/>
      <w:marRight w:val="0"/>
      <w:marTop w:val="0"/>
      <w:marBottom w:val="0"/>
      <w:divBdr>
        <w:top w:val="none" w:sz="0" w:space="0" w:color="auto"/>
        <w:left w:val="none" w:sz="0" w:space="0" w:color="auto"/>
        <w:bottom w:val="none" w:sz="0" w:space="0" w:color="auto"/>
        <w:right w:val="none" w:sz="0" w:space="0" w:color="auto"/>
      </w:divBdr>
    </w:div>
    <w:div w:id="1484544081">
      <w:bodyDiv w:val="1"/>
      <w:marLeft w:val="0"/>
      <w:marRight w:val="0"/>
      <w:marTop w:val="0"/>
      <w:marBottom w:val="0"/>
      <w:divBdr>
        <w:top w:val="none" w:sz="0" w:space="0" w:color="auto"/>
        <w:left w:val="none" w:sz="0" w:space="0" w:color="auto"/>
        <w:bottom w:val="none" w:sz="0" w:space="0" w:color="auto"/>
        <w:right w:val="none" w:sz="0" w:space="0" w:color="auto"/>
      </w:divBdr>
    </w:div>
    <w:div w:id="1484815974">
      <w:bodyDiv w:val="1"/>
      <w:marLeft w:val="0"/>
      <w:marRight w:val="0"/>
      <w:marTop w:val="0"/>
      <w:marBottom w:val="0"/>
      <w:divBdr>
        <w:top w:val="none" w:sz="0" w:space="0" w:color="auto"/>
        <w:left w:val="none" w:sz="0" w:space="0" w:color="auto"/>
        <w:bottom w:val="none" w:sz="0" w:space="0" w:color="auto"/>
        <w:right w:val="none" w:sz="0" w:space="0" w:color="auto"/>
      </w:divBdr>
    </w:div>
    <w:div w:id="1484857085">
      <w:bodyDiv w:val="1"/>
      <w:marLeft w:val="0"/>
      <w:marRight w:val="0"/>
      <w:marTop w:val="0"/>
      <w:marBottom w:val="0"/>
      <w:divBdr>
        <w:top w:val="none" w:sz="0" w:space="0" w:color="auto"/>
        <w:left w:val="none" w:sz="0" w:space="0" w:color="auto"/>
        <w:bottom w:val="none" w:sz="0" w:space="0" w:color="auto"/>
        <w:right w:val="none" w:sz="0" w:space="0" w:color="auto"/>
      </w:divBdr>
    </w:div>
    <w:div w:id="1485004724">
      <w:bodyDiv w:val="1"/>
      <w:marLeft w:val="0"/>
      <w:marRight w:val="0"/>
      <w:marTop w:val="0"/>
      <w:marBottom w:val="0"/>
      <w:divBdr>
        <w:top w:val="none" w:sz="0" w:space="0" w:color="auto"/>
        <w:left w:val="none" w:sz="0" w:space="0" w:color="auto"/>
        <w:bottom w:val="none" w:sz="0" w:space="0" w:color="auto"/>
        <w:right w:val="none" w:sz="0" w:space="0" w:color="auto"/>
      </w:divBdr>
    </w:div>
    <w:div w:id="1485047074">
      <w:bodyDiv w:val="1"/>
      <w:marLeft w:val="0"/>
      <w:marRight w:val="0"/>
      <w:marTop w:val="0"/>
      <w:marBottom w:val="0"/>
      <w:divBdr>
        <w:top w:val="none" w:sz="0" w:space="0" w:color="auto"/>
        <w:left w:val="none" w:sz="0" w:space="0" w:color="auto"/>
        <w:bottom w:val="none" w:sz="0" w:space="0" w:color="auto"/>
        <w:right w:val="none" w:sz="0" w:space="0" w:color="auto"/>
      </w:divBdr>
    </w:div>
    <w:div w:id="1485051268">
      <w:bodyDiv w:val="1"/>
      <w:marLeft w:val="0"/>
      <w:marRight w:val="0"/>
      <w:marTop w:val="0"/>
      <w:marBottom w:val="0"/>
      <w:divBdr>
        <w:top w:val="none" w:sz="0" w:space="0" w:color="auto"/>
        <w:left w:val="none" w:sz="0" w:space="0" w:color="auto"/>
        <w:bottom w:val="none" w:sz="0" w:space="0" w:color="auto"/>
        <w:right w:val="none" w:sz="0" w:space="0" w:color="auto"/>
      </w:divBdr>
    </w:div>
    <w:div w:id="1485387787">
      <w:bodyDiv w:val="1"/>
      <w:marLeft w:val="0"/>
      <w:marRight w:val="0"/>
      <w:marTop w:val="0"/>
      <w:marBottom w:val="0"/>
      <w:divBdr>
        <w:top w:val="none" w:sz="0" w:space="0" w:color="auto"/>
        <w:left w:val="none" w:sz="0" w:space="0" w:color="auto"/>
        <w:bottom w:val="none" w:sz="0" w:space="0" w:color="auto"/>
        <w:right w:val="none" w:sz="0" w:space="0" w:color="auto"/>
      </w:divBdr>
    </w:div>
    <w:div w:id="1485661958">
      <w:bodyDiv w:val="1"/>
      <w:marLeft w:val="0"/>
      <w:marRight w:val="0"/>
      <w:marTop w:val="0"/>
      <w:marBottom w:val="0"/>
      <w:divBdr>
        <w:top w:val="none" w:sz="0" w:space="0" w:color="auto"/>
        <w:left w:val="none" w:sz="0" w:space="0" w:color="auto"/>
        <w:bottom w:val="none" w:sz="0" w:space="0" w:color="auto"/>
        <w:right w:val="none" w:sz="0" w:space="0" w:color="auto"/>
      </w:divBdr>
    </w:div>
    <w:div w:id="1485663525">
      <w:bodyDiv w:val="1"/>
      <w:marLeft w:val="0"/>
      <w:marRight w:val="0"/>
      <w:marTop w:val="0"/>
      <w:marBottom w:val="0"/>
      <w:divBdr>
        <w:top w:val="none" w:sz="0" w:space="0" w:color="auto"/>
        <w:left w:val="none" w:sz="0" w:space="0" w:color="auto"/>
        <w:bottom w:val="none" w:sz="0" w:space="0" w:color="auto"/>
        <w:right w:val="none" w:sz="0" w:space="0" w:color="auto"/>
      </w:divBdr>
    </w:div>
    <w:div w:id="1486049159">
      <w:bodyDiv w:val="1"/>
      <w:marLeft w:val="0"/>
      <w:marRight w:val="0"/>
      <w:marTop w:val="0"/>
      <w:marBottom w:val="0"/>
      <w:divBdr>
        <w:top w:val="none" w:sz="0" w:space="0" w:color="auto"/>
        <w:left w:val="none" w:sz="0" w:space="0" w:color="auto"/>
        <w:bottom w:val="none" w:sz="0" w:space="0" w:color="auto"/>
        <w:right w:val="none" w:sz="0" w:space="0" w:color="auto"/>
      </w:divBdr>
    </w:div>
    <w:div w:id="1486244619">
      <w:bodyDiv w:val="1"/>
      <w:marLeft w:val="0"/>
      <w:marRight w:val="0"/>
      <w:marTop w:val="0"/>
      <w:marBottom w:val="0"/>
      <w:divBdr>
        <w:top w:val="none" w:sz="0" w:space="0" w:color="auto"/>
        <w:left w:val="none" w:sz="0" w:space="0" w:color="auto"/>
        <w:bottom w:val="none" w:sz="0" w:space="0" w:color="auto"/>
        <w:right w:val="none" w:sz="0" w:space="0" w:color="auto"/>
      </w:divBdr>
    </w:div>
    <w:div w:id="1486389201">
      <w:bodyDiv w:val="1"/>
      <w:marLeft w:val="0"/>
      <w:marRight w:val="0"/>
      <w:marTop w:val="0"/>
      <w:marBottom w:val="0"/>
      <w:divBdr>
        <w:top w:val="none" w:sz="0" w:space="0" w:color="auto"/>
        <w:left w:val="none" w:sz="0" w:space="0" w:color="auto"/>
        <w:bottom w:val="none" w:sz="0" w:space="0" w:color="auto"/>
        <w:right w:val="none" w:sz="0" w:space="0" w:color="auto"/>
      </w:divBdr>
    </w:div>
    <w:div w:id="1486507823">
      <w:bodyDiv w:val="1"/>
      <w:marLeft w:val="0"/>
      <w:marRight w:val="0"/>
      <w:marTop w:val="0"/>
      <w:marBottom w:val="0"/>
      <w:divBdr>
        <w:top w:val="none" w:sz="0" w:space="0" w:color="auto"/>
        <w:left w:val="none" w:sz="0" w:space="0" w:color="auto"/>
        <w:bottom w:val="none" w:sz="0" w:space="0" w:color="auto"/>
        <w:right w:val="none" w:sz="0" w:space="0" w:color="auto"/>
      </w:divBdr>
    </w:div>
    <w:div w:id="1486623784">
      <w:bodyDiv w:val="1"/>
      <w:marLeft w:val="0"/>
      <w:marRight w:val="0"/>
      <w:marTop w:val="0"/>
      <w:marBottom w:val="0"/>
      <w:divBdr>
        <w:top w:val="none" w:sz="0" w:space="0" w:color="auto"/>
        <w:left w:val="none" w:sz="0" w:space="0" w:color="auto"/>
        <w:bottom w:val="none" w:sz="0" w:space="0" w:color="auto"/>
        <w:right w:val="none" w:sz="0" w:space="0" w:color="auto"/>
      </w:divBdr>
    </w:div>
    <w:div w:id="1486773355">
      <w:bodyDiv w:val="1"/>
      <w:marLeft w:val="0"/>
      <w:marRight w:val="0"/>
      <w:marTop w:val="0"/>
      <w:marBottom w:val="0"/>
      <w:divBdr>
        <w:top w:val="none" w:sz="0" w:space="0" w:color="auto"/>
        <w:left w:val="none" w:sz="0" w:space="0" w:color="auto"/>
        <w:bottom w:val="none" w:sz="0" w:space="0" w:color="auto"/>
        <w:right w:val="none" w:sz="0" w:space="0" w:color="auto"/>
      </w:divBdr>
    </w:div>
    <w:div w:id="1486781336">
      <w:bodyDiv w:val="1"/>
      <w:marLeft w:val="0"/>
      <w:marRight w:val="0"/>
      <w:marTop w:val="0"/>
      <w:marBottom w:val="0"/>
      <w:divBdr>
        <w:top w:val="none" w:sz="0" w:space="0" w:color="auto"/>
        <w:left w:val="none" w:sz="0" w:space="0" w:color="auto"/>
        <w:bottom w:val="none" w:sz="0" w:space="0" w:color="auto"/>
        <w:right w:val="none" w:sz="0" w:space="0" w:color="auto"/>
      </w:divBdr>
    </w:div>
    <w:div w:id="1486975509">
      <w:bodyDiv w:val="1"/>
      <w:marLeft w:val="0"/>
      <w:marRight w:val="0"/>
      <w:marTop w:val="0"/>
      <w:marBottom w:val="0"/>
      <w:divBdr>
        <w:top w:val="none" w:sz="0" w:space="0" w:color="auto"/>
        <w:left w:val="none" w:sz="0" w:space="0" w:color="auto"/>
        <w:bottom w:val="none" w:sz="0" w:space="0" w:color="auto"/>
        <w:right w:val="none" w:sz="0" w:space="0" w:color="auto"/>
      </w:divBdr>
    </w:div>
    <w:div w:id="1487017896">
      <w:bodyDiv w:val="1"/>
      <w:marLeft w:val="0"/>
      <w:marRight w:val="0"/>
      <w:marTop w:val="0"/>
      <w:marBottom w:val="0"/>
      <w:divBdr>
        <w:top w:val="none" w:sz="0" w:space="0" w:color="auto"/>
        <w:left w:val="none" w:sz="0" w:space="0" w:color="auto"/>
        <w:bottom w:val="none" w:sz="0" w:space="0" w:color="auto"/>
        <w:right w:val="none" w:sz="0" w:space="0" w:color="auto"/>
      </w:divBdr>
    </w:div>
    <w:div w:id="1487628309">
      <w:bodyDiv w:val="1"/>
      <w:marLeft w:val="0"/>
      <w:marRight w:val="0"/>
      <w:marTop w:val="0"/>
      <w:marBottom w:val="0"/>
      <w:divBdr>
        <w:top w:val="none" w:sz="0" w:space="0" w:color="auto"/>
        <w:left w:val="none" w:sz="0" w:space="0" w:color="auto"/>
        <w:bottom w:val="none" w:sz="0" w:space="0" w:color="auto"/>
        <w:right w:val="none" w:sz="0" w:space="0" w:color="auto"/>
      </w:divBdr>
    </w:div>
    <w:div w:id="1487939659">
      <w:bodyDiv w:val="1"/>
      <w:marLeft w:val="0"/>
      <w:marRight w:val="0"/>
      <w:marTop w:val="0"/>
      <w:marBottom w:val="0"/>
      <w:divBdr>
        <w:top w:val="none" w:sz="0" w:space="0" w:color="auto"/>
        <w:left w:val="none" w:sz="0" w:space="0" w:color="auto"/>
        <w:bottom w:val="none" w:sz="0" w:space="0" w:color="auto"/>
        <w:right w:val="none" w:sz="0" w:space="0" w:color="auto"/>
      </w:divBdr>
    </w:div>
    <w:div w:id="1488328728">
      <w:bodyDiv w:val="1"/>
      <w:marLeft w:val="0"/>
      <w:marRight w:val="0"/>
      <w:marTop w:val="0"/>
      <w:marBottom w:val="0"/>
      <w:divBdr>
        <w:top w:val="none" w:sz="0" w:space="0" w:color="auto"/>
        <w:left w:val="none" w:sz="0" w:space="0" w:color="auto"/>
        <w:bottom w:val="none" w:sz="0" w:space="0" w:color="auto"/>
        <w:right w:val="none" w:sz="0" w:space="0" w:color="auto"/>
      </w:divBdr>
    </w:div>
    <w:div w:id="1488479405">
      <w:bodyDiv w:val="1"/>
      <w:marLeft w:val="0"/>
      <w:marRight w:val="0"/>
      <w:marTop w:val="0"/>
      <w:marBottom w:val="0"/>
      <w:divBdr>
        <w:top w:val="none" w:sz="0" w:space="0" w:color="auto"/>
        <w:left w:val="none" w:sz="0" w:space="0" w:color="auto"/>
        <w:bottom w:val="none" w:sz="0" w:space="0" w:color="auto"/>
        <w:right w:val="none" w:sz="0" w:space="0" w:color="auto"/>
      </w:divBdr>
    </w:div>
    <w:div w:id="1488859539">
      <w:bodyDiv w:val="1"/>
      <w:marLeft w:val="0"/>
      <w:marRight w:val="0"/>
      <w:marTop w:val="0"/>
      <w:marBottom w:val="0"/>
      <w:divBdr>
        <w:top w:val="none" w:sz="0" w:space="0" w:color="auto"/>
        <w:left w:val="none" w:sz="0" w:space="0" w:color="auto"/>
        <w:bottom w:val="none" w:sz="0" w:space="0" w:color="auto"/>
        <w:right w:val="none" w:sz="0" w:space="0" w:color="auto"/>
      </w:divBdr>
    </w:div>
    <w:div w:id="1488937503">
      <w:bodyDiv w:val="1"/>
      <w:marLeft w:val="0"/>
      <w:marRight w:val="0"/>
      <w:marTop w:val="0"/>
      <w:marBottom w:val="0"/>
      <w:divBdr>
        <w:top w:val="none" w:sz="0" w:space="0" w:color="auto"/>
        <w:left w:val="none" w:sz="0" w:space="0" w:color="auto"/>
        <w:bottom w:val="none" w:sz="0" w:space="0" w:color="auto"/>
        <w:right w:val="none" w:sz="0" w:space="0" w:color="auto"/>
      </w:divBdr>
    </w:div>
    <w:div w:id="1489010353">
      <w:bodyDiv w:val="1"/>
      <w:marLeft w:val="0"/>
      <w:marRight w:val="0"/>
      <w:marTop w:val="0"/>
      <w:marBottom w:val="0"/>
      <w:divBdr>
        <w:top w:val="none" w:sz="0" w:space="0" w:color="auto"/>
        <w:left w:val="none" w:sz="0" w:space="0" w:color="auto"/>
        <w:bottom w:val="none" w:sz="0" w:space="0" w:color="auto"/>
        <w:right w:val="none" w:sz="0" w:space="0" w:color="auto"/>
      </w:divBdr>
    </w:div>
    <w:div w:id="1489175632">
      <w:bodyDiv w:val="1"/>
      <w:marLeft w:val="0"/>
      <w:marRight w:val="0"/>
      <w:marTop w:val="0"/>
      <w:marBottom w:val="0"/>
      <w:divBdr>
        <w:top w:val="none" w:sz="0" w:space="0" w:color="auto"/>
        <w:left w:val="none" w:sz="0" w:space="0" w:color="auto"/>
        <w:bottom w:val="none" w:sz="0" w:space="0" w:color="auto"/>
        <w:right w:val="none" w:sz="0" w:space="0" w:color="auto"/>
      </w:divBdr>
    </w:div>
    <w:div w:id="1489201712">
      <w:bodyDiv w:val="1"/>
      <w:marLeft w:val="0"/>
      <w:marRight w:val="0"/>
      <w:marTop w:val="0"/>
      <w:marBottom w:val="0"/>
      <w:divBdr>
        <w:top w:val="none" w:sz="0" w:space="0" w:color="auto"/>
        <w:left w:val="none" w:sz="0" w:space="0" w:color="auto"/>
        <w:bottom w:val="none" w:sz="0" w:space="0" w:color="auto"/>
        <w:right w:val="none" w:sz="0" w:space="0" w:color="auto"/>
      </w:divBdr>
    </w:div>
    <w:div w:id="1489445277">
      <w:bodyDiv w:val="1"/>
      <w:marLeft w:val="0"/>
      <w:marRight w:val="0"/>
      <w:marTop w:val="0"/>
      <w:marBottom w:val="0"/>
      <w:divBdr>
        <w:top w:val="none" w:sz="0" w:space="0" w:color="auto"/>
        <w:left w:val="none" w:sz="0" w:space="0" w:color="auto"/>
        <w:bottom w:val="none" w:sz="0" w:space="0" w:color="auto"/>
        <w:right w:val="none" w:sz="0" w:space="0" w:color="auto"/>
      </w:divBdr>
    </w:div>
    <w:div w:id="1489512839">
      <w:bodyDiv w:val="1"/>
      <w:marLeft w:val="0"/>
      <w:marRight w:val="0"/>
      <w:marTop w:val="0"/>
      <w:marBottom w:val="0"/>
      <w:divBdr>
        <w:top w:val="none" w:sz="0" w:space="0" w:color="auto"/>
        <w:left w:val="none" w:sz="0" w:space="0" w:color="auto"/>
        <w:bottom w:val="none" w:sz="0" w:space="0" w:color="auto"/>
        <w:right w:val="none" w:sz="0" w:space="0" w:color="auto"/>
      </w:divBdr>
    </w:div>
    <w:div w:id="1489588749">
      <w:bodyDiv w:val="1"/>
      <w:marLeft w:val="0"/>
      <w:marRight w:val="0"/>
      <w:marTop w:val="0"/>
      <w:marBottom w:val="0"/>
      <w:divBdr>
        <w:top w:val="none" w:sz="0" w:space="0" w:color="auto"/>
        <w:left w:val="none" w:sz="0" w:space="0" w:color="auto"/>
        <w:bottom w:val="none" w:sz="0" w:space="0" w:color="auto"/>
        <w:right w:val="none" w:sz="0" w:space="0" w:color="auto"/>
      </w:divBdr>
    </w:div>
    <w:div w:id="1489639252">
      <w:bodyDiv w:val="1"/>
      <w:marLeft w:val="0"/>
      <w:marRight w:val="0"/>
      <w:marTop w:val="0"/>
      <w:marBottom w:val="0"/>
      <w:divBdr>
        <w:top w:val="none" w:sz="0" w:space="0" w:color="auto"/>
        <w:left w:val="none" w:sz="0" w:space="0" w:color="auto"/>
        <w:bottom w:val="none" w:sz="0" w:space="0" w:color="auto"/>
        <w:right w:val="none" w:sz="0" w:space="0" w:color="auto"/>
      </w:divBdr>
    </w:div>
    <w:div w:id="1490093387">
      <w:bodyDiv w:val="1"/>
      <w:marLeft w:val="0"/>
      <w:marRight w:val="0"/>
      <w:marTop w:val="0"/>
      <w:marBottom w:val="0"/>
      <w:divBdr>
        <w:top w:val="none" w:sz="0" w:space="0" w:color="auto"/>
        <w:left w:val="none" w:sz="0" w:space="0" w:color="auto"/>
        <w:bottom w:val="none" w:sz="0" w:space="0" w:color="auto"/>
        <w:right w:val="none" w:sz="0" w:space="0" w:color="auto"/>
      </w:divBdr>
    </w:div>
    <w:div w:id="1490436948">
      <w:bodyDiv w:val="1"/>
      <w:marLeft w:val="0"/>
      <w:marRight w:val="0"/>
      <w:marTop w:val="0"/>
      <w:marBottom w:val="0"/>
      <w:divBdr>
        <w:top w:val="none" w:sz="0" w:space="0" w:color="auto"/>
        <w:left w:val="none" w:sz="0" w:space="0" w:color="auto"/>
        <w:bottom w:val="none" w:sz="0" w:space="0" w:color="auto"/>
        <w:right w:val="none" w:sz="0" w:space="0" w:color="auto"/>
      </w:divBdr>
    </w:div>
    <w:div w:id="1490636854">
      <w:bodyDiv w:val="1"/>
      <w:marLeft w:val="0"/>
      <w:marRight w:val="0"/>
      <w:marTop w:val="0"/>
      <w:marBottom w:val="0"/>
      <w:divBdr>
        <w:top w:val="none" w:sz="0" w:space="0" w:color="auto"/>
        <w:left w:val="none" w:sz="0" w:space="0" w:color="auto"/>
        <w:bottom w:val="none" w:sz="0" w:space="0" w:color="auto"/>
        <w:right w:val="none" w:sz="0" w:space="0" w:color="auto"/>
      </w:divBdr>
    </w:div>
    <w:div w:id="1490824169">
      <w:bodyDiv w:val="1"/>
      <w:marLeft w:val="0"/>
      <w:marRight w:val="0"/>
      <w:marTop w:val="0"/>
      <w:marBottom w:val="0"/>
      <w:divBdr>
        <w:top w:val="none" w:sz="0" w:space="0" w:color="auto"/>
        <w:left w:val="none" w:sz="0" w:space="0" w:color="auto"/>
        <w:bottom w:val="none" w:sz="0" w:space="0" w:color="auto"/>
        <w:right w:val="none" w:sz="0" w:space="0" w:color="auto"/>
      </w:divBdr>
    </w:div>
    <w:div w:id="1491212425">
      <w:bodyDiv w:val="1"/>
      <w:marLeft w:val="0"/>
      <w:marRight w:val="0"/>
      <w:marTop w:val="0"/>
      <w:marBottom w:val="0"/>
      <w:divBdr>
        <w:top w:val="none" w:sz="0" w:space="0" w:color="auto"/>
        <w:left w:val="none" w:sz="0" w:space="0" w:color="auto"/>
        <w:bottom w:val="none" w:sz="0" w:space="0" w:color="auto"/>
        <w:right w:val="none" w:sz="0" w:space="0" w:color="auto"/>
      </w:divBdr>
    </w:div>
    <w:div w:id="1491288130">
      <w:bodyDiv w:val="1"/>
      <w:marLeft w:val="0"/>
      <w:marRight w:val="0"/>
      <w:marTop w:val="0"/>
      <w:marBottom w:val="0"/>
      <w:divBdr>
        <w:top w:val="none" w:sz="0" w:space="0" w:color="auto"/>
        <w:left w:val="none" w:sz="0" w:space="0" w:color="auto"/>
        <w:bottom w:val="none" w:sz="0" w:space="0" w:color="auto"/>
        <w:right w:val="none" w:sz="0" w:space="0" w:color="auto"/>
      </w:divBdr>
    </w:div>
    <w:div w:id="1492064524">
      <w:bodyDiv w:val="1"/>
      <w:marLeft w:val="0"/>
      <w:marRight w:val="0"/>
      <w:marTop w:val="0"/>
      <w:marBottom w:val="0"/>
      <w:divBdr>
        <w:top w:val="none" w:sz="0" w:space="0" w:color="auto"/>
        <w:left w:val="none" w:sz="0" w:space="0" w:color="auto"/>
        <w:bottom w:val="none" w:sz="0" w:space="0" w:color="auto"/>
        <w:right w:val="none" w:sz="0" w:space="0" w:color="auto"/>
      </w:divBdr>
    </w:div>
    <w:div w:id="1492065508">
      <w:bodyDiv w:val="1"/>
      <w:marLeft w:val="0"/>
      <w:marRight w:val="0"/>
      <w:marTop w:val="0"/>
      <w:marBottom w:val="0"/>
      <w:divBdr>
        <w:top w:val="none" w:sz="0" w:space="0" w:color="auto"/>
        <w:left w:val="none" w:sz="0" w:space="0" w:color="auto"/>
        <w:bottom w:val="none" w:sz="0" w:space="0" w:color="auto"/>
        <w:right w:val="none" w:sz="0" w:space="0" w:color="auto"/>
      </w:divBdr>
    </w:div>
    <w:div w:id="1492452240">
      <w:bodyDiv w:val="1"/>
      <w:marLeft w:val="0"/>
      <w:marRight w:val="0"/>
      <w:marTop w:val="0"/>
      <w:marBottom w:val="0"/>
      <w:divBdr>
        <w:top w:val="none" w:sz="0" w:space="0" w:color="auto"/>
        <w:left w:val="none" w:sz="0" w:space="0" w:color="auto"/>
        <w:bottom w:val="none" w:sz="0" w:space="0" w:color="auto"/>
        <w:right w:val="none" w:sz="0" w:space="0" w:color="auto"/>
      </w:divBdr>
    </w:div>
    <w:div w:id="1492915517">
      <w:bodyDiv w:val="1"/>
      <w:marLeft w:val="0"/>
      <w:marRight w:val="0"/>
      <w:marTop w:val="0"/>
      <w:marBottom w:val="0"/>
      <w:divBdr>
        <w:top w:val="none" w:sz="0" w:space="0" w:color="auto"/>
        <w:left w:val="none" w:sz="0" w:space="0" w:color="auto"/>
        <w:bottom w:val="none" w:sz="0" w:space="0" w:color="auto"/>
        <w:right w:val="none" w:sz="0" w:space="0" w:color="auto"/>
      </w:divBdr>
    </w:div>
    <w:div w:id="1493065089">
      <w:bodyDiv w:val="1"/>
      <w:marLeft w:val="0"/>
      <w:marRight w:val="0"/>
      <w:marTop w:val="0"/>
      <w:marBottom w:val="0"/>
      <w:divBdr>
        <w:top w:val="none" w:sz="0" w:space="0" w:color="auto"/>
        <w:left w:val="none" w:sz="0" w:space="0" w:color="auto"/>
        <w:bottom w:val="none" w:sz="0" w:space="0" w:color="auto"/>
        <w:right w:val="none" w:sz="0" w:space="0" w:color="auto"/>
      </w:divBdr>
    </w:div>
    <w:div w:id="1493181554">
      <w:bodyDiv w:val="1"/>
      <w:marLeft w:val="0"/>
      <w:marRight w:val="0"/>
      <w:marTop w:val="0"/>
      <w:marBottom w:val="0"/>
      <w:divBdr>
        <w:top w:val="none" w:sz="0" w:space="0" w:color="auto"/>
        <w:left w:val="none" w:sz="0" w:space="0" w:color="auto"/>
        <w:bottom w:val="none" w:sz="0" w:space="0" w:color="auto"/>
        <w:right w:val="none" w:sz="0" w:space="0" w:color="auto"/>
      </w:divBdr>
    </w:div>
    <w:div w:id="1493252803">
      <w:bodyDiv w:val="1"/>
      <w:marLeft w:val="0"/>
      <w:marRight w:val="0"/>
      <w:marTop w:val="0"/>
      <w:marBottom w:val="0"/>
      <w:divBdr>
        <w:top w:val="none" w:sz="0" w:space="0" w:color="auto"/>
        <w:left w:val="none" w:sz="0" w:space="0" w:color="auto"/>
        <w:bottom w:val="none" w:sz="0" w:space="0" w:color="auto"/>
        <w:right w:val="none" w:sz="0" w:space="0" w:color="auto"/>
      </w:divBdr>
    </w:div>
    <w:div w:id="1493374179">
      <w:bodyDiv w:val="1"/>
      <w:marLeft w:val="0"/>
      <w:marRight w:val="0"/>
      <w:marTop w:val="0"/>
      <w:marBottom w:val="0"/>
      <w:divBdr>
        <w:top w:val="none" w:sz="0" w:space="0" w:color="auto"/>
        <w:left w:val="none" w:sz="0" w:space="0" w:color="auto"/>
        <w:bottom w:val="none" w:sz="0" w:space="0" w:color="auto"/>
        <w:right w:val="none" w:sz="0" w:space="0" w:color="auto"/>
      </w:divBdr>
    </w:div>
    <w:div w:id="1493374430">
      <w:bodyDiv w:val="1"/>
      <w:marLeft w:val="0"/>
      <w:marRight w:val="0"/>
      <w:marTop w:val="0"/>
      <w:marBottom w:val="0"/>
      <w:divBdr>
        <w:top w:val="none" w:sz="0" w:space="0" w:color="auto"/>
        <w:left w:val="none" w:sz="0" w:space="0" w:color="auto"/>
        <w:bottom w:val="none" w:sz="0" w:space="0" w:color="auto"/>
        <w:right w:val="none" w:sz="0" w:space="0" w:color="auto"/>
      </w:divBdr>
    </w:div>
    <w:div w:id="1493448561">
      <w:bodyDiv w:val="1"/>
      <w:marLeft w:val="0"/>
      <w:marRight w:val="0"/>
      <w:marTop w:val="0"/>
      <w:marBottom w:val="0"/>
      <w:divBdr>
        <w:top w:val="none" w:sz="0" w:space="0" w:color="auto"/>
        <w:left w:val="none" w:sz="0" w:space="0" w:color="auto"/>
        <w:bottom w:val="none" w:sz="0" w:space="0" w:color="auto"/>
        <w:right w:val="none" w:sz="0" w:space="0" w:color="auto"/>
      </w:divBdr>
    </w:div>
    <w:div w:id="1494373169">
      <w:bodyDiv w:val="1"/>
      <w:marLeft w:val="0"/>
      <w:marRight w:val="0"/>
      <w:marTop w:val="0"/>
      <w:marBottom w:val="0"/>
      <w:divBdr>
        <w:top w:val="none" w:sz="0" w:space="0" w:color="auto"/>
        <w:left w:val="none" w:sz="0" w:space="0" w:color="auto"/>
        <w:bottom w:val="none" w:sz="0" w:space="0" w:color="auto"/>
        <w:right w:val="none" w:sz="0" w:space="0" w:color="auto"/>
      </w:divBdr>
    </w:div>
    <w:div w:id="1495803553">
      <w:bodyDiv w:val="1"/>
      <w:marLeft w:val="0"/>
      <w:marRight w:val="0"/>
      <w:marTop w:val="0"/>
      <w:marBottom w:val="0"/>
      <w:divBdr>
        <w:top w:val="none" w:sz="0" w:space="0" w:color="auto"/>
        <w:left w:val="none" w:sz="0" w:space="0" w:color="auto"/>
        <w:bottom w:val="none" w:sz="0" w:space="0" w:color="auto"/>
        <w:right w:val="none" w:sz="0" w:space="0" w:color="auto"/>
      </w:divBdr>
    </w:div>
    <w:div w:id="1495881039">
      <w:bodyDiv w:val="1"/>
      <w:marLeft w:val="0"/>
      <w:marRight w:val="0"/>
      <w:marTop w:val="0"/>
      <w:marBottom w:val="0"/>
      <w:divBdr>
        <w:top w:val="none" w:sz="0" w:space="0" w:color="auto"/>
        <w:left w:val="none" w:sz="0" w:space="0" w:color="auto"/>
        <w:bottom w:val="none" w:sz="0" w:space="0" w:color="auto"/>
        <w:right w:val="none" w:sz="0" w:space="0" w:color="auto"/>
      </w:divBdr>
    </w:div>
    <w:div w:id="1496460472">
      <w:bodyDiv w:val="1"/>
      <w:marLeft w:val="0"/>
      <w:marRight w:val="0"/>
      <w:marTop w:val="0"/>
      <w:marBottom w:val="0"/>
      <w:divBdr>
        <w:top w:val="none" w:sz="0" w:space="0" w:color="auto"/>
        <w:left w:val="none" w:sz="0" w:space="0" w:color="auto"/>
        <w:bottom w:val="none" w:sz="0" w:space="0" w:color="auto"/>
        <w:right w:val="none" w:sz="0" w:space="0" w:color="auto"/>
      </w:divBdr>
    </w:div>
    <w:div w:id="1496646718">
      <w:bodyDiv w:val="1"/>
      <w:marLeft w:val="0"/>
      <w:marRight w:val="0"/>
      <w:marTop w:val="0"/>
      <w:marBottom w:val="0"/>
      <w:divBdr>
        <w:top w:val="none" w:sz="0" w:space="0" w:color="auto"/>
        <w:left w:val="none" w:sz="0" w:space="0" w:color="auto"/>
        <w:bottom w:val="none" w:sz="0" w:space="0" w:color="auto"/>
        <w:right w:val="none" w:sz="0" w:space="0" w:color="auto"/>
      </w:divBdr>
    </w:div>
    <w:div w:id="1496870761">
      <w:bodyDiv w:val="1"/>
      <w:marLeft w:val="0"/>
      <w:marRight w:val="0"/>
      <w:marTop w:val="0"/>
      <w:marBottom w:val="0"/>
      <w:divBdr>
        <w:top w:val="none" w:sz="0" w:space="0" w:color="auto"/>
        <w:left w:val="none" w:sz="0" w:space="0" w:color="auto"/>
        <w:bottom w:val="none" w:sz="0" w:space="0" w:color="auto"/>
        <w:right w:val="none" w:sz="0" w:space="0" w:color="auto"/>
      </w:divBdr>
    </w:div>
    <w:div w:id="1496922518">
      <w:bodyDiv w:val="1"/>
      <w:marLeft w:val="0"/>
      <w:marRight w:val="0"/>
      <w:marTop w:val="0"/>
      <w:marBottom w:val="0"/>
      <w:divBdr>
        <w:top w:val="none" w:sz="0" w:space="0" w:color="auto"/>
        <w:left w:val="none" w:sz="0" w:space="0" w:color="auto"/>
        <w:bottom w:val="none" w:sz="0" w:space="0" w:color="auto"/>
        <w:right w:val="none" w:sz="0" w:space="0" w:color="auto"/>
      </w:divBdr>
    </w:div>
    <w:div w:id="1497258402">
      <w:bodyDiv w:val="1"/>
      <w:marLeft w:val="0"/>
      <w:marRight w:val="0"/>
      <w:marTop w:val="0"/>
      <w:marBottom w:val="0"/>
      <w:divBdr>
        <w:top w:val="none" w:sz="0" w:space="0" w:color="auto"/>
        <w:left w:val="none" w:sz="0" w:space="0" w:color="auto"/>
        <w:bottom w:val="none" w:sz="0" w:space="0" w:color="auto"/>
        <w:right w:val="none" w:sz="0" w:space="0" w:color="auto"/>
      </w:divBdr>
    </w:div>
    <w:div w:id="1497383510">
      <w:bodyDiv w:val="1"/>
      <w:marLeft w:val="0"/>
      <w:marRight w:val="0"/>
      <w:marTop w:val="0"/>
      <w:marBottom w:val="0"/>
      <w:divBdr>
        <w:top w:val="none" w:sz="0" w:space="0" w:color="auto"/>
        <w:left w:val="none" w:sz="0" w:space="0" w:color="auto"/>
        <w:bottom w:val="none" w:sz="0" w:space="0" w:color="auto"/>
        <w:right w:val="none" w:sz="0" w:space="0" w:color="auto"/>
      </w:divBdr>
    </w:div>
    <w:div w:id="1497651106">
      <w:bodyDiv w:val="1"/>
      <w:marLeft w:val="0"/>
      <w:marRight w:val="0"/>
      <w:marTop w:val="0"/>
      <w:marBottom w:val="0"/>
      <w:divBdr>
        <w:top w:val="none" w:sz="0" w:space="0" w:color="auto"/>
        <w:left w:val="none" w:sz="0" w:space="0" w:color="auto"/>
        <w:bottom w:val="none" w:sz="0" w:space="0" w:color="auto"/>
        <w:right w:val="none" w:sz="0" w:space="0" w:color="auto"/>
      </w:divBdr>
    </w:div>
    <w:div w:id="1497722706">
      <w:bodyDiv w:val="1"/>
      <w:marLeft w:val="0"/>
      <w:marRight w:val="0"/>
      <w:marTop w:val="0"/>
      <w:marBottom w:val="0"/>
      <w:divBdr>
        <w:top w:val="none" w:sz="0" w:space="0" w:color="auto"/>
        <w:left w:val="none" w:sz="0" w:space="0" w:color="auto"/>
        <w:bottom w:val="none" w:sz="0" w:space="0" w:color="auto"/>
        <w:right w:val="none" w:sz="0" w:space="0" w:color="auto"/>
      </w:divBdr>
    </w:div>
    <w:div w:id="1497914511">
      <w:bodyDiv w:val="1"/>
      <w:marLeft w:val="0"/>
      <w:marRight w:val="0"/>
      <w:marTop w:val="0"/>
      <w:marBottom w:val="0"/>
      <w:divBdr>
        <w:top w:val="none" w:sz="0" w:space="0" w:color="auto"/>
        <w:left w:val="none" w:sz="0" w:space="0" w:color="auto"/>
        <w:bottom w:val="none" w:sz="0" w:space="0" w:color="auto"/>
        <w:right w:val="none" w:sz="0" w:space="0" w:color="auto"/>
      </w:divBdr>
    </w:div>
    <w:div w:id="1498225785">
      <w:bodyDiv w:val="1"/>
      <w:marLeft w:val="0"/>
      <w:marRight w:val="0"/>
      <w:marTop w:val="0"/>
      <w:marBottom w:val="0"/>
      <w:divBdr>
        <w:top w:val="none" w:sz="0" w:space="0" w:color="auto"/>
        <w:left w:val="none" w:sz="0" w:space="0" w:color="auto"/>
        <w:bottom w:val="none" w:sz="0" w:space="0" w:color="auto"/>
        <w:right w:val="none" w:sz="0" w:space="0" w:color="auto"/>
      </w:divBdr>
    </w:div>
    <w:div w:id="1498880579">
      <w:bodyDiv w:val="1"/>
      <w:marLeft w:val="0"/>
      <w:marRight w:val="0"/>
      <w:marTop w:val="0"/>
      <w:marBottom w:val="0"/>
      <w:divBdr>
        <w:top w:val="none" w:sz="0" w:space="0" w:color="auto"/>
        <w:left w:val="none" w:sz="0" w:space="0" w:color="auto"/>
        <w:bottom w:val="none" w:sz="0" w:space="0" w:color="auto"/>
        <w:right w:val="none" w:sz="0" w:space="0" w:color="auto"/>
      </w:divBdr>
    </w:div>
    <w:div w:id="1499272212">
      <w:bodyDiv w:val="1"/>
      <w:marLeft w:val="0"/>
      <w:marRight w:val="0"/>
      <w:marTop w:val="0"/>
      <w:marBottom w:val="0"/>
      <w:divBdr>
        <w:top w:val="none" w:sz="0" w:space="0" w:color="auto"/>
        <w:left w:val="none" w:sz="0" w:space="0" w:color="auto"/>
        <w:bottom w:val="none" w:sz="0" w:space="0" w:color="auto"/>
        <w:right w:val="none" w:sz="0" w:space="0" w:color="auto"/>
      </w:divBdr>
    </w:div>
    <w:div w:id="1499348239">
      <w:bodyDiv w:val="1"/>
      <w:marLeft w:val="0"/>
      <w:marRight w:val="0"/>
      <w:marTop w:val="0"/>
      <w:marBottom w:val="0"/>
      <w:divBdr>
        <w:top w:val="none" w:sz="0" w:space="0" w:color="auto"/>
        <w:left w:val="none" w:sz="0" w:space="0" w:color="auto"/>
        <w:bottom w:val="none" w:sz="0" w:space="0" w:color="auto"/>
        <w:right w:val="none" w:sz="0" w:space="0" w:color="auto"/>
      </w:divBdr>
    </w:div>
    <w:div w:id="1499542089">
      <w:bodyDiv w:val="1"/>
      <w:marLeft w:val="0"/>
      <w:marRight w:val="0"/>
      <w:marTop w:val="0"/>
      <w:marBottom w:val="0"/>
      <w:divBdr>
        <w:top w:val="none" w:sz="0" w:space="0" w:color="auto"/>
        <w:left w:val="none" w:sz="0" w:space="0" w:color="auto"/>
        <w:bottom w:val="none" w:sz="0" w:space="0" w:color="auto"/>
        <w:right w:val="none" w:sz="0" w:space="0" w:color="auto"/>
      </w:divBdr>
    </w:div>
    <w:div w:id="1499728833">
      <w:bodyDiv w:val="1"/>
      <w:marLeft w:val="0"/>
      <w:marRight w:val="0"/>
      <w:marTop w:val="0"/>
      <w:marBottom w:val="0"/>
      <w:divBdr>
        <w:top w:val="none" w:sz="0" w:space="0" w:color="auto"/>
        <w:left w:val="none" w:sz="0" w:space="0" w:color="auto"/>
        <w:bottom w:val="none" w:sz="0" w:space="0" w:color="auto"/>
        <w:right w:val="none" w:sz="0" w:space="0" w:color="auto"/>
      </w:divBdr>
    </w:div>
    <w:div w:id="1499806045">
      <w:bodyDiv w:val="1"/>
      <w:marLeft w:val="0"/>
      <w:marRight w:val="0"/>
      <w:marTop w:val="0"/>
      <w:marBottom w:val="0"/>
      <w:divBdr>
        <w:top w:val="none" w:sz="0" w:space="0" w:color="auto"/>
        <w:left w:val="none" w:sz="0" w:space="0" w:color="auto"/>
        <w:bottom w:val="none" w:sz="0" w:space="0" w:color="auto"/>
        <w:right w:val="none" w:sz="0" w:space="0" w:color="auto"/>
      </w:divBdr>
    </w:div>
    <w:div w:id="1500805178">
      <w:bodyDiv w:val="1"/>
      <w:marLeft w:val="0"/>
      <w:marRight w:val="0"/>
      <w:marTop w:val="0"/>
      <w:marBottom w:val="0"/>
      <w:divBdr>
        <w:top w:val="none" w:sz="0" w:space="0" w:color="auto"/>
        <w:left w:val="none" w:sz="0" w:space="0" w:color="auto"/>
        <w:bottom w:val="none" w:sz="0" w:space="0" w:color="auto"/>
        <w:right w:val="none" w:sz="0" w:space="0" w:color="auto"/>
      </w:divBdr>
    </w:div>
    <w:div w:id="1501003285">
      <w:bodyDiv w:val="1"/>
      <w:marLeft w:val="0"/>
      <w:marRight w:val="0"/>
      <w:marTop w:val="0"/>
      <w:marBottom w:val="0"/>
      <w:divBdr>
        <w:top w:val="none" w:sz="0" w:space="0" w:color="auto"/>
        <w:left w:val="none" w:sz="0" w:space="0" w:color="auto"/>
        <w:bottom w:val="none" w:sz="0" w:space="0" w:color="auto"/>
        <w:right w:val="none" w:sz="0" w:space="0" w:color="auto"/>
      </w:divBdr>
    </w:div>
    <w:div w:id="1501044511">
      <w:bodyDiv w:val="1"/>
      <w:marLeft w:val="0"/>
      <w:marRight w:val="0"/>
      <w:marTop w:val="0"/>
      <w:marBottom w:val="0"/>
      <w:divBdr>
        <w:top w:val="none" w:sz="0" w:space="0" w:color="auto"/>
        <w:left w:val="none" w:sz="0" w:space="0" w:color="auto"/>
        <w:bottom w:val="none" w:sz="0" w:space="0" w:color="auto"/>
        <w:right w:val="none" w:sz="0" w:space="0" w:color="auto"/>
      </w:divBdr>
    </w:div>
    <w:div w:id="1501198512">
      <w:bodyDiv w:val="1"/>
      <w:marLeft w:val="0"/>
      <w:marRight w:val="0"/>
      <w:marTop w:val="0"/>
      <w:marBottom w:val="0"/>
      <w:divBdr>
        <w:top w:val="none" w:sz="0" w:space="0" w:color="auto"/>
        <w:left w:val="none" w:sz="0" w:space="0" w:color="auto"/>
        <w:bottom w:val="none" w:sz="0" w:space="0" w:color="auto"/>
        <w:right w:val="none" w:sz="0" w:space="0" w:color="auto"/>
      </w:divBdr>
    </w:div>
    <w:div w:id="1501310408">
      <w:bodyDiv w:val="1"/>
      <w:marLeft w:val="0"/>
      <w:marRight w:val="0"/>
      <w:marTop w:val="0"/>
      <w:marBottom w:val="0"/>
      <w:divBdr>
        <w:top w:val="none" w:sz="0" w:space="0" w:color="auto"/>
        <w:left w:val="none" w:sz="0" w:space="0" w:color="auto"/>
        <w:bottom w:val="none" w:sz="0" w:space="0" w:color="auto"/>
        <w:right w:val="none" w:sz="0" w:space="0" w:color="auto"/>
      </w:divBdr>
    </w:div>
    <w:div w:id="1501627091">
      <w:bodyDiv w:val="1"/>
      <w:marLeft w:val="0"/>
      <w:marRight w:val="0"/>
      <w:marTop w:val="0"/>
      <w:marBottom w:val="0"/>
      <w:divBdr>
        <w:top w:val="none" w:sz="0" w:space="0" w:color="auto"/>
        <w:left w:val="none" w:sz="0" w:space="0" w:color="auto"/>
        <w:bottom w:val="none" w:sz="0" w:space="0" w:color="auto"/>
        <w:right w:val="none" w:sz="0" w:space="0" w:color="auto"/>
      </w:divBdr>
    </w:div>
    <w:div w:id="1501700065">
      <w:bodyDiv w:val="1"/>
      <w:marLeft w:val="0"/>
      <w:marRight w:val="0"/>
      <w:marTop w:val="0"/>
      <w:marBottom w:val="0"/>
      <w:divBdr>
        <w:top w:val="none" w:sz="0" w:space="0" w:color="auto"/>
        <w:left w:val="none" w:sz="0" w:space="0" w:color="auto"/>
        <w:bottom w:val="none" w:sz="0" w:space="0" w:color="auto"/>
        <w:right w:val="none" w:sz="0" w:space="0" w:color="auto"/>
      </w:divBdr>
    </w:div>
    <w:div w:id="1502351772">
      <w:bodyDiv w:val="1"/>
      <w:marLeft w:val="0"/>
      <w:marRight w:val="0"/>
      <w:marTop w:val="0"/>
      <w:marBottom w:val="0"/>
      <w:divBdr>
        <w:top w:val="none" w:sz="0" w:space="0" w:color="auto"/>
        <w:left w:val="none" w:sz="0" w:space="0" w:color="auto"/>
        <w:bottom w:val="none" w:sz="0" w:space="0" w:color="auto"/>
        <w:right w:val="none" w:sz="0" w:space="0" w:color="auto"/>
      </w:divBdr>
    </w:div>
    <w:div w:id="1502505571">
      <w:bodyDiv w:val="1"/>
      <w:marLeft w:val="0"/>
      <w:marRight w:val="0"/>
      <w:marTop w:val="0"/>
      <w:marBottom w:val="0"/>
      <w:divBdr>
        <w:top w:val="none" w:sz="0" w:space="0" w:color="auto"/>
        <w:left w:val="none" w:sz="0" w:space="0" w:color="auto"/>
        <w:bottom w:val="none" w:sz="0" w:space="0" w:color="auto"/>
        <w:right w:val="none" w:sz="0" w:space="0" w:color="auto"/>
      </w:divBdr>
    </w:div>
    <w:div w:id="1503005900">
      <w:bodyDiv w:val="1"/>
      <w:marLeft w:val="0"/>
      <w:marRight w:val="0"/>
      <w:marTop w:val="0"/>
      <w:marBottom w:val="0"/>
      <w:divBdr>
        <w:top w:val="none" w:sz="0" w:space="0" w:color="auto"/>
        <w:left w:val="none" w:sz="0" w:space="0" w:color="auto"/>
        <w:bottom w:val="none" w:sz="0" w:space="0" w:color="auto"/>
        <w:right w:val="none" w:sz="0" w:space="0" w:color="auto"/>
      </w:divBdr>
    </w:div>
    <w:div w:id="1503162206">
      <w:bodyDiv w:val="1"/>
      <w:marLeft w:val="0"/>
      <w:marRight w:val="0"/>
      <w:marTop w:val="0"/>
      <w:marBottom w:val="0"/>
      <w:divBdr>
        <w:top w:val="none" w:sz="0" w:space="0" w:color="auto"/>
        <w:left w:val="none" w:sz="0" w:space="0" w:color="auto"/>
        <w:bottom w:val="none" w:sz="0" w:space="0" w:color="auto"/>
        <w:right w:val="none" w:sz="0" w:space="0" w:color="auto"/>
      </w:divBdr>
    </w:div>
    <w:div w:id="1503205549">
      <w:bodyDiv w:val="1"/>
      <w:marLeft w:val="0"/>
      <w:marRight w:val="0"/>
      <w:marTop w:val="0"/>
      <w:marBottom w:val="0"/>
      <w:divBdr>
        <w:top w:val="none" w:sz="0" w:space="0" w:color="auto"/>
        <w:left w:val="none" w:sz="0" w:space="0" w:color="auto"/>
        <w:bottom w:val="none" w:sz="0" w:space="0" w:color="auto"/>
        <w:right w:val="none" w:sz="0" w:space="0" w:color="auto"/>
      </w:divBdr>
    </w:div>
    <w:div w:id="1503356196">
      <w:bodyDiv w:val="1"/>
      <w:marLeft w:val="0"/>
      <w:marRight w:val="0"/>
      <w:marTop w:val="0"/>
      <w:marBottom w:val="0"/>
      <w:divBdr>
        <w:top w:val="none" w:sz="0" w:space="0" w:color="auto"/>
        <w:left w:val="none" w:sz="0" w:space="0" w:color="auto"/>
        <w:bottom w:val="none" w:sz="0" w:space="0" w:color="auto"/>
        <w:right w:val="none" w:sz="0" w:space="0" w:color="auto"/>
      </w:divBdr>
    </w:div>
    <w:div w:id="1503545398">
      <w:bodyDiv w:val="1"/>
      <w:marLeft w:val="0"/>
      <w:marRight w:val="0"/>
      <w:marTop w:val="0"/>
      <w:marBottom w:val="0"/>
      <w:divBdr>
        <w:top w:val="none" w:sz="0" w:space="0" w:color="auto"/>
        <w:left w:val="none" w:sz="0" w:space="0" w:color="auto"/>
        <w:bottom w:val="none" w:sz="0" w:space="0" w:color="auto"/>
        <w:right w:val="none" w:sz="0" w:space="0" w:color="auto"/>
      </w:divBdr>
    </w:div>
    <w:div w:id="1503661222">
      <w:bodyDiv w:val="1"/>
      <w:marLeft w:val="0"/>
      <w:marRight w:val="0"/>
      <w:marTop w:val="0"/>
      <w:marBottom w:val="0"/>
      <w:divBdr>
        <w:top w:val="none" w:sz="0" w:space="0" w:color="auto"/>
        <w:left w:val="none" w:sz="0" w:space="0" w:color="auto"/>
        <w:bottom w:val="none" w:sz="0" w:space="0" w:color="auto"/>
        <w:right w:val="none" w:sz="0" w:space="0" w:color="auto"/>
      </w:divBdr>
    </w:div>
    <w:div w:id="1503817047">
      <w:bodyDiv w:val="1"/>
      <w:marLeft w:val="0"/>
      <w:marRight w:val="0"/>
      <w:marTop w:val="0"/>
      <w:marBottom w:val="0"/>
      <w:divBdr>
        <w:top w:val="none" w:sz="0" w:space="0" w:color="auto"/>
        <w:left w:val="none" w:sz="0" w:space="0" w:color="auto"/>
        <w:bottom w:val="none" w:sz="0" w:space="0" w:color="auto"/>
        <w:right w:val="none" w:sz="0" w:space="0" w:color="auto"/>
      </w:divBdr>
    </w:div>
    <w:div w:id="1503932236">
      <w:bodyDiv w:val="1"/>
      <w:marLeft w:val="0"/>
      <w:marRight w:val="0"/>
      <w:marTop w:val="0"/>
      <w:marBottom w:val="0"/>
      <w:divBdr>
        <w:top w:val="none" w:sz="0" w:space="0" w:color="auto"/>
        <w:left w:val="none" w:sz="0" w:space="0" w:color="auto"/>
        <w:bottom w:val="none" w:sz="0" w:space="0" w:color="auto"/>
        <w:right w:val="none" w:sz="0" w:space="0" w:color="auto"/>
      </w:divBdr>
    </w:div>
    <w:div w:id="1504003488">
      <w:bodyDiv w:val="1"/>
      <w:marLeft w:val="0"/>
      <w:marRight w:val="0"/>
      <w:marTop w:val="0"/>
      <w:marBottom w:val="0"/>
      <w:divBdr>
        <w:top w:val="none" w:sz="0" w:space="0" w:color="auto"/>
        <w:left w:val="none" w:sz="0" w:space="0" w:color="auto"/>
        <w:bottom w:val="none" w:sz="0" w:space="0" w:color="auto"/>
        <w:right w:val="none" w:sz="0" w:space="0" w:color="auto"/>
      </w:divBdr>
    </w:div>
    <w:div w:id="1504466438">
      <w:bodyDiv w:val="1"/>
      <w:marLeft w:val="0"/>
      <w:marRight w:val="0"/>
      <w:marTop w:val="0"/>
      <w:marBottom w:val="0"/>
      <w:divBdr>
        <w:top w:val="none" w:sz="0" w:space="0" w:color="auto"/>
        <w:left w:val="none" w:sz="0" w:space="0" w:color="auto"/>
        <w:bottom w:val="none" w:sz="0" w:space="0" w:color="auto"/>
        <w:right w:val="none" w:sz="0" w:space="0" w:color="auto"/>
      </w:divBdr>
    </w:div>
    <w:div w:id="1504472411">
      <w:bodyDiv w:val="1"/>
      <w:marLeft w:val="0"/>
      <w:marRight w:val="0"/>
      <w:marTop w:val="0"/>
      <w:marBottom w:val="0"/>
      <w:divBdr>
        <w:top w:val="none" w:sz="0" w:space="0" w:color="auto"/>
        <w:left w:val="none" w:sz="0" w:space="0" w:color="auto"/>
        <w:bottom w:val="none" w:sz="0" w:space="0" w:color="auto"/>
        <w:right w:val="none" w:sz="0" w:space="0" w:color="auto"/>
      </w:divBdr>
    </w:div>
    <w:div w:id="1504540695">
      <w:bodyDiv w:val="1"/>
      <w:marLeft w:val="0"/>
      <w:marRight w:val="0"/>
      <w:marTop w:val="0"/>
      <w:marBottom w:val="0"/>
      <w:divBdr>
        <w:top w:val="none" w:sz="0" w:space="0" w:color="auto"/>
        <w:left w:val="none" w:sz="0" w:space="0" w:color="auto"/>
        <w:bottom w:val="none" w:sz="0" w:space="0" w:color="auto"/>
        <w:right w:val="none" w:sz="0" w:space="0" w:color="auto"/>
      </w:divBdr>
    </w:div>
    <w:div w:id="1504860579">
      <w:bodyDiv w:val="1"/>
      <w:marLeft w:val="0"/>
      <w:marRight w:val="0"/>
      <w:marTop w:val="0"/>
      <w:marBottom w:val="0"/>
      <w:divBdr>
        <w:top w:val="none" w:sz="0" w:space="0" w:color="auto"/>
        <w:left w:val="none" w:sz="0" w:space="0" w:color="auto"/>
        <w:bottom w:val="none" w:sz="0" w:space="0" w:color="auto"/>
        <w:right w:val="none" w:sz="0" w:space="0" w:color="auto"/>
      </w:divBdr>
    </w:div>
    <w:div w:id="1504971504">
      <w:bodyDiv w:val="1"/>
      <w:marLeft w:val="0"/>
      <w:marRight w:val="0"/>
      <w:marTop w:val="0"/>
      <w:marBottom w:val="0"/>
      <w:divBdr>
        <w:top w:val="none" w:sz="0" w:space="0" w:color="auto"/>
        <w:left w:val="none" w:sz="0" w:space="0" w:color="auto"/>
        <w:bottom w:val="none" w:sz="0" w:space="0" w:color="auto"/>
        <w:right w:val="none" w:sz="0" w:space="0" w:color="auto"/>
      </w:divBdr>
    </w:div>
    <w:div w:id="1504974885">
      <w:bodyDiv w:val="1"/>
      <w:marLeft w:val="0"/>
      <w:marRight w:val="0"/>
      <w:marTop w:val="0"/>
      <w:marBottom w:val="0"/>
      <w:divBdr>
        <w:top w:val="none" w:sz="0" w:space="0" w:color="auto"/>
        <w:left w:val="none" w:sz="0" w:space="0" w:color="auto"/>
        <w:bottom w:val="none" w:sz="0" w:space="0" w:color="auto"/>
        <w:right w:val="none" w:sz="0" w:space="0" w:color="auto"/>
      </w:divBdr>
    </w:div>
    <w:div w:id="1505166160">
      <w:bodyDiv w:val="1"/>
      <w:marLeft w:val="0"/>
      <w:marRight w:val="0"/>
      <w:marTop w:val="0"/>
      <w:marBottom w:val="0"/>
      <w:divBdr>
        <w:top w:val="none" w:sz="0" w:space="0" w:color="auto"/>
        <w:left w:val="none" w:sz="0" w:space="0" w:color="auto"/>
        <w:bottom w:val="none" w:sz="0" w:space="0" w:color="auto"/>
        <w:right w:val="none" w:sz="0" w:space="0" w:color="auto"/>
      </w:divBdr>
    </w:div>
    <w:div w:id="1505317312">
      <w:bodyDiv w:val="1"/>
      <w:marLeft w:val="0"/>
      <w:marRight w:val="0"/>
      <w:marTop w:val="0"/>
      <w:marBottom w:val="0"/>
      <w:divBdr>
        <w:top w:val="none" w:sz="0" w:space="0" w:color="auto"/>
        <w:left w:val="none" w:sz="0" w:space="0" w:color="auto"/>
        <w:bottom w:val="none" w:sz="0" w:space="0" w:color="auto"/>
        <w:right w:val="none" w:sz="0" w:space="0" w:color="auto"/>
      </w:divBdr>
    </w:div>
    <w:div w:id="1505391952">
      <w:bodyDiv w:val="1"/>
      <w:marLeft w:val="0"/>
      <w:marRight w:val="0"/>
      <w:marTop w:val="0"/>
      <w:marBottom w:val="0"/>
      <w:divBdr>
        <w:top w:val="none" w:sz="0" w:space="0" w:color="auto"/>
        <w:left w:val="none" w:sz="0" w:space="0" w:color="auto"/>
        <w:bottom w:val="none" w:sz="0" w:space="0" w:color="auto"/>
        <w:right w:val="none" w:sz="0" w:space="0" w:color="auto"/>
      </w:divBdr>
    </w:div>
    <w:div w:id="1505436699">
      <w:bodyDiv w:val="1"/>
      <w:marLeft w:val="0"/>
      <w:marRight w:val="0"/>
      <w:marTop w:val="0"/>
      <w:marBottom w:val="0"/>
      <w:divBdr>
        <w:top w:val="none" w:sz="0" w:space="0" w:color="auto"/>
        <w:left w:val="none" w:sz="0" w:space="0" w:color="auto"/>
        <w:bottom w:val="none" w:sz="0" w:space="0" w:color="auto"/>
        <w:right w:val="none" w:sz="0" w:space="0" w:color="auto"/>
      </w:divBdr>
    </w:div>
    <w:div w:id="1505511381">
      <w:bodyDiv w:val="1"/>
      <w:marLeft w:val="0"/>
      <w:marRight w:val="0"/>
      <w:marTop w:val="0"/>
      <w:marBottom w:val="0"/>
      <w:divBdr>
        <w:top w:val="none" w:sz="0" w:space="0" w:color="auto"/>
        <w:left w:val="none" w:sz="0" w:space="0" w:color="auto"/>
        <w:bottom w:val="none" w:sz="0" w:space="0" w:color="auto"/>
        <w:right w:val="none" w:sz="0" w:space="0" w:color="auto"/>
      </w:divBdr>
    </w:div>
    <w:div w:id="1505514658">
      <w:bodyDiv w:val="1"/>
      <w:marLeft w:val="0"/>
      <w:marRight w:val="0"/>
      <w:marTop w:val="0"/>
      <w:marBottom w:val="0"/>
      <w:divBdr>
        <w:top w:val="none" w:sz="0" w:space="0" w:color="auto"/>
        <w:left w:val="none" w:sz="0" w:space="0" w:color="auto"/>
        <w:bottom w:val="none" w:sz="0" w:space="0" w:color="auto"/>
        <w:right w:val="none" w:sz="0" w:space="0" w:color="auto"/>
      </w:divBdr>
    </w:div>
    <w:div w:id="1505781392">
      <w:bodyDiv w:val="1"/>
      <w:marLeft w:val="0"/>
      <w:marRight w:val="0"/>
      <w:marTop w:val="0"/>
      <w:marBottom w:val="0"/>
      <w:divBdr>
        <w:top w:val="none" w:sz="0" w:space="0" w:color="auto"/>
        <w:left w:val="none" w:sz="0" w:space="0" w:color="auto"/>
        <w:bottom w:val="none" w:sz="0" w:space="0" w:color="auto"/>
        <w:right w:val="none" w:sz="0" w:space="0" w:color="auto"/>
      </w:divBdr>
    </w:div>
    <w:div w:id="1505826009">
      <w:bodyDiv w:val="1"/>
      <w:marLeft w:val="0"/>
      <w:marRight w:val="0"/>
      <w:marTop w:val="0"/>
      <w:marBottom w:val="0"/>
      <w:divBdr>
        <w:top w:val="none" w:sz="0" w:space="0" w:color="auto"/>
        <w:left w:val="none" w:sz="0" w:space="0" w:color="auto"/>
        <w:bottom w:val="none" w:sz="0" w:space="0" w:color="auto"/>
        <w:right w:val="none" w:sz="0" w:space="0" w:color="auto"/>
      </w:divBdr>
    </w:div>
    <w:div w:id="1505903483">
      <w:bodyDiv w:val="1"/>
      <w:marLeft w:val="0"/>
      <w:marRight w:val="0"/>
      <w:marTop w:val="0"/>
      <w:marBottom w:val="0"/>
      <w:divBdr>
        <w:top w:val="none" w:sz="0" w:space="0" w:color="auto"/>
        <w:left w:val="none" w:sz="0" w:space="0" w:color="auto"/>
        <w:bottom w:val="none" w:sz="0" w:space="0" w:color="auto"/>
        <w:right w:val="none" w:sz="0" w:space="0" w:color="auto"/>
      </w:divBdr>
    </w:div>
    <w:div w:id="1505971650">
      <w:bodyDiv w:val="1"/>
      <w:marLeft w:val="0"/>
      <w:marRight w:val="0"/>
      <w:marTop w:val="0"/>
      <w:marBottom w:val="0"/>
      <w:divBdr>
        <w:top w:val="none" w:sz="0" w:space="0" w:color="auto"/>
        <w:left w:val="none" w:sz="0" w:space="0" w:color="auto"/>
        <w:bottom w:val="none" w:sz="0" w:space="0" w:color="auto"/>
        <w:right w:val="none" w:sz="0" w:space="0" w:color="auto"/>
      </w:divBdr>
    </w:div>
    <w:div w:id="1505977762">
      <w:bodyDiv w:val="1"/>
      <w:marLeft w:val="0"/>
      <w:marRight w:val="0"/>
      <w:marTop w:val="0"/>
      <w:marBottom w:val="0"/>
      <w:divBdr>
        <w:top w:val="none" w:sz="0" w:space="0" w:color="auto"/>
        <w:left w:val="none" w:sz="0" w:space="0" w:color="auto"/>
        <w:bottom w:val="none" w:sz="0" w:space="0" w:color="auto"/>
        <w:right w:val="none" w:sz="0" w:space="0" w:color="auto"/>
      </w:divBdr>
    </w:div>
    <w:div w:id="1506045226">
      <w:bodyDiv w:val="1"/>
      <w:marLeft w:val="0"/>
      <w:marRight w:val="0"/>
      <w:marTop w:val="0"/>
      <w:marBottom w:val="0"/>
      <w:divBdr>
        <w:top w:val="none" w:sz="0" w:space="0" w:color="auto"/>
        <w:left w:val="none" w:sz="0" w:space="0" w:color="auto"/>
        <w:bottom w:val="none" w:sz="0" w:space="0" w:color="auto"/>
        <w:right w:val="none" w:sz="0" w:space="0" w:color="auto"/>
      </w:divBdr>
    </w:div>
    <w:div w:id="1506162714">
      <w:bodyDiv w:val="1"/>
      <w:marLeft w:val="0"/>
      <w:marRight w:val="0"/>
      <w:marTop w:val="0"/>
      <w:marBottom w:val="0"/>
      <w:divBdr>
        <w:top w:val="none" w:sz="0" w:space="0" w:color="auto"/>
        <w:left w:val="none" w:sz="0" w:space="0" w:color="auto"/>
        <w:bottom w:val="none" w:sz="0" w:space="0" w:color="auto"/>
        <w:right w:val="none" w:sz="0" w:space="0" w:color="auto"/>
      </w:divBdr>
    </w:div>
    <w:div w:id="1506168202">
      <w:bodyDiv w:val="1"/>
      <w:marLeft w:val="0"/>
      <w:marRight w:val="0"/>
      <w:marTop w:val="0"/>
      <w:marBottom w:val="0"/>
      <w:divBdr>
        <w:top w:val="none" w:sz="0" w:space="0" w:color="auto"/>
        <w:left w:val="none" w:sz="0" w:space="0" w:color="auto"/>
        <w:bottom w:val="none" w:sz="0" w:space="0" w:color="auto"/>
        <w:right w:val="none" w:sz="0" w:space="0" w:color="auto"/>
      </w:divBdr>
    </w:div>
    <w:div w:id="1506282346">
      <w:bodyDiv w:val="1"/>
      <w:marLeft w:val="0"/>
      <w:marRight w:val="0"/>
      <w:marTop w:val="0"/>
      <w:marBottom w:val="0"/>
      <w:divBdr>
        <w:top w:val="none" w:sz="0" w:space="0" w:color="auto"/>
        <w:left w:val="none" w:sz="0" w:space="0" w:color="auto"/>
        <w:bottom w:val="none" w:sz="0" w:space="0" w:color="auto"/>
        <w:right w:val="none" w:sz="0" w:space="0" w:color="auto"/>
      </w:divBdr>
    </w:div>
    <w:div w:id="1506285402">
      <w:bodyDiv w:val="1"/>
      <w:marLeft w:val="0"/>
      <w:marRight w:val="0"/>
      <w:marTop w:val="0"/>
      <w:marBottom w:val="0"/>
      <w:divBdr>
        <w:top w:val="none" w:sz="0" w:space="0" w:color="auto"/>
        <w:left w:val="none" w:sz="0" w:space="0" w:color="auto"/>
        <w:bottom w:val="none" w:sz="0" w:space="0" w:color="auto"/>
        <w:right w:val="none" w:sz="0" w:space="0" w:color="auto"/>
      </w:divBdr>
    </w:div>
    <w:div w:id="1506819292">
      <w:bodyDiv w:val="1"/>
      <w:marLeft w:val="0"/>
      <w:marRight w:val="0"/>
      <w:marTop w:val="0"/>
      <w:marBottom w:val="0"/>
      <w:divBdr>
        <w:top w:val="none" w:sz="0" w:space="0" w:color="auto"/>
        <w:left w:val="none" w:sz="0" w:space="0" w:color="auto"/>
        <w:bottom w:val="none" w:sz="0" w:space="0" w:color="auto"/>
        <w:right w:val="none" w:sz="0" w:space="0" w:color="auto"/>
      </w:divBdr>
    </w:div>
    <w:div w:id="1506899056">
      <w:bodyDiv w:val="1"/>
      <w:marLeft w:val="0"/>
      <w:marRight w:val="0"/>
      <w:marTop w:val="0"/>
      <w:marBottom w:val="0"/>
      <w:divBdr>
        <w:top w:val="none" w:sz="0" w:space="0" w:color="auto"/>
        <w:left w:val="none" w:sz="0" w:space="0" w:color="auto"/>
        <w:bottom w:val="none" w:sz="0" w:space="0" w:color="auto"/>
        <w:right w:val="none" w:sz="0" w:space="0" w:color="auto"/>
      </w:divBdr>
    </w:div>
    <w:div w:id="1507014506">
      <w:bodyDiv w:val="1"/>
      <w:marLeft w:val="0"/>
      <w:marRight w:val="0"/>
      <w:marTop w:val="0"/>
      <w:marBottom w:val="0"/>
      <w:divBdr>
        <w:top w:val="none" w:sz="0" w:space="0" w:color="auto"/>
        <w:left w:val="none" w:sz="0" w:space="0" w:color="auto"/>
        <w:bottom w:val="none" w:sz="0" w:space="0" w:color="auto"/>
        <w:right w:val="none" w:sz="0" w:space="0" w:color="auto"/>
      </w:divBdr>
    </w:div>
    <w:div w:id="1507092855">
      <w:bodyDiv w:val="1"/>
      <w:marLeft w:val="0"/>
      <w:marRight w:val="0"/>
      <w:marTop w:val="0"/>
      <w:marBottom w:val="0"/>
      <w:divBdr>
        <w:top w:val="none" w:sz="0" w:space="0" w:color="auto"/>
        <w:left w:val="none" w:sz="0" w:space="0" w:color="auto"/>
        <w:bottom w:val="none" w:sz="0" w:space="0" w:color="auto"/>
        <w:right w:val="none" w:sz="0" w:space="0" w:color="auto"/>
      </w:divBdr>
    </w:div>
    <w:div w:id="1507360657">
      <w:bodyDiv w:val="1"/>
      <w:marLeft w:val="0"/>
      <w:marRight w:val="0"/>
      <w:marTop w:val="0"/>
      <w:marBottom w:val="0"/>
      <w:divBdr>
        <w:top w:val="none" w:sz="0" w:space="0" w:color="auto"/>
        <w:left w:val="none" w:sz="0" w:space="0" w:color="auto"/>
        <w:bottom w:val="none" w:sz="0" w:space="0" w:color="auto"/>
        <w:right w:val="none" w:sz="0" w:space="0" w:color="auto"/>
      </w:divBdr>
    </w:div>
    <w:div w:id="1507403189">
      <w:bodyDiv w:val="1"/>
      <w:marLeft w:val="0"/>
      <w:marRight w:val="0"/>
      <w:marTop w:val="0"/>
      <w:marBottom w:val="0"/>
      <w:divBdr>
        <w:top w:val="none" w:sz="0" w:space="0" w:color="auto"/>
        <w:left w:val="none" w:sz="0" w:space="0" w:color="auto"/>
        <w:bottom w:val="none" w:sz="0" w:space="0" w:color="auto"/>
        <w:right w:val="none" w:sz="0" w:space="0" w:color="auto"/>
      </w:divBdr>
    </w:div>
    <w:div w:id="1507817258">
      <w:bodyDiv w:val="1"/>
      <w:marLeft w:val="0"/>
      <w:marRight w:val="0"/>
      <w:marTop w:val="0"/>
      <w:marBottom w:val="0"/>
      <w:divBdr>
        <w:top w:val="none" w:sz="0" w:space="0" w:color="auto"/>
        <w:left w:val="none" w:sz="0" w:space="0" w:color="auto"/>
        <w:bottom w:val="none" w:sz="0" w:space="0" w:color="auto"/>
        <w:right w:val="none" w:sz="0" w:space="0" w:color="auto"/>
      </w:divBdr>
    </w:div>
    <w:div w:id="1507984163">
      <w:bodyDiv w:val="1"/>
      <w:marLeft w:val="0"/>
      <w:marRight w:val="0"/>
      <w:marTop w:val="0"/>
      <w:marBottom w:val="0"/>
      <w:divBdr>
        <w:top w:val="none" w:sz="0" w:space="0" w:color="auto"/>
        <w:left w:val="none" w:sz="0" w:space="0" w:color="auto"/>
        <w:bottom w:val="none" w:sz="0" w:space="0" w:color="auto"/>
        <w:right w:val="none" w:sz="0" w:space="0" w:color="auto"/>
      </w:divBdr>
    </w:div>
    <w:div w:id="1507984612">
      <w:bodyDiv w:val="1"/>
      <w:marLeft w:val="0"/>
      <w:marRight w:val="0"/>
      <w:marTop w:val="0"/>
      <w:marBottom w:val="0"/>
      <w:divBdr>
        <w:top w:val="none" w:sz="0" w:space="0" w:color="auto"/>
        <w:left w:val="none" w:sz="0" w:space="0" w:color="auto"/>
        <w:bottom w:val="none" w:sz="0" w:space="0" w:color="auto"/>
        <w:right w:val="none" w:sz="0" w:space="0" w:color="auto"/>
      </w:divBdr>
    </w:div>
    <w:div w:id="1508128305">
      <w:bodyDiv w:val="1"/>
      <w:marLeft w:val="0"/>
      <w:marRight w:val="0"/>
      <w:marTop w:val="0"/>
      <w:marBottom w:val="0"/>
      <w:divBdr>
        <w:top w:val="none" w:sz="0" w:space="0" w:color="auto"/>
        <w:left w:val="none" w:sz="0" w:space="0" w:color="auto"/>
        <w:bottom w:val="none" w:sz="0" w:space="0" w:color="auto"/>
        <w:right w:val="none" w:sz="0" w:space="0" w:color="auto"/>
      </w:divBdr>
    </w:div>
    <w:div w:id="1508205014">
      <w:bodyDiv w:val="1"/>
      <w:marLeft w:val="0"/>
      <w:marRight w:val="0"/>
      <w:marTop w:val="0"/>
      <w:marBottom w:val="0"/>
      <w:divBdr>
        <w:top w:val="none" w:sz="0" w:space="0" w:color="auto"/>
        <w:left w:val="none" w:sz="0" w:space="0" w:color="auto"/>
        <w:bottom w:val="none" w:sz="0" w:space="0" w:color="auto"/>
        <w:right w:val="none" w:sz="0" w:space="0" w:color="auto"/>
      </w:divBdr>
    </w:div>
    <w:div w:id="1508209675">
      <w:bodyDiv w:val="1"/>
      <w:marLeft w:val="0"/>
      <w:marRight w:val="0"/>
      <w:marTop w:val="0"/>
      <w:marBottom w:val="0"/>
      <w:divBdr>
        <w:top w:val="none" w:sz="0" w:space="0" w:color="auto"/>
        <w:left w:val="none" w:sz="0" w:space="0" w:color="auto"/>
        <w:bottom w:val="none" w:sz="0" w:space="0" w:color="auto"/>
        <w:right w:val="none" w:sz="0" w:space="0" w:color="auto"/>
      </w:divBdr>
    </w:div>
    <w:div w:id="1508517964">
      <w:bodyDiv w:val="1"/>
      <w:marLeft w:val="0"/>
      <w:marRight w:val="0"/>
      <w:marTop w:val="0"/>
      <w:marBottom w:val="0"/>
      <w:divBdr>
        <w:top w:val="none" w:sz="0" w:space="0" w:color="auto"/>
        <w:left w:val="none" w:sz="0" w:space="0" w:color="auto"/>
        <w:bottom w:val="none" w:sz="0" w:space="0" w:color="auto"/>
        <w:right w:val="none" w:sz="0" w:space="0" w:color="auto"/>
      </w:divBdr>
    </w:div>
    <w:div w:id="1508716672">
      <w:bodyDiv w:val="1"/>
      <w:marLeft w:val="0"/>
      <w:marRight w:val="0"/>
      <w:marTop w:val="0"/>
      <w:marBottom w:val="0"/>
      <w:divBdr>
        <w:top w:val="none" w:sz="0" w:space="0" w:color="auto"/>
        <w:left w:val="none" w:sz="0" w:space="0" w:color="auto"/>
        <w:bottom w:val="none" w:sz="0" w:space="0" w:color="auto"/>
        <w:right w:val="none" w:sz="0" w:space="0" w:color="auto"/>
      </w:divBdr>
    </w:div>
    <w:div w:id="1508867025">
      <w:bodyDiv w:val="1"/>
      <w:marLeft w:val="0"/>
      <w:marRight w:val="0"/>
      <w:marTop w:val="0"/>
      <w:marBottom w:val="0"/>
      <w:divBdr>
        <w:top w:val="none" w:sz="0" w:space="0" w:color="auto"/>
        <w:left w:val="none" w:sz="0" w:space="0" w:color="auto"/>
        <w:bottom w:val="none" w:sz="0" w:space="0" w:color="auto"/>
        <w:right w:val="none" w:sz="0" w:space="0" w:color="auto"/>
      </w:divBdr>
    </w:div>
    <w:div w:id="1508904451">
      <w:bodyDiv w:val="1"/>
      <w:marLeft w:val="0"/>
      <w:marRight w:val="0"/>
      <w:marTop w:val="0"/>
      <w:marBottom w:val="0"/>
      <w:divBdr>
        <w:top w:val="none" w:sz="0" w:space="0" w:color="auto"/>
        <w:left w:val="none" w:sz="0" w:space="0" w:color="auto"/>
        <w:bottom w:val="none" w:sz="0" w:space="0" w:color="auto"/>
        <w:right w:val="none" w:sz="0" w:space="0" w:color="auto"/>
      </w:divBdr>
    </w:div>
    <w:div w:id="1508979181">
      <w:bodyDiv w:val="1"/>
      <w:marLeft w:val="0"/>
      <w:marRight w:val="0"/>
      <w:marTop w:val="0"/>
      <w:marBottom w:val="0"/>
      <w:divBdr>
        <w:top w:val="none" w:sz="0" w:space="0" w:color="auto"/>
        <w:left w:val="none" w:sz="0" w:space="0" w:color="auto"/>
        <w:bottom w:val="none" w:sz="0" w:space="0" w:color="auto"/>
        <w:right w:val="none" w:sz="0" w:space="0" w:color="auto"/>
      </w:divBdr>
    </w:div>
    <w:div w:id="1509052990">
      <w:bodyDiv w:val="1"/>
      <w:marLeft w:val="0"/>
      <w:marRight w:val="0"/>
      <w:marTop w:val="0"/>
      <w:marBottom w:val="0"/>
      <w:divBdr>
        <w:top w:val="none" w:sz="0" w:space="0" w:color="auto"/>
        <w:left w:val="none" w:sz="0" w:space="0" w:color="auto"/>
        <w:bottom w:val="none" w:sz="0" w:space="0" w:color="auto"/>
        <w:right w:val="none" w:sz="0" w:space="0" w:color="auto"/>
      </w:divBdr>
    </w:div>
    <w:div w:id="1509438948">
      <w:bodyDiv w:val="1"/>
      <w:marLeft w:val="0"/>
      <w:marRight w:val="0"/>
      <w:marTop w:val="0"/>
      <w:marBottom w:val="0"/>
      <w:divBdr>
        <w:top w:val="none" w:sz="0" w:space="0" w:color="auto"/>
        <w:left w:val="none" w:sz="0" w:space="0" w:color="auto"/>
        <w:bottom w:val="none" w:sz="0" w:space="0" w:color="auto"/>
        <w:right w:val="none" w:sz="0" w:space="0" w:color="auto"/>
      </w:divBdr>
    </w:div>
    <w:div w:id="1509757108">
      <w:bodyDiv w:val="1"/>
      <w:marLeft w:val="0"/>
      <w:marRight w:val="0"/>
      <w:marTop w:val="0"/>
      <w:marBottom w:val="0"/>
      <w:divBdr>
        <w:top w:val="none" w:sz="0" w:space="0" w:color="auto"/>
        <w:left w:val="none" w:sz="0" w:space="0" w:color="auto"/>
        <w:bottom w:val="none" w:sz="0" w:space="0" w:color="auto"/>
        <w:right w:val="none" w:sz="0" w:space="0" w:color="auto"/>
      </w:divBdr>
    </w:div>
    <w:div w:id="1510213984">
      <w:bodyDiv w:val="1"/>
      <w:marLeft w:val="0"/>
      <w:marRight w:val="0"/>
      <w:marTop w:val="0"/>
      <w:marBottom w:val="0"/>
      <w:divBdr>
        <w:top w:val="none" w:sz="0" w:space="0" w:color="auto"/>
        <w:left w:val="none" w:sz="0" w:space="0" w:color="auto"/>
        <w:bottom w:val="none" w:sz="0" w:space="0" w:color="auto"/>
        <w:right w:val="none" w:sz="0" w:space="0" w:color="auto"/>
      </w:divBdr>
    </w:div>
    <w:div w:id="1510216318">
      <w:bodyDiv w:val="1"/>
      <w:marLeft w:val="0"/>
      <w:marRight w:val="0"/>
      <w:marTop w:val="0"/>
      <w:marBottom w:val="0"/>
      <w:divBdr>
        <w:top w:val="none" w:sz="0" w:space="0" w:color="auto"/>
        <w:left w:val="none" w:sz="0" w:space="0" w:color="auto"/>
        <w:bottom w:val="none" w:sz="0" w:space="0" w:color="auto"/>
        <w:right w:val="none" w:sz="0" w:space="0" w:color="auto"/>
      </w:divBdr>
    </w:div>
    <w:div w:id="1510481291">
      <w:bodyDiv w:val="1"/>
      <w:marLeft w:val="0"/>
      <w:marRight w:val="0"/>
      <w:marTop w:val="0"/>
      <w:marBottom w:val="0"/>
      <w:divBdr>
        <w:top w:val="none" w:sz="0" w:space="0" w:color="auto"/>
        <w:left w:val="none" w:sz="0" w:space="0" w:color="auto"/>
        <w:bottom w:val="none" w:sz="0" w:space="0" w:color="auto"/>
        <w:right w:val="none" w:sz="0" w:space="0" w:color="auto"/>
      </w:divBdr>
    </w:div>
    <w:div w:id="1510679373">
      <w:bodyDiv w:val="1"/>
      <w:marLeft w:val="0"/>
      <w:marRight w:val="0"/>
      <w:marTop w:val="0"/>
      <w:marBottom w:val="0"/>
      <w:divBdr>
        <w:top w:val="none" w:sz="0" w:space="0" w:color="auto"/>
        <w:left w:val="none" w:sz="0" w:space="0" w:color="auto"/>
        <w:bottom w:val="none" w:sz="0" w:space="0" w:color="auto"/>
        <w:right w:val="none" w:sz="0" w:space="0" w:color="auto"/>
      </w:divBdr>
    </w:div>
    <w:div w:id="1511212603">
      <w:bodyDiv w:val="1"/>
      <w:marLeft w:val="0"/>
      <w:marRight w:val="0"/>
      <w:marTop w:val="0"/>
      <w:marBottom w:val="0"/>
      <w:divBdr>
        <w:top w:val="none" w:sz="0" w:space="0" w:color="auto"/>
        <w:left w:val="none" w:sz="0" w:space="0" w:color="auto"/>
        <w:bottom w:val="none" w:sz="0" w:space="0" w:color="auto"/>
        <w:right w:val="none" w:sz="0" w:space="0" w:color="auto"/>
      </w:divBdr>
    </w:div>
    <w:div w:id="1511213970">
      <w:bodyDiv w:val="1"/>
      <w:marLeft w:val="0"/>
      <w:marRight w:val="0"/>
      <w:marTop w:val="0"/>
      <w:marBottom w:val="0"/>
      <w:divBdr>
        <w:top w:val="none" w:sz="0" w:space="0" w:color="auto"/>
        <w:left w:val="none" w:sz="0" w:space="0" w:color="auto"/>
        <w:bottom w:val="none" w:sz="0" w:space="0" w:color="auto"/>
        <w:right w:val="none" w:sz="0" w:space="0" w:color="auto"/>
      </w:divBdr>
    </w:div>
    <w:div w:id="1511216858">
      <w:bodyDiv w:val="1"/>
      <w:marLeft w:val="0"/>
      <w:marRight w:val="0"/>
      <w:marTop w:val="0"/>
      <w:marBottom w:val="0"/>
      <w:divBdr>
        <w:top w:val="none" w:sz="0" w:space="0" w:color="auto"/>
        <w:left w:val="none" w:sz="0" w:space="0" w:color="auto"/>
        <w:bottom w:val="none" w:sz="0" w:space="0" w:color="auto"/>
        <w:right w:val="none" w:sz="0" w:space="0" w:color="auto"/>
      </w:divBdr>
    </w:div>
    <w:div w:id="1511334206">
      <w:bodyDiv w:val="1"/>
      <w:marLeft w:val="0"/>
      <w:marRight w:val="0"/>
      <w:marTop w:val="0"/>
      <w:marBottom w:val="0"/>
      <w:divBdr>
        <w:top w:val="none" w:sz="0" w:space="0" w:color="auto"/>
        <w:left w:val="none" w:sz="0" w:space="0" w:color="auto"/>
        <w:bottom w:val="none" w:sz="0" w:space="0" w:color="auto"/>
        <w:right w:val="none" w:sz="0" w:space="0" w:color="auto"/>
      </w:divBdr>
    </w:div>
    <w:div w:id="1511867225">
      <w:bodyDiv w:val="1"/>
      <w:marLeft w:val="0"/>
      <w:marRight w:val="0"/>
      <w:marTop w:val="0"/>
      <w:marBottom w:val="0"/>
      <w:divBdr>
        <w:top w:val="none" w:sz="0" w:space="0" w:color="auto"/>
        <w:left w:val="none" w:sz="0" w:space="0" w:color="auto"/>
        <w:bottom w:val="none" w:sz="0" w:space="0" w:color="auto"/>
        <w:right w:val="none" w:sz="0" w:space="0" w:color="auto"/>
      </w:divBdr>
    </w:div>
    <w:div w:id="1512379320">
      <w:bodyDiv w:val="1"/>
      <w:marLeft w:val="0"/>
      <w:marRight w:val="0"/>
      <w:marTop w:val="0"/>
      <w:marBottom w:val="0"/>
      <w:divBdr>
        <w:top w:val="none" w:sz="0" w:space="0" w:color="auto"/>
        <w:left w:val="none" w:sz="0" w:space="0" w:color="auto"/>
        <w:bottom w:val="none" w:sz="0" w:space="0" w:color="auto"/>
        <w:right w:val="none" w:sz="0" w:space="0" w:color="auto"/>
      </w:divBdr>
    </w:div>
    <w:div w:id="1512452666">
      <w:bodyDiv w:val="1"/>
      <w:marLeft w:val="0"/>
      <w:marRight w:val="0"/>
      <w:marTop w:val="0"/>
      <w:marBottom w:val="0"/>
      <w:divBdr>
        <w:top w:val="none" w:sz="0" w:space="0" w:color="auto"/>
        <w:left w:val="none" w:sz="0" w:space="0" w:color="auto"/>
        <w:bottom w:val="none" w:sz="0" w:space="0" w:color="auto"/>
        <w:right w:val="none" w:sz="0" w:space="0" w:color="auto"/>
      </w:divBdr>
    </w:div>
    <w:div w:id="1512794477">
      <w:bodyDiv w:val="1"/>
      <w:marLeft w:val="0"/>
      <w:marRight w:val="0"/>
      <w:marTop w:val="0"/>
      <w:marBottom w:val="0"/>
      <w:divBdr>
        <w:top w:val="none" w:sz="0" w:space="0" w:color="auto"/>
        <w:left w:val="none" w:sz="0" w:space="0" w:color="auto"/>
        <w:bottom w:val="none" w:sz="0" w:space="0" w:color="auto"/>
        <w:right w:val="none" w:sz="0" w:space="0" w:color="auto"/>
      </w:divBdr>
    </w:div>
    <w:div w:id="1512987827">
      <w:bodyDiv w:val="1"/>
      <w:marLeft w:val="0"/>
      <w:marRight w:val="0"/>
      <w:marTop w:val="0"/>
      <w:marBottom w:val="0"/>
      <w:divBdr>
        <w:top w:val="none" w:sz="0" w:space="0" w:color="auto"/>
        <w:left w:val="none" w:sz="0" w:space="0" w:color="auto"/>
        <w:bottom w:val="none" w:sz="0" w:space="0" w:color="auto"/>
        <w:right w:val="none" w:sz="0" w:space="0" w:color="auto"/>
      </w:divBdr>
    </w:div>
    <w:div w:id="1513060045">
      <w:bodyDiv w:val="1"/>
      <w:marLeft w:val="0"/>
      <w:marRight w:val="0"/>
      <w:marTop w:val="0"/>
      <w:marBottom w:val="0"/>
      <w:divBdr>
        <w:top w:val="none" w:sz="0" w:space="0" w:color="auto"/>
        <w:left w:val="none" w:sz="0" w:space="0" w:color="auto"/>
        <w:bottom w:val="none" w:sz="0" w:space="0" w:color="auto"/>
        <w:right w:val="none" w:sz="0" w:space="0" w:color="auto"/>
      </w:divBdr>
    </w:div>
    <w:div w:id="1513258446">
      <w:bodyDiv w:val="1"/>
      <w:marLeft w:val="0"/>
      <w:marRight w:val="0"/>
      <w:marTop w:val="0"/>
      <w:marBottom w:val="0"/>
      <w:divBdr>
        <w:top w:val="none" w:sz="0" w:space="0" w:color="auto"/>
        <w:left w:val="none" w:sz="0" w:space="0" w:color="auto"/>
        <w:bottom w:val="none" w:sz="0" w:space="0" w:color="auto"/>
        <w:right w:val="none" w:sz="0" w:space="0" w:color="auto"/>
      </w:divBdr>
    </w:div>
    <w:div w:id="1513571606">
      <w:bodyDiv w:val="1"/>
      <w:marLeft w:val="0"/>
      <w:marRight w:val="0"/>
      <w:marTop w:val="0"/>
      <w:marBottom w:val="0"/>
      <w:divBdr>
        <w:top w:val="none" w:sz="0" w:space="0" w:color="auto"/>
        <w:left w:val="none" w:sz="0" w:space="0" w:color="auto"/>
        <w:bottom w:val="none" w:sz="0" w:space="0" w:color="auto"/>
        <w:right w:val="none" w:sz="0" w:space="0" w:color="auto"/>
      </w:divBdr>
    </w:div>
    <w:div w:id="1513688823">
      <w:bodyDiv w:val="1"/>
      <w:marLeft w:val="0"/>
      <w:marRight w:val="0"/>
      <w:marTop w:val="0"/>
      <w:marBottom w:val="0"/>
      <w:divBdr>
        <w:top w:val="none" w:sz="0" w:space="0" w:color="auto"/>
        <w:left w:val="none" w:sz="0" w:space="0" w:color="auto"/>
        <w:bottom w:val="none" w:sz="0" w:space="0" w:color="auto"/>
        <w:right w:val="none" w:sz="0" w:space="0" w:color="auto"/>
      </w:divBdr>
    </w:div>
    <w:div w:id="1514150207">
      <w:bodyDiv w:val="1"/>
      <w:marLeft w:val="0"/>
      <w:marRight w:val="0"/>
      <w:marTop w:val="0"/>
      <w:marBottom w:val="0"/>
      <w:divBdr>
        <w:top w:val="none" w:sz="0" w:space="0" w:color="auto"/>
        <w:left w:val="none" w:sz="0" w:space="0" w:color="auto"/>
        <w:bottom w:val="none" w:sz="0" w:space="0" w:color="auto"/>
        <w:right w:val="none" w:sz="0" w:space="0" w:color="auto"/>
      </w:divBdr>
    </w:div>
    <w:div w:id="1514344072">
      <w:bodyDiv w:val="1"/>
      <w:marLeft w:val="0"/>
      <w:marRight w:val="0"/>
      <w:marTop w:val="0"/>
      <w:marBottom w:val="0"/>
      <w:divBdr>
        <w:top w:val="none" w:sz="0" w:space="0" w:color="auto"/>
        <w:left w:val="none" w:sz="0" w:space="0" w:color="auto"/>
        <w:bottom w:val="none" w:sz="0" w:space="0" w:color="auto"/>
        <w:right w:val="none" w:sz="0" w:space="0" w:color="auto"/>
      </w:divBdr>
    </w:div>
    <w:div w:id="1514539985">
      <w:bodyDiv w:val="1"/>
      <w:marLeft w:val="0"/>
      <w:marRight w:val="0"/>
      <w:marTop w:val="0"/>
      <w:marBottom w:val="0"/>
      <w:divBdr>
        <w:top w:val="none" w:sz="0" w:space="0" w:color="auto"/>
        <w:left w:val="none" w:sz="0" w:space="0" w:color="auto"/>
        <w:bottom w:val="none" w:sz="0" w:space="0" w:color="auto"/>
        <w:right w:val="none" w:sz="0" w:space="0" w:color="auto"/>
      </w:divBdr>
    </w:div>
    <w:div w:id="1514800413">
      <w:bodyDiv w:val="1"/>
      <w:marLeft w:val="0"/>
      <w:marRight w:val="0"/>
      <w:marTop w:val="0"/>
      <w:marBottom w:val="0"/>
      <w:divBdr>
        <w:top w:val="none" w:sz="0" w:space="0" w:color="auto"/>
        <w:left w:val="none" w:sz="0" w:space="0" w:color="auto"/>
        <w:bottom w:val="none" w:sz="0" w:space="0" w:color="auto"/>
        <w:right w:val="none" w:sz="0" w:space="0" w:color="auto"/>
      </w:divBdr>
    </w:div>
    <w:div w:id="1515412836">
      <w:bodyDiv w:val="1"/>
      <w:marLeft w:val="0"/>
      <w:marRight w:val="0"/>
      <w:marTop w:val="0"/>
      <w:marBottom w:val="0"/>
      <w:divBdr>
        <w:top w:val="none" w:sz="0" w:space="0" w:color="auto"/>
        <w:left w:val="none" w:sz="0" w:space="0" w:color="auto"/>
        <w:bottom w:val="none" w:sz="0" w:space="0" w:color="auto"/>
        <w:right w:val="none" w:sz="0" w:space="0" w:color="auto"/>
      </w:divBdr>
    </w:div>
    <w:div w:id="1515456542">
      <w:bodyDiv w:val="1"/>
      <w:marLeft w:val="0"/>
      <w:marRight w:val="0"/>
      <w:marTop w:val="0"/>
      <w:marBottom w:val="0"/>
      <w:divBdr>
        <w:top w:val="none" w:sz="0" w:space="0" w:color="auto"/>
        <w:left w:val="none" w:sz="0" w:space="0" w:color="auto"/>
        <w:bottom w:val="none" w:sz="0" w:space="0" w:color="auto"/>
        <w:right w:val="none" w:sz="0" w:space="0" w:color="auto"/>
      </w:divBdr>
    </w:div>
    <w:div w:id="1515531107">
      <w:bodyDiv w:val="1"/>
      <w:marLeft w:val="0"/>
      <w:marRight w:val="0"/>
      <w:marTop w:val="0"/>
      <w:marBottom w:val="0"/>
      <w:divBdr>
        <w:top w:val="none" w:sz="0" w:space="0" w:color="auto"/>
        <w:left w:val="none" w:sz="0" w:space="0" w:color="auto"/>
        <w:bottom w:val="none" w:sz="0" w:space="0" w:color="auto"/>
        <w:right w:val="none" w:sz="0" w:space="0" w:color="auto"/>
      </w:divBdr>
    </w:div>
    <w:div w:id="1515723150">
      <w:bodyDiv w:val="1"/>
      <w:marLeft w:val="0"/>
      <w:marRight w:val="0"/>
      <w:marTop w:val="0"/>
      <w:marBottom w:val="0"/>
      <w:divBdr>
        <w:top w:val="none" w:sz="0" w:space="0" w:color="auto"/>
        <w:left w:val="none" w:sz="0" w:space="0" w:color="auto"/>
        <w:bottom w:val="none" w:sz="0" w:space="0" w:color="auto"/>
        <w:right w:val="none" w:sz="0" w:space="0" w:color="auto"/>
      </w:divBdr>
    </w:div>
    <w:div w:id="1515807063">
      <w:bodyDiv w:val="1"/>
      <w:marLeft w:val="0"/>
      <w:marRight w:val="0"/>
      <w:marTop w:val="0"/>
      <w:marBottom w:val="0"/>
      <w:divBdr>
        <w:top w:val="none" w:sz="0" w:space="0" w:color="auto"/>
        <w:left w:val="none" w:sz="0" w:space="0" w:color="auto"/>
        <w:bottom w:val="none" w:sz="0" w:space="0" w:color="auto"/>
        <w:right w:val="none" w:sz="0" w:space="0" w:color="auto"/>
      </w:divBdr>
    </w:div>
    <w:div w:id="1516990856">
      <w:bodyDiv w:val="1"/>
      <w:marLeft w:val="0"/>
      <w:marRight w:val="0"/>
      <w:marTop w:val="0"/>
      <w:marBottom w:val="0"/>
      <w:divBdr>
        <w:top w:val="none" w:sz="0" w:space="0" w:color="auto"/>
        <w:left w:val="none" w:sz="0" w:space="0" w:color="auto"/>
        <w:bottom w:val="none" w:sz="0" w:space="0" w:color="auto"/>
        <w:right w:val="none" w:sz="0" w:space="0" w:color="auto"/>
      </w:divBdr>
    </w:div>
    <w:div w:id="1517115513">
      <w:bodyDiv w:val="1"/>
      <w:marLeft w:val="0"/>
      <w:marRight w:val="0"/>
      <w:marTop w:val="0"/>
      <w:marBottom w:val="0"/>
      <w:divBdr>
        <w:top w:val="none" w:sz="0" w:space="0" w:color="auto"/>
        <w:left w:val="none" w:sz="0" w:space="0" w:color="auto"/>
        <w:bottom w:val="none" w:sz="0" w:space="0" w:color="auto"/>
        <w:right w:val="none" w:sz="0" w:space="0" w:color="auto"/>
      </w:divBdr>
    </w:div>
    <w:div w:id="1517185748">
      <w:bodyDiv w:val="1"/>
      <w:marLeft w:val="0"/>
      <w:marRight w:val="0"/>
      <w:marTop w:val="0"/>
      <w:marBottom w:val="0"/>
      <w:divBdr>
        <w:top w:val="none" w:sz="0" w:space="0" w:color="auto"/>
        <w:left w:val="none" w:sz="0" w:space="0" w:color="auto"/>
        <w:bottom w:val="none" w:sz="0" w:space="0" w:color="auto"/>
        <w:right w:val="none" w:sz="0" w:space="0" w:color="auto"/>
      </w:divBdr>
    </w:div>
    <w:div w:id="1517306460">
      <w:bodyDiv w:val="1"/>
      <w:marLeft w:val="0"/>
      <w:marRight w:val="0"/>
      <w:marTop w:val="0"/>
      <w:marBottom w:val="0"/>
      <w:divBdr>
        <w:top w:val="none" w:sz="0" w:space="0" w:color="auto"/>
        <w:left w:val="none" w:sz="0" w:space="0" w:color="auto"/>
        <w:bottom w:val="none" w:sz="0" w:space="0" w:color="auto"/>
        <w:right w:val="none" w:sz="0" w:space="0" w:color="auto"/>
      </w:divBdr>
    </w:div>
    <w:div w:id="1517385389">
      <w:bodyDiv w:val="1"/>
      <w:marLeft w:val="0"/>
      <w:marRight w:val="0"/>
      <w:marTop w:val="0"/>
      <w:marBottom w:val="0"/>
      <w:divBdr>
        <w:top w:val="none" w:sz="0" w:space="0" w:color="auto"/>
        <w:left w:val="none" w:sz="0" w:space="0" w:color="auto"/>
        <w:bottom w:val="none" w:sz="0" w:space="0" w:color="auto"/>
        <w:right w:val="none" w:sz="0" w:space="0" w:color="auto"/>
      </w:divBdr>
    </w:div>
    <w:div w:id="1517887014">
      <w:bodyDiv w:val="1"/>
      <w:marLeft w:val="0"/>
      <w:marRight w:val="0"/>
      <w:marTop w:val="0"/>
      <w:marBottom w:val="0"/>
      <w:divBdr>
        <w:top w:val="none" w:sz="0" w:space="0" w:color="auto"/>
        <w:left w:val="none" w:sz="0" w:space="0" w:color="auto"/>
        <w:bottom w:val="none" w:sz="0" w:space="0" w:color="auto"/>
        <w:right w:val="none" w:sz="0" w:space="0" w:color="auto"/>
      </w:divBdr>
    </w:div>
    <w:div w:id="1518037490">
      <w:bodyDiv w:val="1"/>
      <w:marLeft w:val="0"/>
      <w:marRight w:val="0"/>
      <w:marTop w:val="0"/>
      <w:marBottom w:val="0"/>
      <w:divBdr>
        <w:top w:val="none" w:sz="0" w:space="0" w:color="auto"/>
        <w:left w:val="none" w:sz="0" w:space="0" w:color="auto"/>
        <w:bottom w:val="none" w:sz="0" w:space="0" w:color="auto"/>
        <w:right w:val="none" w:sz="0" w:space="0" w:color="auto"/>
      </w:divBdr>
    </w:div>
    <w:div w:id="1518080233">
      <w:bodyDiv w:val="1"/>
      <w:marLeft w:val="0"/>
      <w:marRight w:val="0"/>
      <w:marTop w:val="0"/>
      <w:marBottom w:val="0"/>
      <w:divBdr>
        <w:top w:val="none" w:sz="0" w:space="0" w:color="auto"/>
        <w:left w:val="none" w:sz="0" w:space="0" w:color="auto"/>
        <w:bottom w:val="none" w:sz="0" w:space="0" w:color="auto"/>
        <w:right w:val="none" w:sz="0" w:space="0" w:color="auto"/>
      </w:divBdr>
    </w:div>
    <w:div w:id="1518154809">
      <w:bodyDiv w:val="1"/>
      <w:marLeft w:val="0"/>
      <w:marRight w:val="0"/>
      <w:marTop w:val="0"/>
      <w:marBottom w:val="0"/>
      <w:divBdr>
        <w:top w:val="none" w:sz="0" w:space="0" w:color="auto"/>
        <w:left w:val="none" w:sz="0" w:space="0" w:color="auto"/>
        <w:bottom w:val="none" w:sz="0" w:space="0" w:color="auto"/>
        <w:right w:val="none" w:sz="0" w:space="0" w:color="auto"/>
      </w:divBdr>
    </w:div>
    <w:div w:id="1518301277">
      <w:bodyDiv w:val="1"/>
      <w:marLeft w:val="0"/>
      <w:marRight w:val="0"/>
      <w:marTop w:val="0"/>
      <w:marBottom w:val="0"/>
      <w:divBdr>
        <w:top w:val="none" w:sz="0" w:space="0" w:color="auto"/>
        <w:left w:val="none" w:sz="0" w:space="0" w:color="auto"/>
        <w:bottom w:val="none" w:sz="0" w:space="0" w:color="auto"/>
        <w:right w:val="none" w:sz="0" w:space="0" w:color="auto"/>
      </w:divBdr>
    </w:div>
    <w:div w:id="1518425062">
      <w:bodyDiv w:val="1"/>
      <w:marLeft w:val="0"/>
      <w:marRight w:val="0"/>
      <w:marTop w:val="0"/>
      <w:marBottom w:val="0"/>
      <w:divBdr>
        <w:top w:val="none" w:sz="0" w:space="0" w:color="auto"/>
        <w:left w:val="none" w:sz="0" w:space="0" w:color="auto"/>
        <w:bottom w:val="none" w:sz="0" w:space="0" w:color="auto"/>
        <w:right w:val="none" w:sz="0" w:space="0" w:color="auto"/>
      </w:divBdr>
    </w:div>
    <w:div w:id="1518732885">
      <w:bodyDiv w:val="1"/>
      <w:marLeft w:val="0"/>
      <w:marRight w:val="0"/>
      <w:marTop w:val="0"/>
      <w:marBottom w:val="0"/>
      <w:divBdr>
        <w:top w:val="none" w:sz="0" w:space="0" w:color="auto"/>
        <w:left w:val="none" w:sz="0" w:space="0" w:color="auto"/>
        <w:bottom w:val="none" w:sz="0" w:space="0" w:color="auto"/>
        <w:right w:val="none" w:sz="0" w:space="0" w:color="auto"/>
      </w:divBdr>
    </w:div>
    <w:div w:id="1518928122">
      <w:bodyDiv w:val="1"/>
      <w:marLeft w:val="0"/>
      <w:marRight w:val="0"/>
      <w:marTop w:val="0"/>
      <w:marBottom w:val="0"/>
      <w:divBdr>
        <w:top w:val="none" w:sz="0" w:space="0" w:color="auto"/>
        <w:left w:val="none" w:sz="0" w:space="0" w:color="auto"/>
        <w:bottom w:val="none" w:sz="0" w:space="0" w:color="auto"/>
        <w:right w:val="none" w:sz="0" w:space="0" w:color="auto"/>
      </w:divBdr>
    </w:div>
    <w:div w:id="1519006075">
      <w:bodyDiv w:val="1"/>
      <w:marLeft w:val="0"/>
      <w:marRight w:val="0"/>
      <w:marTop w:val="0"/>
      <w:marBottom w:val="0"/>
      <w:divBdr>
        <w:top w:val="none" w:sz="0" w:space="0" w:color="auto"/>
        <w:left w:val="none" w:sz="0" w:space="0" w:color="auto"/>
        <w:bottom w:val="none" w:sz="0" w:space="0" w:color="auto"/>
        <w:right w:val="none" w:sz="0" w:space="0" w:color="auto"/>
      </w:divBdr>
    </w:div>
    <w:div w:id="1519277548">
      <w:bodyDiv w:val="1"/>
      <w:marLeft w:val="0"/>
      <w:marRight w:val="0"/>
      <w:marTop w:val="0"/>
      <w:marBottom w:val="0"/>
      <w:divBdr>
        <w:top w:val="none" w:sz="0" w:space="0" w:color="auto"/>
        <w:left w:val="none" w:sz="0" w:space="0" w:color="auto"/>
        <w:bottom w:val="none" w:sz="0" w:space="0" w:color="auto"/>
        <w:right w:val="none" w:sz="0" w:space="0" w:color="auto"/>
      </w:divBdr>
    </w:div>
    <w:div w:id="1519540277">
      <w:bodyDiv w:val="1"/>
      <w:marLeft w:val="0"/>
      <w:marRight w:val="0"/>
      <w:marTop w:val="0"/>
      <w:marBottom w:val="0"/>
      <w:divBdr>
        <w:top w:val="none" w:sz="0" w:space="0" w:color="auto"/>
        <w:left w:val="none" w:sz="0" w:space="0" w:color="auto"/>
        <w:bottom w:val="none" w:sz="0" w:space="0" w:color="auto"/>
        <w:right w:val="none" w:sz="0" w:space="0" w:color="auto"/>
      </w:divBdr>
    </w:div>
    <w:div w:id="1519541463">
      <w:bodyDiv w:val="1"/>
      <w:marLeft w:val="0"/>
      <w:marRight w:val="0"/>
      <w:marTop w:val="0"/>
      <w:marBottom w:val="0"/>
      <w:divBdr>
        <w:top w:val="none" w:sz="0" w:space="0" w:color="auto"/>
        <w:left w:val="none" w:sz="0" w:space="0" w:color="auto"/>
        <w:bottom w:val="none" w:sz="0" w:space="0" w:color="auto"/>
        <w:right w:val="none" w:sz="0" w:space="0" w:color="auto"/>
      </w:divBdr>
    </w:div>
    <w:div w:id="1520122515">
      <w:bodyDiv w:val="1"/>
      <w:marLeft w:val="0"/>
      <w:marRight w:val="0"/>
      <w:marTop w:val="0"/>
      <w:marBottom w:val="0"/>
      <w:divBdr>
        <w:top w:val="none" w:sz="0" w:space="0" w:color="auto"/>
        <w:left w:val="none" w:sz="0" w:space="0" w:color="auto"/>
        <w:bottom w:val="none" w:sz="0" w:space="0" w:color="auto"/>
        <w:right w:val="none" w:sz="0" w:space="0" w:color="auto"/>
      </w:divBdr>
    </w:div>
    <w:div w:id="1520394674">
      <w:bodyDiv w:val="1"/>
      <w:marLeft w:val="0"/>
      <w:marRight w:val="0"/>
      <w:marTop w:val="0"/>
      <w:marBottom w:val="0"/>
      <w:divBdr>
        <w:top w:val="none" w:sz="0" w:space="0" w:color="auto"/>
        <w:left w:val="none" w:sz="0" w:space="0" w:color="auto"/>
        <w:bottom w:val="none" w:sz="0" w:space="0" w:color="auto"/>
        <w:right w:val="none" w:sz="0" w:space="0" w:color="auto"/>
      </w:divBdr>
    </w:div>
    <w:div w:id="1520655366">
      <w:bodyDiv w:val="1"/>
      <w:marLeft w:val="0"/>
      <w:marRight w:val="0"/>
      <w:marTop w:val="0"/>
      <w:marBottom w:val="0"/>
      <w:divBdr>
        <w:top w:val="none" w:sz="0" w:space="0" w:color="auto"/>
        <w:left w:val="none" w:sz="0" w:space="0" w:color="auto"/>
        <w:bottom w:val="none" w:sz="0" w:space="0" w:color="auto"/>
        <w:right w:val="none" w:sz="0" w:space="0" w:color="auto"/>
      </w:divBdr>
    </w:div>
    <w:div w:id="1520660331">
      <w:bodyDiv w:val="1"/>
      <w:marLeft w:val="0"/>
      <w:marRight w:val="0"/>
      <w:marTop w:val="0"/>
      <w:marBottom w:val="0"/>
      <w:divBdr>
        <w:top w:val="none" w:sz="0" w:space="0" w:color="auto"/>
        <w:left w:val="none" w:sz="0" w:space="0" w:color="auto"/>
        <w:bottom w:val="none" w:sz="0" w:space="0" w:color="auto"/>
        <w:right w:val="none" w:sz="0" w:space="0" w:color="auto"/>
      </w:divBdr>
    </w:div>
    <w:div w:id="1520781134">
      <w:bodyDiv w:val="1"/>
      <w:marLeft w:val="0"/>
      <w:marRight w:val="0"/>
      <w:marTop w:val="0"/>
      <w:marBottom w:val="0"/>
      <w:divBdr>
        <w:top w:val="none" w:sz="0" w:space="0" w:color="auto"/>
        <w:left w:val="none" w:sz="0" w:space="0" w:color="auto"/>
        <w:bottom w:val="none" w:sz="0" w:space="0" w:color="auto"/>
        <w:right w:val="none" w:sz="0" w:space="0" w:color="auto"/>
      </w:divBdr>
    </w:div>
    <w:div w:id="1520898044">
      <w:bodyDiv w:val="1"/>
      <w:marLeft w:val="0"/>
      <w:marRight w:val="0"/>
      <w:marTop w:val="0"/>
      <w:marBottom w:val="0"/>
      <w:divBdr>
        <w:top w:val="none" w:sz="0" w:space="0" w:color="auto"/>
        <w:left w:val="none" w:sz="0" w:space="0" w:color="auto"/>
        <w:bottom w:val="none" w:sz="0" w:space="0" w:color="auto"/>
        <w:right w:val="none" w:sz="0" w:space="0" w:color="auto"/>
      </w:divBdr>
    </w:div>
    <w:div w:id="1521045260">
      <w:bodyDiv w:val="1"/>
      <w:marLeft w:val="0"/>
      <w:marRight w:val="0"/>
      <w:marTop w:val="0"/>
      <w:marBottom w:val="0"/>
      <w:divBdr>
        <w:top w:val="none" w:sz="0" w:space="0" w:color="auto"/>
        <w:left w:val="none" w:sz="0" w:space="0" w:color="auto"/>
        <w:bottom w:val="none" w:sz="0" w:space="0" w:color="auto"/>
        <w:right w:val="none" w:sz="0" w:space="0" w:color="auto"/>
      </w:divBdr>
    </w:div>
    <w:div w:id="1521046248">
      <w:bodyDiv w:val="1"/>
      <w:marLeft w:val="0"/>
      <w:marRight w:val="0"/>
      <w:marTop w:val="0"/>
      <w:marBottom w:val="0"/>
      <w:divBdr>
        <w:top w:val="none" w:sz="0" w:space="0" w:color="auto"/>
        <w:left w:val="none" w:sz="0" w:space="0" w:color="auto"/>
        <w:bottom w:val="none" w:sz="0" w:space="0" w:color="auto"/>
        <w:right w:val="none" w:sz="0" w:space="0" w:color="auto"/>
      </w:divBdr>
    </w:div>
    <w:div w:id="1521238728">
      <w:bodyDiv w:val="1"/>
      <w:marLeft w:val="0"/>
      <w:marRight w:val="0"/>
      <w:marTop w:val="0"/>
      <w:marBottom w:val="0"/>
      <w:divBdr>
        <w:top w:val="none" w:sz="0" w:space="0" w:color="auto"/>
        <w:left w:val="none" w:sz="0" w:space="0" w:color="auto"/>
        <w:bottom w:val="none" w:sz="0" w:space="0" w:color="auto"/>
        <w:right w:val="none" w:sz="0" w:space="0" w:color="auto"/>
      </w:divBdr>
    </w:div>
    <w:div w:id="1521698841">
      <w:bodyDiv w:val="1"/>
      <w:marLeft w:val="0"/>
      <w:marRight w:val="0"/>
      <w:marTop w:val="0"/>
      <w:marBottom w:val="0"/>
      <w:divBdr>
        <w:top w:val="none" w:sz="0" w:space="0" w:color="auto"/>
        <w:left w:val="none" w:sz="0" w:space="0" w:color="auto"/>
        <w:bottom w:val="none" w:sz="0" w:space="0" w:color="auto"/>
        <w:right w:val="none" w:sz="0" w:space="0" w:color="auto"/>
      </w:divBdr>
    </w:div>
    <w:div w:id="1521890905">
      <w:bodyDiv w:val="1"/>
      <w:marLeft w:val="0"/>
      <w:marRight w:val="0"/>
      <w:marTop w:val="0"/>
      <w:marBottom w:val="0"/>
      <w:divBdr>
        <w:top w:val="none" w:sz="0" w:space="0" w:color="auto"/>
        <w:left w:val="none" w:sz="0" w:space="0" w:color="auto"/>
        <w:bottom w:val="none" w:sz="0" w:space="0" w:color="auto"/>
        <w:right w:val="none" w:sz="0" w:space="0" w:color="auto"/>
      </w:divBdr>
    </w:div>
    <w:div w:id="1521895421">
      <w:bodyDiv w:val="1"/>
      <w:marLeft w:val="0"/>
      <w:marRight w:val="0"/>
      <w:marTop w:val="0"/>
      <w:marBottom w:val="0"/>
      <w:divBdr>
        <w:top w:val="none" w:sz="0" w:space="0" w:color="auto"/>
        <w:left w:val="none" w:sz="0" w:space="0" w:color="auto"/>
        <w:bottom w:val="none" w:sz="0" w:space="0" w:color="auto"/>
        <w:right w:val="none" w:sz="0" w:space="0" w:color="auto"/>
      </w:divBdr>
    </w:div>
    <w:div w:id="1522164627">
      <w:bodyDiv w:val="1"/>
      <w:marLeft w:val="0"/>
      <w:marRight w:val="0"/>
      <w:marTop w:val="0"/>
      <w:marBottom w:val="0"/>
      <w:divBdr>
        <w:top w:val="none" w:sz="0" w:space="0" w:color="auto"/>
        <w:left w:val="none" w:sz="0" w:space="0" w:color="auto"/>
        <w:bottom w:val="none" w:sz="0" w:space="0" w:color="auto"/>
        <w:right w:val="none" w:sz="0" w:space="0" w:color="auto"/>
      </w:divBdr>
    </w:div>
    <w:div w:id="1522625559">
      <w:bodyDiv w:val="1"/>
      <w:marLeft w:val="0"/>
      <w:marRight w:val="0"/>
      <w:marTop w:val="0"/>
      <w:marBottom w:val="0"/>
      <w:divBdr>
        <w:top w:val="none" w:sz="0" w:space="0" w:color="auto"/>
        <w:left w:val="none" w:sz="0" w:space="0" w:color="auto"/>
        <w:bottom w:val="none" w:sz="0" w:space="0" w:color="auto"/>
        <w:right w:val="none" w:sz="0" w:space="0" w:color="auto"/>
      </w:divBdr>
    </w:div>
    <w:div w:id="1523081611">
      <w:bodyDiv w:val="1"/>
      <w:marLeft w:val="0"/>
      <w:marRight w:val="0"/>
      <w:marTop w:val="0"/>
      <w:marBottom w:val="0"/>
      <w:divBdr>
        <w:top w:val="none" w:sz="0" w:space="0" w:color="auto"/>
        <w:left w:val="none" w:sz="0" w:space="0" w:color="auto"/>
        <w:bottom w:val="none" w:sz="0" w:space="0" w:color="auto"/>
        <w:right w:val="none" w:sz="0" w:space="0" w:color="auto"/>
      </w:divBdr>
    </w:div>
    <w:div w:id="1523088828">
      <w:bodyDiv w:val="1"/>
      <w:marLeft w:val="0"/>
      <w:marRight w:val="0"/>
      <w:marTop w:val="0"/>
      <w:marBottom w:val="0"/>
      <w:divBdr>
        <w:top w:val="none" w:sz="0" w:space="0" w:color="auto"/>
        <w:left w:val="none" w:sz="0" w:space="0" w:color="auto"/>
        <w:bottom w:val="none" w:sz="0" w:space="0" w:color="auto"/>
        <w:right w:val="none" w:sz="0" w:space="0" w:color="auto"/>
      </w:divBdr>
    </w:div>
    <w:div w:id="1523276341">
      <w:bodyDiv w:val="1"/>
      <w:marLeft w:val="0"/>
      <w:marRight w:val="0"/>
      <w:marTop w:val="0"/>
      <w:marBottom w:val="0"/>
      <w:divBdr>
        <w:top w:val="none" w:sz="0" w:space="0" w:color="auto"/>
        <w:left w:val="none" w:sz="0" w:space="0" w:color="auto"/>
        <w:bottom w:val="none" w:sz="0" w:space="0" w:color="auto"/>
        <w:right w:val="none" w:sz="0" w:space="0" w:color="auto"/>
      </w:divBdr>
    </w:div>
    <w:div w:id="1523282023">
      <w:bodyDiv w:val="1"/>
      <w:marLeft w:val="0"/>
      <w:marRight w:val="0"/>
      <w:marTop w:val="0"/>
      <w:marBottom w:val="0"/>
      <w:divBdr>
        <w:top w:val="none" w:sz="0" w:space="0" w:color="auto"/>
        <w:left w:val="none" w:sz="0" w:space="0" w:color="auto"/>
        <w:bottom w:val="none" w:sz="0" w:space="0" w:color="auto"/>
        <w:right w:val="none" w:sz="0" w:space="0" w:color="auto"/>
      </w:divBdr>
    </w:div>
    <w:div w:id="1523351523">
      <w:bodyDiv w:val="1"/>
      <w:marLeft w:val="0"/>
      <w:marRight w:val="0"/>
      <w:marTop w:val="0"/>
      <w:marBottom w:val="0"/>
      <w:divBdr>
        <w:top w:val="none" w:sz="0" w:space="0" w:color="auto"/>
        <w:left w:val="none" w:sz="0" w:space="0" w:color="auto"/>
        <w:bottom w:val="none" w:sz="0" w:space="0" w:color="auto"/>
        <w:right w:val="none" w:sz="0" w:space="0" w:color="auto"/>
      </w:divBdr>
    </w:div>
    <w:div w:id="1523588946">
      <w:bodyDiv w:val="1"/>
      <w:marLeft w:val="0"/>
      <w:marRight w:val="0"/>
      <w:marTop w:val="0"/>
      <w:marBottom w:val="0"/>
      <w:divBdr>
        <w:top w:val="none" w:sz="0" w:space="0" w:color="auto"/>
        <w:left w:val="none" w:sz="0" w:space="0" w:color="auto"/>
        <w:bottom w:val="none" w:sz="0" w:space="0" w:color="auto"/>
        <w:right w:val="none" w:sz="0" w:space="0" w:color="auto"/>
      </w:divBdr>
    </w:div>
    <w:div w:id="1523782952">
      <w:bodyDiv w:val="1"/>
      <w:marLeft w:val="0"/>
      <w:marRight w:val="0"/>
      <w:marTop w:val="0"/>
      <w:marBottom w:val="0"/>
      <w:divBdr>
        <w:top w:val="none" w:sz="0" w:space="0" w:color="auto"/>
        <w:left w:val="none" w:sz="0" w:space="0" w:color="auto"/>
        <w:bottom w:val="none" w:sz="0" w:space="0" w:color="auto"/>
        <w:right w:val="none" w:sz="0" w:space="0" w:color="auto"/>
      </w:divBdr>
    </w:div>
    <w:div w:id="1523785917">
      <w:bodyDiv w:val="1"/>
      <w:marLeft w:val="0"/>
      <w:marRight w:val="0"/>
      <w:marTop w:val="0"/>
      <w:marBottom w:val="0"/>
      <w:divBdr>
        <w:top w:val="none" w:sz="0" w:space="0" w:color="auto"/>
        <w:left w:val="none" w:sz="0" w:space="0" w:color="auto"/>
        <w:bottom w:val="none" w:sz="0" w:space="0" w:color="auto"/>
        <w:right w:val="none" w:sz="0" w:space="0" w:color="auto"/>
      </w:divBdr>
    </w:div>
    <w:div w:id="1523935627">
      <w:bodyDiv w:val="1"/>
      <w:marLeft w:val="0"/>
      <w:marRight w:val="0"/>
      <w:marTop w:val="0"/>
      <w:marBottom w:val="0"/>
      <w:divBdr>
        <w:top w:val="none" w:sz="0" w:space="0" w:color="auto"/>
        <w:left w:val="none" w:sz="0" w:space="0" w:color="auto"/>
        <w:bottom w:val="none" w:sz="0" w:space="0" w:color="auto"/>
        <w:right w:val="none" w:sz="0" w:space="0" w:color="auto"/>
      </w:divBdr>
    </w:div>
    <w:div w:id="1523938410">
      <w:bodyDiv w:val="1"/>
      <w:marLeft w:val="0"/>
      <w:marRight w:val="0"/>
      <w:marTop w:val="0"/>
      <w:marBottom w:val="0"/>
      <w:divBdr>
        <w:top w:val="none" w:sz="0" w:space="0" w:color="auto"/>
        <w:left w:val="none" w:sz="0" w:space="0" w:color="auto"/>
        <w:bottom w:val="none" w:sz="0" w:space="0" w:color="auto"/>
        <w:right w:val="none" w:sz="0" w:space="0" w:color="auto"/>
      </w:divBdr>
    </w:div>
    <w:div w:id="1524125094">
      <w:bodyDiv w:val="1"/>
      <w:marLeft w:val="0"/>
      <w:marRight w:val="0"/>
      <w:marTop w:val="0"/>
      <w:marBottom w:val="0"/>
      <w:divBdr>
        <w:top w:val="none" w:sz="0" w:space="0" w:color="auto"/>
        <w:left w:val="none" w:sz="0" w:space="0" w:color="auto"/>
        <w:bottom w:val="none" w:sz="0" w:space="0" w:color="auto"/>
        <w:right w:val="none" w:sz="0" w:space="0" w:color="auto"/>
      </w:divBdr>
    </w:div>
    <w:div w:id="1524246111">
      <w:bodyDiv w:val="1"/>
      <w:marLeft w:val="0"/>
      <w:marRight w:val="0"/>
      <w:marTop w:val="0"/>
      <w:marBottom w:val="0"/>
      <w:divBdr>
        <w:top w:val="none" w:sz="0" w:space="0" w:color="auto"/>
        <w:left w:val="none" w:sz="0" w:space="0" w:color="auto"/>
        <w:bottom w:val="none" w:sz="0" w:space="0" w:color="auto"/>
        <w:right w:val="none" w:sz="0" w:space="0" w:color="auto"/>
      </w:divBdr>
    </w:div>
    <w:div w:id="1524393057">
      <w:bodyDiv w:val="1"/>
      <w:marLeft w:val="0"/>
      <w:marRight w:val="0"/>
      <w:marTop w:val="0"/>
      <w:marBottom w:val="0"/>
      <w:divBdr>
        <w:top w:val="none" w:sz="0" w:space="0" w:color="auto"/>
        <w:left w:val="none" w:sz="0" w:space="0" w:color="auto"/>
        <w:bottom w:val="none" w:sz="0" w:space="0" w:color="auto"/>
        <w:right w:val="none" w:sz="0" w:space="0" w:color="auto"/>
      </w:divBdr>
    </w:div>
    <w:div w:id="1524710059">
      <w:bodyDiv w:val="1"/>
      <w:marLeft w:val="0"/>
      <w:marRight w:val="0"/>
      <w:marTop w:val="0"/>
      <w:marBottom w:val="0"/>
      <w:divBdr>
        <w:top w:val="none" w:sz="0" w:space="0" w:color="auto"/>
        <w:left w:val="none" w:sz="0" w:space="0" w:color="auto"/>
        <w:bottom w:val="none" w:sz="0" w:space="0" w:color="auto"/>
        <w:right w:val="none" w:sz="0" w:space="0" w:color="auto"/>
      </w:divBdr>
    </w:div>
    <w:div w:id="1525166049">
      <w:bodyDiv w:val="1"/>
      <w:marLeft w:val="0"/>
      <w:marRight w:val="0"/>
      <w:marTop w:val="0"/>
      <w:marBottom w:val="0"/>
      <w:divBdr>
        <w:top w:val="none" w:sz="0" w:space="0" w:color="auto"/>
        <w:left w:val="none" w:sz="0" w:space="0" w:color="auto"/>
        <w:bottom w:val="none" w:sz="0" w:space="0" w:color="auto"/>
        <w:right w:val="none" w:sz="0" w:space="0" w:color="auto"/>
      </w:divBdr>
    </w:div>
    <w:div w:id="1525171135">
      <w:bodyDiv w:val="1"/>
      <w:marLeft w:val="0"/>
      <w:marRight w:val="0"/>
      <w:marTop w:val="0"/>
      <w:marBottom w:val="0"/>
      <w:divBdr>
        <w:top w:val="none" w:sz="0" w:space="0" w:color="auto"/>
        <w:left w:val="none" w:sz="0" w:space="0" w:color="auto"/>
        <w:bottom w:val="none" w:sz="0" w:space="0" w:color="auto"/>
        <w:right w:val="none" w:sz="0" w:space="0" w:color="auto"/>
      </w:divBdr>
    </w:div>
    <w:div w:id="1525438073">
      <w:bodyDiv w:val="1"/>
      <w:marLeft w:val="0"/>
      <w:marRight w:val="0"/>
      <w:marTop w:val="0"/>
      <w:marBottom w:val="0"/>
      <w:divBdr>
        <w:top w:val="none" w:sz="0" w:space="0" w:color="auto"/>
        <w:left w:val="none" w:sz="0" w:space="0" w:color="auto"/>
        <w:bottom w:val="none" w:sz="0" w:space="0" w:color="auto"/>
        <w:right w:val="none" w:sz="0" w:space="0" w:color="auto"/>
      </w:divBdr>
    </w:div>
    <w:div w:id="1525746247">
      <w:bodyDiv w:val="1"/>
      <w:marLeft w:val="0"/>
      <w:marRight w:val="0"/>
      <w:marTop w:val="0"/>
      <w:marBottom w:val="0"/>
      <w:divBdr>
        <w:top w:val="none" w:sz="0" w:space="0" w:color="auto"/>
        <w:left w:val="none" w:sz="0" w:space="0" w:color="auto"/>
        <w:bottom w:val="none" w:sz="0" w:space="0" w:color="auto"/>
        <w:right w:val="none" w:sz="0" w:space="0" w:color="auto"/>
      </w:divBdr>
    </w:div>
    <w:div w:id="1525823429">
      <w:bodyDiv w:val="1"/>
      <w:marLeft w:val="0"/>
      <w:marRight w:val="0"/>
      <w:marTop w:val="0"/>
      <w:marBottom w:val="0"/>
      <w:divBdr>
        <w:top w:val="none" w:sz="0" w:space="0" w:color="auto"/>
        <w:left w:val="none" w:sz="0" w:space="0" w:color="auto"/>
        <w:bottom w:val="none" w:sz="0" w:space="0" w:color="auto"/>
        <w:right w:val="none" w:sz="0" w:space="0" w:color="auto"/>
      </w:divBdr>
    </w:div>
    <w:div w:id="1525827883">
      <w:bodyDiv w:val="1"/>
      <w:marLeft w:val="0"/>
      <w:marRight w:val="0"/>
      <w:marTop w:val="0"/>
      <w:marBottom w:val="0"/>
      <w:divBdr>
        <w:top w:val="none" w:sz="0" w:space="0" w:color="auto"/>
        <w:left w:val="none" w:sz="0" w:space="0" w:color="auto"/>
        <w:bottom w:val="none" w:sz="0" w:space="0" w:color="auto"/>
        <w:right w:val="none" w:sz="0" w:space="0" w:color="auto"/>
      </w:divBdr>
    </w:div>
    <w:div w:id="1525942731">
      <w:bodyDiv w:val="1"/>
      <w:marLeft w:val="0"/>
      <w:marRight w:val="0"/>
      <w:marTop w:val="0"/>
      <w:marBottom w:val="0"/>
      <w:divBdr>
        <w:top w:val="none" w:sz="0" w:space="0" w:color="auto"/>
        <w:left w:val="none" w:sz="0" w:space="0" w:color="auto"/>
        <w:bottom w:val="none" w:sz="0" w:space="0" w:color="auto"/>
        <w:right w:val="none" w:sz="0" w:space="0" w:color="auto"/>
      </w:divBdr>
    </w:div>
    <w:div w:id="1526208895">
      <w:bodyDiv w:val="1"/>
      <w:marLeft w:val="0"/>
      <w:marRight w:val="0"/>
      <w:marTop w:val="0"/>
      <w:marBottom w:val="0"/>
      <w:divBdr>
        <w:top w:val="none" w:sz="0" w:space="0" w:color="auto"/>
        <w:left w:val="none" w:sz="0" w:space="0" w:color="auto"/>
        <w:bottom w:val="none" w:sz="0" w:space="0" w:color="auto"/>
        <w:right w:val="none" w:sz="0" w:space="0" w:color="auto"/>
      </w:divBdr>
    </w:div>
    <w:div w:id="1526215142">
      <w:bodyDiv w:val="1"/>
      <w:marLeft w:val="0"/>
      <w:marRight w:val="0"/>
      <w:marTop w:val="0"/>
      <w:marBottom w:val="0"/>
      <w:divBdr>
        <w:top w:val="none" w:sz="0" w:space="0" w:color="auto"/>
        <w:left w:val="none" w:sz="0" w:space="0" w:color="auto"/>
        <w:bottom w:val="none" w:sz="0" w:space="0" w:color="auto"/>
        <w:right w:val="none" w:sz="0" w:space="0" w:color="auto"/>
      </w:divBdr>
    </w:div>
    <w:div w:id="1526409074">
      <w:bodyDiv w:val="1"/>
      <w:marLeft w:val="0"/>
      <w:marRight w:val="0"/>
      <w:marTop w:val="0"/>
      <w:marBottom w:val="0"/>
      <w:divBdr>
        <w:top w:val="none" w:sz="0" w:space="0" w:color="auto"/>
        <w:left w:val="none" w:sz="0" w:space="0" w:color="auto"/>
        <w:bottom w:val="none" w:sz="0" w:space="0" w:color="auto"/>
        <w:right w:val="none" w:sz="0" w:space="0" w:color="auto"/>
      </w:divBdr>
    </w:div>
    <w:div w:id="1526748663">
      <w:bodyDiv w:val="1"/>
      <w:marLeft w:val="0"/>
      <w:marRight w:val="0"/>
      <w:marTop w:val="0"/>
      <w:marBottom w:val="0"/>
      <w:divBdr>
        <w:top w:val="none" w:sz="0" w:space="0" w:color="auto"/>
        <w:left w:val="none" w:sz="0" w:space="0" w:color="auto"/>
        <w:bottom w:val="none" w:sz="0" w:space="0" w:color="auto"/>
        <w:right w:val="none" w:sz="0" w:space="0" w:color="auto"/>
      </w:divBdr>
    </w:div>
    <w:div w:id="1526943781">
      <w:bodyDiv w:val="1"/>
      <w:marLeft w:val="0"/>
      <w:marRight w:val="0"/>
      <w:marTop w:val="0"/>
      <w:marBottom w:val="0"/>
      <w:divBdr>
        <w:top w:val="none" w:sz="0" w:space="0" w:color="auto"/>
        <w:left w:val="none" w:sz="0" w:space="0" w:color="auto"/>
        <w:bottom w:val="none" w:sz="0" w:space="0" w:color="auto"/>
        <w:right w:val="none" w:sz="0" w:space="0" w:color="auto"/>
      </w:divBdr>
    </w:div>
    <w:div w:id="1527021130">
      <w:bodyDiv w:val="1"/>
      <w:marLeft w:val="0"/>
      <w:marRight w:val="0"/>
      <w:marTop w:val="0"/>
      <w:marBottom w:val="0"/>
      <w:divBdr>
        <w:top w:val="none" w:sz="0" w:space="0" w:color="auto"/>
        <w:left w:val="none" w:sz="0" w:space="0" w:color="auto"/>
        <w:bottom w:val="none" w:sz="0" w:space="0" w:color="auto"/>
        <w:right w:val="none" w:sz="0" w:space="0" w:color="auto"/>
      </w:divBdr>
    </w:div>
    <w:div w:id="1527133958">
      <w:bodyDiv w:val="1"/>
      <w:marLeft w:val="0"/>
      <w:marRight w:val="0"/>
      <w:marTop w:val="0"/>
      <w:marBottom w:val="0"/>
      <w:divBdr>
        <w:top w:val="none" w:sz="0" w:space="0" w:color="auto"/>
        <w:left w:val="none" w:sz="0" w:space="0" w:color="auto"/>
        <w:bottom w:val="none" w:sz="0" w:space="0" w:color="auto"/>
        <w:right w:val="none" w:sz="0" w:space="0" w:color="auto"/>
      </w:divBdr>
    </w:div>
    <w:div w:id="1527251020">
      <w:bodyDiv w:val="1"/>
      <w:marLeft w:val="0"/>
      <w:marRight w:val="0"/>
      <w:marTop w:val="0"/>
      <w:marBottom w:val="0"/>
      <w:divBdr>
        <w:top w:val="none" w:sz="0" w:space="0" w:color="auto"/>
        <w:left w:val="none" w:sz="0" w:space="0" w:color="auto"/>
        <w:bottom w:val="none" w:sz="0" w:space="0" w:color="auto"/>
        <w:right w:val="none" w:sz="0" w:space="0" w:color="auto"/>
      </w:divBdr>
    </w:div>
    <w:div w:id="1527258065">
      <w:bodyDiv w:val="1"/>
      <w:marLeft w:val="0"/>
      <w:marRight w:val="0"/>
      <w:marTop w:val="0"/>
      <w:marBottom w:val="0"/>
      <w:divBdr>
        <w:top w:val="none" w:sz="0" w:space="0" w:color="auto"/>
        <w:left w:val="none" w:sz="0" w:space="0" w:color="auto"/>
        <w:bottom w:val="none" w:sz="0" w:space="0" w:color="auto"/>
        <w:right w:val="none" w:sz="0" w:space="0" w:color="auto"/>
      </w:divBdr>
    </w:div>
    <w:div w:id="1527909049">
      <w:bodyDiv w:val="1"/>
      <w:marLeft w:val="0"/>
      <w:marRight w:val="0"/>
      <w:marTop w:val="0"/>
      <w:marBottom w:val="0"/>
      <w:divBdr>
        <w:top w:val="none" w:sz="0" w:space="0" w:color="auto"/>
        <w:left w:val="none" w:sz="0" w:space="0" w:color="auto"/>
        <w:bottom w:val="none" w:sz="0" w:space="0" w:color="auto"/>
        <w:right w:val="none" w:sz="0" w:space="0" w:color="auto"/>
      </w:divBdr>
    </w:div>
    <w:div w:id="1528064344">
      <w:bodyDiv w:val="1"/>
      <w:marLeft w:val="0"/>
      <w:marRight w:val="0"/>
      <w:marTop w:val="0"/>
      <w:marBottom w:val="0"/>
      <w:divBdr>
        <w:top w:val="none" w:sz="0" w:space="0" w:color="auto"/>
        <w:left w:val="none" w:sz="0" w:space="0" w:color="auto"/>
        <w:bottom w:val="none" w:sz="0" w:space="0" w:color="auto"/>
        <w:right w:val="none" w:sz="0" w:space="0" w:color="auto"/>
      </w:divBdr>
    </w:div>
    <w:div w:id="1528064399">
      <w:bodyDiv w:val="1"/>
      <w:marLeft w:val="0"/>
      <w:marRight w:val="0"/>
      <w:marTop w:val="0"/>
      <w:marBottom w:val="0"/>
      <w:divBdr>
        <w:top w:val="none" w:sz="0" w:space="0" w:color="auto"/>
        <w:left w:val="none" w:sz="0" w:space="0" w:color="auto"/>
        <w:bottom w:val="none" w:sz="0" w:space="0" w:color="auto"/>
        <w:right w:val="none" w:sz="0" w:space="0" w:color="auto"/>
      </w:divBdr>
    </w:div>
    <w:div w:id="1528446083">
      <w:bodyDiv w:val="1"/>
      <w:marLeft w:val="0"/>
      <w:marRight w:val="0"/>
      <w:marTop w:val="0"/>
      <w:marBottom w:val="0"/>
      <w:divBdr>
        <w:top w:val="none" w:sz="0" w:space="0" w:color="auto"/>
        <w:left w:val="none" w:sz="0" w:space="0" w:color="auto"/>
        <w:bottom w:val="none" w:sz="0" w:space="0" w:color="auto"/>
        <w:right w:val="none" w:sz="0" w:space="0" w:color="auto"/>
      </w:divBdr>
    </w:div>
    <w:div w:id="1529028208">
      <w:bodyDiv w:val="1"/>
      <w:marLeft w:val="0"/>
      <w:marRight w:val="0"/>
      <w:marTop w:val="0"/>
      <w:marBottom w:val="0"/>
      <w:divBdr>
        <w:top w:val="none" w:sz="0" w:space="0" w:color="auto"/>
        <w:left w:val="none" w:sz="0" w:space="0" w:color="auto"/>
        <w:bottom w:val="none" w:sz="0" w:space="0" w:color="auto"/>
        <w:right w:val="none" w:sz="0" w:space="0" w:color="auto"/>
      </w:divBdr>
    </w:div>
    <w:div w:id="1529176261">
      <w:bodyDiv w:val="1"/>
      <w:marLeft w:val="0"/>
      <w:marRight w:val="0"/>
      <w:marTop w:val="0"/>
      <w:marBottom w:val="0"/>
      <w:divBdr>
        <w:top w:val="none" w:sz="0" w:space="0" w:color="auto"/>
        <w:left w:val="none" w:sz="0" w:space="0" w:color="auto"/>
        <w:bottom w:val="none" w:sz="0" w:space="0" w:color="auto"/>
        <w:right w:val="none" w:sz="0" w:space="0" w:color="auto"/>
      </w:divBdr>
    </w:div>
    <w:div w:id="1529634927">
      <w:bodyDiv w:val="1"/>
      <w:marLeft w:val="0"/>
      <w:marRight w:val="0"/>
      <w:marTop w:val="0"/>
      <w:marBottom w:val="0"/>
      <w:divBdr>
        <w:top w:val="none" w:sz="0" w:space="0" w:color="auto"/>
        <w:left w:val="none" w:sz="0" w:space="0" w:color="auto"/>
        <w:bottom w:val="none" w:sz="0" w:space="0" w:color="auto"/>
        <w:right w:val="none" w:sz="0" w:space="0" w:color="auto"/>
      </w:divBdr>
    </w:div>
    <w:div w:id="1529639854">
      <w:bodyDiv w:val="1"/>
      <w:marLeft w:val="0"/>
      <w:marRight w:val="0"/>
      <w:marTop w:val="0"/>
      <w:marBottom w:val="0"/>
      <w:divBdr>
        <w:top w:val="none" w:sz="0" w:space="0" w:color="auto"/>
        <w:left w:val="none" w:sz="0" w:space="0" w:color="auto"/>
        <w:bottom w:val="none" w:sz="0" w:space="0" w:color="auto"/>
        <w:right w:val="none" w:sz="0" w:space="0" w:color="auto"/>
      </w:divBdr>
    </w:div>
    <w:div w:id="1529760549">
      <w:bodyDiv w:val="1"/>
      <w:marLeft w:val="0"/>
      <w:marRight w:val="0"/>
      <w:marTop w:val="0"/>
      <w:marBottom w:val="0"/>
      <w:divBdr>
        <w:top w:val="none" w:sz="0" w:space="0" w:color="auto"/>
        <w:left w:val="none" w:sz="0" w:space="0" w:color="auto"/>
        <w:bottom w:val="none" w:sz="0" w:space="0" w:color="auto"/>
        <w:right w:val="none" w:sz="0" w:space="0" w:color="auto"/>
      </w:divBdr>
    </w:div>
    <w:div w:id="1529761616">
      <w:bodyDiv w:val="1"/>
      <w:marLeft w:val="0"/>
      <w:marRight w:val="0"/>
      <w:marTop w:val="0"/>
      <w:marBottom w:val="0"/>
      <w:divBdr>
        <w:top w:val="none" w:sz="0" w:space="0" w:color="auto"/>
        <w:left w:val="none" w:sz="0" w:space="0" w:color="auto"/>
        <w:bottom w:val="none" w:sz="0" w:space="0" w:color="auto"/>
        <w:right w:val="none" w:sz="0" w:space="0" w:color="auto"/>
      </w:divBdr>
    </w:div>
    <w:div w:id="1529761687">
      <w:bodyDiv w:val="1"/>
      <w:marLeft w:val="0"/>
      <w:marRight w:val="0"/>
      <w:marTop w:val="0"/>
      <w:marBottom w:val="0"/>
      <w:divBdr>
        <w:top w:val="none" w:sz="0" w:space="0" w:color="auto"/>
        <w:left w:val="none" w:sz="0" w:space="0" w:color="auto"/>
        <w:bottom w:val="none" w:sz="0" w:space="0" w:color="auto"/>
        <w:right w:val="none" w:sz="0" w:space="0" w:color="auto"/>
      </w:divBdr>
    </w:div>
    <w:div w:id="1529948633">
      <w:bodyDiv w:val="1"/>
      <w:marLeft w:val="0"/>
      <w:marRight w:val="0"/>
      <w:marTop w:val="0"/>
      <w:marBottom w:val="0"/>
      <w:divBdr>
        <w:top w:val="none" w:sz="0" w:space="0" w:color="auto"/>
        <w:left w:val="none" w:sz="0" w:space="0" w:color="auto"/>
        <w:bottom w:val="none" w:sz="0" w:space="0" w:color="auto"/>
        <w:right w:val="none" w:sz="0" w:space="0" w:color="auto"/>
      </w:divBdr>
    </w:div>
    <w:div w:id="1529952131">
      <w:bodyDiv w:val="1"/>
      <w:marLeft w:val="0"/>
      <w:marRight w:val="0"/>
      <w:marTop w:val="0"/>
      <w:marBottom w:val="0"/>
      <w:divBdr>
        <w:top w:val="none" w:sz="0" w:space="0" w:color="auto"/>
        <w:left w:val="none" w:sz="0" w:space="0" w:color="auto"/>
        <w:bottom w:val="none" w:sz="0" w:space="0" w:color="auto"/>
        <w:right w:val="none" w:sz="0" w:space="0" w:color="auto"/>
      </w:divBdr>
    </w:div>
    <w:div w:id="1530409093">
      <w:bodyDiv w:val="1"/>
      <w:marLeft w:val="0"/>
      <w:marRight w:val="0"/>
      <w:marTop w:val="0"/>
      <w:marBottom w:val="0"/>
      <w:divBdr>
        <w:top w:val="none" w:sz="0" w:space="0" w:color="auto"/>
        <w:left w:val="none" w:sz="0" w:space="0" w:color="auto"/>
        <w:bottom w:val="none" w:sz="0" w:space="0" w:color="auto"/>
        <w:right w:val="none" w:sz="0" w:space="0" w:color="auto"/>
      </w:divBdr>
    </w:div>
    <w:div w:id="1531382619">
      <w:bodyDiv w:val="1"/>
      <w:marLeft w:val="0"/>
      <w:marRight w:val="0"/>
      <w:marTop w:val="0"/>
      <w:marBottom w:val="0"/>
      <w:divBdr>
        <w:top w:val="none" w:sz="0" w:space="0" w:color="auto"/>
        <w:left w:val="none" w:sz="0" w:space="0" w:color="auto"/>
        <w:bottom w:val="none" w:sz="0" w:space="0" w:color="auto"/>
        <w:right w:val="none" w:sz="0" w:space="0" w:color="auto"/>
      </w:divBdr>
    </w:div>
    <w:div w:id="1531407569">
      <w:bodyDiv w:val="1"/>
      <w:marLeft w:val="0"/>
      <w:marRight w:val="0"/>
      <w:marTop w:val="0"/>
      <w:marBottom w:val="0"/>
      <w:divBdr>
        <w:top w:val="none" w:sz="0" w:space="0" w:color="auto"/>
        <w:left w:val="none" w:sz="0" w:space="0" w:color="auto"/>
        <w:bottom w:val="none" w:sz="0" w:space="0" w:color="auto"/>
        <w:right w:val="none" w:sz="0" w:space="0" w:color="auto"/>
      </w:divBdr>
    </w:div>
    <w:div w:id="1531644764">
      <w:bodyDiv w:val="1"/>
      <w:marLeft w:val="0"/>
      <w:marRight w:val="0"/>
      <w:marTop w:val="0"/>
      <w:marBottom w:val="0"/>
      <w:divBdr>
        <w:top w:val="none" w:sz="0" w:space="0" w:color="auto"/>
        <w:left w:val="none" w:sz="0" w:space="0" w:color="auto"/>
        <w:bottom w:val="none" w:sz="0" w:space="0" w:color="auto"/>
        <w:right w:val="none" w:sz="0" w:space="0" w:color="auto"/>
      </w:divBdr>
    </w:div>
    <w:div w:id="1531650555">
      <w:bodyDiv w:val="1"/>
      <w:marLeft w:val="0"/>
      <w:marRight w:val="0"/>
      <w:marTop w:val="0"/>
      <w:marBottom w:val="0"/>
      <w:divBdr>
        <w:top w:val="none" w:sz="0" w:space="0" w:color="auto"/>
        <w:left w:val="none" w:sz="0" w:space="0" w:color="auto"/>
        <w:bottom w:val="none" w:sz="0" w:space="0" w:color="auto"/>
        <w:right w:val="none" w:sz="0" w:space="0" w:color="auto"/>
      </w:divBdr>
    </w:div>
    <w:div w:id="1531798187">
      <w:bodyDiv w:val="1"/>
      <w:marLeft w:val="0"/>
      <w:marRight w:val="0"/>
      <w:marTop w:val="0"/>
      <w:marBottom w:val="0"/>
      <w:divBdr>
        <w:top w:val="none" w:sz="0" w:space="0" w:color="auto"/>
        <w:left w:val="none" w:sz="0" w:space="0" w:color="auto"/>
        <w:bottom w:val="none" w:sz="0" w:space="0" w:color="auto"/>
        <w:right w:val="none" w:sz="0" w:space="0" w:color="auto"/>
      </w:divBdr>
    </w:div>
    <w:div w:id="1532035493">
      <w:bodyDiv w:val="1"/>
      <w:marLeft w:val="0"/>
      <w:marRight w:val="0"/>
      <w:marTop w:val="0"/>
      <w:marBottom w:val="0"/>
      <w:divBdr>
        <w:top w:val="none" w:sz="0" w:space="0" w:color="auto"/>
        <w:left w:val="none" w:sz="0" w:space="0" w:color="auto"/>
        <w:bottom w:val="none" w:sz="0" w:space="0" w:color="auto"/>
        <w:right w:val="none" w:sz="0" w:space="0" w:color="auto"/>
      </w:divBdr>
    </w:div>
    <w:div w:id="1532305246">
      <w:bodyDiv w:val="1"/>
      <w:marLeft w:val="0"/>
      <w:marRight w:val="0"/>
      <w:marTop w:val="0"/>
      <w:marBottom w:val="0"/>
      <w:divBdr>
        <w:top w:val="none" w:sz="0" w:space="0" w:color="auto"/>
        <w:left w:val="none" w:sz="0" w:space="0" w:color="auto"/>
        <w:bottom w:val="none" w:sz="0" w:space="0" w:color="auto"/>
        <w:right w:val="none" w:sz="0" w:space="0" w:color="auto"/>
      </w:divBdr>
    </w:div>
    <w:div w:id="1532380538">
      <w:bodyDiv w:val="1"/>
      <w:marLeft w:val="0"/>
      <w:marRight w:val="0"/>
      <w:marTop w:val="0"/>
      <w:marBottom w:val="0"/>
      <w:divBdr>
        <w:top w:val="none" w:sz="0" w:space="0" w:color="auto"/>
        <w:left w:val="none" w:sz="0" w:space="0" w:color="auto"/>
        <w:bottom w:val="none" w:sz="0" w:space="0" w:color="auto"/>
        <w:right w:val="none" w:sz="0" w:space="0" w:color="auto"/>
      </w:divBdr>
    </w:div>
    <w:div w:id="1532495723">
      <w:bodyDiv w:val="1"/>
      <w:marLeft w:val="0"/>
      <w:marRight w:val="0"/>
      <w:marTop w:val="0"/>
      <w:marBottom w:val="0"/>
      <w:divBdr>
        <w:top w:val="none" w:sz="0" w:space="0" w:color="auto"/>
        <w:left w:val="none" w:sz="0" w:space="0" w:color="auto"/>
        <w:bottom w:val="none" w:sz="0" w:space="0" w:color="auto"/>
        <w:right w:val="none" w:sz="0" w:space="0" w:color="auto"/>
      </w:divBdr>
    </w:div>
    <w:div w:id="1532647998">
      <w:bodyDiv w:val="1"/>
      <w:marLeft w:val="0"/>
      <w:marRight w:val="0"/>
      <w:marTop w:val="0"/>
      <w:marBottom w:val="0"/>
      <w:divBdr>
        <w:top w:val="none" w:sz="0" w:space="0" w:color="auto"/>
        <w:left w:val="none" w:sz="0" w:space="0" w:color="auto"/>
        <w:bottom w:val="none" w:sz="0" w:space="0" w:color="auto"/>
        <w:right w:val="none" w:sz="0" w:space="0" w:color="auto"/>
      </w:divBdr>
    </w:div>
    <w:div w:id="1532690874">
      <w:bodyDiv w:val="1"/>
      <w:marLeft w:val="0"/>
      <w:marRight w:val="0"/>
      <w:marTop w:val="0"/>
      <w:marBottom w:val="0"/>
      <w:divBdr>
        <w:top w:val="none" w:sz="0" w:space="0" w:color="auto"/>
        <w:left w:val="none" w:sz="0" w:space="0" w:color="auto"/>
        <w:bottom w:val="none" w:sz="0" w:space="0" w:color="auto"/>
        <w:right w:val="none" w:sz="0" w:space="0" w:color="auto"/>
      </w:divBdr>
    </w:div>
    <w:div w:id="1532721707">
      <w:bodyDiv w:val="1"/>
      <w:marLeft w:val="0"/>
      <w:marRight w:val="0"/>
      <w:marTop w:val="0"/>
      <w:marBottom w:val="0"/>
      <w:divBdr>
        <w:top w:val="none" w:sz="0" w:space="0" w:color="auto"/>
        <w:left w:val="none" w:sz="0" w:space="0" w:color="auto"/>
        <w:bottom w:val="none" w:sz="0" w:space="0" w:color="auto"/>
        <w:right w:val="none" w:sz="0" w:space="0" w:color="auto"/>
      </w:divBdr>
    </w:div>
    <w:div w:id="1532838817">
      <w:bodyDiv w:val="1"/>
      <w:marLeft w:val="0"/>
      <w:marRight w:val="0"/>
      <w:marTop w:val="0"/>
      <w:marBottom w:val="0"/>
      <w:divBdr>
        <w:top w:val="none" w:sz="0" w:space="0" w:color="auto"/>
        <w:left w:val="none" w:sz="0" w:space="0" w:color="auto"/>
        <w:bottom w:val="none" w:sz="0" w:space="0" w:color="auto"/>
        <w:right w:val="none" w:sz="0" w:space="0" w:color="auto"/>
      </w:divBdr>
    </w:div>
    <w:div w:id="1532913565">
      <w:bodyDiv w:val="1"/>
      <w:marLeft w:val="0"/>
      <w:marRight w:val="0"/>
      <w:marTop w:val="0"/>
      <w:marBottom w:val="0"/>
      <w:divBdr>
        <w:top w:val="none" w:sz="0" w:space="0" w:color="auto"/>
        <w:left w:val="none" w:sz="0" w:space="0" w:color="auto"/>
        <w:bottom w:val="none" w:sz="0" w:space="0" w:color="auto"/>
        <w:right w:val="none" w:sz="0" w:space="0" w:color="auto"/>
      </w:divBdr>
    </w:div>
    <w:div w:id="1532955067">
      <w:bodyDiv w:val="1"/>
      <w:marLeft w:val="0"/>
      <w:marRight w:val="0"/>
      <w:marTop w:val="0"/>
      <w:marBottom w:val="0"/>
      <w:divBdr>
        <w:top w:val="none" w:sz="0" w:space="0" w:color="auto"/>
        <w:left w:val="none" w:sz="0" w:space="0" w:color="auto"/>
        <w:bottom w:val="none" w:sz="0" w:space="0" w:color="auto"/>
        <w:right w:val="none" w:sz="0" w:space="0" w:color="auto"/>
      </w:divBdr>
    </w:div>
    <w:div w:id="1533417911">
      <w:bodyDiv w:val="1"/>
      <w:marLeft w:val="0"/>
      <w:marRight w:val="0"/>
      <w:marTop w:val="0"/>
      <w:marBottom w:val="0"/>
      <w:divBdr>
        <w:top w:val="none" w:sz="0" w:space="0" w:color="auto"/>
        <w:left w:val="none" w:sz="0" w:space="0" w:color="auto"/>
        <w:bottom w:val="none" w:sz="0" w:space="0" w:color="auto"/>
        <w:right w:val="none" w:sz="0" w:space="0" w:color="auto"/>
      </w:divBdr>
    </w:div>
    <w:div w:id="1533571653">
      <w:bodyDiv w:val="1"/>
      <w:marLeft w:val="0"/>
      <w:marRight w:val="0"/>
      <w:marTop w:val="0"/>
      <w:marBottom w:val="0"/>
      <w:divBdr>
        <w:top w:val="none" w:sz="0" w:space="0" w:color="auto"/>
        <w:left w:val="none" w:sz="0" w:space="0" w:color="auto"/>
        <w:bottom w:val="none" w:sz="0" w:space="0" w:color="auto"/>
        <w:right w:val="none" w:sz="0" w:space="0" w:color="auto"/>
      </w:divBdr>
    </w:div>
    <w:div w:id="1533609147">
      <w:bodyDiv w:val="1"/>
      <w:marLeft w:val="0"/>
      <w:marRight w:val="0"/>
      <w:marTop w:val="0"/>
      <w:marBottom w:val="0"/>
      <w:divBdr>
        <w:top w:val="none" w:sz="0" w:space="0" w:color="auto"/>
        <w:left w:val="none" w:sz="0" w:space="0" w:color="auto"/>
        <w:bottom w:val="none" w:sz="0" w:space="0" w:color="auto"/>
        <w:right w:val="none" w:sz="0" w:space="0" w:color="auto"/>
      </w:divBdr>
    </w:div>
    <w:div w:id="1534079095">
      <w:bodyDiv w:val="1"/>
      <w:marLeft w:val="0"/>
      <w:marRight w:val="0"/>
      <w:marTop w:val="0"/>
      <w:marBottom w:val="0"/>
      <w:divBdr>
        <w:top w:val="none" w:sz="0" w:space="0" w:color="auto"/>
        <w:left w:val="none" w:sz="0" w:space="0" w:color="auto"/>
        <w:bottom w:val="none" w:sz="0" w:space="0" w:color="auto"/>
        <w:right w:val="none" w:sz="0" w:space="0" w:color="auto"/>
      </w:divBdr>
    </w:div>
    <w:div w:id="1534461482">
      <w:bodyDiv w:val="1"/>
      <w:marLeft w:val="0"/>
      <w:marRight w:val="0"/>
      <w:marTop w:val="0"/>
      <w:marBottom w:val="0"/>
      <w:divBdr>
        <w:top w:val="none" w:sz="0" w:space="0" w:color="auto"/>
        <w:left w:val="none" w:sz="0" w:space="0" w:color="auto"/>
        <w:bottom w:val="none" w:sz="0" w:space="0" w:color="auto"/>
        <w:right w:val="none" w:sz="0" w:space="0" w:color="auto"/>
      </w:divBdr>
    </w:div>
    <w:div w:id="1534532881">
      <w:bodyDiv w:val="1"/>
      <w:marLeft w:val="0"/>
      <w:marRight w:val="0"/>
      <w:marTop w:val="0"/>
      <w:marBottom w:val="0"/>
      <w:divBdr>
        <w:top w:val="none" w:sz="0" w:space="0" w:color="auto"/>
        <w:left w:val="none" w:sz="0" w:space="0" w:color="auto"/>
        <w:bottom w:val="none" w:sz="0" w:space="0" w:color="auto"/>
        <w:right w:val="none" w:sz="0" w:space="0" w:color="auto"/>
      </w:divBdr>
    </w:div>
    <w:div w:id="1535001210">
      <w:bodyDiv w:val="1"/>
      <w:marLeft w:val="0"/>
      <w:marRight w:val="0"/>
      <w:marTop w:val="0"/>
      <w:marBottom w:val="0"/>
      <w:divBdr>
        <w:top w:val="none" w:sz="0" w:space="0" w:color="auto"/>
        <w:left w:val="none" w:sz="0" w:space="0" w:color="auto"/>
        <w:bottom w:val="none" w:sz="0" w:space="0" w:color="auto"/>
        <w:right w:val="none" w:sz="0" w:space="0" w:color="auto"/>
      </w:divBdr>
    </w:div>
    <w:div w:id="1535770631">
      <w:bodyDiv w:val="1"/>
      <w:marLeft w:val="0"/>
      <w:marRight w:val="0"/>
      <w:marTop w:val="0"/>
      <w:marBottom w:val="0"/>
      <w:divBdr>
        <w:top w:val="none" w:sz="0" w:space="0" w:color="auto"/>
        <w:left w:val="none" w:sz="0" w:space="0" w:color="auto"/>
        <w:bottom w:val="none" w:sz="0" w:space="0" w:color="auto"/>
        <w:right w:val="none" w:sz="0" w:space="0" w:color="auto"/>
      </w:divBdr>
    </w:div>
    <w:div w:id="1536044627">
      <w:bodyDiv w:val="1"/>
      <w:marLeft w:val="0"/>
      <w:marRight w:val="0"/>
      <w:marTop w:val="0"/>
      <w:marBottom w:val="0"/>
      <w:divBdr>
        <w:top w:val="none" w:sz="0" w:space="0" w:color="auto"/>
        <w:left w:val="none" w:sz="0" w:space="0" w:color="auto"/>
        <w:bottom w:val="none" w:sz="0" w:space="0" w:color="auto"/>
        <w:right w:val="none" w:sz="0" w:space="0" w:color="auto"/>
      </w:divBdr>
    </w:div>
    <w:div w:id="1536113817">
      <w:bodyDiv w:val="1"/>
      <w:marLeft w:val="0"/>
      <w:marRight w:val="0"/>
      <w:marTop w:val="0"/>
      <w:marBottom w:val="0"/>
      <w:divBdr>
        <w:top w:val="none" w:sz="0" w:space="0" w:color="auto"/>
        <w:left w:val="none" w:sz="0" w:space="0" w:color="auto"/>
        <w:bottom w:val="none" w:sz="0" w:space="0" w:color="auto"/>
        <w:right w:val="none" w:sz="0" w:space="0" w:color="auto"/>
      </w:divBdr>
    </w:div>
    <w:div w:id="1536230072">
      <w:bodyDiv w:val="1"/>
      <w:marLeft w:val="0"/>
      <w:marRight w:val="0"/>
      <w:marTop w:val="0"/>
      <w:marBottom w:val="0"/>
      <w:divBdr>
        <w:top w:val="none" w:sz="0" w:space="0" w:color="auto"/>
        <w:left w:val="none" w:sz="0" w:space="0" w:color="auto"/>
        <w:bottom w:val="none" w:sz="0" w:space="0" w:color="auto"/>
        <w:right w:val="none" w:sz="0" w:space="0" w:color="auto"/>
      </w:divBdr>
    </w:div>
    <w:div w:id="1536235455">
      <w:bodyDiv w:val="1"/>
      <w:marLeft w:val="0"/>
      <w:marRight w:val="0"/>
      <w:marTop w:val="0"/>
      <w:marBottom w:val="0"/>
      <w:divBdr>
        <w:top w:val="none" w:sz="0" w:space="0" w:color="auto"/>
        <w:left w:val="none" w:sz="0" w:space="0" w:color="auto"/>
        <w:bottom w:val="none" w:sz="0" w:space="0" w:color="auto"/>
        <w:right w:val="none" w:sz="0" w:space="0" w:color="auto"/>
      </w:divBdr>
    </w:div>
    <w:div w:id="1536887599">
      <w:bodyDiv w:val="1"/>
      <w:marLeft w:val="0"/>
      <w:marRight w:val="0"/>
      <w:marTop w:val="0"/>
      <w:marBottom w:val="0"/>
      <w:divBdr>
        <w:top w:val="none" w:sz="0" w:space="0" w:color="auto"/>
        <w:left w:val="none" w:sz="0" w:space="0" w:color="auto"/>
        <w:bottom w:val="none" w:sz="0" w:space="0" w:color="auto"/>
        <w:right w:val="none" w:sz="0" w:space="0" w:color="auto"/>
      </w:divBdr>
    </w:div>
    <w:div w:id="1537161417">
      <w:bodyDiv w:val="1"/>
      <w:marLeft w:val="0"/>
      <w:marRight w:val="0"/>
      <w:marTop w:val="0"/>
      <w:marBottom w:val="0"/>
      <w:divBdr>
        <w:top w:val="none" w:sz="0" w:space="0" w:color="auto"/>
        <w:left w:val="none" w:sz="0" w:space="0" w:color="auto"/>
        <w:bottom w:val="none" w:sz="0" w:space="0" w:color="auto"/>
        <w:right w:val="none" w:sz="0" w:space="0" w:color="auto"/>
      </w:divBdr>
    </w:div>
    <w:div w:id="1537238153">
      <w:bodyDiv w:val="1"/>
      <w:marLeft w:val="0"/>
      <w:marRight w:val="0"/>
      <w:marTop w:val="0"/>
      <w:marBottom w:val="0"/>
      <w:divBdr>
        <w:top w:val="none" w:sz="0" w:space="0" w:color="auto"/>
        <w:left w:val="none" w:sz="0" w:space="0" w:color="auto"/>
        <w:bottom w:val="none" w:sz="0" w:space="0" w:color="auto"/>
        <w:right w:val="none" w:sz="0" w:space="0" w:color="auto"/>
      </w:divBdr>
    </w:div>
    <w:div w:id="1537347771">
      <w:bodyDiv w:val="1"/>
      <w:marLeft w:val="0"/>
      <w:marRight w:val="0"/>
      <w:marTop w:val="0"/>
      <w:marBottom w:val="0"/>
      <w:divBdr>
        <w:top w:val="none" w:sz="0" w:space="0" w:color="auto"/>
        <w:left w:val="none" w:sz="0" w:space="0" w:color="auto"/>
        <w:bottom w:val="none" w:sz="0" w:space="0" w:color="auto"/>
        <w:right w:val="none" w:sz="0" w:space="0" w:color="auto"/>
      </w:divBdr>
    </w:div>
    <w:div w:id="1537546225">
      <w:bodyDiv w:val="1"/>
      <w:marLeft w:val="0"/>
      <w:marRight w:val="0"/>
      <w:marTop w:val="0"/>
      <w:marBottom w:val="0"/>
      <w:divBdr>
        <w:top w:val="none" w:sz="0" w:space="0" w:color="auto"/>
        <w:left w:val="none" w:sz="0" w:space="0" w:color="auto"/>
        <w:bottom w:val="none" w:sz="0" w:space="0" w:color="auto"/>
        <w:right w:val="none" w:sz="0" w:space="0" w:color="auto"/>
      </w:divBdr>
    </w:div>
    <w:div w:id="1537623377">
      <w:bodyDiv w:val="1"/>
      <w:marLeft w:val="0"/>
      <w:marRight w:val="0"/>
      <w:marTop w:val="0"/>
      <w:marBottom w:val="0"/>
      <w:divBdr>
        <w:top w:val="none" w:sz="0" w:space="0" w:color="auto"/>
        <w:left w:val="none" w:sz="0" w:space="0" w:color="auto"/>
        <w:bottom w:val="none" w:sz="0" w:space="0" w:color="auto"/>
        <w:right w:val="none" w:sz="0" w:space="0" w:color="auto"/>
      </w:divBdr>
    </w:div>
    <w:div w:id="1537814751">
      <w:bodyDiv w:val="1"/>
      <w:marLeft w:val="0"/>
      <w:marRight w:val="0"/>
      <w:marTop w:val="0"/>
      <w:marBottom w:val="0"/>
      <w:divBdr>
        <w:top w:val="none" w:sz="0" w:space="0" w:color="auto"/>
        <w:left w:val="none" w:sz="0" w:space="0" w:color="auto"/>
        <w:bottom w:val="none" w:sz="0" w:space="0" w:color="auto"/>
        <w:right w:val="none" w:sz="0" w:space="0" w:color="auto"/>
      </w:divBdr>
    </w:div>
    <w:div w:id="1538002497">
      <w:bodyDiv w:val="1"/>
      <w:marLeft w:val="0"/>
      <w:marRight w:val="0"/>
      <w:marTop w:val="0"/>
      <w:marBottom w:val="0"/>
      <w:divBdr>
        <w:top w:val="none" w:sz="0" w:space="0" w:color="auto"/>
        <w:left w:val="none" w:sz="0" w:space="0" w:color="auto"/>
        <w:bottom w:val="none" w:sz="0" w:space="0" w:color="auto"/>
        <w:right w:val="none" w:sz="0" w:space="0" w:color="auto"/>
      </w:divBdr>
    </w:div>
    <w:div w:id="1538007155">
      <w:bodyDiv w:val="1"/>
      <w:marLeft w:val="0"/>
      <w:marRight w:val="0"/>
      <w:marTop w:val="0"/>
      <w:marBottom w:val="0"/>
      <w:divBdr>
        <w:top w:val="none" w:sz="0" w:space="0" w:color="auto"/>
        <w:left w:val="none" w:sz="0" w:space="0" w:color="auto"/>
        <w:bottom w:val="none" w:sz="0" w:space="0" w:color="auto"/>
        <w:right w:val="none" w:sz="0" w:space="0" w:color="auto"/>
      </w:divBdr>
    </w:div>
    <w:div w:id="1538200633">
      <w:bodyDiv w:val="1"/>
      <w:marLeft w:val="0"/>
      <w:marRight w:val="0"/>
      <w:marTop w:val="0"/>
      <w:marBottom w:val="0"/>
      <w:divBdr>
        <w:top w:val="none" w:sz="0" w:space="0" w:color="auto"/>
        <w:left w:val="none" w:sz="0" w:space="0" w:color="auto"/>
        <w:bottom w:val="none" w:sz="0" w:space="0" w:color="auto"/>
        <w:right w:val="none" w:sz="0" w:space="0" w:color="auto"/>
      </w:divBdr>
    </w:div>
    <w:div w:id="1538271390">
      <w:bodyDiv w:val="1"/>
      <w:marLeft w:val="0"/>
      <w:marRight w:val="0"/>
      <w:marTop w:val="0"/>
      <w:marBottom w:val="0"/>
      <w:divBdr>
        <w:top w:val="none" w:sz="0" w:space="0" w:color="auto"/>
        <w:left w:val="none" w:sz="0" w:space="0" w:color="auto"/>
        <w:bottom w:val="none" w:sz="0" w:space="0" w:color="auto"/>
        <w:right w:val="none" w:sz="0" w:space="0" w:color="auto"/>
      </w:divBdr>
    </w:div>
    <w:div w:id="1538548314">
      <w:bodyDiv w:val="1"/>
      <w:marLeft w:val="0"/>
      <w:marRight w:val="0"/>
      <w:marTop w:val="0"/>
      <w:marBottom w:val="0"/>
      <w:divBdr>
        <w:top w:val="none" w:sz="0" w:space="0" w:color="auto"/>
        <w:left w:val="none" w:sz="0" w:space="0" w:color="auto"/>
        <w:bottom w:val="none" w:sz="0" w:space="0" w:color="auto"/>
        <w:right w:val="none" w:sz="0" w:space="0" w:color="auto"/>
      </w:divBdr>
    </w:div>
    <w:div w:id="1538658127">
      <w:bodyDiv w:val="1"/>
      <w:marLeft w:val="0"/>
      <w:marRight w:val="0"/>
      <w:marTop w:val="0"/>
      <w:marBottom w:val="0"/>
      <w:divBdr>
        <w:top w:val="none" w:sz="0" w:space="0" w:color="auto"/>
        <w:left w:val="none" w:sz="0" w:space="0" w:color="auto"/>
        <w:bottom w:val="none" w:sz="0" w:space="0" w:color="auto"/>
        <w:right w:val="none" w:sz="0" w:space="0" w:color="auto"/>
      </w:divBdr>
    </w:div>
    <w:div w:id="1538660882">
      <w:bodyDiv w:val="1"/>
      <w:marLeft w:val="0"/>
      <w:marRight w:val="0"/>
      <w:marTop w:val="0"/>
      <w:marBottom w:val="0"/>
      <w:divBdr>
        <w:top w:val="none" w:sz="0" w:space="0" w:color="auto"/>
        <w:left w:val="none" w:sz="0" w:space="0" w:color="auto"/>
        <w:bottom w:val="none" w:sz="0" w:space="0" w:color="auto"/>
        <w:right w:val="none" w:sz="0" w:space="0" w:color="auto"/>
      </w:divBdr>
    </w:div>
    <w:div w:id="1538736545">
      <w:bodyDiv w:val="1"/>
      <w:marLeft w:val="0"/>
      <w:marRight w:val="0"/>
      <w:marTop w:val="0"/>
      <w:marBottom w:val="0"/>
      <w:divBdr>
        <w:top w:val="none" w:sz="0" w:space="0" w:color="auto"/>
        <w:left w:val="none" w:sz="0" w:space="0" w:color="auto"/>
        <w:bottom w:val="none" w:sz="0" w:space="0" w:color="auto"/>
        <w:right w:val="none" w:sz="0" w:space="0" w:color="auto"/>
      </w:divBdr>
    </w:div>
    <w:div w:id="1538814393">
      <w:bodyDiv w:val="1"/>
      <w:marLeft w:val="0"/>
      <w:marRight w:val="0"/>
      <w:marTop w:val="0"/>
      <w:marBottom w:val="0"/>
      <w:divBdr>
        <w:top w:val="none" w:sz="0" w:space="0" w:color="auto"/>
        <w:left w:val="none" w:sz="0" w:space="0" w:color="auto"/>
        <w:bottom w:val="none" w:sz="0" w:space="0" w:color="auto"/>
        <w:right w:val="none" w:sz="0" w:space="0" w:color="auto"/>
      </w:divBdr>
    </w:div>
    <w:div w:id="1539010605">
      <w:bodyDiv w:val="1"/>
      <w:marLeft w:val="0"/>
      <w:marRight w:val="0"/>
      <w:marTop w:val="0"/>
      <w:marBottom w:val="0"/>
      <w:divBdr>
        <w:top w:val="none" w:sz="0" w:space="0" w:color="auto"/>
        <w:left w:val="none" w:sz="0" w:space="0" w:color="auto"/>
        <w:bottom w:val="none" w:sz="0" w:space="0" w:color="auto"/>
        <w:right w:val="none" w:sz="0" w:space="0" w:color="auto"/>
      </w:divBdr>
    </w:div>
    <w:div w:id="1539121752">
      <w:bodyDiv w:val="1"/>
      <w:marLeft w:val="0"/>
      <w:marRight w:val="0"/>
      <w:marTop w:val="0"/>
      <w:marBottom w:val="0"/>
      <w:divBdr>
        <w:top w:val="none" w:sz="0" w:space="0" w:color="auto"/>
        <w:left w:val="none" w:sz="0" w:space="0" w:color="auto"/>
        <w:bottom w:val="none" w:sz="0" w:space="0" w:color="auto"/>
        <w:right w:val="none" w:sz="0" w:space="0" w:color="auto"/>
      </w:divBdr>
    </w:div>
    <w:div w:id="1539124032">
      <w:bodyDiv w:val="1"/>
      <w:marLeft w:val="0"/>
      <w:marRight w:val="0"/>
      <w:marTop w:val="0"/>
      <w:marBottom w:val="0"/>
      <w:divBdr>
        <w:top w:val="none" w:sz="0" w:space="0" w:color="auto"/>
        <w:left w:val="none" w:sz="0" w:space="0" w:color="auto"/>
        <w:bottom w:val="none" w:sz="0" w:space="0" w:color="auto"/>
        <w:right w:val="none" w:sz="0" w:space="0" w:color="auto"/>
      </w:divBdr>
    </w:div>
    <w:div w:id="1539319803">
      <w:bodyDiv w:val="1"/>
      <w:marLeft w:val="0"/>
      <w:marRight w:val="0"/>
      <w:marTop w:val="0"/>
      <w:marBottom w:val="0"/>
      <w:divBdr>
        <w:top w:val="none" w:sz="0" w:space="0" w:color="auto"/>
        <w:left w:val="none" w:sz="0" w:space="0" w:color="auto"/>
        <w:bottom w:val="none" w:sz="0" w:space="0" w:color="auto"/>
        <w:right w:val="none" w:sz="0" w:space="0" w:color="auto"/>
      </w:divBdr>
    </w:div>
    <w:div w:id="1539515491">
      <w:bodyDiv w:val="1"/>
      <w:marLeft w:val="0"/>
      <w:marRight w:val="0"/>
      <w:marTop w:val="0"/>
      <w:marBottom w:val="0"/>
      <w:divBdr>
        <w:top w:val="none" w:sz="0" w:space="0" w:color="auto"/>
        <w:left w:val="none" w:sz="0" w:space="0" w:color="auto"/>
        <w:bottom w:val="none" w:sz="0" w:space="0" w:color="auto"/>
        <w:right w:val="none" w:sz="0" w:space="0" w:color="auto"/>
      </w:divBdr>
    </w:div>
    <w:div w:id="1539662374">
      <w:bodyDiv w:val="1"/>
      <w:marLeft w:val="0"/>
      <w:marRight w:val="0"/>
      <w:marTop w:val="0"/>
      <w:marBottom w:val="0"/>
      <w:divBdr>
        <w:top w:val="none" w:sz="0" w:space="0" w:color="auto"/>
        <w:left w:val="none" w:sz="0" w:space="0" w:color="auto"/>
        <w:bottom w:val="none" w:sz="0" w:space="0" w:color="auto"/>
        <w:right w:val="none" w:sz="0" w:space="0" w:color="auto"/>
      </w:divBdr>
    </w:div>
    <w:div w:id="1539854733">
      <w:bodyDiv w:val="1"/>
      <w:marLeft w:val="0"/>
      <w:marRight w:val="0"/>
      <w:marTop w:val="0"/>
      <w:marBottom w:val="0"/>
      <w:divBdr>
        <w:top w:val="none" w:sz="0" w:space="0" w:color="auto"/>
        <w:left w:val="none" w:sz="0" w:space="0" w:color="auto"/>
        <w:bottom w:val="none" w:sz="0" w:space="0" w:color="auto"/>
        <w:right w:val="none" w:sz="0" w:space="0" w:color="auto"/>
      </w:divBdr>
    </w:div>
    <w:div w:id="1539929195">
      <w:bodyDiv w:val="1"/>
      <w:marLeft w:val="0"/>
      <w:marRight w:val="0"/>
      <w:marTop w:val="0"/>
      <w:marBottom w:val="0"/>
      <w:divBdr>
        <w:top w:val="none" w:sz="0" w:space="0" w:color="auto"/>
        <w:left w:val="none" w:sz="0" w:space="0" w:color="auto"/>
        <w:bottom w:val="none" w:sz="0" w:space="0" w:color="auto"/>
        <w:right w:val="none" w:sz="0" w:space="0" w:color="auto"/>
      </w:divBdr>
    </w:div>
    <w:div w:id="1540051154">
      <w:bodyDiv w:val="1"/>
      <w:marLeft w:val="0"/>
      <w:marRight w:val="0"/>
      <w:marTop w:val="0"/>
      <w:marBottom w:val="0"/>
      <w:divBdr>
        <w:top w:val="none" w:sz="0" w:space="0" w:color="auto"/>
        <w:left w:val="none" w:sz="0" w:space="0" w:color="auto"/>
        <w:bottom w:val="none" w:sz="0" w:space="0" w:color="auto"/>
        <w:right w:val="none" w:sz="0" w:space="0" w:color="auto"/>
      </w:divBdr>
    </w:div>
    <w:div w:id="1540120386">
      <w:bodyDiv w:val="1"/>
      <w:marLeft w:val="0"/>
      <w:marRight w:val="0"/>
      <w:marTop w:val="0"/>
      <w:marBottom w:val="0"/>
      <w:divBdr>
        <w:top w:val="none" w:sz="0" w:space="0" w:color="auto"/>
        <w:left w:val="none" w:sz="0" w:space="0" w:color="auto"/>
        <w:bottom w:val="none" w:sz="0" w:space="0" w:color="auto"/>
        <w:right w:val="none" w:sz="0" w:space="0" w:color="auto"/>
      </w:divBdr>
    </w:div>
    <w:div w:id="1540362922">
      <w:bodyDiv w:val="1"/>
      <w:marLeft w:val="0"/>
      <w:marRight w:val="0"/>
      <w:marTop w:val="0"/>
      <w:marBottom w:val="0"/>
      <w:divBdr>
        <w:top w:val="none" w:sz="0" w:space="0" w:color="auto"/>
        <w:left w:val="none" w:sz="0" w:space="0" w:color="auto"/>
        <w:bottom w:val="none" w:sz="0" w:space="0" w:color="auto"/>
        <w:right w:val="none" w:sz="0" w:space="0" w:color="auto"/>
      </w:divBdr>
    </w:div>
    <w:div w:id="1540388551">
      <w:bodyDiv w:val="1"/>
      <w:marLeft w:val="0"/>
      <w:marRight w:val="0"/>
      <w:marTop w:val="0"/>
      <w:marBottom w:val="0"/>
      <w:divBdr>
        <w:top w:val="none" w:sz="0" w:space="0" w:color="auto"/>
        <w:left w:val="none" w:sz="0" w:space="0" w:color="auto"/>
        <w:bottom w:val="none" w:sz="0" w:space="0" w:color="auto"/>
        <w:right w:val="none" w:sz="0" w:space="0" w:color="auto"/>
      </w:divBdr>
    </w:div>
    <w:div w:id="1540581764">
      <w:bodyDiv w:val="1"/>
      <w:marLeft w:val="0"/>
      <w:marRight w:val="0"/>
      <w:marTop w:val="0"/>
      <w:marBottom w:val="0"/>
      <w:divBdr>
        <w:top w:val="none" w:sz="0" w:space="0" w:color="auto"/>
        <w:left w:val="none" w:sz="0" w:space="0" w:color="auto"/>
        <w:bottom w:val="none" w:sz="0" w:space="0" w:color="auto"/>
        <w:right w:val="none" w:sz="0" w:space="0" w:color="auto"/>
      </w:divBdr>
    </w:div>
    <w:div w:id="1540624315">
      <w:bodyDiv w:val="1"/>
      <w:marLeft w:val="0"/>
      <w:marRight w:val="0"/>
      <w:marTop w:val="0"/>
      <w:marBottom w:val="0"/>
      <w:divBdr>
        <w:top w:val="none" w:sz="0" w:space="0" w:color="auto"/>
        <w:left w:val="none" w:sz="0" w:space="0" w:color="auto"/>
        <w:bottom w:val="none" w:sz="0" w:space="0" w:color="auto"/>
        <w:right w:val="none" w:sz="0" w:space="0" w:color="auto"/>
      </w:divBdr>
    </w:div>
    <w:div w:id="1540704764">
      <w:bodyDiv w:val="1"/>
      <w:marLeft w:val="0"/>
      <w:marRight w:val="0"/>
      <w:marTop w:val="0"/>
      <w:marBottom w:val="0"/>
      <w:divBdr>
        <w:top w:val="none" w:sz="0" w:space="0" w:color="auto"/>
        <w:left w:val="none" w:sz="0" w:space="0" w:color="auto"/>
        <w:bottom w:val="none" w:sz="0" w:space="0" w:color="auto"/>
        <w:right w:val="none" w:sz="0" w:space="0" w:color="auto"/>
      </w:divBdr>
    </w:div>
    <w:div w:id="1540893274">
      <w:bodyDiv w:val="1"/>
      <w:marLeft w:val="0"/>
      <w:marRight w:val="0"/>
      <w:marTop w:val="0"/>
      <w:marBottom w:val="0"/>
      <w:divBdr>
        <w:top w:val="none" w:sz="0" w:space="0" w:color="auto"/>
        <w:left w:val="none" w:sz="0" w:space="0" w:color="auto"/>
        <w:bottom w:val="none" w:sz="0" w:space="0" w:color="auto"/>
        <w:right w:val="none" w:sz="0" w:space="0" w:color="auto"/>
      </w:divBdr>
    </w:div>
    <w:div w:id="1540975589">
      <w:bodyDiv w:val="1"/>
      <w:marLeft w:val="0"/>
      <w:marRight w:val="0"/>
      <w:marTop w:val="0"/>
      <w:marBottom w:val="0"/>
      <w:divBdr>
        <w:top w:val="none" w:sz="0" w:space="0" w:color="auto"/>
        <w:left w:val="none" w:sz="0" w:space="0" w:color="auto"/>
        <w:bottom w:val="none" w:sz="0" w:space="0" w:color="auto"/>
        <w:right w:val="none" w:sz="0" w:space="0" w:color="auto"/>
      </w:divBdr>
    </w:div>
    <w:div w:id="1541161560">
      <w:bodyDiv w:val="1"/>
      <w:marLeft w:val="0"/>
      <w:marRight w:val="0"/>
      <w:marTop w:val="0"/>
      <w:marBottom w:val="0"/>
      <w:divBdr>
        <w:top w:val="none" w:sz="0" w:space="0" w:color="auto"/>
        <w:left w:val="none" w:sz="0" w:space="0" w:color="auto"/>
        <w:bottom w:val="none" w:sz="0" w:space="0" w:color="auto"/>
        <w:right w:val="none" w:sz="0" w:space="0" w:color="auto"/>
      </w:divBdr>
    </w:div>
    <w:div w:id="1541629269">
      <w:bodyDiv w:val="1"/>
      <w:marLeft w:val="0"/>
      <w:marRight w:val="0"/>
      <w:marTop w:val="0"/>
      <w:marBottom w:val="0"/>
      <w:divBdr>
        <w:top w:val="none" w:sz="0" w:space="0" w:color="auto"/>
        <w:left w:val="none" w:sz="0" w:space="0" w:color="auto"/>
        <w:bottom w:val="none" w:sz="0" w:space="0" w:color="auto"/>
        <w:right w:val="none" w:sz="0" w:space="0" w:color="auto"/>
      </w:divBdr>
    </w:div>
    <w:div w:id="1541895951">
      <w:bodyDiv w:val="1"/>
      <w:marLeft w:val="0"/>
      <w:marRight w:val="0"/>
      <w:marTop w:val="0"/>
      <w:marBottom w:val="0"/>
      <w:divBdr>
        <w:top w:val="none" w:sz="0" w:space="0" w:color="auto"/>
        <w:left w:val="none" w:sz="0" w:space="0" w:color="auto"/>
        <w:bottom w:val="none" w:sz="0" w:space="0" w:color="auto"/>
        <w:right w:val="none" w:sz="0" w:space="0" w:color="auto"/>
      </w:divBdr>
    </w:div>
    <w:div w:id="1542012019">
      <w:bodyDiv w:val="1"/>
      <w:marLeft w:val="0"/>
      <w:marRight w:val="0"/>
      <w:marTop w:val="0"/>
      <w:marBottom w:val="0"/>
      <w:divBdr>
        <w:top w:val="none" w:sz="0" w:space="0" w:color="auto"/>
        <w:left w:val="none" w:sz="0" w:space="0" w:color="auto"/>
        <w:bottom w:val="none" w:sz="0" w:space="0" w:color="auto"/>
        <w:right w:val="none" w:sz="0" w:space="0" w:color="auto"/>
      </w:divBdr>
    </w:div>
    <w:div w:id="1542087519">
      <w:bodyDiv w:val="1"/>
      <w:marLeft w:val="0"/>
      <w:marRight w:val="0"/>
      <w:marTop w:val="0"/>
      <w:marBottom w:val="0"/>
      <w:divBdr>
        <w:top w:val="none" w:sz="0" w:space="0" w:color="auto"/>
        <w:left w:val="none" w:sz="0" w:space="0" w:color="auto"/>
        <w:bottom w:val="none" w:sz="0" w:space="0" w:color="auto"/>
        <w:right w:val="none" w:sz="0" w:space="0" w:color="auto"/>
      </w:divBdr>
    </w:div>
    <w:div w:id="1542277832">
      <w:bodyDiv w:val="1"/>
      <w:marLeft w:val="0"/>
      <w:marRight w:val="0"/>
      <w:marTop w:val="0"/>
      <w:marBottom w:val="0"/>
      <w:divBdr>
        <w:top w:val="none" w:sz="0" w:space="0" w:color="auto"/>
        <w:left w:val="none" w:sz="0" w:space="0" w:color="auto"/>
        <w:bottom w:val="none" w:sz="0" w:space="0" w:color="auto"/>
        <w:right w:val="none" w:sz="0" w:space="0" w:color="auto"/>
      </w:divBdr>
    </w:div>
    <w:div w:id="1542279431">
      <w:bodyDiv w:val="1"/>
      <w:marLeft w:val="0"/>
      <w:marRight w:val="0"/>
      <w:marTop w:val="0"/>
      <w:marBottom w:val="0"/>
      <w:divBdr>
        <w:top w:val="none" w:sz="0" w:space="0" w:color="auto"/>
        <w:left w:val="none" w:sz="0" w:space="0" w:color="auto"/>
        <w:bottom w:val="none" w:sz="0" w:space="0" w:color="auto"/>
        <w:right w:val="none" w:sz="0" w:space="0" w:color="auto"/>
      </w:divBdr>
    </w:div>
    <w:div w:id="1542354017">
      <w:bodyDiv w:val="1"/>
      <w:marLeft w:val="0"/>
      <w:marRight w:val="0"/>
      <w:marTop w:val="0"/>
      <w:marBottom w:val="0"/>
      <w:divBdr>
        <w:top w:val="none" w:sz="0" w:space="0" w:color="auto"/>
        <w:left w:val="none" w:sz="0" w:space="0" w:color="auto"/>
        <w:bottom w:val="none" w:sz="0" w:space="0" w:color="auto"/>
        <w:right w:val="none" w:sz="0" w:space="0" w:color="auto"/>
      </w:divBdr>
    </w:div>
    <w:div w:id="1542742396">
      <w:bodyDiv w:val="1"/>
      <w:marLeft w:val="0"/>
      <w:marRight w:val="0"/>
      <w:marTop w:val="0"/>
      <w:marBottom w:val="0"/>
      <w:divBdr>
        <w:top w:val="none" w:sz="0" w:space="0" w:color="auto"/>
        <w:left w:val="none" w:sz="0" w:space="0" w:color="auto"/>
        <w:bottom w:val="none" w:sz="0" w:space="0" w:color="auto"/>
        <w:right w:val="none" w:sz="0" w:space="0" w:color="auto"/>
      </w:divBdr>
    </w:div>
    <w:div w:id="1543010325">
      <w:bodyDiv w:val="1"/>
      <w:marLeft w:val="0"/>
      <w:marRight w:val="0"/>
      <w:marTop w:val="0"/>
      <w:marBottom w:val="0"/>
      <w:divBdr>
        <w:top w:val="none" w:sz="0" w:space="0" w:color="auto"/>
        <w:left w:val="none" w:sz="0" w:space="0" w:color="auto"/>
        <w:bottom w:val="none" w:sz="0" w:space="0" w:color="auto"/>
        <w:right w:val="none" w:sz="0" w:space="0" w:color="auto"/>
      </w:divBdr>
    </w:div>
    <w:div w:id="1543440200">
      <w:bodyDiv w:val="1"/>
      <w:marLeft w:val="0"/>
      <w:marRight w:val="0"/>
      <w:marTop w:val="0"/>
      <w:marBottom w:val="0"/>
      <w:divBdr>
        <w:top w:val="none" w:sz="0" w:space="0" w:color="auto"/>
        <w:left w:val="none" w:sz="0" w:space="0" w:color="auto"/>
        <w:bottom w:val="none" w:sz="0" w:space="0" w:color="auto"/>
        <w:right w:val="none" w:sz="0" w:space="0" w:color="auto"/>
      </w:divBdr>
    </w:div>
    <w:div w:id="1543638414">
      <w:bodyDiv w:val="1"/>
      <w:marLeft w:val="0"/>
      <w:marRight w:val="0"/>
      <w:marTop w:val="0"/>
      <w:marBottom w:val="0"/>
      <w:divBdr>
        <w:top w:val="none" w:sz="0" w:space="0" w:color="auto"/>
        <w:left w:val="none" w:sz="0" w:space="0" w:color="auto"/>
        <w:bottom w:val="none" w:sz="0" w:space="0" w:color="auto"/>
        <w:right w:val="none" w:sz="0" w:space="0" w:color="auto"/>
      </w:divBdr>
    </w:div>
    <w:div w:id="1543782820">
      <w:bodyDiv w:val="1"/>
      <w:marLeft w:val="0"/>
      <w:marRight w:val="0"/>
      <w:marTop w:val="0"/>
      <w:marBottom w:val="0"/>
      <w:divBdr>
        <w:top w:val="none" w:sz="0" w:space="0" w:color="auto"/>
        <w:left w:val="none" w:sz="0" w:space="0" w:color="auto"/>
        <w:bottom w:val="none" w:sz="0" w:space="0" w:color="auto"/>
        <w:right w:val="none" w:sz="0" w:space="0" w:color="auto"/>
      </w:divBdr>
    </w:div>
    <w:div w:id="1543789710">
      <w:bodyDiv w:val="1"/>
      <w:marLeft w:val="0"/>
      <w:marRight w:val="0"/>
      <w:marTop w:val="0"/>
      <w:marBottom w:val="0"/>
      <w:divBdr>
        <w:top w:val="none" w:sz="0" w:space="0" w:color="auto"/>
        <w:left w:val="none" w:sz="0" w:space="0" w:color="auto"/>
        <w:bottom w:val="none" w:sz="0" w:space="0" w:color="auto"/>
        <w:right w:val="none" w:sz="0" w:space="0" w:color="auto"/>
      </w:divBdr>
    </w:div>
    <w:div w:id="1544487040">
      <w:bodyDiv w:val="1"/>
      <w:marLeft w:val="0"/>
      <w:marRight w:val="0"/>
      <w:marTop w:val="0"/>
      <w:marBottom w:val="0"/>
      <w:divBdr>
        <w:top w:val="none" w:sz="0" w:space="0" w:color="auto"/>
        <w:left w:val="none" w:sz="0" w:space="0" w:color="auto"/>
        <w:bottom w:val="none" w:sz="0" w:space="0" w:color="auto"/>
        <w:right w:val="none" w:sz="0" w:space="0" w:color="auto"/>
      </w:divBdr>
    </w:div>
    <w:div w:id="1544706822">
      <w:bodyDiv w:val="1"/>
      <w:marLeft w:val="0"/>
      <w:marRight w:val="0"/>
      <w:marTop w:val="0"/>
      <w:marBottom w:val="0"/>
      <w:divBdr>
        <w:top w:val="none" w:sz="0" w:space="0" w:color="auto"/>
        <w:left w:val="none" w:sz="0" w:space="0" w:color="auto"/>
        <w:bottom w:val="none" w:sz="0" w:space="0" w:color="auto"/>
        <w:right w:val="none" w:sz="0" w:space="0" w:color="auto"/>
      </w:divBdr>
    </w:div>
    <w:div w:id="1544709900">
      <w:bodyDiv w:val="1"/>
      <w:marLeft w:val="0"/>
      <w:marRight w:val="0"/>
      <w:marTop w:val="0"/>
      <w:marBottom w:val="0"/>
      <w:divBdr>
        <w:top w:val="none" w:sz="0" w:space="0" w:color="auto"/>
        <w:left w:val="none" w:sz="0" w:space="0" w:color="auto"/>
        <w:bottom w:val="none" w:sz="0" w:space="0" w:color="auto"/>
        <w:right w:val="none" w:sz="0" w:space="0" w:color="auto"/>
      </w:divBdr>
    </w:div>
    <w:div w:id="1544757681">
      <w:bodyDiv w:val="1"/>
      <w:marLeft w:val="0"/>
      <w:marRight w:val="0"/>
      <w:marTop w:val="0"/>
      <w:marBottom w:val="0"/>
      <w:divBdr>
        <w:top w:val="none" w:sz="0" w:space="0" w:color="auto"/>
        <w:left w:val="none" w:sz="0" w:space="0" w:color="auto"/>
        <w:bottom w:val="none" w:sz="0" w:space="0" w:color="auto"/>
        <w:right w:val="none" w:sz="0" w:space="0" w:color="auto"/>
      </w:divBdr>
    </w:div>
    <w:div w:id="1545143531">
      <w:bodyDiv w:val="1"/>
      <w:marLeft w:val="0"/>
      <w:marRight w:val="0"/>
      <w:marTop w:val="0"/>
      <w:marBottom w:val="0"/>
      <w:divBdr>
        <w:top w:val="none" w:sz="0" w:space="0" w:color="auto"/>
        <w:left w:val="none" w:sz="0" w:space="0" w:color="auto"/>
        <w:bottom w:val="none" w:sz="0" w:space="0" w:color="auto"/>
        <w:right w:val="none" w:sz="0" w:space="0" w:color="auto"/>
      </w:divBdr>
    </w:div>
    <w:div w:id="1545287467">
      <w:bodyDiv w:val="1"/>
      <w:marLeft w:val="0"/>
      <w:marRight w:val="0"/>
      <w:marTop w:val="0"/>
      <w:marBottom w:val="0"/>
      <w:divBdr>
        <w:top w:val="none" w:sz="0" w:space="0" w:color="auto"/>
        <w:left w:val="none" w:sz="0" w:space="0" w:color="auto"/>
        <w:bottom w:val="none" w:sz="0" w:space="0" w:color="auto"/>
        <w:right w:val="none" w:sz="0" w:space="0" w:color="auto"/>
      </w:divBdr>
    </w:div>
    <w:div w:id="1545411563">
      <w:bodyDiv w:val="1"/>
      <w:marLeft w:val="0"/>
      <w:marRight w:val="0"/>
      <w:marTop w:val="0"/>
      <w:marBottom w:val="0"/>
      <w:divBdr>
        <w:top w:val="none" w:sz="0" w:space="0" w:color="auto"/>
        <w:left w:val="none" w:sz="0" w:space="0" w:color="auto"/>
        <w:bottom w:val="none" w:sz="0" w:space="0" w:color="auto"/>
        <w:right w:val="none" w:sz="0" w:space="0" w:color="auto"/>
      </w:divBdr>
    </w:div>
    <w:div w:id="1545678123">
      <w:bodyDiv w:val="1"/>
      <w:marLeft w:val="0"/>
      <w:marRight w:val="0"/>
      <w:marTop w:val="0"/>
      <w:marBottom w:val="0"/>
      <w:divBdr>
        <w:top w:val="none" w:sz="0" w:space="0" w:color="auto"/>
        <w:left w:val="none" w:sz="0" w:space="0" w:color="auto"/>
        <w:bottom w:val="none" w:sz="0" w:space="0" w:color="auto"/>
        <w:right w:val="none" w:sz="0" w:space="0" w:color="auto"/>
      </w:divBdr>
    </w:div>
    <w:div w:id="1545942652">
      <w:bodyDiv w:val="1"/>
      <w:marLeft w:val="0"/>
      <w:marRight w:val="0"/>
      <w:marTop w:val="0"/>
      <w:marBottom w:val="0"/>
      <w:divBdr>
        <w:top w:val="none" w:sz="0" w:space="0" w:color="auto"/>
        <w:left w:val="none" w:sz="0" w:space="0" w:color="auto"/>
        <w:bottom w:val="none" w:sz="0" w:space="0" w:color="auto"/>
        <w:right w:val="none" w:sz="0" w:space="0" w:color="auto"/>
      </w:divBdr>
    </w:div>
    <w:div w:id="1546066069">
      <w:bodyDiv w:val="1"/>
      <w:marLeft w:val="0"/>
      <w:marRight w:val="0"/>
      <w:marTop w:val="0"/>
      <w:marBottom w:val="0"/>
      <w:divBdr>
        <w:top w:val="none" w:sz="0" w:space="0" w:color="auto"/>
        <w:left w:val="none" w:sz="0" w:space="0" w:color="auto"/>
        <w:bottom w:val="none" w:sz="0" w:space="0" w:color="auto"/>
        <w:right w:val="none" w:sz="0" w:space="0" w:color="auto"/>
      </w:divBdr>
    </w:div>
    <w:div w:id="1546403083">
      <w:bodyDiv w:val="1"/>
      <w:marLeft w:val="0"/>
      <w:marRight w:val="0"/>
      <w:marTop w:val="0"/>
      <w:marBottom w:val="0"/>
      <w:divBdr>
        <w:top w:val="none" w:sz="0" w:space="0" w:color="auto"/>
        <w:left w:val="none" w:sz="0" w:space="0" w:color="auto"/>
        <w:bottom w:val="none" w:sz="0" w:space="0" w:color="auto"/>
        <w:right w:val="none" w:sz="0" w:space="0" w:color="auto"/>
      </w:divBdr>
    </w:div>
    <w:div w:id="1546869251">
      <w:bodyDiv w:val="1"/>
      <w:marLeft w:val="0"/>
      <w:marRight w:val="0"/>
      <w:marTop w:val="0"/>
      <w:marBottom w:val="0"/>
      <w:divBdr>
        <w:top w:val="none" w:sz="0" w:space="0" w:color="auto"/>
        <w:left w:val="none" w:sz="0" w:space="0" w:color="auto"/>
        <w:bottom w:val="none" w:sz="0" w:space="0" w:color="auto"/>
        <w:right w:val="none" w:sz="0" w:space="0" w:color="auto"/>
      </w:divBdr>
    </w:div>
    <w:div w:id="1547180567">
      <w:bodyDiv w:val="1"/>
      <w:marLeft w:val="0"/>
      <w:marRight w:val="0"/>
      <w:marTop w:val="0"/>
      <w:marBottom w:val="0"/>
      <w:divBdr>
        <w:top w:val="none" w:sz="0" w:space="0" w:color="auto"/>
        <w:left w:val="none" w:sz="0" w:space="0" w:color="auto"/>
        <w:bottom w:val="none" w:sz="0" w:space="0" w:color="auto"/>
        <w:right w:val="none" w:sz="0" w:space="0" w:color="auto"/>
      </w:divBdr>
    </w:div>
    <w:div w:id="1547328955">
      <w:bodyDiv w:val="1"/>
      <w:marLeft w:val="0"/>
      <w:marRight w:val="0"/>
      <w:marTop w:val="0"/>
      <w:marBottom w:val="0"/>
      <w:divBdr>
        <w:top w:val="none" w:sz="0" w:space="0" w:color="auto"/>
        <w:left w:val="none" w:sz="0" w:space="0" w:color="auto"/>
        <w:bottom w:val="none" w:sz="0" w:space="0" w:color="auto"/>
        <w:right w:val="none" w:sz="0" w:space="0" w:color="auto"/>
      </w:divBdr>
    </w:div>
    <w:div w:id="1547568273">
      <w:bodyDiv w:val="1"/>
      <w:marLeft w:val="0"/>
      <w:marRight w:val="0"/>
      <w:marTop w:val="0"/>
      <w:marBottom w:val="0"/>
      <w:divBdr>
        <w:top w:val="none" w:sz="0" w:space="0" w:color="auto"/>
        <w:left w:val="none" w:sz="0" w:space="0" w:color="auto"/>
        <w:bottom w:val="none" w:sz="0" w:space="0" w:color="auto"/>
        <w:right w:val="none" w:sz="0" w:space="0" w:color="auto"/>
      </w:divBdr>
    </w:div>
    <w:div w:id="1547641247">
      <w:bodyDiv w:val="1"/>
      <w:marLeft w:val="0"/>
      <w:marRight w:val="0"/>
      <w:marTop w:val="0"/>
      <w:marBottom w:val="0"/>
      <w:divBdr>
        <w:top w:val="none" w:sz="0" w:space="0" w:color="auto"/>
        <w:left w:val="none" w:sz="0" w:space="0" w:color="auto"/>
        <w:bottom w:val="none" w:sz="0" w:space="0" w:color="auto"/>
        <w:right w:val="none" w:sz="0" w:space="0" w:color="auto"/>
      </w:divBdr>
    </w:div>
    <w:div w:id="1547719078">
      <w:bodyDiv w:val="1"/>
      <w:marLeft w:val="0"/>
      <w:marRight w:val="0"/>
      <w:marTop w:val="0"/>
      <w:marBottom w:val="0"/>
      <w:divBdr>
        <w:top w:val="none" w:sz="0" w:space="0" w:color="auto"/>
        <w:left w:val="none" w:sz="0" w:space="0" w:color="auto"/>
        <w:bottom w:val="none" w:sz="0" w:space="0" w:color="auto"/>
        <w:right w:val="none" w:sz="0" w:space="0" w:color="auto"/>
      </w:divBdr>
    </w:div>
    <w:div w:id="1548371925">
      <w:bodyDiv w:val="1"/>
      <w:marLeft w:val="0"/>
      <w:marRight w:val="0"/>
      <w:marTop w:val="0"/>
      <w:marBottom w:val="0"/>
      <w:divBdr>
        <w:top w:val="none" w:sz="0" w:space="0" w:color="auto"/>
        <w:left w:val="none" w:sz="0" w:space="0" w:color="auto"/>
        <w:bottom w:val="none" w:sz="0" w:space="0" w:color="auto"/>
        <w:right w:val="none" w:sz="0" w:space="0" w:color="auto"/>
      </w:divBdr>
    </w:div>
    <w:div w:id="1548419421">
      <w:bodyDiv w:val="1"/>
      <w:marLeft w:val="0"/>
      <w:marRight w:val="0"/>
      <w:marTop w:val="0"/>
      <w:marBottom w:val="0"/>
      <w:divBdr>
        <w:top w:val="none" w:sz="0" w:space="0" w:color="auto"/>
        <w:left w:val="none" w:sz="0" w:space="0" w:color="auto"/>
        <w:bottom w:val="none" w:sz="0" w:space="0" w:color="auto"/>
        <w:right w:val="none" w:sz="0" w:space="0" w:color="auto"/>
      </w:divBdr>
    </w:div>
    <w:div w:id="1548684551">
      <w:bodyDiv w:val="1"/>
      <w:marLeft w:val="0"/>
      <w:marRight w:val="0"/>
      <w:marTop w:val="0"/>
      <w:marBottom w:val="0"/>
      <w:divBdr>
        <w:top w:val="none" w:sz="0" w:space="0" w:color="auto"/>
        <w:left w:val="none" w:sz="0" w:space="0" w:color="auto"/>
        <w:bottom w:val="none" w:sz="0" w:space="0" w:color="auto"/>
        <w:right w:val="none" w:sz="0" w:space="0" w:color="auto"/>
      </w:divBdr>
    </w:div>
    <w:div w:id="1548951550">
      <w:bodyDiv w:val="1"/>
      <w:marLeft w:val="0"/>
      <w:marRight w:val="0"/>
      <w:marTop w:val="0"/>
      <w:marBottom w:val="0"/>
      <w:divBdr>
        <w:top w:val="none" w:sz="0" w:space="0" w:color="auto"/>
        <w:left w:val="none" w:sz="0" w:space="0" w:color="auto"/>
        <w:bottom w:val="none" w:sz="0" w:space="0" w:color="auto"/>
        <w:right w:val="none" w:sz="0" w:space="0" w:color="auto"/>
      </w:divBdr>
    </w:div>
    <w:div w:id="1549025028">
      <w:bodyDiv w:val="1"/>
      <w:marLeft w:val="0"/>
      <w:marRight w:val="0"/>
      <w:marTop w:val="0"/>
      <w:marBottom w:val="0"/>
      <w:divBdr>
        <w:top w:val="none" w:sz="0" w:space="0" w:color="auto"/>
        <w:left w:val="none" w:sz="0" w:space="0" w:color="auto"/>
        <w:bottom w:val="none" w:sz="0" w:space="0" w:color="auto"/>
        <w:right w:val="none" w:sz="0" w:space="0" w:color="auto"/>
      </w:divBdr>
    </w:div>
    <w:div w:id="1549147335">
      <w:bodyDiv w:val="1"/>
      <w:marLeft w:val="0"/>
      <w:marRight w:val="0"/>
      <w:marTop w:val="0"/>
      <w:marBottom w:val="0"/>
      <w:divBdr>
        <w:top w:val="none" w:sz="0" w:space="0" w:color="auto"/>
        <w:left w:val="none" w:sz="0" w:space="0" w:color="auto"/>
        <w:bottom w:val="none" w:sz="0" w:space="0" w:color="auto"/>
        <w:right w:val="none" w:sz="0" w:space="0" w:color="auto"/>
      </w:divBdr>
    </w:div>
    <w:div w:id="1549296205">
      <w:bodyDiv w:val="1"/>
      <w:marLeft w:val="0"/>
      <w:marRight w:val="0"/>
      <w:marTop w:val="0"/>
      <w:marBottom w:val="0"/>
      <w:divBdr>
        <w:top w:val="none" w:sz="0" w:space="0" w:color="auto"/>
        <w:left w:val="none" w:sz="0" w:space="0" w:color="auto"/>
        <w:bottom w:val="none" w:sz="0" w:space="0" w:color="auto"/>
        <w:right w:val="none" w:sz="0" w:space="0" w:color="auto"/>
      </w:divBdr>
    </w:div>
    <w:div w:id="1549951501">
      <w:bodyDiv w:val="1"/>
      <w:marLeft w:val="0"/>
      <w:marRight w:val="0"/>
      <w:marTop w:val="0"/>
      <w:marBottom w:val="0"/>
      <w:divBdr>
        <w:top w:val="none" w:sz="0" w:space="0" w:color="auto"/>
        <w:left w:val="none" w:sz="0" w:space="0" w:color="auto"/>
        <w:bottom w:val="none" w:sz="0" w:space="0" w:color="auto"/>
        <w:right w:val="none" w:sz="0" w:space="0" w:color="auto"/>
      </w:divBdr>
    </w:div>
    <w:div w:id="1549954041">
      <w:bodyDiv w:val="1"/>
      <w:marLeft w:val="0"/>
      <w:marRight w:val="0"/>
      <w:marTop w:val="0"/>
      <w:marBottom w:val="0"/>
      <w:divBdr>
        <w:top w:val="none" w:sz="0" w:space="0" w:color="auto"/>
        <w:left w:val="none" w:sz="0" w:space="0" w:color="auto"/>
        <w:bottom w:val="none" w:sz="0" w:space="0" w:color="auto"/>
        <w:right w:val="none" w:sz="0" w:space="0" w:color="auto"/>
      </w:divBdr>
    </w:div>
    <w:div w:id="1550188763">
      <w:bodyDiv w:val="1"/>
      <w:marLeft w:val="0"/>
      <w:marRight w:val="0"/>
      <w:marTop w:val="0"/>
      <w:marBottom w:val="0"/>
      <w:divBdr>
        <w:top w:val="none" w:sz="0" w:space="0" w:color="auto"/>
        <w:left w:val="none" w:sz="0" w:space="0" w:color="auto"/>
        <w:bottom w:val="none" w:sz="0" w:space="0" w:color="auto"/>
        <w:right w:val="none" w:sz="0" w:space="0" w:color="auto"/>
      </w:divBdr>
    </w:div>
    <w:div w:id="1550417655">
      <w:bodyDiv w:val="1"/>
      <w:marLeft w:val="0"/>
      <w:marRight w:val="0"/>
      <w:marTop w:val="0"/>
      <w:marBottom w:val="0"/>
      <w:divBdr>
        <w:top w:val="none" w:sz="0" w:space="0" w:color="auto"/>
        <w:left w:val="none" w:sz="0" w:space="0" w:color="auto"/>
        <w:bottom w:val="none" w:sz="0" w:space="0" w:color="auto"/>
        <w:right w:val="none" w:sz="0" w:space="0" w:color="auto"/>
      </w:divBdr>
    </w:div>
    <w:div w:id="1550455993">
      <w:bodyDiv w:val="1"/>
      <w:marLeft w:val="0"/>
      <w:marRight w:val="0"/>
      <w:marTop w:val="0"/>
      <w:marBottom w:val="0"/>
      <w:divBdr>
        <w:top w:val="none" w:sz="0" w:space="0" w:color="auto"/>
        <w:left w:val="none" w:sz="0" w:space="0" w:color="auto"/>
        <w:bottom w:val="none" w:sz="0" w:space="0" w:color="auto"/>
        <w:right w:val="none" w:sz="0" w:space="0" w:color="auto"/>
      </w:divBdr>
    </w:div>
    <w:div w:id="1550530909">
      <w:bodyDiv w:val="1"/>
      <w:marLeft w:val="0"/>
      <w:marRight w:val="0"/>
      <w:marTop w:val="0"/>
      <w:marBottom w:val="0"/>
      <w:divBdr>
        <w:top w:val="none" w:sz="0" w:space="0" w:color="auto"/>
        <w:left w:val="none" w:sz="0" w:space="0" w:color="auto"/>
        <w:bottom w:val="none" w:sz="0" w:space="0" w:color="auto"/>
        <w:right w:val="none" w:sz="0" w:space="0" w:color="auto"/>
      </w:divBdr>
    </w:div>
    <w:div w:id="1550608216">
      <w:bodyDiv w:val="1"/>
      <w:marLeft w:val="0"/>
      <w:marRight w:val="0"/>
      <w:marTop w:val="0"/>
      <w:marBottom w:val="0"/>
      <w:divBdr>
        <w:top w:val="none" w:sz="0" w:space="0" w:color="auto"/>
        <w:left w:val="none" w:sz="0" w:space="0" w:color="auto"/>
        <w:bottom w:val="none" w:sz="0" w:space="0" w:color="auto"/>
        <w:right w:val="none" w:sz="0" w:space="0" w:color="auto"/>
      </w:divBdr>
    </w:div>
    <w:div w:id="1550610659">
      <w:bodyDiv w:val="1"/>
      <w:marLeft w:val="0"/>
      <w:marRight w:val="0"/>
      <w:marTop w:val="0"/>
      <w:marBottom w:val="0"/>
      <w:divBdr>
        <w:top w:val="none" w:sz="0" w:space="0" w:color="auto"/>
        <w:left w:val="none" w:sz="0" w:space="0" w:color="auto"/>
        <w:bottom w:val="none" w:sz="0" w:space="0" w:color="auto"/>
        <w:right w:val="none" w:sz="0" w:space="0" w:color="auto"/>
      </w:divBdr>
    </w:div>
    <w:div w:id="1550800183">
      <w:bodyDiv w:val="1"/>
      <w:marLeft w:val="0"/>
      <w:marRight w:val="0"/>
      <w:marTop w:val="0"/>
      <w:marBottom w:val="0"/>
      <w:divBdr>
        <w:top w:val="none" w:sz="0" w:space="0" w:color="auto"/>
        <w:left w:val="none" w:sz="0" w:space="0" w:color="auto"/>
        <w:bottom w:val="none" w:sz="0" w:space="0" w:color="auto"/>
        <w:right w:val="none" w:sz="0" w:space="0" w:color="auto"/>
      </w:divBdr>
    </w:div>
    <w:div w:id="1550804566">
      <w:bodyDiv w:val="1"/>
      <w:marLeft w:val="0"/>
      <w:marRight w:val="0"/>
      <w:marTop w:val="0"/>
      <w:marBottom w:val="0"/>
      <w:divBdr>
        <w:top w:val="none" w:sz="0" w:space="0" w:color="auto"/>
        <w:left w:val="none" w:sz="0" w:space="0" w:color="auto"/>
        <w:bottom w:val="none" w:sz="0" w:space="0" w:color="auto"/>
        <w:right w:val="none" w:sz="0" w:space="0" w:color="auto"/>
      </w:divBdr>
    </w:div>
    <w:div w:id="1551266893">
      <w:bodyDiv w:val="1"/>
      <w:marLeft w:val="0"/>
      <w:marRight w:val="0"/>
      <w:marTop w:val="0"/>
      <w:marBottom w:val="0"/>
      <w:divBdr>
        <w:top w:val="none" w:sz="0" w:space="0" w:color="auto"/>
        <w:left w:val="none" w:sz="0" w:space="0" w:color="auto"/>
        <w:bottom w:val="none" w:sz="0" w:space="0" w:color="auto"/>
        <w:right w:val="none" w:sz="0" w:space="0" w:color="auto"/>
      </w:divBdr>
    </w:div>
    <w:div w:id="1551376710">
      <w:bodyDiv w:val="1"/>
      <w:marLeft w:val="0"/>
      <w:marRight w:val="0"/>
      <w:marTop w:val="0"/>
      <w:marBottom w:val="0"/>
      <w:divBdr>
        <w:top w:val="none" w:sz="0" w:space="0" w:color="auto"/>
        <w:left w:val="none" w:sz="0" w:space="0" w:color="auto"/>
        <w:bottom w:val="none" w:sz="0" w:space="0" w:color="auto"/>
        <w:right w:val="none" w:sz="0" w:space="0" w:color="auto"/>
      </w:divBdr>
    </w:div>
    <w:div w:id="1551530907">
      <w:bodyDiv w:val="1"/>
      <w:marLeft w:val="0"/>
      <w:marRight w:val="0"/>
      <w:marTop w:val="0"/>
      <w:marBottom w:val="0"/>
      <w:divBdr>
        <w:top w:val="none" w:sz="0" w:space="0" w:color="auto"/>
        <w:left w:val="none" w:sz="0" w:space="0" w:color="auto"/>
        <w:bottom w:val="none" w:sz="0" w:space="0" w:color="auto"/>
        <w:right w:val="none" w:sz="0" w:space="0" w:color="auto"/>
      </w:divBdr>
    </w:div>
    <w:div w:id="1551651392">
      <w:bodyDiv w:val="1"/>
      <w:marLeft w:val="0"/>
      <w:marRight w:val="0"/>
      <w:marTop w:val="0"/>
      <w:marBottom w:val="0"/>
      <w:divBdr>
        <w:top w:val="none" w:sz="0" w:space="0" w:color="auto"/>
        <w:left w:val="none" w:sz="0" w:space="0" w:color="auto"/>
        <w:bottom w:val="none" w:sz="0" w:space="0" w:color="auto"/>
        <w:right w:val="none" w:sz="0" w:space="0" w:color="auto"/>
      </w:divBdr>
    </w:div>
    <w:div w:id="1551723943">
      <w:bodyDiv w:val="1"/>
      <w:marLeft w:val="0"/>
      <w:marRight w:val="0"/>
      <w:marTop w:val="0"/>
      <w:marBottom w:val="0"/>
      <w:divBdr>
        <w:top w:val="none" w:sz="0" w:space="0" w:color="auto"/>
        <w:left w:val="none" w:sz="0" w:space="0" w:color="auto"/>
        <w:bottom w:val="none" w:sz="0" w:space="0" w:color="auto"/>
        <w:right w:val="none" w:sz="0" w:space="0" w:color="auto"/>
      </w:divBdr>
    </w:div>
    <w:div w:id="1551767079">
      <w:bodyDiv w:val="1"/>
      <w:marLeft w:val="0"/>
      <w:marRight w:val="0"/>
      <w:marTop w:val="0"/>
      <w:marBottom w:val="0"/>
      <w:divBdr>
        <w:top w:val="none" w:sz="0" w:space="0" w:color="auto"/>
        <w:left w:val="none" w:sz="0" w:space="0" w:color="auto"/>
        <w:bottom w:val="none" w:sz="0" w:space="0" w:color="auto"/>
        <w:right w:val="none" w:sz="0" w:space="0" w:color="auto"/>
      </w:divBdr>
    </w:div>
    <w:div w:id="1552231093">
      <w:bodyDiv w:val="1"/>
      <w:marLeft w:val="0"/>
      <w:marRight w:val="0"/>
      <w:marTop w:val="0"/>
      <w:marBottom w:val="0"/>
      <w:divBdr>
        <w:top w:val="none" w:sz="0" w:space="0" w:color="auto"/>
        <w:left w:val="none" w:sz="0" w:space="0" w:color="auto"/>
        <w:bottom w:val="none" w:sz="0" w:space="0" w:color="auto"/>
        <w:right w:val="none" w:sz="0" w:space="0" w:color="auto"/>
      </w:divBdr>
    </w:div>
    <w:div w:id="1552615111">
      <w:bodyDiv w:val="1"/>
      <w:marLeft w:val="0"/>
      <w:marRight w:val="0"/>
      <w:marTop w:val="0"/>
      <w:marBottom w:val="0"/>
      <w:divBdr>
        <w:top w:val="none" w:sz="0" w:space="0" w:color="auto"/>
        <w:left w:val="none" w:sz="0" w:space="0" w:color="auto"/>
        <w:bottom w:val="none" w:sz="0" w:space="0" w:color="auto"/>
        <w:right w:val="none" w:sz="0" w:space="0" w:color="auto"/>
      </w:divBdr>
    </w:div>
    <w:div w:id="1552694856">
      <w:bodyDiv w:val="1"/>
      <w:marLeft w:val="0"/>
      <w:marRight w:val="0"/>
      <w:marTop w:val="0"/>
      <w:marBottom w:val="0"/>
      <w:divBdr>
        <w:top w:val="none" w:sz="0" w:space="0" w:color="auto"/>
        <w:left w:val="none" w:sz="0" w:space="0" w:color="auto"/>
        <w:bottom w:val="none" w:sz="0" w:space="0" w:color="auto"/>
        <w:right w:val="none" w:sz="0" w:space="0" w:color="auto"/>
      </w:divBdr>
    </w:div>
    <w:div w:id="1552957192">
      <w:bodyDiv w:val="1"/>
      <w:marLeft w:val="0"/>
      <w:marRight w:val="0"/>
      <w:marTop w:val="0"/>
      <w:marBottom w:val="0"/>
      <w:divBdr>
        <w:top w:val="none" w:sz="0" w:space="0" w:color="auto"/>
        <w:left w:val="none" w:sz="0" w:space="0" w:color="auto"/>
        <w:bottom w:val="none" w:sz="0" w:space="0" w:color="auto"/>
        <w:right w:val="none" w:sz="0" w:space="0" w:color="auto"/>
      </w:divBdr>
    </w:div>
    <w:div w:id="1553272921">
      <w:bodyDiv w:val="1"/>
      <w:marLeft w:val="0"/>
      <w:marRight w:val="0"/>
      <w:marTop w:val="0"/>
      <w:marBottom w:val="0"/>
      <w:divBdr>
        <w:top w:val="none" w:sz="0" w:space="0" w:color="auto"/>
        <w:left w:val="none" w:sz="0" w:space="0" w:color="auto"/>
        <w:bottom w:val="none" w:sz="0" w:space="0" w:color="auto"/>
        <w:right w:val="none" w:sz="0" w:space="0" w:color="auto"/>
      </w:divBdr>
    </w:div>
    <w:div w:id="1553615557">
      <w:bodyDiv w:val="1"/>
      <w:marLeft w:val="0"/>
      <w:marRight w:val="0"/>
      <w:marTop w:val="0"/>
      <w:marBottom w:val="0"/>
      <w:divBdr>
        <w:top w:val="none" w:sz="0" w:space="0" w:color="auto"/>
        <w:left w:val="none" w:sz="0" w:space="0" w:color="auto"/>
        <w:bottom w:val="none" w:sz="0" w:space="0" w:color="auto"/>
        <w:right w:val="none" w:sz="0" w:space="0" w:color="auto"/>
      </w:divBdr>
    </w:div>
    <w:div w:id="1553731808">
      <w:bodyDiv w:val="1"/>
      <w:marLeft w:val="0"/>
      <w:marRight w:val="0"/>
      <w:marTop w:val="0"/>
      <w:marBottom w:val="0"/>
      <w:divBdr>
        <w:top w:val="none" w:sz="0" w:space="0" w:color="auto"/>
        <w:left w:val="none" w:sz="0" w:space="0" w:color="auto"/>
        <w:bottom w:val="none" w:sz="0" w:space="0" w:color="auto"/>
        <w:right w:val="none" w:sz="0" w:space="0" w:color="auto"/>
      </w:divBdr>
    </w:div>
    <w:div w:id="1554005514">
      <w:bodyDiv w:val="1"/>
      <w:marLeft w:val="0"/>
      <w:marRight w:val="0"/>
      <w:marTop w:val="0"/>
      <w:marBottom w:val="0"/>
      <w:divBdr>
        <w:top w:val="none" w:sz="0" w:space="0" w:color="auto"/>
        <w:left w:val="none" w:sz="0" w:space="0" w:color="auto"/>
        <w:bottom w:val="none" w:sz="0" w:space="0" w:color="auto"/>
        <w:right w:val="none" w:sz="0" w:space="0" w:color="auto"/>
      </w:divBdr>
    </w:div>
    <w:div w:id="1554148076">
      <w:bodyDiv w:val="1"/>
      <w:marLeft w:val="0"/>
      <w:marRight w:val="0"/>
      <w:marTop w:val="0"/>
      <w:marBottom w:val="0"/>
      <w:divBdr>
        <w:top w:val="none" w:sz="0" w:space="0" w:color="auto"/>
        <w:left w:val="none" w:sz="0" w:space="0" w:color="auto"/>
        <w:bottom w:val="none" w:sz="0" w:space="0" w:color="auto"/>
        <w:right w:val="none" w:sz="0" w:space="0" w:color="auto"/>
      </w:divBdr>
    </w:div>
    <w:div w:id="1554535111">
      <w:bodyDiv w:val="1"/>
      <w:marLeft w:val="0"/>
      <w:marRight w:val="0"/>
      <w:marTop w:val="0"/>
      <w:marBottom w:val="0"/>
      <w:divBdr>
        <w:top w:val="none" w:sz="0" w:space="0" w:color="auto"/>
        <w:left w:val="none" w:sz="0" w:space="0" w:color="auto"/>
        <w:bottom w:val="none" w:sz="0" w:space="0" w:color="auto"/>
        <w:right w:val="none" w:sz="0" w:space="0" w:color="auto"/>
      </w:divBdr>
    </w:div>
    <w:div w:id="1554661790">
      <w:bodyDiv w:val="1"/>
      <w:marLeft w:val="0"/>
      <w:marRight w:val="0"/>
      <w:marTop w:val="0"/>
      <w:marBottom w:val="0"/>
      <w:divBdr>
        <w:top w:val="none" w:sz="0" w:space="0" w:color="auto"/>
        <w:left w:val="none" w:sz="0" w:space="0" w:color="auto"/>
        <w:bottom w:val="none" w:sz="0" w:space="0" w:color="auto"/>
        <w:right w:val="none" w:sz="0" w:space="0" w:color="auto"/>
      </w:divBdr>
    </w:div>
    <w:div w:id="1555119786">
      <w:bodyDiv w:val="1"/>
      <w:marLeft w:val="0"/>
      <w:marRight w:val="0"/>
      <w:marTop w:val="0"/>
      <w:marBottom w:val="0"/>
      <w:divBdr>
        <w:top w:val="none" w:sz="0" w:space="0" w:color="auto"/>
        <w:left w:val="none" w:sz="0" w:space="0" w:color="auto"/>
        <w:bottom w:val="none" w:sz="0" w:space="0" w:color="auto"/>
        <w:right w:val="none" w:sz="0" w:space="0" w:color="auto"/>
      </w:divBdr>
    </w:div>
    <w:div w:id="1555628333">
      <w:bodyDiv w:val="1"/>
      <w:marLeft w:val="0"/>
      <w:marRight w:val="0"/>
      <w:marTop w:val="0"/>
      <w:marBottom w:val="0"/>
      <w:divBdr>
        <w:top w:val="none" w:sz="0" w:space="0" w:color="auto"/>
        <w:left w:val="none" w:sz="0" w:space="0" w:color="auto"/>
        <w:bottom w:val="none" w:sz="0" w:space="0" w:color="auto"/>
        <w:right w:val="none" w:sz="0" w:space="0" w:color="auto"/>
      </w:divBdr>
    </w:div>
    <w:div w:id="1555652214">
      <w:bodyDiv w:val="1"/>
      <w:marLeft w:val="0"/>
      <w:marRight w:val="0"/>
      <w:marTop w:val="0"/>
      <w:marBottom w:val="0"/>
      <w:divBdr>
        <w:top w:val="none" w:sz="0" w:space="0" w:color="auto"/>
        <w:left w:val="none" w:sz="0" w:space="0" w:color="auto"/>
        <w:bottom w:val="none" w:sz="0" w:space="0" w:color="auto"/>
        <w:right w:val="none" w:sz="0" w:space="0" w:color="auto"/>
      </w:divBdr>
    </w:div>
    <w:div w:id="1556038360">
      <w:bodyDiv w:val="1"/>
      <w:marLeft w:val="0"/>
      <w:marRight w:val="0"/>
      <w:marTop w:val="0"/>
      <w:marBottom w:val="0"/>
      <w:divBdr>
        <w:top w:val="none" w:sz="0" w:space="0" w:color="auto"/>
        <w:left w:val="none" w:sz="0" w:space="0" w:color="auto"/>
        <w:bottom w:val="none" w:sz="0" w:space="0" w:color="auto"/>
        <w:right w:val="none" w:sz="0" w:space="0" w:color="auto"/>
      </w:divBdr>
    </w:div>
    <w:div w:id="1556040767">
      <w:bodyDiv w:val="1"/>
      <w:marLeft w:val="0"/>
      <w:marRight w:val="0"/>
      <w:marTop w:val="0"/>
      <w:marBottom w:val="0"/>
      <w:divBdr>
        <w:top w:val="none" w:sz="0" w:space="0" w:color="auto"/>
        <w:left w:val="none" w:sz="0" w:space="0" w:color="auto"/>
        <w:bottom w:val="none" w:sz="0" w:space="0" w:color="auto"/>
        <w:right w:val="none" w:sz="0" w:space="0" w:color="auto"/>
      </w:divBdr>
    </w:div>
    <w:div w:id="1556234860">
      <w:bodyDiv w:val="1"/>
      <w:marLeft w:val="0"/>
      <w:marRight w:val="0"/>
      <w:marTop w:val="0"/>
      <w:marBottom w:val="0"/>
      <w:divBdr>
        <w:top w:val="none" w:sz="0" w:space="0" w:color="auto"/>
        <w:left w:val="none" w:sz="0" w:space="0" w:color="auto"/>
        <w:bottom w:val="none" w:sz="0" w:space="0" w:color="auto"/>
        <w:right w:val="none" w:sz="0" w:space="0" w:color="auto"/>
      </w:divBdr>
    </w:div>
    <w:div w:id="1556237226">
      <w:bodyDiv w:val="1"/>
      <w:marLeft w:val="0"/>
      <w:marRight w:val="0"/>
      <w:marTop w:val="0"/>
      <w:marBottom w:val="0"/>
      <w:divBdr>
        <w:top w:val="none" w:sz="0" w:space="0" w:color="auto"/>
        <w:left w:val="none" w:sz="0" w:space="0" w:color="auto"/>
        <w:bottom w:val="none" w:sz="0" w:space="0" w:color="auto"/>
        <w:right w:val="none" w:sz="0" w:space="0" w:color="auto"/>
      </w:divBdr>
    </w:div>
    <w:div w:id="1556312651">
      <w:bodyDiv w:val="1"/>
      <w:marLeft w:val="0"/>
      <w:marRight w:val="0"/>
      <w:marTop w:val="0"/>
      <w:marBottom w:val="0"/>
      <w:divBdr>
        <w:top w:val="none" w:sz="0" w:space="0" w:color="auto"/>
        <w:left w:val="none" w:sz="0" w:space="0" w:color="auto"/>
        <w:bottom w:val="none" w:sz="0" w:space="0" w:color="auto"/>
        <w:right w:val="none" w:sz="0" w:space="0" w:color="auto"/>
      </w:divBdr>
    </w:div>
    <w:div w:id="1556357978">
      <w:bodyDiv w:val="1"/>
      <w:marLeft w:val="0"/>
      <w:marRight w:val="0"/>
      <w:marTop w:val="0"/>
      <w:marBottom w:val="0"/>
      <w:divBdr>
        <w:top w:val="none" w:sz="0" w:space="0" w:color="auto"/>
        <w:left w:val="none" w:sz="0" w:space="0" w:color="auto"/>
        <w:bottom w:val="none" w:sz="0" w:space="0" w:color="auto"/>
        <w:right w:val="none" w:sz="0" w:space="0" w:color="auto"/>
      </w:divBdr>
    </w:div>
    <w:div w:id="1556627177">
      <w:bodyDiv w:val="1"/>
      <w:marLeft w:val="0"/>
      <w:marRight w:val="0"/>
      <w:marTop w:val="0"/>
      <w:marBottom w:val="0"/>
      <w:divBdr>
        <w:top w:val="none" w:sz="0" w:space="0" w:color="auto"/>
        <w:left w:val="none" w:sz="0" w:space="0" w:color="auto"/>
        <w:bottom w:val="none" w:sz="0" w:space="0" w:color="auto"/>
        <w:right w:val="none" w:sz="0" w:space="0" w:color="auto"/>
      </w:divBdr>
    </w:div>
    <w:div w:id="1556812866">
      <w:bodyDiv w:val="1"/>
      <w:marLeft w:val="0"/>
      <w:marRight w:val="0"/>
      <w:marTop w:val="0"/>
      <w:marBottom w:val="0"/>
      <w:divBdr>
        <w:top w:val="none" w:sz="0" w:space="0" w:color="auto"/>
        <w:left w:val="none" w:sz="0" w:space="0" w:color="auto"/>
        <w:bottom w:val="none" w:sz="0" w:space="0" w:color="auto"/>
        <w:right w:val="none" w:sz="0" w:space="0" w:color="auto"/>
      </w:divBdr>
    </w:div>
    <w:div w:id="1557083422">
      <w:bodyDiv w:val="1"/>
      <w:marLeft w:val="0"/>
      <w:marRight w:val="0"/>
      <w:marTop w:val="0"/>
      <w:marBottom w:val="0"/>
      <w:divBdr>
        <w:top w:val="none" w:sz="0" w:space="0" w:color="auto"/>
        <w:left w:val="none" w:sz="0" w:space="0" w:color="auto"/>
        <w:bottom w:val="none" w:sz="0" w:space="0" w:color="auto"/>
        <w:right w:val="none" w:sz="0" w:space="0" w:color="auto"/>
      </w:divBdr>
    </w:div>
    <w:div w:id="1557469311">
      <w:bodyDiv w:val="1"/>
      <w:marLeft w:val="0"/>
      <w:marRight w:val="0"/>
      <w:marTop w:val="0"/>
      <w:marBottom w:val="0"/>
      <w:divBdr>
        <w:top w:val="none" w:sz="0" w:space="0" w:color="auto"/>
        <w:left w:val="none" w:sz="0" w:space="0" w:color="auto"/>
        <w:bottom w:val="none" w:sz="0" w:space="0" w:color="auto"/>
        <w:right w:val="none" w:sz="0" w:space="0" w:color="auto"/>
      </w:divBdr>
    </w:div>
    <w:div w:id="1558083068">
      <w:bodyDiv w:val="1"/>
      <w:marLeft w:val="0"/>
      <w:marRight w:val="0"/>
      <w:marTop w:val="0"/>
      <w:marBottom w:val="0"/>
      <w:divBdr>
        <w:top w:val="none" w:sz="0" w:space="0" w:color="auto"/>
        <w:left w:val="none" w:sz="0" w:space="0" w:color="auto"/>
        <w:bottom w:val="none" w:sz="0" w:space="0" w:color="auto"/>
        <w:right w:val="none" w:sz="0" w:space="0" w:color="auto"/>
      </w:divBdr>
    </w:div>
    <w:div w:id="1558204449">
      <w:bodyDiv w:val="1"/>
      <w:marLeft w:val="0"/>
      <w:marRight w:val="0"/>
      <w:marTop w:val="0"/>
      <w:marBottom w:val="0"/>
      <w:divBdr>
        <w:top w:val="none" w:sz="0" w:space="0" w:color="auto"/>
        <w:left w:val="none" w:sz="0" w:space="0" w:color="auto"/>
        <w:bottom w:val="none" w:sz="0" w:space="0" w:color="auto"/>
        <w:right w:val="none" w:sz="0" w:space="0" w:color="auto"/>
      </w:divBdr>
    </w:div>
    <w:div w:id="1558587074">
      <w:bodyDiv w:val="1"/>
      <w:marLeft w:val="0"/>
      <w:marRight w:val="0"/>
      <w:marTop w:val="0"/>
      <w:marBottom w:val="0"/>
      <w:divBdr>
        <w:top w:val="none" w:sz="0" w:space="0" w:color="auto"/>
        <w:left w:val="none" w:sz="0" w:space="0" w:color="auto"/>
        <w:bottom w:val="none" w:sz="0" w:space="0" w:color="auto"/>
        <w:right w:val="none" w:sz="0" w:space="0" w:color="auto"/>
      </w:divBdr>
    </w:div>
    <w:div w:id="1558935058">
      <w:bodyDiv w:val="1"/>
      <w:marLeft w:val="0"/>
      <w:marRight w:val="0"/>
      <w:marTop w:val="0"/>
      <w:marBottom w:val="0"/>
      <w:divBdr>
        <w:top w:val="none" w:sz="0" w:space="0" w:color="auto"/>
        <w:left w:val="none" w:sz="0" w:space="0" w:color="auto"/>
        <w:bottom w:val="none" w:sz="0" w:space="0" w:color="auto"/>
        <w:right w:val="none" w:sz="0" w:space="0" w:color="auto"/>
      </w:divBdr>
    </w:div>
    <w:div w:id="1558974559">
      <w:bodyDiv w:val="1"/>
      <w:marLeft w:val="0"/>
      <w:marRight w:val="0"/>
      <w:marTop w:val="0"/>
      <w:marBottom w:val="0"/>
      <w:divBdr>
        <w:top w:val="none" w:sz="0" w:space="0" w:color="auto"/>
        <w:left w:val="none" w:sz="0" w:space="0" w:color="auto"/>
        <w:bottom w:val="none" w:sz="0" w:space="0" w:color="auto"/>
        <w:right w:val="none" w:sz="0" w:space="0" w:color="auto"/>
      </w:divBdr>
    </w:div>
    <w:div w:id="1559048303">
      <w:bodyDiv w:val="1"/>
      <w:marLeft w:val="0"/>
      <w:marRight w:val="0"/>
      <w:marTop w:val="0"/>
      <w:marBottom w:val="0"/>
      <w:divBdr>
        <w:top w:val="none" w:sz="0" w:space="0" w:color="auto"/>
        <w:left w:val="none" w:sz="0" w:space="0" w:color="auto"/>
        <w:bottom w:val="none" w:sz="0" w:space="0" w:color="auto"/>
        <w:right w:val="none" w:sz="0" w:space="0" w:color="auto"/>
      </w:divBdr>
    </w:div>
    <w:div w:id="1559585640">
      <w:bodyDiv w:val="1"/>
      <w:marLeft w:val="0"/>
      <w:marRight w:val="0"/>
      <w:marTop w:val="0"/>
      <w:marBottom w:val="0"/>
      <w:divBdr>
        <w:top w:val="none" w:sz="0" w:space="0" w:color="auto"/>
        <w:left w:val="none" w:sz="0" w:space="0" w:color="auto"/>
        <w:bottom w:val="none" w:sz="0" w:space="0" w:color="auto"/>
        <w:right w:val="none" w:sz="0" w:space="0" w:color="auto"/>
      </w:divBdr>
    </w:div>
    <w:div w:id="1559591113">
      <w:bodyDiv w:val="1"/>
      <w:marLeft w:val="0"/>
      <w:marRight w:val="0"/>
      <w:marTop w:val="0"/>
      <w:marBottom w:val="0"/>
      <w:divBdr>
        <w:top w:val="none" w:sz="0" w:space="0" w:color="auto"/>
        <w:left w:val="none" w:sz="0" w:space="0" w:color="auto"/>
        <w:bottom w:val="none" w:sz="0" w:space="0" w:color="auto"/>
        <w:right w:val="none" w:sz="0" w:space="0" w:color="auto"/>
      </w:divBdr>
    </w:div>
    <w:div w:id="1559855042">
      <w:bodyDiv w:val="1"/>
      <w:marLeft w:val="0"/>
      <w:marRight w:val="0"/>
      <w:marTop w:val="0"/>
      <w:marBottom w:val="0"/>
      <w:divBdr>
        <w:top w:val="none" w:sz="0" w:space="0" w:color="auto"/>
        <w:left w:val="none" w:sz="0" w:space="0" w:color="auto"/>
        <w:bottom w:val="none" w:sz="0" w:space="0" w:color="auto"/>
        <w:right w:val="none" w:sz="0" w:space="0" w:color="auto"/>
      </w:divBdr>
    </w:div>
    <w:div w:id="1559978028">
      <w:bodyDiv w:val="1"/>
      <w:marLeft w:val="0"/>
      <w:marRight w:val="0"/>
      <w:marTop w:val="0"/>
      <w:marBottom w:val="0"/>
      <w:divBdr>
        <w:top w:val="none" w:sz="0" w:space="0" w:color="auto"/>
        <w:left w:val="none" w:sz="0" w:space="0" w:color="auto"/>
        <w:bottom w:val="none" w:sz="0" w:space="0" w:color="auto"/>
        <w:right w:val="none" w:sz="0" w:space="0" w:color="auto"/>
      </w:divBdr>
    </w:div>
    <w:div w:id="1560243010">
      <w:bodyDiv w:val="1"/>
      <w:marLeft w:val="0"/>
      <w:marRight w:val="0"/>
      <w:marTop w:val="0"/>
      <w:marBottom w:val="0"/>
      <w:divBdr>
        <w:top w:val="none" w:sz="0" w:space="0" w:color="auto"/>
        <w:left w:val="none" w:sz="0" w:space="0" w:color="auto"/>
        <w:bottom w:val="none" w:sz="0" w:space="0" w:color="auto"/>
        <w:right w:val="none" w:sz="0" w:space="0" w:color="auto"/>
      </w:divBdr>
    </w:div>
    <w:div w:id="1560246882">
      <w:bodyDiv w:val="1"/>
      <w:marLeft w:val="0"/>
      <w:marRight w:val="0"/>
      <w:marTop w:val="0"/>
      <w:marBottom w:val="0"/>
      <w:divBdr>
        <w:top w:val="none" w:sz="0" w:space="0" w:color="auto"/>
        <w:left w:val="none" w:sz="0" w:space="0" w:color="auto"/>
        <w:bottom w:val="none" w:sz="0" w:space="0" w:color="auto"/>
        <w:right w:val="none" w:sz="0" w:space="0" w:color="auto"/>
      </w:divBdr>
    </w:div>
    <w:div w:id="1560434328">
      <w:bodyDiv w:val="1"/>
      <w:marLeft w:val="0"/>
      <w:marRight w:val="0"/>
      <w:marTop w:val="0"/>
      <w:marBottom w:val="0"/>
      <w:divBdr>
        <w:top w:val="none" w:sz="0" w:space="0" w:color="auto"/>
        <w:left w:val="none" w:sz="0" w:space="0" w:color="auto"/>
        <w:bottom w:val="none" w:sz="0" w:space="0" w:color="auto"/>
        <w:right w:val="none" w:sz="0" w:space="0" w:color="auto"/>
      </w:divBdr>
    </w:div>
    <w:div w:id="1560481897">
      <w:bodyDiv w:val="1"/>
      <w:marLeft w:val="0"/>
      <w:marRight w:val="0"/>
      <w:marTop w:val="0"/>
      <w:marBottom w:val="0"/>
      <w:divBdr>
        <w:top w:val="none" w:sz="0" w:space="0" w:color="auto"/>
        <w:left w:val="none" w:sz="0" w:space="0" w:color="auto"/>
        <w:bottom w:val="none" w:sz="0" w:space="0" w:color="auto"/>
        <w:right w:val="none" w:sz="0" w:space="0" w:color="auto"/>
      </w:divBdr>
    </w:div>
    <w:div w:id="1560827935">
      <w:bodyDiv w:val="1"/>
      <w:marLeft w:val="0"/>
      <w:marRight w:val="0"/>
      <w:marTop w:val="0"/>
      <w:marBottom w:val="0"/>
      <w:divBdr>
        <w:top w:val="none" w:sz="0" w:space="0" w:color="auto"/>
        <w:left w:val="none" w:sz="0" w:space="0" w:color="auto"/>
        <w:bottom w:val="none" w:sz="0" w:space="0" w:color="auto"/>
        <w:right w:val="none" w:sz="0" w:space="0" w:color="auto"/>
      </w:divBdr>
    </w:div>
    <w:div w:id="1561015997">
      <w:bodyDiv w:val="1"/>
      <w:marLeft w:val="0"/>
      <w:marRight w:val="0"/>
      <w:marTop w:val="0"/>
      <w:marBottom w:val="0"/>
      <w:divBdr>
        <w:top w:val="none" w:sz="0" w:space="0" w:color="auto"/>
        <w:left w:val="none" w:sz="0" w:space="0" w:color="auto"/>
        <w:bottom w:val="none" w:sz="0" w:space="0" w:color="auto"/>
        <w:right w:val="none" w:sz="0" w:space="0" w:color="auto"/>
      </w:divBdr>
    </w:div>
    <w:div w:id="1561087488">
      <w:bodyDiv w:val="1"/>
      <w:marLeft w:val="0"/>
      <w:marRight w:val="0"/>
      <w:marTop w:val="0"/>
      <w:marBottom w:val="0"/>
      <w:divBdr>
        <w:top w:val="none" w:sz="0" w:space="0" w:color="auto"/>
        <w:left w:val="none" w:sz="0" w:space="0" w:color="auto"/>
        <w:bottom w:val="none" w:sz="0" w:space="0" w:color="auto"/>
        <w:right w:val="none" w:sz="0" w:space="0" w:color="auto"/>
      </w:divBdr>
    </w:div>
    <w:div w:id="1561091534">
      <w:bodyDiv w:val="1"/>
      <w:marLeft w:val="0"/>
      <w:marRight w:val="0"/>
      <w:marTop w:val="0"/>
      <w:marBottom w:val="0"/>
      <w:divBdr>
        <w:top w:val="none" w:sz="0" w:space="0" w:color="auto"/>
        <w:left w:val="none" w:sz="0" w:space="0" w:color="auto"/>
        <w:bottom w:val="none" w:sz="0" w:space="0" w:color="auto"/>
        <w:right w:val="none" w:sz="0" w:space="0" w:color="auto"/>
      </w:divBdr>
    </w:div>
    <w:div w:id="1561164696">
      <w:bodyDiv w:val="1"/>
      <w:marLeft w:val="0"/>
      <w:marRight w:val="0"/>
      <w:marTop w:val="0"/>
      <w:marBottom w:val="0"/>
      <w:divBdr>
        <w:top w:val="none" w:sz="0" w:space="0" w:color="auto"/>
        <w:left w:val="none" w:sz="0" w:space="0" w:color="auto"/>
        <w:bottom w:val="none" w:sz="0" w:space="0" w:color="auto"/>
        <w:right w:val="none" w:sz="0" w:space="0" w:color="auto"/>
      </w:divBdr>
    </w:div>
    <w:div w:id="1561482682">
      <w:bodyDiv w:val="1"/>
      <w:marLeft w:val="0"/>
      <w:marRight w:val="0"/>
      <w:marTop w:val="0"/>
      <w:marBottom w:val="0"/>
      <w:divBdr>
        <w:top w:val="none" w:sz="0" w:space="0" w:color="auto"/>
        <w:left w:val="none" w:sz="0" w:space="0" w:color="auto"/>
        <w:bottom w:val="none" w:sz="0" w:space="0" w:color="auto"/>
        <w:right w:val="none" w:sz="0" w:space="0" w:color="auto"/>
      </w:divBdr>
    </w:div>
    <w:div w:id="1561789046">
      <w:bodyDiv w:val="1"/>
      <w:marLeft w:val="0"/>
      <w:marRight w:val="0"/>
      <w:marTop w:val="0"/>
      <w:marBottom w:val="0"/>
      <w:divBdr>
        <w:top w:val="none" w:sz="0" w:space="0" w:color="auto"/>
        <w:left w:val="none" w:sz="0" w:space="0" w:color="auto"/>
        <w:bottom w:val="none" w:sz="0" w:space="0" w:color="auto"/>
        <w:right w:val="none" w:sz="0" w:space="0" w:color="auto"/>
      </w:divBdr>
    </w:div>
    <w:div w:id="1561790872">
      <w:bodyDiv w:val="1"/>
      <w:marLeft w:val="0"/>
      <w:marRight w:val="0"/>
      <w:marTop w:val="0"/>
      <w:marBottom w:val="0"/>
      <w:divBdr>
        <w:top w:val="none" w:sz="0" w:space="0" w:color="auto"/>
        <w:left w:val="none" w:sz="0" w:space="0" w:color="auto"/>
        <w:bottom w:val="none" w:sz="0" w:space="0" w:color="auto"/>
        <w:right w:val="none" w:sz="0" w:space="0" w:color="auto"/>
      </w:divBdr>
    </w:div>
    <w:div w:id="1561986833">
      <w:bodyDiv w:val="1"/>
      <w:marLeft w:val="0"/>
      <w:marRight w:val="0"/>
      <w:marTop w:val="0"/>
      <w:marBottom w:val="0"/>
      <w:divBdr>
        <w:top w:val="none" w:sz="0" w:space="0" w:color="auto"/>
        <w:left w:val="none" w:sz="0" w:space="0" w:color="auto"/>
        <w:bottom w:val="none" w:sz="0" w:space="0" w:color="auto"/>
        <w:right w:val="none" w:sz="0" w:space="0" w:color="auto"/>
      </w:divBdr>
    </w:div>
    <w:div w:id="1562327346">
      <w:bodyDiv w:val="1"/>
      <w:marLeft w:val="0"/>
      <w:marRight w:val="0"/>
      <w:marTop w:val="0"/>
      <w:marBottom w:val="0"/>
      <w:divBdr>
        <w:top w:val="none" w:sz="0" w:space="0" w:color="auto"/>
        <w:left w:val="none" w:sz="0" w:space="0" w:color="auto"/>
        <w:bottom w:val="none" w:sz="0" w:space="0" w:color="auto"/>
        <w:right w:val="none" w:sz="0" w:space="0" w:color="auto"/>
      </w:divBdr>
    </w:div>
    <w:div w:id="1562444196">
      <w:bodyDiv w:val="1"/>
      <w:marLeft w:val="0"/>
      <w:marRight w:val="0"/>
      <w:marTop w:val="0"/>
      <w:marBottom w:val="0"/>
      <w:divBdr>
        <w:top w:val="none" w:sz="0" w:space="0" w:color="auto"/>
        <w:left w:val="none" w:sz="0" w:space="0" w:color="auto"/>
        <w:bottom w:val="none" w:sz="0" w:space="0" w:color="auto"/>
        <w:right w:val="none" w:sz="0" w:space="0" w:color="auto"/>
      </w:divBdr>
    </w:div>
    <w:div w:id="1562863353">
      <w:bodyDiv w:val="1"/>
      <w:marLeft w:val="0"/>
      <w:marRight w:val="0"/>
      <w:marTop w:val="0"/>
      <w:marBottom w:val="0"/>
      <w:divBdr>
        <w:top w:val="none" w:sz="0" w:space="0" w:color="auto"/>
        <w:left w:val="none" w:sz="0" w:space="0" w:color="auto"/>
        <w:bottom w:val="none" w:sz="0" w:space="0" w:color="auto"/>
        <w:right w:val="none" w:sz="0" w:space="0" w:color="auto"/>
      </w:divBdr>
    </w:div>
    <w:div w:id="1563103491">
      <w:bodyDiv w:val="1"/>
      <w:marLeft w:val="0"/>
      <w:marRight w:val="0"/>
      <w:marTop w:val="0"/>
      <w:marBottom w:val="0"/>
      <w:divBdr>
        <w:top w:val="none" w:sz="0" w:space="0" w:color="auto"/>
        <w:left w:val="none" w:sz="0" w:space="0" w:color="auto"/>
        <w:bottom w:val="none" w:sz="0" w:space="0" w:color="auto"/>
        <w:right w:val="none" w:sz="0" w:space="0" w:color="auto"/>
      </w:divBdr>
    </w:div>
    <w:div w:id="1563251385">
      <w:bodyDiv w:val="1"/>
      <w:marLeft w:val="0"/>
      <w:marRight w:val="0"/>
      <w:marTop w:val="0"/>
      <w:marBottom w:val="0"/>
      <w:divBdr>
        <w:top w:val="none" w:sz="0" w:space="0" w:color="auto"/>
        <w:left w:val="none" w:sz="0" w:space="0" w:color="auto"/>
        <w:bottom w:val="none" w:sz="0" w:space="0" w:color="auto"/>
        <w:right w:val="none" w:sz="0" w:space="0" w:color="auto"/>
      </w:divBdr>
    </w:div>
    <w:div w:id="1563326871">
      <w:bodyDiv w:val="1"/>
      <w:marLeft w:val="0"/>
      <w:marRight w:val="0"/>
      <w:marTop w:val="0"/>
      <w:marBottom w:val="0"/>
      <w:divBdr>
        <w:top w:val="none" w:sz="0" w:space="0" w:color="auto"/>
        <w:left w:val="none" w:sz="0" w:space="0" w:color="auto"/>
        <w:bottom w:val="none" w:sz="0" w:space="0" w:color="auto"/>
        <w:right w:val="none" w:sz="0" w:space="0" w:color="auto"/>
      </w:divBdr>
    </w:div>
    <w:div w:id="1563365711">
      <w:bodyDiv w:val="1"/>
      <w:marLeft w:val="0"/>
      <w:marRight w:val="0"/>
      <w:marTop w:val="0"/>
      <w:marBottom w:val="0"/>
      <w:divBdr>
        <w:top w:val="none" w:sz="0" w:space="0" w:color="auto"/>
        <w:left w:val="none" w:sz="0" w:space="0" w:color="auto"/>
        <w:bottom w:val="none" w:sz="0" w:space="0" w:color="auto"/>
        <w:right w:val="none" w:sz="0" w:space="0" w:color="auto"/>
      </w:divBdr>
    </w:div>
    <w:div w:id="1563558414">
      <w:bodyDiv w:val="1"/>
      <w:marLeft w:val="0"/>
      <w:marRight w:val="0"/>
      <w:marTop w:val="0"/>
      <w:marBottom w:val="0"/>
      <w:divBdr>
        <w:top w:val="none" w:sz="0" w:space="0" w:color="auto"/>
        <w:left w:val="none" w:sz="0" w:space="0" w:color="auto"/>
        <w:bottom w:val="none" w:sz="0" w:space="0" w:color="auto"/>
        <w:right w:val="none" w:sz="0" w:space="0" w:color="auto"/>
      </w:divBdr>
    </w:div>
    <w:div w:id="1563558819">
      <w:bodyDiv w:val="1"/>
      <w:marLeft w:val="0"/>
      <w:marRight w:val="0"/>
      <w:marTop w:val="0"/>
      <w:marBottom w:val="0"/>
      <w:divBdr>
        <w:top w:val="none" w:sz="0" w:space="0" w:color="auto"/>
        <w:left w:val="none" w:sz="0" w:space="0" w:color="auto"/>
        <w:bottom w:val="none" w:sz="0" w:space="0" w:color="auto"/>
        <w:right w:val="none" w:sz="0" w:space="0" w:color="auto"/>
      </w:divBdr>
    </w:div>
    <w:div w:id="1563636802">
      <w:bodyDiv w:val="1"/>
      <w:marLeft w:val="0"/>
      <w:marRight w:val="0"/>
      <w:marTop w:val="0"/>
      <w:marBottom w:val="0"/>
      <w:divBdr>
        <w:top w:val="none" w:sz="0" w:space="0" w:color="auto"/>
        <w:left w:val="none" w:sz="0" w:space="0" w:color="auto"/>
        <w:bottom w:val="none" w:sz="0" w:space="0" w:color="auto"/>
        <w:right w:val="none" w:sz="0" w:space="0" w:color="auto"/>
      </w:divBdr>
    </w:div>
    <w:div w:id="1563908170">
      <w:bodyDiv w:val="1"/>
      <w:marLeft w:val="0"/>
      <w:marRight w:val="0"/>
      <w:marTop w:val="0"/>
      <w:marBottom w:val="0"/>
      <w:divBdr>
        <w:top w:val="none" w:sz="0" w:space="0" w:color="auto"/>
        <w:left w:val="none" w:sz="0" w:space="0" w:color="auto"/>
        <w:bottom w:val="none" w:sz="0" w:space="0" w:color="auto"/>
        <w:right w:val="none" w:sz="0" w:space="0" w:color="auto"/>
      </w:divBdr>
    </w:div>
    <w:div w:id="1563910463">
      <w:bodyDiv w:val="1"/>
      <w:marLeft w:val="0"/>
      <w:marRight w:val="0"/>
      <w:marTop w:val="0"/>
      <w:marBottom w:val="0"/>
      <w:divBdr>
        <w:top w:val="none" w:sz="0" w:space="0" w:color="auto"/>
        <w:left w:val="none" w:sz="0" w:space="0" w:color="auto"/>
        <w:bottom w:val="none" w:sz="0" w:space="0" w:color="auto"/>
        <w:right w:val="none" w:sz="0" w:space="0" w:color="auto"/>
      </w:divBdr>
    </w:div>
    <w:div w:id="1564101621">
      <w:bodyDiv w:val="1"/>
      <w:marLeft w:val="0"/>
      <w:marRight w:val="0"/>
      <w:marTop w:val="0"/>
      <w:marBottom w:val="0"/>
      <w:divBdr>
        <w:top w:val="none" w:sz="0" w:space="0" w:color="auto"/>
        <w:left w:val="none" w:sz="0" w:space="0" w:color="auto"/>
        <w:bottom w:val="none" w:sz="0" w:space="0" w:color="auto"/>
        <w:right w:val="none" w:sz="0" w:space="0" w:color="auto"/>
      </w:divBdr>
    </w:div>
    <w:div w:id="1564245974">
      <w:bodyDiv w:val="1"/>
      <w:marLeft w:val="0"/>
      <w:marRight w:val="0"/>
      <w:marTop w:val="0"/>
      <w:marBottom w:val="0"/>
      <w:divBdr>
        <w:top w:val="none" w:sz="0" w:space="0" w:color="auto"/>
        <w:left w:val="none" w:sz="0" w:space="0" w:color="auto"/>
        <w:bottom w:val="none" w:sz="0" w:space="0" w:color="auto"/>
        <w:right w:val="none" w:sz="0" w:space="0" w:color="auto"/>
      </w:divBdr>
    </w:div>
    <w:div w:id="1564370504">
      <w:bodyDiv w:val="1"/>
      <w:marLeft w:val="0"/>
      <w:marRight w:val="0"/>
      <w:marTop w:val="0"/>
      <w:marBottom w:val="0"/>
      <w:divBdr>
        <w:top w:val="none" w:sz="0" w:space="0" w:color="auto"/>
        <w:left w:val="none" w:sz="0" w:space="0" w:color="auto"/>
        <w:bottom w:val="none" w:sz="0" w:space="0" w:color="auto"/>
        <w:right w:val="none" w:sz="0" w:space="0" w:color="auto"/>
      </w:divBdr>
    </w:div>
    <w:div w:id="1564410950">
      <w:bodyDiv w:val="1"/>
      <w:marLeft w:val="0"/>
      <w:marRight w:val="0"/>
      <w:marTop w:val="0"/>
      <w:marBottom w:val="0"/>
      <w:divBdr>
        <w:top w:val="none" w:sz="0" w:space="0" w:color="auto"/>
        <w:left w:val="none" w:sz="0" w:space="0" w:color="auto"/>
        <w:bottom w:val="none" w:sz="0" w:space="0" w:color="auto"/>
        <w:right w:val="none" w:sz="0" w:space="0" w:color="auto"/>
      </w:divBdr>
    </w:div>
    <w:div w:id="1564751387">
      <w:bodyDiv w:val="1"/>
      <w:marLeft w:val="0"/>
      <w:marRight w:val="0"/>
      <w:marTop w:val="0"/>
      <w:marBottom w:val="0"/>
      <w:divBdr>
        <w:top w:val="none" w:sz="0" w:space="0" w:color="auto"/>
        <w:left w:val="none" w:sz="0" w:space="0" w:color="auto"/>
        <w:bottom w:val="none" w:sz="0" w:space="0" w:color="auto"/>
        <w:right w:val="none" w:sz="0" w:space="0" w:color="auto"/>
      </w:divBdr>
    </w:div>
    <w:div w:id="1564945543">
      <w:bodyDiv w:val="1"/>
      <w:marLeft w:val="0"/>
      <w:marRight w:val="0"/>
      <w:marTop w:val="0"/>
      <w:marBottom w:val="0"/>
      <w:divBdr>
        <w:top w:val="none" w:sz="0" w:space="0" w:color="auto"/>
        <w:left w:val="none" w:sz="0" w:space="0" w:color="auto"/>
        <w:bottom w:val="none" w:sz="0" w:space="0" w:color="auto"/>
        <w:right w:val="none" w:sz="0" w:space="0" w:color="auto"/>
      </w:divBdr>
    </w:div>
    <w:div w:id="1564949349">
      <w:bodyDiv w:val="1"/>
      <w:marLeft w:val="0"/>
      <w:marRight w:val="0"/>
      <w:marTop w:val="0"/>
      <w:marBottom w:val="0"/>
      <w:divBdr>
        <w:top w:val="none" w:sz="0" w:space="0" w:color="auto"/>
        <w:left w:val="none" w:sz="0" w:space="0" w:color="auto"/>
        <w:bottom w:val="none" w:sz="0" w:space="0" w:color="auto"/>
        <w:right w:val="none" w:sz="0" w:space="0" w:color="auto"/>
      </w:divBdr>
    </w:div>
    <w:div w:id="1564949949">
      <w:bodyDiv w:val="1"/>
      <w:marLeft w:val="0"/>
      <w:marRight w:val="0"/>
      <w:marTop w:val="0"/>
      <w:marBottom w:val="0"/>
      <w:divBdr>
        <w:top w:val="none" w:sz="0" w:space="0" w:color="auto"/>
        <w:left w:val="none" w:sz="0" w:space="0" w:color="auto"/>
        <w:bottom w:val="none" w:sz="0" w:space="0" w:color="auto"/>
        <w:right w:val="none" w:sz="0" w:space="0" w:color="auto"/>
      </w:divBdr>
    </w:div>
    <w:div w:id="1565333799">
      <w:bodyDiv w:val="1"/>
      <w:marLeft w:val="0"/>
      <w:marRight w:val="0"/>
      <w:marTop w:val="0"/>
      <w:marBottom w:val="0"/>
      <w:divBdr>
        <w:top w:val="none" w:sz="0" w:space="0" w:color="auto"/>
        <w:left w:val="none" w:sz="0" w:space="0" w:color="auto"/>
        <w:bottom w:val="none" w:sz="0" w:space="0" w:color="auto"/>
        <w:right w:val="none" w:sz="0" w:space="0" w:color="auto"/>
      </w:divBdr>
    </w:div>
    <w:div w:id="1565752569">
      <w:bodyDiv w:val="1"/>
      <w:marLeft w:val="0"/>
      <w:marRight w:val="0"/>
      <w:marTop w:val="0"/>
      <w:marBottom w:val="0"/>
      <w:divBdr>
        <w:top w:val="none" w:sz="0" w:space="0" w:color="auto"/>
        <w:left w:val="none" w:sz="0" w:space="0" w:color="auto"/>
        <w:bottom w:val="none" w:sz="0" w:space="0" w:color="auto"/>
        <w:right w:val="none" w:sz="0" w:space="0" w:color="auto"/>
      </w:divBdr>
    </w:div>
    <w:div w:id="1565795342">
      <w:bodyDiv w:val="1"/>
      <w:marLeft w:val="0"/>
      <w:marRight w:val="0"/>
      <w:marTop w:val="0"/>
      <w:marBottom w:val="0"/>
      <w:divBdr>
        <w:top w:val="none" w:sz="0" w:space="0" w:color="auto"/>
        <w:left w:val="none" w:sz="0" w:space="0" w:color="auto"/>
        <w:bottom w:val="none" w:sz="0" w:space="0" w:color="auto"/>
        <w:right w:val="none" w:sz="0" w:space="0" w:color="auto"/>
      </w:divBdr>
    </w:div>
    <w:div w:id="1565918377">
      <w:bodyDiv w:val="1"/>
      <w:marLeft w:val="0"/>
      <w:marRight w:val="0"/>
      <w:marTop w:val="0"/>
      <w:marBottom w:val="0"/>
      <w:divBdr>
        <w:top w:val="none" w:sz="0" w:space="0" w:color="auto"/>
        <w:left w:val="none" w:sz="0" w:space="0" w:color="auto"/>
        <w:bottom w:val="none" w:sz="0" w:space="0" w:color="auto"/>
        <w:right w:val="none" w:sz="0" w:space="0" w:color="auto"/>
      </w:divBdr>
    </w:div>
    <w:div w:id="1565918791">
      <w:bodyDiv w:val="1"/>
      <w:marLeft w:val="0"/>
      <w:marRight w:val="0"/>
      <w:marTop w:val="0"/>
      <w:marBottom w:val="0"/>
      <w:divBdr>
        <w:top w:val="none" w:sz="0" w:space="0" w:color="auto"/>
        <w:left w:val="none" w:sz="0" w:space="0" w:color="auto"/>
        <w:bottom w:val="none" w:sz="0" w:space="0" w:color="auto"/>
        <w:right w:val="none" w:sz="0" w:space="0" w:color="auto"/>
      </w:divBdr>
    </w:div>
    <w:div w:id="1566725627">
      <w:bodyDiv w:val="1"/>
      <w:marLeft w:val="0"/>
      <w:marRight w:val="0"/>
      <w:marTop w:val="0"/>
      <w:marBottom w:val="0"/>
      <w:divBdr>
        <w:top w:val="none" w:sz="0" w:space="0" w:color="auto"/>
        <w:left w:val="none" w:sz="0" w:space="0" w:color="auto"/>
        <w:bottom w:val="none" w:sz="0" w:space="0" w:color="auto"/>
        <w:right w:val="none" w:sz="0" w:space="0" w:color="auto"/>
      </w:divBdr>
    </w:div>
    <w:div w:id="1566792175">
      <w:bodyDiv w:val="1"/>
      <w:marLeft w:val="0"/>
      <w:marRight w:val="0"/>
      <w:marTop w:val="0"/>
      <w:marBottom w:val="0"/>
      <w:divBdr>
        <w:top w:val="none" w:sz="0" w:space="0" w:color="auto"/>
        <w:left w:val="none" w:sz="0" w:space="0" w:color="auto"/>
        <w:bottom w:val="none" w:sz="0" w:space="0" w:color="auto"/>
        <w:right w:val="none" w:sz="0" w:space="0" w:color="auto"/>
      </w:divBdr>
    </w:div>
    <w:div w:id="1566867190">
      <w:bodyDiv w:val="1"/>
      <w:marLeft w:val="0"/>
      <w:marRight w:val="0"/>
      <w:marTop w:val="0"/>
      <w:marBottom w:val="0"/>
      <w:divBdr>
        <w:top w:val="none" w:sz="0" w:space="0" w:color="auto"/>
        <w:left w:val="none" w:sz="0" w:space="0" w:color="auto"/>
        <w:bottom w:val="none" w:sz="0" w:space="0" w:color="auto"/>
        <w:right w:val="none" w:sz="0" w:space="0" w:color="auto"/>
      </w:divBdr>
    </w:div>
    <w:div w:id="1567302429">
      <w:bodyDiv w:val="1"/>
      <w:marLeft w:val="0"/>
      <w:marRight w:val="0"/>
      <w:marTop w:val="0"/>
      <w:marBottom w:val="0"/>
      <w:divBdr>
        <w:top w:val="none" w:sz="0" w:space="0" w:color="auto"/>
        <w:left w:val="none" w:sz="0" w:space="0" w:color="auto"/>
        <w:bottom w:val="none" w:sz="0" w:space="0" w:color="auto"/>
        <w:right w:val="none" w:sz="0" w:space="0" w:color="auto"/>
      </w:divBdr>
    </w:div>
    <w:div w:id="1567447820">
      <w:bodyDiv w:val="1"/>
      <w:marLeft w:val="0"/>
      <w:marRight w:val="0"/>
      <w:marTop w:val="0"/>
      <w:marBottom w:val="0"/>
      <w:divBdr>
        <w:top w:val="none" w:sz="0" w:space="0" w:color="auto"/>
        <w:left w:val="none" w:sz="0" w:space="0" w:color="auto"/>
        <w:bottom w:val="none" w:sz="0" w:space="0" w:color="auto"/>
        <w:right w:val="none" w:sz="0" w:space="0" w:color="auto"/>
      </w:divBdr>
    </w:div>
    <w:div w:id="1567453878">
      <w:bodyDiv w:val="1"/>
      <w:marLeft w:val="0"/>
      <w:marRight w:val="0"/>
      <w:marTop w:val="0"/>
      <w:marBottom w:val="0"/>
      <w:divBdr>
        <w:top w:val="none" w:sz="0" w:space="0" w:color="auto"/>
        <w:left w:val="none" w:sz="0" w:space="0" w:color="auto"/>
        <w:bottom w:val="none" w:sz="0" w:space="0" w:color="auto"/>
        <w:right w:val="none" w:sz="0" w:space="0" w:color="auto"/>
      </w:divBdr>
    </w:div>
    <w:div w:id="1567690305">
      <w:bodyDiv w:val="1"/>
      <w:marLeft w:val="0"/>
      <w:marRight w:val="0"/>
      <w:marTop w:val="0"/>
      <w:marBottom w:val="0"/>
      <w:divBdr>
        <w:top w:val="none" w:sz="0" w:space="0" w:color="auto"/>
        <w:left w:val="none" w:sz="0" w:space="0" w:color="auto"/>
        <w:bottom w:val="none" w:sz="0" w:space="0" w:color="auto"/>
        <w:right w:val="none" w:sz="0" w:space="0" w:color="auto"/>
      </w:divBdr>
    </w:div>
    <w:div w:id="1567762220">
      <w:bodyDiv w:val="1"/>
      <w:marLeft w:val="0"/>
      <w:marRight w:val="0"/>
      <w:marTop w:val="0"/>
      <w:marBottom w:val="0"/>
      <w:divBdr>
        <w:top w:val="none" w:sz="0" w:space="0" w:color="auto"/>
        <w:left w:val="none" w:sz="0" w:space="0" w:color="auto"/>
        <w:bottom w:val="none" w:sz="0" w:space="0" w:color="auto"/>
        <w:right w:val="none" w:sz="0" w:space="0" w:color="auto"/>
      </w:divBdr>
    </w:div>
    <w:div w:id="1567841085">
      <w:bodyDiv w:val="1"/>
      <w:marLeft w:val="0"/>
      <w:marRight w:val="0"/>
      <w:marTop w:val="0"/>
      <w:marBottom w:val="0"/>
      <w:divBdr>
        <w:top w:val="none" w:sz="0" w:space="0" w:color="auto"/>
        <w:left w:val="none" w:sz="0" w:space="0" w:color="auto"/>
        <w:bottom w:val="none" w:sz="0" w:space="0" w:color="auto"/>
        <w:right w:val="none" w:sz="0" w:space="0" w:color="auto"/>
      </w:divBdr>
    </w:div>
    <w:div w:id="1568103173">
      <w:bodyDiv w:val="1"/>
      <w:marLeft w:val="0"/>
      <w:marRight w:val="0"/>
      <w:marTop w:val="0"/>
      <w:marBottom w:val="0"/>
      <w:divBdr>
        <w:top w:val="none" w:sz="0" w:space="0" w:color="auto"/>
        <w:left w:val="none" w:sz="0" w:space="0" w:color="auto"/>
        <w:bottom w:val="none" w:sz="0" w:space="0" w:color="auto"/>
        <w:right w:val="none" w:sz="0" w:space="0" w:color="auto"/>
      </w:divBdr>
    </w:div>
    <w:div w:id="1568152471">
      <w:bodyDiv w:val="1"/>
      <w:marLeft w:val="0"/>
      <w:marRight w:val="0"/>
      <w:marTop w:val="0"/>
      <w:marBottom w:val="0"/>
      <w:divBdr>
        <w:top w:val="none" w:sz="0" w:space="0" w:color="auto"/>
        <w:left w:val="none" w:sz="0" w:space="0" w:color="auto"/>
        <w:bottom w:val="none" w:sz="0" w:space="0" w:color="auto"/>
        <w:right w:val="none" w:sz="0" w:space="0" w:color="auto"/>
      </w:divBdr>
    </w:div>
    <w:div w:id="1568343014">
      <w:bodyDiv w:val="1"/>
      <w:marLeft w:val="0"/>
      <w:marRight w:val="0"/>
      <w:marTop w:val="0"/>
      <w:marBottom w:val="0"/>
      <w:divBdr>
        <w:top w:val="none" w:sz="0" w:space="0" w:color="auto"/>
        <w:left w:val="none" w:sz="0" w:space="0" w:color="auto"/>
        <w:bottom w:val="none" w:sz="0" w:space="0" w:color="auto"/>
        <w:right w:val="none" w:sz="0" w:space="0" w:color="auto"/>
      </w:divBdr>
    </w:div>
    <w:div w:id="1568414751">
      <w:bodyDiv w:val="1"/>
      <w:marLeft w:val="0"/>
      <w:marRight w:val="0"/>
      <w:marTop w:val="0"/>
      <w:marBottom w:val="0"/>
      <w:divBdr>
        <w:top w:val="none" w:sz="0" w:space="0" w:color="auto"/>
        <w:left w:val="none" w:sz="0" w:space="0" w:color="auto"/>
        <w:bottom w:val="none" w:sz="0" w:space="0" w:color="auto"/>
        <w:right w:val="none" w:sz="0" w:space="0" w:color="auto"/>
      </w:divBdr>
    </w:div>
    <w:div w:id="1568421428">
      <w:bodyDiv w:val="1"/>
      <w:marLeft w:val="0"/>
      <w:marRight w:val="0"/>
      <w:marTop w:val="0"/>
      <w:marBottom w:val="0"/>
      <w:divBdr>
        <w:top w:val="none" w:sz="0" w:space="0" w:color="auto"/>
        <w:left w:val="none" w:sz="0" w:space="0" w:color="auto"/>
        <w:bottom w:val="none" w:sz="0" w:space="0" w:color="auto"/>
        <w:right w:val="none" w:sz="0" w:space="0" w:color="auto"/>
      </w:divBdr>
    </w:div>
    <w:div w:id="1568609084">
      <w:bodyDiv w:val="1"/>
      <w:marLeft w:val="0"/>
      <w:marRight w:val="0"/>
      <w:marTop w:val="0"/>
      <w:marBottom w:val="0"/>
      <w:divBdr>
        <w:top w:val="none" w:sz="0" w:space="0" w:color="auto"/>
        <w:left w:val="none" w:sz="0" w:space="0" w:color="auto"/>
        <w:bottom w:val="none" w:sz="0" w:space="0" w:color="auto"/>
        <w:right w:val="none" w:sz="0" w:space="0" w:color="auto"/>
      </w:divBdr>
    </w:div>
    <w:div w:id="1569532898">
      <w:bodyDiv w:val="1"/>
      <w:marLeft w:val="0"/>
      <w:marRight w:val="0"/>
      <w:marTop w:val="0"/>
      <w:marBottom w:val="0"/>
      <w:divBdr>
        <w:top w:val="none" w:sz="0" w:space="0" w:color="auto"/>
        <w:left w:val="none" w:sz="0" w:space="0" w:color="auto"/>
        <w:bottom w:val="none" w:sz="0" w:space="0" w:color="auto"/>
        <w:right w:val="none" w:sz="0" w:space="0" w:color="auto"/>
      </w:divBdr>
    </w:div>
    <w:div w:id="1569536016">
      <w:bodyDiv w:val="1"/>
      <w:marLeft w:val="0"/>
      <w:marRight w:val="0"/>
      <w:marTop w:val="0"/>
      <w:marBottom w:val="0"/>
      <w:divBdr>
        <w:top w:val="none" w:sz="0" w:space="0" w:color="auto"/>
        <w:left w:val="none" w:sz="0" w:space="0" w:color="auto"/>
        <w:bottom w:val="none" w:sz="0" w:space="0" w:color="auto"/>
        <w:right w:val="none" w:sz="0" w:space="0" w:color="auto"/>
      </w:divBdr>
    </w:div>
    <w:div w:id="1570143366">
      <w:bodyDiv w:val="1"/>
      <w:marLeft w:val="0"/>
      <w:marRight w:val="0"/>
      <w:marTop w:val="0"/>
      <w:marBottom w:val="0"/>
      <w:divBdr>
        <w:top w:val="none" w:sz="0" w:space="0" w:color="auto"/>
        <w:left w:val="none" w:sz="0" w:space="0" w:color="auto"/>
        <w:bottom w:val="none" w:sz="0" w:space="0" w:color="auto"/>
        <w:right w:val="none" w:sz="0" w:space="0" w:color="auto"/>
      </w:divBdr>
    </w:div>
    <w:div w:id="1570654417">
      <w:bodyDiv w:val="1"/>
      <w:marLeft w:val="0"/>
      <w:marRight w:val="0"/>
      <w:marTop w:val="0"/>
      <w:marBottom w:val="0"/>
      <w:divBdr>
        <w:top w:val="none" w:sz="0" w:space="0" w:color="auto"/>
        <w:left w:val="none" w:sz="0" w:space="0" w:color="auto"/>
        <w:bottom w:val="none" w:sz="0" w:space="0" w:color="auto"/>
        <w:right w:val="none" w:sz="0" w:space="0" w:color="auto"/>
      </w:divBdr>
    </w:div>
    <w:div w:id="1570731627">
      <w:bodyDiv w:val="1"/>
      <w:marLeft w:val="0"/>
      <w:marRight w:val="0"/>
      <w:marTop w:val="0"/>
      <w:marBottom w:val="0"/>
      <w:divBdr>
        <w:top w:val="none" w:sz="0" w:space="0" w:color="auto"/>
        <w:left w:val="none" w:sz="0" w:space="0" w:color="auto"/>
        <w:bottom w:val="none" w:sz="0" w:space="0" w:color="auto"/>
        <w:right w:val="none" w:sz="0" w:space="0" w:color="auto"/>
      </w:divBdr>
    </w:div>
    <w:div w:id="1571037125">
      <w:bodyDiv w:val="1"/>
      <w:marLeft w:val="0"/>
      <w:marRight w:val="0"/>
      <w:marTop w:val="0"/>
      <w:marBottom w:val="0"/>
      <w:divBdr>
        <w:top w:val="none" w:sz="0" w:space="0" w:color="auto"/>
        <w:left w:val="none" w:sz="0" w:space="0" w:color="auto"/>
        <w:bottom w:val="none" w:sz="0" w:space="0" w:color="auto"/>
        <w:right w:val="none" w:sz="0" w:space="0" w:color="auto"/>
      </w:divBdr>
    </w:div>
    <w:div w:id="1571110398">
      <w:bodyDiv w:val="1"/>
      <w:marLeft w:val="0"/>
      <w:marRight w:val="0"/>
      <w:marTop w:val="0"/>
      <w:marBottom w:val="0"/>
      <w:divBdr>
        <w:top w:val="none" w:sz="0" w:space="0" w:color="auto"/>
        <w:left w:val="none" w:sz="0" w:space="0" w:color="auto"/>
        <w:bottom w:val="none" w:sz="0" w:space="0" w:color="auto"/>
        <w:right w:val="none" w:sz="0" w:space="0" w:color="auto"/>
      </w:divBdr>
    </w:div>
    <w:div w:id="1571692310">
      <w:bodyDiv w:val="1"/>
      <w:marLeft w:val="0"/>
      <w:marRight w:val="0"/>
      <w:marTop w:val="0"/>
      <w:marBottom w:val="0"/>
      <w:divBdr>
        <w:top w:val="none" w:sz="0" w:space="0" w:color="auto"/>
        <w:left w:val="none" w:sz="0" w:space="0" w:color="auto"/>
        <w:bottom w:val="none" w:sz="0" w:space="0" w:color="auto"/>
        <w:right w:val="none" w:sz="0" w:space="0" w:color="auto"/>
      </w:divBdr>
    </w:div>
    <w:div w:id="1571847351">
      <w:bodyDiv w:val="1"/>
      <w:marLeft w:val="0"/>
      <w:marRight w:val="0"/>
      <w:marTop w:val="0"/>
      <w:marBottom w:val="0"/>
      <w:divBdr>
        <w:top w:val="none" w:sz="0" w:space="0" w:color="auto"/>
        <w:left w:val="none" w:sz="0" w:space="0" w:color="auto"/>
        <w:bottom w:val="none" w:sz="0" w:space="0" w:color="auto"/>
        <w:right w:val="none" w:sz="0" w:space="0" w:color="auto"/>
      </w:divBdr>
    </w:div>
    <w:div w:id="1572420748">
      <w:bodyDiv w:val="1"/>
      <w:marLeft w:val="0"/>
      <w:marRight w:val="0"/>
      <w:marTop w:val="0"/>
      <w:marBottom w:val="0"/>
      <w:divBdr>
        <w:top w:val="none" w:sz="0" w:space="0" w:color="auto"/>
        <w:left w:val="none" w:sz="0" w:space="0" w:color="auto"/>
        <w:bottom w:val="none" w:sz="0" w:space="0" w:color="auto"/>
        <w:right w:val="none" w:sz="0" w:space="0" w:color="auto"/>
      </w:divBdr>
    </w:div>
    <w:div w:id="1572497048">
      <w:bodyDiv w:val="1"/>
      <w:marLeft w:val="0"/>
      <w:marRight w:val="0"/>
      <w:marTop w:val="0"/>
      <w:marBottom w:val="0"/>
      <w:divBdr>
        <w:top w:val="none" w:sz="0" w:space="0" w:color="auto"/>
        <w:left w:val="none" w:sz="0" w:space="0" w:color="auto"/>
        <w:bottom w:val="none" w:sz="0" w:space="0" w:color="auto"/>
        <w:right w:val="none" w:sz="0" w:space="0" w:color="auto"/>
      </w:divBdr>
    </w:div>
    <w:div w:id="1572542518">
      <w:bodyDiv w:val="1"/>
      <w:marLeft w:val="0"/>
      <w:marRight w:val="0"/>
      <w:marTop w:val="0"/>
      <w:marBottom w:val="0"/>
      <w:divBdr>
        <w:top w:val="none" w:sz="0" w:space="0" w:color="auto"/>
        <w:left w:val="none" w:sz="0" w:space="0" w:color="auto"/>
        <w:bottom w:val="none" w:sz="0" w:space="0" w:color="auto"/>
        <w:right w:val="none" w:sz="0" w:space="0" w:color="auto"/>
      </w:divBdr>
    </w:div>
    <w:div w:id="1572765572">
      <w:bodyDiv w:val="1"/>
      <w:marLeft w:val="0"/>
      <w:marRight w:val="0"/>
      <w:marTop w:val="0"/>
      <w:marBottom w:val="0"/>
      <w:divBdr>
        <w:top w:val="none" w:sz="0" w:space="0" w:color="auto"/>
        <w:left w:val="none" w:sz="0" w:space="0" w:color="auto"/>
        <w:bottom w:val="none" w:sz="0" w:space="0" w:color="auto"/>
        <w:right w:val="none" w:sz="0" w:space="0" w:color="auto"/>
      </w:divBdr>
    </w:div>
    <w:div w:id="1573349751">
      <w:bodyDiv w:val="1"/>
      <w:marLeft w:val="0"/>
      <w:marRight w:val="0"/>
      <w:marTop w:val="0"/>
      <w:marBottom w:val="0"/>
      <w:divBdr>
        <w:top w:val="none" w:sz="0" w:space="0" w:color="auto"/>
        <w:left w:val="none" w:sz="0" w:space="0" w:color="auto"/>
        <w:bottom w:val="none" w:sz="0" w:space="0" w:color="auto"/>
        <w:right w:val="none" w:sz="0" w:space="0" w:color="auto"/>
      </w:divBdr>
    </w:div>
    <w:div w:id="1573736634">
      <w:bodyDiv w:val="1"/>
      <w:marLeft w:val="0"/>
      <w:marRight w:val="0"/>
      <w:marTop w:val="0"/>
      <w:marBottom w:val="0"/>
      <w:divBdr>
        <w:top w:val="none" w:sz="0" w:space="0" w:color="auto"/>
        <w:left w:val="none" w:sz="0" w:space="0" w:color="auto"/>
        <w:bottom w:val="none" w:sz="0" w:space="0" w:color="auto"/>
        <w:right w:val="none" w:sz="0" w:space="0" w:color="auto"/>
      </w:divBdr>
    </w:div>
    <w:div w:id="1573812871">
      <w:bodyDiv w:val="1"/>
      <w:marLeft w:val="0"/>
      <w:marRight w:val="0"/>
      <w:marTop w:val="0"/>
      <w:marBottom w:val="0"/>
      <w:divBdr>
        <w:top w:val="none" w:sz="0" w:space="0" w:color="auto"/>
        <w:left w:val="none" w:sz="0" w:space="0" w:color="auto"/>
        <w:bottom w:val="none" w:sz="0" w:space="0" w:color="auto"/>
        <w:right w:val="none" w:sz="0" w:space="0" w:color="auto"/>
      </w:divBdr>
    </w:div>
    <w:div w:id="1574123585">
      <w:bodyDiv w:val="1"/>
      <w:marLeft w:val="0"/>
      <w:marRight w:val="0"/>
      <w:marTop w:val="0"/>
      <w:marBottom w:val="0"/>
      <w:divBdr>
        <w:top w:val="none" w:sz="0" w:space="0" w:color="auto"/>
        <w:left w:val="none" w:sz="0" w:space="0" w:color="auto"/>
        <w:bottom w:val="none" w:sz="0" w:space="0" w:color="auto"/>
        <w:right w:val="none" w:sz="0" w:space="0" w:color="auto"/>
      </w:divBdr>
    </w:div>
    <w:div w:id="1574192685">
      <w:bodyDiv w:val="1"/>
      <w:marLeft w:val="0"/>
      <w:marRight w:val="0"/>
      <w:marTop w:val="0"/>
      <w:marBottom w:val="0"/>
      <w:divBdr>
        <w:top w:val="none" w:sz="0" w:space="0" w:color="auto"/>
        <w:left w:val="none" w:sz="0" w:space="0" w:color="auto"/>
        <w:bottom w:val="none" w:sz="0" w:space="0" w:color="auto"/>
        <w:right w:val="none" w:sz="0" w:space="0" w:color="auto"/>
      </w:divBdr>
    </w:div>
    <w:div w:id="1574195033">
      <w:bodyDiv w:val="1"/>
      <w:marLeft w:val="0"/>
      <w:marRight w:val="0"/>
      <w:marTop w:val="0"/>
      <w:marBottom w:val="0"/>
      <w:divBdr>
        <w:top w:val="none" w:sz="0" w:space="0" w:color="auto"/>
        <w:left w:val="none" w:sz="0" w:space="0" w:color="auto"/>
        <w:bottom w:val="none" w:sz="0" w:space="0" w:color="auto"/>
        <w:right w:val="none" w:sz="0" w:space="0" w:color="auto"/>
      </w:divBdr>
    </w:div>
    <w:div w:id="1574270067">
      <w:bodyDiv w:val="1"/>
      <w:marLeft w:val="0"/>
      <w:marRight w:val="0"/>
      <w:marTop w:val="0"/>
      <w:marBottom w:val="0"/>
      <w:divBdr>
        <w:top w:val="none" w:sz="0" w:space="0" w:color="auto"/>
        <w:left w:val="none" w:sz="0" w:space="0" w:color="auto"/>
        <w:bottom w:val="none" w:sz="0" w:space="0" w:color="auto"/>
        <w:right w:val="none" w:sz="0" w:space="0" w:color="auto"/>
      </w:divBdr>
    </w:div>
    <w:div w:id="1574272846">
      <w:bodyDiv w:val="1"/>
      <w:marLeft w:val="0"/>
      <w:marRight w:val="0"/>
      <w:marTop w:val="0"/>
      <w:marBottom w:val="0"/>
      <w:divBdr>
        <w:top w:val="none" w:sz="0" w:space="0" w:color="auto"/>
        <w:left w:val="none" w:sz="0" w:space="0" w:color="auto"/>
        <w:bottom w:val="none" w:sz="0" w:space="0" w:color="auto"/>
        <w:right w:val="none" w:sz="0" w:space="0" w:color="auto"/>
      </w:divBdr>
    </w:div>
    <w:div w:id="1574463354">
      <w:bodyDiv w:val="1"/>
      <w:marLeft w:val="0"/>
      <w:marRight w:val="0"/>
      <w:marTop w:val="0"/>
      <w:marBottom w:val="0"/>
      <w:divBdr>
        <w:top w:val="none" w:sz="0" w:space="0" w:color="auto"/>
        <w:left w:val="none" w:sz="0" w:space="0" w:color="auto"/>
        <w:bottom w:val="none" w:sz="0" w:space="0" w:color="auto"/>
        <w:right w:val="none" w:sz="0" w:space="0" w:color="auto"/>
      </w:divBdr>
    </w:div>
    <w:div w:id="1574581480">
      <w:bodyDiv w:val="1"/>
      <w:marLeft w:val="0"/>
      <w:marRight w:val="0"/>
      <w:marTop w:val="0"/>
      <w:marBottom w:val="0"/>
      <w:divBdr>
        <w:top w:val="none" w:sz="0" w:space="0" w:color="auto"/>
        <w:left w:val="none" w:sz="0" w:space="0" w:color="auto"/>
        <w:bottom w:val="none" w:sz="0" w:space="0" w:color="auto"/>
        <w:right w:val="none" w:sz="0" w:space="0" w:color="auto"/>
      </w:divBdr>
    </w:div>
    <w:div w:id="1574854218">
      <w:bodyDiv w:val="1"/>
      <w:marLeft w:val="0"/>
      <w:marRight w:val="0"/>
      <w:marTop w:val="0"/>
      <w:marBottom w:val="0"/>
      <w:divBdr>
        <w:top w:val="none" w:sz="0" w:space="0" w:color="auto"/>
        <w:left w:val="none" w:sz="0" w:space="0" w:color="auto"/>
        <w:bottom w:val="none" w:sz="0" w:space="0" w:color="auto"/>
        <w:right w:val="none" w:sz="0" w:space="0" w:color="auto"/>
      </w:divBdr>
    </w:div>
    <w:div w:id="1574966756">
      <w:bodyDiv w:val="1"/>
      <w:marLeft w:val="0"/>
      <w:marRight w:val="0"/>
      <w:marTop w:val="0"/>
      <w:marBottom w:val="0"/>
      <w:divBdr>
        <w:top w:val="none" w:sz="0" w:space="0" w:color="auto"/>
        <w:left w:val="none" w:sz="0" w:space="0" w:color="auto"/>
        <w:bottom w:val="none" w:sz="0" w:space="0" w:color="auto"/>
        <w:right w:val="none" w:sz="0" w:space="0" w:color="auto"/>
      </w:divBdr>
    </w:div>
    <w:div w:id="1575310889">
      <w:bodyDiv w:val="1"/>
      <w:marLeft w:val="0"/>
      <w:marRight w:val="0"/>
      <w:marTop w:val="0"/>
      <w:marBottom w:val="0"/>
      <w:divBdr>
        <w:top w:val="none" w:sz="0" w:space="0" w:color="auto"/>
        <w:left w:val="none" w:sz="0" w:space="0" w:color="auto"/>
        <w:bottom w:val="none" w:sz="0" w:space="0" w:color="auto"/>
        <w:right w:val="none" w:sz="0" w:space="0" w:color="auto"/>
      </w:divBdr>
    </w:div>
    <w:div w:id="1575509669">
      <w:bodyDiv w:val="1"/>
      <w:marLeft w:val="0"/>
      <w:marRight w:val="0"/>
      <w:marTop w:val="0"/>
      <w:marBottom w:val="0"/>
      <w:divBdr>
        <w:top w:val="none" w:sz="0" w:space="0" w:color="auto"/>
        <w:left w:val="none" w:sz="0" w:space="0" w:color="auto"/>
        <w:bottom w:val="none" w:sz="0" w:space="0" w:color="auto"/>
        <w:right w:val="none" w:sz="0" w:space="0" w:color="auto"/>
      </w:divBdr>
    </w:div>
    <w:div w:id="1575622886">
      <w:bodyDiv w:val="1"/>
      <w:marLeft w:val="0"/>
      <w:marRight w:val="0"/>
      <w:marTop w:val="0"/>
      <w:marBottom w:val="0"/>
      <w:divBdr>
        <w:top w:val="none" w:sz="0" w:space="0" w:color="auto"/>
        <w:left w:val="none" w:sz="0" w:space="0" w:color="auto"/>
        <w:bottom w:val="none" w:sz="0" w:space="0" w:color="auto"/>
        <w:right w:val="none" w:sz="0" w:space="0" w:color="auto"/>
      </w:divBdr>
    </w:div>
    <w:div w:id="1575818759">
      <w:bodyDiv w:val="1"/>
      <w:marLeft w:val="0"/>
      <w:marRight w:val="0"/>
      <w:marTop w:val="0"/>
      <w:marBottom w:val="0"/>
      <w:divBdr>
        <w:top w:val="none" w:sz="0" w:space="0" w:color="auto"/>
        <w:left w:val="none" w:sz="0" w:space="0" w:color="auto"/>
        <w:bottom w:val="none" w:sz="0" w:space="0" w:color="auto"/>
        <w:right w:val="none" w:sz="0" w:space="0" w:color="auto"/>
      </w:divBdr>
    </w:div>
    <w:div w:id="1575823075">
      <w:bodyDiv w:val="1"/>
      <w:marLeft w:val="0"/>
      <w:marRight w:val="0"/>
      <w:marTop w:val="0"/>
      <w:marBottom w:val="0"/>
      <w:divBdr>
        <w:top w:val="none" w:sz="0" w:space="0" w:color="auto"/>
        <w:left w:val="none" w:sz="0" w:space="0" w:color="auto"/>
        <w:bottom w:val="none" w:sz="0" w:space="0" w:color="auto"/>
        <w:right w:val="none" w:sz="0" w:space="0" w:color="auto"/>
      </w:divBdr>
    </w:div>
    <w:div w:id="1575970765">
      <w:bodyDiv w:val="1"/>
      <w:marLeft w:val="0"/>
      <w:marRight w:val="0"/>
      <w:marTop w:val="0"/>
      <w:marBottom w:val="0"/>
      <w:divBdr>
        <w:top w:val="none" w:sz="0" w:space="0" w:color="auto"/>
        <w:left w:val="none" w:sz="0" w:space="0" w:color="auto"/>
        <w:bottom w:val="none" w:sz="0" w:space="0" w:color="auto"/>
        <w:right w:val="none" w:sz="0" w:space="0" w:color="auto"/>
      </w:divBdr>
    </w:div>
    <w:div w:id="1576083627">
      <w:bodyDiv w:val="1"/>
      <w:marLeft w:val="0"/>
      <w:marRight w:val="0"/>
      <w:marTop w:val="0"/>
      <w:marBottom w:val="0"/>
      <w:divBdr>
        <w:top w:val="none" w:sz="0" w:space="0" w:color="auto"/>
        <w:left w:val="none" w:sz="0" w:space="0" w:color="auto"/>
        <w:bottom w:val="none" w:sz="0" w:space="0" w:color="auto"/>
        <w:right w:val="none" w:sz="0" w:space="0" w:color="auto"/>
      </w:divBdr>
    </w:div>
    <w:div w:id="1576086811">
      <w:bodyDiv w:val="1"/>
      <w:marLeft w:val="0"/>
      <w:marRight w:val="0"/>
      <w:marTop w:val="0"/>
      <w:marBottom w:val="0"/>
      <w:divBdr>
        <w:top w:val="none" w:sz="0" w:space="0" w:color="auto"/>
        <w:left w:val="none" w:sz="0" w:space="0" w:color="auto"/>
        <w:bottom w:val="none" w:sz="0" w:space="0" w:color="auto"/>
        <w:right w:val="none" w:sz="0" w:space="0" w:color="auto"/>
      </w:divBdr>
    </w:div>
    <w:div w:id="1576166273">
      <w:bodyDiv w:val="1"/>
      <w:marLeft w:val="0"/>
      <w:marRight w:val="0"/>
      <w:marTop w:val="0"/>
      <w:marBottom w:val="0"/>
      <w:divBdr>
        <w:top w:val="none" w:sz="0" w:space="0" w:color="auto"/>
        <w:left w:val="none" w:sz="0" w:space="0" w:color="auto"/>
        <w:bottom w:val="none" w:sz="0" w:space="0" w:color="auto"/>
        <w:right w:val="none" w:sz="0" w:space="0" w:color="auto"/>
      </w:divBdr>
    </w:div>
    <w:div w:id="1576474405">
      <w:bodyDiv w:val="1"/>
      <w:marLeft w:val="0"/>
      <w:marRight w:val="0"/>
      <w:marTop w:val="0"/>
      <w:marBottom w:val="0"/>
      <w:divBdr>
        <w:top w:val="none" w:sz="0" w:space="0" w:color="auto"/>
        <w:left w:val="none" w:sz="0" w:space="0" w:color="auto"/>
        <w:bottom w:val="none" w:sz="0" w:space="0" w:color="auto"/>
        <w:right w:val="none" w:sz="0" w:space="0" w:color="auto"/>
      </w:divBdr>
    </w:div>
    <w:div w:id="1576666925">
      <w:bodyDiv w:val="1"/>
      <w:marLeft w:val="0"/>
      <w:marRight w:val="0"/>
      <w:marTop w:val="0"/>
      <w:marBottom w:val="0"/>
      <w:divBdr>
        <w:top w:val="none" w:sz="0" w:space="0" w:color="auto"/>
        <w:left w:val="none" w:sz="0" w:space="0" w:color="auto"/>
        <w:bottom w:val="none" w:sz="0" w:space="0" w:color="auto"/>
        <w:right w:val="none" w:sz="0" w:space="0" w:color="auto"/>
      </w:divBdr>
    </w:div>
    <w:div w:id="1577208994">
      <w:bodyDiv w:val="1"/>
      <w:marLeft w:val="0"/>
      <w:marRight w:val="0"/>
      <w:marTop w:val="0"/>
      <w:marBottom w:val="0"/>
      <w:divBdr>
        <w:top w:val="none" w:sz="0" w:space="0" w:color="auto"/>
        <w:left w:val="none" w:sz="0" w:space="0" w:color="auto"/>
        <w:bottom w:val="none" w:sz="0" w:space="0" w:color="auto"/>
        <w:right w:val="none" w:sz="0" w:space="0" w:color="auto"/>
      </w:divBdr>
    </w:div>
    <w:div w:id="1577667594">
      <w:bodyDiv w:val="1"/>
      <w:marLeft w:val="0"/>
      <w:marRight w:val="0"/>
      <w:marTop w:val="0"/>
      <w:marBottom w:val="0"/>
      <w:divBdr>
        <w:top w:val="none" w:sz="0" w:space="0" w:color="auto"/>
        <w:left w:val="none" w:sz="0" w:space="0" w:color="auto"/>
        <w:bottom w:val="none" w:sz="0" w:space="0" w:color="auto"/>
        <w:right w:val="none" w:sz="0" w:space="0" w:color="auto"/>
      </w:divBdr>
    </w:div>
    <w:div w:id="1577931595">
      <w:bodyDiv w:val="1"/>
      <w:marLeft w:val="0"/>
      <w:marRight w:val="0"/>
      <w:marTop w:val="0"/>
      <w:marBottom w:val="0"/>
      <w:divBdr>
        <w:top w:val="none" w:sz="0" w:space="0" w:color="auto"/>
        <w:left w:val="none" w:sz="0" w:space="0" w:color="auto"/>
        <w:bottom w:val="none" w:sz="0" w:space="0" w:color="auto"/>
        <w:right w:val="none" w:sz="0" w:space="0" w:color="auto"/>
      </w:divBdr>
    </w:div>
    <w:div w:id="1578006261">
      <w:bodyDiv w:val="1"/>
      <w:marLeft w:val="0"/>
      <w:marRight w:val="0"/>
      <w:marTop w:val="0"/>
      <w:marBottom w:val="0"/>
      <w:divBdr>
        <w:top w:val="none" w:sz="0" w:space="0" w:color="auto"/>
        <w:left w:val="none" w:sz="0" w:space="0" w:color="auto"/>
        <w:bottom w:val="none" w:sz="0" w:space="0" w:color="auto"/>
        <w:right w:val="none" w:sz="0" w:space="0" w:color="auto"/>
      </w:divBdr>
    </w:div>
    <w:div w:id="1579056072">
      <w:bodyDiv w:val="1"/>
      <w:marLeft w:val="0"/>
      <w:marRight w:val="0"/>
      <w:marTop w:val="0"/>
      <w:marBottom w:val="0"/>
      <w:divBdr>
        <w:top w:val="none" w:sz="0" w:space="0" w:color="auto"/>
        <w:left w:val="none" w:sz="0" w:space="0" w:color="auto"/>
        <w:bottom w:val="none" w:sz="0" w:space="0" w:color="auto"/>
        <w:right w:val="none" w:sz="0" w:space="0" w:color="auto"/>
      </w:divBdr>
    </w:div>
    <w:div w:id="1579318873">
      <w:bodyDiv w:val="1"/>
      <w:marLeft w:val="0"/>
      <w:marRight w:val="0"/>
      <w:marTop w:val="0"/>
      <w:marBottom w:val="0"/>
      <w:divBdr>
        <w:top w:val="none" w:sz="0" w:space="0" w:color="auto"/>
        <w:left w:val="none" w:sz="0" w:space="0" w:color="auto"/>
        <w:bottom w:val="none" w:sz="0" w:space="0" w:color="auto"/>
        <w:right w:val="none" w:sz="0" w:space="0" w:color="auto"/>
      </w:divBdr>
    </w:div>
    <w:div w:id="1579365453">
      <w:bodyDiv w:val="1"/>
      <w:marLeft w:val="0"/>
      <w:marRight w:val="0"/>
      <w:marTop w:val="0"/>
      <w:marBottom w:val="0"/>
      <w:divBdr>
        <w:top w:val="none" w:sz="0" w:space="0" w:color="auto"/>
        <w:left w:val="none" w:sz="0" w:space="0" w:color="auto"/>
        <w:bottom w:val="none" w:sz="0" w:space="0" w:color="auto"/>
        <w:right w:val="none" w:sz="0" w:space="0" w:color="auto"/>
      </w:divBdr>
      <w:divsChild>
        <w:div w:id="1507135064">
          <w:marLeft w:val="0"/>
          <w:marRight w:val="0"/>
          <w:marTop w:val="0"/>
          <w:marBottom w:val="0"/>
          <w:divBdr>
            <w:top w:val="none" w:sz="0" w:space="0" w:color="auto"/>
            <w:left w:val="none" w:sz="0" w:space="0" w:color="auto"/>
            <w:bottom w:val="none" w:sz="0" w:space="0" w:color="auto"/>
            <w:right w:val="none" w:sz="0" w:space="0" w:color="auto"/>
          </w:divBdr>
        </w:div>
      </w:divsChild>
    </w:div>
    <w:div w:id="1579483891">
      <w:bodyDiv w:val="1"/>
      <w:marLeft w:val="0"/>
      <w:marRight w:val="0"/>
      <w:marTop w:val="0"/>
      <w:marBottom w:val="0"/>
      <w:divBdr>
        <w:top w:val="none" w:sz="0" w:space="0" w:color="auto"/>
        <w:left w:val="none" w:sz="0" w:space="0" w:color="auto"/>
        <w:bottom w:val="none" w:sz="0" w:space="0" w:color="auto"/>
        <w:right w:val="none" w:sz="0" w:space="0" w:color="auto"/>
      </w:divBdr>
    </w:div>
    <w:div w:id="1579824877">
      <w:bodyDiv w:val="1"/>
      <w:marLeft w:val="0"/>
      <w:marRight w:val="0"/>
      <w:marTop w:val="0"/>
      <w:marBottom w:val="0"/>
      <w:divBdr>
        <w:top w:val="none" w:sz="0" w:space="0" w:color="auto"/>
        <w:left w:val="none" w:sz="0" w:space="0" w:color="auto"/>
        <w:bottom w:val="none" w:sz="0" w:space="0" w:color="auto"/>
        <w:right w:val="none" w:sz="0" w:space="0" w:color="auto"/>
      </w:divBdr>
    </w:div>
    <w:div w:id="1579829550">
      <w:bodyDiv w:val="1"/>
      <w:marLeft w:val="0"/>
      <w:marRight w:val="0"/>
      <w:marTop w:val="0"/>
      <w:marBottom w:val="0"/>
      <w:divBdr>
        <w:top w:val="none" w:sz="0" w:space="0" w:color="auto"/>
        <w:left w:val="none" w:sz="0" w:space="0" w:color="auto"/>
        <w:bottom w:val="none" w:sz="0" w:space="0" w:color="auto"/>
        <w:right w:val="none" w:sz="0" w:space="0" w:color="auto"/>
      </w:divBdr>
    </w:div>
    <w:div w:id="1580165350">
      <w:bodyDiv w:val="1"/>
      <w:marLeft w:val="0"/>
      <w:marRight w:val="0"/>
      <w:marTop w:val="0"/>
      <w:marBottom w:val="0"/>
      <w:divBdr>
        <w:top w:val="none" w:sz="0" w:space="0" w:color="auto"/>
        <w:left w:val="none" w:sz="0" w:space="0" w:color="auto"/>
        <w:bottom w:val="none" w:sz="0" w:space="0" w:color="auto"/>
        <w:right w:val="none" w:sz="0" w:space="0" w:color="auto"/>
      </w:divBdr>
    </w:div>
    <w:div w:id="1580213852">
      <w:bodyDiv w:val="1"/>
      <w:marLeft w:val="0"/>
      <w:marRight w:val="0"/>
      <w:marTop w:val="0"/>
      <w:marBottom w:val="0"/>
      <w:divBdr>
        <w:top w:val="none" w:sz="0" w:space="0" w:color="auto"/>
        <w:left w:val="none" w:sz="0" w:space="0" w:color="auto"/>
        <w:bottom w:val="none" w:sz="0" w:space="0" w:color="auto"/>
        <w:right w:val="none" w:sz="0" w:space="0" w:color="auto"/>
      </w:divBdr>
    </w:div>
    <w:div w:id="1580285495">
      <w:bodyDiv w:val="1"/>
      <w:marLeft w:val="0"/>
      <w:marRight w:val="0"/>
      <w:marTop w:val="0"/>
      <w:marBottom w:val="0"/>
      <w:divBdr>
        <w:top w:val="none" w:sz="0" w:space="0" w:color="auto"/>
        <w:left w:val="none" w:sz="0" w:space="0" w:color="auto"/>
        <w:bottom w:val="none" w:sz="0" w:space="0" w:color="auto"/>
        <w:right w:val="none" w:sz="0" w:space="0" w:color="auto"/>
      </w:divBdr>
    </w:div>
    <w:div w:id="1580286773">
      <w:bodyDiv w:val="1"/>
      <w:marLeft w:val="0"/>
      <w:marRight w:val="0"/>
      <w:marTop w:val="0"/>
      <w:marBottom w:val="0"/>
      <w:divBdr>
        <w:top w:val="none" w:sz="0" w:space="0" w:color="auto"/>
        <w:left w:val="none" w:sz="0" w:space="0" w:color="auto"/>
        <w:bottom w:val="none" w:sz="0" w:space="0" w:color="auto"/>
        <w:right w:val="none" w:sz="0" w:space="0" w:color="auto"/>
      </w:divBdr>
    </w:div>
    <w:div w:id="1580673507">
      <w:bodyDiv w:val="1"/>
      <w:marLeft w:val="0"/>
      <w:marRight w:val="0"/>
      <w:marTop w:val="0"/>
      <w:marBottom w:val="0"/>
      <w:divBdr>
        <w:top w:val="none" w:sz="0" w:space="0" w:color="auto"/>
        <w:left w:val="none" w:sz="0" w:space="0" w:color="auto"/>
        <w:bottom w:val="none" w:sz="0" w:space="0" w:color="auto"/>
        <w:right w:val="none" w:sz="0" w:space="0" w:color="auto"/>
      </w:divBdr>
    </w:div>
    <w:div w:id="1580746253">
      <w:bodyDiv w:val="1"/>
      <w:marLeft w:val="0"/>
      <w:marRight w:val="0"/>
      <w:marTop w:val="0"/>
      <w:marBottom w:val="0"/>
      <w:divBdr>
        <w:top w:val="none" w:sz="0" w:space="0" w:color="auto"/>
        <w:left w:val="none" w:sz="0" w:space="0" w:color="auto"/>
        <w:bottom w:val="none" w:sz="0" w:space="0" w:color="auto"/>
        <w:right w:val="none" w:sz="0" w:space="0" w:color="auto"/>
      </w:divBdr>
    </w:div>
    <w:div w:id="1580946045">
      <w:bodyDiv w:val="1"/>
      <w:marLeft w:val="0"/>
      <w:marRight w:val="0"/>
      <w:marTop w:val="0"/>
      <w:marBottom w:val="0"/>
      <w:divBdr>
        <w:top w:val="none" w:sz="0" w:space="0" w:color="auto"/>
        <w:left w:val="none" w:sz="0" w:space="0" w:color="auto"/>
        <w:bottom w:val="none" w:sz="0" w:space="0" w:color="auto"/>
        <w:right w:val="none" w:sz="0" w:space="0" w:color="auto"/>
      </w:divBdr>
    </w:div>
    <w:div w:id="1581014578">
      <w:bodyDiv w:val="1"/>
      <w:marLeft w:val="0"/>
      <w:marRight w:val="0"/>
      <w:marTop w:val="0"/>
      <w:marBottom w:val="0"/>
      <w:divBdr>
        <w:top w:val="none" w:sz="0" w:space="0" w:color="auto"/>
        <w:left w:val="none" w:sz="0" w:space="0" w:color="auto"/>
        <w:bottom w:val="none" w:sz="0" w:space="0" w:color="auto"/>
        <w:right w:val="none" w:sz="0" w:space="0" w:color="auto"/>
      </w:divBdr>
    </w:div>
    <w:div w:id="1581020878">
      <w:bodyDiv w:val="1"/>
      <w:marLeft w:val="0"/>
      <w:marRight w:val="0"/>
      <w:marTop w:val="0"/>
      <w:marBottom w:val="0"/>
      <w:divBdr>
        <w:top w:val="none" w:sz="0" w:space="0" w:color="auto"/>
        <w:left w:val="none" w:sz="0" w:space="0" w:color="auto"/>
        <w:bottom w:val="none" w:sz="0" w:space="0" w:color="auto"/>
        <w:right w:val="none" w:sz="0" w:space="0" w:color="auto"/>
      </w:divBdr>
    </w:div>
    <w:div w:id="1581139613">
      <w:bodyDiv w:val="1"/>
      <w:marLeft w:val="0"/>
      <w:marRight w:val="0"/>
      <w:marTop w:val="0"/>
      <w:marBottom w:val="0"/>
      <w:divBdr>
        <w:top w:val="none" w:sz="0" w:space="0" w:color="auto"/>
        <w:left w:val="none" w:sz="0" w:space="0" w:color="auto"/>
        <w:bottom w:val="none" w:sz="0" w:space="0" w:color="auto"/>
        <w:right w:val="none" w:sz="0" w:space="0" w:color="auto"/>
      </w:divBdr>
    </w:div>
    <w:div w:id="1581208686">
      <w:bodyDiv w:val="1"/>
      <w:marLeft w:val="0"/>
      <w:marRight w:val="0"/>
      <w:marTop w:val="0"/>
      <w:marBottom w:val="0"/>
      <w:divBdr>
        <w:top w:val="none" w:sz="0" w:space="0" w:color="auto"/>
        <w:left w:val="none" w:sz="0" w:space="0" w:color="auto"/>
        <w:bottom w:val="none" w:sz="0" w:space="0" w:color="auto"/>
        <w:right w:val="none" w:sz="0" w:space="0" w:color="auto"/>
      </w:divBdr>
    </w:div>
    <w:div w:id="1581215290">
      <w:bodyDiv w:val="1"/>
      <w:marLeft w:val="0"/>
      <w:marRight w:val="0"/>
      <w:marTop w:val="0"/>
      <w:marBottom w:val="0"/>
      <w:divBdr>
        <w:top w:val="none" w:sz="0" w:space="0" w:color="auto"/>
        <w:left w:val="none" w:sz="0" w:space="0" w:color="auto"/>
        <w:bottom w:val="none" w:sz="0" w:space="0" w:color="auto"/>
        <w:right w:val="none" w:sz="0" w:space="0" w:color="auto"/>
      </w:divBdr>
    </w:div>
    <w:div w:id="1581523598">
      <w:bodyDiv w:val="1"/>
      <w:marLeft w:val="0"/>
      <w:marRight w:val="0"/>
      <w:marTop w:val="0"/>
      <w:marBottom w:val="0"/>
      <w:divBdr>
        <w:top w:val="none" w:sz="0" w:space="0" w:color="auto"/>
        <w:left w:val="none" w:sz="0" w:space="0" w:color="auto"/>
        <w:bottom w:val="none" w:sz="0" w:space="0" w:color="auto"/>
        <w:right w:val="none" w:sz="0" w:space="0" w:color="auto"/>
      </w:divBdr>
    </w:div>
    <w:div w:id="1581863822">
      <w:bodyDiv w:val="1"/>
      <w:marLeft w:val="0"/>
      <w:marRight w:val="0"/>
      <w:marTop w:val="0"/>
      <w:marBottom w:val="0"/>
      <w:divBdr>
        <w:top w:val="none" w:sz="0" w:space="0" w:color="auto"/>
        <w:left w:val="none" w:sz="0" w:space="0" w:color="auto"/>
        <w:bottom w:val="none" w:sz="0" w:space="0" w:color="auto"/>
        <w:right w:val="none" w:sz="0" w:space="0" w:color="auto"/>
      </w:divBdr>
    </w:div>
    <w:div w:id="1581867487">
      <w:bodyDiv w:val="1"/>
      <w:marLeft w:val="0"/>
      <w:marRight w:val="0"/>
      <w:marTop w:val="0"/>
      <w:marBottom w:val="0"/>
      <w:divBdr>
        <w:top w:val="none" w:sz="0" w:space="0" w:color="auto"/>
        <w:left w:val="none" w:sz="0" w:space="0" w:color="auto"/>
        <w:bottom w:val="none" w:sz="0" w:space="0" w:color="auto"/>
        <w:right w:val="none" w:sz="0" w:space="0" w:color="auto"/>
      </w:divBdr>
    </w:div>
    <w:div w:id="1581911817">
      <w:bodyDiv w:val="1"/>
      <w:marLeft w:val="0"/>
      <w:marRight w:val="0"/>
      <w:marTop w:val="0"/>
      <w:marBottom w:val="0"/>
      <w:divBdr>
        <w:top w:val="none" w:sz="0" w:space="0" w:color="auto"/>
        <w:left w:val="none" w:sz="0" w:space="0" w:color="auto"/>
        <w:bottom w:val="none" w:sz="0" w:space="0" w:color="auto"/>
        <w:right w:val="none" w:sz="0" w:space="0" w:color="auto"/>
      </w:divBdr>
    </w:div>
    <w:div w:id="1581981277">
      <w:bodyDiv w:val="1"/>
      <w:marLeft w:val="0"/>
      <w:marRight w:val="0"/>
      <w:marTop w:val="0"/>
      <w:marBottom w:val="0"/>
      <w:divBdr>
        <w:top w:val="none" w:sz="0" w:space="0" w:color="auto"/>
        <w:left w:val="none" w:sz="0" w:space="0" w:color="auto"/>
        <w:bottom w:val="none" w:sz="0" w:space="0" w:color="auto"/>
        <w:right w:val="none" w:sz="0" w:space="0" w:color="auto"/>
      </w:divBdr>
    </w:div>
    <w:div w:id="1582250094">
      <w:bodyDiv w:val="1"/>
      <w:marLeft w:val="0"/>
      <w:marRight w:val="0"/>
      <w:marTop w:val="0"/>
      <w:marBottom w:val="0"/>
      <w:divBdr>
        <w:top w:val="none" w:sz="0" w:space="0" w:color="auto"/>
        <w:left w:val="none" w:sz="0" w:space="0" w:color="auto"/>
        <w:bottom w:val="none" w:sz="0" w:space="0" w:color="auto"/>
        <w:right w:val="none" w:sz="0" w:space="0" w:color="auto"/>
      </w:divBdr>
    </w:div>
    <w:div w:id="1582444176">
      <w:bodyDiv w:val="1"/>
      <w:marLeft w:val="0"/>
      <w:marRight w:val="0"/>
      <w:marTop w:val="0"/>
      <w:marBottom w:val="0"/>
      <w:divBdr>
        <w:top w:val="none" w:sz="0" w:space="0" w:color="auto"/>
        <w:left w:val="none" w:sz="0" w:space="0" w:color="auto"/>
        <w:bottom w:val="none" w:sz="0" w:space="0" w:color="auto"/>
        <w:right w:val="none" w:sz="0" w:space="0" w:color="auto"/>
      </w:divBdr>
    </w:div>
    <w:div w:id="1582448387">
      <w:bodyDiv w:val="1"/>
      <w:marLeft w:val="0"/>
      <w:marRight w:val="0"/>
      <w:marTop w:val="0"/>
      <w:marBottom w:val="0"/>
      <w:divBdr>
        <w:top w:val="none" w:sz="0" w:space="0" w:color="auto"/>
        <w:left w:val="none" w:sz="0" w:space="0" w:color="auto"/>
        <w:bottom w:val="none" w:sz="0" w:space="0" w:color="auto"/>
        <w:right w:val="none" w:sz="0" w:space="0" w:color="auto"/>
      </w:divBdr>
    </w:div>
    <w:div w:id="1582831760">
      <w:bodyDiv w:val="1"/>
      <w:marLeft w:val="0"/>
      <w:marRight w:val="0"/>
      <w:marTop w:val="0"/>
      <w:marBottom w:val="0"/>
      <w:divBdr>
        <w:top w:val="none" w:sz="0" w:space="0" w:color="auto"/>
        <w:left w:val="none" w:sz="0" w:space="0" w:color="auto"/>
        <w:bottom w:val="none" w:sz="0" w:space="0" w:color="auto"/>
        <w:right w:val="none" w:sz="0" w:space="0" w:color="auto"/>
      </w:divBdr>
    </w:div>
    <w:div w:id="1582834457">
      <w:bodyDiv w:val="1"/>
      <w:marLeft w:val="0"/>
      <w:marRight w:val="0"/>
      <w:marTop w:val="0"/>
      <w:marBottom w:val="0"/>
      <w:divBdr>
        <w:top w:val="none" w:sz="0" w:space="0" w:color="auto"/>
        <w:left w:val="none" w:sz="0" w:space="0" w:color="auto"/>
        <w:bottom w:val="none" w:sz="0" w:space="0" w:color="auto"/>
        <w:right w:val="none" w:sz="0" w:space="0" w:color="auto"/>
      </w:divBdr>
    </w:div>
    <w:div w:id="1582909666">
      <w:bodyDiv w:val="1"/>
      <w:marLeft w:val="0"/>
      <w:marRight w:val="0"/>
      <w:marTop w:val="0"/>
      <w:marBottom w:val="0"/>
      <w:divBdr>
        <w:top w:val="none" w:sz="0" w:space="0" w:color="auto"/>
        <w:left w:val="none" w:sz="0" w:space="0" w:color="auto"/>
        <w:bottom w:val="none" w:sz="0" w:space="0" w:color="auto"/>
        <w:right w:val="none" w:sz="0" w:space="0" w:color="auto"/>
      </w:divBdr>
    </w:div>
    <w:div w:id="1583098705">
      <w:bodyDiv w:val="1"/>
      <w:marLeft w:val="0"/>
      <w:marRight w:val="0"/>
      <w:marTop w:val="0"/>
      <w:marBottom w:val="0"/>
      <w:divBdr>
        <w:top w:val="none" w:sz="0" w:space="0" w:color="auto"/>
        <w:left w:val="none" w:sz="0" w:space="0" w:color="auto"/>
        <w:bottom w:val="none" w:sz="0" w:space="0" w:color="auto"/>
        <w:right w:val="none" w:sz="0" w:space="0" w:color="auto"/>
      </w:divBdr>
    </w:div>
    <w:div w:id="1583099131">
      <w:bodyDiv w:val="1"/>
      <w:marLeft w:val="0"/>
      <w:marRight w:val="0"/>
      <w:marTop w:val="0"/>
      <w:marBottom w:val="0"/>
      <w:divBdr>
        <w:top w:val="none" w:sz="0" w:space="0" w:color="auto"/>
        <w:left w:val="none" w:sz="0" w:space="0" w:color="auto"/>
        <w:bottom w:val="none" w:sz="0" w:space="0" w:color="auto"/>
        <w:right w:val="none" w:sz="0" w:space="0" w:color="auto"/>
      </w:divBdr>
    </w:div>
    <w:div w:id="1583366279">
      <w:bodyDiv w:val="1"/>
      <w:marLeft w:val="0"/>
      <w:marRight w:val="0"/>
      <w:marTop w:val="0"/>
      <w:marBottom w:val="0"/>
      <w:divBdr>
        <w:top w:val="none" w:sz="0" w:space="0" w:color="auto"/>
        <w:left w:val="none" w:sz="0" w:space="0" w:color="auto"/>
        <w:bottom w:val="none" w:sz="0" w:space="0" w:color="auto"/>
        <w:right w:val="none" w:sz="0" w:space="0" w:color="auto"/>
      </w:divBdr>
    </w:div>
    <w:div w:id="1583560059">
      <w:bodyDiv w:val="1"/>
      <w:marLeft w:val="0"/>
      <w:marRight w:val="0"/>
      <w:marTop w:val="0"/>
      <w:marBottom w:val="0"/>
      <w:divBdr>
        <w:top w:val="none" w:sz="0" w:space="0" w:color="auto"/>
        <w:left w:val="none" w:sz="0" w:space="0" w:color="auto"/>
        <w:bottom w:val="none" w:sz="0" w:space="0" w:color="auto"/>
        <w:right w:val="none" w:sz="0" w:space="0" w:color="auto"/>
      </w:divBdr>
    </w:div>
    <w:div w:id="1583681520">
      <w:bodyDiv w:val="1"/>
      <w:marLeft w:val="0"/>
      <w:marRight w:val="0"/>
      <w:marTop w:val="0"/>
      <w:marBottom w:val="0"/>
      <w:divBdr>
        <w:top w:val="none" w:sz="0" w:space="0" w:color="auto"/>
        <w:left w:val="none" w:sz="0" w:space="0" w:color="auto"/>
        <w:bottom w:val="none" w:sz="0" w:space="0" w:color="auto"/>
        <w:right w:val="none" w:sz="0" w:space="0" w:color="auto"/>
      </w:divBdr>
    </w:div>
    <w:div w:id="1584026137">
      <w:bodyDiv w:val="1"/>
      <w:marLeft w:val="0"/>
      <w:marRight w:val="0"/>
      <w:marTop w:val="0"/>
      <w:marBottom w:val="0"/>
      <w:divBdr>
        <w:top w:val="none" w:sz="0" w:space="0" w:color="auto"/>
        <w:left w:val="none" w:sz="0" w:space="0" w:color="auto"/>
        <w:bottom w:val="none" w:sz="0" w:space="0" w:color="auto"/>
        <w:right w:val="none" w:sz="0" w:space="0" w:color="auto"/>
      </w:divBdr>
    </w:div>
    <w:div w:id="1584217747">
      <w:bodyDiv w:val="1"/>
      <w:marLeft w:val="0"/>
      <w:marRight w:val="0"/>
      <w:marTop w:val="0"/>
      <w:marBottom w:val="0"/>
      <w:divBdr>
        <w:top w:val="none" w:sz="0" w:space="0" w:color="auto"/>
        <w:left w:val="none" w:sz="0" w:space="0" w:color="auto"/>
        <w:bottom w:val="none" w:sz="0" w:space="0" w:color="auto"/>
        <w:right w:val="none" w:sz="0" w:space="0" w:color="auto"/>
      </w:divBdr>
    </w:div>
    <w:div w:id="1584294874">
      <w:bodyDiv w:val="1"/>
      <w:marLeft w:val="0"/>
      <w:marRight w:val="0"/>
      <w:marTop w:val="0"/>
      <w:marBottom w:val="0"/>
      <w:divBdr>
        <w:top w:val="none" w:sz="0" w:space="0" w:color="auto"/>
        <w:left w:val="none" w:sz="0" w:space="0" w:color="auto"/>
        <w:bottom w:val="none" w:sz="0" w:space="0" w:color="auto"/>
        <w:right w:val="none" w:sz="0" w:space="0" w:color="auto"/>
      </w:divBdr>
    </w:div>
    <w:div w:id="1584530007">
      <w:bodyDiv w:val="1"/>
      <w:marLeft w:val="0"/>
      <w:marRight w:val="0"/>
      <w:marTop w:val="0"/>
      <w:marBottom w:val="0"/>
      <w:divBdr>
        <w:top w:val="none" w:sz="0" w:space="0" w:color="auto"/>
        <w:left w:val="none" w:sz="0" w:space="0" w:color="auto"/>
        <w:bottom w:val="none" w:sz="0" w:space="0" w:color="auto"/>
        <w:right w:val="none" w:sz="0" w:space="0" w:color="auto"/>
      </w:divBdr>
    </w:div>
    <w:div w:id="1584533803">
      <w:bodyDiv w:val="1"/>
      <w:marLeft w:val="0"/>
      <w:marRight w:val="0"/>
      <w:marTop w:val="0"/>
      <w:marBottom w:val="0"/>
      <w:divBdr>
        <w:top w:val="none" w:sz="0" w:space="0" w:color="auto"/>
        <w:left w:val="none" w:sz="0" w:space="0" w:color="auto"/>
        <w:bottom w:val="none" w:sz="0" w:space="0" w:color="auto"/>
        <w:right w:val="none" w:sz="0" w:space="0" w:color="auto"/>
      </w:divBdr>
    </w:div>
    <w:div w:id="1585142093">
      <w:bodyDiv w:val="1"/>
      <w:marLeft w:val="0"/>
      <w:marRight w:val="0"/>
      <w:marTop w:val="0"/>
      <w:marBottom w:val="0"/>
      <w:divBdr>
        <w:top w:val="none" w:sz="0" w:space="0" w:color="auto"/>
        <w:left w:val="none" w:sz="0" w:space="0" w:color="auto"/>
        <w:bottom w:val="none" w:sz="0" w:space="0" w:color="auto"/>
        <w:right w:val="none" w:sz="0" w:space="0" w:color="auto"/>
      </w:divBdr>
    </w:div>
    <w:div w:id="1585186050">
      <w:bodyDiv w:val="1"/>
      <w:marLeft w:val="0"/>
      <w:marRight w:val="0"/>
      <w:marTop w:val="0"/>
      <w:marBottom w:val="0"/>
      <w:divBdr>
        <w:top w:val="none" w:sz="0" w:space="0" w:color="auto"/>
        <w:left w:val="none" w:sz="0" w:space="0" w:color="auto"/>
        <w:bottom w:val="none" w:sz="0" w:space="0" w:color="auto"/>
        <w:right w:val="none" w:sz="0" w:space="0" w:color="auto"/>
      </w:divBdr>
    </w:div>
    <w:div w:id="1585335384">
      <w:bodyDiv w:val="1"/>
      <w:marLeft w:val="0"/>
      <w:marRight w:val="0"/>
      <w:marTop w:val="0"/>
      <w:marBottom w:val="0"/>
      <w:divBdr>
        <w:top w:val="none" w:sz="0" w:space="0" w:color="auto"/>
        <w:left w:val="none" w:sz="0" w:space="0" w:color="auto"/>
        <w:bottom w:val="none" w:sz="0" w:space="0" w:color="auto"/>
        <w:right w:val="none" w:sz="0" w:space="0" w:color="auto"/>
      </w:divBdr>
    </w:div>
    <w:div w:id="1585869437">
      <w:bodyDiv w:val="1"/>
      <w:marLeft w:val="0"/>
      <w:marRight w:val="0"/>
      <w:marTop w:val="0"/>
      <w:marBottom w:val="0"/>
      <w:divBdr>
        <w:top w:val="none" w:sz="0" w:space="0" w:color="auto"/>
        <w:left w:val="none" w:sz="0" w:space="0" w:color="auto"/>
        <w:bottom w:val="none" w:sz="0" w:space="0" w:color="auto"/>
        <w:right w:val="none" w:sz="0" w:space="0" w:color="auto"/>
      </w:divBdr>
    </w:div>
    <w:div w:id="1586038343">
      <w:bodyDiv w:val="1"/>
      <w:marLeft w:val="0"/>
      <w:marRight w:val="0"/>
      <w:marTop w:val="0"/>
      <w:marBottom w:val="0"/>
      <w:divBdr>
        <w:top w:val="none" w:sz="0" w:space="0" w:color="auto"/>
        <w:left w:val="none" w:sz="0" w:space="0" w:color="auto"/>
        <w:bottom w:val="none" w:sz="0" w:space="0" w:color="auto"/>
        <w:right w:val="none" w:sz="0" w:space="0" w:color="auto"/>
      </w:divBdr>
    </w:div>
    <w:div w:id="1586039389">
      <w:bodyDiv w:val="1"/>
      <w:marLeft w:val="0"/>
      <w:marRight w:val="0"/>
      <w:marTop w:val="0"/>
      <w:marBottom w:val="0"/>
      <w:divBdr>
        <w:top w:val="none" w:sz="0" w:space="0" w:color="auto"/>
        <w:left w:val="none" w:sz="0" w:space="0" w:color="auto"/>
        <w:bottom w:val="none" w:sz="0" w:space="0" w:color="auto"/>
        <w:right w:val="none" w:sz="0" w:space="0" w:color="auto"/>
      </w:divBdr>
    </w:div>
    <w:div w:id="1586573037">
      <w:bodyDiv w:val="1"/>
      <w:marLeft w:val="0"/>
      <w:marRight w:val="0"/>
      <w:marTop w:val="0"/>
      <w:marBottom w:val="0"/>
      <w:divBdr>
        <w:top w:val="none" w:sz="0" w:space="0" w:color="auto"/>
        <w:left w:val="none" w:sz="0" w:space="0" w:color="auto"/>
        <w:bottom w:val="none" w:sz="0" w:space="0" w:color="auto"/>
        <w:right w:val="none" w:sz="0" w:space="0" w:color="auto"/>
      </w:divBdr>
    </w:div>
    <w:div w:id="1586646014">
      <w:bodyDiv w:val="1"/>
      <w:marLeft w:val="0"/>
      <w:marRight w:val="0"/>
      <w:marTop w:val="0"/>
      <w:marBottom w:val="0"/>
      <w:divBdr>
        <w:top w:val="none" w:sz="0" w:space="0" w:color="auto"/>
        <w:left w:val="none" w:sz="0" w:space="0" w:color="auto"/>
        <w:bottom w:val="none" w:sz="0" w:space="0" w:color="auto"/>
        <w:right w:val="none" w:sz="0" w:space="0" w:color="auto"/>
      </w:divBdr>
    </w:div>
    <w:div w:id="1586957279">
      <w:bodyDiv w:val="1"/>
      <w:marLeft w:val="0"/>
      <w:marRight w:val="0"/>
      <w:marTop w:val="0"/>
      <w:marBottom w:val="0"/>
      <w:divBdr>
        <w:top w:val="none" w:sz="0" w:space="0" w:color="auto"/>
        <w:left w:val="none" w:sz="0" w:space="0" w:color="auto"/>
        <w:bottom w:val="none" w:sz="0" w:space="0" w:color="auto"/>
        <w:right w:val="none" w:sz="0" w:space="0" w:color="auto"/>
      </w:divBdr>
    </w:div>
    <w:div w:id="1587228458">
      <w:bodyDiv w:val="1"/>
      <w:marLeft w:val="0"/>
      <w:marRight w:val="0"/>
      <w:marTop w:val="0"/>
      <w:marBottom w:val="0"/>
      <w:divBdr>
        <w:top w:val="none" w:sz="0" w:space="0" w:color="auto"/>
        <w:left w:val="none" w:sz="0" w:space="0" w:color="auto"/>
        <w:bottom w:val="none" w:sz="0" w:space="0" w:color="auto"/>
        <w:right w:val="none" w:sz="0" w:space="0" w:color="auto"/>
      </w:divBdr>
    </w:div>
    <w:div w:id="1587424129">
      <w:bodyDiv w:val="1"/>
      <w:marLeft w:val="0"/>
      <w:marRight w:val="0"/>
      <w:marTop w:val="0"/>
      <w:marBottom w:val="0"/>
      <w:divBdr>
        <w:top w:val="none" w:sz="0" w:space="0" w:color="auto"/>
        <w:left w:val="none" w:sz="0" w:space="0" w:color="auto"/>
        <w:bottom w:val="none" w:sz="0" w:space="0" w:color="auto"/>
        <w:right w:val="none" w:sz="0" w:space="0" w:color="auto"/>
      </w:divBdr>
    </w:div>
    <w:div w:id="1587570000">
      <w:bodyDiv w:val="1"/>
      <w:marLeft w:val="0"/>
      <w:marRight w:val="0"/>
      <w:marTop w:val="0"/>
      <w:marBottom w:val="0"/>
      <w:divBdr>
        <w:top w:val="none" w:sz="0" w:space="0" w:color="auto"/>
        <w:left w:val="none" w:sz="0" w:space="0" w:color="auto"/>
        <w:bottom w:val="none" w:sz="0" w:space="0" w:color="auto"/>
        <w:right w:val="none" w:sz="0" w:space="0" w:color="auto"/>
      </w:divBdr>
    </w:div>
    <w:div w:id="1587642312">
      <w:bodyDiv w:val="1"/>
      <w:marLeft w:val="0"/>
      <w:marRight w:val="0"/>
      <w:marTop w:val="0"/>
      <w:marBottom w:val="0"/>
      <w:divBdr>
        <w:top w:val="none" w:sz="0" w:space="0" w:color="auto"/>
        <w:left w:val="none" w:sz="0" w:space="0" w:color="auto"/>
        <w:bottom w:val="none" w:sz="0" w:space="0" w:color="auto"/>
        <w:right w:val="none" w:sz="0" w:space="0" w:color="auto"/>
      </w:divBdr>
    </w:div>
    <w:div w:id="1587836548">
      <w:bodyDiv w:val="1"/>
      <w:marLeft w:val="0"/>
      <w:marRight w:val="0"/>
      <w:marTop w:val="0"/>
      <w:marBottom w:val="0"/>
      <w:divBdr>
        <w:top w:val="none" w:sz="0" w:space="0" w:color="auto"/>
        <w:left w:val="none" w:sz="0" w:space="0" w:color="auto"/>
        <w:bottom w:val="none" w:sz="0" w:space="0" w:color="auto"/>
        <w:right w:val="none" w:sz="0" w:space="0" w:color="auto"/>
      </w:divBdr>
    </w:div>
    <w:div w:id="1587962451">
      <w:bodyDiv w:val="1"/>
      <w:marLeft w:val="0"/>
      <w:marRight w:val="0"/>
      <w:marTop w:val="0"/>
      <w:marBottom w:val="0"/>
      <w:divBdr>
        <w:top w:val="none" w:sz="0" w:space="0" w:color="auto"/>
        <w:left w:val="none" w:sz="0" w:space="0" w:color="auto"/>
        <w:bottom w:val="none" w:sz="0" w:space="0" w:color="auto"/>
        <w:right w:val="none" w:sz="0" w:space="0" w:color="auto"/>
      </w:divBdr>
    </w:div>
    <w:div w:id="1588075542">
      <w:bodyDiv w:val="1"/>
      <w:marLeft w:val="0"/>
      <w:marRight w:val="0"/>
      <w:marTop w:val="0"/>
      <w:marBottom w:val="0"/>
      <w:divBdr>
        <w:top w:val="none" w:sz="0" w:space="0" w:color="auto"/>
        <w:left w:val="none" w:sz="0" w:space="0" w:color="auto"/>
        <w:bottom w:val="none" w:sz="0" w:space="0" w:color="auto"/>
        <w:right w:val="none" w:sz="0" w:space="0" w:color="auto"/>
      </w:divBdr>
    </w:div>
    <w:div w:id="1588153776">
      <w:bodyDiv w:val="1"/>
      <w:marLeft w:val="0"/>
      <w:marRight w:val="0"/>
      <w:marTop w:val="0"/>
      <w:marBottom w:val="0"/>
      <w:divBdr>
        <w:top w:val="none" w:sz="0" w:space="0" w:color="auto"/>
        <w:left w:val="none" w:sz="0" w:space="0" w:color="auto"/>
        <w:bottom w:val="none" w:sz="0" w:space="0" w:color="auto"/>
        <w:right w:val="none" w:sz="0" w:space="0" w:color="auto"/>
      </w:divBdr>
    </w:div>
    <w:div w:id="1588267597">
      <w:bodyDiv w:val="1"/>
      <w:marLeft w:val="0"/>
      <w:marRight w:val="0"/>
      <w:marTop w:val="0"/>
      <w:marBottom w:val="0"/>
      <w:divBdr>
        <w:top w:val="none" w:sz="0" w:space="0" w:color="auto"/>
        <w:left w:val="none" w:sz="0" w:space="0" w:color="auto"/>
        <w:bottom w:val="none" w:sz="0" w:space="0" w:color="auto"/>
        <w:right w:val="none" w:sz="0" w:space="0" w:color="auto"/>
      </w:divBdr>
    </w:div>
    <w:div w:id="1588536815">
      <w:bodyDiv w:val="1"/>
      <w:marLeft w:val="0"/>
      <w:marRight w:val="0"/>
      <w:marTop w:val="0"/>
      <w:marBottom w:val="0"/>
      <w:divBdr>
        <w:top w:val="none" w:sz="0" w:space="0" w:color="auto"/>
        <w:left w:val="none" w:sz="0" w:space="0" w:color="auto"/>
        <w:bottom w:val="none" w:sz="0" w:space="0" w:color="auto"/>
        <w:right w:val="none" w:sz="0" w:space="0" w:color="auto"/>
      </w:divBdr>
    </w:div>
    <w:div w:id="1588686546">
      <w:bodyDiv w:val="1"/>
      <w:marLeft w:val="0"/>
      <w:marRight w:val="0"/>
      <w:marTop w:val="0"/>
      <w:marBottom w:val="0"/>
      <w:divBdr>
        <w:top w:val="none" w:sz="0" w:space="0" w:color="auto"/>
        <w:left w:val="none" w:sz="0" w:space="0" w:color="auto"/>
        <w:bottom w:val="none" w:sz="0" w:space="0" w:color="auto"/>
        <w:right w:val="none" w:sz="0" w:space="0" w:color="auto"/>
      </w:divBdr>
    </w:div>
    <w:div w:id="1588735241">
      <w:bodyDiv w:val="1"/>
      <w:marLeft w:val="0"/>
      <w:marRight w:val="0"/>
      <w:marTop w:val="0"/>
      <w:marBottom w:val="0"/>
      <w:divBdr>
        <w:top w:val="none" w:sz="0" w:space="0" w:color="auto"/>
        <w:left w:val="none" w:sz="0" w:space="0" w:color="auto"/>
        <w:bottom w:val="none" w:sz="0" w:space="0" w:color="auto"/>
        <w:right w:val="none" w:sz="0" w:space="0" w:color="auto"/>
      </w:divBdr>
    </w:div>
    <w:div w:id="1588808907">
      <w:bodyDiv w:val="1"/>
      <w:marLeft w:val="0"/>
      <w:marRight w:val="0"/>
      <w:marTop w:val="0"/>
      <w:marBottom w:val="0"/>
      <w:divBdr>
        <w:top w:val="none" w:sz="0" w:space="0" w:color="auto"/>
        <w:left w:val="none" w:sz="0" w:space="0" w:color="auto"/>
        <w:bottom w:val="none" w:sz="0" w:space="0" w:color="auto"/>
        <w:right w:val="none" w:sz="0" w:space="0" w:color="auto"/>
      </w:divBdr>
    </w:div>
    <w:div w:id="1588810126">
      <w:bodyDiv w:val="1"/>
      <w:marLeft w:val="0"/>
      <w:marRight w:val="0"/>
      <w:marTop w:val="0"/>
      <w:marBottom w:val="0"/>
      <w:divBdr>
        <w:top w:val="none" w:sz="0" w:space="0" w:color="auto"/>
        <w:left w:val="none" w:sz="0" w:space="0" w:color="auto"/>
        <w:bottom w:val="none" w:sz="0" w:space="0" w:color="auto"/>
        <w:right w:val="none" w:sz="0" w:space="0" w:color="auto"/>
      </w:divBdr>
    </w:div>
    <w:div w:id="1589002494">
      <w:bodyDiv w:val="1"/>
      <w:marLeft w:val="0"/>
      <w:marRight w:val="0"/>
      <w:marTop w:val="0"/>
      <w:marBottom w:val="0"/>
      <w:divBdr>
        <w:top w:val="none" w:sz="0" w:space="0" w:color="auto"/>
        <w:left w:val="none" w:sz="0" w:space="0" w:color="auto"/>
        <w:bottom w:val="none" w:sz="0" w:space="0" w:color="auto"/>
        <w:right w:val="none" w:sz="0" w:space="0" w:color="auto"/>
      </w:divBdr>
    </w:div>
    <w:div w:id="1589582818">
      <w:bodyDiv w:val="1"/>
      <w:marLeft w:val="0"/>
      <w:marRight w:val="0"/>
      <w:marTop w:val="0"/>
      <w:marBottom w:val="0"/>
      <w:divBdr>
        <w:top w:val="none" w:sz="0" w:space="0" w:color="auto"/>
        <w:left w:val="none" w:sz="0" w:space="0" w:color="auto"/>
        <w:bottom w:val="none" w:sz="0" w:space="0" w:color="auto"/>
        <w:right w:val="none" w:sz="0" w:space="0" w:color="auto"/>
      </w:divBdr>
    </w:div>
    <w:div w:id="1589657260">
      <w:bodyDiv w:val="1"/>
      <w:marLeft w:val="0"/>
      <w:marRight w:val="0"/>
      <w:marTop w:val="0"/>
      <w:marBottom w:val="0"/>
      <w:divBdr>
        <w:top w:val="none" w:sz="0" w:space="0" w:color="auto"/>
        <w:left w:val="none" w:sz="0" w:space="0" w:color="auto"/>
        <w:bottom w:val="none" w:sz="0" w:space="0" w:color="auto"/>
        <w:right w:val="none" w:sz="0" w:space="0" w:color="auto"/>
      </w:divBdr>
    </w:div>
    <w:div w:id="1590887223">
      <w:bodyDiv w:val="1"/>
      <w:marLeft w:val="0"/>
      <w:marRight w:val="0"/>
      <w:marTop w:val="0"/>
      <w:marBottom w:val="0"/>
      <w:divBdr>
        <w:top w:val="none" w:sz="0" w:space="0" w:color="auto"/>
        <w:left w:val="none" w:sz="0" w:space="0" w:color="auto"/>
        <w:bottom w:val="none" w:sz="0" w:space="0" w:color="auto"/>
        <w:right w:val="none" w:sz="0" w:space="0" w:color="auto"/>
      </w:divBdr>
    </w:div>
    <w:div w:id="1591087992">
      <w:bodyDiv w:val="1"/>
      <w:marLeft w:val="0"/>
      <w:marRight w:val="0"/>
      <w:marTop w:val="0"/>
      <w:marBottom w:val="0"/>
      <w:divBdr>
        <w:top w:val="none" w:sz="0" w:space="0" w:color="auto"/>
        <w:left w:val="none" w:sz="0" w:space="0" w:color="auto"/>
        <w:bottom w:val="none" w:sz="0" w:space="0" w:color="auto"/>
        <w:right w:val="none" w:sz="0" w:space="0" w:color="auto"/>
      </w:divBdr>
    </w:div>
    <w:div w:id="1591310714">
      <w:bodyDiv w:val="1"/>
      <w:marLeft w:val="0"/>
      <w:marRight w:val="0"/>
      <w:marTop w:val="0"/>
      <w:marBottom w:val="0"/>
      <w:divBdr>
        <w:top w:val="none" w:sz="0" w:space="0" w:color="auto"/>
        <w:left w:val="none" w:sz="0" w:space="0" w:color="auto"/>
        <w:bottom w:val="none" w:sz="0" w:space="0" w:color="auto"/>
        <w:right w:val="none" w:sz="0" w:space="0" w:color="auto"/>
      </w:divBdr>
    </w:div>
    <w:div w:id="1591350772">
      <w:bodyDiv w:val="1"/>
      <w:marLeft w:val="0"/>
      <w:marRight w:val="0"/>
      <w:marTop w:val="0"/>
      <w:marBottom w:val="0"/>
      <w:divBdr>
        <w:top w:val="none" w:sz="0" w:space="0" w:color="auto"/>
        <w:left w:val="none" w:sz="0" w:space="0" w:color="auto"/>
        <w:bottom w:val="none" w:sz="0" w:space="0" w:color="auto"/>
        <w:right w:val="none" w:sz="0" w:space="0" w:color="auto"/>
      </w:divBdr>
    </w:div>
    <w:div w:id="1591422846">
      <w:bodyDiv w:val="1"/>
      <w:marLeft w:val="0"/>
      <w:marRight w:val="0"/>
      <w:marTop w:val="0"/>
      <w:marBottom w:val="0"/>
      <w:divBdr>
        <w:top w:val="none" w:sz="0" w:space="0" w:color="auto"/>
        <w:left w:val="none" w:sz="0" w:space="0" w:color="auto"/>
        <w:bottom w:val="none" w:sz="0" w:space="0" w:color="auto"/>
        <w:right w:val="none" w:sz="0" w:space="0" w:color="auto"/>
      </w:divBdr>
    </w:div>
    <w:div w:id="1591426163">
      <w:bodyDiv w:val="1"/>
      <w:marLeft w:val="0"/>
      <w:marRight w:val="0"/>
      <w:marTop w:val="0"/>
      <w:marBottom w:val="0"/>
      <w:divBdr>
        <w:top w:val="none" w:sz="0" w:space="0" w:color="auto"/>
        <w:left w:val="none" w:sz="0" w:space="0" w:color="auto"/>
        <w:bottom w:val="none" w:sz="0" w:space="0" w:color="auto"/>
        <w:right w:val="none" w:sz="0" w:space="0" w:color="auto"/>
      </w:divBdr>
    </w:div>
    <w:div w:id="1591504987">
      <w:bodyDiv w:val="1"/>
      <w:marLeft w:val="0"/>
      <w:marRight w:val="0"/>
      <w:marTop w:val="0"/>
      <w:marBottom w:val="0"/>
      <w:divBdr>
        <w:top w:val="none" w:sz="0" w:space="0" w:color="auto"/>
        <w:left w:val="none" w:sz="0" w:space="0" w:color="auto"/>
        <w:bottom w:val="none" w:sz="0" w:space="0" w:color="auto"/>
        <w:right w:val="none" w:sz="0" w:space="0" w:color="auto"/>
      </w:divBdr>
    </w:div>
    <w:div w:id="1592003346">
      <w:bodyDiv w:val="1"/>
      <w:marLeft w:val="0"/>
      <w:marRight w:val="0"/>
      <w:marTop w:val="0"/>
      <w:marBottom w:val="0"/>
      <w:divBdr>
        <w:top w:val="none" w:sz="0" w:space="0" w:color="auto"/>
        <w:left w:val="none" w:sz="0" w:space="0" w:color="auto"/>
        <w:bottom w:val="none" w:sz="0" w:space="0" w:color="auto"/>
        <w:right w:val="none" w:sz="0" w:space="0" w:color="auto"/>
      </w:divBdr>
    </w:div>
    <w:div w:id="1592540969">
      <w:bodyDiv w:val="1"/>
      <w:marLeft w:val="0"/>
      <w:marRight w:val="0"/>
      <w:marTop w:val="0"/>
      <w:marBottom w:val="0"/>
      <w:divBdr>
        <w:top w:val="none" w:sz="0" w:space="0" w:color="auto"/>
        <w:left w:val="none" w:sz="0" w:space="0" w:color="auto"/>
        <w:bottom w:val="none" w:sz="0" w:space="0" w:color="auto"/>
        <w:right w:val="none" w:sz="0" w:space="0" w:color="auto"/>
      </w:divBdr>
    </w:div>
    <w:div w:id="1592545425">
      <w:bodyDiv w:val="1"/>
      <w:marLeft w:val="0"/>
      <w:marRight w:val="0"/>
      <w:marTop w:val="0"/>
      <w:marBottom w:val="0"/>
      <w:divBdr>
        <w:top w:val="none" w:sz="0" w:space="0" w:color="auto"/>
        <w:left w:val="none" w:sz="0" w:space="0" w:color="auto"/>
        <w:bottom w:val="none" w:sz="0" w:space="0" w:color="auto"/>
        <w:right w:val="none" w:sz="0" w:space="0" w:color="auto"/>
      </w:divBdr>
    </w:div>
    <w:div w:id="1592622905">
      <w:bodyDiv w:val="1"/>
      <w:marLeft w:val="0"/>
      <w:marRight w:val="0"/>
      <w:marTop w:val="0"/>
      <w:marBottom w:val="0"/>
      <w:divBdr>
        <w:top w:val="none" w:sz="0" w:space="0" w:color="auto"/>
        <w:left w:val="none" w:sz="0" w:space="0" w:color="auto"/>
        <w:bottom w:val="none" w:sz="0" w:space="0" w:color="auto"/>
        <w:right w:val="none" w:sz="0" w:space="0" w:color="auto"/>
      </w:divBdr>
    </w:div>
    <w:div w:id="1592860021">
      <w:bodyDiv w:val="1"/>
      <w:marLeft w:val="0"/>
      <w:marRight w:val="0"/>
      <w:marTop w:val="0"/>
      <w:marBottom w:val="0"/>
      <w:divBdr>
        <w:top w:val="none" w:sz="0" w:space="0" w:color="auto"/>
        <w:left w:val="none" w:sz="0" w:space="0" w:color="auto"/>
        <w:bottom w:val="none" w:sz="0" w:space="0" w:color="auto"/>
        <w:right w:val="none" w:sz="0" w:space="0" w:color="auto"/>
      </w:divBdr>
    </w:div>
    <w:div w:id="1593246095">
      <w:bodyDiv w:val="1"/>
      <w:marLeft w:val="0"/>
      <w:marRight w:val="0"/>
      <w:marTop w:val="0"/>
      <w:marBottom w:val="0"/>
      <w:divBdr>
        <w:top w:val="none" w:sz="0" w:space="0" w:color="auto"/>
        <w:left w:val="none" w:sz="0" w:space="0" w:color="auto"/>
        <w:bottom w:val="none" w:sz="0" w:space="0" w:color="auto"/>
        <w:right w:val="none" w:sz="0" w:space="0" w:color="auto"/>
      </w:divBdr>
    </w:div>
    <w:div w:id="1593514197">
      <w:bodyDiv w:val="1"/>
      <w:marLeft w:val="0"/>
      <w:marRight w:val="0"/>
      <w:marTop w:val="0"/>
      <w:marBottom w:val="0"/>
      <w:divBdr>
        <w:top w:val="none" w:sz="0" w:space="0" w:color="auto"/>
        <w:left w:val="none" w:sz="0" w:space="0" w:color="auto"/>
        <w:bottom w:val="none" w:sz="0" w:space="0" w:color="auto"/>
        <w:right w:val="none" w:sz="0" w:space="0" w:color="auto"/>
      </w:divBdr>
    </w:div>
    <w:div w:id="1593666015">
      <w:bodyDiv w:val="1"/>
      <w:marLeft w:val="0"/>
      <w:marRight w:val="0"/>
      <w:marTop w:val="0"/>
      <w:marBottom w:val="0"/>
      <w:divBdr>
        <w:top w:val="none" w:sz="0" w:space="0" w:color="auto"/>
        <w:left w:val="none" w:sz="0" w:space="0" w:color="auto"/>
        <w:bottom w:val="none" w:sz="0" w:space="0" w:color="auto"/>
        <w:right w:val="none" w:sz="0" w:space="0" w:color="auto"/>
      </w:divBdr>
    </w:div>
    <w:div w:id="1593778498">
      <w:bodyDiv w:val="1"/>
      <w:marLeft w:val="0"/>
      <w:marRight w:val="0"/>
      <w:marTop w:val="0"/>
      <w:marBottom w:val="0"/>
      <w:divBdr>
        <w:top w:val="none" w:sz="0" w:space="0" w:color="auto"/>
        <w:left w:val="none" w:sz="0" w:space="0" w:color="auto"/>
        <w:bottom w:val="none" w:sz="0" w:space="0" w:color="auto"/>
        <w:right w:val="none" w:sz="0" w:space="0" w:color="auto"/>
      </w:divBdr>
    </w:div>
    <w:div w:id="1594239838">
      <w:bodyDiv w:val="1"/>
      <w:marLeft w:val="0"/>
      <w:marRight w:val="0"/>
      <w:marTop w:val="0"/>
      <w:marBottom w:val="0"/>
      <w:divBdr>
        <w:top w:val="none" w:sz="0" w:space="0" w:color="auto"/>
        <w:left w:val="none" w:sz="0" w:space="0" w:color="auto"/>
        <w:bottom w:val="none" w:sz="0" w:space="0" w:color="auto"/>
        <w:right w:val="none" w:sz="0" w:space="0" w:color="auto"/>
      </w:divBdr>
    </w:div>
    <w:div w:id="1594313807">
      <w:bodyDiv w:val="1"/>
      <w:marLeft w:val="0"/>
      <w:marRight w:val="0"/>
      <w:marTop w:val="0"/>
      <w:marBottom w:val="0"/>
      <w:divBdr>
        <w:top w:val="none" w:sz="0" w:space="0" w:color="auto"/>
        <w:left w:val="none" w:sz="0" w:space="0" w:color="auto"/>
        <w:bottom w:val="none" w:sz="0" w:space="0" w:color="auto"/>
        <w:right w:val="none" w:sz="0" w:space="0" w:color="auto"/>
      </w:divBdr>
    </w:div>
    <w:div w:id="1594362386">
      <w:bodyDiv w:val="1"/>
      <w:marLeft w:val="0"/>
      <w:marRight w:val="0"/>
      <w:marTop w:val="0"/>
      <w:marBottom w:val="0"/>
      <w:divBdr>
        <w:top w:val="none" w:sz="0" w:space="0" w:color="auto"/>
        <w:left w:val="none" w:sz="0" w:space="0" w:color="auto"/>
        <w:bottom w:val="none" w:sz="0" w:space="0" w:color="auto"/>
        <w:right w:val="none" w:sz="0" w:space="0" w:color="auto"/>
      </w:divBdr>
    </w:div>
    <w:div w:id="1594390238">
      <w:bodyDiv w:val="1"/>
      <w:marLeft w:val="0"/>
      <w:marRight w:val="0"/>
      <w:marTop w:val="0"/>
      <w:marBottom w:val="0"/>
      <w:divBdr>
        <w:top w:val="none" w:sz="0" w:space="0" w:color="auto"/>
        <w:left w:val="none" w:sz="0" w:space="0" w:color="auto"/>
        <w:bottom w:val="none" w:sz="0" w:space="0" w:color="auto"/>
        <w:right w:val="none" w:sz="0" w:space="0" w:color="auto"/>
      </w:divBdr>
    </w:div>
    <w:div w:id="1594433501">
      <w:bodyDiv w:val="1"/>
      <w:marLeft w:val="0"/>
      <w:marRight w:val="0"/>
      <w:marTop w:val="0"/>
      <w:marBottom w:val="0"/>
      <w:divBdr>
        <w:top w:val="none" w:sz="0" w:space="0" w:color="auto"/>
        <w:left w:val="none" w:sz="0" w:space="0" w:color="auto"/>
        <w:bottom w:val="none" w:sz="0" w:space="0" w:color="auto"/>
        <w:right w:val="none" w:sz="0" w:space="0" w:color="auto"/>
      </w:divBdr>
    </w:div>
    <w:div w:id="1594627481">
      <w:bodyDiv w:val="1"/>
      <w:marLeft w:val="0"/>
      <w:marRight w:val="0"/>
      <w:marTop w:val="0"/>
      <w:marBottom w:val="0"/>
      <w:divBdr>
        <w:top w:val="none" w:sz="0" w:space="0" w:color="auto"/>
        <w:left w:val="none" w:sz="0" w:space="0" w:color="auto"/>
        <w:bottom w:val="none" w:sz="0" w:space="0" w:color="auto"/>
        <w:right w:val="none" w:sz="0" w:space="0" w:color="auto"/>
      </w:divBdr>
    </w:div>
    <w:div w:id="1594977501">
      <w:bodyDiv w:val="1"/>
      <w:marLeft w:val="0"/>
      <w:marRight w:val="0"/>
      <w:marTop w:val="0"/>
      <w:marBottom w:val="0"/>
      <w:divBdr>
        <w:top w:val="none" w:sz="0" w:space="0" w:color="auto"/>
        <w:left w:val="none" w:sz="0" w:space="0" w:color="auto"/>
        <w:bottom w:val="none" w:sz="0" w:space="0" w:color="auto"/>
        <w:right w:val="none" w:sz="0" w:space="0" w:color="auto"/>
      </w:divBdr>
    </w:div>
    <w:div w:id="1595093189">
      <w:bodyDiv w:val="1"/>
      <w:marLeft w:val="0"/>
      <w:marRight w:val="0"/>
      <w:marTop w:val="0"/>
      <w:marBottom w:val="0"/>
      <w:divBdr>
        <w:top w:val="none" w:sz="0" w:space="0" w:color="auto"/>
        <w:left w:val="none" w:sz="0" w:space="0" w:color="auto"/>
        <w:bottom w:val="none" w:sz="0" w:space="0" w:color="auto"/>
        <w:right w:val="none" w:sz="0" w:space="0" w:color="auto"/>
      </w:divBdr>
    </w:div>
    <w:div w:id="1595212776">
      <w:bodyDiv w:val="1"/>
      <w:marLeft w:val="0"/>
      <w:marRight w:val="0"/>
      <w:marTop w:val="0"/>
      <w:marBottom w:val="0"/>
      <w:divBdr>
        <w:top w:val="none" w:sz="0" w:space="0" w:color="auto"/>
        <w:left w:val="none" w:sz="0" w:space="0" w:color="auto"/>
        <w:bottom w:val="none" w:sz="0" w:space="0" w:color="auto"/>
        <w:right w:val="none" w:sz="0" w:space="0" w:color="auto"/>
      </w:divBdr>
    </w:div>
    <w:div w:id="1595242090">
      <w:bodyDiv w:val="1"/>
      <w:marLeft w:val="0"/>
      <w:marRight w:val="0"/>
      <w:marTop w:val="0"/>
      <w:marBottom w:val="0"/>
      <w:divBdr>
        <w:top w:val="none" w:sz="0" w:space="0" w:color="auto"/>
        <w:left w:val="none" w:sz="0" w:space="0" w:color="auto"/>
        <w:bottom w:val="none" w:sz="0" w:space="0" w:color="auto"/>
        <w:right w:val="none" w:sz="0" w:space="0" w:color="auto"/>
      </w:divBdr>
    </w:div>
    <w:div w:id="1596014075">
      <w:bodyDiv w:val="1"/>
      <w:marLeft w:val="0"/>
      <w:marRight w:val="0"/>
      <w:marTop w:val="0"/>
      <w:marBottom w:val="0"/>
      <w:divBdr>
        <w:top w:val="none" w:sz="0" w:space="0" w:color="auto"/>
        <w:left w:val="none" w:sz="0" w:space="0" w:color="auto"/>
        <w:bottom w:val="none" w:sz="0" w:space="0" w:color="auto"/>
        <w:right w:val="none" w:sz="0" w:space="0" w:color="auto"/>
      </w:divBdr>
    </w:div>
    <w:div w:id="1596279210">
      <w:bodyDiv w:val="1"/>
      <w:marLeft w:val="0"/>
      <w:marRight w:val="0"/>
      <w:marTop w:val="0"/>
      <w:marBottom w:val="0"/>
      <w:divBdr>
        <w:top w:val="none" w:sz="0" w:space="0" w:color="auto"/>
        <w:left w:val="none" w:sz="0" w:space="0" w:color="auto"/>
        <w:bottom w:val="none" w:sz="0" w:space="0" w:color="auto"/>
        <w:right w:val="none" w:sz="0" w:space="0" w:color="auto"/>
      </w:divBdr>
    </w:div>
    <w:div w:id="1596401049">
      <w:bodyDiv w:val="1"/>
      <w:marLeft w:val="0"/>
      <w:marRight w:val="0"/>
      <w:marTop w:val="0"/>
      <w:marBottom w:val="0"/>
      <w:divBdr>
        <w:top w:val="none" w:sz="0" w:space="0" w:color="auto"/>
        <w:left w:val="none" w:sz="0" w:space="0" w:color="auto"/>
        <w:bottom w:val="none" w:sz="0" w:space="0" w:color="auto"/>
        <w:right w:val="none" w:sz="0" w:space="0" w:color="auto"/>
      </w:divBdr>
    </w:div>
    <w:div w:id="1596549422">
      <w:bodyDiv w:val="1"/>
      <w:marLeft w:val="0"/>
      <w:marRight w:val="0"/>
      <w:marTop w:val="0"/>
      <w:marBottom w:val="0"/>
      <w:divBdr>
        <w:top w:val="none" w:sz="0" w:space="0" w:color="auto"/>
        <w:left w:val="none" w:sz="0" w:space="0" w:color="auto"/>
        <w:bottom w:val="none" w:sz="0" w:space="0" w:color="auto"/>
        <w:right w:val="none" w:sz="0" w:space="0" w:color="auto"/>
      </w:divBdr>
    </w:div>
    <w:div w:id="1596598617">
      <w:bodyDiv w:val="1"/>
      <w:marLeft w:val="0"/>
      <w:marRight w:val="0"/>
      <w:marTop w:val="0"/>
      <w:marBottom w:val="0"/>
      <w:divBdr>
        <w:top w:val="none" w:sz="0" w:space="0" w:color="auto"/>
        <w:left w:val="none" w:sz="0" w:space="0" w:color="auto"/>
        <w:bottom w:val="none" w:sz="0" w:space="0" w:color="auto"/>
        <w:right w:val="none" w:sz="0" w:space="0" w:color="auto"/>
      </w:divBdr>
    </w:div>
    <w:div w:id="1596784812">
      <w:bodyDiv w:val="1"/>
      <w:marLeft w:val="0"/>
      <w:marRight w:val="0"/>
      <w:marTop w:val="0"/>
      <w:marBottom w:val="0"/>
      <w:divBdr>
        <w:top w:val="none" w:sz="0" w:space="0" w:color="auto"/>
        <w:left w:val="none" w:sz="0" w:space="0" w:color="auto"/>
        <w:bottom w:val="none" w:sz="0" w:space="0" w:color="auto"/>
        <w:right w:val="none" w:sz="0" w:space="0" w:color="auto"/>
      </w:divBdr>
    </w:div>
    <w:div w:id="1597011615">
      <w:bodyDiv w:val="1"/>
      <w:marLeft w:val="0"/>
      <w:marRight w:val="0"/>
      <w:marTop w:val="0"/>
      <w:marBottom w:val="0"/>
      <w:divBdr>
        <w:top w:val="none" w:sz="0" w:space="0" w:color="auto"/>
        <w:left w:val="none" w:sz="0" w:space="0" w:color="auto"/>
        <w:bottom w:val="none" w:sz="0" w:space="0" w:color="auto"/>
        <w:right w:val="none" w:sz="0" w:space="0" w:color="auto"/>
      </w:divBdr>
    </w:div>
    <w:div w:id="1597135310">
      <w:bodyDiv w:val="1"/>
      <w:marLeft w:val="0"/>
      <w:marRight w:val="0"/>
      <w:marTop w:val="0"/>
      <w:marBottom w:val="0"/>
      <w:divBdr>
        <w:top w:val="none" w:sz="0" w:space="0" w:color="auto"/>
        <w:left w:val="none" w:sz="0" w:space="0" w:color="auto"/>
        <w:bottom w:val="none" w:sz="0" w:space="0" w:color="auto"/>
        <w:right w:val="none" w:sz="0" w:space="0" w:color="auto"/>
      </w:divBdr>
    </w:div>
    <w:div w:id="1598246151">
      <w:bodyDiv w:val="1"/>
      <w:marLeft w:val="0"/>
      <w:marRight w:val="0"/>
      <w:marTop w:val="0"/>
      <w:marBottom w:val="0"/>
      <w:divBdr>
        <w:top w:val="none" w:sz="0" w:space="0" w:color="auto"/>
        <w:left w:val="none" w:sz="0" w:space="0" w:color="auto"/>
        <w:bottom w:val="none" w:sz="0" w:space="0" w:color="auto"/>
        <w:right w:val="none" w:sz="0" w:space="0" w:color="auto"/>
      </w:divBdr>
    </w:div>
    <w:div w:id="1598249568">
      <w:bodyDiv w:val="1"/>
      <w:marLeft w:val="0"/>
      <w:marRight w:val="0"/>
      <w:marTop w:val="0"/>
      <w:marBottom w:val="0"/>
      <w:divBdr>
        <w:top w:val="none" w:sz="0" w:space="0" w:color="auto"/>
        <w:left w:val="none" w:sz="0" w:space="0" w:color="auto"/>
        <w:bottom w:val="none" w:sz="0" w:space="0" w:color="auto"/>
        <w:right w:val="none" w:sz="0" w:space="0" w:color="auto"/>
      </w:divBdr>
    </w:div>
    <w:div w:id="1598368334">
      <w:bodyDiv w:val="1"/>
      <w:marLeft w:val="0"/>
      <w:marRight w:val="0"/>
      <w:marTop w:val="0"/>
      <w:marBottom w:val="0"/>
      <w:divBdr>
        <w:top w:val="none" w:sz="0" w:space="0" w:color="auto"/>
        <w:left w:val="none" w:sz="0" w:space="0" w:color="auto"/>
        <w:bottom w:val="none" w:sz="0" w:space="0" w:color="auto"/>
        <w:right w:val="none" w:sz="0" w:space="0" w:color="auto"/>
      </w:divBdr>
    </w:div>
    <w:div w:id="1598515476">
      <w:bodyDiv w:val="1"/>
      <w:marLeft w:val="0"/>
      <w:marRight w:val="0"/>
      <w:marTop w:val="0"/>
      <w:marBottom w:val="0"/>
      <w:divBdr>
        <w:top w:val="none" w:sz="0" w:space="0" w:color="auto"/>
        <w:left w:val="none" w:sz="0" w:space="0" w:color="auto"/>
        <w:bottom w:val="none" w:sz="0" w:space="0" w:color="auto"/>
        <w:right w:val="none" w:sz="0" w:space="0" w:color="auto"/>
      </w:divBdr>
    </w:div>
    <w:div w:id="1598557987">
      <w:bodyDiv w:val="1"/>
      <w:marLeft w:val="0"/>
      <w:marRight w:val="0"/>
      <w:marTop w:val="0"/>
      <w:marBottom w:val="0"/>
      <w:divBdr>
        <w:top w:val="none" w:sz="0" w:space="0" w:color="auto"/>
        <w:left w:val="none" w:sz="0" w:space="0" w:color="auto"/>
        <w:bottom w:val="none" w:sz="0" w:space="0" w:color="auto"/>
        <w:right w:val="none" w:sz="0" w:space="0" w:color="auto"/>
      </w:divBdr>
    </w:div>
    <w:div w:id="1598830367">
      <w:bodyDiv w:val="1"/>
      <w:marLeft w:val="0"/>
      <w:marRight w:val="0"/>
      <w:marTop w:val="0"/>
      <w:marBottom w:val="0"/>
      <w:divBdr>
        <w:top w:val="none" w:sz="0" w:space="0" w:color="auto"/>
        <w:left w:val="none" w:sz="0" w:space="0" w:color="auto"/>
        <w:bottom w:val="none" w:sz="0" w:space="0" w:color="auto"/>
        <w:right w:val="none" w:sz="0" w:space="0" w:color="auto"/>
      </w:divBdr>
    </w:div>
    <w:div w:id="1599361950">
      <w:bodyDiv w:val="1"/>
      <w:marLeft w:val="0"/>
      <w:marRight w:val="0"/>
      <w:marTop w:val="0"/>
      <w:marBottom w:val="0"/>
      <w:divBdr>
        <w:top w:val="none" w:sz="0" w:space="0" w:color="auto"/>
        <w:left w:val="none" w:sz="0" w:space="0" w:color="auto"/>
        <w:bottom w:val="none" w:sz="0" w:space="0" w:color="auto"/>
        <w:right w:val="none" w:sz="0" w:space="0" w:color="auto"/>
      </w:divBdr>
    </w:div>
    <w:div w:id="1599603322">
      <w:bodyDiv w:val="1"/>
      <w:marLeft w:val="0"/>
      <w:marRight w:val="0"/>
      <w:marTop w:val="0"/>
      <w:marBottom w:val="0"/>
      <w:divBdr>
        <w:top w:val="none" w:sz="0" w:space="0" w:color="auto"/>
        <w:left w:val="none" w:sz="0" w:space="0" w:color="auto"/>
        <w:bottom w:val="none" w:sz="0" w:space="0" w:color="auto"/>
        <w:right w:val="none" w:sz="0" w:space="0" w:color="auto"/>
      </w:divBdr>
    </w:div>
    <w:div w:id="1599674763">
      <w:bodyDiv w:val="1"/>
      <w:marLeft w:val="0"/>
      <w:marRight w:val="0"/>
      <w:marTop w:val="0"/>
      <w:marBottom w:val="0"/>
      <w:divBdr>
        <w:top w:val="none" w:sz="0" w:space="0" w:color="auto"/>
        <w:left w:val="none" w:sz="0" w:space="0" w:color="auto"/>
        <w:bottom w:val="none" w:sz="0" w:space="0" w:color="auto"/>
        <w:right w:val="none" w:sz="0" w:space="0" w:color="auto"/>
      </w:divBdr>
    </w:div>
    <w:div w:id="1599823289">
      <w:bodyDiv w:val="1"/>
      <w:marLeft w:val="0"/>
      <w:marRight w:val="0"/>
      <w:marTop w:val="0"/>
      <w:marBottom w:val="0"/>
      <w:divBdr>
        <w:top w:val="none" w:sz="0" w:space="0" w:color="auto"/>
        <w:left w:val="none" w:sz="0" w:space="0" w:color="auto"/>
        <w:bottom w:val="none" w:sz="0" w:space="0" w:color="auto"/>
        <w:right w:val="none" w:sz="0" w:space="0" w:color="auto"/>
      </w:divBdr>
    </w:div>
    <w:div w:id="1600019259">
      <w:bodyDiv w:val="1"/>
      <w:marLeft w:val="0"/>
      <w:marRight w:val="0"/>
      <w:marTop w:val="0"/>
      <w:marBottom w:val="0"/>
      <w:divBdr>
        <w:top w:val="none" w:sz="0" w:space="0" w:color="auto"/>
        <w:left w:val="none" w:sz="0" w:space="0" w:color="auto"/>
        <w:bottom w:val="none" w:sz="0" w:space="0" w:color="auto"/>
        <w:right w:val="none" w:sz="0" w:space="0" w:color="auto"/>
      </w:divBdr>
    </w:div>
    <w:div w:id="1600454862">
      <w:bodyDiv w:val="1"/>
      <w:marLeft w:val="0"/>
      <w:marRight w:val="0"/>
      <w:marTop w:val="0"/>
      <w:marBottom w:val="0"/>
      <w:divBdr>
        <w:top w:val="none" w:sz="0" w:space="0" w:color="auto"/>
        <w:left w:val="none" w:sz="0" w:space="0" w:color="auto"/>
        <w:bottom w:val="none" w:sz="0" w:space="0" w:color="auto"/>
        <w:right w:val="none" w:sz="0" w:space="0" w:color="auto"/>
      </w:divBdr>
    </w:div>
    <w:div w:id="1600597454">
      <w:bodyDiv w:val="1"/>
      <w:marLeft w:val="0"/>
      <w:marRight w:val="0"/>
      <w:marTop w:val="0"/>
      <w:marBottom w:val="0"/>
      <w:divBdr>
        <w:top w:val="none" w:sz="0" w:space="0" w:color="auto"/>
        <w:left w:val="none" w:sz="0" w:space="0" w:color="auto"/>
        <w:bottom w:val="none" w:sz="0" w:space="0" w:color="auto"/>
        <w:right w:val="none" w:sz="0" w:space="0" w:color="auto"/>
      </w:divBdr>
    </w:div>
    <w:div w:id="1600680848">
      <w:bodyDiv w:val="1"/>
      <w:marLeft w:val="0"/>
      <w:marRight w:val="0"/>
      <w:marTop w:val="0"/>
      <w:marBottom w:val="0"/>
      <w:divBdr>
        <w:top w:val="none" w:sz="0" w:space="0" w:color="auto"/>
        <w:left w:val="none" w:sz="0" w:space="0" w:color="auto"/>
        <w:bottom w:val="none" w:sz="0" w:space="0" w:color="auto"/>
        <w:right w:val="none" w:sz="0" w:space="0" w:color="auto"/>
      </w:divBdr>
    </w:div>
    <w:div w:id="1600943975">
      <w:bodyDiv w:val="1"/>
      <w:marLeft w:val="0"/>
      <w:marRight w:val="0"/>
      <w:marTop w:val="0"/>
      <w:marBottom w:val="0"/>
      <w:divBdr>
        <w:top w:val="none" w:sz="0" w:space="0" w:color="auto"/>
        <w:left w:val="none" w:sz="0" w:space="0" w:color="auto"/>
        <w:bottom w:val="none" w:sz="0" w:space="0" w:color="auto"/>
        <w:right w:val="none" w:sz="0" w:space="0" w:color="auto"/>
      </w:divBdr>
    </w:div>
    <w:div w:id="1601062359">
      <w:bodyDiv w:val="1"/>
      <w:marLeft w:val="0"/>
      <w:marRight w:val="0"/>
      <w:marTop w:val="0"/>
      <w:marBottom w:val="0"/>
      <w:divBdr>
        <w:top w:val="none" w:sz="0" w:space="0" w:color="auto"/>
        <w:left w:val="none" w:sz="0" w:space="0" w:color="auto"/>
        <w:bottom w:val="none" w:sz="0" w:space="0" w:color="auto"/>
        <w:right w:val="none" w:sz="0" w:space="0" w:color="auto"/>
      </w:divBdr>
    </w:div>
    <w:div w:id="1601329639">
      <w:bodyDiv w:val="1"/>
      <w:marLeft w:val="0"/>
      <w:marRight w:val="0"/>
      <w:marTop w:val="0"/>
      <w:marBottom w:val="0"/>
      <w:divBdr>
        <w:top w:val="none" w:sz="0" w:space="0" w:color="auto"/>
        <w:left w:val="none" w:sz="0" w:space="0" w:color="auto"/>
        <w:bottom w:val="none" w:sz="0" w:space="0" w:color="auto"/>
        <w:right w:val="none" w:sz="0" w:space="0" w:color="auto"/>
      </w:divBdr>
    </w:div>
    <w:div w:id="1601909572">
      <w:bodyDiv w:val="1"/>
      <w:marLeft w:val="0"/>
      <w:marRight w:val="0"/>
      <w:marTop w:val="0"/>
      <w:marBottom w:val="0"/>
      <w:divBdr>
        <w:top w:val="none" w:sz="0" w:space="0" w:color="auto"/>
        <w:left w:val="none" w:sz="0" w:space="0" w:color="auto"/>
        <w:bottom w:val="none" w:sz="0" w:space="0" w:color="auto"/>
        <w:right w:val="none" w:sz="0" w:space="0" w:color="auto"/>
      </w:divBdr>
    </w:div>
    <w:div w:id="1601990931">
      <w:bodyDiv w:val="1"/>
      <w:marLeft w:val="0"/>
      <w:marRight w:val="0"/>
      <w:marTop w:val="0"/>
      <w:marBottom w:val="0"/>
      <w:divBdr>
        <w:top w:val="none" w:sz="0" w:space="0" w:color="auto"/>
        <w:left w:val="none" w:sz="0" w:space="0" w:color="auto"/>
        <w:bottom w:val="none" w:sz="0" w:space="0" w:color="auto"/>
        <w:right w:val="none" w:sz="0" w:space="0" w:color="auto"/>
      </w:divBdr>
    </w:div>
    <w:div w:id="1602030345">
      <w:bodyDiv w:val="1"/>
      <w:marLeft w:val="0"/>
      <w:marRight w:val="0"/>
      <w:marTop w:val="0"/>
      <w:marBottom w:val="0"/>
      <w:divBdr>
        <w:top w:val="none" w:sz="0" w:space="0" w:color="auto"/>
        <w:left w:val="none" w:sz="0" w:space="0" w:color="auto"/>
        <w:bottom w:val="none" w:sz="0" w:space="0" w:color="auto"/>
        <w:right w:val="none" w:sz="0" w:space="0" w:color="auto"/>
      </w:divBdr>
    </w:div>
    <w:div w:id="1602031141">
      <w:bodyDiv w:val="1"/>
      <w:marLeft w:val="0"/>
      <w:marRight w:val="0"/>
      <w:marTop w:val="0"/>
      <w:marBottom w:val="0"/>
      <w:divBdr>
        <w:top w:val="none" w:sz="0" w:space="0" w:color="auto"/>
        <w:left w:val="none" w:sz="0" w:space="0" w:color="auto"/>
        <w:bottom w:val="none" w:sz="0" w:space="0" w:color="auto"/>
        <w:right w:val="none" w:sz="0" w:space="0" w:color="auto"/>
      </w:divBdr>
    </w:div>
    <w:div w:id="1603955123">
      <w:bodyDiv w:val="1"/>
      <w:marLeft w:val="0"/>
      <w:marRight w:val="0"/>
      <w:marTop w:val="0"/>
      <w:marBottom w:val="0"/>
      <w:divBdr>
        <w:top w:val="none" w:sz="0" w:space="0" w:color="auto"/>
        <w:left w:val="none" w:sz="0" w:space="0" w:color="auto"/>
        <w:bottom w:val="none" w:sz="0" w:space="0" w:color="auto"/>
        <w:right w:val="none" w:sz="0" w:space="0" w:color="auto"/>
      </w:divBdr>
    </w:div>
    <w:div w:id="1603994874">
      <w:bodyDiv w:val="1"/>
      <w:marLeft w:val="0"/>
      <w:marRight w:val="0"/>
      <w:marTop w:val="0"/>
      <w:marBottom w:val="0"/>
      <w:divBdr>
        <w:top w:val="none" w:sz="0" w:space="0" w:color="auto"/>
        <w:left w:val="none" w:sz="0" w:space="0" w:color="auto"/>
        <w:bottom w:val="none" w:sz="0" w:space="0" w:color="auto"/>
        <w:right w:val="none" w:sz="0" w:space="0" w:color="auto"/>
      </w:divBdr>
    </w:div>
    <w:div w:id="1603997814">
      <w:bodyDiv w:val="1"/>
      <w:marLeft w:val="0"/>
      <w:marRight w:val="0"/>
      <w:marTop w:val="0"/>
      <w:marBottom w:val="0"/>
      <w:divBdr>
        <w:top w:val="none" w:sz="0" w:space="0" w:color="auto"/>
        <w:left w:val="none" w:sz="0" w:space="0" w:color="auto"/>
        <w:bottom w:val="none" w:sz="0" w:space="0" w:color="auto"/>
        <w:right w:val="none" w:sz="0" w:space="0" w:color="auto"/>
      </w:divBdr>
    </w:div>
    <w:div w:id="1604146438">
      <w:bodyDiv w:val="1"/>
      <w:marLeft w:val="0"/>
      <w:marRight w:val="0"/>
      <w:marTop w:val="0"/>
      <w:marBottom w:val="0"/>
      <w:divBdr>
        <w:top w:val="none" w:sz="0" w:space="0" w:color="auto"/>
        <w:left w:val="none" w:sz="0" w:space="0" w:color="auto"/>
        <w:bottom w:val="none" w:sz="0" w:space="0" w:color="auto"/>
        <w:right w:val="none" w:sz="0" w:space="0" w:color="auto"/>
      </w:divBdr>
    </w:div>
    <w:div w:id="1604649246">
      <w:bodyDiv w:val="1"/>
      <w:marLeft w:val="0"/>
      <w:marRight w:val="0"/>
      <w:marTop w:val="0"/>
      <w:marBottom w:val="0"/>
      <w:divBdr>
        <w:top w:val="none" w:sz="0" w:space="0" w:color="auto"/>
        <w:left w:val="none" w:sz="0" w:space="0" w:color="auto"/>
        <w:bottom w:val="none" w:sz="0" w:space="0" w:color="auto"/>
        <w:right w:val="none" w:sz="0" w:space="0" w:color="auto"/>
      </w:divBdr>
    </w:div>
    <w:div w:id="1604922409">
      <w:bodyDiv w:val="1"/>
      <w:marLeft w:val="0"/>
      <w:marRight w:val="0"/>
      <w:marTop w:val="0"/>
      <w:marBottom w:val="0"/>
      <w:divBdr>
        <w:top w:val="none" w:sz="0" w:space="0" w:color="auto"/>
        <w:left w:val="none" w:sz="0" w:space="0" w:color="auto"/>
        <w:bottom w:val="none" w:sz="0" w:space="0" w:color="auto"/>
        <w:right w:val="none" w:sz="0" w:space="0" w:color="auto"/>
      </w:divBdr>
    </w:div>
    <w:div w:id="1605335122">
      <w:bodyDiv w:val="1"/>
      <w:marLeft w:val="0"/>
      <w:marRight w:val="0"/>
      <w:marTop w:val="0"/>
      <w:marBottom w:val="0"/>
      <w:divBdr>
        <w:top w:val="none" w:sz="0" w:space="0" w:color="auto"/>
        <w:left w:val="none" w:sz="0" w:space="0" w:color="auto"/>
        <w:bottom w:val="none" w:sz="0" w:space="0" w:color="auto"/>
        <w:right w:val="none" w:sz="0" w:space="0" w:color="auto"/>
      </w:divBdr>
    </w:div>
    <w:div w:id="1605528766">
      <w:bodyDiv w:val="1"/>
      <w:marLeft w:val="0"/>
      <w:marRight w:val="0"/>
      <w:marTop w:val="0"/>
      <w:marBottom w:val="0"/>
      <w:divBdr>
        <w:top w:val="none" w:sz="0" w:space="0" w:color="auto"/>
        <w:left w:val="none" w:sz="0" w:space="0" w:color="auto"/>
        <w:bottom w:val="none" w:sz="0" w:space="0" w:color="auto"/>
        <w:right w:val="none" w:sz="0" w:space="0" w:color="auto"/>
      </w:divBdr>
    </w:div>
    <w:div w:id="1605767564">
      <w:bodyDiv w:val="1"/>
      <w:marLeft w:val="0"/>
      <w:marRight w:val="0"/>
      <w:marTop w:val="0"/>
      <w:marBottom w:val="0"/>
      <w:divBdr>
        <w:top w:val="none" w:sz="0" w:space="0" w:color="auto"/>
        <w:left w:val="none" w:sz="0" w:space="0" w:color="auto"/>
        <w:bottom w:val="none" w:sz="0" w:space="0" w:color="auto"/>
        <w:right w:val="none" w:sz="0" w:space="0" w:color="auto"/>
      </w:divBdr>
    </w:div>
    <w:div w:id="1605769204">
      <w:bodyDiv w:val="1"/>
      <w:marLeft w:val="0"/>
      <w:marRight w:val="0"/>
      <w:marTop w:val="0"/>
      <w:marBottom w:val="0"/>
      <w:divBdr>
        <w:top w:val="none" w:sz="0" w:space="0" w:color="auto"/>
        <w:left w:val="none" w:sz="0" w:space="0" w:color="auto"/>
        <w:bottom w:val="none" w:sz="0" w:space="0" w:color="auto"/>
        <w:right w:val="none" w:sz="0" w:space="0" w:color="auto"/>
      </w:divBdr>
    </w:div>
    <w:div w:id="1607158046">
      <w:bodyDiv w:val="1"/>
      <w:marLeft w:val="0"/>
      <w:marRight w:val="0"/>
      <w:marTop w:val="0"/>
      <w:marBottom w:val="0"/>
      <w:divBdr>
        <w:top w:val="none" w:sz="0" w:space="0" w:color="auto"/>
        <w:left w:val="none" w:sz="0" w:space="0" w:color="auto"/>
        <w:bottom w:val="none" w:sz="0" w:space="0" w:color="auto"/>
        <w:right w:val="none" w:sz="0" w:space="0" w:color="auto"/>
      </w:divBdr>
    </w:div>
    <w:div w:id="1607224762">
      <w:bodyDiv w:val="1"/>
      <w:marLeft w:val="0"/>
      <w:marRight w:val="0"/>
      <w:marTop w:val="0"/>
      <w:marBottom w:val="0"/>
      <w:divBdr>
        <w:top w:val="none" w:sz="0" w:space="0" w:color="auto"/>
        <w:left w:val="none" w:sz="0" w:space="0" w:color="auto"/>
        <w:bottom w:val="none" w:sz="0" w:space="0" w:color="auto"/>
        <w:right w:val="none" w:sz="0" w:space="0" w:color="auto"/>
      </w:divBdr>
    </w:div>
    <w:div w:id="1607231691">
      <w:bodyDiv w:val="1"/>
      <w:marLeft w:val="0"/>
      <w:marRight w:val="0"/>
      <w:marTop w:val="0"/>
      <w:marBottom w:val="0"/>
      <w:divBdr>
        <w:top w:val="none" w:sz="0" w:space="0" w:color="auto"/>
        <w:left w:val="none" w:sz="0" w:space="0" w:color="auto"/>
        <w:bottom w:val="none" w:sz="0" w:space="0" w:color="auto"/>
        <w:right w:val="none" w:sz="0" w:space="0" w:color="auto"/>
      </w:divBdr>
    </w:div>
    <w:div w:id="1607274817">
      <w:bodyDiv w:val="1"/>
      <w:marLeft w:val="0"/>
      <w:marRight w:val="0"/>
      <w:marTop w:val="0"/>
      <w:marBottom w:val="0"/>
      <w:divBdr>
        <w:top w:val="none" w:sz="0" w:space="0" w:color="auto"/>
        <w:left w:val="none" w:sz="0" w:space="0" w:color="auto"/>
        <w:bottom w:val="none" w:sz="0" w:space="0" w:color="auto"/>
        <w:right w:val="none" w:sz="0" w:space="0" w:color="auto"/>
      </w:divBdr>
    </w:div>
    <w:div w:id="1607419977">
      <w:bodyDiv w:val="1"/>
      <w:marLeft w:val="0"/>
      <w:marRight w:val="0"/>
      <w:marTop w:val="0"/>
      <w:marBottom w:val="0"/>
      <w:divBdr>
        <w:top w:val="none" w:sz="0" w:space="0" w:color="auto"/>
        <w:left w:val="none" w:sz="0" w:space="0" w:color="auto"/>
        <w:bottom w:val="none" w:sz="0" w:space="0" w:color="auto"/>
        <w:right w:val="none" w:sz="0" w:space="0" w:color="auto"/>
      </w:divBdr>
    </w:div>
    <w:div w:id="1607422258">
      <w:bodyDiv w:val="1"/>
      <w:marLeft w:val="0"/>
      <w:marRight w:val="0"/>
      <w:marTop w:val="0"/>
      <w:marBottom w:val="0"/>
      <w:divBdr>
        <w:top w:val="none" w:sz="0" w:space="0" w:color="auto"/>
        <w:left w:val="none" w:sz="0" w:space="0" w:color="auto"/>
        <w:bottom w:val="none" w:sz="0" w:space="0" w:color="auto"/>
        <w:right w:val="none" w:sz="0" w:space="0" w:color="auto"/>
      </w:divBdr>
    </w:div>
    <w:div w:id="1607424253">
      <w:bodyDiv w:val="1"/>
      <w:marLeft w:val="0"/>
      <w:marRight w:val="0"/>
      <w:marTop w:val="0"/>
      <w:marBottom w:val="0"/>
      <w:divBdr>
        <w:top w:val="none" w:sz="0" w:space="0" w:color="auto"/>
        <w:left w:val="none" w:sz="0" w:space="0" w:color="auto"/>
        <w:bottom w:val="none" w:sz="0" w:space="0" w:color="auto"/>
        <w:right w:val="none" w:sz="0" w:space="0" w:color="auto"/>
      </w:divBdr>
    </w:div>
    <w:div w:id="1607544088">
      <w:bodyDiv w:val="1"/>
      <w:marLeft w:val="0"/>
      <w:marRight w:val="0"/>
      <w:marTop w:val="0"/>
      <w:marBottom w:val="0"/>
      <w:divBdr>
        <w:top w:val="none" w:sz="0" w:space="0" w:color="auto"/>
        <w:left w:val="none" w:sz="0" w:space="0" w:color="auto"/>
        <w:bottom w:val="none" w:sz="0" w:space="0" w:color="auto"/>
        <w:right w:val="none" w:sz="0" w:space="0" w:color="auto"/>
      </w:divBdr>
    </w:div>
    <w:div w:id="1607545000">
      <w:bodyDiv w:val="1"/>
      <w:marLeft w:val="0"/>
      <w:marRight w:val="0"/>
      <w:marTop w:val="0"/>
      <w:marBottom w:val="0"/>
      <w:divBdr>
        <w:top w:val="none" w:sz="0" w:space="0" w:color="auto"/>
        <w:left w:val="none" w:sz="0" w:space="0" w:color="auto"/>
        <w:bottom w:val="none" w:sz="0" w:space="0" w:color="auto"/>
        <w:right w:val="none" w:sz="0" w:space="0" w:color="auto"/>
      </w:divBdr>
    </w:div>
    <w:div w:id="1607813676">
      <w:bodyDiv w:val="1"/>
      <w:marLeft w:val="0"/>
      <w:marRight w:val="0"/>
      <w:marTop w:val="0"/>
      <w:marBottom w:val="0"/>
      <w:divBdr>
        <w:top w:val="none" w:sz="0" w:space="0" w:color="auto"/>
        <w:left w:val="none" w:sz="0" w:space="0" w:color="auto"/>
        <w:bottom w:val="none" w:sz="0" w:space="0" w:color="auto"/>
        <w:right w:val="none" w:sz="0" w:space="0" w:color="auto"/>
      </w:divBdr>
    </w:div>
    <w:div w:id="1608080937">
      <w:bodyDiv w:val="1"/>
      <w:marLeft w:val="0"/>
      <w:marRight w:val="0"/>
      <w:marTop w:val="0"/>
      <w:marBottom w:val="0"/>
      <w:divBdr>
        <w:top w:val="none" w:sz="0" w:space="0" w:color="auto"/>
        <w:left w:val="none" w:sz="0" w:space="0" w:color="auto"/>
        <w:bottom w:val="none" w:sz="0" w:space="0" w:color="auto"/>
        <w:right w:val="none" w:sz="0" w:space="0" w:color="auto"/>
      </w:divBdr>
    </w:div>
    <w:div w:id="1608153153">
      <w:bodyDiv w:val="1"/>
      <w:marLeft w:val="0"/>
      <w:marRight w:val="0"/>
      <w:marTop w:val="0"/>
      <w:marBottom w:val="0"/>
      <w:divBdr>
        <w:top w:val="none" w:sz="0" w:space="0" w:color="auto"/>
        <w:left w:val="none" w:sz="0" w:space="0" w:color="auto"/>
        <w:bottom w:val="none" w:sz="0" w:space="0" w:color="auto"/>
        <w:right w:val="none" w:sz="0" w:space="0" w:color="auto"/>
      </w:divBdr>
    </w:div>
    <w:div w:id="1608199089">
      <w:bodyDiv w:val="1"/>
      <w:marLeft w:val="0"/>
      <w:marRight w:val="0"/>
      <w:marTop w:val="0"/>
      <w:marBottom w:val="0"/>
      <w:divBdr>
        <w:top w:val="none" w:sz="0" w:space="0" w:color="auto"/>
        <w:left w:val="none" w:sz="0" w:space="0" w:color="auto"/>
        <w:bottom w:val="none" w:sz="0" w:space="0" w:color="auto"/>
        <w:right w:val="none" w:sz="0" w:space="0" w:color="auto"/>
      </w:divBdr>
    </w:div>
    <w:div w:id="1608272200">
      <w:bodyDiv w:val="1"/>
      <w:marLeft w:val="0"/>
      <w:marRight w:val="0"/>
      <w:marTop w:val="0"/>
      <w:marBottom w:val="0"/>
      <w:divBdr>
        <w:top w:val="none" w:sz="0" w:space="0" w:color="auto"/>
        <w:left w:val="none" w:sz="0" w:space="0" w:color="auto"/>
        <w:bottom w:val="none" w:sz="0" w:space="0" w:color="auto"/>
        <w:right w:val="none" w:sz="0" w:space="0" w:color="auto"/>
      </w:divBdr>
    </w:div>
    <w:div w:id="1608273065">
      <w:bodyDiv w:val="1"/>
      <w:marLeft w:val="0"/>
      <w:marRight w:val="0"/>
      <w:marTop w:val="0"/>
      <w:marBottom w:val="0"/>
      <w:divBdr>
        <w:top w:val="none" w:sz="0" w:space="0" w:color="auto"/>
        <w:left w:val="none" w:sz="0" w:space="0" w:color="auto"/>
        <w:bottom w:val="none" w:sz="0" w:space="0" w:color="auto"/>
        <w:right w:val="none" w:sz="0" w:space="0" w:color="auto"/>
      </w:divBdr>
    </w:div>
    <w:div w:id="1608342503">
      <w:bodyDiv w:val="1"/>
      <w:marLeft w:val="0"/>
      <w:marRight w:val="0"/>
      <w:marTop w:val="0"/>
      <w:marBottom w:val="0"/>
      <w:divBdr>
        <w:top w:val="none" w:sz="0" w:space="0" w:color="auto"/>
        <w:left w:val="none" w:sz="0" w:space="0" w:color="auto"/>
        <w:bottom w:val="none" w:sz="0" w:space="0" w:color="auto"/>
        <w:right w:val="none" w:sz="0" w:space="0" w:color="auto"/>
      </w:divBdr>
    </w:div>
    <w:div w:id="1608804830">
      <w:bodyDiv w:val="1"/>
      <w:marLeft w:val="0"/>
      <w:marRight w:val="0"/>
      <w:marTop w:val="0"/>
      <w:marBottom w:val="0"/>
      <w:divBdr>
        <w:top w:val="none" w:sz="0" w:space="0" w:color="auto"/>
        <w:left w:val="none" w:sz="0" w:space="0" w:color="auto"/>
        <w:bottom w:val="none" w:sz="0" w:space="0" w:color="auto"/>
        <w:right w:val="none" w:sz="0" w:space="0" w:color="auto"/>
      </w:divBdr>
    </w:div>
    <w:div w:id="1609119746">
      <w:bodyDiv w:val="1"/>
      <w:marLeft w:val="0"/>
      <w:marRight w:val="0"/>
      <w:marTop w:val="0"/>
      <w:marBottom w:val="0"/>
      <w:divBdr>
        <w:top w:val="none" w:sz="0" w:space="0" w:color="auto"/>
        <w:left w:val="none" w:sz="0" w:space="0" w:color="auto"/>
        <w:bottom w:val="none" w:sz="0" w:space="0" w:color="auto"/>
        <w:right w:val="none" w:sz="0" w:space="0" w:color="auto"/>
      </w:divBdr>
    </w:div>
    <w:div w:id="1609509565">
      <w:bodyDiv w:val="1"/>
      <w:marLeft w:val="0"/>
      <w:marRight w:val="0"/>
      <w:marTop w:val="0"/>
      <w:marBottom w:val="0"/>
      <w:divBdr>
        <w:top w:val="none" w:sz="0" w:space="0" w:color="auto"/>
        <w:left w:val="none" w:sz="0" w:space="0" w:color="auto"/>
        <w:bottom w:val="none" w:sz="0" w:space="0" w:color="auto"/>
        <w:right w:val="none" w:sz="0" w:space="0" w:color="auto"/>
      </w:divBdr>
    </w:div>
    <w:div w:id="1609585812">
      <w:bodyDiv w:val="1"/>
      <w:marLeft w:val="0"/>
      <w:marRight w:val="0"/>
      <w:marTop w:val="0"/>
      <w:marBottom w:val="0"/>
      <w:divBdr>
        <w:top w:val="none" w:sz="0" w:space="0" w:color="auto"/>
        <w:left w:val="none" w:sz="0" w:space="0" w:color="auto"/>
        <w:bottom w:val="none" w:sz="0" w:space="0" w:color="auto"/>
        <w:right w:val="none" w:sz="0" w:space="0" w:color="auto"/>
      </w:divBdr>
    </w:div>
    <w:div w:id="1609772993">
      <w:bodyDiv w:val="1"/>
      <w:marLeft w:val="0"/>
      <w:marRight w:val="0"/>
      <w:marTop w:val="0"/>
      <w:marBottom w:val="0"/>
      <w:divBdr>
        <w:top w:val="none" w:sz="0" w:space="0" w:color="auto"/>
        <w:left w:val="none" w:sz="0" w:space="0" w:color="auto"/>
        <w:bottom w:val="none" w:sz="0" w:space="0" w:color="auto"/>
        <w:right w:val="none" w:sz="0" w:space="0" w:color="auto"/>
      </w:divBdr>
    </w:div>
    <w:div w:id="1609775207">
      <w:bodyDiv w:val="1"/>
      <w:marLeft w:val="0"/>
      <w:marRight w:val="0"/>
      <w:marTop w:val="0"/>
      <w:marBottom w:val="0"/>
      <w:divBdr>
        <w:top w:val="none" w:sz="0" w:space="0" w:color="auto"/>
        <w:left w:val="none" w:sz="0" w:space="0" w:color="auto"/>
        <w:bottom w:val="none" w:sz="0" w:space="0" w:color="auto"/>
        <w:right w:val="none" w:sz="0" w:space="0" w:color="auto"/>
      </w:divBdr>
    </w:div>
    <w:div w:id="1609775785">
      <w:bodyDiv w:val="1"/>
      <w:marLeft w:val="0"/>
      <w:marRight w:val="0"/>
      <w:marTop w:val="0"/>
      <w:marBottom w:val="0"/>
      <w:divBdr>
        <w:top w:val="none" w:sz="0" w:space="0" w:color="auto"/>
        <w:left w:val="none" w:sz="0" w:space="0" w:color="auto"/>
        <w:bottom w:val="none" w:sz="0" w:space="0" w:color="auto"/>
        <w:right w:val="none" w:sz="0" w:space="0" w:color="auto"/>
      </w:divBdr>
    </w:div>
    <w:div w:id="1609846607">
      <w:bodyDiv w:val="1"/>
      <w:marLeft w:val="0"/>
      <w:marRight w:val="0"/>
      <w:marTop w:val="0"/>
      <w:marBottom w:val="0"/>
      <w:divBdr>
        <w:top w:val="none" w:sz="0" w:space="0" w:color="auto"/>
        <w:left w:val="none" w:sz="0" w:space="0" w:color="auto"/>
        <w:bottom w:val="none" w:sz="0" w:space="0" w:color="auto"/>
        <w:right w:val="none" w:sz="0" w:space="0" w:color="auto"/>
      </w:divBdr>
    </w:div>
    <w:div w:id="1610041125">
      <w:bodyDiv w:val="1"/>
      <w:marLeft w:val="0"/>
      <w:marRight w:val="0"/>
      <w:marTop w:val="0"/>
      <w:marBottom w:val="0"/>
      <w:divBdr>
        <w:top w:val="none" w:sz="0" w:space="0" w:color="auto"/>
        <w:left w:val="none" w:sz="0" w:space="0" w:color="auto"/>
        <w:bottom w:val="none" w:sz="0" w:space="0" w:color="auto"/>
        <w:right w:val="none" w:sz="0" w:space="0" w:color="auto"/>
      </w:divBdr>
    </w:div>
    <w:div w:id="1610043179">
      <w:bodyDiv w:val="1"/>
      <w:marLeft w:val="0"/>
      <w:marRight w:val="0"/>
      <w:marTop w:val="0"/>
      <w:marBottom w:val="0"/>
      <w:divBdr>
        <w:top w:val="none" w:sz="0" w:space="0" w:color="auto"/>
        <w:left w:val="none" w:sz="0" w:space="0" w:color="auto"/>
        <w:bottom w:val="none" w:sz="0" w:space="0" w:color="auto"/>
        <w:right w:val="none" w:sz="0" w:space="0" w:color="auto"/>
      </w:divBdr>
    </w:div>
    <w:div w:id="1610158114">
      <w:bodyDiv w:val="1"/>
      <w:marLeft w:val="0"/>
      <w:marRight w:val="0"/>
      <w:marTop w:val="0"/>
      <w:marBottom w:val="0"/>
      <w:divBdr>
        <w:top w:val="none" w:sz="0" w:space="0" w:color="auto"/>
        <w:left w:val="none" w:sz="0" w:space="0" w:color="auto"/>
        <w:bottom w:val="none" w:sz="0" w:space="0" w:color="auto"/>
        <w:right w:val="none" w:sz="0" w:space="0" w:color="auto"/>
      </w:divBdr>
    </w:div>
    <w:div w:id="1610166310">
      <w:bodyDiv w:val="1"/>
      <w:marLeft w:val="0"/>
      <w:marRight w:val="0"/>
      <w:marTop w:val="0"/>
      <w:marBottom w:val="0"/>
      <w:divBdr>
        <w:top w:val="none" w:sz="0" w:space="0" w:color="auto"/>
        <w:left w:val="none" w:sz="0" w:space="0" w:color="auto"/>
        <w:bottom w:val="none" w:sz="0" w:space="0" w:color="auto"/>
        <w:right w:val="none" w:sz="0" w:space="0" w:color="auto"/>
      </w:divBdr>
    </w:div>
    <w:div w:id="1610695814">
      <w:bodyDiv w:val="1"/>
      <w:marLeft w:val="0"/>
      <w:marRight w:val="0"/>
      <w:marTop w:val="0"/>
      <w:marBottom w:val="0"/>
      <w:divBdr>
        <w:top w:val="none" w:sz="0" w:space="0" w:color="auto"/>
        <w:left w:val="none" w:sz="0" w:space="0" w:color="auto"/>
        <w:bottom w:val="none" w:sz="0" w:space="0" w:color="auto"/>
        <w:right w:val="none" w:sz="0" w:space="0" w:color="auto"/>
      </w:divBdr>
    </w:div>
    <w:div w:id="1610813712">
      <w:bodyDiv w:val="1"/>
      <w:marLeft w:val="0"/>
      <w:marRight w:val="0"/>
      <w:marTop w:val="0"/>
      <w:marBottom w:val="0"/>
      <w:divBdr>
        <w:top w:val="none" w:sz="0" w:space="0" w:color="auto"/>
        <w:left w:val="none" w:sz="0" w:space="0" w:color="auto"/>
        <w:bottom w:val="none" w:sz="0" w:space="0" w:color="auto"/>
        <w:right w:val="none" w:sz="0" w:space="0" w:color="auto"/>
      </w:divBdr>
    </w:div>
    <w:div w:id="1610820030">
      <w:bodyDiv w:val="1"/>
      <w:marLeft w:val="0"/>
      <w:marRight w:val="0"/>
      <w:marTop w:val="0"/>
      <w:marBottom w:val="0"/>
      <w:divBdr>
        <w:top w:val="none" w:sz="0" w:space="0" w:color="auto"/>
        <w:left w:val="none" w:sz="0" w:space="0" w:color="auto"/>
        <w:bottom w:val="none" w:sz="0" w:space="0" w:color="auto"/>
        <w:right w:val="none" w:sz="0" w:space="0" w:color="auto"/>
      </w:divBdr>
    </w:div>
    <w:div w:id="1611359242">
      <w:bodyDiv w:val="1"/>
      <w:marLeft w:val="0"/>
      <w:marRight w:val="0"/>
      <w:marTop w:val="0"/>
      <w:marBottom w:val="0"/>
      <w:divBdr>
        <w:top w:val="none" w:sz="0" w:space="0" w:color="auto"/>
        <w:left w:val="none" w:sz="0" w:space="0" w:color="auto"/>
        <w:bottom w:val="none" w:sz="0" w:space="0" w:color="auto"/>
        <w:right w:val="none" w:sz="0" w:space="0" w:color="auto"/>
      </w:divBdr>
    </w:div>
    <w:div w:id="1611426582">
      <w:bodyDiv w:val="1"/>
      <w:marLeft w:val="0"/>
      <w:marRight w:val="0"/>
      <w:marTop w:val="0"/>
      <w:marBottom w:val="0"/>
      <w:divBdr>
        <w:top w:val="none" w:sz="0" w:space="0" w:color="auto"/>
        <w:left w:val="none" w:sz="0" w:space="0" w:color="auto"/>
        <w:bottom w:val="none" w:sz="0" w:space="0" w:color="auto"/>
        <w:right w:val="none" w:sz="0" w:space="0" w:color="auto"/>
      </w:divBdr>
    </w:div>
    <w:div w:id="1611543247">
      <w:bodyDiv w:val="1"/>
      <w:marLeft w:val="0"/>
      <w:marRight w:val="0"/>
      <w:marTop w:val="0"/>
      <w:marBottom w:val="0"/>
      <w:divBdr>
        <w:top w:val="none" w:sz="0" w:space="0" w:color="auto"/>
        <w:left w:val="none" w:sz="0" w:space="0" w:color="auto"/>
        <w:bottom w:val="none" w:sz="0" w:space="0" w:color="auto"/>
        <w:right w:val="none" w:sz="0" w:space="0" w:color="auto"/>
      </w:divBdr>
    </w:div>
    <w:div w:id="1612013627">
      <w:bodyDiv w:val="1"/>
      <w:marLeft w:val="0"/>
      <w:marRight w:val="0"/>
      <w:marTop w:val="0"/>
      <w:marBottom w:val="0"/>
      <w:divBdr>
        <w:top w:val="none" w:sz="0" w:space="0" w:color="auto"/>
        <w:left w:val="none" w:sz="0" w:space="0" w:color="auto"/>
        <w:bottom w:val="none" w:sz="0" w:space="0" w:color="auto"/>
        <w:right w:val="none" w:sz="0" w:space="0" w:color="auto"/>
      </w:divBdr>
    </w:div>
    <w:div w:id="1612081046">
      <w:bodyDiv w:val="1"/>
      <w:marLeft w:val="0"/>
      <w:marRight w:val="0"/>
      <w:marTop w:val="0"/>
      <w:marBottom w:val="0"/>
      <w:divBdr>
        <w:top w:val="none" w:sz="0" w:space="0" w:color="auto"/>
        <w:left w:val="none" w:sz="0" w:space="0" w:color="auto"/>
        <w:bottom w:val="none" w:sz="0" w:space="0" w:color="auto"/>
        <w:right w:val="none" w:sz="0" w:space="0" w:color="auto"/>
      </w:divBdr>
    </w:div>
    <w:div w:id="1612122937">
      <w:bodyDiv w:val="1"/>
      <w:marLeft w:val="0"/>
      <w:marRight w:val="0"/>
      <w:marTop w:val="0"/>
      <w:marBottom w:val="0"/>
      <w:divBdr>
        <w:top w:val="none" w:sz="0" w:space="0" w:color="auto"/>
        <w:left w:val="none" w:sz="0" w:space="0" w:color="auto"/>
        <w:bottom w:val="none" w:sz="0" w:space="0" w:color="auto"/>
        <w:right w:val="none" w:sz="0" w:space="0" w:color="auto"/>
      </w:divBdr>
    </w:div>
    <w:div w:id="1612131021">
      <w:bodyDiv w:val="1"/>
      <w:marLeft w:val="0"/>
      <w:marRight w:val="0"/>
      <w:marTop w:val="0"/>
      <w:marBottom w:val="0"/>
      <w:divBdr>
        <w:top w:val="none" w:sz="0" w:space="0" w:color="auto"/>
        <w:left w:val="none" w:sz="0" w:space="0" w:color="auto"/>
        <w:bottom w:val="none" w:sz="0" w:space="0" w:color="auto"/>
        <w:right w:val="none" w:sz="0" w:space="0" w:color="auto"/>
      </w:divBdr>
    </w:div>
    <w:div w:id="1612131351">
      <w:bodyDiv w:val="1"/>
      <w:marLeft w:val="0"/>
      <w:marRight w:val="0"/>
      <w:marTop w:val="0"/>
      <w:marBottom w:val="0"/>
      <w:divBdr>
        <w:top w:val="none" w:sz="0" w:space="0" w:color="auto"/>
        <w:left w:val="none" w:sz="0" w:space="0" w:color="auto"/>
        <w:bottom w:val="none" w:sz="0" w:space="0" w:color="auto"/>
        <w:right w:val="none" w:sz="0" w:space="0" w:color="auto"/>
      </w:divBdr>
    </w:div>
    <w:div w:id="1612205926">
      <w:bodyDiv w:val="1"/>
      <w:marLeft w:val="0"/>
      <w:marRight w:val="0"/>
      <w:marTop w:val="0"/>
      <w:marBottom w:val="0"/>
      <w:divBdr>
        <w:top w:val="none" w:sz="0" w:space="0" w:color="auto"/>
        <w:left w:val="none" w:sz="0" w:space="0" w:color="auto"/>
        <w:bottom w:val="none" w:sz="0" w:space="0" w:color="auto"/>
        <w:right w:val="none" w:sz="0" w:space="0" w:color="auto"/>
      </w:divBdr>
    </w:div>
    <w:div w:id="1612397234">
      <w:bodyDiv w:val="1"/>
      <w:marLeft w:val="0"/>
      <w:marRight w:val="0"/>
      <w:marTop w:val="0"/>
      <w:marBottom w:val="0"/>
      <w:divBdr>
        <w:top w:val="none" w:sz="0" w:space="0" w:color="auto"/>
        <w:left w:val="none" w:sz="0" w:space="0" w:color="auto"/>
        <w:bottom w:val="none" w:sz="0" w:space="0" w:color="auto"/>
        <w:right w:val="none" w:sz="0" w:space="0" w:color="auto"/>
      </w:divBdr>
    </w:div>
    <w:div w:id="1612740487">
      <w:bodyDiv w:val="1"/>
      <w:marLeft w:val="0"/>
      <w:marRight w:val="0"/>
      <w:marTop w:val="0"/>
      <w:marBottom w:val="0"/>
      <w:divBdr>
        <w:top w:val="none" w:sz="0" w:space="0" w:color="auto"/>
        <w:left w:val="none" w:sz="0" w:space="0" w:color="auto"/>
        <w:bottom w:val="none" w:sz="0" w:space="0" w:color="auto"/>
        <w:right w:val="none" w:sz="0" w:space="0" w:color="auto"/>
      </w:divBdr>
    </w:div>
    <w:div w:id="1612929093">
      <w:bodyDiv w:val="1"/>
      <w:marLeft w:val="0"/>
      <w:marRight w:val="0"/>
      <w:marTop w:val="0"/>
      <w:marBottom w:val="0"/>
      <w:divBdr>
        <w:top w:val="none" w:sz="0" w:space="0" w:color="auto"/>
        <w:left w:val="none" w:sz="0" w:space="0" w:color="auto"/>
        <w:bottom w:val="none" w:sz="0" w:space="0" w:color="auto"/>
        <w:right w:val="none" w:sz="0" w:space="0" w:color="auto"/>
      </w:divBdr>
    </w:div>
    <w:div w:id="1613513257">
      <w:bodyDiv w:val="1"/>
      <w:marLeft w:val="0"/>
      <w:marRight w:val="0"/>
      <w:marTop w:val="0"/>
      <w:marBottom w:val="0"/>
      <w:divBdr>
        <w:top w:val="none" w:sz="0" w:space="0" w:color="auto"/>
        <w:left w:val="none" w:sz="0" w:space="0" w:color="auto"/>
        <w:bottom w:val="none" w:sz="0" w:space="0" w:color="auto"/>
        <w:right w:val="none" w:sz="0" w:space="0" w:color="auto"/>
      </w:divBdr>
    </w:div>
    <w:div w:id="1613587330">
      <w:bodyDiv w:val="1"/>
      <w:marLeft w:val="0"/>
      <w:marRight w:val="0"/>
      <w:marTop w:val="0"/>
      <w:marBottom w:val="0"/>
      <w:divBdr>
        <w:top w:val="none" w:sz="0" w:space="0" w:color="auto"/>
        <w:left w:val="none" w:sz="0" w:space="0" w:color="auto"/>
        <w:bottom w:val="none" w:sz="0" w:space="0" w:color="auto"/>
        <w:right w:val="none" w:sz="0" w:space="0" w:color="auto"/>
      </w:divBdr>
    </w:div>
    <w:div w:id="1613629811">
      <w:bodyDiv w:val="1"/>
      <w:marLeft w:val="0"/>
      <w:marRight w:val="0"/>
      <w:marTop w:val="0"/>
      <w:marBottom w:val="0"/>
      <w:divBdr>
        <w:top w:val="none" w:sz="0" w:space="0" w:color="auto"/>
        <w:left w:val="none" w:sz="0" w:space="0" w:color="auto"/>
        <w:bottom w:val="none" w:sz="0" w:space="0" w:color="auto"/>
        <w:right w:val="none" w:sz="0" w:space="0" w:color="auto"/>
      </w:divBdr>
    </w:div>
    <w:div w:id="1614047184">
      <w:bodyDiv w:val="1"/>
      <w:marLeft w:val="0"/>
      <w:marRight w:val="0"/>
      <w:marTop w:val="0"/>
      <w:marBottom w:val="0"/>
      <w:divBdr>
        <w:top w:val="none" w:sz="0" w:space="0" w:color="auto"/>
        <w:left w:val="none" w:sz="0" w:space="0" w:color="auto"/>
        <w:bottom w:val="none" w:sz="0" w:space="0" w:color="auto"/>
        <w:right w:val="none" w:sz="0" w:space="0" w:color="auto"/>
      </w:divBdr>
    </w:div>
    <w:div w:id="1614052956">
      <w:bodyDiv w:val="1"/>
      <w:marLeft w:val="0"/>
      <w:marRight w:val="0"/>
      <w:marTop w:val="0"/>
      <w:marBottom w:val="0"/>
      <w:divBdr>
        <w:top w:val="none" w:sz="0" w:space="0" w:color="auto"/>
        <w:left w:val="none" w:sz="0" w:space="0" w:color="auto"/>
        <w:bottom w:val="none" w:sz="0" w:space="0" w:color="auto"/>
        <w:right w:val="none" w:sz="0" w:space="0" w:color="auto"/>
      </w:divBdr>
    </w:div>
    <w:div w:id="1614098186">
      <w:bodyDiv w:val="1"/>
      <w:marLeft w:val="0"/>
      <w:marRight w:val="0"/>
      <w:marTop w:val="0"/>
      <w:marBottom w:val="0"/>
      <w:divBdr>
        <w:top w:val="none" w:sz="0" w:space="0" w:color="auto"/>
        <w:left w:val="none" w:sz="0" w:space="0" w:color="auto"/>
        <w:bottom w:val="none" w:sz="0" w:space="0" w:color="auto"/>
        <w:right w:val="none" w:sz="0" w:space="0" w:color="auto"/>
      </w:divBdr>
    </w:div>
    <w:div w:id="1614246275">
      <w:bodyDiv w:val="1"/>
      <w:marLeft w:val="0"/>
      <w:marRight w:val="0"/>
      <w:marTop w:val="0"/>
      <w:marBottom w:val="0"/>
      <w:divBdr>
        <w:top w:val="none" w:sz="0" w:space="0" w:color="auto"/>
        <w:left w:val="none" w:sz="0" w:space="0" w:color="auto"/>
        <w:bottom w:val="none" w:sz="0" w:space="0" w:color="auto"/>
        <w:right w:val="none" w:sz="0" w:space="0" w:color="auto"/>
      </w:divBdr>
    </w:div>
    <w:div w:id="1614290932">
      <w:bodyDiv w:val="1"/>
      <w:marLeft w:val="0"/>
      <w:marRight w:val="0"/>
      <w:marTop w:val="0"/>
      <w:marBottom w:val="0"/>
      <w:divBdr>
        <w:top w:val="none" w:sz="0" w:space="0" w:color="auto"/>
        <w:left w:val="none" w:sz="0" w:space="0" w:color="auto"/>
        <w:bottom w:val="none" w:sz="0" w:space="0" w:color="auto"/>
        <w:right w:val="none" w:sz="0" w:space="0" w:color="auto"/>
      </w:divBdr>
    </w:div>
    <w:div w:id="1614484562">
      <w:bodyDiv w:val="1"/>
      <w:marLeft w:val="0"/>
      <w:marRight w:val="0"/>
      <w:marTop w:val="0"/>
      <w:marBottom w:val="0"/>
      <w:divBdr>
        <w:top w:val="none" w:sz="0" w:space="0" w:color="auto"/>
        <w:left w:val="none" w:sz="0" w:space="0" w:color="auto"/>
        <w:bottom w:val="none" w:sz="0" w:space="0" w:color="auto"/>
        <w:right w:val="none" w:sz="0" w:space="0" w:color="auto"/>
      </w:divBdr>
    </w:div>
    <w:div w:id="1614823881">
      <w:bodyDiv w:val="1"/>
      <w:marLeft w:val="0"/>
      <w:marRight w:val="0"/>
      <w:marTop w:val="0"/>
      <w:marBottom w:val="0"/>
      <w:divBdr>
        <w:top w:val="none" w:sz="0" w:space="0" w:color="auto"/>
        <w:left w:val="none" w:sz="0" w:space="0" w:color="auto"/>
        <w:bottom w:val="none" w:sz="0" w:space="0" w:color="auto"/>
        <w:right w:val="none" w:sz="0" w:space="0" w:color="auto"/>
      </w:divBdr>
    </w:div>
    <w:div w:id="1615209539">
      <w:bodyDiv w:val="1"/>
      <w:marLeft w:val="0"/>
      <w:marRight w:val="0"/>
      <w:marTop w:val="0"/>
      <w:marBottom w:val="0"/>
      <w:divBdr>
        <w:top w:val="none" w:sz="0" w:space="0" w:color="auto"/>
        <w:left w:val="none" w:sz="0" w:space="0" w:color="auto"/>
        <w:bottom w:val="none" w:sz="0" w:space="0" w:color="auto"/>
        <w:right w:val="none" w:sz="0" w:space="0" w:color="auto"/>
      </w:divBdr>
    </w:div>
    <w:div w:id="1615212578">
      <w:bodyDiv w:val="1"/>
      <w:marLeft w:val="0"/>
      <w:marRight w:val="0"/>
      <w:marTop w:val="0"/>
      <w:marBottom w:val="0"/>
      <w:divBdr>
        <w:top w:val="none" w:sz="0" w:space="0" w:color="auto"/>
        <w:left w:val="none" w:sz="0" w:space="0" w:color="auto"/>
        <w:bottom w:val="none" w:sz="0" w:space="0" w:color="auto"/>
        <w:right w:val="none" w:sz="0" w:space="0" w:color="auto"/>
      </w:divBdr>
    </w:div>
    <w:div w:id="1615361986">
      <w:bodyDiv w:val="1"/>
      <w:marLeft w:val="0"/>
      <w:marRight w:val="0"/>
      <w:marTop w:val="0"/>
      <w:marBottom w:val="0"/>
      <w:divBdr>
        <w:top w:val="none" w:sz="0" w:space="0" w:color="auto"/>
        <w:left w:val="none" w:sz="0" w:space="0" w:color="auto"/>
        <w:bottom w:val="none" w:sz="0" w:space="0" w:color="auto"/>
        <w:right w:val="none" w:sz="0" w:space="0" w:color="auto"/>
      </w:divBdr>
    </w:div>
    <w:div w:id="1615747796">
      <w:bodyDiv w:val="1"/>
      <w:marLeft w:val="0"/>
      <w:marRight w:val="0"/>
      <w:marTop w:val="0"/>
      <w:marBottom w:val="0"/>
      <w:divBdr>
        <w:top w:val="none" w:sz="0" w:space="0" w:color="auto"/>
        <w:left w:val="none" w:sz="0" w:space="0" w:color="auto"/>
        <w:bottom w:val="none" w:sz="0" w:space="0" w:color="auto"/>
        <w:right w:val="none" w:sz="0" w:space="0" w:color="auto"/>
      </w:divBdr>
    </w:div>
    <w:div w:id="1615819068">
      <w:bodyDiv w:val="1"/>
      <w:marLeft w:val="0"/>
      <w:marRight w:val="0"/>
      <w:marTop w:val="0"/>
      <w:marBottom w:val="0"/>
      <w:divBdr>
        <w:top w:val="none" w:sz="0" w:space="0" w:color="auto"/>
        <w:left w:val="none" w:sz="0" w:space="0" w:color="auto"/>
        <w:bottom w:val="none" w:sz="0" w:space="0" w:color="auto"/>
        <w:right w:val="none" w:sz="0" w:space="0" w:color="auto"/>
      </w:divBdr>
    </w:div>
    <w:div w:id="1615820075">
      <w:bodyDiv w:val="1"/>
      <w:marLeft w:val="0"/>
      <w:marRight w:val="0"/>
      <w:marTop w:val="0"/>
      <w:marBottom w:val="0"/>
      <w:divBdr>
        <w:top w:val="none" w:sz="0" w:space="0" w:color="auto"/>
        <w:left w:val="none" w:sz="0" w:space="0" w:color="auto"/>
        <w:bottom w:val="none" w:sz="0" w:space="0" w:color="auto"/>
        <w:right w:val="none" w:sz="0" w:space="0" w:color="auto"/>
      </w:divBdr>
    </w:div>
    <w:div w:id="1616137476">
      <w:bodyDiv w:val="1"/>
      <w:marLeft w:val="0"/>
      <w:marRight w:val="0"/>
      <w:marTop w:val="0"/>
      <w:marBottom w:val="0"/>
      <w:divBdr>
        <w:top w:val="none" w:sz="0" w:space="0" w:color="auto"/>
        <w:left w:val="none" w:sz="0" w:space="0" w:color="auto"/>
        <w:bottom w:val="none" w:sz="0" w:space="0" w:color="auto"/>
        <w:right w:val="none" w:sz="0" w:space="0" w:color="auto"/>
      </w:divBdr>
    </w:div>
    <w:div w:id="1616139426">
      <w:bodyDiv w:val="1"/>
      <w:marLeft w:val="0"/>
      <w:marRight w:val="0"/>
      <w:marTop w:val="0"/>
      <w:marBottom w:val="0"/>
      <w:divBdr>
        <w:top w:val="none" w:sz="0" w:space="0" w:color="auto"/>
        <w:left w:val="none" w:sz="0" w:space="0" w:color="auto"/>
        <w:bottom w:val="none" w:sz="0" w:space="0" w:color="auto"/>
        <w:right w:val="none" w:sz="0" w:space="0" w:color="auto"/>
      </w:divBdr>
    </w:div>
    <w:div w:id="1616332681">
      <w:bodyDiv w:val="1"/>
      <w:marLeft w:val="0"/>
      <w:marRight w:val="0"/>
      <w:marTop w:val="0"/>
      <w:marBottom w:val="0"/>
      <w:divBdr>
        <w:top w:val="none" w:sz="0" w:space="0" w:color="auto"/>
        <w:left w:val="none" w:sz="0" w:space="0" w:color="auto"/>
        <w:bottom w:val="none" w:sz="0" w:space="0" w:color="auto"/>
        <w:right w:val="none" w:sz="0" w:space="0" w:color="auto"/>
      </w:divBdr>
    </w:div>
    <w:div w:id="1616450683">
      <w:bodyDiv w:val="1"/>
      <w:marLeft w:val="0"/>
      <w:marRight w:val="0"/>
      <w:marTop w:val="0"/>
      <w:marBottom w:val="0"/>
      <w:divBdr>
        <w:top w:val="none" w:sz="0" w:space="0" w:color="auto"/>
        <w:left w:val="none" w:sz="0" w:space="0" w:color="auto"/>
        <w:bottom w:val="none" w:sz="0" w:space="0" w:color="auto"/>
        <w:right w:val="none" w:sz="0" w:space="0" w:color="auto"/>
      </w:divBdr>
    </w:div>
    <w:div w:id="1616521213">
      <w:bodyDiv w:val="1"/>
      <w:marLeft w:val="0"/>
      <w:marRight w:val="0"/>
      <w:marTop w:val="0"/>
      <w:marBottom w:val="0"/>
      <w:divBdr>
        <w:top w:val="none" w:sz="0" w:space="0" w:color="auto"/>
        <w:left w:val="none" w:sz="0" w:space="0" w:color="auto"/>
        <w:bottom w:val="none" w:sz="0" w:space="0" w:color="auto"/>
        <w:right w:val="none" w:sz="0" w:space="0" w:color="auto"/>
      </w:divBdr>
    </w:div>
    <w:div w:id="1616521412">
      <w:bodyDiv w:val="1"/>
      <w:marLeft w:val="0"/>
      <w:marRight w:val="0"/>
      <w:marTop w:val="0"/>
      <w:marBottom w:val="0"/>
      <w:divBdr>
        <w:top w:val="none" w:sz="0" w:space="0" w:color="auto"/>
        <w:left w:val="none" w:sz="0" w:space="0" w:color="auto"/>
        <w:bottom w:val="none" w:sz="0" w:space="0" w:color="auto"/>
        <w:right w:val="none" w:sz="0" w:space="0" w:color="auto"/>
      </w:divBdr>
    </w:div>
    <w:div w:id="1616668434">
      <w:bodyDiv w:val="1"/>
      <w:marLeft w:val="0"/>
      <w:marRight w:val="0"/>
      <w:marTop w:val="0"/>
      <w:marBottom w:val="0"/>
      <w:divBdr>
        <w:top w:val="none" w:sz="0" w:space="0" w:color="auto"/>
        <w:left w:val="none" w:sz="0" w:space="0" w:color="auto"/>
        <w:bottom w:val="none" w:sz="0" w:space="0" w:color="auto"/>
        <w:right w:val="none" w:sz="0" w:space="0" w:color="auto"/>
      </w:divBdr>
    </w:div>
    <w:div w:id="1616790327">
      <w:bodyDiv w:val="1"/>
      <w:marLeft w:val="0"/>
      <w:marRight w:val="0"/>
      <w:marTop w:val="0"/>
      <w:marBottom w:val="0"/>
      <w:divBdr>
        <w:top w:val="none" w:sz="0" w:space="0" w:color="auto"/>
        <w:left w:val="none" w:sz="0" w:space="0" w:color="auto"/>
        <w:bottom w:val="none" w:sz="0" w:space="0" w:color="auto"/>
        <w:right w:val="none" w:sz="0" w:space="0" w:color="auto"/>
      </w:divBdr>
    </w:div>
    <w:div w:id="1617101706">
      <w:bodyDiv w:val="1"/>
      <w:marLeft w:val="0"/>
      <w:marRight w:val="0"/>
      <w:marTop w:val="0"/>
      <w:marBottom w:val="0"/>
      <w:divBdr>
        <w:top w:val="none" w:sz="0" w:space="0" w:color="auto"/>
        <w:left w:val="none" w:sz="0" w:space="0" w:color="auto"/>
        <w:bottom w:val="none" w:sz="0" w:space="0" w:color="auto"/>
        <w:right w:val="none" w:sz="0" w:space="0" w:color="auto"/>
      </w:divBdr>
    </w:div>
    <w:div w:id="1617328058">
      <w:bodyDiv w:val="1"/>
      <w:marLeft w:val="0"/>
      <w:marRight w:val="0"/>
      <w:marTop w:val="0"/>
      <w:marBottom w:val="0"/>
      <w:divBdr>
        <w:top w:val="none" w:sz="0" w:space="0" w:color="auto"/>
        <w:left w:val="none" w:sz="0" w:space="0" w:color="auto"/>
        <w:bottom w:val="none" w:sz="0" w:space="0" w:color="auto"/>
        <w:right w:val="none" w:sz="0" w:space="0" w:color="auto"/>
      </w:divBdr>
    </w:div>
    <w:div w:id="1617524943">
      <w:bodyDiv w:val="1"/>
      <w:marLeft w:val="0"/>
      <w:marRight w:val="0"/>
      <w:marTop w:val="0"/>
      <w:marBottom w:val="0"/>
      <w:divBdr>
        <w:top w:val="none" w:sz="0" w:space="0" w:color="auto"/>
        <w:left w:val="none" w:sz="0" w:space="0" w:color="auto"/>
        <w:bottom w:val="none" w:sz="0" w:space="0" w:color="auto"/>
        <w:right w:val="none" w:sz="0" w:space="0" w:color="auto"/>
      </w:divBdr>
    </w:div>
    <w:div w:id="1617591121">
      <w:bodyDiv w:val="1"/>
      <w:marLeft w:val="0"/>
      <w:marRight w:val="0"/>
      <w:marTop w:val="0"/>
      <w:marBottom w:val="0"/>
      <w:divBdr>
        <w:top w:val="none" w:sz="0" w:space="0" w:color="auto"/>
        <w:left w:val="none" w:sz="0" w:space="0" w:color="auto"/>
        <w:bottom w:val="none" w:sz="0" w:space="0" w:color="auto"/>
        <w:right w:val="none" w:sz="0" w:space="0" w:color="auto"/>
      </w:divBdr>
    </w:div>
    <w:div w:id="1617716332">
      <w:bodyDiv w:val="1"/>
      <w:marLeft w:val="0"/>
      <w:marRight w:val="0"/>
      <w:marTop w:val="0"/>
      <w:marBottom w:val="0"/>
      <w:divBdr>
        <w:top w:val="none" w:sz="0" w:space="0" w:color="auto"/>
        <w:left w:val="none" w:sz="0" w:space="0" w:color="auto"/>
        <w:bottom w:val="none" w:sz="0" w:space="0" w:color="auto"/>
        <w:right w:val="none" w:sz="0" w:space="0" w:color="auto"/>
      </w:divBdr>
    </w:div>
    <w:div w:id="1618294711">
      <w:bodyDiv w:val="1"/>
      <w:marLeft w:val="0"/>
      <w:marRight w:val="0"/>
      <w:marTop w:val="0"/>
      <w:marBottom w:val="0"/>
      <w:divBdr>
        <w:top w:val="none" w:sz="0" w:space="0" w:color="auto"/>
        <w:left w:val="none" w:sz="0" w:space="0" w:color="auto"/>
        <w:bottom w:val="none" w:sz="0" w:space="0" w:color="auto"/>
        <w:right w:val="none" w:sz="0" w:space="0" w:color="auto"/>
      </w:divBdr>
    </w:div>
    <w:div w:id="1618365795">
      <w:bodyDiv w:val="1"/>
      <w:marLeft w:val="0"/>
      <w:marRight w:val="0"/>
      <w:marTop w:val="0"/>
      <w:marBottom w:val="0"/>
      <w:divBdr>
        <w:top w:val="none" w:sz="0" w:space="0" w:color="auto"/>
        <w:left w:val="none" w:sz="0" w:space="0" w:color="auto"/>
        <w:bottom w:val="none" w:sz="0" w:space="0" w:color="auto"/>
        <w:right w:val="none" w:sz="0" w:space="0" w:color="auto"/>
      </w:divBdr>
    </w:div>
    <w:div w:id="1618366094">
      <w:bodyDiv w:val="1"/>
      <w:marLeft w:val="0"/>
      <w:marRight w:val="0"/>
      <w:marTop w:val="0"/>
      <w:marBottom w:val="0"/>
      <w:divBdr>
        <w:top w:val="none" w:sz="0" w:space="0" w:color="auto"/>
        <w:left w:val="none" w:sz="0" w:space="0" w:color="auto"/>
        <w:bottom w:val="none" w:sz="0" w:space="0" w:color="auto"/>
        <w:right w:val="none" w:sz="0" w:space="0" w:color="auto"/>
      </w:divBdr>
    </w:div>
    <w:div w:id="1619024811">
      <w:bodyDiv w:val="1"/>
      <w:marLeft w:val="0"/>
      <w:marRight w:val="0"/>
      <w:marTop w:val="0"/>
      <w:marBottom w:val="0"/>
      <w:divBdr>
        <w:top w:val="none" w:sz="0" w:space="0" w:color="auto"/>
        <w:left w:val="none" w:sz="0" w:space="0" w:color="auto"/>
        <w:bottom w:val="none" w:sz="0" w:space="0" w:color="auto"/>
        <w:right w:val="none" w:sz="0" w:space="0" w:color="auto"/>
      </w:divBdr>
    </w:div>
    <w:div w:id="1619096085">
      <w:bodyDiv w:val="1"/>
      <w:marLeft w:val="0"/>
      <w:marRight w:val="0"/>
      <w:marTop w:val="0"/>
      <w:marBottom w:val="0"/>
      <w:divBdr>
        <w:top w:val="none" w:sz="0" w:space="0" w:color="auto"/>
        <w:left w:val="none" w:sz="0" w:space="0" w:color="auto"/>
        <w:bottom w:val="none" w:sz="0" w:space="0" w:color="auto"/>
        <w:right w:val="none" w:sz="0" w:space="0" w:color="auto"/>
      </w:divBdr>
    </w:div>
    <w:div w:id="1619216522">
      <w:bodyDiv w:val="1"/>
      <w:marLeft w:val="0"/>
      <w:marRight w:val="0"/>
      <w:marTop w:val="0"/>
      <w:marBottom w:val="0"/>
      <w:divBdr>
        <w:top w:val="none" w:sz="0" w:space="0" w:color="auto"/>
        <w:left w:val="none" w:sz="0" w:space="0" w:color="auto"/>
        <w:bottom w:val="none" w:sz="0" w:space="0" w:color="auto"/>
        <w:right w:val="none" w:sz="0" w:space="0" w:color="auto"/>
      </w:divBdr>
    </w:div>
    <w:div w:id="1619413646">
      <w:bodyDiv w:val="1"/>
      <w:marLeft w:val="0"/>
      <w:marRight w:val="0"/>
      <w:marTop w:val="0"/>
      <w:marBottom w:val="0"/>
      <w:divBdr>
        <w:top w:val="none" w:sz="0" w:space="0" w:color="auto"/>
        <w:left w:val="none" w:sz="0" w:space="0" w:color="auto"/>
        <w:bottom w:val="none" w:sz="0" w:space="0" w:color="auto"/>
        <w:right w:val="none" w:sz="0" w:space="0" w:color="auto"/>
      </w:divBdr>
    </w:div>
    <w:div w:id="1619988184">
      <w:bodyDiv w:val="1"/>
      <w:marLeft w:val="0"/>
      <w:marRight w:val="0"/>
      <w:marTop w:val="0"/>
      <w:marBottom w:val="0"/>
      <w:divBdr>
        <w:top w:val="none" w:sz="0" w:space="0" w:color="auto"/>
        <w:left w:val="none" w:sz="0" w:space="0" w:color="auto"/>
        <w:bottom w:val="none" w:sz="0" w:space="0" w:color="auto"/>
        <w:right w:val="none" w:sz="0" w:space="0" w:color="auto"/>
      </w:divBdr>
    </w:div>
    <w:div w:id="1620071026">
      <w:bodyDiv w:val="1"/>
      <w:marLeft w:val="0"/>
      <w:marRight w:val="0"/>
      <w:marTop w:val="0"/>
      <w:marBottom w:val="0"/>
      <w:divBdr>
        <w:top w:val="none" w:sz="0" w:space="0" w:color="auto"/>
        <w:left w:val="none" w:sz="0" w:space="0" w:color="auto"/>
        <w:bottom w:val="none" w:sz="0" w:space="0" w:color="auto"/>
        <w:right w:val="none" w:sz="0" w:space="0" w:color="auto"/>
      </w:divBdr>
    </w:div>
    <w:div w:id="1620183975">
      <w:bodyDiv w:val="1"/>
      <w:marLeft w:val="0"/>
      <w:marRight w:val="0"/>
      <w:marTop w:val="0"/>
      <w:marBottom w:val="0"/>
      <w:divBdr>
        <w:top w:val="none" w:sz="0" w:space="0" w:color="auto"/>
        <w:left w:val="none" w:sz="0" w:space="0" w:color="auto"/>
        <w:bottom w:val="none" w:sz="0" w:space="0" w:color="auto"/>
        <w:right w:val="none" w:sz="0" w:space="0" w:color="auto"/>
      </w:divBdr>
    </w:div>
    <w:div w:id="1620262558">
      <w:bodyDiv w:val="1"/>
      <w:marLeft w:val="0"/>
      <w:marRight w:val="0"/>
      <w:marTop w:val="0"/>
      <w:marBottom w:val="0"/>
      <w:divBdr>
        <w:top w:val="none" w:sz="0" w:space="0" w:color="auto"/>
        <w:left w:val="none" w:sz="0" w:space="0" w:color="auto"/>
        <w:bottom w:val="none" w:sz="0" w:space="0" w:color="auto"/>
        <w:right w:val="none" w:sz="0" w:space="0" w:color="auto"/>
      </w:divBdr>
    </w:div>
    <w:div w:id="1620405884">
      <w:bodyDiv w:val="1"/>
      <w:marLeft w:val="0"/>
      <w:marRight w:val="0"/>
      <w:marTop w:val="0"/>
      <w:marBottom w:val="0"/>
      <w:divBdr>
        <w:top w:val="none" w:sz="0" w:space="0" w:color="auto"/>
        <w:left w:val="none" w:sz="0" w:space="0" w:color="auto"/>
        <w:bottom w:val="none" w:sz="0" w:space="0" w:color="auto"/>
        <w:right w:val="none" w:sz="0" w:space="0" w:color="auto"/>
      </w:divBdr>
    </w:div>
    <w:div w:id="1620641918">
      <w:bodyDiv w:val="1"/>
      <w:marLeft w:val="0"/>
      <w:marRight w:val="0"/>
      <w:marTop w:val="0"/>
      <w:marBottom w:val="0"/>
      <w:divBdr>
        <w:top w:val="none" w:sz="0" w:space="0" w:color="auto"/>
        <w:left w:val="none" w:sz="0" w:space="0" w:color="auto"/>
        <w:bottom w:val="none" w:sz="0" w:space="0" w:color="auto"/>
        <w:right w:val="none" w:sz="0" w:space="0" w:color="auto"/>
      </w:divBdr>
    </w:div>
    <w:div w:id="1620800099">
      <w:bodyDiv w:val="1"/>
      <w:marLeft w:val="0"/>
      <w:marRight w:val="0"/>
      <w:marTop w:val="0"/>
      <w:marBottom w:val="0"/>
      <w:divBdr>
        <w:top w:val="none" w:sz="0" w:space="0" w:color="auto"/>
        <w:left w:val="none" w:sz="0" w:space="0" w:color="auto"/>
        <w:bottom w:val="none" w:sz="0" w:space="0" w:color="auto"/>
        <w:right w:val="none" w:sz="0" w:space="0" w:color="auto"/>
      </w:divBdr>
    </w:div>
    <w:div w:id="1620915437">
      <w:bodyDiv w:val="1"/>
      <w:marLeft w:val="0"/>
      <w:marRight w:val="0"/>
      <w:marTop w:val="0"/>
      <w:marBottom w:val="0"/>
      <w:divBdr>
        <w:top w:val="none" w:sz="0" w:space="0" w:color="auto"/>
        <w:left w:val="none" w:sz="0" w:space="0" w:color="auto"/>
        <w:bottom w:val="none" w:sz="0" w:space="0" w:color="auto"/>
        <w:right w:val="none" w:sz="0" w:space="0" w:color="auto"/>
      </w:divBdr>
    </w:div>
    <w:div w:id="1620993401">
      <w:bodyDiv w:val="1"/>
      <w:marLeft w:val="0"/>
      <w:marRight w:val="0"/>
      <w:marTop w:val="0"/>
      <w:marBottom w:val="0"/>
      <w:divBdr>
        <w:top w:val="none" w:sz="0" w:space="0" w:color="auto"/>
        <w:left w:val="none" w:sz="0" w:space="0" w:color="auto"/>
        <w:bottom w:val="none" w:sz="0" w:space="0" w:color="auto"/>
        <w:right w:val="none" w:sz="0" w:space="0" w:color="auto"/>
      </w:divBdr>
    </w:div>
    <w:div w:id="1621297343">
      <w:bodyDiv w:val="1"/>
      <w:marLeft w:val="0"/>
      <w:marRight w:val="0"/>
      <w:marTop w:val="0"/>
      <w:marBottom w:val="0"/>
      <w:divBdr>
        <w:top w:val="none" w:sz="0" w:space="0" w:color="auto"/>
        <w:left w:val="none" w:sz="0" w:space="0" w:color="auto"/>
        <w:bottom w:val="none" w:sz="0" w:space="0" w:color="auto"/>
        <w:right w:val="none" w:sz="0" w:space="0" w:color="auto"/>
      </w:divBdr>
    </w:div>
    <w:div w:id="1621455786">
      <w:bodyDiv w:val="1"/>
      <w:marLeft w:val="0"/>
      <w:marRight w:val="0"/>
      <w:marTop w:val="0"/>
      <w:marBottom w:val="0"/>
      <w:divBdr>
        <w:top w:val="none" w:sz="0" w:space="0" w:color="auto"/>
        <w:left w:val="none" w:sz="0" w:space="0" w:color="auto"/>
        <w:bottom w:val="none" w:sz="0" w:space="0" w:color="auto"/>
        <w:right w:val="none" w:sz="0" w:space="0" w:color="auto"/>
      </w:divBdr>
    </w:div>
    <w:div w:id="1621647409">
      <w:bodyDiv w:val="1"/>
      <w:marLeft w:val="0"/>
      <w:marRight w:val="0"/>
      <w:marTop w:val="0"/>
      <w:marBottom w:val="0"/>
      <w:divBdr>
        <w:top w:val="none" w:sz="0" w:space="0" w:color="auto"/>
        <w:left w:val="none" w:sz="0" w:space="0" w:color="auto"/>
        <w:bottom w:val="none" w:sz="0" w:space="0" w:color="auto"/>
        <w:right w:val="none" w:sz="0" w:space="0" w:color="auto"/>
      </w:divBdr>
    </w:div>
    <w:div w:id="1621648022">
      <w:bodyDiv w:val="1"/>
      <w:marLeft w:val="0"/>
      <w:marRight w:val="0"/>
      <w:marTop w:val="0"/>
      <w:marBottom w:val="0"/>
      <w:divBdr>
        <w:top w:val="none" w:sz="0" w:space="0" w:color="auto"/>
        <w:left w:val="none" w:sz="0" w:space="0" w:color="auto"/>
        <w:bottom w:val="none" w:sz="0" w:space="0" w:color="auto"/>
        <w:right w:val="none" w:sz="0" w:space="0" w:color="auto"/>
      </w:divBdr>
    </w:div>
    <w:div w:id="1621911085">
      <w:bodyDiv w:val="1"/>
      <w:marLeft w:val="0"/>
      <w:marRight w:val="0"/>
      <w:marTop w:val="0"/>
      <w:marBottom w:val="0"/>
      <w:divBdr>
        <w:top w:val="none" w:sz="0" w:space="0" w:color="auto"/>
        <w:left w:val="none" w:sz="0" w:space="0" w:color="auto"/>
        <w:bottom w:val="none" w:sz="0" w:space="0" w:color="auto"/>
        <w:right w:val="none" w:sz="0" w:space="0" w:color="auto"/>
      </w:divBdr>
    </w:div>
    <w:div w:id="1622299971">
      <w:bodyDiv w:val="1"/>
      <w:marLeft w:val="0"/>
      <w:marRight w:val="0"/>
      <w:marTop w:val="0"/>
      <w:marBottom w:val="0"/>
      <w:divBdr>
        <w:top w:val="none" w:sz="0" w:space="0" w:color="auto"/>
        <w:left w:val="none" w:sz="0" w:space="0" w:color="auto"/>
        <w:bottom w:val="none" w:sz="0" w:space="0" w:color="auto"/>
        <w:right w:val="none" w:sz="0" w:space="0" w:color="auto"/>
      </w:divBdr>
    </w:div>
    <w:div w:id="1622496170">
      <w:bodyDiv w:val="1"/>
      <w:marLeft w:val="0"/>
      <w:marRight w:val="0"/>
      <w:marTop w:val="0"/>
      <w:marBottom w:val="0"/>
      <w:divBdr>
        <w:top w:val="none" w:sz="0" w:space="0" w:color="auto"/>
        <w:left w:val="none" w:sz="0" w:space="0" w:color="auto"/>
        <w:bottom w:val="none" w:sz="0" w:space="0" w:color="auto"/>
        <w:right w:val="none" w:sz="0" w:space="0" w:color="auto"/>
      </w:divBdr>
    </w:div>
    <w:div w:id="1622766435">
      <w:bodyDiv w:val="1"/>
      <w:marLeft w:val="0"/>
      <w:marRight w:val="0"/>
      <w:marTop w:val="0"/>
      <w:marBottom w:val="0"/>
      <w:divBdr>
        <w:top w:val="none" w:sz="0" w:space="0" w:color="auto"/>
        <w:left w:val="none" w:sz="0" w:space="0" w:color="auto"/>
        <w:bottom w:val="none" w:sz="0" w:space="0" w:color="auto"/>
        <w:right w:val="none" w:sz="0" w:space="0" w:color="auto"/>
      </w:divBdr>
    </w:div>
    <w:div w:id="1622834779">
      <w:bodyDiv w:val="1"/>
      <w:marLeft w:val="0"/>
      <w:marRight w:val="0"/>
      <w:marTop w:val="0"/>
      <w:marBottom w:val="0"/>
      <w:divBdr>
        <w:top w:val="none" w:sz="0" w:space="0" w:color="auto"/>
        <w:left w:val="none" w:sz="0" w:space="0" w:color="auto"/>
        <w:bottom w:val="none" w:sz="0" w:space="0" w:color="auto"/>
        <w:right w:val="none" w:sz="0" w:space="0" w:color="auto"/>
      </w:divBdr>
    </w:div>
    <w:div w:id="1622881069">
      <w:bodyDiv w:val="1"/>
      <w:marLeft w:val="0"/>
      <w:marRight w:val="0"/>
      <w:marTop w:val="0"/>
      <w:marBottom w:val="0"/>
      <w:divBdr>
        <w:top w:val="none" w:sz="0" w:space="0" w:color="auto"/>
        <w:left w:val="none" w:sz="0" w:space="0" w:color="auto"/>
        <w:bottom w:val="none" w:sz="0" w:space="0" w:color="auto"/>
        <w:right w:val="none" w:sz="0" w:space="0" w:color="auto"/>
      </w:divBdr>
    </w:div>
    <w:div w:id="1622957274">
      <w:bodyDiv w:val="1"/>
      <w:marLeft w:val="0"/>
      <w:marRight w:val="0"/>
      <w:marTop w:val="0"/>
      <w:marBottom w:val="0"/>
      <w:divBdr>
        <w:top w:val="none" w:sz="0" w:space="0" w:color="auto"/>
        <w:left w:val="none" w:sz="0" w:space="0" w:color="auto"/>
        <w:bottom w:val="none" w:sz="0" w:space="0" w:color="auto"/>
        <w:right w:val="none" w:sz="0" w:space="0" w:color="auto"/>
      </w:divBdr>
    </w:div>
    <w:div w:id="1623072498">
      <w:bodyDiv w:val="1"/>
      <w:marLeft w:val="0"/>
      <w:marRight w:val="0"/>
      <w:marTop w:val="0"/>
      <w:marBottom w:val="0"/>
      <w:divBdr>
        <w:top w:val="none" w:sz="0" w:space="0" w:color="auto"/>
        <w:left w:val="none" w:sz="0" w:space="0" w:color="auto"/>
        <w:bottom w:val="none" w:sz="0" w:space="0" w:color="auto"/>
        <w:right w:val="none" w:sz="0" w:space="0" w:color="auto"/>
      </w:divBdr>
    </w:div>
    <w:div w:id="1623076600">
      <w:bodyDiv w:val="1"/>
      <w:marLeft w:val="0"/>
      <w:marRight w:val="0"/>
      <w:marTop w:val="0"/>
      <w:marBottom w:val="0"/>
      <w:divBdr>
        <w:top w:val="none" w:sz="0" w:space="0" w:color="auto"/>
        <w:left w:val="none" w:sz="0" w:space="0" w:color="auto"/>
        <w:bottom w:val="none" w:sz="0" w:space="0" w:color="auto"/>
        <w:right w:val="none" w:sz="0" w:space="0" w:color="auto"/>
      </w:divBdr>
    </w:div>
    <w:div w:id="1623221967">
      <w:bodyDiv w:val="1"/>
      <w:marLeft w:val="0"/>
      <w:marRight w:val="0"/>
      <w:marTop w:val="0"/>
      <w:marBottom w:val="0"/>
      <w:divBdr>
        <w:top w:val="none" w:sz="0" w:space="0" w:color="auto"/>
        <w:left w:val="none" w:sz="0" w:space="0" w:color="auto"/>
        <w:bottom w:val="none" w:sz="0" w:space="0" w:color="auto"/>
        <w:right w:val="none" w:sz="0" w:space="0" w:color="auto"/>
      </w:divBdr>
    </w:div>
    <w:div w:id="1623417322">
      <w:bodyDiv w:val="1"/>
      <w:marLeft w:val="0"/>
      <w:marRight w:val="0"/>
      <w:marTop w:val="0"/>
      <w:marBottom w:val="0"/>
      <w:divBdr>
        <w:top w:val="none" w:sz="0" w:space="0" w:color="auto"/>
        <w:left w:val="none" w:sz="0" w:space="0" w:color="auto"/>
        <w:bottom w:val="none" w:sz="0" w:space="0" w:color="auto"/>
        <w:right w:val="none" w:sz="0" w:space="0" w:color="auto"/>
      </w:divBdr>
    </w:div>
    <w:div w:id="1623462926">
      <w:bodyDiv w:val="1"/>
      <w:marLeft w:val="0"/>
      <w:marRight w:val="0"/>
      <w:marTop w:val="0"/>
      <w:marBottom w:val="0"/>
      <w:divBdr>
        <w:top w:val="none" w:sz="0" w:space="0" w:color="auto"/>
        <w:left w:val="none" w:sz="0" w:space="0" w:color="auto"/>
        <w:bottom w:val="none" w:sz="0" w:space="0" w:color="auto"/>
        <w:right w:val="none" w:sz="0" w:space="0" w:color="auto"/>
      </w:divBdr>
    </w:div>
    <w:div w:id="1623800709">
      <w:bodyDiv w:val="1"/>
      <w:marLeft w:val="0"/>
      <w:marRight w:val="0"/>
      <w:marTop w:val="0"/>
      <w:marBottom w:val="0"/>
      <w:divBdr>
        <w:top w:val="none" w:sz="0" w:space="0" w:color="auto"/>
        <w:left w:val="none" w:sz="0" w:space="0" w:color="auto"/>
        <w:bottom w:val="none" w:sz="0" w:space="0" w:color="auto"/>
        <w:right w:val="none" w:sz="0" w:space="0" w:color="auto"/>
      </w:divBdr>
    </w:div>
    <w:div w:id="1623919886">
      <w:bodyDiv w:val="1"/>
      <w:marLeft w:val="0"/>
      <w:marRight w:val="0"/>
      <w:marTop w:val="0"/>
      <w:marBottom w:val="0"/>
      <w:divBdr>
        <w:top w:val="none" w:sz="0" w:space="0" w:color="auto"/>
        <w:left w:val="none" w:sz="0" w:space="0" w:color="auto"/>
        <w:bottom w:val="none" w:sz="0" w:space="0" w:color="auto"/>
        <w:right w:val="none" w:sz="0" w:space="0" w:color="auto"/>
      </w:divBdr>
    </w:div>
    <w:div w:id="1623995668">
      <w:bodyDiv w:val="1"/>
      <w:marLeft w:val="0"/>
      <w:marRight w:val="0"/>
      <w:marTop w:val="0"/>
      <w:marBottom w:val="0"/>
      <w:divBdr>
        <w:top w:val="none" w:sz="0" w:space="0" w:color="auto"/>
        <w:left w:val="none" w:sz="0" w:space="0" w:color="auto"/>
        <w:bottom w:val="none" w:sz="0" w:space="0" w:color="auto"/>
        <w:right w:val="none" w:sz="0" w:space="0" w:color="auto"/>
      </w:divBdr>
    </w:div>
    <w:div w:id="1624074706">
      <w:bodyDiv w:val="1"/>
      <w:marLeft w:val="0"/>
      <w:marRight w:val="0"/>
      <w:marTop w:val="0"/>
      <w:marBottom w:val="0"/>
      <w:divBdr>
        <w:top w:val="none" w:sz="0" w:space="0" w:color="auto"/>
        <w:left w:val="none" w:sz="0" w:space="0" w:color="auto"/>
        <w:bottom w:val="none" w:sz="0" w:space="0" w:color="auto"/>
        <w:right w:val="none" w:sz="0" w:space="0" w:color="auto"/>
      </w:divBdr>
    </w:div>
    <w:div w:id="1624267070">
      <w:bodyDiv w:val="1"/>
      <w:marLeft w:val="0"/>
      <w:marRight w:val="0"/>
      <w:marTop w:val="0"/>
      <w:marBottom w:val="0"/>
      <w:divBdr>
        <w:top w:val="none" w:sz="0" w:space="0" w:color="auto"/>
        <w:left w:val="none" w:sz="0" w:space="0" w:color="auto"/>
        <w:bottom w:val="none" w:sz="0" w:space="0" w:color="auto"/>
        <w:right w:val="none" w:sz="0" w:space="0" w:color="auto"/>
      </w:divBdr>
    </w:div>
    <w:div w:id="1624338926">
      <w:bodyDiv w:val="1"/>
      <w:marLeft w:val="0"/>
      <w:marRight w:val="0"/>
      <w:marTop w:val="0"/>
      <w:marBottom w:val="0"/>
      <w:divBdr>
        <w:top w:val="none" w:sz="0" w:space="0" w:color="auto"/>
        <w:left w:val="none" w:sz="0" w:space="0" w:color="auto"/>
        <w:bottom w:val="none" w:sz="0" w:space="0" w:color="auto"/>
        <w:right w:val="none" w:sz="0" w:space="0" w:color="auto"/>
      </w:divBdr>
    </w:div>
    <w:div w:id="1624533418">
      <w:bodyDiv w:val="1"/>
      <w:marLeft w:val="0"/>
      <w:marRight w:val="0"/>
      <w:marTop w:val="0"/>
      <w:marBottom w:val="0"/>
      <w:divBdr>
        <w:top w:val="none" w:sz="0" w:space="0" w:color="auto"/>
        <w:left w:val="none" w:sz="0" w:space="0" w:color="auto"/>
        <w:bottom w:val="none" w:sz="0" w:space="0" w:color="auto"/>
        <w:right w:val="none" w:sz="0" w:space="0" w:color="auto"/>
      </w:divBdr>
    </w:div>
    <w:div w:id="1624579016">
      <w:bodyDiv w:val="1"/>
      <w:marLeft w:val="0"/>
      <w:marRight w:val="0"/>
      <w:marTop w:val="0"/>
      <w:marBottom w:val="0"/>
      <w:divBdr>
        <w:top w:val="none" w:sz="0" w:space="0" w:color="auto"/>
        <w:left w:val="none" w:sz="0" w:space="0" w:color="auto"/>
        <w:bottom w:val="none" w:sz="0" w:space="0" w:color="auto"/>
        <w:right w:val="none" w:sz="0" w:space="0" w:color="auto"/>
      </w:divBdr>
    </w:div>
    <w:div w:id="1624924682">
      <w:bodyDiv w:val="1"/>
      <w:marLeft w:val="0"/>
      <w:marRight w:val="0"/>
      <w:marTop w:val="0"/>
      <w:marBottom w:val="0"/>
      <w:divBdr>
        <w:top w:val="none" w:sz="0" w:space="0" w:color="auto"/>
        <w:left w:val="none" w:sz="0" w:space="0" w:color="auto"/>
        <w:bottom w:val="none" w:sz="0" w:space="0" w:color="auto"/>
        <w:right w:val="none" w:sz="0" w:space="0" w:color="auto"/>
      </w:divBdr>
    </w:div>
    <w:div w:id="1625116463">
      <w:bodyDiv w:val="1"/>
      <w:marLeft w:val="0"/>
      <w:marRight w:val="0"/>
      <w:marTop w:val="0"/>
      <w:marBottom w:val="0"/>
      <w:divBdr>
        <w:top w:val="none" w:sz="0" w:space="0" w:color="auto"/>
        <w:left w:val="none" w:sz="0" w:space="0" w:color="auto"/>
        <w:bottom w:val="none" w:sz="0" w:space="0" w:color="auto"/>
        <w:right w:val="none" w:sz="0" w:space="0" w:color="auto"/>
      </w:divBdr>
    </w:div>
    <w:div w:id="1625506523">
      <w:bodyDiv w:val="1"/>
      <w:marLeft w:val="0"/>
      <w:marRight w:val="0"/>
      <w:marTop w:val="0"/>
      <w:marBottom w:val="0"/>
      <w:divBdr>
        <w:top w:val="none" w:sz="0" w:space="0" w:color="auto"/>
        <w:left w:val="none" w:sz="0" w:space="0" w:color="auto"/>
        <w:bottom w:val="none" w:sz="0" w:space="0" w:color="auto"/>
        <w:right w:val="none" w:sz="0" w:space="0" w:color="auto"/>
      </w:divBdr>
    </w:div>
    <w:div w:id="1626110740">
      <w:bodyDiv w:val="1"/>
      <w:marLeft w:val="0"/>
      <w:marRight w:val="0"/>
      <w:marTop w:val="0"/>
      <w:marBottom w:val="0"/>
      <w:divBdr>
        <w:top w:val="none" w:sz="0" w:space="0" w:color="auto"/>
        <w:left w:val="none" w:sz="0" w:space="0" w:color="auto"/>
        <w:bottom w:val="none" w:sz="0" w:space="0" w:color="auto"/>
        <w:right w:val="none" w:sz="0" w:space="0" w:color="auto"/>
      </w:divBdr>
    </w:div>
    <w:div w:id="1626111844">
      <w:bodyDiv w:val="1"/>
      <w:marLeft w:val="0"/>
      <w:marRight w:val="0"/>
      <w:marTop w:val="0"/>
      <w:marBottom w:val="0"/>
      <w:divBdr>
        <w:top w:val="none" w:sz="0" w:space="0" w:color="auto"/>
        <w:left w:val="none" w:sz="0" w:space="0" w:color="auto"/>
        <w:bottom w:val="none" w:sz="0" w:space="0" w:color="auto"/>
        <w:right w:val="none" w:sz="0" w:space="0" w:color="auto"/>
      </w:divBdr>
    </w:div>
    <w:div w:id="1626353408">
      <w:bodyDiv w:val="1"/>
      <w:marLeft w:val="0"/>
      <w:marRight w:val="0"/>
      <w:marTop w:val="0"/>
      <w:marBottom w:val="0"/>
      <w:divBdr>
        <w:top w:val="none" w:sz="0" w:space="0" w:color="auto"/>
        <w:left w:val="none" w:sz="0" w:space="0" w:color="auto"/>
        <w:bottom w:val="none" w:sz="0" w:space="0" w:color="auto"/>
        <w:right w:val="none" w:sz="0" w:space="0" w:color="auto"/>
      </w:divBdr>
    </w:div>
    <w:div w:id="1626738162">
      <w:bodyDiv w:val="1"/>
      <w:marLeft w:val="0"/>
      <w:marRight w:val="0"/>
      <w:marTop w:val="0"/>
      <w:marBottom w:val="0"/>
      <w:divBdr>
        <w:top w:val="none" w:sz="0" w:space="0" w:color="auto"/>
        <w:left w:val="none" w:sz="0" w:space="0" w:color="auto"/>
        <w:bottom w:val="none" w:sz="0" w:space="0" w:color="auto"/>
        <w:right w:val="none" w:sz="0" w:space="0" w:color="auto"/>
      </w:divBdr>
    </w:div>
    <w:div w:id="1626889695">
      <w:bodyDiv w:val="1"/>
      <w:marLeft w:val="0"/>
      <w:marRight w:val="0"/>
      <w:marTop w:val="0"/>
      <w:marBottom w:val="0"/>
      <w:divBdr>
        <w:top w:val="none" w:sz="0" w:space="0" w:color="auto"/>
        <w:left w:val="none" w:sz="0" w:space="0" w:color="auto"/>
        <w:bottom w:val="none" w:sz="0" w:space="0" w:color="auto"/>
        <w:right w:val="none" w:sz="0" w:space="0" w:color="auto"/>
      </w:divBdr>
    </w:div>
    <w:div w:id="1626934009">
      <w:bodyDiv w:val="1"/>
      <w:marLeft w:val="0"/>
      <w:marRight w:val="0"/>
      <w:marTop w:val="0"/>
      <w:marBottom w:val="0"/>
      <w:divBdr>
        <w:top w:val="none" w:sz="0" w:space="0" w:color="auto"/>
        <w:left w:val="none" w:sz="0" w:space="0" w:color="auto"/>
        <w:bottom w:val="none" w:sz="0" w:space="0" w:color="auto"/>
        <w:right w:val="none" w:sz="0" w:space="0" w:color="auto"/>
      </w:divBdr>
    </w:div>
    <w:div w:id="1626934934">
      <w:bodyDiv w:val="1"/>
      <w:marLeft w:val="0"/>
      <w:marRight w:val="0"/>
      <w:marTop w:val="0"/>
      <w:marBottom w:val="0"/>
      <w:divBdr>
        <w:top w:val="none" w:sz="0" w:space="0" w:color="auto"/>
        <w:left w:val="none" w:sz="0" w:space="0" w:color="auto"/>
        <w:bottom w:val="none" w:sz="0" w:space="0" w:color="auto"/>
        <w:right w:val="none" w:sz="0" w:space="0" w:color="auto"/>
      </w:divBdr>
    </w:div>
    <w:div w:id="1627932916">
      <w:bodyDiv w:val="1"/>
      <w:marLeft w:val="0"/>
      <w:marRight w:val="0"/>
      <w:marTop w:val="0"/>
      <w:marBottom w:val="0"/>
      <w:divBdr>
        <w:top w:val="none" w:sz="0" w:space="0" w:color="auto"/>
        <w:left w:val="none" w:sz="0" w:space="0" w:color="auto"/>
        <w:bottom w:val="none" w:sz="0" w:space="0" w:color="auto"/>
        <w:right w:val="none" w:sz="0" w:space="0" w:color="auto"/>
      </w:divBdr>
    </w:div>
    <w:div w:id="1628199206">
      <w:bodyDiv w:val="1"/>
      <w:marLeft w:val="0"/>
      <w:marRight w:val="0"/>
      <w:marTop w:val="0"/>
      <w:marBottom w:val="0"/>
      <w:divBdr>
        <w:top w:val="none" w:sz="0" w:space="0" w:color="auto"/>
        <w:left w:val="none" w:sz="0" w:space="0" w:color="auto"/>
        <w:bottom w:val="none" w:sz="0" w:space="0" w:color="auto"/>
        <w:right w:val="none" w:sz="0" w:space="0" w:color="auto"/>
      </w:divBdr>
    </w:div>
    <w:div w:id="1628200761">
      <w:bodyDiv w:val="1"/>
      <w:marLeft w:val="0"/>
      <w:marRight w:val="0"/>
      <w:marTop w:val="0"/>
      <w:marBottom w:val="0"/>
      <w:divBdr>
        <w:top w:val="none" w:sz="0" w:space="0" w:color="auto"/>
        <w:left w:val="none" w:sz="0" w:space="0" w:color="auto"/>
        <w:bottom w:val="none" w:sz="0" w:space="0" w:color="auto"/>
        <w:right w:val="none" w:sz="0" w:space="0" w:color="auto"/>
      </w:divBdr>
    </w:div>
    <w:div w:id="1628313143">
      <w:bodyDiv w:val="1"/>
      <w:marLeft w:val="0"/>
      <w:marRight w:val="0"/>
      <w:marTop w:val="0"/>
      <w:marBottom w:val="0"/>
      <w:divBdr>
        <w:top w:val="none" w:sz="0" w:space="0" w:color="auto"/>
        <w:left w:val="none" w:sz="0" w:space="0" w:color="auto"/>
        <w:bottom w:val="none" w:sz="0" w:space="0" w:color="auto"/>
        <w:right w:val="none" w:sz="0" w:space="0" w:color="auto"/>
      </w:divBdr>
    </w:div>
    <w:div w:id="1628702698">
      <w:bodyDiv w:val="1"/>
      <w:marLeft w:val="0"/>
      <w:marRight w:val="0"/>
      <w:marTop w:val="0"/>
      <w:marBottom w:val="0"/>
      <w:divBdr>
        <w:top w:val="none" w:sz="0" w:space="0" w:color="auto"/>
        <w:left w:val="none" w:sz="0" w:space="0" w:color="auto"/>
        <w:bottom w:val="none" w:sz="0" w:space="0" w:color="auto"/>
        <w:right w:val="none" w:sz="0" w:space="0" w:color="auto"/>
      </w:divBdr>
    </w:div>
    <w:div w:id="1629048971">
      <w:bodyDiv w:val="1"/>
      <w:marLeft w:val="0"/>
      <w:marRight w:val="0"/>
      <w:marTop w:val="0"/>
      <w:marBottom w:val="0"/>
      <w:divBdr>
        <w:top w:val="none" w:sz="0" w:space="0" w:color="auto"/>
        <w:left w:val="none" w:sz="0" w:space="0" w:color="auto"/>
        <w:bottom w:val="none" w:sz="0" w:space="0" w:color="auto"/>
        <w:right w:val="none" w:sz="0" w:space="0" w:color="auto"/>
      </w:divBdr>
    </w:div>
    <w:div w:id="1629168387">
      <w:bodyDiv w:val="1"/>
      <w:marLeft w:val="0"/>
      <w:marRight w:val="0"/>
      <w:marTop w:val="0"/>
      <w:marBottom w:val="0"/>
      <w:divBdr>
        <w:top w:val="none" w:sz="0" w:space="0" w:color="auto"/>
        <w:left w:val="none" w:sz="0" w:space="0" w:color="auto"/>
        <w:bottom w:val="none" w:sz="0" w:space="0" w:color="auto"/>
        <w:right w:val="none" w:sz="0" w:space="0" w:color="auto"/>
      </w:divBdr>
    </w:div>
    <w:div w:id="1629360419">
      <w:bodyDiv w:val="1"/>
      <w:marLeft w:val="0"/>
      <w:marRight w:val="0"/>
      <w:marTop w:val="0"/>
      <w:marBottom w:val="0"/>
      <w:divBdr>
        <w:top w:val="none" w:sz="0" w:space="0" w:color="auto"/>
        <w:left w:val="none" w:sz="0" w:space="0" w:color="auto"/>
        <w:bottom w:val="none" w:sz="0" w:space="0" w:color="auto"/>
        <w:right w:val="none" w:sz="0" w:space="0" w:color="auto"/>
      </w:divBdr>
    </w:div>
    <w:div w:id="1629508243">
      <w:bodyDiv w:val="1"/>
      <w:marLeft w:val="0"/>
      <w:marRight w:val="0"/>
      <w:marTop w:val="0"/>
      <w:marBottom w:val="0"/>
      <w:divBdr>
        <w:top w:val="none" w:sz="0" w:space="0" w:color="auto"/>
        <w:left w:val="none" w:sz="0" w:space="0" w:color="auto"/>
        <w:bottom w:val="none" w:sz="0" w:space="0" w:color="auto"/>
        <w:right w:val="none" w:sz="0" w:space="0" w:color="auto"/>
      </w:divBdr>
    </w:div>
    <w:div w:id="1629631228">
      <w:bodyDiv w:val="1"/>
      <w:marLeft w:val="0"/>
      <w:marRight w:val="0"/>
      <w:marTop w:val="0"/>
      <w:marBottom w:val="0"/>
      <w:divBdr>
        <w:top w:val="none" w:sz="0" w:space="0" w:color="auto"/>
        <w:left w:val="none" w:sz="0" w:space="0" w:color="auto"/>
        <w:bottom w:val="none" w:sz="0" w:space="0" w:color="auto"/>
        <w:right w:val="none" w:sz="0" w:space="0" w:color="auto"/>
      </w:divBdr>
    </w:div>
    <w:div w:id="1629701561">
      <w:bodyDiv w:val="1"/>
      <w:marLeft w:val="0"/>
      <w:marRight w:val="0"/>
      <w:marTop w:val="0"/>
      <w:marBottom w:val="0"/>
      <w:divBdr>
        <w:top w:val="none" w:sz="0" w:space="0" w:color="auto"/>
        <w:left w:val="none" w:sz="0" w:space="0" w:color="auto"/>
        <w:bottom w:val="none" w:sz="0" w:space="0" w:color="auto"/>
        <w:right w:val="none" w:sz="0" w:space="0" w:color="auto"/>
      </w:divBdr>
    </w:div>
    <w:div w:id="1629777261">
      <w:bodyDiv w:val="1"/>
      <w:marLeft w:val="0"/>
      <w:marRight w:val="0"/>
      <w:marTop w:val="0"/>
      <w:marBottom w:val="0"/>
      <w:divBdr>
        <w:top w:val="none" w:sz="0" w:space="0" w:color="auto"/>
        <w:left w:val="none" w:sz="0" w:space="0" w:color="auto"/>
        <w:bottom w:val="none" w:sz="0" w:space="0" w:color="auto"/>
        <w:right w:val="none" w:sz="0" w:space="0" w:color="auto"/>
      </w:divBdr>
    </w:div>
    <w:div w:id="1629820321">
      <w:bodyDiv w:val="1"/>
      <w:marLeft w:val="0"/>
      <w:marRight w:val="0"/>
      <w:marTop w:val="0"/>
      <w:marBottom w:val="0"/>
      <w:divBdr>
        <w:top w:val="none" w:sz="0" w:space="0" w:color="auto"/>
        <w:left w:val="none" w:sz="0" w:space="0" w:color="auto"/>
        <w:bottom w:val="none" w:sz="0" w:space="0" w:color="auto"/>
        <w:right w:val="none" w:sz="0" w:space="0" w:color="auto"/>
      </w:divBdr>
    </w:div>
    <w:div w:id="1629823806">
      <w:bodyDiv w:val="1"/>
      <w:marLeft w:val="0"/>
      <w:marRight w:val="0"/>
      <w:marTop w:val="0"/>
      <w:marBottom w:val="0"/>
      <w:divBdr>
        <w:top w:val="none" w:sz="0" w:space="0" w:color="auto"/>
        <w:left w:val="none" w:sz="0" w:space="0" w:color="auto"/>
        <w:bottom w:val="none" w:sz="0" w:space="0" w:color="auto"/>
        <w:right w:val="none" w:sz="0" w:space="0" w:color="auto"/>
      </w:divBdr>
    </w:div>
    <w:div w:id="1630084005">
      <w:bodyDiv w:val="1"/>
      <w:marLeft w:val="0"/>
      <w:marRight w:val="0"/>
      <w:marTop w:val="0"/>
      <w:marBottom w:val="0"/>
      <w:divBdr>
        <w:top w:val="none" w:sz="0" w:space="0" w:color="auto"/>
        <w:left w:val="none" w:sz="0" w:space="0" w:color="auto"/>
        <w:bottom w:val="none" w:sz="0" w:space="0" w:color="auto"/>
        <w:right w:val="none" w:sz="0" w:space="0" w:color="auto"/>
      </w:divBdr>
    </w:div>
    <w:div w:id="1630359876">
      <w:bodyDiv w:val="1"/>
      <w:marLeft w:val="0"/>
      <w:marRight w:val="0"/>
      <w:marTop w:val="0"/>
      <w:marBottom w:val="0"/>
      <w:divBdr>
        <w:top w:val="none" w:sz="0" w:space="0" w:color="auto"/>
        <w:left w:val="none" w:sz="0" w:space="0" w:color="auto"/>
        <w:bottom w:val="none" w:sz="0" w:space="0" w:color="auto"/>
        <w:right w:val="none" w:sz="0" w:space="0" w:color="auto"/>
      </w:divBdr>
    </w:div>
    <w:div w:id="1630361103">
      <w:bodyDiv w:val="1"/>
      <w:marLeft w:val="0"/>
      <w:marRight w:val="0"/>
      <w:marTop w:val="0"/>
      <w:marBottom w:val="0"/>
      <w:divBdr>
        <w:top w:val="none" w:sz="0" w:space="0" w:color="auto"/>
        <w:left w:val="none" w:sz="0" w:space="0" w:color="auto"/>
        <w:bottom w:val="none" w:sz="0" w:space="0" w:color="auto"/>
        <w:right w:val="none" w:sz="0" w:space="0" w:color="auto"/>
      </w:divBdr>
    </w:div>
    <w:div w:id="1630628720">
      <w:bodyDiv w:val="1"/>
      <w:marLeft w:val="0"/>
      <w:marRight w:val="0"/>
      <w:marTop w:val="0"/>
      <w:marBottom w:val="0"/>
      <w:divBdr>
        <w:top w:val="none" w:sz="0" w:space="0" w:color="auto"/>
        <w:left w:val="none" w:sz="0" w:space="0" w:color="auto"/>
        <w:bottom w:val="none" w:sz="0" w:space="0" w:color="auto"/>
        <w:right w:val="none" w:sz="0" w:space="0" w:color="auto"/>
      </w:divBdr>
    </w:div>
    <w:div w:id="1630941867">
      <w:bodyDiv w:val="1"/>
      <w:marLeft w:val="0"/>
      <w:marRight w:val="0"/>
      <w:marTop w:val="0"/>
      <w:marBottom w:val="0"/>
      <w:divBdr>
        <w:top w:val="none" w:sz="0" w:space="0" w:color="auto"/>
        <w:left w:val="none" w:sz="0" w:space="0" w:color="auto"/>
        <w:bottom w:val="none" w:sz="0" w:space="0" w:color="auto"/>
        <w:right w:val="none" w:sz="0" w:space="0" w:color="auto"/>
      </w:divBdr>
    </w:div>
    <w:div w:id="1631397042">
      <w:bodyDiv w:val="1"/>
      <w:marLeft w:val="0"/>
      <w:marRight w:val="0"/>
      <w:marTop w:val="0"/>
      <w:marBottom w:val="0"/>
      <w:divBdr>
        <w:top w:val="none" w:sz="0" w:space="0" w:color="auto"/>
        <w:left w:val="none" w:sz="0" w:space="0" w:color="auto"/>
        <w:bottom w:val="none" w:sz="0" w:space="0" w:color="auto"/>
        <w:right w:val="none" w:sz="0" w:space="0" w:color="auto"/>
      </w:divBdr>
    </w:div>
    <w:div w:id="1631590759">
      <w:bodyDiv w:val="1"/>
      <w:marLeft w:val="0"/>
      <w:marRight w:val="0"/>
      <w:marTop w:val="0"/>
      <w:marBottom w:val="0"/>
      <w:divBdr>
        <w:top w:val="none" w:sz="0" w:space="0" w:color="auto"/>
        <w:left w:val="none" w:sz="0" w:space="0" w:color="auto"/>
        <w:bottom w:val="none" w:sz="0" w:space="0" w:color="auto"/>
        <w:right w:val="none" w:sz="0" w:space="0" w:color="auto"/>
      </w:divBdr>
    </w:div>
    <w:div w:id="1631940931">
      <w:bodyDiv w:val="1"/>
      <w:marLeft w:val="0"/>
      <w:marRight w:val="0"/>
      <w:marTop w:val="0"/>
      <w:marBottom w:val="0"/>
      <w:divBdr>
        <w:top w:val="none" w:sz="0" w:space="0" w:color="auto"/>
        <w:left w:val="none" w:sz="0" w:space="0" w:color="auto"/>
        <w:bottom w:val="none" w:sz="0" w:space="0" w:color="auto"/>
        <w:right w:val="none" w:sz="0" w:space="0" w:color="auto"/>
      </w:divBdr>
    </w:div>
    <w:div w:id="1632323830">
      <w:bodyDiv w:val="1"/>
      <w:marLeft w:val="0"/>
      <w:marRight w:val="0"/>
      <w:marTop w:val="0"/>
      <w:marBottom w:val="0"/>
      <w:divBdr>
        <w:top w:val="none" w:sz="0" w:space="0" w:color="auto"/>
        <w:left w:val="none" w:sz="0" w:space="0" w:color="auto"/>
        <w:bottom w:val="none" w:sz="0" w:space="0" w:color="auto"/>
        <w:right w:val="none" w:sz="0" w:space="0" w:color="auto"/>
      </w:divBdr>
    </w:div>
    <w:div w:id="1632831216">
      <w:bodyDiv w:val="1"/>
      <w:marLeft w:val="0"/>
      <w:marRight w:val="0"/>
      <w:marTop w:val="0"/>
      <w:marBottom w:val="0"/>
      <w:divBdr>
        <w:top w:val="none" w:sz="0" w:space="0" w:color="auto"/>
        <w:left w:val="none" w:sz="0" w:space="0" w:color="auto"/>
        <w:bottom w:val="none" w:sz="0" w:space="0" w:color="auto"/>
        <w:right w:val="none" w:sz="0" w:space="0" w:color="auto"/>
      </w:divBdr>
    </w:div>
    <w:div w:id="1632901797">
      <w:bodyDiv w:val="1"/>
      <w:marLeft w:val="0"/>
      <w:marRight w:val="0"/>
      <w:marTop w:val="0"/>
      <w:marBottom w:val="0"/>
      <w:divBdr>
        <w:top w:val="none" w:sz="0" w:space="0" w:color="auto"/>
        <w:left w:val="none" w:sz="0" w:space="0" w:color="auto"/>
        <w:bottom w:val="none" w:sz="0" w:space="0" w:color="auto"/>
        <w:right w:val="none" w:sz="0" w:space="0" w:color="auto"/>
      </w:divBdr>
    </w:div>
    <w:div w:id="1633369149">
      <w:bodyDiv w:val="1"/>
      <w:marLeft w:val="0"/>
      <w:marRight w:val="0"/>
      <w:marTop w:val="0"/>
      <w:marBottom w:val="0"/>
      <w:divBdr>
        <w:top w:val="none" w:sz="0" w:space="0" w:color="auto"/>
        <w:left w:val="none" w:sz="0" w:space="0" w:color="auto"/>
        <w:bottom w:val="none" w:sz="0" w:space="0" w:color="auto"/>
        <w:right w:val="none" w:sz="0" w:space="0" w:color="auto"/>
      </w:divBdr>
    </w:div>
    <w:div w:id="1633751129">
      <w:bodyDiv w:val="1"/>
      <w:marLeft w:val="0"/>
      <w:marRight w:val="0"/>
      <w:marTop w:val="0"/>
      <w:marBottom w:val="0"/>
      <w:divBdr>
        <w:top w:val="none" w:sz="0" w:space="0" w:color="auto"/>
        <w:left w:val="none" w:sz="0" w:space="0" w:color="auto"/>
        <w:bottom w:val="none" w:sz="0" w:space="0" w:color="auto"/>
        <w:right w:val="none" w:sz="0" w:space="0" w:color="auto"/>
      </w:divBdr>
    </w:div>
    <w:div w:id="1634092553">
      <w:bodyDiv w:val="1"/>
      <w:marLeft w:val="0"/>
      <w:marRight w:val="0"/>
      <w:marTop w:val="0"/>
      <w:marBottom w:val="0"/>
      <w:divBdr>
        <w:top w:val="none" w:sz="0" w:space="0" w:color="auto"/>
        <w:left w:val="none" w:sz="0" w:space="0" w:color="auto"/>
        <w:bottom w:val="none" w:sz="0" w:space="0" w:color="auto"/>
        <w:right w:val="none" w:sz="0" w:space="0" w:color="auto"/>
      </w:divBdr>
    </w:div>
    <w:div w:id="1634212646">
      <w:bodyDiv w:val="1"/>
      <w:marLeft w:val="0"/>
      <w:marRight w:val="0"/>
      <w:marTop w:val="0"/>
      <w:marBottom w:val="0"/>
      <w:divBdr>
        <w:top w:val="none" w:sz="0" w:space="0" w:color="auto"/>
        <w:left w:val="none" w:sz="0" w:space="0" w:color="auto"/>
        <w:bottom w:val="none" w:sz="0" w:space="0" w:color="auto"/>
        <w:right w:val="none" w:sz="0" w:space="0" w:color="auto"/>
      </w:divBdr>
    </w:div>
    <w:div w:id="1634599880">
      <w:bodyDiv w:val="1"/>
      <w:marLeft w:val="0"/>
      <w:marRight w:val="0"/>
      <w:marTop w:val="0"/>
      <w:marBottom w:val="0"/>
      <w:divBdr>
        <w:top w:val="none" w:sz="0" w:space="0" w:color="auto"/>
        <w:left w:val="none" w:sz="0" w:space="0" w:color="auto"/>
        <w:bottom w:val="none" w:sz="0" w:space="0" w:color="auto"/>
        <w:right w:val="none" w:sz="0" w:space="0" w:color="auto"/>
      </w:divBdr>
    </w:div>
    <w:div w:id="1634873329">
      <w:bodyDiv w:val="1"/>
      <w:marLeft w:val="0"/>
      <w:marRight w:val="0"/>
      <w:marTop w:val="0"/>
      <w:marBottom w:val="0"/>
      <w:divBdr>
        <w:top w:val="none" w:sz="0" w:space="0" w:color="auto"/>
        <w:left w:val="none" w:sz="0" w:space="0" w:color="auto"/>
        <w:bottom w:val="none" w:sz="0" w:space="0" w:color="auto"/>
        <w:right w:val="none" w:sz="0" w:space="0" w:color="auto"/>
      </w:divBdr>
    </w:div>
    <w:div w:id="1635603822">
      <w:bodyDiv w:val="1"/>
      <w:marLeft w:val="0"/>
      <w:marRight w:val="0"/>
      <w:marTop w:val="0"/>
      <w:marBottom w:val="0"/>
      <w:divBdr>
        <w:top w:val="none" w:sz="0" w:space="0" w:color="auto"/>
        <w:left w:val="none" w:sz="0" w:space="0" w:color="auto"/>
        <w:bottom w:val="none" w:sz="0" w:space="0" w:color="auto"/>
        <w:right w:val="none" w:sz="0" w:space="0" w:color="auto"/>
      </w:divBdr>
    </w:div>
    <w:div w:id="1636059503">
      <w:bodyDiv w:val="1"/>
      <w:marLeft w:val="0"/>
      <w:marRight w:val="0"/>
      <w:marTop w:val="0"/>
      <w:marBottom w:val="0"/>
      <w:divBdr>
        <w:top w:val="none" w:sz="0" w:space="0" w:color="auto"/>
        <w:left w:val="none" w:sz="0" w:space="0" w:color="auto"/>
        <w:bottom w:val="none" w:sz="0" w:space="0" w:color="auto"/>
        <w:right w:val="none" w:sz="0" w:space="0" w:color="auto"/>
      </w:divBdr>
    </w:div>
    <w:div w:id="1636108596">
      <w:bodyDiv w:val="1"/>
      <w:marLeft w:val="0"/>
      <w:marRight w:val="0"/>
      <w:marTop w:val="0"/>
      <w:marBottom w:val="0"/>
      <w:divBdr>
        <w:top w:val="none" w:sz="0" w:space="0" w:color="auto"/>
        <w:left w:val="none" w:sz="0" w:space="0" w:color="auto"/>
        <w:bottom w:val="none" w:sz="0" w:space="0" w:color="auto"/>
        <w:right w:val="none" w:sz="0" w:space="0" w:color="auto"/>
      </w:divBdr>
    </w:div>
    <w:div w:id="1636449475">
      <w:bodyDiv w:val="1"/>
      <w:marLeft w:val="0"/>
      <w:marRight w:val="0"/>
      <w:marTop w:val="0"/>
      <w:marBottom w:val="0"/>
      <w:divBdr>
        <w:top w:val="none" w:sz="0" w:space="0" w:color="auto"/>
        <w:left w:val="none" w:sz="0" w:space="0" w:color="auto"/>
        <w:bottom w:val="none" w:sz="0" w:space="0" w:color="auto"/>
        <w:right w:val="none" w:sz="0" w:space="0" w:color="auto"/>
      </w:divBdr>
    </w:div>
    <w:div w:id="1636519183">
      <w:bodyDiv w:val="1"/>
      <w:marLeft w:val="0"/>
      <w:marRight w:val="0"/>
      <w:marTop w:val="0"/>
      <w:marBottom w:val="0"/>
      <w:divBdr>
        <w:top w:val="none" w:sz="0" w:space="0" w:color="auto"/>
        <w:left w:val="none" w:sz="0" w:space="0" w:color="auto"/>
        <w:bottom w:val="none" w:sz="0" w:space="0" w:color="auto"/>
        <w:right w:val="none" w:sz="0" w:space="0" w:color="auto"/>
      </w:divBdr>
    </w:div>
    <w:div w:id="1636520292">
      <w:bodyDiv w:val="1"/>
      <w:marLeft w:val="0"/>
      <w:marRight w:val="0"/>
      <w:marTop w:val="0"/>
      <w:marBottom w:val="0"/>
      <w:divBdr>
        <w:top w:val="none" w:sz="0" w:space="0" w:color="auto"/>
        <w:left w:val="none" w:sz="0" w:space="0" w:color="auto"/>
        <w:bottom w:val="none" w:sz="0" w:space="0" w:color="auto"/>
        <w:right w:val="none" w:sz="0" w:space="0" w:color="auto"/>
      </w:divBdr>
    </w:div>
    <w:div w:id="1636520557">
      <w:bodyDiv w:val="1"/>
      <w:marLeft w:val="0"/>
      <w:marRight w:val="0"/>
      <w:marTop w:val="0"/>
      <w:marBottom w:val="0"/>
      <w:divBdr>
        <w:top w:val="none" w:sz="0" w:space="0" w:color="auto"/>
        <w:left w:val="none" w:sz="0" w:space="0" w:color="auto"/>
        <w:bottom w:val="none" w:sz="0" w:space="0" w:color="auto"/>
        <w:right w:val="none" w:sz="0" w:space="0" w:color="auto"/>
      </w:divBdr>
    </w:div>
    <w:div w:id="1636596128">
      <w:bodyDiv w:val="1"/>
      <w:marLeft w:val="0"/>
      <w:marRight w:val="0"/>
      <w:marTop w:val="0"/>
      <w:marBottom w:val="0"/>
      <w:divBdr>
        <w:top w:val="none" w:sz="0" w:space="0" w:color="auto"/>
        <w:left w:val="none" w:sz="0" w:space="0" w:color="auto"/>
        <w:bottom w:val="none" w:sz="0" w:space="0" w:color="auto"/>
        <w:right w:val="none" w:sz="0" w:space="0" w:color="auto"/>
      </w:divBdr>
    </w:div>
    <w:div w:id="1636980361">
      <w:bodyDiv w:val="1"/>
      <w:marLeft w:val="0"/>
      <w:marRight w:val="0"/>
      <w:marTop w:val="0"/>
      <w:marBottom w:val="0"/>
      <w:divBdr>
        <w:top w:val="none" w:sz="0" w:space="0" w:color="auto"/>
        <w:left w:val="none" w:sz="0" w:space="0" w:color="auto"/>
        <w:bottom w:val="none" w:sz="0" w:space="0" w:color="auto"/>
        <w:right w:val="none" w:sz="0" w:space="0" w:color="auto"/>
      </w:divBdr>
    </w:div>
    <w:div w:id="1637636662">
      <w:bodyDiv w:val="1"/>
      <w:marLeft w:val="0"/>
      <w:marRight w:val="0"/>
      <w:marTop w:val="0"/>
      <w:marBottom w:val="0"/>
      <w:divBdr>
        <w:top w:val="none" w:sz="0" w:space="0" w:color="auto"/>
        <w:left w:val="none" w:sz="0" w:space="0" w:color="auto"/>
        <w:bottom w:val="none" w:sz="0" w:space="0" w:color="auto"/>
        <w:right w:val="none" w:sz="0" w:space="0" w:color="auto"/>
      </w:divBdr>
    </w:div>
    <w:div w:id="1638609193">
      <w:bodyDiv w:val="1"/>
      <w:marLeft w:val="0"/>
      <w:marRight w:val="0"/>
      <w:marTop w:val="0"/>
      <w:marBottom w:val="0"/>
      <w:divBdr>
        <w:top w:val="none" w:sz="0" w:space="0" w:color="auto"/>
        <w:left w:val="none" w:sz="0" w:space="0" w:color="auto"/>
        <w:bottom w:val="none" w:sz="0" w:space="0" w:color="auto"/>
        <w:right w:val="none" w:sz="0" w:space="0" w:color="auto"/>
      </w:divBdr>
    </w:div>
    <w:div w:id="1638760032">
      <w:bodyDiv w:val="1"/>
      <w:marLeft w:val="0"/>
      <w:marRight w:val="0"/>
      <w:marTop w:val="0"/>
      <w:marBottom w:val="0"/>
      <w:divBdr>
        <w:top w:val="none" w:sz="0" w:space="0" w:color="auto"/>
        <w:left w:val="none" w:sz="0" w:space="0" w:color="auto"/>
        <w:bottom w:val="none" w:sz="0" w:space="0" w:color="auto"/>
        <w:right w:val="none" w:sz="0" w:space="0" w:color="auto"/>
      </w:divBdr>
    </w:div>
    <w:div w:id="1639383571">
      <w:bodyDiv w:val="1"/>
      <w:marLeft w:val="0"/>
      <w:marRight w:val="0"/>
      <w:marTop w:val="0"/>
      <w:marBottom w:val="0"/>
      <w:divBdr>
        <w:top w:val="none" w:sz="0" w:space="0" w:color="auto"/>
        <w:left w:val="none" w:sz="0" w:space="0" w:color="auto"/>
        <w:bottom w:val="none" w:sz="0" w:space="0" w:color="auto"/>
        <w:right w:val="none" w:sz="0" w:space="0" w:color="auto"/>
      </w:divBdr>
    </w:div>
    <w:div w:id="1639720200">
      <w:bodyDiv w:val="1"/>
      <w:marLeft w:val="0"/>
      <w:marRight w:val="0"/>
      <w:marTop w:val="0"/>
      <w:marBottom w:val="0"/>
      <w:divBdr>
        <w:top w:val="none" w:sz="0" w:space="0" w:color="auto"/>
        <w:left w:val="none" w:sz="0" w:space="0" w:color="auto"/>
        <w:bottom w:val="none" w:sz="0" w:space="0" w:color="auto"/>
        <w:right w:val="none" w:sz="0" w:space="0" w:color="auto"/>
      </w:divBdr>
    </w:div>
    <w:div w:id="1640306145">
      <w:bodyDiv w:val="1"/>
      <w:marLeft w:val="0"/>
      <w:marRight w:val="0"/>
      <w:marTop w:val="0"/>
      <w:marBottom w:val="0"/>
      <w:divBdr>
        <w:top w:val="none" w:sz="0" w:space="0" w:color="auto"/>
        <w:left w:val="none" w:sz="0" w:space="0" w:color="auto"/>
        <w:bottom w:val="none" w:sz="0" w:space="0" w:color="auto"/>
        <w:right w:val="none" w:sz="0" w:space="0" w:color="auto"/>
      </w:divBdr>
    </w:div>
    <w:div w:id="1640648002">
      <w:bodyDiv w:val="1"/>
      <w:marLeft w:val="0"/>
      <w:marRight w:val="0"/>
      <w:marTop w:val="0"/>
      <w:marBottom w:val="0"/>
      <w:divBdr>
        <w:top w:val="none" w:sz="0" w:space="0" w:color="auto"/>
        <w:left w:val="none" w:sz="0" w:space="0" w:color="auto"/>
        <w:bottom w:val="none" w:sz="0" w:space="0" w:color="auto"/>
        <w:right w:val="none" w:sz="0" w:space="0" w:color="auto"/>
      </w:divBdr>
    </w:div>
    <w:div w:id="1640695309">
      <w:bodyDiv w:val="1"/>
      <w:marLeft w:val="0"/>
      <w:marRight w:val="0"/>
      <w:marTop w:val="0"/>
      <w:marBottom w:val="0"/>
      <w:divBdr>
        <w:top w:val="none" w:sz="0" w:space="0" w:color="auto"/>
        <w:left w:val="none" w:sz="0" w:space="0" w:color="auto"/>
        <w:bottom w:val="none" w:sz="0" w:space="0" w:color="auto"/>
        <w:right w:val="none" w:sz="0" w:space="0" w:color="auto"/>
      </w:divBdr>
    </w:div>
    <w:div w:id="1640718922">
      <w:bodyDiv w:val="1"/>
      <w:marLeft w:val="0"/>
      <w:marRight w:val="0"/>
      <w:marTop w:val="0"/>
      <w:marBottom w:val="0"/>
      <w:divBdr>
        <w:top w:val="none" w:sz="0" w:space="0" w:color="auto"/>
        <w:left w:val="none" w:sz="0" w:space="0" w:color="auto"/>
        <w:bottom w:val="none" w:sz="0" w:space="0" w:color="auto"/>
        <w:right w:val="none" w:sz="0" w:space="0" w:color="auto"/>
      </w:divBdr>
    </w:div>
    <w:div w:id="1640844742">
      <w:bodyDiv w:val="1"/>
      <w:marLeft w:val="0"/>
      <w:marRight w:val="0"/>
      <w:marTop w:val="0"/>
      <w:marBottom w:val="0"/>
      <w:divBdr>
        <w:top w:val="none" w:sz="0" w:space="0" w:color="auto"/>
        <w:left w:val="none" w:sz="0" w:space="0" w:color="auto"/>
        <w:bottom w:val="none" w:sz="0" w:space="0" w:color="auto"/>
        <w:right w:val="none" w:sz="0" w:space="0" w:color="auto"/>
      </w:divBdr>
    </w:div>
    <w:div w:id="1640917835">
      <w:bodyDiv w:val="1"/>
      <w:marLeft w:val="0"/>
      <w:marRight w:val="0"/>
      <w:marTop w:val="0"/>
      <w:marBottom w:val="0"/>
      <w:divBdr>
        <w:top w:val="none" w:sz="0" w:space="0" w:color="auto"/>
        <w:left w:val="none" w:sz="0" w:space="0" w:color="auto"/>
        <w:bottom w:val="none" w:sz="0" w:space="0" w:color="auto"/>
        <w:right w:val="none" w:sz="0" w:space="0" w:color="auto"/>
      </w:divBdr>
    </w:div>
    <w:div w:id="1641039146">
      <w:bodyDiv w:val="1"/>
      <w:marLeft w:val="0"/>
      <w:marRight w:val="0"/>
      <w:marTop w:val="0"/>
      <w:marBottom w:val="0"/>
      <w:divBdr>
        <w:top w:val="none" w:sz="0" w:space="0" w:color="auto"/>
        <w:left w:val="none" w:sz="0" w:space="0" w:color="auto"/>
        <w:bottom w:val="none" w:sz="0" w:space="0" w:color="auto"/>
        <w:right w:val="none" w:sz="0" w:space="0" w:color="auto"/>
      </w:divBdr>
    </w:div>
    <w:div w:id="1641422475">
      <w:bodyDiv w:val="1"/>
      <w:marLeft w:val="0"/>
      <w:marRight w:val="0"/>
      <w:marTop w:val="0"/>
      <w:marBottom w:val="0"/>
      <w:divBdr>
        <w:top w:val="none" w:sz="0" w:space="0" w:color="auto"/>
        <w:left w:val="none" w:sz="0" w:space="0" w:color="auto"/>
        <w:bottom w:val="none" w:sz="0" w:space="0" w:color="auto"/>
        <w:right w:val="none" w:sz="0" w:space="0" w:color="auto"/>
      </w:divBdr>
    </w:div>
    <w:div w:id="1641618479">
      <w:bodyDiv w:val="1"/>
      <w:marLeft w:val="0"/>
      <w:marRight w:val="0"/>
      <w:marTop w:val="0"/>
      <w:marBottom w:val="0"/>
      <w:divBdr>
        <w:top w:val="none" w:sz="0" w:space="0" w:color="auto"/>
        <w:left w:val="none" w:sz="0" w:space="0" w:color="auto"/>
        <w:bottom w:val="none" w:sz="0" w:space="0" w:color="auto"/>
        <w:right w:val="none" w:sz="0" w:space="0" w:color="auto"/>
      </w:divBdr>
    </w:div>
    <w:div w:id="1642422500">
      <w:bodyDiv w:val="1"/>
      <w:marLeft w:val="0"/>
      <w:marRight w:val="0"/>
      <w:marTop w:val="0"/>
      <w:marBottom w:val="0"/>
      <w:divBdr>
        <w:top w:val="none" w:sz="0" w:space="0" w:color="auto"/>
        <w:left w:val="none" w:sz="0" w:space="0" w:color="auto"/>
        <w:bottom w:val="none" w:sz="0" w:space="0" w:color="auto"/>
        <w:right w:val="none" w:sz="0" w:space="0" w:color="auto"/>
      </w:divBdr>
    </w:div>
    <w:div w:id="1642465808">
      <w:bodyDiv w:val="1"/>
      <w:marLeft w:val="0"/>
      <w:marRight w:val="0"/>
      <w:marTop w:val="0"/>
      <w:marBottom w:val="0"/>
      <w:divBdr>
        <w:top w:val="none" w:sz="0" w:space="0" w:color="auto"/>
        <w:left w:val="none" w:sz="0" w:space="0" w:color="auto"/>
        <w:bottom w:val="none" w:sz="0" w:space="0" w:color="auto"/>
        <w:right w:val="none" w:sz="0" w:space="0" w:color="auto"/>
      </w:divBdr>
    </w:div>
    <w:div w:id="1642534022">
      <w:bodyDiv w:val="1"/>
      <w:marLeft w:val="0"/>
      <w:marRight w:val="0"/>
      <w:marTop w:val="0"/>
      <w:marBottom w:val="0"/>
      <w:divBdr>
        <w:top w:val="none" w:sz="0" w:space="0" w:color="auto"/>
        <w:left w:val="none" w:sz="0" w:space="0" w:color="auto"/>
        <w:bottom w:val="none" w:sz="0" w:space="0" w:color="auto"/>
        <w:right w:val="none" w:sz="0" w:space="0" w:color="auto"/>
      </w:divBdr>
    </w:div>
    <w:div w:id="1642925169">
      <w:bodyDiv w:val="1"/>
      <w:marLeft w:val="0"/>
      <w:marRight w:val="0"/>
      <w:marTop w:val="0"/>
      <w:marBottom w:val="0"/>
      <w:divBdr>
        <w:top w:val="none" w:sz="0" w:space="0" w:color="auto"/>
        <w:left w:val="none" w:sz="0" w:space="0" w:color="auto"/>
        <w:bottom w:val="none" w:sz="0" w:space="0" w:color="auto"/>
        <w:right w:val="none" w:sz="0" w:space="0" w:color="auto"/>
      </w:divBdr>
    </w:div>
    <w:div w:id="1643345401">
      <w:bodyDiv w:val="1"/>
      <w:marLeft w:val="0"/>
      <w:marRight w:val="0"/>
      <w:marTop w:val="0"/>
      <w:marBottom w:val="0"/>
      <w:divBdr>
        <w:top w:val="none" w:sz="0" w:space="0" w:color="auto"/>
        <w:left w:val="none" w:sz="0" w:space="0" w:color="auto"/>
        <w:bottom w:val="none" w:sz="0" w:space="0" w:color="auto"/>
        <w:right w:val="none" w:sz="0" w:space="0" w:color="auto"/>
      </w:divBdr>
    </w:div>
    <w:div w:id="1643383979">
      <w:bodyDiv w:val="1"/>
      <w:marLeft w:val="0"/>
      <w:marRight w:val="0"/>
      <w:marTop w:val="0"/>
      <w:marBottom w:val="0"/>
      <w:divBdr>
        <w:top w:val="none" w:sz="0" w:space="0" w:color="auto"/>
        <w:left w:val="none" w:sz="0" w:space="0" w:color="auto"/>
        <w:bottom w:val="none" w:sz="0" w:space="0" w:color="auto"/>
        <w:right w:val="none" w:sz="0" w:space="0" w:color="auto"/>
      </w:divBdr>
    </w:div>
    <w:div w:id="1643775703">
      <w:bodyDiv w:val="1"/>
      <w:marLeft w:val="0"/>
      <w:marRight w:val="0"/>
      <w:marTop w:val="0"/>
      <w:marBottom w:val="0"/>
      <w:divBdr>
        <w:top w:val="none" w:sz="0" w:space="0" w:color="auto"/>
        <w:left w:val="none" w:sz="0" w:space="0" w:color="auto"/>
        <w:bottom w:val="none" w:sz="0" w:space="0" w:color="auto"/>
        <w:right w:val="none" w:sz="0" w:space="0" w:color="auto"/>
      </w:divBdr>
    </w:div>
    <w:div w:id="1644001889">
      <w:bodyDiv w:val="1"/>
      <w:marLeft w:val="0"/>
      <w:marRight w:val="0"/>
      <w:marTop w:val="0"/>
      <w:marBottom w:val="0"/>
      <w:divBdr>
        <w:top w:val="none" w:sz="0" w:space="0" w:color="auto"/>
        <w:left w:val="none" w:sz="0" w:space="0" w:color="auto"/>
        <w:bottom w:val="none" w:sz="0" w:space="0" w:color="auto"/>
        <w:right w:val="none" w:sz="0" w:space="0" w:color="auto"/>
      </w:divBdr>
    </w:div>
    <w:div w:id="1644045513">
      <w:bodyDiv w:val="1"/>
      <w:marLeft w:val="0"/>
      <w:marRight w:val="0"/>
      <w:marTop w:val="0"/>
      <w:marBottom w:val="0"/>
      <w:divBdr>
        <w:top w:val="none" w:sz="0" w:space="0" w:color="auto"/>
        <w:left w:val="none" w:sz="0" w:space="0" w:color="auto"/>
        <w:bottom w:val="none" w:sz="0" w:space="0" w:color="auto"/>
        <w:right w:val="none" w:sz="0" w:space="0" w:color="auto"/>
      </w:divBdr>
    </w:div>
    <w:div w:id="1644432647">
      <w:bodyDiv w:val="1"/>
      <w:marLeft w:val="0"/>
      <w:marRight w:val="0"/>
      <w:marTop w:val="0"/>
      <w:marBottom w:val="0"/>
      <w:divBdr>
        <w:top w:val="none" w:sz="0" w:space="0" w:color="auto"/>
        <w:left w:val="none" w:sz="0" w:space="0" w:color="auto"/>
        <w:bottom w:val="none" w:sz="0" w:space="0" w:color="auto"/>
        <w:right w:val="none" w:sz="0" w:space="0" w:color="auto"/>
      </w:divBdr>
    </w:div>
    <w:div w:id="1644655381">
      <w:bodyDiv w:val="1"/>
      <w:marLeft w:val="0"/>
      <w:marRight w:val="0"/>
      <w:marTop w:val="0"/>
      <w:marBottom w:val="0"/>
      <w:divBdr>
        <w:top w:val="none" w:sz="0" w:space="0" w:color="auto"/>
        <w:left w:val="none" w:sz="0" w:space="0" w:color="auto"/>
        <w:bottom w:val="none" w:sz="0" w:space="0" w:color="auto"/>
        <w:right w:val="none" w:sz="0" w:space="0" w:color="auto"/>
      </w:divBdr>
    </w:div>
    <w:div w:id="1644698297">
      <w:bodyDiv w:val="1"/>
      <w:marLeft w:val="0"/>
      <w:marRight w:val="0"/>
      <w:marTop w:val="0"/>
      <w:marBottom w:val="0"/>
      <w:divBdr>
        <w:top w:val="none" w:sz="0" w:space="0" w:color="auto"/>
        <w:left w:val="none" w:sz="0" w:space="0" w:color="auto"/>
        <w:bottom w:val="none" w:sz="0" w:space="0" w:color="auto"/>
        <w:right w:val="none" w:sz="0" w:space="0" w:color="auto"/>
      </w:divBdr>
    </w:div>
    <w:div w:id="1644846224">
      <w:bodyDiv w:val="1"/>
      <w:marLeft w:val="0"/>
      <w:marRight w:val="0"/>
      <w:marTop w:val="0"/>
      <w:marBottom w:val="0"/>
      <w:divBdr>
        <w:top w:val="none" w:sz="0" w:space="0" w:color="auto"/>
        <w:left w:val="none" w:sz="0" w:space="0" w:color="auto"/>
        <w:bottom w:val="none" w:sz="0" w:space="0" w:color="auto"/>
        <w:right w:val="none" w:sz="0" w:space="0" w:color="auto"/>
      </w:divBdr>
    </w:div>
    <w:div w:id="1644895659">
      <w:bodyDiv w:val="1"/>
      <w:marLeft w:val="0"/>
      <w:marRight w:val="0"/>
      <w:marTop w:val="0"/>
      <w:marBottom w:val="0"/>
      <w:divBdr>
        <w:top w:val="none" w:sz="0" w:space="0" w:color="auto"/>
        <w:left w:val="none" w:sz="0" w:space="0" w:color="auto"/>
        <w:bottom w:val="none" w:sz="0" w:space="0" w:color="auto"/>
        <w:right w:val="none" w:sz="0" w:space="0" w:color="auto"/>
      </w:divBdr>
    </w:div>
    <w:div w:id="1644964837">
      <w:bodyDiv w:val="1"/>
      <w:marLeft w:val="0"/>
      <w:marRight w:val="0"/>
      <w:marTop w:val="0"/>
      <w:marBottom w:val="0"/>
      <w:divBdr>
        <w:top w:val="none" w:sz="0" w:space="0" w:color="auto"/>
        <w:left w:val="none" w:sz="0" w:space="0" w:color="auto"/>
        <w:bottom w:val="none" w:sz="0" w:space="0" w:color="auto"/>
        <w:right w:val="none" w:sz="0" w:space="0" w:color="auto"/>
      </w:divBdr>
    </w:div>
    <w:div w:id="1645037800">
      <w:bodyDiv w:val="1"/>
      <w:marLeft w:val="0"/>
      <w:marRight w:val="0"/>
      <w:marTop w:val="0"/>
      <w:marBottom w:val="0"/>
      <w:divBdr>
        <w:top w:val="none" w:sz="0" w:space="0" w:color="auto"/>
        <w:left w:val="none" w:sz="0" w:space="0" w:color="auto"/>
        <w:bottom w:val="none" w:sz="0" w:space="0" w:color="auto"/>
        <w:right w:val="none" w:sz="0" w:space="0" w:color="auto"/>
      </w:divBdr>
    </w:div>
    <w:div w:id="1645235773">
      <w:bodyDiv w:val="1"/>
      <w:marLeft w:val="0"/>
      <w:marRight w:val="0"/>
      <w:marTop w:val="0"/>
      <w:marBottom w:val="0"/>
      <w:divBdr>
        <w:top w:val="none" w:sz="0" w:space="0" w:color="auto"/>
        <w:left w:val="none" w:sz="0" w:space="0" w:color="auto"/>
        <w:bottom w:val="none" w:sz="0" w:space="0" w:color="auto"/>
        <w:right w:val="none" w:sz="0" w:space="0" w:color="auto"/>
      </w:divBdr>
    </w:div>
    <w:div w:id="1645236807">
      <w:bodyDiv w:val="1"/>
      <w:marLeft w:val="0"/>
      <w:marRight w:val="0"/>
      <w:marTop w:val="0"/>
      <w:marBottom w:val="0"/>
      <w:divBdr>
        <w:top w:val="none" w:sz="0" w:space="0" w:color="auto"/>
        <w:left w:val="none" w:sz="0" w:space="0" w:color="auto"/>
        <w:bottom w:val="none" w:sz="0" w:space="0" w:color="auto"/>
        <w:right w:val="none" w:sz="0" w:space="0" w:color="auto"/>
      </w:divBdr>
    </w:div>
    <w:div w:id="1645814963">
      <w:bodyDiv w:val="1"/>
      <w:marLeft w:val="0"/>
      <w:marRight w:val="0"/>
      <w:marTop w:val="0"/>
      <w:marBottom w:val="0"/>
      <w:divBdr>
        <w:top w:val="none" w:sz="0" w:space="0" w:color="auto"/>
        <w:left w:val="none" w:sz="0" w:space="0" w:color="auto"/>
        <w:bottom w:val="none" w:sz="0" w:space="0" w:color="auto"/>
        <w:right w:val="none" w:sz="0" w:space="0" w:color="auto"/>
      </w:divBdr>
    </w:div>
    <w:div w:id="1645890917">
      <w:bodyDiv w:val="1"/>
      <w:marLeft w:val="0"/>
      <w:marRight w:val="0"/>
      <w:marTop w:val="0"/>
      <w:marBottom w:val="0"/>
      <w:divBdr>
        <w:top w:val="none" w:sz="0" w:space="0" w:color="auto"/>
        <w:left w:val="none" w:sz="0" w:space="0" w:color="auto"/>
        <w:bottom w:val="none" w:sz="0" w:space="0" w:color="auto"/>
        <w:right w:val="none" w:sz="0" w:space="0" w:color="auto"/>
      </w:divBdr>
    </w:div>
    <w:div w:id="1646011938">
      <w:bodyDiv w:val="1"/>
      <w:marLeft w:val="0"/>
      <w:marRight w:val="0"/>
      <w:marTop w:val="0"/>
      <w:marBottom w:val="0"/>
      <w:divBdr>
        <w:top w:val="none" w:sz="0" w:space="0" w:color="auto"/>
        <w:left w:val="none" w:sz="0" w:space="0" w:color="auto"/>
        <w:bottom w:val="none" w:sz="0" w:space="0" w:color="auto"/>
        <w:right w:val="none" w:sz="0" w:space="0" w:color="auto"/>
      </w:divBdr>
    </w:div>
    <w:div w:id="1646816928">
      <w:bodyDiv w:val="1"/>
      <w:marLeft w:val="0"/>
      <w:marRight w:val="0"/>
      <w:marTop w:val="0"/>
      <w:marBottom w:val="0"/>
      <w:divBdr>
        <w:top w:val="none" w:sz="0" w:space="0" w:color="auto"/>
        <w:left w:val="none" w:sz="0" w:space="0" w:color="auto"/>
        <w:bottom w:val="none" w:sz="0" w:space="0" w:color="auto"/>
        <w:right w:val="none" w:sz="0" w:space="0" w:color="auto"/>
      </w:divBdr>
    </w:div>
    <w:div w:id="1647197730">
      <w:bodyDiv w:val="1"/>
      <w:marLeft w:val="0"/>
      <w:marRight w:val="0"/>
      <w:marTop w:val="0"/>
      <w:marBottom w:val="0"/>
      <w:divBdr>
        <w:top w:val="none" w:sz="0" w:space="0" w:color="auto"/>
        <w:left w:val="none" w:sz="0" w:space="0" w:color="auto"/>
        <w:bottom w:val="none" w:sz="0" w:space="0" w:color="auto"/>
        <w:right w:val="none" w:sz="0" w:space="0" w:color="auto"/>
      </w:divBdr>
    </w:div>
    <w:div w:id="1647516968">
      <w:bodyDiv w:val="1"/>
      <w:marLeft w:val="0"/>
      <w:marRight w:val="0"/>
      <w:marTop w:val="0"/>
      <w:marBottom w:val="0"/>
      <w:divBdr>
        <w:top w:val="none" w:sz="0" w:space="0" w:color="auto"/>
        <w:left w:val="none" w:sz="0" w:space="0" w:color="auto"/>
        <w:bottom w:val="none" w:sz="0" w:space="0" w:color="auto"/>
        <w:right w:val="none" w:sz="0" w:space="0" w:color="auto"/>
      </w:divBdr>
    </w:div>
    <w:div w:id="1647587173">
      <w:bodyDiv w:val="1"/>
      <w:marLeft w:val="0"/>
      <w:marRight w:val="0"/>
      <w:marTop w:val="0"/>
      <w:marBottom w:val="0"/>
      <w:divBdr>
        <w:top w:val="none" w:sz="0" w:space="0" w:color="auto"/>
        <w:left w:val="none" w:sz="0" w:space="0" w:color="auto"/>
        <w:bottom w:val="none" w:sz="0" w:space="0" w:color="auto"/>
        <w:right w:val="none" w:sz="0" w:space="0" w:color="auto"/>
      </w:divBdr>
    </w:div>
    <w:div w:id="1647776274">
      <w:bodyDiv w:val="1"/>
      <w:marLeft w:val="0"/>
      <w:marRight w:val="0"/>
      <w:marTop w:val="0"/>
      <w:marBottom w:val="0"/>
      <w:divBdr>
        <w:top w:val="none" w:sz="0" w:space="0" w:color="auto"/>
        <w:left w:val="none" w:sz="0" w:space="0" w:color="auto"/>
        <w:bottom w:val="none" w:sz="0" w:space="0" w:color="auto"/>
        <w:right w:val="none" w:sz="0" w:space="0" w:color="auto"/>
      </w:divBdr>
    </w:div>
    <w:div w:id="1647852725">
      <w:bodyDiv w:val="1"/>
      <w:marLeft w:val="0"/>
      <w:marRight w:val="0"/>
      <w:marTop w:val="0"/>
      <w:marBottom w:val="0"/>
      <w:divBdr>
        <w:top w:val="none" w:sz="0" w:space="0" w:color="auto"/>
        <w:left w:val="none" w:sz="0" w:space="0" w:color="auto"/>
        <w:bottom w:val="none" w:sz="0" w:space="0" w:color="auto"/>
        <w:right w:val="none" w:sz="0" w:space="0" w:color="auto"/>
      </w:divBdr>
    </w:div>
    <w:div w:id="1647859376">
      <w:bodyDiv w:val="1"/>
      <w:marLeft w:val="0"/>
      <w:marRight w:val="0"/>
      <w:marTop w:val="0"/>
      <w:marBottom w:val="0"/>
      <w:divBdr>
        <w:top w:val="none" w:sz="0" w:space="0" w:color="auto"/>
        <w:left w:val="none" w:sz="0" w:space="0" w:color="auto"/>
        <w:bottom w:val="none" w:sz="0" w:space="0" w:color="auto"/>
        <w:right w:val="none" w:sz="0" w:space="0" w:color="auto"/>
      </w:divBdr>
    </w:div>
    <w:div w:id="1648363774">
      <w:bodyDiv w:val="1"/>
      <w:marLeft w:val="0"/>
      <w:marRight w:val="0"/>
      <w:marTop w:val="0"/>
      <w:marBottom w:val="0"/>
      <w:divBdr>
        <w:top w:val="none" w:sz="0" w:space="0" w:color="auto"/>
        <w:left w:val="none" w:sz="0" w:space="0" w:color="auto"/>
        <w:bottom w:val="none" w:sz="0" w:space="0" w:color="auto"/>
        <w:right w:val="none" w:sz="0" w:space="0" w:color="auto"/>
      </w:divBdr>
    </w:div>
    <w:div w:id="1648438844">
      <w:bodyDiv w:val="1"/>
      <w:marLeft w:val="0"/>
      <w:marRight w:val="0"/>
      <w:marTop w:val="0"/>
      <w:marBottom w:val="0"/>
      <w:divBdr>
        <w:top w:val="none" w:sz="0" w:space="0" w:color="auto"/>
        <w:left w:val="none" w:sz="0" w:space="0" w:color="auto"/>
        <w:bottom w:val="none" w:sz="0" w:space="0" w:color="auto"/>
        <w:right w:val="none" w:sz="0" w:space="0" w:color="auto"/>
      </w:divBdr>
    </w:div>
    <w:div w:id="1648513053">
      <w:bodyDiv w:val="1"/>
      <w:marLeft w:val="0"/>
      <w:marRight w:val="0"/>
      <w:marTop w:val="0"/>
      <w:marBottom w:val="0"/>
      <w:divBdr>
        <w:top w:val="none" w:sz="0" w:space="0" w:color="auto"/>
        <w:left w:val="none" w:sz="0" w:space="0" w:color="auto"/>
        <w:bottom w:val="none" w:sz="0" w:space="0" w:color="auto"/>
        <w:right w:val="none" w:sz="0" w:space="0" w:color="auto"/>
      </w:divBdr>
    </w:div>
    <w:div w:id="1648783585">
      <w:bodyDiv w:val="1"/>
      <w:marLeft w:val="0"/>
      <w:marRight w:val="0"/>
      <w:marTop w:val="0"/>
      <w:marBottom w:val="0"/>
      <w:divBdr>
        <w:top w:val="none" w:sz="0" w:space="0" w:color="auto"/>
        <w:left w:val="none" w:sz="0" w:space="0" w:color="auto"/>
        <w:bottom w:val="none" w:sz="0" w:space="0" w:color="auto"/>
        <w:right w:val="none" w:sz="0" w:space="0" w:color="auto"/>
      </w:divBdr>
    </w:div>
    <w:div w:id="1648824274">
      <w:bodyDiv w:val="1"/>
      <w:marLeft w:val="0"/>
      <w:marRight w:val="0"/>
      <w:marTop w:val="0"/>
      <w:marBottom w:val="0"/>
      <w:divBdr>
        <w:top w:val="none" w:sz="0" w:space="0" w:color="auto"/>
        <w:left w:val="none" w:sz="0" w:space="0" w:color="auto"/>
        <w:bottom w:val="none" w:sz="0" w:space="0" w:color="auto"/>
        <w:right w:val="none" w:sz="0" w:space="0" w:color="auto"/>
      </w:divBdr>
    </w:div>
    <w:div w:id="1649289046">
      <w:bodyDiv w:val="1"/>
      <w:marLeft w:val="0"/>
      <w:marRight w:val="0"/>
      <w:marTop w:val="0"/>
      <w:marBottom w:val="0"/>
      <w:divBdr>
        <w:top w:val="none" w:sz="0" w:space="0" w:color="auto"/>
        <w:left w:val="none" w:sz="0" w:space="0" w:color="auto"/>
        <w:bottom w:val="none" w:sz="0" w:space="0" w:color="auto"/>
        <w:right w:val="none" w:sz="0" w:space="0" w:color="auto"/>
      </w:divBdr>
    </w:div>
    <w:div w:id="1649433289">
      <w:bodyDiv w:val="1"/>
      <w:marLeft w:val="0"/>
      <w:marRight w:val="0"/>
      <w:marTop w:val="0"/>
      <w:marBottom w:val="0"/>
      <w:divBdr>
        <w:top w:val="none" w:sz="0" w:space="0" w:color="auto"/>
        <w:left w:val="none" w:sz="0" w:space="0" w:color="auto"/>
        <w:bottom w:val="none" w:sz="0" w:space="0" w:color="auto"/>
        <w:right w:val="none" w:sz="0" w:space="0" w:color="auto"/>
      </w:divBdr>
    </w:div>
    <w:div w:id="1649440061">
      <w:bodyDiv w:val="1"/>
      <w:marLeft w:val="0"/>
      <w:marRight w:val="0"/>
      <w:marTop w:val="0"/>
      <w:marBottom w:val="0"/>
      <w:divBdr>
        <w:top w:val="none" w:sz="0" w:space="0" w:color="auto"/>
        <w:left w:val="none" w:sz="0" w:space="0" w:color="auto"/>
        <w:bottom w:val="none" w:sz="0" w:space="0" w:color="auto"/>
        <w:right w:val="none" w:sz="0" w:space="0" w:color="auto"/>
      </w:divBdr>
    </w:div>
    <w:div w:id="1649479677">
      <w:bodyDiv w:val="1"/>
      <w:marLeft w:val="0"/>
      <w:marRight w:val="0"/>
      <w:marTop w:val="0"/>
      <w:marBottom w:val="0"/>
      <w:divBdr>
        <w:top w:val="none" w:sz="0" w:space="0" w:color="auto"/>
        <w:left w:val="none" w:sz="0" w:space="0" w:color="auto"/>
        <w:bottom w:val="none" w:sz="0" w:space="0" w:color="auto"/>
        <w:right w:val="none" w:sz="0" w:space="0" w:color="auto"/>
      </w:divBdr>
    </w:div>
    <w:div w:id="1649506098">
      <w:bodyDiv w:val="1"/>
      <w:marLeft w:val="0"/>
      <w:marRight w:val="0"/>
      <w:marTop w:val="0"/>
      <w:marBottom w:val="0"/>
      <w:divBdr>
        <w:top w:val="none" w:sz="0" w:space="0" w:color="auto"/>
        <w:left w:val="none" w:sz="0" w:space="0" w:color="auto"/>
        <w:bottom w:val="none" w:sz="0" w:space="0" w:color="auto"/>
        <w:right w:val="none" w:sz="0" w:space="0" w:color="auto"/>
      </w:divBdr>
    </w:div>
    <w:div w:id="1649674626">
      <w:bodyDiv w:val="1"/>
      <w:marLeft w:val="0"/>
      <w:marRight w:val="0"/>
      <w:marTop w:val="0"/>
      <w:marBottom w:val="0"/>
      <w:divBdr>
        <w:top w:val="none" w:sz="0" w:space="0" w:color="auto"/>
        <w:left w:val="none" w:sz="0" w:space="0" w:color="auto"/>
        <w:bottom w:val="none" w:sz="0" w:space="0" w:color="auto"/>
        <w:right w:val="none" w:sz="0" w:space="0" w:color="auto"/>
      </w:divBdr>
    </w:div>
    <w:div w:id="1650402605">
      <w:bodyDiv w:val="1"/>
      <w:marLeft w:val="0"/>
      <w:marRight w:val="0"/>
      <w:marTop w:val="0"/>
      <w:marBottom w:val="0"/>
      <w:divBdr>
        <w:top w:val="none" w:sz="0" w:space="0" w:color="auto"/>
        <w:left w:val="none" w:sz="0" w:space="0" w:color="auto"/>
        <w:bottom w:val="none" w:sz="0" w:space="0" w:color="auto"/>
        <w:right w:val="none" w:sz="0" w:space="0" w:color="auto"/>
      </w:divBdr>
    </w:div>
    <w:div w:id="1650818197">
      <w:bodyDiv w:val="1"/>
      <w:marLeft w:val="0"/>
      <w:marRight w:val="0"/>
      <w:marTop w:val="0"/>
      <w:marBottom w:val="0"/>
      <w:divBdr>
        <w:top w:val="none" w:sz="0" w:space="0" w:color="auto"/>
        <w:left w:val="none" w:sz="0" w:space="0" w:color="auto"/>
        <w:bottom w:val="none" w:sz="0" w:space="0" w:color="auto"/>
        <w:right w:val="none" w:sz="0" w:space="0" w:color="auto"/>
      </w:divBdr>
    </w:div>
    <w:div w:id="1651055959">
      <w:bodyDiv w:val="1"/>
      <w:marLeft w:val="0"/>
      <w:marRight w:val="0"/>
      <w:marTop w:val="0"/>
      <w:marBottom w:val="0"/>
      <w:divBdr>
        <w:top w:val="none" w:sz="0" w:space="0" w:color="auto"/>
        <w:left w:val="none" w:sz="0" w:space="0" w:color="auto"/>
        <w:bottom w:val="none" w:sz="0" w:space="0" w:color="auto"/>
        <w:right w:val="none" w:sz="0" w:space="0" w:color="auto"/>
      </w:divBdr>
    </w:div>
    <w:div w:id="1651131596">
      <w:bodyDiv w:val="1"/>
      <w:marLeft w:val="0"/>
      <w:marRight w:val="0"/>
      <w:marTop w:val="0"/>
      <w:marBottom w:val="0"/>
      <w:divBdr>
        <w:top w:val="none" w:sz="0" w:space="0" w:color="auto"/>
        <w:left w:val="none" w:sz="0" w:space="0" w:color="auto"/>
        <w:bottom w:val="none" w:sz="0" w:space="0" w:color="auto"/>
        <w:right w:val="none" w:sz="0" w:space="0" w:color="auto"/>
      </w:divBdr>
    </w:div>
    <w:div w:id="1651405491">
      <w:bodyDiv w:val="1"/>
      <w:marLeft w:val="0"/>
      <w:marRight w:val="0"/>
      <w:marTop w:val="0"/>
      <w:marBottom w:val="0"/>
      <w:divBdr>
        <w:top w:val="none" w:sz="0" w:space="0" w:color="auto"/>
        <w:left w:val="none" w:sz="0" w:space="0" w:color="auto"/>
        <w:bottom w:val="none" w:sz="0" w:space="0" w:color="auto"/>
        <w:right w:val="none" w:sz="0" w:space="0" w:color="auto"/>
      </w:divBdr>
    </w:div>
    <w:div w:id="1651590555">
      <w:bodyDiv w:val="1"/>
      <w:marLeft w:val="0"/>
      <w:marRight w:val="0"/>
      <w:marTop w:val="0"/>
      <w:marBottom w:val="0"/>
      <w:divBdr>
        <w:top w:val="none" w:sz="0" w:space="0" w:color="auto"/>
        <w:left w:val="none" w:sz="0" w:space="0" w:color="auto"/>
        <w:bottom w:val="none" w:sz="0" w:space="0" w:color="auto"/>
        <w:right w:val="none" w:sz="0" w:space="0" w:color="auto"/>
      </w:divBdr>
    </w:div>
    <w:div w:id="1651592333">
      <w:bodyDiv w:val="1"/>
      <w:marLeft w:val="0"/>
      <w:marRight w:val="0"/>
      <w:marTop w:val="0"/>
      <w:marBottom w:val="0"/>
      <w:divBdr>
        <w:top w:val="none" w:sz="0" w:space="0" w:color="auto"/>
        <w:left w:val="none" w:sz="0" w:space="0" w:color="auto"/>
        <w:bottom w:val="none" w:sz="0" w:space="0" w:color="auto"/>
        <w:right w:val="none" w:sz="0" w:space="0" w:color="auto"/>
      </w:divBdr>
    </w:div>
    <w:div w:id="1651861048">
      <w:bodyDiv w:val="1"/>
      <w:marLeft w:val="0"/>
      <w:marRight w:val="0"/>
      <w:marTop w:val="0"/>
      <w:marBottom w:val="0"/>
      <w:divBdr>
        <w:top w:val="none" w:sz="0" w:space="0" w:color="auto"/>
        <w:left w:val="none" w:sz="0" w:space="0" w:color="auto"/>
        <w:bottom w:val="none" w:sz="0" w:space="0" w:color="auto"/>
        <w:right w:val="none" w:sz="0" w:space="0" w:color="auto"/>
      </w:divBdr>
    </w:div>
    <w:div w:id="1651978701">
      <w:bodyDiv w:val="1"/>
      <w:marLeft w:val="0"/>
      <w:marRight w:val="0"/>
      <w:marTop w:val="0"/>
      <w:marBottom w:val="0"/>
      <w:divBdr>
        <w:top w:val="none" w:sz="0" w:space="0" w:color="auto"/>
        <w:left w:val="none" w:sz="0" w:space="0" w:color="auto"/>
        <w:bottom w:val="none" w:sz="0" w:space="0" w:color="auto"/>
        <w:right w:val="none" w:sz="0" w:space="0" w:color="auto"/>
      </w:divBdr>
    </w:div>
    <w:div w:id="1651985352">
      <w:bodyDiv w:val="1"/>
      <w:marLeft w:val="0"/>
      <w:marRight w:val="0"/>
      <w:marTop w:val="0"/>
      <w:marBottom w:val="0"/>
      <w:divBdr>
        <w:top w:val="none" w:sz="0" w:space="0" w:color="auto"/>
        <w:left w:val="none" w:sz="0" w:space="0" w:color="auto"/>
        <w:bottom w:val="none" w:sz="0" w:space="0" w:color="auto"/>
        <w:right w:val="none" w:sz="0" w:space="0" w:color="auto"/>
      </w:divBdr>
    </w:div>
    <w:div w:id="1652177106">
      <w:bodyDiv w:val="1"/>
      <w:marLeft w:val="0"/>
      <w:marRight w:val="0"/>
      <w:marTop w:val="0"/>
      <w:marBottom w:val="0"/>
      <w:divBdr>
        <w:top w:val="none" w:sz="0" w:space="0" w:color="auto"/>
        <w:left w:val="none" w:sz="0" w:space="0" w:color="auto"/>
        <w:bottom w:val="none" w:sz="0" w:space="0" w:color="auto"/>
        <w:right w:val="none" w:sz="0" w:space="0" w:color="auto"/>
      </w:divBdr>
    </w:div>
    <w:div w:id="1652439697">
      <w:bodyDiv w:val="1"/>
      <w:marLeft w:val="0"/>
      <w:marRight w:val="0"/>
      <w:marTop w:val="0"/>
      <w:marBottom w:val="0"/>
      <w:divBdr>
        <w:top w:val="none" w:sz="0" w:space="0" w:color="auto"/>
        <w:left w:val="none" w:sz="0" w:space="0" w:color="auto"/>
        <w:bottom w:val="none" w:sz="0" w:space="0" w:color="auto"/>
        <w:right w:val="none" w:sz="0" w:space="0" w:color="auto"/>
      </w:divBdr>
    </w:div>
    <w:div w:id="1652514376">
      <w:bodyDiv w:val="1"/>
      <w:marLeft w:val="0"/>
      <w:marRight w:val="0"/>
      <w:marTop w:val="0"/>
      <w:marBottom w:val="0"/>
      <w:divBdr>
        <w:top w:val="none" w:sz="0" w:space="0" w:color="auto"/>
        <w:left w:val="none" w:sz="0" w:space="0" w:color="auto"/>
        <w:bottom w:val="none" w:sz="0" w:space="0" w:color="auto"/>
        <w:right w:val="none" w:sz="0" w:space="0" w:color="auto"/>
      </w:divBdr>
    </w:div>
    <w:div w:id="1652521114">
      <w:bodyDiv w:val="1"/>
      <w:marLeft w:val="0"/>
      <w:marRight w:val="0"/>
      <w:marTop w:val="0"/>
      <w:marBottom w:val="0"/>
      <w:divBdr>
        <w:top w:val="none" w:sz="0" w:space="0" w:color="auto"/>
        <w:left w:val="none" w:sz="0" w:space="0" w:color="auto"/>
        <w:bottom w:val="none" w:sz="0" w:space="0" w:color="auto"/>
        <w:right w:val="none" w:sz="0" w:space="0" w:color="auto"/>
      </w:divBdr>
    </w:div>
    <w:div w:id="1652714279">
      <w:bodyDiv w:val="1"/>
      <w:marLeft w:val="0"/>
      <w:marRight w:val="0"/>
      <w:marTop w:val="0"/>
      <w:marBottom w:val="0"/>
      <w:divBdr>
        <w:top w:val="none" w:sz="0" w:space="0" w:color="auto"/>
        <w:left w:val="none" w:sz="0" w:space="0" w:color="auto"/>
        <w:bottom w:val="none" w:sz="0" w:space="0" w:color="auto"/>
        <w:right w:val="none" w:sz="0" w:space="0" w:color="auto"/>
      </w:divBdr>
    </w:div>
    <w:div w:id="1652829517">
      <w:bodyDiv w:val="1"/>
      <w:marLeft w:val="0"/>
      <w:marRight w:val="0"/>
      <w:marTop w:val="0"/>
      <w:marBottom w:val="0"/>
      <w:divBdr>
        <w:top w:val="none" w:sz="0" w:space="0" w:color="auto"/>
        <w:left w:val="none" w:sz="0" w:space="0" w:color="auto"/>
        <w:bottom w:val="none" w:sz="0" w:space="0" w:color="auto"/>
        <w:right w:val="none" w:sz="0" w:space="0" w:color="auto"/>
      </w:divBdr>
    </w:div>
    <w:div w:id="1653362473">
      <w:bodyDiv w:val="1"/>
      <w:marLeft w:val="0"/>
      <w:marRight w:val="0"/>
      <w:marTop w:val="0"/>
      <w:marBottom w:val="0"/>
      <w:divBdr>
        <w:top w:val="none" w:sz="0" w:space="0" w:color="auto"/>
        <w:left w:val="none" w:sz="0" w:space="0" w:color="auto"/>
        <w:bottom w:val="none" w:sz="0" w:space="0" w:color="auto"/>
        <w:right w:val="none" w:sz="0" w:space="0" w:color="auto"/>
      </w:divBdr>
    </w:div>
    <w:div w:id="1653485478">
      <w:bodyDiv w:val="1"/>
      <w:marLeft w:val="0"/>
      <w:marRight w:val="0"/>
      <w:marTop w:val="0"/>
      <w:marBottom w:val="0"/>
      <w:divBdr>
        <w:top w:val="none" w:sz="0" w:space="0" w:color="auto"/>
        <w:left w:val="none" w:sz="0" w:space="0" w:color="auto"/>
        <w:bottom w:val="none" w:sz="0" w:space="0" w:color="auto"/>
        <w:right w:val="none" w:sz="0" w:space="0" w:color="auto"/>
      </w:divBdr>
    </w:div>
    <w:div w:id="1653488160">
      <w:bodyDiv w:val="1"/>
      <w:marLeft w:val="0"/>
      <w:marRight w:val="0"/>
      <w:marTop w:val="0"/>
      <w:marBottom w:val="0"/>
      <w:divBdr>
        <w:top w:val="none" w:sz="0" w:space="0" w:color="auto"/>
        <w:left w:val="none" w:sz="0" w:space="0" w:color="auto"/>
        <w:bottom w:val="none" w:sz="0" w:space="0" w:color="auto"/>
        <w:right w:val="none" w:sz="0" w:space="0" w:color="auto"/>
      </w:divBdr>
    </w:div>
    <w:div w:id="1654138538">
      <w:bodyDiv w:val="1"/>
      <w:marLeft w:val="0"/>
      <w:marRight w:val="0"/>
      <w:marTop w:val="0"/>
      <w:marBottom w:val="0"/>
      <w:divBdr>
        <w:top w:val="none" w:sz="0" w:space="0" w:color="auto"/>
        <w:left w:val="none" w:sz="0" w:space="0" w:color="auto"/>
        <w:bottom w:val="none" w:sz="0" w:space="0" w:color="auto"/>
        <w:right w:val="none" w:sz="0" w:space="0" w:color="auto"/>
      </w:divBdr>
    </w:div>
    <w:div w:id="1654213974">
      <w:bodyDiv w:val="1"/>
      <w:marLeft w:val="0"/>
      <w:marRight w:val="0"/>
      <w:marTop w:val="0"/>
      <w:marBottom w:val="0"/>
      <w:divBdr>
        <w:top w:val="none" w:sz="0" w:space="0" w:color="auto"/>
        <w:left w:val="none" w:sz="0" w:space="0" w:color="auto"/>
        <w:bottom w:val="none" w:sz="0" w:space="0" w:color="auto"/>
        <w:right w:val="none" w:sz="0" w:space="0" w:color="auto"/>
      </w:divBdr>
    </w:div>
    <w:div w:id="1654218667">
      <w:bodyDiv w:val="1"/>
      <w:marLeft w:val="0"/>
      <w:marRight w:val="0"/>
      <w:marTop w:val="0"/>
      <w:marBottom w:val="0"/>
      <w:divBdr>
        <w:top w:val="none" w:sz="0" w:space="0" w:color="auto"/>
        <w:left w:val="none" w:sz="0" w:space="0" w:color="auto"/>
        <w:bottom w:val="none" w:sz="0" w:space="0" w:color="auto"/>
        <w:right w:val="none" w:sz="0" w:space="0" w:color="auto"/>
      </w:divBdr>
    </w:div>
    <w:div w:id="1654219182">
      <w:bodyDiv w:val="1"/>
      <w:marLeft w:val="0"/>
      <w:marRight w:val="0"/>
      <w:marTop w:val="0"/>
      <w:marBottom w:val="0"/>
      <w:divBdr>
        <w:top w:val="none" w:sz="0" w:space="0" w:color="auto"/>
        <w:left w:val="none" w:sz="0" w:space="0" w:color="auto"/>
        <w:bottom w:val="none" w:sz="0" w:space="0" w:color="auto"/>
        <w:right w:val="none" w:sz="0" w:space="0" w:color="auto"/>
      </w:divBdr>
    </w:div>
    <w:div w:id="1654220070">
      <w:bodyDiv w:val="1"/>
      <w:marLeft w:val="0"/>
      <w:marRight w:val="0"/>
      <w:marTop w:val="0"/>
      <w:marBottom w:val="0"/>
      <w:divBdr>
        <w:top w:val="none" w:sz="0" w:space="0" w:color="auto"/>
        <w:left w:val="none" w:sz="0" w:space="0" w:color="auto"/>
        <w:bottom w:val="none" w:sz="0" w:space="0" w:color="auto"/>
        <w:right w:val="none" w:sz="0" w:space="0" w:color="auto"/>
      </w:divBdr>
    </w:div>
    <w:div w:id="1654483739">
      <w:bodyDiv w:val="1"/>
      <w:marLeft w:val="0"/>
      <w:marRight w:val="0"/>
      <w:marTop w:val="0"/>
      <w:marBottom w:val="0"/>
      <w:divBdr>
        <w:top w:val="none" w:sz="0" w:space="0" w:color="auto"/>
        <w:left w:val="none" w:sz="0" w:space="0" w:color="auto"/>
        <w:bottom w:val="none" w:sz="0" w:space="0" w:color="auto"/>
        <w:right w:val="none" w:sz="0" w:space="0" w:color="auto"/>
      </w:divBdr>
    </w:div>
    <w:div w:id="1654522137">
      <w:bodyDiv w:val="1"/>
      <w:marLeft w:val="0"/>
      <w:marRight w:val="0"/>
      <w:marTop w:val="0"/>
      <w:marBottom w:val="0"/>
      <w:divBdr>
        <w:top w:val="none" w:sz="0" w:space="0" w:color="auto"/>
        <w:left w:val="none" w:sz="0" w:space="0" w:color="auto"/>
        <w:bottom w:val="none" w:sz="0" w:space="0" w:color="auto"/>
        <w:right w:val="none" w:sz="0" w:space="0" w:color="auto"/>
      </w:divBdr>
    </w:div>
    <w:div w:id="1654604325">
      <w:bodyDiv w:val="1"/>
      <w:marLeft w:val="0"/>
      <w:marRight w:val="0"/>
      <w:marTop w:val="0"/>
      <w:marBottom w:val="0"/>
      <w:divBdr>
        <w:top w:val="none" w:sz="0" w:space="0" w:color="auto"/>
        <w:left w:val="none" w:sz="0" w:space="0" w:color="auto"/>
        <w:bottom w:val="none" w:sz="0" w:space="0" w:color="auto"/>
        <w:right w:val="none" w:sz="0" w:space="0" w:color="auto"/>
      </w:divBdr>
    </w:div>
    <w:div w:id="1654680017">
      <w:bodyDiv w:val="1"/>
      <w:marLeft w:val="0"/>
      <w:marRight w:val="0"/>
      <w:marTop w:val="0"/>
      <w:marBottom w:val="0"/>
      <w:divBdr>
        <w:top w:val="none" w:sz="0" w:space="0" w:color="auto"/>
        <w:left w:val="none" w:sz="0" w:space="0" w:color="auto"/>
        <w:bottom w:val="none" w:sz="0" w:space="0" w:color="auto"/>
        <w:right w:val="none" w:sz="0" w:space="0" w:color="auto"/>
      </w:divBdr>
    </w:div>
    <w:div w:id="1654792918">
      <w:bodyDiv w:val="1"/>
      <w:marLeft w:val="0"/>
      <w:marRight w:val="0"/>
      <w:marTop w:val="0"/>
      <w:marBottom w:val="0"/>
      <w:divBdr>
        <w:top w:val="none" w:sz="0" w:space="0" w:color="auto"/>
        <w:left w:val="none" w:sz="0" w:space="0" w:color="auto"/>
        <w:bottom w:val="none" w:sz="0" w:space="0" w:color="auto"/>
        <w:right w:val="none" w:sz="0" w:space="0" w:color="auto"/>
      </w:divBdr>
    </w:div>
    <w:div w:id="1655063170">
      <w:bodyDiv w:val="1"/>
      <w:marLeft w:val="0"/>
      <w:marRight w:val="0"/>
      <w:marTop w:val="0"/>
      <w:marBottom w:val="0"/>
      <w:divBdr>
        <w:top w:val="none" w:sz="0" w:space="0" w:color="auto"/>
        <w:left w:val="none" w:sz="0" w:space="0" w:color="auto"/>
        <w:bottom w:val="none" w:sz="0" w:space="0" w:color="auto"/>
        <w:right w:val="none" w:sz="0" w:space="0" w:color="auto"/>
      </w:divBdr>
    </w:div>
    <w:div w:id="1655134780">
      <w:bodyDiv w:val="1"/>
      <w:marLeft w:val="0"/>
      <w:marRight w:val="0"/>
      <w:marTop w:val="0"/>
      <w:marBottom w:val="0"/>
      <w:divBdr>
        <w:top w:val="none" w:sz="0" w:space="0" w:color="auto"/>
        <w:left w:val="none" w:sz="0" w:space="0" w:color="auto"/>
        <w:bottom w:val="none" w:sz="0" w:space="0" w:color="auto"/>
        <w:right w:val="none" w:sz="0" w:space="0" w:color="auto"/>
      </w:divBdr>
    </w:div>
    <w:div w:id="1655137901">
      <w:bodyDiv w:val="1"/>
      <w:marLeft w:val="0"/>
      <w:marRight w:val="0"/>
      <w:marTop w:val="0"/>
      <w:marBottom w:val="0"/>
      <w:divBdr>
        <w:top w:val="none" w:sz="0" w:space="0" w:color="auto"/>
        <w:left w:val="none" w:sz="0" w:space="0" w:color="auto"/>
        <w:bottom w:val="none" w:sz="0" w:space="0" w:color="auto"/>
        <w:right w:val="none" w:sz="0" w:space="0" w:color="auto"/>
      </w:divBdr>
    </w:div>
    <w:div w:id="1655452122">
      <w:bodyDiv w:val="1"/>
      <w:marLeft w:val="0"/>
      <w:marRight w:val="0"/>
      <w:marTop w:val="0"/>
      <w:marBottom w:val="0"/>
      <w:divBdr>
        <w:top w:val="none" w:sz="0" w:space="0" w:color="auto"/>
        <w:left w:val="none" w:sz="0" w:space="0" w:color="auto"/>
        <w:bottom w:val="none" w:sz="0" w:space="0" w:color="auto"/>
        <w:right w:val="none" w:sz="0" w:space="0" w:color="auto"/>
      </w:divBdr>
    </w:div>
    <w:div w:id="1655793998">
      <w:bodyDiv w:val="1"/>
      <w:marLeft w:val="0"/>
      <w:marRight w:val="0"/>
      <w:marTop w:val="0"/>
      <w:marBottom w:val="0"/>
      <w:divBdr>
        <w:top w:val="none" w:sz="0" w:space="0" w:color="auto"/>
        <w:left w:val="none" w:sz="0" w:space="0" w:color="auto"/>
        <w:bottom w:val="none" w:sz="0" w:space="0" w:color="auto"/>
        <w:right w:val="none" w:sz="0" w:space="0" w:color="auto"/>
      </w:divBdr>
    </w:div>
    <w:div w:id="1656180959">
      <w:bodyDiv w:val="1"/>
      <w:marLeft w:val="0"/>
      <w:marRight w:val="0"/>
      <w:marTop w:val="0"/>
      <w:marBottom w:val="0"/>
      <w:divBdr>
        <w:top w:val="none" w:sz="0" w:space="0" w:color="auto"/>
        <w:left w:val="none" w:sz="0" w:space="0" w:color="auto"/>
        <w:bottom w:val="none" w:sz="0" w:space="0" w:color="auto"/>
        <w:right w:val="none" w:sz="0" w:space="0" w:color="auto"/>
      </w:divBdr>
    </w:div>
    <w:div w:id="1656226051">
      <w:bodyDiv w:val="1"/>
      <w:marLeft w:val="0"/>
      <w:marRight w:val="0"/>
      <w:marTop w:val="0"/>
      <w:marBottom w:val="0"/>
      <w:divBdr>
        <w:top w:val="none" w:sz="0" w:space="0" w:color="auto"/>
        <w:left w:val="none" w:sz="0" w:space="0" w:color="auto"/>
        <w:bottom w:val="none" w:sz="0" w:space="0" w:color="auto"/>
        <w:right w:val="none" w:sz="0" w:space="0" w:color="auto"/>
      </w:divBdr>
    </w:div>
    <w:div w:id="1656492528">
      <w:bodyDiv w:val="1"/>
      <w:marLeft w:val="0"/>
      <w:marRight w:val="0"/>
      <w:marTop w:val="0"/>
      <w:marBottom w:val="0"/>
      <w:divBdr>
        <w:top w:val="none" w:sz="0" w:space="0" w:color="auto"/>
        <w:left w:val="none" w:sz="0" w:space="0" w:color="auto"/>
        <w:bottom w:val="none" w:sz="0" w:space="0" w:color="auto"/>
        <w:right w:val="none" w:sz="0" w:space="0" w:color="auto"/>
      </w:divBdr>
    </w:div>
    <w:div w:id="1656570069">
      <w:bodyDiv w:val="1"/>
      <w:marLeft w:val="0"/>
      <w:marRight w:val="0"/>
      <w:marTop w:val="0"/>
      <w:marBottom w:val="0"/>
      <w:divBdr>
        <w:top w:val="none" w:sz="0" w:space="0" w:color="auto"/>
        <w:left w:val="none" w:sz="0" w:space="0" w:color="auto"/>
        <w:bottom w:val="none" w:sz="0" w:space="0" w:color="auto"/>
        <w:right w:val="none" w:sz="0" w:space="0" w:color="auto"/>
      </w:divBdr>
    </w:div>
    <w:div w:id="1656686746">
      <w:bodyDiv w:val="1"/>
      <w:marLeft w:val="0"/>
      <w:marRight w:val="0"/>
      <w:marTop w:val="0"/>
      <w:marBottom w:val="0"/>
      <w:divBdr>
        <w:top w:val="none" w:sz="0" w:space="0" w:color="auto"/>
        <w:left w:val="none" w:sz="0" w:space="0" w:color="auto"/>
        <w:bottom w:val="none" w:sz="0" w:space="0" w:color="auto"/>
        <w:right w:val="none" w:sz="0" w:space="0" w:color="auto"/>
      </w:divBdr>
    </w:div>
    <w:div w:id="1656833867">
      <w:bodyDiv w:val="1"/>
      <w:marLeft w:val="0"/>
      <w:marRight w:val="0"/>
      <w:marTop w:val="0"/>
      <w:marBottom w:val="0"/>
      <w:divBdr>
        <w:top w:val="none" w:sz="0" w:space="0" w:color="auto"/>
        <w:left w:val="none" w:sz="0" w:space="0" w:color="auto"/>
        <w:bottom w:val="none" w:sz="0" w:space="0" w:color="auto"/>
        <w:right w:val="none" w:sz="0" w:space="0" w:color="auto"/>
      </w:divBdr>
    </w:div>
    <w:div w:id="1656836278">
      <w:bodyDiv w:val="1"/>
      <w:marLeft w:val="0"/>
      <w:marRight w:val="0"/>
      <w:marTop w:val="0"/>
      <w:marBottom w:val="0"/>
      <w:divBdr>
        <w:top w:val="none" w:sz="0" w:space="0" w:color="auto"/>
        <w:left w:val="none" w:sz="0" w:space="0" w:color="auto"/>
        <w:bottom w:val="none" w:sz="0" w:space="0" w:color="auto"/>
        <w:right w:val="none" w:sz="0" w:space="0" w:color="auto"/>
      </w:divBdr>
    </w:div>
    <w:div w:id="1657225471">
      <w:bodyDiv w:val="1"/>
      <w:marLeft w:val="0"/>
      <w:marRight w:val="0"/>
      <w:marTop w:val="0"/>
      <w:marBottom w:val="0"/>
      <w:divBdr>
        <w:top w:val="none" w:sz="0" w:space="0" w:color="auto"/>
        <w:left w:val="none" w:sz="0" w:space="0" w:color="auto"/>
        <w:bottom w:val="none" w:sz="0" w:space="0" w:color="auto"/>
        <w:right w:val="none" w:sz="0" w:space="0" w:color="auto"/>
      </w:divBdr>
    </w:div>
    <w:div w:id="1657563160">
      <w:bodyDiv w:val="1"/>
      <w:marLeft w:val="0"/>
      <w:marRight w:val="0"/>
      <w:marTop w:val="0"/>
      <w:marBottom w:val="0"/>
      <w:divBdr>
        <w:top w:val="none" w:sz="0" w:space="0" w:color="auto"/>
        <w:left w:val="none" w:sz="0" w:space="0" w:color="auto"/>
        <w:bottom w:val="none" w:sz="0" w:space="0" w:color="auto"/>
        <w:right w:val="none" w:sz="0" w:space="0" w:color="auto"/>
      </w:divBdr>
    </w:div>
    <w:div w:id="1657568528">
      <w:bodyDiv w:val="1"/>
      <w:marLeft w:val="0"/>
      <w:marRight w:val="0"/>
      <w:marTop w:val="0"/>
      <w:marBottom w:val="0"/>
      <w:divBdr>
        <w:top w:val="none" w:sz="0" w:space="0" w:color="auto"/>
        <w:left w:val="none" w:sz="0" w:space="0" w:color="auto"/>
        <w:bottom w:val="none" w:sz="0" w:space="0" w:color="auto"/>
        <w:right w:val="none" w:sz="0" w:space="0" w:color="auto"/>
      </w:divBdr>
    </w:div>
    <w:div w:id="1657684556">
      <w:bodyDiv w:val="1"/>
      <w:marLeft w:val="0"/>
      <w:marRight w:val="0"/>
      <w:marTop w:val="0"/>
      <w:marBottom w:val="0"/>
      <w:divBdr>
        <w:top w:val="none" w:sz="0" w:space="0" w:color="auto"/>
        <w:left w:val="none" w:sz="0" w:space="0" w:color="auto"/>
        <w:bottom w:val="none" w:sz="0" w:space="0" w:color="auto"/>
        <w:right w:val="none" w:sz="0" w:space="0" w:color="auto"/>
      </w:divBdr>
    </w:div>
    <w:div w:id="1657762221">
      <w:bodyDiv w:val="1"/>
      <w:marLeft w:val="0"/>
      <w:marRight w:val="0"/>
      <w:marTop w:val="0"/>
      <w:marBottom w:val="0"/>
      <w:divBdr>
        <w:top w:val="none" w:sz="0" w:space="0" w:color="auto"/>
        <w:left w:val="none" w:sz="0" w:space="0" w:color="auto"/>
        <w:bottom w:val="none" w:sz="0" w:space="0" w:color="auto"/>
        <w:right w:val="none" w:sz="0" w:space="0" w:color="auto"/>
      </w:divBdr>
    </w:div>
    <w:div w:id="1657880739">
      <w:bodyDiv w:val="1"/>
      <w:marLeft w:val="0"/>
      <w:marRight w:val="0"/>
      <w:marTop w:val="0"/>
      <w:marBottom w:val="0"/>
      <w:divBdr>
        <w:top w:val="none" w:sz="0" w:space="0" w:color="auto"/>
        <w:left w:val="none" w:sz="0" w:space="0" w:color="auto"/>
        <w:bottom w:val="none" w:sz="0" w:space="0" w:color="auto"/>
        <w:right w:val="none" w:sz="0" w:space="0" w:color="auto"/>
      </w:divBdr>
    </w:div>
    <w:div w:id="1658001280">
      <w:bodyDiv w:val="1"/>
      <w:marLeft w:val="0"/>
      <w:marRight w:val="0"/>
      <w:marTop w:val="0"/>
      <w:marBottom w:val="0"/>
      <w:divBdr>
        <w:top w:val="none" w:sz="0" w:space="0" w:color="auto"/>
        <w:left w:val="none" w:sz="0" w:space="0" w:color="auto"/>
        <w:bottom w:val="none" w:sz="0" w:space="0" w:color="auto"/>
        <w:right w:val="none" w:sz="0" w:space="0" w:color="auto"/>
      </w:divBdr>
    </w:div>
    <w:div w:id="1658267107">
      <w:bodyDiv w:val="1"/>
      <w:marLeft w:val="0"/>
      <w:marRight w:val="0"/>
      <w:marTop w:val="0"/>
      <w:marBottom w:val="0"/>
      <w:divBdr>
        <w:top w:val="none" w:sz="0" w:space="0" w:color="auto"/>
        <w:left w:val="none" w:sz="0" w:space="0" w:color="auto"/>
        <w:bottom w:val="none" w:sz="0" w:space="0" w:color="auto"/>
        <w:right w:val="none" w:sz="0" w:space="0" w:color="auto"/>
      </w:divBdr>
    </w:div>
    <w:div w:id="1658335662">
      <w:bodyDiv w:val="1"/>
      <w:marLeft w:val="0"/>
      <w:marRight w:val="0"/>
      <w:marTop w:val="0"/>
      <w:marBottom w:val="0"/>
      <w:divBdr>
        <w:top w:val="none" w:sz="0" w:space="0" w:color="auto"/>
        <w:left w:val="none" w:sz="0" w:space="0" w:color="auto"/>
        <w:bottom w:val="none" w:sz="0" w:space="0" w:color="auto"/>
        <w:right w:val="none" w:sz="0" w:space="0" w:color="auto"/>
      </w:divBdr>
    </w:div>
    <w:div w:id="1658460609">
      <w:bodyDiv w:val="1"/>
      <w:marLeft w:val="0"/>
      <w:marRight w:val="0"/>
      <w:marTop w:val="0"/>
      <w:marBottom w:val="0"/>
      <w:divBdr>
        <w:top w:val="none" w:sz="0" w:space="0" w:color="auto"/>
        <w:left w:val="none" w:sz="0" w:space="0" w:color="auto"/>
        <w:bottom w:val="none" w:sz="0" w:space="0" w:color="auto"/>
        <w:right w:val="none" w:sz="0" w:space="0" w:color="auto"/>
      </w:divBdr>
    </w:div>
    <w:div w:id="1658729935">
      <w:bodyDiv w:val="1"/>
      <w:marLeft w:val="0"/>
      <w:marRight w:val="0"/>
      <w:marTop w:val="0"/>
      <w:marBottom w:val="0"/>
      <w:divBdr>
        <w:top w:val="none" w:sz="0" w:space="0" w:color="auto"/>
        <w:left w:val="none" w:sz="0" w:space="0" w:color="auto"/>
        <w:bottom w:val="none" w:sz="0" w:space="0" w:color="auto"/>
        <w:right w:val="none" w:sz="0" w:space="0" w:color="auto"/>
      </w:divBdr>
    </w:div>
    <w:div w:id="1658877098">
      <w:bodyDiv w:val="1"/>
      <w:marLeft w:val="0"/>
      <w:marRight w:val="0"/>
      <w:marTop w:val="0"/>
      <w:marBottom w:val="0"/>
      <w:divBdr>
        <w:top w:val="none" w:sz="0" w:space="0" w:color="auto"/>
        <w:left w:val="none" w:sz="0" w:space="0" w:color="auto"/>
        <w:bottom w:val="none" w:sz="0" w:space="0" w:color="auto"/>
        <w:right w:val="none" w:sz="0" w:space="0" w:color="auto"/>
      </w:divBdr>
    </w:div>
    <w:div w:id="1659649816">
      <w:bodyDiv w:val="1"/>
      <w:marLeft w:val="0"/>
      <w:marRight w:val="0"/>
      <w:marTop w:val="0"/>
      <w:marBottom w:val="0"/>
      <w:divBdr>
        <w:top w:val="none" w:sz="0" w:space="0" w:color="auto"/>
        <w:left w:val="none" w:sz="0" w:space="0" w:color="auto"/>
        <w:bottom w:val="none" w:sz="0" w:space="0" w:color="auto"/>
        <w:right w:val="none" w:sz="0" w:space="0" w:color="auto"/>
      </w:divBdr>
    </w:div>
    <w:div w:id="1659722443">
      <w:bodyDiv w:val="1"/>
      <w:marLeft w:val="0"/>
      <w:marRight w:val="0"/>
      <w:marTop w:val="0"/>
      <w:marBottom w:val="0"/>
      <w:divBdr>
        <w:top w:val="none" w:sz="0" w:space="0" w:color="auto"/>
        <w:left w:val="none" w:sz="0" w:space="0" w:color="auto"/>
        <w:bottom w:val="none" w:sz="0" w:space="0" w:color="auto"/>
        <w:right w:val="none" w:sz="0" w:space="0" w:color="auto"/>
      </w:divBdr>
    </w:div>
    <w:div w:id="1659848546">
      <w:bodyDiv w:val="1"/>
      <w:marLeft w:val="0"/>
      <w:marRight w:val="0"/>
      <w:marTop w:val="0"/>
      <w:marBottom w:val="0"/>
      <w:divBdr>
        <w:top w:val="none" w:sz="0" w:space="0" w:color="auto"/>
        <w:left w:val="none" w:sz="0" w:space="0" w:color="auto"/>
        <w:bottom w:val="none" w:sz="0" w:space="0" w:color="auto"/>
        <w:right w:val="none" w:sz="0" w:space="0" w:color="auto"/>
      </w:divBdr>
    </w:div>
    <w:div w:id="1660116935">
      <w:bodyDiv w:val="1"/>
      <w:marLeft w:val="0"/>
      <w:marRight w:val="0"/>
      <w:marTop w:val="0"/>
      <w:marBottom w:val="0"/>
      <w:divBdr>
        <w:top w:val="none" w:sz="0" w:space="0" w:color="auto"/>
        <w:left w:val="none" w:sz="0" w:space="0" w:color="auto"/>
        <w:bottom w:val="none" w:sz="0" w:space="0" w:color="auto"/>
        <w:right w:val="none" w:sz="0" w:space="0" w:color="auto"/>
      </w:divBdr>
    </w:div>
    <w:div w:id="1660227471">
      <w:bodyDiv w:val="1"/>
      <w:marLeft w:val="0"/>
      <w:marRight w:val="0"/>
      <w:marTop w:val="0"/>
      <w:marBottom w:val="0"/>
      <w:divBdr>
        <w:top w:val="none" w:sz="0" w:space="0" w:color="auto"/>
        <w:left w:val="none" w:sz="0" w:space="0" w:color="auto"/>
        <w:bottom w:val="none" w:sz="0" w:space="0" w:color="auto"/>
        <w:right w:val="none" w:sz="0" w:space="0" w:color="auto"/>
      </w:divBdr>
    </w:div>
    <w:div w:id="1660305980">
      <w:bodyDiv w:val="1"/>
      <w:marLeft w:val="0"/>
      <w:marRight w:val="0"/>
      <w:marTop w:val="0"/>
      <w:marBottom w:val="0"/>
      <w:divBdr>
        <w:top w:val="none" w:sz="0" w:space="0" w:color="auto"/>
        <w:left w:val="none" w:sz="0" w:space="0" w:color="auto"/>
        <w:bottom w:val="none" w:sz="0" w:space="0" w:color="auto"/>
        <w:right w:val="none" w:sz="0" w:space="0" w:color="auto"/>
      </w:divBdr>
    </w:div>
    <w:div w:id="1660572896">
      <w:bodyDiv w:val="1"/>
      <w:marLeft w:val="0"/>
      <w:marRight w:val="0"/>
      <w:marTop w:val="0"/>
      <w:marBottom w:val="0"/>
      <w:divBdr>
        <w:top w:val="none" w:sz="0" w:space="0" w:color="auto"/>
        <w:left w:val="none" w:sz="0" w:space="0" w:color="auto"/>
        <w:bottom w:val="none" w:sz="0" w:space="0" w:color="auto"/>
        <w:right w:val="none" w:sz="0" w:space="0" w:color="auto"/>
      </w:divBdr>
    </w:div>
    <w:div w:id="1660577344">
      <w:bodyDiv w:val="1"/>
      <w:marLeft w:val="0"/>
      <w:marRight w:val="0"/>
      <w:marTop w:val="0"/>
      <w:marBottom w:val="0"/>
      <w:divBdr>
        <w:top w:val="none" w:sz="0" w:space="0" w:color="auto"/>
        <w:left w:val="none" w:sz="0" w:space="0" w:color="auto"/>
        <w:bottom w:val="none" w:sz="0" w:space="0" w:color="auto"/>
        <w:right w:val="none" w:sz="0" w:space="0" w:color="auto"/>
      </w:divBdr>
    </w:div>
    <w:div w:id="1660845951">
      <w:bodyDiv w:val="1"/>
      <w:marLeft w:val="0"/>
      <w:marRight w:val="0"/>
      <w:marTop w:val="0"/>
      <w:marBottom w:val="0"/>
      <w:divBdr>
        <w:top w:val="none" w:sz="0" w:space="0" w:color="auto"/>
        <w:left w:val="none" w:sz="0" w:space="0" w:color="auto"/>
        <w:bottom w:val="none" w:sz="0" w:space="0" w:color="auto"/>
        <w:right w:val="none" w:sz="0" w:space="0" w:color="auto"/>
      </w:divBdr>
    </w:div>
    <w:div w:id="1660963452">
      <w:bodyDiv w:val="1"/>
      <w:marLeft w:val="0"/>
      <w:marRight w:val="0"/>
      <w:marTop w:val="0"/>
      <w:marBottom w:val="0"/>
      <w:divBdr>
        <w:top w:val="none" w:sz="0" w:space="0" w:color="auto"/>
        <w:left w:val="none" w:sz="0" w:space="0" w:color="auto"/>
        <w:bottom w:val="none" w:sz="0" w:space="0" w:color="auto"/>
        <w:right w:val="none" w:sz="0" w:space="0" w:color="auto"/>
      </w:divBdr>
    </w:div>
    <w:div w:id="1661424440">
      <w:bodyDiv w:val="1"/>
      <w:marLeft w:val="0"/>
      <w:marRight w:val="0"/>
      <w:marTop w:val="0"/>
      <w:marBottom w:val="0"/>
      <w:divBdr>
        <w:top w:val="none" w:sz="0" w:space="0" w:color="auto"/>
        <w:left w:val="none" w:sz="0" w:space="0" w:color="auto"/>
        <w:bottom w:val="none" w:sz="0" w:space="0" w:color="auto"/>
        <w:right w:val="none" w:sz="0" w:space="0" w:color="auto"/>
      </w:divBdr>
    </w:div>
    <w:div w:id="1661694207">
      <w:bodyDiv w:val="1"/>
      <w:marLeft w:val="0"/>
      <w:marRight w:val="0"/>
      <w:marTop w:val="0"/>
      <w:marBottom w:val="0"/>
      <w:divBdr>
        <w:top w:val="none" w:sz="0" w:space="0" w:color="auto"/>
        <w:left w:val="none" w:sz="0" w:space="0" w:color="auto"/>
        <w:bottom w:val="none" w:sz="0" w:space="0" w:color="auto"/>
        <w:right w:val="none" w:sz="0" w:space="0" w:color="auto"/>
      </w:divBdr>
    </w:div>
    <w:div w:id="1662001826">
      <w:bodyDiv w:val="1"/>
      <w:marLeft w:val="0"/>
      <w:marRight w:val="0"/>
      <w:marTop w:val="0"/>
      <w:marBottom w:val="0"/>
      <w:divBdr>
        <w:top w:val="none" w:sz="0" w:space="0" w:color="auto"/>
        <w:left w:val="none" w:sz="0" w:space="0" w:color="auto"/>
        <w:bottom w:val="none" w:sz="0" w:space="0" w:color="auto"/>
        <w:right w:val="none" w:sz="0" w:space="0" w:color="auto"/>
      </w:divBdr>
    </w:div>
    <w:div w:id="1662270281">
      <w:bodyDiv w:val="1"/>
      <w:marLeft w:val="0"/>
      <w:marRight w:val="0"/>
      <w:marTop w:val="0"/>
      <w:marBottom w:val="0"/>
      <w:divBdr>
        <w:top w:val="none" w:sz="0" w:space="0" w:color="auto"/>
        <w:left w:val="none" w:sz="0" w:space="0" w:color="auto"/>
        <w:bottom w:val="none" w:sz="0" w:space="0" w:color="auto"/>
        <w:right w:val="none" w:sz="0" w:space="0" w:color="auto"/>
      </w:divBdr>
    </w:div>
    <w:div w:id="1662537514">
      <w:bodyDiv w:val="1"/>
      <w:marLeft w:val="0"/>
      <w:marRight w:val="0"/>
      <w:marTop w:val="0"/>
      <w:marBottom w:val="0"/>
      <w:divBdr>
        <w:top w:val="none" w:sz="0" w:space="0" w:color="auto"/>
        <w:left w:val="none" w:sz="0" w:space="0" w:color="auto"/>
        <w:bottom w:val="none" w:sz="0" w:space="0" w:color="auto"/>
        <w:right w:val="none" w:sz="0" w:space="0" w:color="auto"/>
      </w:divBdr>
    </w:div>
    <w:div w:id="1663462489">
      <w:bodyDiv w:val="1"/>
      <w:marLeft w:val="0"/>
      <w:marRight w:val="0"/>
      <w:marTop w:val="0"/>
      <w:marBottom w:val="0"/>
      <w:divBdr>
        <w:top w:val="none" w:sz="0" w:space="0" w:color="auto"/>
        <w:left w:val="none" w:sz="0" w:space="0" w:color="auto"/>
        <w:bottom w:val="none" w:sz="0" w:space="0" w:color="auto"/>
        <w:right w:val="none" w:sz="0" w:space="0" w:color="auto"/>
      </w:divBdr>
    </w:div>
    <w:div w:id="1663700396">
      <w:bodyDiv w:val="1"/>
      <w:marLeft w:val="0"/>
      <w:marRight w:val="0"/>
      <w:marTop w:val="0"/>
      <w:marBottom w:val="0"/>
      <w:divBdr>
        <w:top w:val="none" w:sz="0" w:space="0" w:color="auto"/>
        <w:left w:val="none" w:sz="0" w:space="0" w:color="auto"/>
        <w:bottom w:val="none" w:sz="0" w:space="0" w:color="auto"/>
        <w:right w:val="none" w:sz="0" w:space="0" w:color="auto"/>
      </w:divBdr>
    </w:div>
    <w:div w:id="1663970757">
      <w:bodyDiv w:val="1"/>
      <w:marLeft w:val="0"/>
      <w:marRight w:val="0"/>
      <w:marTop w:val="0"/>
      <w:marBottom w:val="0"/>
      <w:divBdr>
        <w:top w:val="none" w:sz="0" w:space="0" w:color="auto"/>
        <w:left w:val="none" w:sz="0" w:space="0" w:color="auto"/>
        <w:bottom w:val="none" w:sz="0" w:space="0" w:color="auto"/>
        <w:right w:val="none" w:sz="0" w:space="0" w:color="auto"/>
      </w:divBdr>
    </w:div>
    <w:div w:id="1664310559">
      <w:bodyDiv w:val="1"/>
      <w:marLeft w:val="0"/>
      <w:marRight w:val="0"/>
      <w:marTop w:val="0"/>
      <w:marBottom w:val="0"/>
      <w:divBdr>
        <w:top w:val="none" w:sz="0" w:space="0" w:color="auto"/>
        <w:left w:val="none" w:sz="0" w:space="0" w:color="auto"/>
        <w:bottom w:val="none" w:sz="0" w:space="0" w:color="auto"/>
        <w:right w:val="none" w:sz="0" w:space="0" w:color="auto"/>
      </w:divBdr>
    </w:div>
    <w:div w:id="1664431152">
      <w:bodyDiv w:val="1"/>
      <w:marLeft w:val="0"/>
      <w:marRight w:val="0"/>
      <w:marTop w:val="0"/>
      <w:marBottom w:val="0"/>
      <w:divBdr>
        <w:top w:val="none" w:sz="0" w:space="0" w:color="auto"/>
        <w:left w:val="none" w:sz="0" w:space="0" w:color="auto"/>
        <w:bottom w:val="none" w:sz="0" w:space="0" w:color="auto"/>
        <w:right w:val="none" w:sz="0" w:space="0" w:color="auto"/>
      </w:divBdr>
    </w:div>
    <w:div w:id="1664627119">
      <w:bodyDiv w:val="1"/>
      <w:marLeft w:val="0"/>
      <w:marRight w:val="0"/>
      <w:marTop w:val="0"/>
      <w:marBottom w:val="0"/>
      <w:divBdr>
        <w:top w:val="none" w:sz="0" w:space="0" w:color="auto"/>
        <w:left w:val="none" w:sz="0" w:space="0" w:color="auto"/>
        <w:bottom w:val="none" w:sz="0" w:space="0" w:color="auto"/>
        <w:right w:val="none" w:sz="0" w:space="0" w:color="auto"/>
      </w:divBdr>
    </w:div>
    <w:div w:id="1664775037">
      <w:bodyDiv w:val="1"/>
      <w:marLeft w:val="0"/>
      <w:marRight w:val="0"/>
      <w:marTop w:val="0"/>
      <w:marBottom w:val="0"/>
      <w:divBdr>
        <w:top w:val="none" w:sz="0" w:space="0" w:color="auto"/>
        <w:left w:val="none" w:sz="0" w:space="0" w:color="auto"/>
        <w:bottom w:val="none" w:sz="0" w:space="0" w:color="auto"/>
        <w:right w:val="none" w:sz="0" w:space="0" w:color="auto"/>
      </w:divBdr>
    </w:div>
    <w:div w:id="1664888864">
      <w:bodyDiv w:val="1"/>
      <w:marLeft w:val="0"/>
      <w:marRight w:val="0"/>
      <w:marTop w:val="0"/>
      <w:marBottom w:val="0"/>
      <w:divBdr>
        <w:top w:val="none" w:sz="0" w:space="0" w:color="auto"/>
        <w:left w:val="none" w:sz="0" w:space="0" w:color="auto"/>
        <w:bottom w:val="none" w:sz="0" w:space="0" w:color="auto"/>
        <w:right w:val="none" w:sz="0" w:space="0" w:color="auto"/>
      </w:divBdr>
    </w:div>
    <w:div w:id="1665354667">
      <w:bodyDiv w:val="1"/>
      <w:marLeft w:val="0"/>
      <w:marRight w:val="0"/>
      <w:marTop w:val="0"/>
      <w:marBottom w:val="0"/>
      <w:divBdr>
        <w:top w:val="none" w:sz="0" w:space="0" w:color="auto"/>
        <w:left w:val="none" w:sz="0" w:space="0" w:color="auto"/>
        <w:bottom w:val="none" w:sz="0" w:space="0" w:color="auto"/>
        <w:right w:val="none" w:sz="0" w:space="0" w:color="auto"/>
      </w:divBdr>
    </w:div>
    <w:div w:id="1665469822">
      <w:bodyDiv w:val="1"/>
      <w:marLeft w:val="0"/>
      <w:marRight w:val="0"/>
      <w:marTop w:val="0"/>
      <w:marBottom w:val="0"/>
      <w:divBdr>
        <w:top w:val="none" w:sz="0" w:space="0" w:color="auto"/>
        <w:left w:val="none" w:sz="0" w:space="0" w:color="auto"/>
        <w:bottom w:val="none" w:sz="0" w:space="0" w:color="auto"/>
        <w:right w:val="none" w:sz="0" w:space="0" w:color="auto"/>
      </w:divBdr>
    </w:div>
    <w:div w:id="1665473026">
      <w:bodyDiv w:val="1"/>
      <w:marLeft w:val="0"/>
      <w:marRight w:val="0"/>
      <w:marTop w:val="0"/>
      <w:marBottom w:val="0"/>
      <w:divBdr>
        <w:top w:val="none" w:sz="0" w:space="0" w:color="auto"/>
        <w:left w:val="none" w:sz="0" w:space="0" w:color="auto"/>
        <w:bottom w:val="none" w:sz="0" w:space="0" w:color="auto"/>
        <w:right w:val="none" w:sz="0" w:space="0" w:color="auto"/>
      </w:divBdr>
    </w:div>
    <w:div w:id="1665550930">
      <w:bodyDiv w:val="1"/>
      <w:marLeft w:val="0"/>
      <w:marRight w:val="0"/>
      <w:marTop w:val="0"/>
      <w:marBottom w:val="0"/>
      <w:divBdr>
        <w:top w:val="none" w:sz="0" w:space="0" w:color="auto"/>
        <w:left w:val="none" w:sz="0" w:space="0" w:color="auto"/>
        <w:bottom w:val="none" w:sz="0" w:space="0" w:color="auto"/>
        <w:right w:val="none" w:sz="0" w:space="0" w:color="auto"/>
      </w:divBdr>
    </w:div>
    <w:div w:id="1665551812">
      <w:bodyDiv w:val="1"/>
      <w:marLeft w:val="0"/>
      <w:marRight w:val="0"/>
      <w:marTop w:val="0"/>
      <w:marBottom w:val="0"/>
      <w:divBdr>
        <w:top w:val="none" w:sz="0" w:space="0" w:color="auto"/>
        <w:left w:val="none" w:sz="0" w:space="0" w:color="auto"/>
        <w:bottom w:val="none" w:sz="0" w:space="0" w:color="auto"/>
        <w:right w:val="none" w:sz="0" w:space="0" w:color="auto"/>
      </w:divBdr>
    </w:div>
    <w:div w:id="1665670489">
      <w:bodyDiv w:val="1"/>
      <w:marLeft w:val="0"/>
      <w:marRight w:val="0"/>
      <w:marTop w:val="0"/>
      <w:marBottom w:val="0"/>
      <w:divBdr>
        <w:top w:val="none" w:sz="0" w:space="0" w:color="auto"/>
        <w:left w:val="none" w:sz="0" w:space="0" w:color="auto"/>
        <w:bottom w:val="none" w:sz="0" w:space="0" w:color="auto"/>
        <w:right w:val="none" w:sz="0" w:space="0" w:color="auto"/>
      </w:divBdr>
    </w:div>
    <w:div w:id="1665936535">
      <w:bodyDiv w:val="1"/>
      <w:marLeft w:val="0"/>
      <w:marRight w:val="0"/>
      <w:marTop w:val="0"/>
      <w:marBottom w:val="0"/>
      <w:divBdr>
        <w:top w:val="none" w:sz="0" w:space="0" w:color="auto"/>
        <w:left w:val="none" w:sz="0" w:space="0" w:color="auto"/>
        <w:bottom w:val="none" w:sz="0" w:space="0" w:color="auto"/>
        <w:right w:val="none" w:sz="0" w:space="0" w:color="auto"/>
      </w:divBdr>
    </w:div>
    <w:div w:id="1666081536">
      <w:bodyDiv w:val="1"/>
      <w:marLeft w:val="0"/>
      <w:marRight w:val="0"/>
      <w:marTop w:val="0"/>
      <w:marBottom w:val="0"/>
      <w:divBdr>
        <w:top w:val="none" w:sz="0" w:space="0" w:color="auto"/>
        <w:left w:val="none" w:sz="0" w:space="0" w:color="auto"/>
        <w:bottom w:val="none" w:sz="0" w:space="0" w:color="auto"/>
        <w:right w:val="none" w:sz="0" w:space="0" w:color="auto"/>
      </w:divBdr>
    </w:div>
    <w:div w:id="1666393506">
      <w:bodyDiv w:val="1"/>
      <w:marLeft w:val="0"/>
      <w:marRight w:val="0"/>
      <w:marTop w:val="0"/>
      <w:marBottom w:val="0"/>
      <w:divBdr>
        <w:top w:val="none" w:sz="0" w:space="0" w:color="auto"/>
        <w:left w:val="none" w:sz="0" w:space="0" w:color="auto"/>
        <w:bottom w:val="none" w:sz="0" w:space="0" w:color="auto"/>
        <w:right w:val="none" w:sz="0" w:space="0" w:color="auto"/>
      </w:divBdr>
    </w:div>
    <w:div w:id="1666398918">
      <w:bodyDiv w:val="1"/>
      <w:marLeft w:val="0"/>
      <w:marRight w:val="0"/>
      <w:marTop w:val="0"/>
      <w:marBottom w:val="0"/>
      <w:divBdr>
        <w:top w:val="none" w:sz="0" w:space="0" w:color="auto"/>
        <w:left w:val="none" w:sz="0" w:space="0" w:color="auto"/>
        <w:bottom w:val="none" w:sz="0" w:space="0" w:color="auto"/>
        <w:right w:val="none" w:sz="0" w:space="0" w:color="auto"/>
      </w:divBdr>
    </w:div>
    <w:div w:id="1666472283">
      <w:bodyDiv w:val="1"/>
      <w:marLeft w:val="0"/>
      <w:marRight w:val="0"/>
      <w:marTop w:val="0"/>
      <w:marBottom w:val="0"/>
      <w:divBdr>
        <w:top w:val="none" w:sz="0" w:space="0" w:color="auto"/>
        <w:left w:val="none" w:sz="0" w:space="0" w:color="auto"/>
        <w:bottom w:val="none" w:sz="0" w:space="0" w:color="auto"/>
        <w:right w:val="none" w:sz="0" w:space="0" w:color="auto"/>
      </w:divBdr>
    </w:div>
    <w:div w:id="1666778804">
      <w:bodyDiv w:val="1"/>
      <w:marLeft w:val="0"/>
      <w:marRight w:val="0"/>
      <w:marTop w:val="0"/>
      <w:marBottom w:val="0"/>
      <w:divBdr>
        <w:top w:val="none" w:sz="0" w:space="0" w:color="auto"/>
        <w:left w:val="none" w:sz="0" w:space="0" w:color="auto"/>
        <w:bottom w:val="none" w:sz="0" w:space="0" w:color="auto"/>
        <w:right w:val="none" w:sz="0" w:space="0" w:color="auto"/>
      </w:divBdr>
    </w:div>
    <w:div w:id="1666929821">
      <w:bodyDiv w:val="1"/>
      <w:marLeft w:val="0"/>
      <w:marRight w:val="0"/>
      <w:marTop w:val="0"/>
      <w:marBottom w:val="0"/>
      <w:divBdr>
        <w:top w:val="none" w:sz="0" w:space="0" w:color="auto"/>
        <w:left w:val="none" w:sz="0" w:space="0" w:color="auto"/>
        <w:bottom w:val="none" w:sz="0" w:space="0" w:color="auto"/>
        <w:right w:val="none" w:sz="0" w:space="0" w:color="auto"/>
      </w:divBdr>
    </w:div>
    <w:div w:id="1667126235">
      <w:bodyDiv w:val="1"/>
      <w:marLeft w:val="0"/>
      <w:marRight w:val="0"/>
      <w:marTop w:val="0"/>
      <w:marBottom w:val="0"/>
      <w:divBdr>
        <w:top w:val="none" w:sz="0" w:space="0" w:color="auto"/>
        <w:left w:val="none" w:sz="0" w:space="0" w:color="auto"/>
        <w:bottom w:val="none" w:sz="0" w:space="0" w:color="auto"/>
        <w:right w:val="none" w:sz="0" w:space="0" w:color="auto"/>
      </w:divBdr>
    </w:div>
    <w:div w:id="1667243438">
      <w:bodyDiv w:val="1"/>
      <w:marLeft w:val="0"/>
      <w:marRight w:val="0"/>
      <w:marTop w:val="0"/>
      <w:marBottom w:val="0"/>
      <w:divBdr>
        <w:top w:val="none" w:sz="0" w:space="0" w:color="auto"/>
        <w:left w:val="none" w:sz="0" w:space="0" w:color="auto"/>
        <w:bottom w:val="none" w:sz="0" w:space="0" w:color="auto"/>
        <w:right w:val="none" w:sz="0" w:space="0" w:color="auto"/>
      </w:divBdr>
    </w:div>
    <w:div w:id="1667249442">
      <w:bodyDiv w:val="1"/>
      <w:marLeft w:val="0"/>
      <w:marRight w:val="0"/>
      <w:marTop w:val="0"/>
      <w:marBottom w:val="0"/>
      <w:divBdr>
        <w:top w:val="none" w:sz="0" w:space="0" w:color="auto"/>
        <w:left w:val="none" w:sz="0" w:space="0" w:color="auto"/>
        <w:bottom w:val="none" w:sz="0" w:space="0" w:color="auto"/>
        <w:right w:val="none" w:sz="0" w:space="0" w:color="auto"/>
      </w:divBdr>
    </w:div>
    <w:div w:id="1667587559">
      <w:bodyDiv w:val="1"/>
      <w:marLeft w:val="0"/>
      <w:marRight w:val="0"/>
      <w:marTop w:val="0"/>
      <w:marBottom w:val="0"/>
      <w:divBdr>
        <w:top w:val="none" w:sz="0" w:space="0" w:color="auto"/>
        <w:left w:val="none" w:sz="0" w:space="0" w:color="auto"/>
        <w:bottom w:val="none" w:sz="0" w:space="0" w:color="auto"/>
        <w:right w:val="none" w:sz="0" w:space="0" w:color="auto"/>
      </w:divBdr>
    </w:div>
    <w:div w:id="1667632792">
      <w:bodyDiv w:val="1"/>
      <w:marLeft w:val="0"/>
      <w:marRight w:val="0"/>
      <w:marTop w:val="0"/>
      <w:marBottom w:val="0"/>
      <w:divBdr>
        <w:top w:val="none" w:sz="0" w:space="0" w:color="auto"/>
        <w:left w:val="none" w:sz="0" w:space="0" w:color="auto"/>
        <w:bottom w:val="none" w:sz="0" w:space="0" w:color="auto"/>
        <w:right w:val="none" w:sz="0" w:space="0" w:color="auto"/>
      </w:divBdr>
    </w:div>
    <w:div w:id="1667635308">
      <w:bodyDiv w:val="1"/>
      <w:marLeft w:val="0"/>
      <w:marRight w:val="0"/>
      <w:marTop w:val="0"/>
      <w:marBottom w:val="0"/>
      <w:divBdr>
        <w:top w:val="none" w:sz="0" w:space="0" w:color="auto"/>
        <w:left w:val="none" w:sz="0" w:space="0" w:color="auto"/>
        <w:bottom w:val="none" w:sz="0" w:space="0" w:color="auto"/>
        <w:right w:val="none" w:sz="0" w:space="0" w:color="auto"/>
      </w:divBdr>
    </w:div>
    <w:div w:id="1667711794">
      <w:bodyDiv w:val="1"/>
      <w:marLeft w:val="0"/>
      <w:marRight w:val="0"/>
      <w:marTop w:val="0"/>
      <w:marBottom w:val="0"/>
      <w:divBdr>
        <w:top w:val="none" w:sz="0" w:space="0" w:color="auto"/>
        <w:left w:val="none" w:sz="0" w:space="0" w:color="auto"/>
        <w:bottom w:val="none" w:sz="0" w:space="0" w:color="auto"/>
        <w:right w:val="none" w:sz="0" w:space="0" w:color="auto"/>
      </w:divBdr>
    </w:div>
    <w:div w:id="1667828672">
      <w:bodyDiv w:val="1"/>
      <w:marLeft w:val="0"/>
      <w:marRight w:val="0"/>
      <w:marTop w:val="0"/>
      <w:marBottom w:val="0"/>
      <w:divBdr>
        <w:top w:val="none" w:sz="0" w:space="0" w:color="auto"/>
        <w:left w:val="none" w:sz="0" w:space="0" w:color="auto"/>
        <w:bottom w:val="none" w:sz="0" w:space="0" w:color="auto"/>
        <w:right w:val="none" w:sz="0" w:space="0" w:color="auto"/>
      </w:divBdr>
    </w:div>
    <w:div w:id="1668170167">
      <w:bodyDiv w:val="1"/>
      <w:marLeft w:val="0"/>
      <w:marRight w:val="0"/>
      <w:marTop w:val="0"/>
      <w:marBottom w:val="0"/>
      <w:divBdr>
        <w:top w:val="none" w:sz="0" w:space="0" w:color="auto"/>
        <w:left w:val="none" w:sz="0" w:space="0" w:color="auto"/>
        <w:bottom w:val="none" w:sz="0" w:space="0" w:color="auto"/>
        <w:right w:val="none" w:sz="0" w:space="0" w:color="auto"/>
      </w:divBdr>
    </w:div>
    <w:div w:id="1668363160">
      <w:bodyDiv w:val="1"/>
      <w:marLeft w:val="0"/>
      <w:marRight w:val="0"/>
      <w:marTop w:val="0"/>
      <w:marBottom w:val="0"/>
      <w:divBdr>
        <w:top w:val="none" w:sz="0" w:space="0" w:color="auto"/>
        <w:left w:val="none" w:sz="0" w:space="0" w:color="auto"/>
        <w:bottom w:val="none" w:sz="0" w:space="0" w:color="auto"/>
        <w:right w:val="none" w:sz="0" w:space="0" w:color="auto"/>
      </w:divBdr>
    </w:div>
    <w:div w:id="1668751254">
      <w:bodyDiv w:val="1"/>
      <w:marLeft w:val="0"/>
      <w:marRight w:val="0"/>
      <w:marTop w:val="0"/>
      <w:marBottom w:val="0"/>
      <w:divBdr>
        <w:top w:val="none" w:sz="0" w:space="0" w:color="auto"/>
        <w:left w:val="none" w:sz="0" w:space="0" w:color="auto"/>
        <w:bottom w:val="none" w:sz="0" w:space="0" w:color="auto"/>
        <w:right w:val="none" w:sz="0" w:space="0" w:color="auto"/>
      </w:divBdr>
    </w:div>
    <w:div w:id="1669093904">
      <w:bodyDiv w:val="1"/>
      <w:marLeft w:val="0"/>
      <w:marRight w:val="0"/>
      <w:marTop w:val="0"/>
      <w:marBottom w:val="0"/>
      <w:divBdr>
        <w:top w:val="none" w:sz="0" w:space="0" w:color="auto"/>
        <w:left w:val="none" w:sz="0" w:space="0" w:color="auto"/>
        <w:bottom w:val="none" w:sz="0" w:space="0" w:color="auto"/>
        <w:right w:val="none" w:sz="0" w:space="0" w:color="auto"/>
      </w:divBdr>
    </w:div>
    <w:div w:id="1669137288">
      <w:bodyDiv w:val="1"/>
      <w:marLeft w:val="0"/>
      <w:marRight w:val="0"/>
      <w:marTop w:val="0"/>
      <w:marBottom w:val="0"/>
      <w:divBdr>
        <w:top w:val="none" w:sz="0" w:space="0" w:color="auto"/>
        <w:left w:val="none" w:sz="0" w:space="0" w:color="auto"/>
        <w:bottom w:val="none" w:sz="0" w:space="0" w:color="auto"/>
        <w:right w:val="none" w:sz="0" w:space="0" w:color="auto"/>
      </w:divBdr>
    </w:div>
    <w:div w:id="1669284026">
      <w:bodyDiv w:val="1"/>
      <w:marLeft w:val="0"/>
      <w:marRight w:val="0"/>
      <w:marTop w:val="0"/>
      <w:marBottom w:val="0"/>
      <w:divBdr>
        <w:top w:val="none" w:sz="0" w:space="0" w:color="auto"/>
        <w:left w:val="none" w:sz="0" w:space="0" w:color="auto"/>
        <w:bottom w:val="none" w:sz="0" w:space="0" w:color="auto"/>
        <w:right w:val="none" w:sz="0" w:space="0" w:color="auto"/>
      </w:divBdr>
    </w:div>
    <w:div w:id="1669361813">
      <w:bodyDiv w:val="1"/>
      <w:marLeft w:val="0"/>
      <w:marRight w:val="0"/>
      <w:marTop w:val="0"/>
      <w:marBottom w:val="0"/>
      <w:divBdr>
        <w:top w:val="none" w:sz="0" w:space="0" w:color="auto"/>
        <w:left w:val="none" w:sz="0" w:space="0" w:color="auto"/>
        <w:bottom w:val="none" w:sz="0" w:space="0" w:color="auto"/>
        <w:right w:val="none" w:sz="0" w:space="0" w:color="auto"/>
      </w:divBdr>
    </w:div>
    <w:div w:id="1669555516">
      <w:bodyDiv w:val="1"/>
      <w:marLeft w:val="0"/>
      <w:marRight w:val="0"/>
      <w:marTop w:val="0"/>
      <w:marBottom w:val="0"/>
      <w:divBdr>
        <w:top w:val="none" w:sz="0" w:space="0" w:color="auto"/>
        <w:left w:val="none" w:sz="0" w:space="0" w:color="auto"/>
        <w:bottom w:val="none" w:sz="0" w:space="0" w:color="auto"/>
        <w:right w:val="none" w:sz="0" w:space="0" w:color="auto"/>
      </w:divBdr>
    </w:div>
    <w:div w:id="1670592655">
      <w:bodyDiv w:val="1"/>
      <w:marLeft w:val="0"/>
      <w:marRight w:val="0"/>
      <w:marTop w:val="0"/>
      <w:marBottom w:val="0"/>
      <w:divBdr>
        <w:top w:val="none" w:sz="0" w:space="0" w:color="auto"/>
        <w:left w:val="none" w:sz="0" w:space="0" w:color="auto"/>
        <w:bottom w:val="none" w:sz="0" w:space="0" w:color="auto"/>
        <w:right w:val="none" w:sz="0" w:space="0" w:color="auto"/>
      </w:divBdr>
    </w:div>
    <w:div w:id="1670715354">
      <w:bodyDiv w:val="1"/>
      <w:marLeft w:val="0"/>
      <w:marRight w:val="0"/>
      <w:marTop w:val="0"/>
      <w:marBottom w:val="0"/>
      <w:divBdr>
        <w:top w:val="none" w:sz="0" w:space="0" w:color="auto"/>
        <w:left w:val="none" w:sz="0" w:space="0" w:color="auto"/>
        <w:bottom w:val="none" w:sz="0" w:space="0" w:color="auto"/>
        <w:right w:val="none" w:sz="0" w:space="0" w:color="auto"/>
      </w:divBdr>
    </w:div>
    <w:div w:id="1670720034">
      <w:bodyDiv w:val="1"/>
      <w:marLeft w:val="0"/>
      <w:marRight w:val="0"/>
      <w:marTop w:val="0"/>
      <w:marBottom w:val="0"/>
      <w:divBdr>
        <w:top w:val="none" w:sz="0" w:space="0" w:color="auto"/>
        <w:left w:val="none" w:sz="0" w:space="0" w:color="auto"/>
        <w:bottom w:val="none" w:sz="0" w:space="0" w:color="auto"/>
        <w:right w:val="none" w:sz="0" w:space="0" w:color="auto"/>
      </w:divBdr>
    </w:div>
    <w:div w:id="1670865360">
      <w:bodyDiv w:val="1"/>
      <w:marLeft w:val="0"/>
      <w:marRight w:val="0"/>
      <w:marTop w:val="0"/>
      <w:marBottom w:val="0"/>
      <w:divBdr>
        <w:top w:val="none" w:sz="0" w:space="0" w:color="auto"/>
        <w:left w:val="none" w:sz="0" w:space="0" w:color="auto"/>
        <w:bottom w:val="none" w:sz="0" w:space="0" w:color="auto"/>
        <w:right w:val="none" w:sz="0" w:space="0" w:color="auto"/>
      </w:divBdr>
    </w:div>
    <w:div w:id="1671326607">
      <w:bodyDiv w:val="1"/>
      <w:marLeft w:val="0"/>
      <w:marRight w:val="0"/>
      <w:marTop w:val="0"/>
      <w:marBottom w:val="0"/>
      <w:divBdr>
        <w:top w:val="none" w:sz="0" w:space="0" w:color="auto"/>
        <w:left w:val="none" w:sz="0" w:space="0" w:color="auto"/>
        <w:bottom w:val="none" w:sz="0" w:space="0" w:color="auto"/>
        <w:right w:val="none" w:sz="0" w:space="0" w:color="auto"/>
      </w:divBdr>
    </w:div>
    <w:div w:id="1671328091">
      <w:bodyDiv w:val="1"/>
      <w:marLeft w:val="0"/>
      <w:marRight w:val="0"/>
      <w:marTop w:val="0"/>
      <w:marBottom w:val="0"/>
      <w:divBdr>
        <w:top w:val="none" w:sz="0" w:space="0" w:color="auto"/>
        <w:left w:val="none" w:sz="0" w:space="0" w:color="auto"/>
        <w:bottom w:val="none" w:sz="0" w:space="0" w:color="auto"/>
        <w:right w:val="none" w:sz="0" w:space="0" w:color="auto"/>
      </w:divBdr>
    </w:div>
    <w:div w:id="1671638752">
      <w:bodyDiv w:val="1"/>
      <w:marLeft w:val="0"/>
      <w:marRight w:val="0"/>
      <w:marTop w:val="0"/>
      <w:marBottom w:val="0"/>
      <w:divBdr>
        <w:top w:val="none" w:sz="0" w:space="0" w:color="auto"/>
        <w:left w:val="none" w:sz="0" w:space="0" w:color="auto"/>
        <w:bottom w:val="none" w:sz="0" w:space="0" w:color="auto"/>
        <w:right w:val="none" w:sz="0" w:space="0" w:color="auto"/>
      </w:divBdr>
    </w:div>
    <w:div w:id="1671785679">
      <w:bodyDiv w:val="1"/>
      <w:marLeft w:val="0"/>
      <w:marRight w:val="0"/>
      <w:marTop w:val="0"/>
      <w:marBottom w:val="0"/>
      <w:divBdr>
        <w:top w:val="none" w:sz="0" w:space="0" w:color="auto"/>
        <w:left w:val="none" w:sz="0" w:space="0" w:color="auto"/>
        <w:bottom w:val="none" w:sz="0" w:space="0" w:color="auto"/>
        <w:right w:val="none" w:sz="0" w:space="0" w:color="auto"/>
      </w:divBdr>
    </w:div>
    <w:div w:id="1671905075">
      <w:bodyDiv w:val="1"/>
      <w:marLeft w:val="0"/>
      <w:marRight w:val="0"/>
      <w:marTop w:val="0"/>
      <w:marBottom w:val="0"/>
      <w:divBdr>
        <w:top w:val="none" w:sz="0" w:space="0" w:color="auto"/>
        <w:left w:val="none" w:sz="0" w:space="0" w:color="auto"/>
        <w:bottom w:val="none" w:sz="0" w:space="0" w:color="auto"/>
        <w:right w:val="none" w:sz="0" w:space="0" w:color="auto"/>
      </w:divBdr>
    </w:div>
    <w:div w:id="1671910132">
      <w:bodyDiv w:val="1"/>
      <w:marLeft w:val="0"/>
      <w:marRight w:val="0"/>
      <w:marTop w:val="0"/>
      <w:marBottom w:val="0"/>
      <w:divBdr>
        <w:top w:val="none" w:sz="0" w:space="0" w:color="auto"/>
        <w:left w:val="none" w:sz="0" w:space="0" w:color="auto"/>
        <w:bottom w:val="none" w:sz="0" w:space="0" w:color="auto"/>
        <w:right w:val="none" w:sz="0" w:space="0" w:color="auto"/>
      </w:divBdr>
    </w:div>
    <w:div w:id="1672101284">
      <w:bodyDiv w:val="1"/>
      <w:marLeft w:val="0"/>
      <w:marRight w:val="0"/>
      <w:marTop w:val="0"/>
      <w:marBottom w:val="0"/>
      <w:divBdr>
        <w:top w:val="none" w:sz="0" w:space="0" w:color="auto"/>
        <w:left w:val="none" w:sz="0" w:space="0" w:color="auto"/>
        <w:bottom w:val="none" w:sz="0" w:space="0" w:color="auto"/>
        <w:right w:val="none" w:sz="0" w:space="0" w:color="auto"/>
      </w:divBdr>
    </w:div>
    <w:div w:id="1672181332">
      <w:bodyDiv w:val="1"/>
      <w:marLeft w:val="0"/>
      <w:marRight w:val="0"/>
      <w:marTop w:val="0"/>
      <w:marBottom w:val="0"/>
      <w:divBdr>
        <w:top w:val="none" w:sz="0" w:space="0" w:color="auto"/>
        <w:left w:val="none" w:sz="0" w:space="0" w:color="auto"/>
        <w:bottom w:val="none" w:sz="0" w:space="0" w:color="auto"/>
        <w:right w:val="none" w:sz="0" w:space="0" w:color="auto"/>
      </w:divBdr>
    </w:div>
    <w:div w:id="1672247443">
      <w:bodyDiv w:val="1"/>
      <w:marLeft w:val="0"/>
      <w:marRight w:val="0"/>
      <w:marTop w:val="0"/>
      <w:marBottom w:val="0"/>
      <w:divBdr>
        <w:top w:val="none" w:sz="0" w:space="0" w:color="auto"/>
        <w:left w:val="none" w:sz="0" w:space="0" w:color="auto"/>
        <w:bottom w:val="none" w:sz="0" w:space="0" w:color="auto"/>
        <w:right w:val="none" w:sz="0" w:space="0" w:color="auto"/>
      </w:divBdr>
    </w:div>
    <w:div w:id="1672902627">
      <w:bodyDiv w:val="1"/>
      <w:marLeft w:val="0"/>
      <w:marRight w:val="0"/>
      <w:marTop w:val="0"/>
      <w:marBottom w:val="0"/>
      <w:divBdr>
        <w:top w:val="none" w:sz="0" w:space="0" w:color="auto"/>
        <w:left w:val="none" w:sz="0" w:space="0" w:color="auto"/>
        <w:bottom w:val="none" w:sz="0" w:space="0" w:color="auto"/>
        <w:right w:val="none" w:sz="0" w:space="0" w:color="auto"/>
      </w:divBdr>
    </w:div>
    <w:div w:id="1673527955">
      <w:bodyDiv w:val="1"/>
      <w:marLeft w:val="0"/>
      <w:marRight w:val="0"/>
      <w:marTop w:val="0"/>
      <w:marBottom w:val="0"/>
      <w:divBdr>
        <w:top w:val="none" w:sz="0" w:space="0" w:color="auto"/>
        <w:left w:val="none" w:sz="0" w:space="0" w:color="auto"/>
        <w:bottom w:val="none" w:sz="0" w:space="0" w:color="auto"/>
        <w:right w:val="none" w:sz="0" w:space="0" w:color="auto"/>
      </w:divBdr>
    </w:div>
    <w:div w:id="1673795956">
      <w:bodyDiv w:val="1"/>
      <w:marLeft w:val="0"/>
      <w:marRight w:val="0"/>
      <w:marTop w:val="0"/>
      <w:marBottom w:val="0"/>
      <w:divBdr>
        <w:top w:val="none" w:sz="0" w:space="0" w:color="auto"/>
        <w:left w:val="none" w:sz="0" w:space="0" w:color="auto"/>
        <w:bottom w:val="none" w:sz="0" w:space="0" w:color="auto"/>
        <w:right w:val="none" w:sz="0" w:space="0" w:color="auto"/>
      </w:divBdr>
    </w:div>
    <w:div w:id="1673950035">
      <w:bodyDiv w:val="1"/>
      <w:marLeft w:val="0"/>
      <w:marRight w:val="0"/>
      <w:marTop w:val="0"/>
      <w:marBottom w:val="0"/>
      <w:divBdr>
        <w:top w:val="none" w:sz="0" w:space="0" w:color="auto"/>
        <w:left w:val="none" w:sz="0" w:space="0" w:color="auto"/>
        <w:bottom w:val="none" w:sz="0" w:space="0" w:color="auto"/>
        <w:right w:val="none" w:sz="0" w:space="0" w:color="auto"/>
      </w:divBdr>
    </w:div>
    <w:div w:id="1673992033">
      <w:bodyDiv w:val="1"/>
      <w:marLeft w:val="0"/>
      <w:marRight w:val="0"/>
      <w:marTop w:val="0"/>
      <w:marBottom w:val="0"/>
      <w:divBdr>
        <w:top w:val="none" w:sz="0" w:space="0" w:color="auto"/>
        <w:left w:val="none" w:sz="0" w:space="0" w:color="auto"/>
        <w:bottom w:val="none" w:sz="0" w:space="0" w:color="auto"/>
        <w:right w:val="none" w:sz="0" w:space="0" w:color="auto"/>
      </w:divBdr>
    </w:div>
    <w:div w:id="1674648854">
      <w:bodyDiv w:val="1"/>
      <w:marLeft w:val="0"/>
      <w:marRight w:val="0"/>
      <w:marTop w:val="0"/>
      <w:marBottom w:val="0"/>
      <w:divBdr>
        <w:top w:val="none" w:sz="0" w:space="0" w:color="auto"/>
        <w:left w:val="none" w:sz="0" w:space="0" w:color="auto"/>
        <w:bottom w:val="none" w:sz="0" w:space="0" w:color="auto"/>
        <w:right w:val="none" w:sz="0" w:space="0" w:color="auto"/>
      </w:divBdr>
    </w:div>
    <w:div w:id="1675382176">
      <w:bodyDiv w:val="1"/>
      <w:marLeft w:val="0"/>
      <w:marRight w:val="0"/>
      <w:marTop w:val="0"/>
      <w:marBottom w:val="0"/>
      <w:divBdr>
        <w:top w:val="none" w:sz="0" w:space="0" w:color="auto"/>
        <w:left w:val="none" w:sz="0" w:space="0" w:color="auto"/>
        <w:bottom w:val="none" w:sz="0" w:space="0" w:color="auto"/>
        <w:right w:val="none" w:sz="0" w:space="0" w:color="auto"/>
      </w:divBdr>
    </w:div>
    <w:div w:id="1675566766">
      <w:bodyDiv w:val="1"/>
      <w:marLeft w:val="0"/>
      <w:marRight w:val="0"/>
      <w:marTop w:val="0"/>
      <w:marBottom w:val="0"/>
      <w:divBdr>
        <w:top w:val="none" w:sz="0" w:space="0" w:color="auto"/>
        <w:left w:val="none" w:sz="0" w:space="0" w:color="auto"/>
        <w:bottom w:val="none" w:sz="0" w:space="0" w:color="auto"/>
        <w:right w:val="none" w:sz="0" w:space="0" w:color="auto"/>
      </w:divBdr>
    </w:div>
    <w:div w:id="1675646628">
      <w:bodyDiv w:val="1"/>
      <w:marLeft w:val="0"/>
      <w:marRight w:val="0"/>
      <w:marTop w:val="0"/>
      <w:marBottom w:val="0"/>
      <w:divBdr>
        <w:top w:val="none" w:sz="0" w:space="0" w:color="auto"/>
        <w:left w:val="none" w:sz="0" w:space="0" w:color="auto"/>
        <w:bottom w:val="none" w:sz="0" w:space="0" w:color="auto"/>
        <w:right w:val="none" w:sz="0" w:space="0" w:color="auto"/>
      </w:divBdr>
    </w:div>
    <w:div w:id="1675717670">
      <w:bodyDiv w:val="1"/>
      <w:marLeft w:val="0"/>
      <w:marRight w:val="0"/>
      <w:marTop w:val="0"/>
      <w:marBottom w:val="0"/>
      <w:divBdr>
        <w:top w:val="none" w:sz="0" w:space="0" w:color="auto"/>
        <w:left w:val="none" w:sz="0" w:space="0" w:color="auto"/>
        <w:bottom w:val="none" w:sz="0" w:space="0" w:color="auto"/>
        <w:right w:val="none" w:sz="0" w:space="0" w:color="auto"/>
      </w:divBdr>
    </w:div>
    <w:div w:id="1675839903">
      <w:bodyDiv w:val="1"/>
      <w:marLeft w:val="0"/>
      <w:marRight w:val="0"/>
      <w:marTop w:val="0"/>
      <w:marBottom w:val="0"/>
      <w:divBdr>
        <w:top w:val="none" w:sz="0" w:space="0" w:color="auto"/>
        <w:left w:val="none" w:sz="0" w:space="0" w:color="auto"/>
        <w:bottom w:val="none" w:sz="0" w:space="0" w:color="auto"/>
        <w:right w:val="none" w:sz="0" w:space="0" w:color="auto"/>
      </w:divBdr>
    </w:div>
    <w:div w:id="1676109346">
      <w:bodyDiv w:val="1"/>
      <w:marLeft w:val="0"/>
      <w:marRight w:val="0"/>
      <w:marTop w:val="0"/>
      <w:marBottom w:val="0"/>
      <w:divBdr>
        <w:top w:val="none" w:sz="0" w:space="0" w:color="auto"/>
        <w:left w:val="none" w:sz="0" w:space="0" w:color="auto"/>
        <w:bottom w:val="none" w:sz="0" w:space="0" w:color="auto"/>
        <w:right w:val="none" w:sz="0" w:space="0" w:color="auto"/>
      </w:divBdr>
    </w:div>
    <w:div w:id="1676226263">
      <w:bodyDiv w:val="1"/>
      <w:marLeft w:val="0"/>
      <w:marRight w:val="0"/>
      <w:marTop w:val="0"/>
      <w:marBottom w:val="0"/>
      <w:divBdr>
        <w:top w:val="none" w:sz="0" w:space="0" w:color="auto"/>
        <w:left w:val="none" w:sz="0" w:space="0" w:color="auto"/>
        <w:bottom w:val="none" w:sz="0" w:space="0" w:color="auto"/>
        <w:right w:val="none" w:sz="0" w:space="0" w:color="auto"/>
      </w:divBdr>
    </w:div>
    <w:div w:id="1676835433">
      <w:bodyDiv w:val="1"/>
      <w:marLeft w:val="0"/>
      <w:marRight w:val="0"/>
      <w:marTop w:val="0"/>
      <w:marBottom w:val="0"/>
      <w:divBdr>
        <w:top w:val="none" w:sz="0" w:space="0" w:color="auto"/>
        <w:left w:val="none" w:sz="0" w:space="0" w:color="auto"/>
        <w:bottom w:val="none" w:sz="0" w:space="0" w:color="auto"/>
        <w:right w:val="none" w:sz="0" w:space="0" w:color="auto"/>
      </w:divBdr>
    </w:div>
    <w:div w:id="1677221810">
      <w:bodyDiv w:val="1"/>
      <w:marLeft w:val="0"/>
      <w:marRight w:val="0"/>
      <w:marTop w:val="0"/>
      <w:marBottom w:val="0"/>
      <w:divBdr>
        <w:top w:val="none" w:sz="0" w:space="0" w:color="auto"/>
        <w:left w:val="none" w:sz="0" w:space="0" w:color="auto"/>
        <w:bottom w:val="none" w:sz="0" w:space="0" w:color="auto"/>
        <w:right w:val="none" w:sz="0" w:space="0" w:color="auto"/>
      </w:divBdr>
    </w:div>
    <w:div w:id="1677338913">
      <w:bodyDiv w:val="1"/>
      <w:marLeft w:val="0"/>
      <w:marRight w:val="0"/>
      <w:marTop w:val="0"/>
      <w:marBottom w:val="0"/>
      <w:divBdr>
        <w:top w:val="none" w:sz="0" w:space="0" w:color="auto"/>
        <w:left w:val="none" w:sz="0" w:space="0" w:color="auto"/>
        <w:bottom w:val="none" w:sz="0" w:space="0" w:color="auto"/>
        <w:right w:val="none" w:sz="0" w:space="0" w:color="auto"/>
      </w:divBdr>
    </w:div>
    <w:div w:id="1677462181">
      <w:bodyDiv w:val="1"/>
      <w:marLeft w:val="0"/>
      <w:marRight w:val="0"/>
      <w:marTop w:val="0"/>
      <w:marBottom w:val="0"/>
      <w:divBdr>
        <w:top w:val="none" w:sz="0" w:space="0" w:color="auto"/>
        <w:left w:val="none" w:sz="0" w:space="0" w:color="auto"/>
        <w:bottom w:val="none" w:sz="0" w:space="0" w:color="auto"/>
        <w:right w:val="none" w:sz="0" w:space="0" w:color="auto"/>
      </w:divBdr>
    </w:div>
    <w:div w:id="1677734301">
      <w:bodyDiv w:val="1"/>
      <w:marLeft w:val="0"/>
      <w:marRight w:val="0"/>
      <w:marTop w:val="0"/>
      <w:marBottom w:val="0"/>
      <w:divBdr>
        <w:top w:val="none" w:sz="0" w:space="0" w:color="auto"/>
        <w:left w:val="none" w:sz="0" w:space="0" w:color="auto"/>
        <w:bottom w:val="none" w:sz="0" w:space="0" w:color="auto"/>
        <w:right w:val="none" w:sz="0" w:space="0" w:color="auto"/>
      </w:divBdr>
    </w:div>
    <w:div w:id="1678384524">
      <w:bodyDiv w:val="1"/>
      <w:marLeft w:val="0"/>
      <w:marRight w:val="0"/>
      <w:marTop w:val="0"/>
      <w:marBottom w:val="0"/>
      <w:divBdr>
        <w:top w:val="none" w:sz="0" w:space="0" w:color="auto"/>
        <w:left w:val="none" w:sz="0" w:space="0" w:color="auto"/>
        <w:bottom w:val="none" w:sz="0" w:space="0" w:color="auto"/>
        <w:right w:val="none" w:sz="0" w:space="0" w:color="auto"/>
      </w:divBdr>
    </w:div>
    <w:div w:id="1678726213">
      <w:bodyDiv w:val="1"/>
      <w:marLeft w:val="0"/>
      <w:marRight w:val="0"/>
      <w:marTop w:val="0"/>
      <w:marBottom w:val="0"/>
      <w:divBdr>
        <w:top w:val="none" w:sz="0" w:space="0" w:color="auto"/>
        <w:left w:val="none" w:sz="0" w:space="0" w:color="auto"/>
        <w:bottom w:val="none" w:sz="0" w:space="0" w:color="auto"/>
        <w:right w:val="none" w:sz="0" w:space="0" w:color="auto"/>
      </w:divBdr>
    </w:div>
    <w:div w:id="1679111073">
      <w:bodyDiv w:val="1"/>
      <w:marLeft w:val="0"/>
      <w:marRight w:val="0"/>
      <w:marTop w:val="0"/>
      <w:marBottom w:val="0"/>
      <w:divBdr>
        <w:top w:val="none" w:sz="0" w:space="0" w:color="auto"/>
        <w:left w:val="none" w:sz="0" w:space="0" w:color="auto"/>
        <w:bottom w:val="none" w:sz="0" w:space="0" w:color="auto"/>
        <w:right w:val="none" w:sz="0" w:space="0" w:color="auto"/>
      </w:divBdr>
    </w:div>
    <w:div w:id="1679187130">
      <w:bodyDiv w:val="1"/>
      <w:marLeft w:val="0"/>
      <w:marRight w:val="0"/>
      <w:marTop w:val="0"/>
      <w:marBottom w:val="0"/>
      <w:divBdr>
        <w:top w:val="none" w:sz="0" w:space="0" w:color="auto"/>
        <w:left w:val="none" w:sz="0" w:space="0" w:color="auto"/>
        <w:bottom w:val="none" w:sz="0" w:space="0" w:color="auto"/>
        <w:right w:val="none" w:sz="0" w:space="0" w:color="auto"/>
      </w:divBdr>
    </w:div>
    <w:div w:id="1679458070">
      <w:bodyDiv w:val="1"/>
      <w:marLeft w:val="0"/>
      <w:marRight w:val="0"/>
      <w:marTop w:val="0"/>
      <w:marBottom w:val="0"/>
      <w:divBdr>
        <w:top w:val="none" w:sz="0" w:space="0" w:color="auto"/>
        <w:left w:val="none" w:sz="0" w:space="0" w:color="auto"/>
        <w:bottom w:val="none" w:sz="0" w:space="0" w:color="auto"/>
        <w:right w:val="none" w:sz="0" w:space="0" w:color="auto"/>
      </w:divBdr>
    </w:div>
    <w:div w:id="1679500923">
      <w:bodyDiv w:val="1"/>
      <w:marLeft w:val="0"/>
      <w:marRight w:val="0"/>
      <w:marTop w:val="0"/>
      <w:marBottom w:val="0"/>
      <w:divBdr>
        <w:top w:val="none" w:sz="0" w:space="0" w:color="auto"/>
        <w:left w:val="none" w:sz="0" w:space="0" w:color="auto"/>
        <w:bottom w:val="none" w:sz="0" w:space="0" w:color="auto"/>
        <w:right w:val="none" w:sz="0" w:space="0" w:color="auto"/>
      </w:divBdr>
    </w:div>
    <w:div w:id="1679503690">
      <w:bodyDiv w:val="1"/>
      <w:marLeft w:val="0"/>
      <w:marRight w:val="0"/>
      <w:marTop w:val="0"/>
      <w:marBottom w:val="0"/>
      <w:divBdr>
        <w:top w:val="none" w:sz="0" w:space="0" w:color="auto"/>
        <w:left w:val="none" w:sz="0" w:space="0" w:color="auto"/>
        <w:bottom w:val="none" w:sz="0" w:space="0" w:color="auto"/>
        <w:right w:val="none" w:sz="0" w:space="0" w:color="auto"/>
      </w:divBdr>
    </w:div>
    <w:div w:id="1679698159">
      <w:bodyDiv w:val="1"/>
      <w:marLeft w:val="0"/>
      <w:marRight w:val="0"/>
      <w:marTop w:val="0"/>
      <w:marBottom w:val="0"/>
      <w:divBdr>
        <w:top w:val="none" w:sz="0" w:space="0" w:color="auto"/>
        <w:left w:val="none" w:sz="0" w:space="0" w:color="auto"/>
        <w:bottom w:val="none" w:sz="0" w:space="0" w:color="auto"/>
        <w:right w:val="none" w:sz="0" w:space="0" w:color="auto"/>
      </w:divBdr>
    </w:div>
    <w:div w:id="1680040454">
      <w:bodyDiv w:val="1"/>
      <w:marLeft w:val="0"/>
      <w:marRight w:val="0"/>
      <w:marTop w:val="0"/>
      <w:marBottom w:val="0"/>
      <w:divBdr>
        <w:top w:val="none" w:sz="0" w:space="0" w:color="auto"/>
        <w:left w:val="none" w:sz="0" w:space="0" w:color="auto"/>
        <w:bottom w:val="none" w:sz="0" w:space="0" w:color="auto"/>
        <w:right w:val="none" w:sz="0" w:space="0" w:color="auto"/>
      </w:divBdr>
    </w:div>
    <w:div w:id="1680112734">
      <w:bodyDiv w:val="1"/>
      <w:marLeft w:val="0"/>
      <w:marRight w:val="0"/>
      <w:marTop w:val="0"/>
      <w:marBottom w:val="0"/>
      <w:divBdr>
        <w:top w:val="none" w:sz="0" w:space="0" w:color="auto"/>
        <w:left w:val="none" w:sz="0" w:space="0" w:color="auto"/>
        <w:bottom w:val="none" w:sz="0" w:space="0" w:color="auto"/>
        <w:right w:val="none" w:sz="0" w:space="0" w:color="auto"/>
      </w:divBdr>
    </w:div>
    <w:div w:id="1680697394">
      <w:bodyDiv w:val="1"/>
      <w:marLeft w:val="0"/>
      <w:marRight w:val="0"/>
      <w:marTop w:val="0"/>
      <w:marBottom w:val="0"/>
      <w:divBdr>
        <w:top w:val="none" w:sz="0" w:space="0" w:color="auto"/>
        <w:left w:val="none" w:sz="0" w:space="0" w:color="auto"/>
        <w:bottom w:val="none" w:sz="0" w:space="0" w:color="auto"/>
        <w:right w:val="none" w:sz="0" w:space="0" w:color="auto"/>
      </w:divBdr>
    </w:div>
    <w:div w:id="1680766255">
      <w:bodyDiv w:val="1"/>
      <w:marLeft w:val="0"/>
      <w:marRight w:val="0"/>
      <w:marTop w:val="0"/>
      <w:marBottom w:val="0"/>
      <w:divBdr>
        <w:top w:val="none" w:sz="0" w:space="0" w:color="auto"/>
        <w:left w:val="none" w:sz="0" w:space="0" w:color="auto"/>
        <w:bottom w:val="none" w:sz="0" w:space="0" w:color="auto"/>
        <w:right w:val="none" w:sz="0" w:space="0" w:color="auto"/>
      </w:divBdr>
    </w:div>
    <w:div w:id="1681006414">
      <w:bodyDiv w:val="1"/>
      <w:marLeft w:val="0"/>
      <w:marRight w:val="0"/>
      <w:marTop w:val="0"/>
      <w:marBottom w:val="0"/>
      <w:divBdr>
        <w:top w:val="none" w:sz="0" w:space="0" w:color="auto"/>
        <w:left w:val="none" w:sz="0" w:space="0" w:color="auto"/>
        <w:bottom w:val="none" w:sz="0" w:space="0" w:color="auto"/>
        <w:right w:val="none" w:sz="0" w:space="0" w:color="auto"/>
      </w:divBdr>
    </w:div>
    <w:div w:id="1681006520">
      <w:bodyDiv w:val="1"/>
      <w:marLeft w:val="0"/>
      <w:marRight w:val="0"/>
      <w:marTop w:val="0"/>
      <w:marBottom w:val="0"/>
      <w:divBdr>
        <w:top w:val="none" w:sz="0" w:space="0" w:color="auto"/>
        <w:left w:val="none" w:sz="0" w:space="0" w:color="auto"/>
        <w:bottom w:val="none" w:sz="0" w:space="0" w:color="auto"/>
        <w:right w:val="none" w:sz="0" w:space="0" w:color="auto"/>
      </w:divBdr>
    </w:div>
    <w:div w:id="1681589935">
      <w:bodyDiv w:val="1"/>
      <w:marLeft w:val="0"/>
      <w:marRight w:val="0"/>
      <w:marTop w:val="0"/>
      <w:marBottom w:val="0"/>
      <w:divBdr>
        <w:top w:val="none" w:sz="0" w:space="0" w:color="auto"/>
        <w:left w:val="none" w:sz="0" w:space="0" w:color="auto"/>
        <w:bottom w:val="none" w:sz="0" w:space="0" w:color="auto"/>
        <w:right w:val="none" w:sz="0" w:space="0" w:color="auto"/>
      </w:divBdr>
    </w:div>
    <w:div w:id="1681590208">
      <w:bodyDiv w:val="1"/>
      <w:marLeft w:val="0"/>
      <w:marRight w:val="0"/>
      <w:marTop w:val="0"/>
      <w:marBottom w:val="0"/>
      <w:divBdr>
        <w:top w:val="none" w:sz="0" w:space="0" w:color="auto"/>
        <w:left w:val="none" w:sz="0" w:space="0" w:color="auto"/>
        <w:bottom w:val="none" w:sz="0" w:space="0" w:color="auto"/>
        <w:right w:val="none" w:sz="0" w:space="0" w:color="auto"/>
      </w:divBdr>
    </w:div>
    <w:div w:id="1681814142">
      <w:bodyDiv w:val="1"/>
      <w:marLeft w:val="0"/>
      <w:marRight w:val="0"/>
      <w:marTop w:val="0"/>
      <w:marBottom w:val="0"/>
      <w:divBdr>
        <w:top w:val="none" w:sz="0" w:space="0" w:color="auto"/>
        <w:left w:val="none" w:sz="0" w:space="0" w:color="auto"/>
        <w:bottom w:val="none" w:sz="0" w:space="0" w:color="auto"/>
        <w:right w:val="none" w:sz="0" w:space="0" w:color="auto"/>
      </w:divBdr>
    </w:div>
    <w:div w:id="1682047593">
      <w:bodyDiv w:val="1"/>
      <w:marLeft w:val="0"/>
      <w:marRight w:val="0"/>
      <w:marTop w:val="0"/>
      <w:marBottom w:val="0"/>
      <w:divBdr>
        <w:top w:val="none" w:sz="0" w:space="0" w:color="auto"/>
        <w:left w:val="none" w:sz="0" w:space="0" w:color="auto"/>
        <w:bottom w:val="none" w:sz="0" w:space="0" w:color="auto"/>
        <w:right w:val="none" w:sz="0" w:space="0" w:color="auto"/>
      </w:divBdr>
    </w:div>
    <w:div w:id="1682271362">
      <w:bodyDiv w:val="1"/>
      <w:marLeft w:val="0"/>
      <w:marRight w:val="0"/>
      <w:marTop w:val="0"/>
      <w:marBottom w:val="0"/>
      <w:divBdr>
        <w:top w:val="none" w:sz="0" w:space="0" w:color="auto"/>
        <w:left w:val="none" w:sz="0" w:space="0" w:color="auto"/>
        <w:bottom w:val="none" w:sz="0" w:space="0" w:color="auto"/>
        <w:right w:val="none" w:sz="0" w:space="0" w:color="auto"/>
      </w:divBdr>
    </w:div>
    <w:div w:id="1682274546">
      <w:bodyDiv w:val="1"/>
      <w:marLeft w:val="0"/>
      <w:marRight w:val="0"/>
      <w:marTop w:val="0"/>
      <w:marBottom w:val="0"/>
      <w:divBdr>
        <w:top w:val="none" w:sz="0" w:space="0" w:color="auto"/>
        <w:left w:val="none" w:sz="0" w:space="0" w:color="auto"/>
        <w:bottom w:val="none" w:sz="0" w:space="0" w:color="auto"/>
        <w:right w:val="none" w:sz="0" w:space="0" w:color="auto"/>
      </w:divBdr>
    </w:div>
    <w:div w:id="1682275444">
      <w:bodyDiv w:val="1"/>
      <w:marLeft w:val="0"/>
      <w:marRight w:val="0"/>
      <w:marTop w:val="0"/>
      <w:marBottom w:val="0"/>
      <w:divBdr>
        <w:top w:val="none" w:sz="0" w:space="0" w:color="auto"/>
        <w:left w:val="none" w:sz="0" w:space="0" w:color="auto"/>
        <w:bottom w:val="none" w:sz="0" w:space="0" w:color="auto"/>
        <w:right w:val="none" w:sz="0" w:space="0" w:color="auto"/>
      </w:divBdr>
    </w:div>
    <w:div w:id="1682396606">
      <w:bodyDiv w:val="1"/>
      <w:marLeft w:val="0"/>
      <w:marRight w:val="0"/>
      <w:marTop w:val="0"/>
      <w:marBottom w:val="0"/>
      <w:divBdr>
        <w:top w:val="none" w:sz="0" w:space="0" w:color="auto"/>
        <w:left w:val="none" w:sz="0" w:space="0" w:color="auto"/>
        <w:bottom w:val="none" w:sz="0" w:space="0" w:color="auto"/>
        <w:right w:val="none" w:sz="0" w:space="0" w:color="auto"/>
      </w:divBdr>
    </w:div>
    <w:div w:id="1682900551">
      <w:bodyDiv w:val="1"/>
      <w:marLeft w:val="0"/>
      <w:marRight w:val="0"/>
      <w:marTop w:val="0"/>
      <w:marBottom w:val="0"/>
      <w:divBdr>
        <w:top w:val="none" w:sz="0" w:space="0" w:color="auto"/>
        <w:left w:val="none" w:sz="0" w:space="0" w:color="auto"/>
        <w:bottom w:val="none" w:sz="0" w:space="0" w:color="auto"/>
        <w:right w:val="none" w:sz="0" w:space="0" w:color="auto"/>
      </w:divBdr>
    </w:div>
    <w:div w:id="1683043862">
      <w:bodyDiv w:val="1"/>
      <w:marLeft w:val="0"/>
      <w:marRight w:val="0"/>
      <w:marTop w:val="0"/>
      <w:marBottom w:val="0"/>
      <w:divBdr>
        <w:top w:val="none" w:sz="0" w:space="0" w:color="auto"/>
        <w:left w:val="none" w:sz="0" w:space="0" w:color="auto"/>
        <w:bottom w:val="none" w:sz="0" w:space="0" w:color="auto"/>
        <w:right w:val="none" w:sz="0" w:space="0" w:color="auto"/>
      </w:divBdr>
    </w:div>
    <w:div w:id="1683124226">
      <w:bodyDiv w:val="1"/>
      <w:marLeft w:val="0"/>
      <w:marRight w:val="0"/>
      <w:marTop w:val="0"/>
      <w:marBottom w:val="0"/>
      <w:divBdr>
        <w:top w:val="none" w:sz="0" w:space="0" w:color="auto"/>
        <w:left w:val="none" w:sz="0" w:space="0" w:color="auto"/>
        <w:bottom w:val="none" w:sz="0" w:space="0" w:color="auto"/>
        <w:right w:val="none" w:sz="0" w:space="0" w:color="auto"/>
      </w:divBdr>
    </w:div>
    <w:div w:id="1683243512">
      <w:bodyDiv w:val="1"/>
      <w:marLeft w:val="0"/>
      <w:marRight w:val="0"/>
      <w:marTop w:val="0"/>
      <w:marBottom w:val="0"/>
      <w:divBdr>
        <w:top w:val="none" w:sz="0" w:space="0" w:color="auto"/>
        <w:left w:val="none" w:sz="0" w:space="0" w:color="auto"/>
        <w:bottom w:val="none" w:sz="0" w:space="0" w:color="auto"/>
        <w:right w:val="none" w:sz="0" w:space="0" w:color="auto"/>
      </w:divBdr>
    </w:div>
    <w:div w:id="1683361819">
      <w:bodyDiv w:val="1"/>
      <w:marLeft w:val="0"/>
      <w:marRight w:val="0"/>
      <w:marTop w:val="0"/>
      <w:marBottom w:val="0"/>
      <w:divBdr>
        <w:top w:val="none" w:sz="0" w:space="0" w:color="auto"/>
        <w:left w:val="none" w:sz="0" w:space="0" w:color="auto"/>
        <w:bottom w:val="none" w:sz="0" w:space="0" w:color="auto"/>
        <w:right w:val="none" w:sz="0" w:space="0" w:color="auto"/>
      </w:divBdr>
    </w:div>
    <w:div w:id="1683776799">
      <w:bodyDiv w:val="1"/>
      <w:marLeft w:val="0"/>
      <w:marRight w:val="0"/>
      <w:marTop w:val="0"/>
      <w:marBottom w:val="0"/>
      <w:divBdr>
        <w:top w:val="none" w:sz="0" w:space="0" w:color="auto"/>
        <w:left w:val="none" w:sz="0" w:space="0" w:color="auto"/>
        <w:bottom w:val="none" w:sz="0" w:space="0" w:color="auto"/>
        <w:right w:val="none" w:sz="0" w:space="0" w:color="auto"/>
      </w:divBdr>
    </w:div>
    <w:div w:id="1684045250">
      <w:bodyDiv w:val="1"/>
      <w:marLeft w:val="0"/>
      <w:marRight w:val="0"/>
      <w:marTop w:val="0"/>
      <w:marBottom w:val="0"/>
      <w:divBdr>
        <w:top w:val="none" w:sz="0" w:space="0" w:color="auto"/>
        <w:left w:val="none" w:sz="0" w:space="0" w:color="auto"/>
        <w:bottom w:val="none" w:sz="0" w:space="0" w:color="auto"/>
        <w:right w:val="none" w:sz="0" w:space="0" w:color="auto"/>
      </w:divBdr>
    </w:div>
    <w:div w:id="1684089535">
      <w:bodyDiv w:val="1"/>
      <w:marLeft w:val="0"/>
      <w:marRight w:val="0"/>
      <w:marTop w:val="0"/>
      <w:marBottom w:val="0"/>
      <w:divBdr>
        <w:top w:val="none" w:sz="0" w:space="0" w:color="auto"/>
        <w:left w:val="none" w:sz="0" w:space="0" w:color="auto"/>
        <w:bottom w:val="none" w:sz="0" w:space="0" w:color="auto"/>
        <w:right w:val="none" w:sz="0" w:space="0" w:color="auto"/>
      </w:divBdr>
    </w:div>
    <w:div w:id="1684283060">
      <w:bodyDiv w:val="1"/>
      <w:marLeft w:val="0"/>
      <w:marRight w:val="0"/>
      <w:marTop w:val="0"/>
      <w:marBottom w:val="0"/>
      <w:divBdr>
        <w:top w:val="none" w:sz="0" w:space="0" w:color="auto"/>
        <w:left w:val="none" w:sz="0" w:space="0" w:color="auto"/>
        <w:bottom w:val="none" w:sz="0" w:space="0" w:color="auto"/>
        <w:right w:val="none" w:sz="0" w:space="0" w:color="auto"/>
      </w:divBdr>
    </w:div>
    <w:div w:id="1684356089">
      <w:bodyDiv w:val="1"/>
      <w:marLeft w:val="0"/>
      <w:marRight w:val="0"/>
      <w:marTop w:val="0"/>
      <w:marBottom w:val="0"/>
      <w:divBdr>
        <w:top w:val="none" w:sz="0" w:space="0" w:color="auto"/>
        <w:left w:val="none" w:sz="0" w:space="0" w:color="auto"/>
        <w:bottom w:val="none" w:sz="0" w:space="0" w:color="auto"/>
        <w:right w:val="none" w:sz="0" w:space="0" w:color="auto"/>
      </w:divBdr>
    </w:div>
    <w:div w:id="1684940665">
      <w:bodyDiv w:val="1"/>
      <w:marLeft w:val="0"/>
      <w:marRight w:val="0"/>
      <w:marTop w:val="0"/>
      <w:marBottom w:val="0"/>
      <w:divBdr>
        <w:top w:val="none" w:sz="0" w:space="0" w:color="auto"/>
        <w:left w:val="none" w:sz="0" w:space="0" w:color="auto"/>
        <w:bottom w:val="none" w:sz="0" w:space="0" w:color="auto"/>
        <w:right w:val="none" w:sz="0" w:space="0" w:color="auto"/>
      </w:divBdr>
    </w:div>
    <w:div w:id="1685206429">
      <w:bodyDiv w:val="1"/>
      <w:marLeft w:val="0"/>
      <w:marRight w:val="0"/>
      <w:marTop w:val="0"/>
      <w:marBottom w:val="0"/>
      <w:divBdr>
        <w:top w:val="none" w:sz="0" w:space="0" w:color="auto"/>
        <w:left w:val="none" w:sz="0" w:space="0" w:color="auto"/>
        <w:bottom w:val="none" w:sz="0" w:space="0" w:color="auto"/>
        <w:right w:val="none" w:sz="0" w:space="0" w:color="auto"/>
      </w:divBdr>
    </w:div>
    <w:div w:id="1685208364">
      <w:bodyDiv w:val="1"/>
      <w:marLeft w:val="0"/>
      <w:marRight w:val="0"/>
      <w:marTop w:val="0"/>
      <w:marBottom w:val="0"/>
      <w:divBdr>
        <w:top w:val="none" w:sz="0" w:space="0" w:color="auto"/>
        <w:left w:val="none" w:sz="0" w:space="0" w:color="auto"/>
        <w:bottom w:val="none" w:sz="0" w:space="0" w:color="auto"/>
        <w:right w:val="none" w:sz="0" w:space="0" w:color="auto"/>
      </w:divBdr>
    </w:div>
    <w:div w:id="1685545573">
      <w:bodyDiv w:val="1"/>
      <w:marLeft w:val="0"/>
      <w:marRight w:val="0"/>
      <w:marTop w:val="0"/>
      <w:marBottom w:val="0"/>
      <w:divBdr>
        <w:top w:val="none" w:sz="0" w:space="0" w:color="auto"/>
        <w:left w:val="none" w:sz="0" w:space="0" w:color="auto"/>
        <w:bottom w:val="none" w:sz="0" w:space="0" w:color="auto"/>
        <w:right w:val="none" w:sz="0" w:space="0" w:color="auto"/>
      </w:divBdr>
    </w:div>
    <w:div w:id="1685551499">
      <w:bodyDiv w:val="1"/>
      <w:marLeft w:val="0"/>
      <w:marRight w:val="0"/>
      <w:marTop w:val="0"/>
      <w:marBottom w:val="0"/>
      <w:divBdr>
        <w:top w:val="none" w:sz="0" w:space="0" w:color="auto"/>
        <w:left w:val="none" w:sz="0" w:space="0" w:color="auto"/>
        <w:bottom w:val="none" w:sz="0" w:space="0" w:color="auto"/>
        <w:right w:val="none" w:sz="0" w:space="0" w:color="auto"/>
      </w:divBdr>
    </w:div>
    <w:div w:id="1685743481">
      <w:bodyDiv w:val="1"/>
      <w:marLeft w:val="0"/>
      <w:marRight w:val="0"/>
      <w:marTop w:val="0"/>
      <w:marBottom w:val="0"/>
      <w:divBdr>
        <w:top w:val="none" w:sz="0" w:space="0" w:color="auto"/>
        <w:left w:val="none" w:sz="0" w:space="0" w:color="auto"/>
        <w:bottom w:val="none" w:sz="0" w:space="0" w:color="auto"/>
        <w:right w:val="none" w:sz="0" w:space="0" w:color="auto"/>
      </w:divBdr>
    </w:div>
    <w:div w:id="1686129156">
      <w:bodyDiv w:val="1"/>
      <w:marLeft w:val="0"/>
      <w:marRight w:val="0"/>
      <w:marTop w:val="0"/>
      <w:marBottom w:val="0"/>
      <w:divBdr>
        <w:top w:val="none" w:sz="0" w:space="0" w:color="auto"/>
        <w:left w:val="none" w:sz="0" w:space="0" w:color="auto"/>
        <w:bottom w:val="none" w:sz="0" w:space="0" w:color="auto"/>
        <w:right w:val="none" w:sz="0" w:space="0" w:color="auto"/>
      </w:divBdr>
    </w:div>
    <w:div w:id="1686207237">
      <w:bodyDiv w:val="1"/>
      <w:marLeft w:val="0"/>
      <w:marRight w:val="0"/>
      <w:marTop w:val="0"/>
      <w:marBottom w:val="0"/>
      <w:divBdr>
        <w:top w:val="none" w:sz="0" w:space="0" w:color="auto"/>
        <w:left w:val="none" w:sz="0" w:space="0" w:color="auto"/>
        <w:bottom w:val="none" w:sz="0" w:space="0" w:color="auto"/>
        <w:right w:val="none" w:sz="0" w:space="0" w:color="auto"/>
      </w:divBdr>
    </w:div>
    <w:div w:id="1686439694">
      <w:bodyDiv w:val="1"/>
      <w:marLeft w:val="0"/>
      <w:marRight w:val="0"/>
      <w:marTop w:val="0"/>
      <w:marBottom w:val="0"/>
      <w:divBdr>
        <w:top w:val="none" w:sz="0" w:space="0" w:color="auto"/>
        <w:left w:val="none" w:sz="0" w:space="0" w:color="auto"/>
        <w:bottom w:val="none" w:sz="0" w:space="0" w:color="auto"/>
        <w:right w:val="none" w:sz="0" w:space="0" w:color="auto"/>
      </w:divBdr>
    </w:div>
    <w:div w:id="1686982527">
      <w:bodyDiv w:val="1"/>
      <w:marLeft w:val="0"/>
      <w:marRight w:val="0"/>
      <w:marTop w:val="0"/>
      <w:marBottom w:val="0"/>
      <w:divBdr>
        <w:top w:val="none" w:sz="0" w:space="0" w:color="auto"/>
        <w:left w:val="none" w:sz="0" w:space="0" w:color="auto"/>
        <w:bottom w:val="none" w:sz="0" w:space="0" w:color="auto"/>
        <w:right w:val="none" w:sz="0" w:space="0" w:color="auto"/>
      </w:divBdr>
    </w:div>
    <w:div w:id="1687050826">
      <w:bodyDiv w:val="1"/>
      <w:marLeft w:val="0"/>
      <w:marRight w:val="0"/>
      <w:marTop w:val="0"/>
      <w:marBottom w:val="0"/>
      <w:divBdr>
        <w:top w:val="none" w:sz="0" w:space="0" w:color="auto"/>
        <w:left w:val="none" w:sz="0" w:space="0" w:color="auto"/>
        <w:bottom w:val="none" w:sz="0" w:space="0" w:color="auto"/>
        <w:right w:val="none" w:sz="0" w:space="0" w:color="auto"/>
      </w:divBdr>
    </w:div>
    <w:div w:id="1687363843">
      <w:bodyDiv w:val="1"/>
      <w:marLeft w:val="0"/>
      <w:marRight w:val="0"/>
      <w:marTop w:val="0"/>
      <w:marBottom w:val="0"/>
      <w:divBdr>
        <w:top w:val="none" w:sz="0" w:space="0" w:color="auto"/>
        <w:left w:val="none" w:sz="0" w:space="0" w:color="auto"/>
        <w:bottom w:val="none" w:sz="0" w:space="0" w:color="auto"/>
        <w:right w:val="none" w:sz="0" w:space="0" w:color="auto"/>
      </w:divBdr>
    </w:div>
    <w:div w:id="1687487271">
      <w:bodyDiv w:val="1"/>
      <w:marLeft w:val="0"/>
      <w:marRight w:val="0"/>
      <w:marTop w:val="0"/>
      <w:marBottom w:val="0"/>
      <w:divBdr>
        <w:top w:val="none" w:sz="0" w:space="0" w:color="auto"/>
        <w:left w:val="none" w:sz="0" w:space="0" w:color="auto"/>
        <w:bottom w:val="none" w:sz="0" w:space="0" w:color="auto"/>
        <w:right w:val="none" w:sz="0" w:space="0" w:color="auto"/>
      </w:divBdr>
    </w:div>
    <w:div w:id="1687906418">
      <w:bodyDiv w:val="1"/>
      <w:marLeft w:val="0"/>
      <w:marRight w:val="0"/>
      <w:marTop w:val="0"/>
      <w:marBottom w:val="0"/>
      <w:divBdr>
        <w:top w:val="none" w:sz="0" w:space="0" w:color="auto"/>
        <w:left w:val="none" w:sz="0" w:space="0" w:color="auto"/>
        <w:bottom w:val="none" w:sz="0" w:space="0" w:color="auto"/>
        <w:right w:val="none" w:sz="0" w:space="0" w:color="auto"/>
      </w:divBdr>
    </w:div>
    <w:div w:id="1688023236">
      <w:bodyDiv w:val="1"/>
      <w:marLeft w:val="0"/>
      <w:marRight w:val="0"/>
      <w:marTop w:val="0"/>
      <w:marBottom w:val="0"/>
      <w:divBdr>
        <w:top w:val="none" w:sz="0" w:space="0" w:color="auto"/>
        <w:left w:val="none" w:sz="0" w:space="0" w:color="auto"/>
        <w:bottom w:val="none" w:sz="0" w:space="0" w:color="auto"/>
        <w:right w:val="none" w:sz="0" w:space="0" w:color="auto"/>
      </w:divBdr>
    </w:div>
    <w:div w:id="1688216807">
      <w:bodyDiv w:val="1"/>
      <w:marLeft w:val="0"/>
      <w:marRight w:val="0"/>
      <w:marTop w:val="0"/>
      <w:marBottom w:val="0"/>
      <w:divBdr>
        <w:top w:val="none" w:sz="0" w:space="0" w:color="auto"/>
        <w:left w:val="none" w:sz="0" w:space="0" w:color="auto"/>
        <w:bottom w:val="none" w:sz="0" w:space="0" w:color="auto"/>
        <w:right w:val="none" w:sz="0" w:space="0" w:color="auto"/>
      </w:divBdr>
    </w:div>
    <w:div w:id="1688286218">
      <w:bodyDiv w:val="1"/>
      <w:marLeft w:val="0"/>
      <w:marRight w:val="0"/>
      <w:marTop w:val="0"/>
      <w:marBottom w:val="0"/>
      <w:divBdr>
        <w:top w:val="none" w:sz="0" w:space="0" w:color="auto"/>
        <w:left w:val="none" w:sz="0" w:space="0" w:color="auto"/>
        <w:bottom w:val="none" w:sz="0" w:space="0" w:color="auto"/>
        <w:right w:val="none" w:sz="0" w:space="0" w:color="auto"/>
      </w:divBdr>
    </w:div>
    <w:div w:id="1688368555">
      <w:bodyDiv w:val="1"/>
      <w:marLeft w:val="0"/>
      <w:marRight w:val="0"/>
      <w:marTop w:val="0"/>
      <w:marBottom w:val="0"/>
      <w:divBdr>
        <w:top w:val="none" w:sz="0" w:space="0" w:color="auto"/>
        <w:left w:val="none" w:sz="0" w:space="0" w:color="auto"/>
        <w:bottom w:val="none" w:sz="0" w:space="0" w:color="auto"/>
        <w:right w:val="none" w:sz="0" w:space="0" w:color="auto"/>
      </w:divBdr>
    </w:div>
    <w:div w:id="1688409196">
      <w:bodyDiv w:val="1"/>
      <w:marLeft w:val="0"/>
      <w:marRight w:val="0"/>
      <w:marTop w:val="0"/>
      <w:marBottom w:val="0"/>
      <w:divBdr>
        <w:top w:val="none" w:sz="0" w:space="0" w:color="auto"/>
        <w:left w:val="none" w:sz="0" w:space="0" w:color="auto"/>
        <w:bottom w:val="none" w:sz="0" w:space="0" w:color="auto"/>
        <w:right w:val="none" w:sz="0" w:space="0" w:color="auto"/>
      </w:divBdr>
    </w:div>
    <w:div w:id="1688797266">
      <w:bodyDiv w:val="1"/>
      <w:marLeft w:val="0"/>
      <w:marRight w:val="0"/>
      <w:marTop w:val="0"/>
      <w:marBottom w:val="0"/>
      <w:divBdr>
        <w:top w:val="none" w:sz="0" w:space="0" w:color="auto"/>
        <w:left w:val="none" w:sz="0" w:space="0" w:color="auto"/>
        <w:bottom w:val="none" w:sz="0" w:space="0" w:color="auto"/>
        <w:right w:val="none" w:sz="0" w:space="0" w:color="auto"/>
      </w:divBdr>
    </w:div>
    <w:div w:id="1688824372">
      <w:bodyDiv w:val="1"/>
      <w:marLeft w:val="0"/>
      <w:marRight w:val="0"/>
      <w:marTop w:val="0"/>
      <w:marBottom w:val="0"/>
      <w:divBdr>
        <w:top w:val="none" w:sz="0" w:space="0" w:color="auto"/>
        <w:left w:val="none" w:sz="0" w:space="0" w:color="auto"/>
        <w:bottom w:val="none" w:sz="0" w:space="0" w:color="auto"/>
        <w:right w:val="none" w:sz="0" w:space="0" w:color="auto"/>
      </w:divBdr>
    </w:div>
    <w:div w:id="1689795796">
      <w:bodyDiv w:val="1"/>
      <w:marLeft w:val="0"/>
      <w:marRight w:val="0"/>
      <w:marTop w:val="0"/>
      <w:marBottom w:val="0"/>
      <w:divBdr>
        <w:top w:val="none" w:sz="0" w:space="0" w:color="auto"/>
        <w:left w:val="none" w:sz="0" w:space="0" w:color="auto"/>
        <w:bottom w:val="none" w:sz="0" w:space="0" w:color="auto"/>
        <w:right w:val="none" w:sz="0" w:space="0" w:color="auto"/>
      </w:divBdr>
    </w:div>
    <w:div w:id="1690057709">
      <w:bodyDiv w:val="1"/>
      <w:marLeft w:val="0"/>
      <w:marRight w:val="0"/>
      <w:marTop w:val="0"/>
      <w:marBottom w:val="0"/>
      <w:divBdr>
        <w:top w:val="none" w:sz="0" w:space="0" w:color="auto"/>
        <w:left w:val="none" w:sz="0" w:space="0" w:color="auto"/>
        <w:bottom w:val="none" w:sz="0" w:space="0" w:color="auto"/>
        <w:right w:val="none" w:sz="0" w:space="0" w:color="auto"/>
      </w:divBdr>
    </w:div>
    <w:div w:id="1690326997">
      <w:bodyDiv w:val="1"/>
      <w:marLeft w:val="0"/>
      <w:marRight w:val="0"/>
      <w:marTop w:val="0"/>
      <w:marBottom w:val="0"/>
      <w:divBdr>
        <w:top w:val="none" w:sz="0" w:space="0" w:color="auto"/>
        <w:left w:val="none" w:sz="0" w:space="0" w:color="auto"/>
        <w:bottom w:val="none" w:sz="0" w:space="0" w:color="auto"/>
        <w:right w:val="none" w:sz="0" w:space="0" w:color="auto"/>
      </w:divBdr>
    </w:div>
    <w:div w:id="1690523106">
      <w:bodyDiv w:val="1"/>
      <w:marLeft w:val="0"/>
      <w:marRight w:val="0"/>
      <w:marTop w:val="0"/>
      <w:marBottom w:val="0"/>
      <w:divBdr>
        <w:top w:val="none" w:sz="0" w:space="0" w:color="auto"/>
        <w:left w:val="none" w:sz="0" w:space="0" w:color="auto"/>
        <w:bottom w:val="none" w:sz="0" w:space="0" w:color="auto"/>
        <w:right w:val="none" w:sz="0" w:space="0" w:color="auto"/>
      </w:divBdr>
    </w:div>
    <w:div w:id="1690568014">
      <w:bodyDiv w:val="1"/>
      <w:marLeft w:val="0"/>
      <w:marRight w:val="0"/>
      <w:marTop w:val="0"/>
      <w:marBottom w:val="0"/>
      <w:divBdr>
        <w:top w:val="none" w:sz="0" w:space="0" w:color="auto"/>
        <w:left w:val="none" w:sz="0" w:space="0" w:color="auto"/>
        <w:bottom w:val="none" w:sz="0" w:space="0" w:color="auto"/>
        <w:right w:val="none" w:sz="0" w:space="0" w:color="auto"/>
      </w:divBdr>
    </w:div>
    <w:div w:id="1690570636">
      <w:bodyDiv w:val="1"/>
      <w:marLeft w:val="0"/>
      <w:marRight w:val="0"/>
      <w:marTop w:val="0"/>
      <w:marBottom w:val="0"/>
      <w:divBdr>
        <w:top w:val="none" w:sz="0" w:space="0" w:color="auto"/>
        <w:left w:val="none" w:sz="0" w:space="0" w:color="auto"/>
        <w:bottom w:val="none" w:sz="0" w:space="0" w:color="auto"/>
        <w:right w:val="none" w:sz="0" w:space="0" w:color="auto"/>
      </w:divBdr>
    </w:div>
    <w:div w:id="1690594919">
      <w:bodyDiv w:val="1"/>
      <w:marLeft w:val="0"/>
      <w:marRight w:val="0"/>
      <w:marTop w:val="0"/>
      <w:marBottom w:val="0"/>
      <w:divBdr>
        <w:top w:val="none" w:sz="0" w:space="0" w:color="auto"/>
        <w:left w:val="none" w:sz="0" w:space="0" w:color="auto"/>
        <w:bottom w:val="none" w:sz="0" w:space="0" w:color="auto"/>
        <w:right w:val="none" w:sz="0" w:space="0" w:color="auto"/>
      </w:divBdr>
    </w:div>
    <w:div w:id="1690597055">
      <w:bodyDiv w:val="1"/>
      <w:marLeft w:val="0"/>
      <w:marRight w:val="0"/>
      <w:marTop w:val="0"/>
      <w:marBottom w:val="0"/>
      <w:divBdr>
        <w:top w:val="none" w:sz="0" w:space="0" w:color="auto"/>
        <w:left w:val="none" w:sz="0" w:space="0" w:color="auto"/>
        <w:bottom w:val="none" w:sz="0" w:space="0" w:color="auto"/>
        <w:right w:val="none" w:sz="0" w:space="0" w:color="auto"/>
      </w:divBdr>
    </w:div>
    <w:div w:id="1691029641">
      <w:bodyDiv w:val="1"/>
      <w:marLeft w:val="0"/>
      <w:marRight w:val="0"/>
      <w:marTop w:val="0"/>
      <w:marBottom w:val="0"/>
      <w:divBdr>
        <w:top w:val="none" w:sz="0" w:space="0" w:color="auto"/>
        <w:left w:val="none" w:sz="0" w:space="0" w:color="auto"/>
        <w:bottom w:val="none" w:sz="0" w:space="0" w:color="auto"/>
        <w:right w:val="none" w:sz="0" w:space="0" w:color="auto"/>
      </w:divBdr>
    </w:div>
    <w:div w:id="1691104978">
      <w:bodyDiv w:val="1"/>
      <w:marLeft w:val="0"/>
      <w:marRight w:val="0"/>
      <w:marTop w:val="0"/>
      <w:marBottom w:val="0"/>
      <w:divBdr>
        <w:top w:val="none" w:sz="0" w:space="0" w:color="auto"/>
        <w:left w:val="none" w:sz="0" w:space="0" w:color="auto"/>
        <w:bottom w:val="none" w:sz="0" w:space="0" w:color="auto"/>
        <w:right w:val="none" w:sz="0" w:space="0" w:color="auto"/>
      </w:divBdr>
    </w:div>
    <w:div w:id="1691495265">
      <w:bodyDiv w:val="1"/>
      <w:marLeft w:val="0"/>
      <w:marRight w:val="0"/>
      <w:marTop w:val="0"/>
      <w:marBottom w:val="0"/>
      <w:divBdr>
        <w:top w:val="none" w:sz="0" w:space="0" w:color="auto"/>
        <w:left w:val="none" w:sz="0" w:space="0" w:color="auto"/>
        <w:bottom w:val="none" w:sz="0" w:space="0" w:color="auto"/>
        <w:right w:val="none" w:sz="0" w:space="0" w:color="auto"/>
      </w:divBdr>
    </w:div>
    <w:div w:id="1691564264">
      <w:bodyDiv w:val="1"/>
      <w:marLeft w:val="0"/>
      <w:marRight w:val="0"/>
      <w:marTop w:val="0"/>
      <w:marBottom w:val="0"/>
      <w:divBdr>
        <w:top w:val="none" w:sz="0" w:space="0" w:color="auto"/>
        <w:left w:val="none" w:sz="0" w:space="0" w:color="auto"/>
        <w:bottom w:val="none" w:sz="0" w:space="0" w:color="auto"/>
        <w:right w:val="none" w:sz="0" w:space="0" w:color="auto"/>
      </w:divBdr>
    </w:div>
    <w:div w:id="1692029189">
      <w:bodyDiv w:val="1"/>
      <w:marLeft w:val="0"/>
      <w:marRight w:val="0"/>
      <w:marTop w:val="0"/>
      <w:marBottom w:val="0"/>
      <w:divBdr>
        <w:top w:val="none" w:sz="0" w:space="0" w:color="auto"/>
        <w:left w:val="none" w:sz="0" w:space="0" w:color="auto"/>
        <w:bottom w:val="none" w:sz="0" w:space="0" w:color="auto"/>
        <w:right w:val="none" w:sz="0" w:space="0" w:color="auto"/>
      </w:divBdr>
    </w:div>
    <w:div w:id="1692146911">
      <w:bodyDiv w:val="1"/>
      <w:marLeft w:val="0"/>
      <w:marRight w:val="0"/>
      <w:marTop w:val="0"/>
      <w:marBottom w:val="0"/>
      <w:divBdr>
        <w:top w:val="none" w:sz="0" w:space="0" w:color="auto"/>
        <w:left w:val="none" w:sz="0" w:space="0" w:color="auto"/>
        <w:bottom w:val="none" w:sz="0" w:space="0" w:color="auto"/>
        <w:right w:val="none" w:sz="0" w:space="0" w:color="auto"/>
      </w:divBdr>
    </w:div>
    <w:div w:id="1692217540">
      <w:bodyDiv w:val="1"/>
      <w:marLeft w:val="0"/>
      <w:marRight w:val="0"/>
      <w:marTop w:val="0"/>
      <w:marBottom w:val="0"/>
      <w:divBdr>
        <w:top w:val="none" w:sz="0" w:space="0" w:color="auto"/>
        <w:left w:val="none" w:sz="0" w:space="0" w:color="auto"/>
        <w:bottom w:val="none" w:sz="0" w:space="0" w:color="auto"/>
        <w:right w:val="none" w:sz="0" w:space="0" w:color="auto"/>
      </w:divBdr>
    </w:div>
    <w:div w:id="1692484985">
      <w:bodyDiv w:val="1"/>
      <w:marLeft w:val="0"/>
      <w:marRight w:val="0"/>
      <w:marTop w:val="0"/>
      <w:marBottom w:val="0"/>
      <w:divBdr>
        <w:top w:val="none" w:sz="0" w:space="0" w:color="auto"/>
        <w:left w:val="none" w:sz="0" w:space="0" w:color="auto"/>
        <w:bottom w:val="none" w:sz="0" w:space="0" w:color="auto"/>
        <w:right w:val="none" w:sz="0" w:space="0" w:color="auto"/>
      </w:divBdr>
    </w:div>
    <w:div w:id="1692683465">
      <w:bodyDiv w:val="1"/>
      <w:marLeft w:val="0"/>
      <w:marRight w:val="0"/>
      <w:marTop w:val="0"/>
      <w:marBottom w:val="0"/>
      <w:divBdr>
        <w:top w:val="none" w:sz="0" w:space="0" w:color="auto"/>
        <w:left w:val="none" w:sz="0" w:space="0" w:color="auto"/>
        <w:bottom w:val="none" w:sz="0" w:space="0" w:color="auto"/>
        <w:right w:val="none" w:sz="0" w:space="0" w:color="auto"/>
      </w:divBdr>
    </w:div>
    <w:div w:id="1692880579">
      <w:bodyDiv w:val="1"/>
      <w:marLeft w:val="0"/>
      <w:marRight w:val="0"/>
      <w:marTop w:val="0"/>
      <w:marBottom w:val="0"/>
      <w:divBdr>
        <w:top w:val="none" w:sz="0" w:space="0" w:color="auto"/>
        <w:left w:val="none" w:sz="0" w:space="0" w:color="auto"/>
        <w:bottom w:val="none" w:sz="0" w:space="0" w:color="auto"/>
        <w:right w:val="none" w:sz="0" w:space="0" w:color="auto"/>
      </w:divBdr>
    </w:div>
    <w:div w:id="1692947247">
      <w:bodyDiv w:val="1"/>
      <w:marLeft w:val="0"/>
      <w:marRight w:val="0"/>
      <w:marTop w:val="0"/>
      <w:marBottom w:val="0"/>
      <w:divBdr>
        <w:top w:val="none" w:sz="0" w:space="0" w:color="auto"/>
        <w:left w:val="none" w:sz="0" w:space="0" w:color="auto"/>
        <w:bottom w:val="none" w:sz="0" w:space="0" w:color="auto"/>
        <w:right w:val="none" w:sz="0" w:space="0" w:color="auto"/>
      </w:divBdr>
    </w:div>
    <w:div w:id="1692949284">
      <w:bodyDiv w:val="1"/>
      <w:marLeft w:val="0"/>
      <w:marRight w:val="0"/>
      <w:marTop w:val="0"/>
      <w:marBottom w:val="0"/>
      <w:divBdr>
        <w:top w:val="none" w:sz="0" w:space="0" w:color="auto"/>
        <w:left w:val="none" w:sz="0" w:space="0" w:color="auto"/>
        <w:bottom w:val="none" w:sz="0" w:space="0" w:color="auto"/>
        <w:right w:val="none" w:sz="0" w:space="0" w:color="auto"/>
      </w:divBdr>
    </w:div>
    <w:div w:id="1692993769">
      <w:bodyDiv w:val="1"/>
      <w:marLeft w:val="0"/>
      <w:marRight w:val="0"/>
      <w:marTop w:val="0"/>
      <w:marBottom w:val="0"/>
      <w:divBdr>
        <w:top w:val="none" w:sz="0" w:space="0" w:color="auto"/>
        <w:left w:val="none" w:sz="0" w:space="0" w:color="auto"/>
        <w:bottom w:val="none" w:sz="0" w:space="0" w:color="auto"/>
        <w:right w:val="none" w:sz="0" w:space="0" w:color="auto"/>
      </w:divBdr>
    </w:div>
    <w:div w:id="1693412113">
      <w:bodyDiv w:val="1"/>
      <w:marLeft w:val="0"/>
      <w:marRight w:val="0"/>
      <w:marTop w:val="0"/>
      <w:marBottom w:val="0"/>
      <w:divBdr>
        <w:top w:val="none" w:sz="0" w:space="0" w:color="auto"/>
        <w:left w:val="none" w:sz="0" w:space="0" w:color="auto"/>
        <w:bottom w:val="none" w:sz="0" w:space="0" w:color="auto"/>
        <w:right w:val="none" w:sz="0" w:space="0" w:color="auto"/>
      </w:divBdr>
    </w:div>
    <w:div w:id="1693414794">
      <w:bodyDiv w:val="1"/>
      <w:marLeft w:val="0"/>
      <w:marRight w:val="0"/>
      <w:marTop w:val="0"/>
      <w:marBottom w:val="0"/>
      <w:divBdr>
        <w:top w:val="none" w:sz="0" w:space="0" w:color="auto"/>
        <w:left w:val="none" w:sz="0" w:space="0" w:color="auto"/>
        <w:bottom w:val="none" w:sz="0" w:space="0" w:color="auto"/>
        <w:right w:val="none" w:sz="0" w:space="0" w:color="auto"/>
      </w:divBdr>
    </w:div>
    <w:div w:id="1693536433">
      <w:bodyDiv w:val="1"/>
      <w:marLeft w:val="0"/>
      <w:marRight w:val="0"/>
      <w:marTop w:val="0"/>
      <w:marBottom w:val="0"/>
      <w:divBdr>
        <w:top w:val="none" w:sz="0" w:space="0" w:color="auto"/>
        <w:left w:val="none" w:sz="0" w:space="0" w:color="auto"/>
        <w:bottom w:val="none" w:sz="0" w:space="0" w:color="auto"/>
        <w:right w:val="none" w:sz="0" w:space="0" w:color="auto"/>
      </w:divBdr>
    </w:div>
    <w:div w:id="1693606002">
      <w:bodyDiv w:val="1"/>
      <w:marLeft w:val="0"/>
      <w:marRight w:val="0"/>
      <w:marTop w:val="0"/>
      <w:marBottom w:val="0"/>
      <w:divBdr>
        <w:top w:val="none" w:sz="0" w:space="0" w:color="auto"/>
        <w:left w:val="none" w:sz="0" w:space="0" w:color="auto"/>
        <w:bottom w:val="none" w:sz="0" w:space="0" w:color="auto"/>
        <w:right w:val="none" w:sz="0" w:space="0" w:color="auto"/>
      </w:divBdr>
    </w:div>
    <w:div w:id="1693609848">
      <w:bodyDiv w:val="1"/>
      <w:marLeft w:val="0"/>
      <w:marRight w:val="0"/>
      <w:marTop w:val="0"/>
      <w:marBottom w:val="0"/>
      <w:divBdr>
        <w:top w:val="none" w:sz="0" w:space="0" w:color="auto"/>
        <w:left w:val="none" w:sz="0" w:space="0" w:color="auto"/>
        <w:bottom w:val="none" w:sz="0" w:space="0" w:color="auto"/>
        <w:right w:val="none" w:sz="0" w:space="0" w:color="auto"/>
      </w:divBdr>
    </w:div>
    <w:div w:id="1693917728">
      <w:bodyDiv w:val="1"/>
      <w:marLeft w:val="0"/>
      <w:marRight w:val="0"/>
      <w:marTop w:val="0"/>
      <w:marBottom w:val="0"/>
      <w:divBdr>
        <w:top w:val="none" w:sz="0" w:space="0" w:color="auto"/>
        <w:left w:val="none" w:sz="0" w:space="0" w:color="auto"/>
        <w:bottom w:val="none" w:sz="0" w:space="0" w:color="auto"/>
        <w:right w:val="none" w:sz="0" w:space="0" w:color="auto"/>
      </w:divBdr>
    </w:div>
    <w:div w:id="1694764925">
      <w:bodyDiv w:val="1"/>
      <w:marLeft w:val="0"/>
      <w:marRight w:val="0"/>
      <w:marTop w:val="0"/>
      <w:marBottom w:val="0"/>
      <w:divBdr>
        <w:top w:val="none" w:sz="0" w:space="0" w:color="auto"/>
        <w:left w:val="none" w:sz="0" w:space="0" w:color="auto"/>
        <w:bottom w:val="none" w:sz="0" w:space="0" w:color="auto"/>
        <w:right w:val="none" w:sz="0" w:space="0" w:color="auto"/>
      </w:divBdr>
    </w:div>
    <w:div w:id="1695500947">
      <w:bodyDiv w:val="1"/>
      <w:marLeft w:val="0"/>
      <w:marRight w:val="0"/>
      <w:marTop w:val="0"/>
      <w:marBottom w:val="0"/>
      <w:divBdr>
        <w:top w:val="none" w:sz="0" w:space="0" w:color="auto"/>
        <w:left w:val="none" w:sz="0" w:space="0" w:color="auto"/>
        <w:bottom w:val="none" w:sz="0" w:space="0" w:color="auto"/>
        <w:right w:val="none" w:sz="0" w:space="0" w:color="auto"/>
      </w:divBdr>
    </w:div>
    <w:div w:id="1695502160">
      <w:bodyDiv w:val="1"/>
      <w:marLeft w:val="0"/>
      <w:marRight w:val="0"/>
      <w:marTop w:val="0"/>
      <w:marBottom w:val="0"/>
      <w:divBdr>
        <w:top w:val="none" w:sz="0" w:space="0" w:color="auto"/>
        <w:left w:val="none" w:sz="0" w:space="0" w:color="auto"/>
        <w:bottom w:val="none" w:sz="0" w:space="0" w:color="auto"/>
        <w:right w:val="none" w:sz="0" w:space="0" w:color="auto"/>
      </w:divBdr>
    </w:div>
    <w:div w:id="1695569481">
      <w:bodyDiv w:val="1"/>
      <w:marLeft w:val="0"/>
      <w:marRight w:val="0"/>
      <w:marTop w:val="0"/>
      <w:marBottom w:val="0"/>
      <w:divBdr>
        <w:top w:val="none" w:sz="0" w:space="0" w:color="auto"/>
        <w:left w:val="none" w:sz="0" w:space="0" w:color="auto"/>
        <w:bottom w:val="none" w:sz="0" w:space="0" w:color="auto"/>
        <w:right w:val="none" w:sz="0" w:space="0" w:color="auto"/>
      </w:divBdr>
    </w:div>
    <w:div w:id="1695571666">
      <w:bodyDiv w:val="1"/>
      <w:marLeft w:val="0"/>
      <w:marRight w:val="0"/>
      <w:marTop w:val="0"/>
      <w:marBottom w:val="0"/>
      <w:divBdr>
        <w:top w:val="none" w:sz="0" w:space="0" w:color="auto"/>
        <w:left w:val="none" w:sz="0" w:space="0" w:color="auto"/>
        <w:bottom w:val="none" w:sz="0" w:space="0" w:color="auto"/>
        <w:right w:val="none" w:sz="0" w:space="0" w:color="auto"/>
      </w:divBdr>
    </w:div>
    <w:div w:id="1695694758">
      <w:bodyDiv w:val="1"/>
      <w:marLeft w:val="0"/>
      <w:marRight w:val="0"/>
      <w:marTop w:val="0"/>
      <w:marBottom w:val="0"/>
      <w:divBdr>
        <w:top w:val="none" w:sz="0" w:space="0" w:color="auto"/>
        <w:left w:val="none" w:sz="0" w:space="0" w:color="auto"/>
        <w:bottom w:val="none" w:sz="0" w:space="0" w:color="auto"/>
        <w:right w:val="none" w:sz="0" w:space="0" w:color="auto"/>
      </w:divBdr>
    </w:div>
    <w:div w:id="1695959332">
      <w:bodyDiv w:val="1"/>
      <w:marLeft w:val="0"/>
      <w:marRight w:val="0"/>
      <w:marTop w:val="0"/>
      <w:marBottom w:val="0"/>
      <w:divBdr>
        <w:top w:val="none" w:sz="0" w:space="0" w:color="auto"/>
        <w:left w:val="none" w:sz="0" w:space="0" w:color="auto"/>
        <w:bottom w:val="none" w:sz="0" w:space="0" w:color="auto"/>
        <w:right w:val="none" w:sz="0" w:space="0" w:color="auto"/>
      </w:divBdr>
    </w:div>
    <w:div w:id="1696032793">
      <w:bodyDiv w:val="1"/>
      <w:marLeft w:val="0"/>
      <w:marRight w:val="0"/>
      <w:marTop w:val="0"/>
      <w:marBottom w:val="0"/>
      <w:divBdr>
        <w:top w:val="none" w:sz="0" w:space="0" w:color="auto"/>
        <w:left w:val="none" w:sz="0" w:space="0" w:color="auto"/>
        <w:bottom w:val="none" w:sz="0" w:space="0" w:color="auto"/>
        <w:right w:val="none" w:sz="0" w:space="0" w:color="auto"/>
      </w:divBdr>
    </w:div>
    <w:div w:id="1696226839">
      <w:bodyDiv w:val="1"/>
      <w:marLeft w:val="0"/>
      <w:marRight w:val="0"/>
      <w:marTop w:val="0"/>
      <w:marBottom w:val="0"/>
      <w:divBdr>
        <w:top w:val="none" w:sz="0" w:space="0" w:color="auto"/>
        <w:left w:val="none" w:sz="0" w:space="0" w:color="auto"/>
        <w:bottom w:val="none" w:sz="0" w:space="0" w:color="auto"/>
        <w:right w:val="none" w:sz="0" w:space="0" w:color="auto"/>
      </w:divBdr>
    </w:div>
    <w:div w:id="1697120647">
      <w:bodyDiv w:val="1"/>
      <w:marLeft w:val="0"/>
      <w:marRight w:val="0"/>
      <w:marTop w:val="0"/>
      <w:marBottom w:val="0"/>
      <w:divBdr>
        <w:top w:val="none" w:sz="0" w:space="0" w:color="auto"/>
        <w:left w:val="none" w:sz="0" w:space="0" w:color="auto"/>
        <w:bottom w:val="none" w:sz="0" w:space="0" w:color="auto"/>
        <w:right w:val="none" w:sz="0" w:space="0" w:color="auto"/>
      </w:divBdr>
    </w:div>
    <w:div w:id="1697317415">
      <w:bodyDiv w:val="1"/>
      <w:marLeft w:val="0"/>
      <w:marRight w:val="0"/>
      <w:marTop w:val="0"/>
      <w:marBottom w:val="0"/>
      <w:divBdr>
        <w:top w:val="none" w:sz="0" w:space="0" w:color="auto"/>
        <w:left w:val="none" w:sz="0" w:space="0" w:color="auto"/>
        <w:bottom w:val="none" w:sz="0" w:space="0" w:color="auto"/>
        <w:right w:val="none" w:sz="0" w:space="0" w:color="auto"/>
      </w:divBdr>
    </w:div>
    <w:div w:id="1697580067">
      <w:bodyDiv w:val="1"/>
      <w:marLeft w:val="0"/>
      <w:marRight w:val="0"/>
      <w:marTop w:val="0"/>
      <w:marBottom w:val="0"/>
      <w:divBdr>
        <w:top w:val="none" w:sz="0" w:space="0" w:color="auto"/>
        <w:left w:val="none" w:sz="0" w:space="0" w:color="auto"/>
        <w:bottom w:val="none" w:sz="0" w:space="0" w:color="auto"/>
        <w:right w:val="none" w:sz="0" w:space="0" w:color="auto"/>
      </w:divBdr>
    </w:div>
    <w:div w:id="1697803501">
      <w:bodyDiv w:val="1"/>
      <w:marLeft w:val="0"/>
      <w:marRight w:val="0"/>
      <w:marTop w:val="0"/>
      <w:marBottom w:val="0"/>
      <w:divBdr>
        <w:top w:val="none" w:sz="0" w:space="0" w:color="auto"/>
        <w:left w:val="none" w:sz="0" w:space="0" w:color="auto"/>
        <w:bottom w:val="none" w:sz="0" w:space="0" w:color="auto"/>
        <w:right w:val="none" w:sz="0" w:space="0" w:color="auto"/>
      </w:divBdr>
    </w:div>
    <w:div w:id="1698266990">
      <w:bodyDiv w:val="1"/>
      <w:marLeft w:val="0"/>
      <w:marRight w:val="0"/>
      <w:marTop w:val="0"/>
      <w:marBottom w:val="0"/>
      <w:divBdr>
        <w:top w:val="none" w:sz="0" w:space="0" w:color="auto"/>
        <w:left w:val="none" w:sz="0" w:space="0" w:color="auto"/>
        <w:bottom w:val="none" w:sz="0" w:space="0" w:color="auto"/>
        <w:right w:val="none" w:sz="0" w:space="0" w:color="auto"/>
      </w:divBdr>
    </w:div>
    <w:div w:id="1698386759">
      <w:bodyDiv w:val="1"/>
      <w:marLeft w:val="0"/>
      <w:marRight w:val="0"/>
      <w:marTop w:val="0"/>
      <w:marBottom w:val="0"/>
      <w:divBdr>
        <w:top w:val="none" w:sz="0" w:space="0" w:color="auto"/>
        <w:left w:val="none" w:sz="0" w:space="0" w:color="auto"/>
        <w:bottom w:val="none" w:sz="0" w:space="0" w:color="auto"/>
        <w:right w:val="none" w:sz="0" w:space="0" w:color="auto"/>
      </w:divBdr>
    </w:div>
    <w:div w:id="1698848673">
      <w:bodyDiv w:val="1"/>
      <w:marLeft w:val="0"/>
      <w:marRight w:val="0"/>
      <w:marTop w:val="0"/>
      <w:marBottom w:val="0"/>
      <w:divBdr>
        <w:top w:val="none" w:sz="0" w:space="0" w:color="auto"/>
        <w:left w:val="none" w:sz="0" w:space="0" w:color="auto"/>
        <w:bottom w:val="none" w:sz="0" w:space="0" w:color="auto"/>
        <w:right w:val="none" w:sz="0" w:space="0" w:color="auto"/>
      </w:divBdr>
    </w:div>
    <w:div w:id="1699506539">
      <w:bodyDiv w:val="1"/>
      <w:marLeft w:val="0"/>
      <w:marRight w:val="0"/>
      <w:marTop w:val="0"/>
      <w:marBottom w:val="0"/>
      <w:divBdr>
        <w:top w:val="none" w:sz="0" w:space="0" w:color="auto"/>
        <w:left w:val="none" w:sz="0" w:space="0" w:color="auto"/>
        <w:bottom w:val="none" w:sz="0" w:space="0" w:color="auto"/>
        <w:right w:val="none" w:sz="0" w:space="0" w:color="auto"/>
      </w:divBdr>
    </w:div>
    <w:div w:id="1699508420">
      <w:bodyDiv w:val="1"/>
      <w:marLeft w:val="0"/>
      <w:marRight w:val="0"/>
      <w:marTop w:val="0"/>
      <w:marBottom w:val="0"/>
      <w:divBdr>
        <w:top w:val="none" w:sz="0" w:space="0" w:color="auto"/>
        <w:left w:val="none" w:sz="0" w:space="0" w:color="auto"/>
        <w:bottom w:val="none" w:sz="0" w:space="0" w:color="auto"/>
        <w:right w:val="none" w:sz="0" w:space="0" w:color="auto"/>
      </w:divBdr>
    </w:div>
    <w:div w:id="1700084024">
      <w:bodyDiv w:val="1"/>
      <w:marLeft w:val="0"/>
      <w:marRight w:val="0"/>
      <w:marTop w:val="0"/>
      <w:marBottom w:val="0"/>
      <w:divBdr>
        <w:top w:val="none" w:sz="0" w:space="0" w:color="auto"/>
        <w:left w:val="none" w:sz="0" w:space="0" w:color="auto"/>
        <w:bottom w:val="none" w:sz="0" w:space="0" w:color="auto"/>
        <w:right w:val="none" w:sz="0" w:space="0" w:color="auto"/>
      </w:divBdr>
    </w:div>
    <w:div w:id="1700546023">
      <w:bodyDiv w:val="1"/>
      <w:marLeft w:val="0"/>
      <w:marRight w:val="0"/>
      <w:marTop w:val="0"/>
      <w:marBottom w:val="0"/>
      <w:divBdr>
        <w:top w:val="none" w:sz="0" w:space="0" w:color="auto"/>
        <w:left w:val="none" w:sz="0" w:space="0" w:color="auto"/>
        <w:bottom w:val="none" w:sz="0" w:space="0" w:color="auto"/>
        <w:right w:val="none" w:sz="0" w:space="0" w:color="auto"/>
      </w:divBdr>
    </w:div>
    <w:div w:id="1700622945">
      <w:bodyDiv w:val="1"/>
      <w:marLeft w:val="0"/>
      <w:marRight w:val="0"/>
      <w:marTop w:val="0"/>
      <w:marBottom w:val="0"/>
      <w:divBdr>
        <w:top w:val="none" w:sz="0" w:space="0" w:color="auto"/>
        <w:left w:val="none" w:sz="0" w:space="0" w:color="auto"/>
        <w:bottom w:val="none" w:sz="0" w:space="0" w:color="auto"/>
        <w:right w:val="none" w:sz="0" w:space="0" w:color="auto"/>
      </w:divBdr>
    </w:div>
    <w:div w:id="1700664157">
      <w:bodyDiv w:val="1"/>
      <w:marLeft w:val="0"/>
      <w:marRight w:val="0"/>
      <w:marTop w:val="0"/>
      <w:marBottom w:val="0"/>
      <w:divBdr>
        <w:top w:val="none" w:sz="0" w:space="0" w:color="auto"/>
        <w:left w:val="none" w:sz="0" w:space="0" w:color="auto"/>
        <w:bottom w:val="none" w:sz="0" w:space="0" w:color="auto"/>
        <w:right w:val="none" w:sz="0" w:space="0" w:color="auto"/>
      </w:divBdr>
    </w:div>
    <w:div w:id="1700810180">
      <w:bodyDiv w:val="1"/>
      <w:marLeft w:val="0"/>
      <w:marRight w:val="0"/>
      <w:marTop w:val="0"/>
      <w:marBottom w:val="0"/>
      <w:divBdr>
        <w:top w:val="none" w:sz="0" w:space="0" w:color="auto"/>
        <w:left w:val="none" w:sz="0" w:space="0" w:color="auto"/>
        <w:bottom w:val="none" w:sz="0" w:space="0" w:color="auto"/>
        <w:right w:val="none" w:sz="0" w:space="0" w:color="auto"/>
      </w:divBdr>
    </w:div>
    <w:div w:id="1700858389">
      <w:bodyDiv w:val="1"/>
      <w:marLeft w:val="0"/>
      <w:marRight w:val="0"/>
      <w:marTop w:val="0"/>
      <w:marBottom w:val="0"/>
      <w:divBdr>
        <w:top w:val="none" w:sz="0" w:space="0" w:color="auto"/>
        <w:left w:val="none" w:sz="0" w:space="0" w:color="auto"/>
        <w:bottom w:val="none" w:sz="0" w:space="0" w:color="auto"/>
        <w:right w:val="none" w:sz="0" w:space="0" w:color="auto"/>
      </w:divBdr>
    </w:div>
    <w:div w:id="1701079784">
      <w:bodyDiv w:val="1"/>
      <w:marLeft w:val="0"/>
      <w:marRight w:val="0"/>
      <w:marTop w:val="0"/>
      <w:marBottom w:val="0"/>
      <w:divBdr>
        <w:top w:val="none" w:sz="0" w:space="0" w:color="auto"/>
        <w:left w:val="none" w:sz="0" w:space="0" w:color="auto"/>
        <w:bottom w:val="none" w:sz="0" w:space="0" w:color="auto"/>
        <w:right w:val="none" w:sz="0" w:space="0" w:color="auto"/>
      </w:divBdr>
    </w:div>
    <w:div w:id="1701081133">
      <w:bodyDiv w:val="1"/>
      <w:marLeft w:val="0"/>
      <w:marRight w:val="0"/>
      <w:marTop w:val="0"/>
      <w:marBottom w:val="0"/>
      <w:divBdr>
        <w:top w:val="none" w:sz="0" w:space="0" w:color="auto"/>
        <w:left w:val="none" w:sz="0" w:space="0" w:color="auto"/>
        <w:bottom w:val="none" w:sz="0" w:space="0" w:color="auto"/>
        <w:right w:val="none" w:sz="0" w:space="0" w:color="auto"/>
      </w:divBdr>
    </w:div>
    <w:div w:id="1701082240">
      <w:bodyDiv w:val="1"/>
      <w:marLeft w:val="0"/>
      <w:marRight w:val="0"/>
      <w:marTop w:val="0"/>
      <w:marBottom w:val="0"/>
      <w:divBdr>
        <w:top w:val="none" w:sz="0" w:space="0" w:color="auto"/>
        <w:left w:val="none" w:sz="0" w:space="0" w:color="auto"/>
        <w:bottom w:val="none" w:sz="0" w:space="0" w:color="auto"/>
        <w:right w:val="none" w:sz="0" w:space="0" w:color="auto"/>
      </w:divBdr>
    </w:div>
    <w:div w:id="1701201118">
      <w:bodyDiv w:val="1"/>
      <w:marLeft w:val="0"/>
      <w:marRight w:val="0"/>
      <w:marTop w:val="0"/>
      <w:marBottom w:val="0"/>
      <w:divBdr>
        <w:top w:val="none" w:sz="0" w:space="0" w:color="auto"/>
        <w:left w:val="none" w:sz="0" w:space="0" w:color="auto"/>
        <w:bottom w:val="none" w:sz="0" w:space="0" w:color="auto"/>
        <w:right w:val="none" w:sz="0" w:space="0" w:color="auto"/>
      </w:divBdr>
    </w:div>
    <w:div w:id="1701662104">
      <w:bodyDiv w:val="1"/>
      <w:marLeft w:val="0"/>
      <w:marRight w:val="0"/>
      <w:marTop w:val="0"/>
      <w:marBottom w:val="0"/>
      <w:divBdr>
        <w:top w:val="none" w:sz="0" w:space="0" w:color="auto"/>
        <w:left w:val="none" w:sz="0" w:space="0" w:color="auto"/>
        <w:bottom w:val="none" w:sz="0" w:space="0" w:color="auto"/>
        <w:right w:val="none" w:sz="0" w:space="0" w:color="auto"/>
      </w:divBdr>
    </w:div>
    <w:div w:id="1701737094">
      <w:bodyDiv w:val="1"/>
      <w:marLeft w:val="0"/>
      <w:marRight w:val="0"/>
      <w:marTop w:val="0"/>
      <w:marBottom w:val="0"/>
      <w:divBdr>
        <w:top w:val="none" w:sz="0" w:space="0" w:color="auto"/>
        <w:left w:val="none" w:sz="0" w:space="0" w:color="auto"/>
        <w:bottom w:val="none" w:sz="0" w:space="0" w:color="auto"/>
        <w:right w:val="none" w:sz="0" w:space="0" w:color="auto"/>
      </w:divBdr>
    </w:div>
    <w:div w:id="1701852254">
      <w:bodyDiv w:val="1"/>
      <w:marLeft w:val="0"/>
      <w:marRight w:val="0"/>
      <w:marTop w:val="0"/>
      <w:marBottom w:val="0"/>
      <w:divBdr>
        <w:top w:val="none" w:sz="0" w:space="0" w:color="auto"/>
        <w:left w:val="none" w:sz="0" w:space="0" w:color="auto"/>
        <w:bottom w:val="none" w:sz="0" w:space="0" w:color="auto"/>
        <w:right w:val="none" w:sz="0" w:space="0" w:color="auto"/>
      </w:divBdr>
    </w:div>
    <w:div w:id="1702127325">
      <w:bodyDiv w:val="1"/>
      <w:marLeft w:val="0"/>
      <w:marRight w:val="0"/>
      <w:marTop w:val="0"/>
      <w:marBottom w:val="0"/>
      <w:divBdr>
        <w:top w:val="none" w:sz="0" w:space="0" w:color="auto"/>
        <w:left w:val="none" w:sz="0" w:space="0" w:color="auto"/>
        <w:bottom w:val="none" w:sz="0" w:space="0" w:color="auto"/>
        <w:right w:val="none" w:sz="0" w:space="0" w:color="auto"/>
      </w:divBdr>
    </w:div>
    <w:div w:id="1702390549">
      <w:bodyDiv w:val="1"/>
      <w:marLeft w:val="0"/>
      <w:marRight w:val="0"/>
      <w:marTop w:val="0"/>
      <w:marBottom w:val="0"/>
      <w:divBdr>
        <w:top w:val="none" w:sz="0" w:space="0" w:color="auto"/>
        <w:left w:val="none" w:sz="0" w:space="0" w:color="auto"/>
        <w:bottom w:val="none" w:sz="0" w:space="0" w:color="auto"/>
        <w:right w:val="none" w:sz="0" w:space="0" w:color="auto"/>
      </w:divBdr>
    </w:div>
    <w:div w:id="1702434324">
      <w:bodyDiv w:val="1"/>
      <w:marLeft w:val="0"/>
      <w:marRight w:val="0"/>
      <w:marTop w:val="0"/>
      <w:marBottom w:val="0"/>
      <w:divBdr>
        <w:top w:val="none" w:sz="0" w:space="0" w:color="auto"/>
        <w:left w:val="none" w:sz="0" w:space="0" w:color="auto"/>
        <w:bottom w:val="none" w:sz="0" w:space="0" w:color="auto"/>
        <w:right w:val="none" w:sz="0" w:space="0" w:color="auto"/>
      </w:divBdr>
    </w:div>
    <w:div w:id="1702434906">
      <w:bodyDiv w:val="1"/>
      <w:marLeft w:val="0"/>
      <w:marRight w:val="0"/>
      <w:marTop w:val="0"/>
      <w:marBottom w:val="0"/>
      <w:divBdr>
        <w:top w:val="none" w:sz="0" w:space="0" w:color="auto"/>
        <w:left w:val="none" w:sz="0" w:space="0" w:color="auto"/>
        <w:bottom w:val="none" w:sz="0" w:space="0" w:color="auto"/>
        <w:right w:val="none" w:sz="0" w:space="0" w:color="auto"/>
      </w:divBdr>
    </w:div>
    <w:div w:id="1702893901">
      <w:bodyDiv w:val="1"/>
      <w:marLeft w:val="0"/>
      <w:marRight w:val="0"/>
      <w:marTop w:val="0"/>
      <w:marBottom w:val="0"/>
      <w:divBdr>
        <w:top w:val="none" w:sz="0" w:space="0" w:color="auto"/>
        <w:left w:val="none" w:sz="0" w:space="0" w:color="auto"/>
        <w:bottom w:val="none" w:sz="0" w:space="0" w:color="auto"/>
        <w:right w:val="none" w:sz="0" w:space="0" w:color="auto"/>
      </w:divBdr>
    </w:div>
    <w:div w:id="1702974168">
      <w:bodyDiv w:val="1"/>
      <w:marLeft w:val="0"/>
      <w:marRight w:val="0"/>
      <w:marTop w:val="0"/>
      <w:marBottom w:val="0"/>
      <w:divBdr>
        <w:top w:val="none" w:sz="0" w:space="0" w:color="auto"/>
        <w:left w:val="none" w:sz="0" w:space="0" w:color="auto"/>
        <w:bottom w:val="none" w:sz="0" w:space="0" w:color="auto"/>
        <w:right w:val="none" w:sz="0" w:space="0" w:color="auto"/>
      </w:divBdr>
    </w:div>
    <w:div w:id="1702978421">
      <w:bodyDiv w:val="1"/>
      <w:marLeft w:val="0"/>
      <w:marRight w:val="0"/>
      <w:marTop w:val="0"/>
      <w:marBottom w:val="0"/>
      <w:divBdr>
        <w:top w:val="none" w:sz="0" w:space="0" w:color="auto"/>
        <w:left w:val="none" w:sz="0" w:space="0" w:color="auto"/>
        <w:bottom w:val="none" w:sz="0" w:space="0" w:color="auto"/>
        <w:right w:val="none" w:sz="0" w:space="0" w:color="auto"/>
      </w:divBdr>
    </w:div>
    <w:div w:id="1703050996">
      <w:bodyDiv w:val="1"/>
      <w:marLeft w:val="0"/>
      <w:marRight w:val="0"/>
      <w:marTop w:val="0"/>
      <w:marBottom w:val="0"/>
      <w:divBdr>
        <w:top w:val="none" w:sz="0" w:space="0" w:color="auto"/>
        <w:left w:val="none" w:sz="0" w:space="0" w:color="auto"/>
        <w:bottom w:val="none" w:sz="0" w:space="0" w:color="auto"/>
        <w:right w:val="none" w:sz="0" w:space="0" w:color="auto"/>
      </w:divBdr>
    </w:div>
    <w:div w:id="1703171506">
      <w:bodyDiv w:val="1"/>
      <w:marLeft w:val="0"/>
      <w:marRight w:val="0"/>
      <w:marTop w:val="0"/>
      <w:marBottom w:val="0"/>
      <w:divBdr>
        <w:top w:val="none" w:sz="0" w:space="0" w:color="auto"/>
        <w:left w:val="none" w:sz="0" w:space="0" w:color="auto"/>
        <w:bottom w:val="none" w:sz="0" w:space="0" w:color="auto"/>
        <w:right w:val="none" w:sz="0" w:space="0" w:color="auto"/>
      </w:divBdr>
    </w:div>
    <w:div w:id="1703243306">
      <w:bodyDiv w:val="1"/>
      <w:marLeft w:val="0"/>
      <w:marRight w:val="0"/>
      <w:marTop w:val="0"/>
      <w:marBottom w:val="0"/>
      <w:divBdr>
        <w:top w:val="none" w:sz="0" w:space="0" w:color="auto"/>
        <w:left w:val="none" w:sz="0" w:space="0" w:color="auto"/>
        <w:bottom w:val="none" w:sz="0" w:space="0" w:color="auto"/>
        <w:right w:val="none" w:sz="0" w:space="0" w:color="auto"/>
      </w:divBdr>
    </w:div>
    <w:div w:id="1703554595">
      <w:bodyDiv w:val="1"/>
      <w:marLeft w:val="0"/>
      <w:marRight w:val="0"/>
      <w:marTop w:val="0"/>
      <w:marBottom w:val="0"/>
      <w:divBdr>
        <w:top w:val="none" w:sz="0" w:space="0" w:color="auto"/>
        <w:left w:val="none" w:sz="0" w:space="0" w:color="auto"/>
        <w:bottom w:val="none" w:sz="0" w:space="0" w:color="auto"/>
        <w:right w:val="none" w:sz="0" w:space="0" w:color="auto"/>
      </w:divBdr>
    </w:div>
    <w:div w:id="1703821287">
      <w:bodyDiv w:val="1"/>
      <w:marLeft w:val="0"/>
      <w:marRight w:val="0"/>
      <w:marTop w:val="0"/>
      <w:marBottom w:val="0"/>
      <w:divBdr>
        <w:top w:val="none" w:sz="0" w:space="0" w:color="auto"/>
        <w:left w:val="none" w:sz="0" w:space="0" w:color="auto"/>
        <w:bottom w:val="none" w:sz="0" w:space="0" w:color="auto"/>
        <w:right w:val="none" w:sz="0" w:space="0" w:color="auto"/>
      </w:divBdr>
    </w:div>
    <w:div w:id="1703896643">
      <w:bodyDiv w:val="1"/>
      <w:marLeft w:val="0"/>
      <w:marRight w:val="0"/>
      <w:marTop w:val="0"/>
      <w:marBottom w:val="0"/>
      <w:divBdr>
        <w:top w:val="none" w:sz="0" w:space="0" w:color="auto"/>
        <w:left w:val="none" w:sz="0" w:space="0" w:color="auto"/>
        <w:bottom w:val="none" w:sz="0" w:space="0" w:color="auto"/>
        <w:right w:val="none" w:sz="0" w:space="0" w:color="auto"/>
      </w:divBdr>
    </w:div>
    <w:div w:id="1703942125">
      <w:bodyDiv w:val="1"/>
      <w:marLeft w:val="0"/>
      <w:marRight w:val="0"/>
      <w:marTop w:val="0"/>
      <w:marBottom w:val="0"/>
      <w:divBdr>
        <w:top w:val="none" w:sz="0" w:space="0" w:color="auto"/>
        <w:left w:val="none" w:sz="0" w:space="0" w:color="auto"/>
        <w:bottom w:val="none" w:sz="0" w:space="0" w:color="auto"/>
        <w:right w:val="none" w:sz="0" w:space="0" w:color="auto"/>
      </w:divBdr>
    </w:div>
    <w:div w:id="1704087265">
      <w:bodyDiv w:val="1"/>
      <w:marLeft w:val="0"/>
      <w:marRight w:val="0"/>
      <w:marTop w:val="0"/>
      <w:marBottom w:val="0"/>
      <w:divBdr>
        <w:top w:val="none" w:sz="0" w:space="0" w:color="auto"/>
        <w:left w:val="none" w:sz="0" w:space="0" w:color="auto"/>
        <w:bottom w:val="none" w:sz="0" w:space="0" w:color="auto"/>
        <w:right w:val="none" w:sz="0" w:space="0" w:color="auto"/>
      </w:divBdr>
    </w:div>
    <w:div w:id="1704093483">
      <w:bodyDiv w:val="1"/>
      <w:marLeft w:val="0"/>
      <w:marRight w:val="0"/>
      <w:marTop w:val="0"/>
      <w:marBottom w:val="0"/>
      <w:divBdr>
        <w:top w:val="none" w:sz="0" w:space="0" w:color="auto"/>
        <w:left w:val="none" w:sz="0" w:space="0" w:color="auto"/>
        <w:bottom w:val="none" w:sz="0" w:space="0" w:color="auto"/>
        <w:right w:val="none" w:sz="0" w:space="0" w:color="auto"/>
      </w:divBdr>
    </w:div>
    <w:div w:id="1704404215">
      <w:bodyDiv w:val="1"/>
      <w:marLeft w:val="0"/>
      <w:marRight w:val="0"/>
      <w:marTop w:val="0"/>
      <w:marBottom w:val="0"/>
      <w:divBdr>
        <w:top w:val="none" w:sz="0" w:space="0" w:color="auto"/>
        <w:left w:val="none" w:sz="0" w:space="0" w:color="auto"/>
        <w:bottom w:val="none" w:sz="0" w:space="0" w:color="auto"/>
        <w:right w:val="none" w:sz="0" w:space="0" w:color="auto"/>
      </w:divBdr>
    </w:div>
    <w:div w:id="1704480042">
      <w:bodyDiv w:val="1"/>
      <w:marLeft w:val="0"/>
      <w:marRight w:val="0"/>
      <w:marTop w:val="0"/>
      <w:marBottom w:val="0"/>
      <w:divBdr>
        <w:top w:val="none" w:sz="0" w:space="0" w:color="auto"/>
        <w:left w:val="none" w:sz="0" w:space="0" w:color="auto"/>
        <w:bottom w:val="none" w:sz="0" w:space="0" w:color="auto"/>
        <w:right w:val="none" w:sz="0" w:space="0" w:color="auto"/>
      </w:divBdr>
    </w:div>
    <w:div w:id="1704594856">
      <w:bodyDiv w:val="1"/>
      <w:marLeft w:val="0"/>
      <w:marRight w:val="0"/>
      <w:marTop w:val="0"/>
      <w:marBottom w:val="0"/>
      <w:divBdr>
        <w:top w:val="none" w:sz="0" w:space="0" w:color="auto"/>
        <w:left w:val="none" w:sz="0" w:space="0" w:color="auto"/>
        <w:bottom w:val="none" w:sz="0" w:space="0" w:color="auto"/>
        <w:right w:val="none" w:sz="0" w:space="0" w:color="auto"/>
      </w:divBdr>
    </w:div>
    <w:div w:id="1704675351">
      <w:bodyDiv w:val="1"/>
      <w:marLeft w:val="0"/>
      <w:marRight w:val="0"/>
      <w:marTop w:val="0"/>
      <w:marBottom w:val="0"/>
      <w:divBdr>
        <w:top w:val="none" w:sz="0" w:space="0" w:color="auto"/>
        <w:left w:val="none" w:sz="0" w:space="0" w:color="auto"/>
        <w:bottom w:val="none" w:sz="0" w:space="0" w:color="auto"/>
        <w:right w:val="none" w:sz="0" w:space="0" w:color="auto"/>
      </w:divBdr>
    </w:div>
    <w:div w:id="1704746029">
      <w:bodyDiv w:val="1"/>
      <w:marLeft w:val="0"/>
      <w:marRight w:val="0"/>
      <w:marTop w:val="0"/>
      <w:marBottom w:val="0"/>
      <w:divBdr>
        <w:top w:val="none" w:sz="0" w:space="0" w:color="auto"/>
        <w:left w:val="none" w:sz="0" w:space="0" w:color="auto"/>
        <w:bottom w:val="none" w:sz="0" w:space="0" w:color="auto"/>
        <w:right w:val="none" w:sz="0" w:space="0" w:color="auto"/>
      </w:divBdr>
    </w:div>
    <w:div w:id="1704819312">
      <w:bodyDiv w:val="1"/>
      <w:marLeft w:val="0"/>
      <w:marRight w:val="0"/>
      <w:marTop w:val="0"/>
      <w:marBottom w:val="0"/>
      <w:divBdr>
        <w:top w:val="none" w:sz="0" w:space="0" w:color="auto"/>
        <w:left w:val="none" w:sz="0" w:space="0" w:color="auto"/>
        <w:bottom w:val="none" w:sz="0" w:space="0" w:color="auto"/>
        <w:right w:val="none" w:sz="0" w:space="0" w:color="auto"/>
      </w:divBdr>
    </w:div>
    <w:div w:id="1704938919">
      <w:bodyDiv w:val="1"/>
      <w:marLeft w:val="0"/>
      <w:marRight w:val="0"/>
      <w:marTop w:val="0"/>
      <w:marBottom w:val="0"/>
      <w:divBdr>
        <w:top w:val="none" w:sz="0" w:space="0" w:color="auto"/>
        <w:left w:val="none" w:sz="0" w:space="0" w:color="auto"/>
        <w:bottom w:val="none" w:sz="0" w:space="0" w:color="auto"/>
        <w:right w:val="none" w:sz="0" w:space="0" w:color="auto"/>
      </w:divBdr>
    </w:div>
    <w:div w:id="1705131427">
      <w:bodyDiv w:val="1"/>
      <w:marLeft w:val="0"/>
      <w:marRight w:val="0"/>
      <w:marTop w:val="0"/>
      <w:marBottom w:val="0"/>
      <w:divBdr>
        <w:top w:val="none" w:sz="0" w:space="0" w:color="auto"/>
        <w:left w:val="none" w:sz="0" w:space="0" w:color="auto"/>
        <w:bottom w:val="none" w:sz="0" w:space="0" w:color="auto"/>
        <w:right w:val="none" w:sz="0" w:space="0" w:color="auto"/>
      </w:divBdr>
    </w:div>
    <w:div w:id="1705205685">
      <w:bodyDiv w:val="1"/>
      <w:marLeft w:val="0"/>
      <w:marRight w:val="0"/>
      <w:marTop w:val="0"/>
      <w:marBottom w:val="0"/>
      <w:divBdr>
        <w:top w:val="none" w:sz="0" w:space="0" w:color="auto"/>
        <w:left w:val="none" w:sz="0" w:space="0" w:color="auto"/>
        <w:bottom w:val="none" w:sz="0" w:space="0" w:color="auto"/>
        <w:right w:val="none" w:sz="0" w:space="0" w:color="auto"/>
      </w:divBdr>
    </w:div>
    <w:div w:id="1705209486">
      <w:bodyDiv w:val="1"/>
      <w:marLeft w:val="0"/>
      <w:marRight w:val="0"/>
      <w:marTop w:val="0"/>
      <w:marBottom w:val="0"/>
      <w:divBdr>
        <w:top w:val="none" w:sz="0" w:space="0" w:color="auto"/>
        <w:left w:val="none" w:sz="0" w:space="0" w:color="auto"/>
        <w:bottom w:val="none" w:sz="0" w:space="0" w:color="auto"/>
        <w:right w:val="none" w:sz="0" w:space="0" w:color="auto"/>
      </w:divBdr>
    </w:div>
    <w:div w:id="1705211155">
      <w:bodyDiv w:val="1"/>
      <w:marLeft w:val="0"/>
      <w:marRight w:val="0"/>
      <w:marTop w:val="0"/>
      <w:marBottom w:val="0"/>
      <w:divBdr>
        <w:top w:val="none" w:sz="0" w:space="0" w:color="auto"/>
        <w:left w:val="none" w:sz="0" w:space="0" w:color="auto"/>
        <w:bottom w:val="none" w:sz="0" w:space="0" w:color="auto"/>
        <w:right w:val="none" w:sz="0" w:space="0" w:color="auto"/>
      </w:divBdr>
    </w:div>
    <w:div w:id="1705443819">
      <w:bodyDiv w:val="1"/>
      <w:marLeft w:val="0"/>
      <w:marRight w:val="0"/>
      <w:marTop w:val="0"/>
      <w:marBottom w:val="0"/>
      <w:divBdr>
        <w:top w:val="none" w:sz="0" w:space="0" w:color="auto"/>
        <w:left w:val="none" w:sz="0" w:space="0" w:color="auto"/>
        <w:bottom w:val="none" w:sz="0" w:space="0" w:color="auto"/>
        <w:right w:val="none" w:sz="0" w:space="0" w:color="auto"/>
      </w:divBdr>
    </w:div>
    <w:div w:id="1705641341">
      <w:bodyDiv w:val="1"/>
      <w:marLeft w:val="0"/>
      <w:marRight w:val="0"/>
      <w:marTop w:val="0"/>
      <w:marBottom w:val="0"/>
      <w:divBdr>
        <w:top w:val="none" w:sz="0" w:space="0" w:color="auto"/>
        <w:left w:val="none" w:sz="0" w:space="0" w:color="auto"/>
        <w:bottom w:val="none" w:sz="0" w:space="0" w:color="auto"/>
        <w:right w:val="none" w:sz="0" w:space="0" w:color="auto"/>
      </w:divBdr>
    </w:div>
    <w:div w:id="1705983345">
      <w:bodyDiv w:val="1"/>
      <w:marLeft w:val="0"/>
      <w:marRight w:val="0"/>
      <w:marTop w:val="0"/>
      <w:marBottom w:val="0"/>
      <w:divBdr>
        <w:top w:val="none" w:sz="0" w:space="0" w:color="auto"/>
        <w:left w:val="none" w:sz="0" w:space="0" w:color="auto"/>
        <w:bottom w:val="none" w:sz="0" w:space="0" w:color="auto"/>
        <w:right w:val="none" w:sz="0" w:space="0" w:color="auto"/>
      </w:divBdr>
    </w:div>
    <w:div w:id="1706061395">
      <w:bodyDiv w:val="1"/>
      <w:marLeft w:val="0"/>
      <w:marRight w:val="0"/>
      <w:marTop w:val="0"/>
      <w:marBottom w:val="0"/>
      <w:divBdr>
        <w:top w:val="none" w:sz="0" w:space="0" w:color="auto"/>
        <w:left w:val="none" w:sz="0" w:space="0" w:color="auto"/>
        <w:bottom w:val="none" w:sz="0" w:space="0" w:color="auto"/>
        <w:right w:val="none" w:sz="0" w:space="0" w:color="auto"/>
      </w:divBdr>
    </w:div>
    <w:div w:id="1706248215">
      <w:bodyDiv w:val="1"/>
      <w:marLeft w:val="0"/>
      <w:marRight w:val="0"/>
      <w:marTop w:val="0"/>
      <w:marBottom w:val="0"/>
      <w:divBdr>
        <w:top w:val="none" w:sz="0" w:space="0" w:color="auto"/>
        <w:left w:val="none" w:sz="0" w:space="0" w:color="auto"/>
        <w:bottom w:val="none" w:sz="0" w:space="0" w:color="auto"/>
        <w:right w:val="none" w:sz="0" w:space="0" w:color="auto"/>
      </w:divBdr>
    </w:div>
    <w:div w:id="1706366453">
      <w:bodyDiv w:val="1"/>
      <w:marLeft w:val="0"/>
      <w:marRight w:val="0"/>
      <w:marTop w:val="0"/>
      <w:marBottom w:val="0"/>
      <w:divBdr>
        <w:top w:val="none" w:sz="0" w:space="0" w:color="auto"/>
        <w:left w:val="none" w:sz="0" w:space="0" w:color="auto"/>
        <w:bottom w:val="none" w:sz="0" w:space="0" w:color="auto"/>
        <w:right w:val="none" w:sz="0" w:space="0" w:color="auto"/>
      </w:divBdr>
    </w:div>
    <w:div w:id="1706367350">
      <w:bodyDiv w:val="1"/>
      <w:marLeft w:val="0"/>
      <w:marRight w:val="0"/>
      <w:marTop w:val="0"/>
      <w:marBottom w:val="0"/>
      <w:divBdr>
        <w:top w:val="none" w:sz="0" w:space="0" w:color="auto"/>
        <w:left w:val="none" w:sz="0" w:space="0" w:color="auto"/>
        <w:bottom w:val="none" w:sz="0" w:space="0" w:color="auto"/>
        <w:right w:val="none" w:sz="0" w:space="0" w:color="auto"/>
      </w:divBdr>
    </w:div>
    <w:div w:id="1706783218">
      <w:bodyDiv w:val="1"/>
      <w:marLeft w:val="0"/>
      <w:marRight w:val="0"/>
      <w:marTop w:val="0"/>
      <w:marBottom w:val="0"/>
      <w:divBdr>
        <w:top w:val="none" w:sz="0" w:space="0" w:color="auto"/>
        <w:left w:val="none" w:sz="0" w:space="0" w:color="auto"/>
        <w:bottom w:val="none" w:sz="0" w:space="0" w:color="auto"/>
        <w:right w:val="none" w:sz="0" w:space="0" w:color="auto"/>
      </w:divBdr>
    </w:div>
    <w:div w:id="1706902839">
      <w:bodyDiv w:val="1"/>
      <w:marLeft w:val="0"/>
      <w:marRight w:val="0"/>
      <w:marTop w:val="0"/>
      <w:marBottom w:val="0"/>
      <w:divBdr>
        <w:top w:val="none" w:sz="0" w:space="0" w:color="auto"/>
        <w:left w:val="none" w:sz="0" w:space="0" w:color="auto"/>
        <w:bottom w:val="none" w:sz="0" w:space="0" w:color="auto"/>
        <w:right w:val="none" w:sz="0" w:space="0" w:color="auto"/>
      </w:divBdr>
    </w:div>
    <w:div w:id="1707297126">
      <w:bodyDiv w:val="1"/>
      <w:marLeft w:val="0"/>
      <w:marRight w:val="0"/>
      <w:marTop w:val="0"/>
      <w:marBottom w:val="0"/>
      <w:divBdr>
        <w:top w:val="none" w:sz="0" w:space="0" w:color="auto"/>
        <w:left w:val="none" w:sz="0" w:space="0" w:color="auto"/>
        <w:bottom w:val="none" w:sz="0" w:space="0" w:color="auto"/>
        <w:right w:val="none" w:sz="0" w:space="0" w:color="auto"/>
      </w:divBdr>
    </w:div>
    <w:div w:id="1707675067">
      <w:bodyDiv w:val="1"/>
      <w:marLeft w:val="0"/>
      <w:marRight w:val="0"/>
      <w:marTop w:val="0"/>
      <w:marBottom w:val="0"/>
      <w:divBdr>
        <w:top w:val="none" w:sz="0" w:space="0" w:color="auto"/>
        <w:left w:val="none" w:sz="0" w:space="0" w:color="auto"/>
        <w:bottom w:val="none" w:sz="0" w:space="0" w:color="auto"/>
        <w:right w:val="none" w:sz="0" w:space="0" w:color="auto"/>
      </w:divBdr>
    </w:div>
    <w:div w:id="1707682678">
      <w:bodyDiv w:val="1"/>
      <w:marLeft w:val="0"/>
      <w:marRight w:val="0"/>
      <w:marTop w:val="0"/>
      <w:marBottom w:val="0"/>
      <w:divBdr>
        <w:top w:val="none" w:sz="0" w:space="0" w:color="auto"/>
        <w:left w:val="none" w:sz="0" w:space="0" w:color="auto"/>
        <w:bottom w:val="none" w:sz="0" w:space="0" w:color="auto"/>
        <w:right w:val="none" w:sz="0" w:space="0" w:color="auto"/>
      </w:divBdr>
    </w:div>
    <w:div w:id="1708410117">
      <w:bodyDiv w:val="1"/>
      <w:marLeft w:val="0"/>
      <w:marRight w:val="0"/>
      <w:marTop w:val="0"/>
      <w:marBottom w:val="0"/>
      <w:divBdr>
        <w:top w:val="none" w:sz="0" w:space="0" w:color="auto"/>
        <w:left w:val="none" w:sz="0" w:space="0" w:color="auto"/>
        <w:bottom w:val="none" w:sz="0" w:space="0" w:color="auto"/>
        <w:right w:val="none" w:sz="0" w:space="0" w:color="auto"/>
      </w:divBdr>
    </w:div>
    <w:div w:id="1708527661">
      <w:bodyDiv w:val="1"/>
      <w:marLeft w:val="0"/>
      <w:marRight w:val="0"/>
      <w:marTop w:val="0"/>
      <w:marBottom w:val="0"/>
      <w:divBdr>
        <w:top w:val="none" w:sz="0" w:space="0" w:color="auto"/>
        <w:left w:val="none" w:sz="0" w:space="0" w:color="auto"/>
        <w:bottom w:val="none" w:sz="0" w:space="0" w:color="auto"/>
        <w:right w:val="none" w:sz="0" w:space="0" w:color="auto"/>
      </w:divBdr>
    </w:div>
    <w:div w:id="1708723045">
      <w:bodyDiv w:val="1"/>
      <w:marLeft w:val="0"/>
      <w:marRight w:val="0"/>
      <w:marTop w:val="0"/>
      <w:marBottom w:val="0"/>
      <w:divBdr>
        <w:top w:val="none" w:sz="0" w:space="0" w:color="auto"/>
        <w:left w:val="none" w:sz="0" w:space="0" w:color="auto"/>
        <w:bottom w:val="none" w:sz="0" w:space="0" w:color="auto"/>
        <w:right w:val="none" w:sz="0" w:space="0" w:color="auto"/>
      </w:divBdr>
    </w:div>
    <w:div w:id="1708869070">
      <w:bodyDiv w:val="1"/>
      <w:marLeft w:val="0"/>
      <w:marRight w:val="0"/>
      <w:marTop w:val="0"/>
      <w:marBottom w:val="0"/>
      <w:divBdr>
        <w:top w:val="none" w:sz="0" w:space="0" w:color="auto"/>
        <w:left w:val="none" w:sz="0" w:space="0" w:color="auto"/>
        <w:bottom w:val="none" w:sz="0" w:space="0" w:color="auto"/>
        <w:right w:val="none" w:sz="0" w:space="0" w:color="auto"/>
      </w:divBdr>
    </w:div>
    <w:div w:id="1708990891">
      <w:bodyDiv w:val="1"/>
      <w:marLeft w:val="0"/>
      <w:marRight w:val="0"/>
      <w:marTop w:val="0"/>
      <w:marBottom w:val="0"/>
      <w:divBdr>
        <w:top w:val="none" w:sz="0" w:space="0" w:color="auto"/>
        <w:left w:val="none" w:sz="0" w:space="0" w:color="auto"/>
        <w:bottom w:val="none" w:sz="0" w:space="0" w:color="auto"/>
        <w:right w:val="none" w:sz="0" w:space="0" w:color="auto"/>
      </w:divBdr>
    </w:div>
    <w:div w:id="1709254080">
      <w:bodyDiv w:val="1"/>
      <w:marLeft w:val="0"/>
      <w:marRight w:val="0"/>
      <w:marTop w:val="0"/>
      <w:marBottom w:val="0"/>
      <w:divBdr>
        <w:top w:val="none" w:sz="0" w:space="0" w:color="auto"/>
        <w:left w:val="none" w:sz="0" w:space="0" w:color="auto"/>
        <w:bottom w:val="none" w:sz="0" w:space="0" w:color="auto"/>
        <w:right w:val="none" w:sz="0" w:space="0" w:color="auto"/>
      </w:divBdr>
    </w:div>
    <w:div w:id="1709254961">
      <w:bodyDiv w:val="1"/>
      <w:marLeft w:val="0"/>
      <w:marRight w:val="0"/>
      <w:marTop w:val="0"/>
      <w:marBottom w:val="0"/>
      <w:divBdr>
        <w:top w:val="none" w:sz="0" w:space="0" w:color="auto"/>
        <w:left w:val="none" w:sz="0" w:space="0" w:color="auto"/>
        <w:bottom w:val="none" w:sz="0" w:space="0" w:color="auto"/>
        <w:right w:val="none" w:sz="0" w:space="0" w:color="auto"/>
      </w:divBdr>
    </w:div>
    <w:div w:id="1709379089">
      <w:bodyDiv w:val="1"/>
      <w:marLeft w:val="0"/>
      <w:marRight w:val="0"/>
      <w:marTop w:val="0"/>
      <w:marBottom w:val="0"/>
      <w:divBdr>
        <w:top w:val="none" w:sz="0" w:space="0" w:color="auto"/>
        <w:left w:val="none" w:sz="0" w:space="0" w:color="auto"/>
        <w:bottom w:val="none" w:sz="0" w:space="0" w:color="auto"/>
        <w:right w:val="none" w:sz="0" w:space="0" w:color="auto"/>
      </w:divBdr>
    </w:div>
    <w:div w:id="1709453288">
      <w:bodyDiv w:val="1"/>
      <w:marLeft w:val="0"/>
      <w:marRight w:val="0"/>
      <w:marTop w:val="0"/>
      <w:marBottom w:val="0"/>
      <w:divBdr>
        <w:top w:val="none" w:sz="0" w:space="0" w:color="auto"/>
        <w:left w:val="none" w:sz="0" w:space="0" w:color="auto"/>
        <w:bottom w:val="none" w:sz="0" w:space="0" w:color="auto"/>
        <w:right w:val="none" w:sz="0" w:space="0" w:color="auto"/>
      </w:divBdr>
    </w:div>
    <w:div w:id="1709646178">
      <w:bodyDiv w:val="1"/>
      <w:marLeft w:val="0"/>
      <w:marRight w:val="0"/>
      <w:marTop w:val="0"/>
      <w:marBottom w:val="0"/>
      <w:divBdr>
        <w:top w:val="none" w:sz="0" w:space="0" w:color="auto"/>
        <w:left w:val="none" w:sz="0" w:space="0" w:color="auto"/>
        <w:bottom w:val="none" w:sz="0" w:space="0" w:color="auto"/>
        <w:right w:val="none" w:sz="0" w:space="0" w:color="auto"/>
      </w:divBdr>
    </w:div>
    <w:div w:id="1709989180">
      <w:bodyDiv w:val="1"/>
      <w:marLeft w:val="0"/>
      <w:marRight w:val="0"/>
      <w:marTop w:val="0"/>
      <w:marBottom w:val="0"/>
      <w:divBdr>
        <w:top w:val="none" w:sz="0" w:space="0" w:color="auto"/>
        <w:left w:val="none" w:sz="0" w:space="0" w:color="auto"/>
        <w:bottom w:val="none" w:sz="0" w:space="0" w:color="auto"/>
        <w:right w:val="none" w:sz="0" w:space="0" w:color="auto"/>
      </w:divBdr>
    </w:div>
    <w:div w:id="1710228079">
      <w:bodyDiv w:val="1"/>
      <w:marLeft w:val="0"/>
      <w:marRight w:val="0"/>
      <w:marTop w:val="0"/>
      <w:marBottom w:val="0"/>
      <w:divBdr>
        <w:top w:val="none" w:sz="0" w:space="0" w:color="auto"/>
        <w:left w:val="none" w:sz="0" w:space="0" w:color="auto"/>
        <w:bottom w:val="none" w:sz="0" w:space="0" w:color="auto"/>
        <w:right w:val="none" w:sz="0" w:space="0" w:color="auto"/>
      </w:divBdr>
    </w:div>
    <w:div w:id="1710373183">
      <w:bodyDiv w:val="1"/>
      <w:marLeft w:val="0"/>
      <w:marRight w:val="0"/>
      <w:marTop w:val="0"/>
      <w:marBottom w:val="0"/>
      <w:divBdr>
        <w:top w:val="none" w:sz="0" w:space="0" w:color="auto"/>
        <w:left w:val="none" w:sz="0" w:space="0" w:color="auto"/>
        <w:bottom w:val="none" w:sz="0" w:space="0" w:color="auto"/>
        <w:right w:val="none" w:sz="0" w:space="0" w:color="auto"/>
      </w:divBdr>
    </w:div>
    <w:div w:id="1710498168">
      <w:bodyDiv w:val="1"/>
      <w:marLeft w:val="0"/>
      <w:marRight w:val="0"/>
      <w:marTop w:val="0"/>
      <w:marBottom w:val="0"/>
      <w:divBdr>
        <w:top w:val="none" w:sz="0" w:space="0" w:color="auto"/>
        <w:left w:val="none" w:sz="0" w:space="0" w:color="auto"/>
        <w:bottom w:val="none" w:sz="0" w:space="0" w:color="auto"/>
        <w:right w:val="none" w:sz="0" w:space="0" w:color="auto"/>
      </w:divBdr>
    </w:div>
    <w:div w:id="1710758778">
      <w:bodyDiv w:val="1"/>
      <w:marLeft w:val="0"/>
      <w:marRight w:val="0"/>
      <w:marTop w:val="0"/>
      <w:marBottom w:val="0"/>
      <w:divBdr>
        <w:top w:val="none" w:sz="0" w:space="0" w:color="auto"/>
        <w:left w:val="none" w:sz="0" w:space="0" w:color="auto"/>
        <w:bottom w:val="none" w:sz="0" w:space="0" w:color="auto"/>
        <w:right w:val="none" w:sz="0" w:space="0" w:color="auto"/>
      </w:divBdr>
    </w:div>
    <w:div w:id="1710833834">
      <w:bodyDiv w:val="1"/>
      <w:marLeft w:val="0"/>
      <w:marRight w:val="0"/>
      <w:marTop w:val="0"/>
      <w:marBottom w:val="0"/>
      <w:divBdr>
        <w:top w:val="none" w:sz="0" w:space="0" w:color="auto"/>
        <w:left w:val="none" w:sz="0" w:space="0" w:color="auto"/>
        <w:bottom w:val="none" w:sz="0" w:space="0" w:color="auto"/>
        <w:right w:val="none" w:sz="0" w:space="0" w:color="auto"/>
      </w:divBdr>
    </w:div>
    <w:div w:id="1711034622">
      <w:bodyDiv w:val="1"/>
      <w:marLeft w:val="0"/>
      <w:marRight w:val="0"/>
      <w:marTop w:val="0"/>
      <w:marBottom w:val="0"/>
      <w:divBdr>
        <w:top w:val="none" w:sz="0" w:space="0" w:color="auto"/>
        <w:left w:val="none" w:sz="0" w:space="0" w:color="auto"/>
        <w:bottom w:val="none" w:sz="0" w:space="0" w:color="auto"/>
        <w:right w:val="none" w:sz="0" w:space="0" w:color="auto"/>
      </w:divBdr>
    </w:div>
    <w:div w:id="1711148844">
      <w:bodyDiv w:val="1"/>
      <w:marLeft w:val="0"/>
      <w:marRight w:val="0"/>
      <w:marTop w:val="0"/>
      <w:marBottom w:val="0"/>
      <w:divBdr>
        <w:top w:val="none" w:sz="0" w:space="0" w:color="auto"/>
        <w:left w:val="none" w:sz="0" w:space="0" w:color="auto"/>
        <w:bottom w:val="none" w:sz="0" w:space="0" w:color="auto"/>
        <w:right w:val="none" w:sz="0" w:space="0" w:color="auto"/>
      </w:divBdr>
    </w:div>
    <w:div w:id="1711297800">
      <w:bodyDiv w:val="1"/>
      <w:marLeft w:val="0"/>
      <w:marRight w:val="0"/>
      <w:marTop w:val="0"/>
      <w:marBottom w:val="0"/>
      <w:divBdr>
        <w:top w:val="none" w:sz="0" w:space="0" w:color="auto"/>
        <w:left w:val="none" w:sz="0" w:space="0" w:color="auto"/>
        <w:bottom w:val="none" w:sz="0" w:space="0" w:color="auto"/>
        <w:right w:val="none" w:sz="0" w:space="0" w:color="auto"/>
      </w:divBdr>
    </w:div>
    <w:div w:id="1711301055">
      <w:bodyDiv w:val="1"/>
      <w:marLeft w:val="0"/>
      <w:marRight w:val="0"/>
      <w:marTop w:val="0"/>
      <w:marBottom w:val="0"/>
      <w:divBdr>
        <w:top w:val="none" w:sz="0" w:space="0" w:color="auto"/>
        <w:left w:val="none" w:sz="0" w:space="0" w:color="auto"/>
        <w:bottom w:val="none" w:sz="0" w:space="0" w:color="auto"/>
        <w:right w:val="none" w:sz="0" w:space="0" w:color="auto"/>
      </w:divBdr>
    </w:div>
    <w:div w:id="1711605717">
      <w:bodyDiv w:val="1"/>
      <w:marLeft w:val="0"/>
      <w:marRight w:val="0"/>
      <w:marTop w:val="0"/>
      <w:marBottom w:val="0"/>
      <w:divBdr>
        <w:top w:val="none" w:sz="0" w:space="0" w:color="auto"/>
        <w:left w:val="none" w:sz="0" w:space="0" w:color="auto"/>
        <w:bottom w:val="none" w:sz="0" w:space="0" w:color="auto"/>
        <w:right w:val="none" w:sz="0" w:space="0" w:color="auto"/>
      </w:divBdr>
    </w:div>
    <w:div w:id="1711684062">
      <w:bodyDiv w:val="1"/>
      <w:marLeft w:val="0"/>
      <w:marRight w:val="0"/>
      <w:marTop w:val="0"/>
      <w:marBottom w:val="0"/>
      <w:divBdr>
        <w:top w:val="none" w:sz="0" w:space="0" w:color="auto"/>
        <w:left w:val="none" w:sz="0" w:space="0" w:color="auto"/>
        <w:bottom w:val="none" w:sz="0" w:space="0" w:color="auto"/>
        <w:right w:val="none" w:sz="0" w:space="0" w:color="auto"/>
      </w:divBdr>
    </w:div>
    <w:div w:id="1711878830">
      <w:bodyDiv w:val="1"/>
      <w:marLeft w:val="0"/>
      <w:marRight w:val="0"/>
      <w:marTop w:val="0"/>
      <w:marBottom w:val="0"/>
      <w:divBdr>
        <w:top w:val="none" w:sz="0" w:space="0" w:color="auto"/>
        <w:left w:val="none" w:sz="0" w:space="0" w:color="auto"/>
        <w:bottom w:val="none" w:sz="0" w:space="0" w:color="auto"/>
        <w:right w:val="none" w:sz="0" w:space="0" w:color="auto"/>
      </w:divBdr>
    </w:div>
    <w:div w:id="1712337740">
      <w:bodyDiv w:val="1"/>
      <w:marLeft w:val="0"/>
      <w:marRight w:val="0"/>
      <w:marTop w:val="0"/>
      <w:marBottom w:val="0"/>
      <w:divBdr>
        <w:top w:val="none" w:sz="0" w:space="0" w:color="auto"/>
        <w:left w:val="none" w:sz="0" w:space="0" w:color="auto"/>
        <w:bottom w:val="none" w:sz="0" w:space="0" w:color="auto"/>
        <w:right w:val="none" w:sz="0" w:space="0" w:color="auto"/>
      </w:divBdr>
    </w:div>
    <w:div w:id="1712341333">
      <w:bodyDiv w:val="1"/>
      <w:marLeft w:val="0"/>
      <w:marRight w:val="0"/>
      <w:marTop w:val="0"/>
      <w:marBottom w:val="0"/>
      <w:divBdr>
        <w:top w:val="none" w:sz="0" w:space="0" w:color="auto"/>
        <w:left w:val="none" w:sz="0" w:space="0" w:color="auto"/>
        <w:bottom w:val="none" w:sz="0" w:space="0" w:color="auto"/>
        <w:right w:val="none" w:sz="0" w:space="0" w:color="auto"/>
      </w:divBdr>
    </w:div>
    <w:div w:id="1712656076">
      <w:bodyDiv w:val="1"/>
      <w:marLeft w:val="0"/>
      <w:marRight w:val="0"/>
      <w:marTop w:val="0"/>
      <w:marBottom w:val="0"/>
      <w:divBdr>
        <w:top w:val="none" w:sz="0" w:space="0" w:color="auto"/>
        <w:left w:val="none" w:sz="0" w:space="0" w:color="auto"/>
        <w:bottom w:val="none" w:sz="0" w:space="0" w:color="auto"/>
        <w:right w:val="none" w:sz="0" w:space="0" w:color="auto"/>
      </w:divBdr>
    </w:div>
    <w:div w:id="1712723765">
      <w:bodyDiv w:val="1"/>
      <w:marLeft w:val="0"/>
      <w:marRight w:val="0"/>
      <w:marTop w:val="0"/>
      <w:marBottom w:val="0"/>
      <w:divBdr>
        <w:top w:val="none" w:sz="0" w:space="0" w:color="auto"/>
        <w:left w:val="none" w:sz="0" w:space="0" w:color="auto"/>
        <w:bottom w:val="none" w:sz="0" w:space="0" w:color="auto"/>
        <w:right w:val="none" w:sz="0" w:space="0" w:color="auto"/>
      </w:divBdr>
    </w:div>
    <w:div w:id="1712803411">
      <w:bodyDiv w:val="1"/>
      <w:marLeft w:val="0"/>
      <w:marRight w:val="0"/>
      <w:marTop w:val="0"/>
      <w:marBottom w:val="0"/>
      <w:divBdr>
        <w:top w:val="none" w:sz="0" w:space="0" w:color="auto"/>
        <w:left w:val="none" w:sz="0" w:space="0" w:color="auto"/>
        <w:bottom w:val="none" w:sz="0" w:space="0" w:color="auto"/>
        <w:right w:val="none" w:sz="0" w:space="0" w:color="auto"/>
      </w:divBdr>
    </w:div>
    <w:div w:id="1712917809">
      <w:bodyDiv w:val="1"/>
      <w:marLeft w:val="0"/>
      <w:marRight w:val="0"/>
      <w:marTop w:val="0"/>
      <w:marBottom w:val="0"/>
      <w:divBdr>
        <w:top w:val="none" w:sz="0" w:space="0" w:color="auto"/>
        <w:left w:val="none" w:sz="0" w:space="0" w:color="auto"/>
        <w:bottom w:val="none" w:sz="0" w:space="0" w:color="auto"/>
        <w:right w:val="none" w:sz="0" w:space="0" w:color="auto"/>
      </w:divBdr>
    </w:div>
    <w:div w:id="1713529828">
      <w:bodyDiv w:val="1"/>
      <w:marLeft w:val="0"/>
      <w:marRight w:val="0"/>
      <w:marTop w:val="0"/>
      <w:marBottom w:val="0"/>
      <w:divBdr>
        <w:top w:val="none" w:sz="0" w:space="0" w:color="auto"/>
        <w:left w:val="none" w:sz="0" w:space="0" w:color="auto"/>
        <w:bottom w:val="none" w:sz="0" w:space="0" w:color="auto"/>
        <w:right w:val="none" w:sz="0" w:space="0" w:color="auto"/>
      </w:divBdr>
    </w:div>
    <w:div w:id="1713533198">
      <w:bodyDiv w:val="1"/>
      <w:marLeft w:val="0"/>
      <w:marRight w:val="0"/>
      <w:marTop w:val="0"/>
      <w:marBottom w:val="0"/>
      <w:divBdr>
        <w:top w:val="none" w:sz="0" w:space="0" w:color="auto"/>
        <w:left w:val="none" w:sz="0" w:space="0" w:color="auto"/>
        <w:bottom w:val="none" w:sz="0" w:space="0" w:color="auto"/>
        <w:right w:val="none" w:sz="0" w:space="0" w:color="auto"/>
      </w:divBdr>
    </w:div>
    <w:div w:id="1713650821">
      <w:bodyDiv w:val="1"/>
      <w:marLeft w:val="0"/>
      <w:marRight w:val="0"/>
      <w:marTop w:val="0"/>
      <w:marBottom w:val="0"/>
      <w:divBdr>
        <w:top w:val="none" w:sz="0" w:space="0" w:color="auto"/>
        <w:left w:val="none" w:sz="0" w:space="0" w:color="auto"/>
        <w:bottom w:val="none" w:sz="0" w:space="0" w:color="auto"/>
        <w:right w:val="none" w:sz="0" w:space="0" w:color="auto"/>
      </w:divBdr>
    </w:div>
    <w:div w:id="1713769694">
      <w:bodyDiv w:val="1"/>
      <w:marLeft w:val="0"/>
      <w:marRight w:val="0"/>
      <w:marTop w:val="0"/>
      <w:marBottom w:val="0"/>
      <w:divBdr>
        <w:top w:val="none" w:sz="0" w:space="0" w:color="auto"/>
        <w:left w:val="none" w:sz="0" w:space="0" w:color="auto"/>
        <w:bottom w:val="none" w:sz="0" w:space="0" w:color="auto"/>
        <w:right w:val="none" w:sz="0" w:space="0" w:color="auto"/>
      </w:divBdr>
    </w:div>
    <w:div w:id="1714232454">
      <w:bodyDiv w:val="1"/>
      <w:marLeft w:val="0"/>
      <w:marRight w:val="0"/>
      <w:marTop w:val="0"/>
      <w:marBottom w:val="0"/>
      <w:divBdr>
        <w:top w:val="none" w:sz="0" w:space="0" w:color="auto"/>
        <w:left w:val="none" w:sz="0" w:space="0" w:color="auto"/>
        <w:bottom w:val="none" w:sz="0" w:space="0" w:color="auto"/>
        <w:right w:val="none" w:sz="0" w:space="0" w:color="auto"/>
      </w:divBdr>
    </w:div>
    <w:div w:id="1714694208">
      <w:bodyDiv w:val="1"/>
      <w:marLeft w:val="0"/>
      <w:marRight w:val="0"/>
      <w:marTop w:val="0"/>
      <w:marBottom w:val="0"/>
      <w:divBdr>
        <w:top w:val="none" w:sz="0" w:space="0" w:color="auto"/>
        <w:left w:val="none" w:sz="0" w:space="0" w:color="auto"/>
        <w:bottom w:val="none" w:sz="0" w:space="0" w:color="auto"/>
        <w:right w:val="none" w:sz="0" w:space="0" w:color="auto"/>
      </w:divBdr>
    </w:div>
    <w:div w:id="1714841470">
      <w:bodyDiv w:val="1"/>
      <w:marLeft w:val="0"/>
      <w:marRight w:val="0"/>
      <w:marTop w:val="0"/>
      <w:marBottom w:val="0"/>
      <w:divBdr>
        <w:top w:val="none" w:sz="0" w:space="0" w:color="auto"/>
        <w:left w:val="none" w:sz="0" w:space="0" w:color="auto"/>
        <w:bottom w:val="none" w:sz="0" w:space="0" w:color="auto"/>
        <w:right w:val="none" w:sz="0" w:space="0" w:color="auto"/>
      </w:divBdr>
    </w:div>
    <w:div w:id="1715539579">
      <w:bodyDiv w:val="1"/>
      <w:marLeft w:val="0"/>
      <w:marRight w:val="0"/>
      <w:marTop w:val="0"/>
      <w:marBottom w:val="0"/>
      <w:divBdr>
        <w:top w:val="none" w:sz="0" w:space="0" w:color="auto"/>
        <w:left w:val="none" w:sz="0" w:space="0" w:color="auto"/>
        <w:bottom w:val="none" w:sz="0" w:space="0" w:color="auto"/>
        <w:right w:val="none" w:sz="0" w:space="0" w:color="auto"/>
      </w:divBdr>
    </w:div>
    <w:div w:id="1715764820">
      <w:bodyDiv w:val="1"/>
      <w:marLeft w:val="0"/>
      <w:marRight w:val="0"/>
      <w:marTop w:val="0"/>
      <w:marBottom w:val="0"/>
      <w:divBdr>
        <w:top w:val="none" w:sz="0" w:space="0" w:color="auto"/>
        <w:left w:val="none" w:sz="0" w:space="0" w:color="auto"/>
        <w:bottom w:val="none" w:sz="0" w:space="0" w:color="auto"/>
        <w:right w:val="none" w:sz="0" w:space="0" w:color="auto"/>
      </w:divBdr>
    </w:div>
    <w:div w:id="1715812238">
      <w:bodyDiv w:val="1"/>
      <w:marLeft w:val="0"/>
      <w:marRight w:val="0"/>
      <w:marTop w:val="0"/>
      <w:marBottom w:val="0"/>
      <w:divBdr>
        <w:top w:val="none" w:sz="0" w:space="0" w:color="auto"/>
        <w:left w:val="none" w:sz="0" w:space="0" w:color="auto"/>
        <w:bottom w:val="none" w:sz="0" w:space="0" w:color="auto"/>
        <w:right w:val="none" w:sz="0" w:space="0" w:color="auto"/>
      </w:divBdr>
    </w:div>
    <w:div w:id="1715931272">
      <w:bodyDiv w:val="1"/>
      <w:marLeft w:val="0"/>
      <w:marRight w:val="0"/>
      <w:marTop w:val="0"/>
      <w:marBottom w:val="0"/>
      <w:divBdr>
        <w:top w:val="none" w:sz="0" w:space="0" w:color="auto"/>
        <w:left w:val="none" w:sz="0" w:space="0" w:color="auto"/>
        <w:bottom w:val="none" w:sz="0" w:space="0" w:color="auto"/>
        <w:right w:val="none" w:sz="0" w:space="0" w:color="auto"/>
      </w:divBdr>
    </w:div>
    <w:div w:id="1716155633">
      <w:bodyDiv w:val="1"/>
      <w:marLeft w:val="0"/>
      <w:marRight w:val="0"/>
      <w:marTop w:val="0"/>
      <w:marBottom w:val="0"/>
      <w:divBdr>
        <w:top w:val="none" w:sz="0" w:space="0" w:color="auto"/>
        <w:left w:val="none" w:sz="0" w:space="0" w:color="auto"/>
        <w:bottom w:val="none" w:sz="0" w:space="0" w:color="auto"/>
        <w:right w:val="none" w:sz="0" w:space="0" w:color="auto"/>
      </w:divBdr>
    </w:div>
    <w:div w:id="1716269813">
      <w:bodyDiv w:val="1"/>
      <w:marLeft w:val="0"/>
      <w:marRight w:val="0"/>
      <w:marTop w:val="0"/>
      <w:marBottom w:val="0"/>
      <w:divBdr>
        <w:top w:val="none" w:sz="0" w:space="0" w:color="auto"/>
        <w:left w:val="none" w:sz="0" w:space="0" w:color="auto"/>
        <w:bottom w:val="none" w:sz="0" w:space="0" w:color="auto"/>
        <w:right w:val="none" w:sz="0" w:space="0" w:color="auto"/>
      </w:divBdr>
    </w:div>
    <w:div w:id="1716418968">
      <w:bodyDiv w:val="1"/>
      <w:marLeft w:val="0"/>
      <w:marRight w:val="0"/>
      <w:marTop w:val="0"/>
      <w:marBottom w:val="0"/>
      <w:divBdr>
        <w:top w:val="none" w:sz="0" w:space="0" w:color="auto"/>
        <w:left w:val="none" w:sz="0" w:space="0" w:color="auto"/>
        <w:bottom w:val="none" w:sz="0" w:space="0" w:color="auto"/>
        <w:right w:val="none" w:sz="0" w:space="0" w:color="auto"/>
      </w:divBdr>
    </w:div>
    <w:div w:id="1716585718">
      <w:bodyDiv w:val="1"/>
      <w:marLeft w:val="0"/>
      <w:marRight w:val="0"/>
      <w:marTop w:val="0"/>
      <w:marBottom w:val="0"/>
      <w:divBdr>
        <w:top w:val="none" w:sz="0" w:space="0" w:color="auto"/>
        <w:left w:val="none" w:sz="0" w:space="0" w:color="auto"/>
        <w:bottom w:val="none" w:sz="0" w:space="0" w:color="auto"/>
        <w:right w:val="none" w:sz="0" w:space="0" w:color="auto"/>
      </w:divBdr>
    </w:div>
    <w:div w:id="1716585827">
      <w:bodyDiv w:val="1"/>
      <w:marLeft w:val="0"/>
      <w:marRight w:val="0"/>
      <w:marTop w:val="0"/>
      <w:marBottom w:val="0"/>
      <w:divBdr>
        <w:top w:val="none" w:sz="0" w:space="0" w:color="auto"/>
        <w:left w:val="none" w:sz="0" w:space="0" w:color="auto"/>
        <w:bottom w:val="none" w:sz="0" w:space="0" w:color="auto"/>
        <w:right w:val="none" w:sz="0" w:space="0" w:color="auto"/>
      </w:divBdr>
    </w:div>
    <w:div w:id="1717242728">
      <w:bodyDiv w:val="1"/>
      <w:marLeft w:val="0"/>
      <w:marRight w:val="0"/>
      <w:marTop w:val="0"/>
      <w:marBottom w:val="0"/>
      <w:divBdr>
        <w:top w:val="none" w:sz="0" w:space="0" w:color="auto"/>
        <w:left w:val="none" w:sz="0" w:space="0" w:color="auto"/>
        <w:bottom w:val="none" w:sz="0" w:space="0" w:color="auto"/>
        <w:right w:val="none" w:sz="0" w:space="0" w:color="auto"/>
      </w:divBdr>
    </w:div>
    <w:div w:id="1717387413">
      <w:bodyDiv w:val="1"/>
      <w:marLeft w:val="0"/>
      <w:marRight w:val="0"/>
      <w:marTop w:val="0"/>
      <w:marBottom w:val="0"/>
      <w:divBdr>
        <w:top w:val="none" w:sz="0" w:space="0" w:color="auto"/>
        <w:left w:val="none" w:sz="0" w:space="0" w:color="auto"/>
        <w:bottom w:val="none" w:sz="0" w:space="0" w:color="auto"/>
        <w:right w:val="none" w:sz="0" w:space="0" w:color="auto"/>
      </w:divBdr>
    </w:div>
    <w:div w:id="1717460541">
      <w:bodyDiv w:val="1"/>
      <w:marLeft w:val="0"/>
      <w:marRight w:val="0"/>
      <w:marTop w:val="0"/>
      <w:marBottom w:val="0"/>
      <w:divBdr>
        <w:top w:val="none" w:sz="0" w:space="0" w:color="auto"/>
        <w:left w:val="none" w:sz="0" w:space="0" w:color="auto"/>
        <w:bottom w:val="none" w:sz="0" w:space="0" w:color="auto"/>
        <w:right w:val="none" w:sz="0" w:space="0" w:color="auto"/>
      </w:divBdr>
    </w:div>
    <w:div w:id="1717503553">
      <w:bodyDiv w:val="1"/>
      <w:marLeft w:val="0"/>
      <w:marRight w:val="0"/>
      <w:marTop w:val="0"/>
      <w:marBottom w:val="0"/>
      <w:divBdr>
        <w:top w:val="none" w:sz="0" w:space="0" w:color="auto"/>
        <w:left w:val="none" w:sz="0" w:space="0" w:color="auto"/>
        <w:bottom w:val="none" w:sz="0" w:space="0" w:color="auto"/>
        <w:right w:val="none" w:sz="0" w:space="0" w:color="auto"/>
      </w:divBdr>
    </w:div>
    <w:div w:id="1717507417">
      <w:bodyDiv w:val="1"/>
      <w:marLeft w:val="0"/>
      <w:marRight w:val="0"/>
      <w:marTop w:val="0"/>
      <w:marBottom w:val="0"/>
      <w:divBdr>
        <w:top w:val="none" w:sz="0" w:space="0" w:color="auto"/>
        <w:left w:val="none" w:sz="0" w:space="0" w:color="auto"/>
        <w:bottom w:val="none" w:sz="0" w:space="0" w:color="auto"/>
        <w:right w:val="none" w:sz="0" w:space="0" w:color="auto"/>
      </w:divBdr>
    </w:div>
    <w:div w:id="1717729771">
      <w:bodyDiv w:val="1"/>
      <w:marLeft w:val="0"/>
      <w:marRight w:val="0"/>
      <w:marTop w:val="0"/>
      <w:marBottom w:val="0"/>
      <w:divBdr>
        <w:top w:val="none" w:sz="0" w:space="0" w:color="auto"/>
        <w:left w:val="none" w:sz="0" w:space="0" w:color="auto"/>
        <w:bottom w:val="none" w:sz="0" w:space="0" w:color="auto"/>
        <w:right w:val="none" w:sz="0" w:space="0" w:color="auto"/>
      </w:divBdr>
    </w:div>
    <w:div w:id="1717775403">
      <w:bodyDiv w:val="1"/>
      <w:marLeft w:val="0"/>
      <w:marRight w:val="0"/>
      <w:marTop w:val="0"/>
      <w:marBottom w:val="0"/>
      <w:divBdr>
        <w:top w:val="none" w:sz="0" w:space="0" w:color="auto"/>
        <w:left w:val="none" w:sz="0" w:space="0" w:color="auto"/>
        <w:bottom w:val="none" w:sz="0" w:space="0" w:color="auto"/>
        <w:right w:val="none" w:sz="0" w:space="0" w:color="auto"/>
      </w:divBdr>
    </w:div>
    <w:div w:id="1718162914">
      <w:bodyDiv w:val="1"/>
      <w:marLeft w:val="0"/>
      <w:marRight w:val="0"/>
      <w:marTop w:val="0"/>
      <w:marBottom w:val="0"/>
      <w:divBdr>
        <w:top w:val="none" w:sz="0" w:space="0" w:color="auto"/>
        <w:left w:val="none" w:sz="0" w:space="0" w:color="auto"/>
        <w:bottom w:val="none" w:sz="0" w:space="0" w:color="auto"/>
        <w:right w:val="none" w:sz="0" w:space="0" w:color="auto"/>
      </w:divBdr>
    </w:div>
    <w:div w:id="1718163370">
      <w:bodyDiv w:val="1"/>
      <w:marLeft w:val="0"/>
      <w:marRight w:val="0"/>
      <w:marTop w:val="0"/>
      <w:marBottom w:val="0"/>
      <w:divBdr>
        <w:top w:val="none" w:sz="0" w:space="0" w:color="auto"/>
        <w:left w:val="none" w:sz="0" w:space="0" w:color="auto"/>
        <w:bottom w:val="none" w:sz="0" w:space="0" w:color="auto"/>
        <w:right w:val="none" w:sz="0" w:space="0" w:color="auto"/>
      </w:divBdr>
    </w:div>
    <w:div w:id="1718386032">
      <w:bodyDiv w:val="1"/>
      <w:marLeft w:val="0"/>
      <w:marRight w:val="0"/>
      <w:marTop w:val="0"/>
      <w:marBottom w:val="0"/>
      <w:divBdr>
        <w:top w:val="none" w:sz="0" w:space="0" w:color="auto"/>
        <w:left w:val="none" w:sz="0" w:space="0" w:color="auto"/>
        <w:bottom w:val="none" w:sz="0" w:space="0" w:color="auto"/>
        <w:right w:val="none" w:sz="0" w:space="0" w:color="auto"/>
      </w:divBdr>
    </w:div>
    <w:div w:id="1718435202">
      <w:bodyDiv w:val="1"/>
      <w:marLeft w:val="0"/>
      <w:marRight w:val="0"/>
      <w:marTop w:val="0"/>
      <w:marBottom w:val="0"/>
      <w:divBdr>
        <w:top w:val="none" w:sz="0" w:space="0" w:color="auto"/>
        <w:left w:val="none" w:sz="0" w:space="0" w:color="auto"/>
        <w:bottom w:val="none" w:sz="0" w:space="0" w:color="auto"/>
        <w:right w:val="none" w:sz="0" w:space="0" w:color="auto"/>
      </w:divBdr>
    </w:div>
    <w:div w:id="1718552529">
      <w:bodyDiv w:val="1"/>
      <w:marLeft w:val="0"/>
      <w:marRight w:val="0"/>
      <w:marTop w:val="0"/>
      <w:marBottom w:val="0"/>
      <w:divBdr>
        <w:top w:val="none" w:sz="0" w:space="0" w:color="auto"/>
        <w:left w:val="none" w:sz="0" w:space="0" w:color="auto"/>
        <w:bottom w:val="none" w:sz="0" w:space="0" w:color="auto"/>
        <w:right w:val="none" w:sz="0" w:space="0" w:color="auto"/>
      </w:divBdr>
    </w:div>
    <w:div w:id="1718969421">
      <w:bodyDiv w:val="1"/>
      <w:marLeft w:val="0"/>
      <w:marRight w:val="0"/>
      <w:marTop w:val="0"/>
      <w:marBottom w:val="0"/>
      <w:divBdr>
        <w:top w:val="none" w:sz="0" w:space="0" w:color="auto"/>
        <w:left w:val="none" w:sz="0" w:space="0" w:color="auto"/>
        <w:bottom w:val="none" w:sz="0" w:space="0" w:color="auto"/>
        <w:right w:val="none" w:sz="0" w:space="0" w:color="auto"/>
      </w:divBdr>
    </w:div>
    <w:div w:id="1719011348">
      <w:bodyDiv w:val="1"/>
      <w:marLeft w:val="0"/>
      <w:marRight w:val="0"/>
      <w:marTop w:val="0"/>
      <w:marBottom w:val="0"/>
      <w:divBdr>
        <w:top w:val="none" w:sz="0" w:space="0" w:color="auto"/>
        <w:left w:val="none" w:sz="0" w:space="0" w:color="auto"/>
        <w:bottom w:val="none" w:sz="0" w:space="0" w:color="auto"/>
        <w:right w:val="none" w:sz="0" w:space="0" w:color="auto"/>
      </w:divBdr>
    </w:div>
    <w:div w:id="1719085534">
      <w:bodyDiv w:val="1"/>
      <w:marLeft w:val="0"/>
      <w:marRight w:val="0"/>
      <w:marTop w:val="0"/>
      <w:marBottom w:val="0"/>
      <w:divBdr>
        <w:top w:val="none" w:sz="0" w:space="0" w:color="auto"/>
        <w:left w:val="none" w:sz="0" w:space="0" w:color="auto"/>
        <w:bottom w:val="none" w:sz="0" w:space="0" w:color="auto"/>
        <w:right w:val="none" w:sz="0" w:space="0" w:color="auto"/>
      </w:divBdr>
    </w:div>
    <w:div w:id="1719088694">
      <w:bodyDiv w:val="1"/>
      <w:marLeft w:val="0"/>
      <w:marRight w:val="0"/>
      <w:marTop w:val="0"/>
      <w:marBottom w:val="0"/>
      <w:divBdr>
        <w:top w:val="none" w:sz="0" w:space="0" w:color="auto"/>
        <w:left w:val="none" w:sz="0" w:space="0" w:color="auto"/>
        <w:bottom w:val="none" w:sz="0" w:space="0" w:color="auto"/>
        <w:right w:val="none" w:sz="0" w:space="0" w:color="auto"/>
      </w:divBdr>
    </w:div>
    <w:div w:id="1719279777">
      <w:bodyDiv w:val="1"/>
      <w:marLeft w:val="0"/>
      <w:marRight w:val="0"/>
      <w:marTop w:val="0"/>
      <w:marBottom w:val="0"/>
      <w:divBdr>
        <w:top w:val="none" w:sz="0" w:space="0" w:color="auto"/>
        <w:left w:val="none" w:sz="0" w:space="0" w:color="auto"/>
        <w:bottom w:val="none" w:sz="0" w:space="0" w:color="auto"/>
        <w:right w:val="none" w:sz="0" w:space="0" w:color="auto"/>
      </w:divBdr>
    </w:div>
    <w:div w:id="1719478391">
      <w:bodyDiv w:val="1"/>
      <w:marLeft w:val="0"/>
      <w:marRight w:val="0"/>
      <w:marTop w:val="0"/>
      <w:marBottom w:val="0"/>
      <w:divBdr>
        <w:top w:val="none" w:sz="0" w:space="0" w:color="auto"/>
        <w:left w:val="none" w:sz="0" w:space="0" w:color="auto"/>
        <w:bottom w:val="none" w:sz="0" w:space="0" w:color="auto"/>
        <w:right w:val="none" w:sz="0" w:space="0" w:color="auto"/>
      </w:divBdr>
    </w:div>
    <w:div w:id="1719544988">
      <w:bodyDiv w:val="1"/>
      <w:marLeft w:val="0"/>
      <w:marRight w:val="0"/>
      <w:marTop w:val="0"/>
      <w:marBottom w:val="0"/>
      <w:divBdr>
        <w:top w:val="none" w:sz="0" w:space="0" w:color="auto"/>
        <w:left w:val="none" w:sz="0" w:space="0" w:color="auto"/>
        <w:bottom w:val="none" w:sz="0" w:space="0" w:color="auto"/>
        <w:right w:val="none" w:sz="0" w:space="0" w:color="auto"/>
      </w:divBdr>
    </w:div>
    <w:div w:id="1719931474">
      <w:bodyDiv w:val="1"/>
      <w:marLeft w:val="0"/>
      <w:marRight w:val="0"/>
      <w:marTop w:val="0"/>
      <w:marBottom w:val="0"/>
      <w:divBdr>
        <w:top w:val="none" w:sz="0" w:space="0" w:color="auto"/>
        <w:left w:val="none" w:sz="0" w:space="0" w:color="auto"/>
        <w:bottom w:val="none" w:sz="0" w:space="0" w:color="auto"/>
        <w:right w:val="none" w:sz="0" w:space="0" w:color="auto"/>
      </w:divBdr>
    </w:div>
    <w:div w:id="1720200607">
      <w:bodyDiv w:val="1"/>
      <w:marLeft w:val="0"/>
      <w:marRight w:val="0"/>
      <w:marTop w:val="0"/>
      <w:marBottom w:val="0"/>
      <w:divBdr>
        <w:top w:val="none" w:sz="0" w:space="0" w:color="auto"/>
        <w:left w:val="none" w:sz="0" w:space="0" w:color="auto"/>
        <w:bottom w:val="none" w:sz="0" w:space="0" w:color="auto"/>
        <w:right w:val="none" w:sz="0" w:space="0" w:color="auto"/>
      </w:divBdr>
    </w:div>
    <w:div w:id="1720931292">
      <w:bodyDiv w:val="1"/>
      <w:marLeft w:val="0"/>
      <w:marRight w:val="0"/>
      <w:marTop w:val="0"/>
      <w:marBottom w:val="0"/>
      <w:divBdr>
        <w:top w:val="none" w:sz="0" w:space="0" w:color="auto"/>
        <w:left w:val="none" w:sz="0" w:space="0" w:color="auto"/>
        <w:bottom w:val="none" w:sz="0" w:space="0" w:color="auto"/>
        <w:right w:val="none" w:sz="0" w:space="0" w:color="auto"/>
      </w:divBdr>
    </w:div>
    <w:div w:id="1720934986">
      <w:bodyDiv w:val="1"/>
      <w:marLeft w:val="0"/>
      <w:marRight w:val="0"/>
      <w:marTop w:val="0"/>
      <w:marBottom w:val="0"/>
      <w:divBdr>
        <w:top w:val="none" w:sz="0" w:space="0" w:color="auto"/>
        <w:left w:val="none" w:sz="0" w:space="0" w:color="auto"/>
        <w:bottom w:val="none" w:sz="0" w:space="0" w:color="auto"/>
        <w:right w:val="none" w:sz="0" w:space="0" w:color="auto"/>
      </w:divBdr>
    </w:div>
    <w:div w:id="1721132788">
      <w:bodyDiv w:val="1"/>
      <w:marLeft w:val="0"/>
      <w:marRight w:val="0"/>
      <w:marTop w:val="0"/>
      <w:marBottom w:val="0"/>
      <w:divBdr>
        <w:top w:val="none" w:sz="0" w:space="0" w:color="auto"/>
        <w:left w:val="none" w:sz="0" w:space="0" w:color="auto"/>
        <w:bottom w:val="none" w:sz="0" w:space="0" w:color="auto"/>
        <w:right w:val="none" w:sz="0" w:space="0" w:color="auto"/>
      </w:divBdr>
    </w:div>
    <w:div w:id="1721400853">
      <w:bodyDiv w:val="1"/>
      <w:marLeft w:val="0"/>
      <w:marRight w:val="0"/>
      <w:marTop w:val="0"/>
      <w:marBottom w:val="0"/>
      <w:divBdr>
        <w:top w:val="none" w:sz="0" w:space="0" w:color="auto"/>
        <w:left w:val="none" w:sz="0" w:space="0" w:color="auto"/>
        <w:bottom w:val="none" w:sz="0" w:space="0" w:color="auto"/>
        <w:right w:val="none" w:sz="0" w:space="0" w:color="auto"/>
      </w:divBdr>
    </w:div>
    <w:div w:id="1721902587">
      <w:bodyDiv w:val="1"/>
      <w:marLeft w:val="0"/>
      <w:marRight w:val="0"/>
      <w:marTop w:val="0"/>
      <w:marBottom w:val="0"/>
      <w:divBdr>
        <w:top w:val="none" w:sz="0" w:space="0" w:color="auto"/>
        <w:left w:val="none" w:sz="0" w:space="0" w:color="auto"/>
        <w:bottom w:val="none" w:sz="0" w:space="0" w:color="auto"/>
        <w:right w:val="none" w:sz="0" w:space="0" w:color="auto"/>
      </w:divBdr>
    </w:div>
    <w:div w:id="1722095464">
      <w:bodyDiv w:val="1"/>
      <w:marLeft w:val="0"/>
      <w:marRight w:val="0"/>
      <w:marTop w:val="0"/>
      <w:marBottom w:val="0"/>
      <w:divBdr>
        <w:top w:val="none" w:sz="0" w:space="0" w:color="auto"/>
        <w:left w:val="none" w:sz="0" w:space="0" w:color="auto"/>
        <w:bottom w:val="none" w:sz="0" w:space="0" w:color="auto"/>
        <w:right w:val="none" w:sz="0" w:space="0" w:color="auto"/>
      </w:divBdr>
    </w:div>
    <w:div w:id="1722287160">
      <w:bodyDiv w:val="1"/>
      <w:marLeft w:val="0"/>
      <w:marRight w:val="0"/>
      <w:marTop w:val="0"/>
      <w:marBottom w:val="0"/>
      <w:divBdr>
        <w:top w:val="none" w:sz="0" w:space="0" w:color="auto"/>
        <w:left w:val="none" w:sz="0" w:space="0" w:color="auto"/>
        <w:bottom w:val="none" w:sz="0" w:space="0" w:color="auto"/>
        <w:right w:val="none" w:sz="0" w:space="0" w:color="auto"/>
      </w:divBdr>
    </w:div>
    <w:div w:id="1722942542">
      <w:bodyDiv w:val="1"/>
      <w:marLeft w:val="0"/>
      <w:marRight w:val="0"/>
      <w:marTop w:val="0"/>
      <w:marBottom w:val="0"/>
      <w:divBdr>
        <w:top w:val="none" w:sz="0" w:space="0" w:color="auto"/>
        <w:left w:val="none" w:sz="0" w:space="0" w:color="auto"/>
        <w:bottom w:val="none" w:sz="0" w:space="0" w:color="auto"/>
        <w:right w:val="none" w:sz="0" w:space="0" w:color="auto"/>
      </w:divBdr>
    </w:div>
    <w:div w:id="1723485183">
      <w:bodyDiv w:val="1"/>
      <w:marLeft w:val="0"/>
      <w:marRight w:val="0"/>
      <w:marTop w:val="0"/>
      <w:marBottom w:val="0"/>
      <w:divBdr>
        <w:top w:val="none" w:sz="0" w:space="0" w:color="auto"/>
        <w:left w:val="none" w:sz="0" w:space="0" w:color="auto"/>
        <w:bottom w:val="none" w:sz="0" w:space="0" w:color="auto"/>
        <w:right w:val="none" w:sz="0" w:space="0" w:color="auto"/>
      </w:divBdr>
    </w:div>
    <w:div w:id="1723598982">
      <w:bodyDiv w:val="1"/>
      <w:marLeft w:val="0"/>
      <w:marRight w:val="0"/>
      <w:marTop w:val="0"/>
      <w:marBottom w:val="0"/>
      <w:divBdr>
        <w:top w:val="none" w:sz="0" w:space="0" w:color="auto"/>
        <w:left w:val="none" w:sz="0" w:space="0" w:color="auto"/>
        <w:bottom w:val="none" w:sz="0" w:space="0" w:color="auto"/>
        <w:right w:val="none" w:sz="0" w:space="0" w:color="auto"/>
      </w:divBdr>
    </w:div>
    <w:div w:id="1723745229">
      <w:bodyDiv w:val="1"/>
      <w:marLeft w:val="0"/>
      <w:marRight w:val="0"/>
      <w:marTop w:val="0"/>
      <w:marBottom w:val="0"/>
      <w:divBdr>
        <w:top w:val="none" w:sz="0" w:space="0" w:color="auto"/>
        <w:left w:val="none" w:sz="0" w:space="0" w:color="auto"/>
        <w:bottom w:val="none" w:sz="0" w:space="0" w:color="auto"/>
        <w:right w:val="none" w:sz="0" w:space="0" w:color="auto"/>
      </w:divBdr>
    </w:div>
    <w:div w:id="1724327051">
      <w:bodyDiv w:val="1"/>
      <w:marLeft w:val="0"/>
      <w:marRight w:val="0"/>
      <w:marTop w:val="0"/>
      <w:marBottom w:val="0"/>
      <w:divBdr>
        <w:top w:val="none" w:sz="0" w:space="0" w:color="auto"/>
        <w:left w:val="none" w:sz="0" w:space="0" w:color="auto"/>
        <w:bottom w:val="none" w:sz="0" w:space="0" w:color="auto"/>
        <w:right w:val="none" w:sz="0" w:space="0" w:color="auto"/>
      </w:divBdr>
    </w:div>
    <w:div w:id="1724450989">
      <w:bodyDiv w:val="1"/>
      <w:marLeft w:val="0"/>
      <w:marRight w:val="0"/>
      <w:marTop w:val="0"/>
      <w:marBottom w:val="0"/>
      <w:divBdr>
        <w:top w:val="none" w:sz="0" w:space="0" w:color="auto"/>
        <w:left w:val="none" w:sz="0" w:space="0" w:color="auto"/>
        <w:bottom w:val="none" w:sz="0" w:space="0" w:color="auto"/>
        <w:right w:val="none" w:sz="0" w:space="0" w:color="auto"/>
      </w:divBdr>
    </w:div>
    <w:div w:id="1724719874">
      <w:bodyDiv w:val="1"/>
      <w:marLeft w:val="0"/>
      <w:marRight w:val="0"/>
      <w:marTop w:val="0"/>
      <w:marBottom w:val="0"/>
      <w:divBdr>
        <w:top w:val="none" w:sz="0" w:space="0" w:color="auto"/>
        <w:left w:val="none" w:sz="0" w:space="0" w:color="auto"/>
        <w:bottom w:val="none" w:sz="0" w:space="0" w:color="auto"/>
        <w:right w:val="none" w:sz="0" w:space="0" w:color="auto"/>
      </w:divBdr>
    </w:div>
    <w:div w:id="1725178283">
      <w:bodyDiv w:val="1"/>
      <w:marLeft w:val="0"/>
      <w:marRight w:val="0"/>
      <w:marTop w:val="0"/>
      <w:marBottom w:val="0"/>
      <w:divBdr>
        <w:top w:val="none" w:sz="0" w:space="0" w:color="auto"/>
        <w:left w:val="none" w:sz="0" w:space="0" w:color="auto"/>
        <w:bottom w:val="none" w:sz="0" w:space="0" w:color="auto"/>
        <w:right w:val="none" w:sz="0" w:space="0" w:color="auto"/>
      </w:divBdr>
    </w:div>
    <w:div w:id="1725326957">
      <w:bodyDiv w:val="1"/>
      <w:marLeft w:val="0"/>
      <w:marRight w:val="0"/>
      <w:marTop w:val="0"/>
      <w:marBottom w:val="0"/>
      <w:divBdr>
        <w:top w:val="none" w:sz="0" w:space="0" w:color="auto"/>
        <w:left w:val="none" w:sz="0" w:space="0" w:color="auto"/>
        <w:bottom w:val="none" w:sz="0" w:space="0" w:color="auto"/>
        <w:right w:val="none" w:sz="0" w:space="0" w:color="auto"/>
      </w:divBdr>
    </w:div>
    <w:div w:id="1725786451">
      <w:bodyDiv w:val="1"/>
      <w:marLeft w:val="0"/>
      <w:marRight w:val="0"/>
      <w:marTop w:val="0"/>
      <w:marBottom w:val="0"/>
      <w:divBdr>
        <w:top w:val="none" w:sz="0" w:space="0" w:color="auto"/>
        <w:left w:val="none" w:sz="0" w:space="0" w:color="auto"/>
        <w:bottom w:val="none" w:sz="0" w:space="0" w:color="auto"/>
        <w:right w:val="none" w:sz="0" w:space="0" w:color="auto"/>
      </w:divBdr>
    </w:div>
    <w:div w:id="1725788237">
      <w:bodyDiv w:val="1"/>
      <w:marLeft w:val="0"/>
      <w:marRight w:val="0"/>
      <w:marTop w:val="0"/>
      <w:marBottom w:val="0"/>
      <w:divBdr>
        <w:top w:val="none" w:sz="0" w:space="0" w:color="auto"/>
        <w:left w:val="none" w:sz="0" w:space="0" w:color="auto"/>
        <w:bottom w:val="none" w:sz="0" w:space="0" w:color="auto"/>
        <w:right w:val="none" w:sz="0" w:space="0" w:color="auto"/>
      </w:divBdr>
    </w:div>
    <w:div w:id="1725906579">
      <w:bodyDiv w:val="1"/>
      <w:marLeft w:val="0"/>
      <w:marRight w:val="0"/>
      <w:marTop w:val="0"/>
      <w:marBottom w:val="0"/>
      <w:divBdr>
        <w:top w:val="none" w:sz="0" w:space="0" w:color="auto"/>
        <w:left w:val="none" w:sz="0" w:space="0" w:color="auto"/>
        <w:bottom w:val="none" w:sz="0" w:space="0" w:color="auto"/>
        <w:right w:val="none" w:sz="0" w:space="0" w:color="auto"/>
      </w:divBdr>
    </w:div>
    <w:div w:id="1726098437">
      <w:bodyDiv w:val="1"/>
      <w:marLeft w:val="0"/>
      <w:marRight w:val="0"/>
      <w:marTop w:val="0"/>
      <w:marBottom w:val="0"/>
      <w:divBdr>
        <w:top w:val="none" w:sz="0" w:space="0" w:color="auto"/>
        <w:left w:val="none" w:sz="0" w:space="0" w:color="auto"/>
        <w:bottom w:val="none" w:sz="0" w:space="0" w:color="auto"/>
        <w:right w:val="none" w:sz="0" w:space="0" w:color="auto"/>
      </w:divBdr>
    </w:div>
    <w:div w:id="1726218522">
      <w:bodyDiv w:val="1"/>
      <w:marLeft w:val="0"/>
      <w:marRight w:val="0"/>
      <w:marTop w:val="0"/>
      <w:marBottom w:val="0"/>
      <w:divBdr>
        <w:top w:val="none" w:sz="0" w:space="0" w:color="auto"/>
        <w:left w:val="none" w:sz="0" w:space="0" w:color="auto"/>
        <w:bottom w:val="none" w:sz="0" w:space="0" w:color="auto"/>
        <w:right w:val="none" w:sz="0" w:space="0" w:color="auto"/>
      </w:divBdr>
    </w:div>
    <w:div w:id="1726442159">
      <w:bodyDiv w:val="1"/>
      <w:marLeft w:val="0"/>
      <w:marRight w:val="0"/>
      <w:marTop w:val="0"/>
      <w:marBottom w:val="0"/>
      <w:divBdr>
        <w:top w:val="none" w:sz="0" w:space="0" w:color="auto"/>
        <w:left w:val="none" w:sz="0" w:space="0" w:color="auto"/>
        <w:bottom w:val="none" w:sz="0" w:space="0" w:color="auto"/>
        <w:right w:val="none" w:sz="0" w:space="0" w:color="auto"/>
      </w:divBdr>
    </w:div>
    <w:div w:id="1726684745">
      <w:bodyDiv w:val="1"/>
      <w:marLeft w:val="0"/>
      <w:marRight w:val="0"/>
      <w:marTop w:val="0"/>
      <w:marBottom w:val="0"/>
      <w:divBdr>
        <w:top w:val="none" w:sz="0" w:space="0" w:color="auto"/>
        <w:left w:val="none" w:sz="0" w:space="0" w:color="auto"/>
        <w:bottom w:val="none" w:sz="0" w:space="0" w:color="auto"/>
        <w:right w:val="none" w:sz="0" w:space="0" w:color="auto"/>
      </w:divBdr>
    </w:div>
    <w:div w:id="1727604643">
      <w:bodyDiv w:val="1"/>
      <w:marLeft w:val="0"/>
      <w:marRight w:val="0"/>
      <w:marTop w:val="0"/>
      <w:marBottom w:val="0"/>
      <w:divBdr>
        <w:top w:val="none" w:sz="0" w:space="0" w:color="auto"/>
        <w:left w:val="none" w:sz="0" w:space="0" w:color="auto"/>
        <w:bottom w:val="none" w:sz="0" w:space="0" w:color="auto"/>
        <w:right w:val="none" w:sz="0" w:space="0" w:color="auto"/>
      </w:divBdr>
    </w:div>
    <w:div w:id="1727797979">
      <w:bodyDiv w:val="1"/>
      <w:marLeft w:val="0"/>
      <w:marRight w:val="0"/>
      <w:marTop w:val="0"/>
      <w:marBottom w:val="0"/>
      <w:divBdr>
        <w:top w:val="none" w:sz="0" w:space="0" w:color="auto"/>
        <w:left w:val="none" w:sz="0" w:space="0" w:color="auto"/>
        <w:bottom w:val="none" w:sz="0" w:space="0" w:color="auto"/>
        <w:right w:val="none" w:sz="0" w:space="0" w:color="auto"/>
      </w:divBdr>
    </w:div>
    <w:div w:id="1727801606">
      <w:bodyDiv w:val="1"/>
      <w:marLeft w:val="0"/>
      <w:marRight w:val="0"/>
      <w:marTop w:val="0"/>
      <w:marBottom w:val="0"/>
      <w:divBdr>
        <w:top w:val="none" w:sz="0" w:space="0" w:color="auto"/>
        <w:left w:val="none" w:sz="0" w:space="0" w:color="auto"/>
        <w:bottom w:val="none" w:sz="0" w:space="0" w:color="auto"/>
        <w:right w:val="none" w:sz="0" w:space="0" w:color="auto"/>
      </w:divBdr>
    </w:div>
    <w:div w:id="1727991468">
      <w:bodyDiv w:val="1"/>
      <w:marLeft w:val="0"/>
      <w:marRight w:val="0"/>
      <w:marTop w:val="0"/>
      <w:marBottom w:val="0"/>
      <w:divBdr>
        <w:top w:val="none" w:sz="0" w:space="0" w:color="auto"/>
        <w:left w:val="none" w:sz="0" w:space="0" w:color="auto"/>
        <w:bottom w:val="none" w:sz="0" w:space="0" w:color="auto"/>
        <w:right w:val="none" w:sz="0" w:space="0" w:color="auto"/>
      </w:divBdr>
    </w:div>
    <w:div w:id="1728259543">
      <w:bodyDiv w:val="1"/>
      <w:marLeft w:val="0"/>
      <w:marRight w:val="0"/>
      <w:marTop w:val="0"/>
      <w:marBottom w:val="0"/>
      <w:divBdr>
        <w:top w:val="none" w:sz="0" w:space="0" w:color="auto"/>
        <w:left w:val="none" w:sz="0" w:space="0" w:color="auto"/>
        <w:bottom w:val="none" w:sz="0" w:space="0" w:color="auto"/>
        <w:right w:val="none" w:sz="0" w:space="0" w:color="auto"/>
      </w:divBdr>
    </w:div>
    <w:div w:id="1728601133">
      <w:bodyDiv w:val="1"/>
      <w:marLeft w:val="0"/>
      <w:marRight w:val="0"/>
      <w:marTop w:val="0"/>
      <w:marBottom w:val="0"/>
      <w:divBdr>
        <w:top w:val="none" w:sz="0" w:space="0" w:color="auto"/>
        <w:left w:val="none" w:sz="0" w:space="0" w:color="auto"/>
        <w:bottom w:val="none" w:sz="0" w:space="0" w:color="auto"/>
        <w:right w:val="none" w:sz="0" w:space="0" w:color="auto"/>
      </w:divBdr>
    </w:div>
    <w:div w:id="1728645626">
      <w:bodyDiv w:val="1"/>
      <w:marLeft w:val="0"/>
      <w:marRight w:val="0"/>
      <w:marTop w:val="0"/>
      <w:marBottom w:val="0"/>
      <w:divBdr>
        <w:top w:val="none" w:sz="0" w:space="0" w:color="auto"/>
        <w:left w:val="none" w:sz="0" w:space="0" w:color="auto"/>
        <w:bottom w:val="none" w:sz="0" w:space="0" w:color="auto"/>
        <w:right w:val="none" w:sz="0" w:space="0" w:color="auto"/>
      </w:divBdr>
    </w:div>
    <w:div w:id="1728723239">
      <w:bodyDiv w:val="1"/>
      <w:marLeft w:val="0"/>
      <w:marRight w:val="0"/>
      <w:marTop w:val="0"/>
      <w:marBottom w:val="0"/>
      <w:divBdr>
        <w:top w:val="none" w:sz="0" w:space="0" w:color="auto"/>
        <w:left w:val="none" w:sz="0" w:space="0" w:color="auto"/>
        <w:bottom w:val="none" w:sz="0" w:space="0" w:color="auto"/>
        <w:right w:val="none" w:sz="0" w:space="0" w:color="auto"/>
      </w:divBdr>
    </w:div>
    <w:div w:id="1728871976">
      <w:bodyDiv w:val="1"/>
      <w:marLeft w:val="0"/>
      <w:marRight w:val="0"/>
      <w:marTop w:val="0"/>
      <w:marBottom w:val="0"/>
      <w:divBdr>
        <w:top w:val="none" w:sz="0" w:space="0" w:color="auto"/>
        <w:left w:val="none" w:sz="0" w:space="0" w:color="auto"/>
        <w:bottom w:val="none" w:sz="0" w:space="0" w:color="auto"/>
        <w:right w:val="none" w:sz="0" w:space="0" w:color="auto"/>
      </w:divBdr>
    </w:div>
    <w:div w:id="1729104758">
      <w:bodyDiv w:val="1"/>
      <w:marLeft w:val="0"/>
      <w:marRight w:val="0"/>
      <w:marTop w:val="0"/>
      <w:marBottom w:val="0"/>
      <w:divBdr>
        <w:top w:val="none" w:sz="0" w:space="0" w:color="auto"/>
        <w:left w:val="none" w:sz="0" w:space="0" w:color="auto"/>
        <w:bottom w:val="none" w:sz="0" w:space="0" w:color="auto"/>
        <w:right w:val="none" w:sz="0" w:space="0" w:color="auto"/>
      </w:divBdr>
    </w:div>
    <w:div w:id="1729301817">
      <w:bodyDiv w:val="1"/>
      <w:marLeft w:val="0"/>
      <w:marRight w:val="0"/>
      <w:marTop w:val="0"/>
      <w:marBottom w:val="0"/>
      <w:divBdr>
        <w:top w:val="none" w:sz="0" w:space="0" w:color="auto"/>
        <w:left w:val="none" w:sz="0" w:space="0" w:color="auto"/>
        <w:bottom w:val="none" w:sz="0" w:space="0" w:color="auto"/>
        <w:right w:val="none" w:sz="0" w:space="0" w:color="auto"/>
      </w:divBdr>
    </w:div>
    <w:div w:id="1729452230">
      <w:bodyDiv w:val="1"/>
      <w:marLeft w:val="0"/>
      <w:marRight w:val="0"/>
      <w:marTop w:val="0"/>
      <w:marBottom w:val="0"/>
      <w:divBdr>
        <w:top w:val="none" w:sz="0" w:space="0" w:color="auto"/>
        <w:left w:val="none" w:sz="0" w:space="0" w:color="auto"/>
        <w:bottom w:val="none" w:sz="0" w:space="0" w:color="auto"/>
        <w:right w:val="none" w:sz="0" w:space="0" w:color="auto"/>
      </w:divBdr>
    </w:div>
    <w:div w:id="1729644309">
      <w:bodyDiv w:val="1"/>
      <w:marLeft w:val="0"/>
      <w:marRight w:val="0"/>
      <w:marTop w:val="0"/>
      <w:marBottom w:val="0"/>
      <w:divBdr>
        <w:top w:val="none" w:sz="0" w:space="0" w:color="auto"/>
        <w:left w:val="none" w:sz="0" w:space="0" w:color="auto"/>
        <w:bottom w:val="none" w:sz="0" w:space="0" w:color="auto"/>
        <w:right w:val="none" w:sz="0" w:space="0" w:color="auto"/>
      </w:divBdr>
    </w:div>
    <w:div w:id="1729763198">
      <w:bodyDiv w:val="1"/>
      <w:marLeft w:val="0"/>
      <w:marRight w:val="0"/>
      <w:marTop w:val="0"/>
      <w:marBottom w:val="0"/>
      <w:divBdr>
        <w:top w:val="none" w:sz="0" w:space="0" w:color="auto"/>
        <w:left w:val="none" w:sz="0" w:space="0" w:color="auto"/>
        <w:bottom w:val="none" w:sz="0" w:space="0" w:color="auto"/>
        <w:right w:val="none" w:sz="0" w:space="0" w:color="auto"/>
      </w:divBdr>
    </w:div>
    <w:div w:id="1729957620">
      <w:bodyDiv w:val="1"/>
      <w:marLeft w:val="0"/>
      <w:marRight w:val="0"/>
      <w:marTop w:val="0"/>
      <w:marBottom w:val="0"/>
      <w:divBdr>
        <w:top w:val="none" w:sz="0" w:space="0" w:color="auto"/>
        <w:left w:val="none" w:sz="0" w:space="0" w:color="auto"/>
        <w:bottom w:val="none" w:sz="0" w:space="0" w:color="auto"/>
        <w:right w:val="none" w:sz="0" w:space="0" w:color="auto"/>
      </w:divBdr>
    </w:div>
    <w:div w:id="1730034266">
      <w:bodyDiv w:val="1"/>
      <w:marLeft w:val="0"/>
      <w:marRight w:val="0"/>
      <w:marTop w:val="0"/>
      <w:marBottom w:val="0"/>
      <w:divBdr>
        <w:top w:val="none" w:sz="0" w:space="0" w:color="auto"/>
        <w:left w:val="none" w:sz="0" w:space="0" w:color="auto"/>
        <w:bottom w:val="none" w:sz="0" w:space="0" w:color="auto"/>
        <w:right w:val="none" w:sz="0" w:space="0" w:color="auto"/>
      </w:divBdr>
    </w:div>
    <w:div w:id="1730037872">
      <w:bodyDiv w:val="1"/>
      <w:marLeft w:val="0"/>
      <w:marRight w:val="0"/>
      <w:marTop w:val="0"/>
      <w:marBottom w:val="0"/>
      <w:divBdr>
        <w:top w:val="none" w:sz="0" w:space="0" w:color="auto"/>
        <w:left w:val="none" w:sz="0" w:space="0" w:color="auto"/>
        <w:bottom w:val="none" w:sz="0" w:space="0" w:color="auto"/>
        <w:right w:val="none" w:sz="0" w:space="0" w:color="auto"/>
      </w:divBdr>
    </w:div>
    <w:div w:id="1730374025">
      <w:bodyDiv w:val="1"/>
      <w:marLeft w:val="0"/>
      <w:marRight w:val="0"/>
      <w:marTop w:val="0"/>
      <w:marBottom w:val="0"/>
      <w:divBdr>
        <w:top w:val="none" w:sz="0" w:space="0" w:color="auto"/>
        <w:left w:val="none" w:sz="0" w:space="0" w:color="auto"/>
        <w:bottom w:val="none" w:sz="0" w:space="0" w:color="auto"/>
        <w:right w:val="none" w:sz="0" w:space="0" w:color="auto"/>
      </w:divBdr>
    </w:div>
    <w:div w:id="1730376518">
      <w:bodyDiv w:val="1"/>
      <w:marLeft w:val="0"/>
      <w:marRight w:val="0"/>
      <w:marTop w:val="0"/>
      <w:marBottom w:val="0"/>
      <w:divBdr>
        <w:top w:val="none" w:sz="0" w:space="0" w:color="auto"/>
        <w:left w:val="none" w:sz="0" w:space="0" w:color="auto"/>
        <w:bottom w:val="none" w:sz="0" w:space="0" w:color="auto"/>
        <w:right w:val="none" w:sz="0" w:space="0" w:color="auto"/>
      </w:divBdr>
    </w:div>
    <w:div w:id="1730496947">
      <w:bodyDiv w:val="1"/>
      <w:marLeft w:val="0"/>
      <w:marRight w:val="0"/>
      <w:marTop w:val="0"/>
      <w:marBottom w:val="0"/>
      <w:divBdr>
        <w:top w:val="none" w:sz="0" w:space="0" w:color="auto"/>
        <w:left w:val="none" w:sz="0" w:space="0" w:color="auto"/>
        <w:bottom w:val="none" w:sz="0" w:space="0" w:color="auto"/>
        <w:right w:val="none" w:sz="0" w:space="0" w:color="auto"/>
      </w:divBdr>
    </w:div>
    <w:div w:id="1730573768">
      <w:bodyDiv w:val="1"/>
      <w:marLeft w:val="0"/>
      <w:marRight w:val="0"/>
      <w:marTop w:val="0"/>
      <w:marBottom w:val="0"/>
      <w:divBdr>
        <w:top w:val="none" w:sz="0" w:space="0" w:color="auto"/>
        <w:left w:val="none" w:sz="0" w:space="0" w:color="auto"/>
        <w:bottom w:val="none" w:sz="0" w:space="0" w:color="auto"/>
        <w:right w:val="none" w:sz="0" w:space="0" w:color="auto"/>
      </w:divBdr>
    </w:div>
    <w:div w:id="1730956518">
      <w:bodyDiv w:val="1"/>
      <w:marLeft w:val="0"/>
      <w:marRight w:val="0"/>
      <w:marTop w:val="0"/>
      <w:marBottom w:val="0"/>
      <w:divBdr>
        <w:top w:val="none" w:sz="0" w:space="0" w:color="auto"/>
        <w:left w:val="none" w:sz="0" w:space="0" w:color="auto"/>
        <w:bottom w:val="none" w:sz="0" w:space="0" w:color="auto"/>
        <w:right w:val="none" w:sz="0" w:space="0" w:color="auto"/>
      </w:divBdr>
    </w:div>
    <w:div w:id="1731462288">
      <w:bodyDiv w:val="1"/>
      <w:marLeft w:val="0"/>
      <w:marRight w:val="0"/>
      <w:marTop w:val="0"/>
      <w:marBottom w:val="0"/>
      <w:divBdr>
        <w:top w:val="none" w:sz="0" w:space="0" w:color="auto"/>
        <w:left w:val="none" w:sz="0" w:space="0" w:color="auto"/>
        <w:bottom w:val="none" w:sz="0" w:space="0" w:color="auto"/>
        <w:right w:val="none" w:sz="0" w:space="0" w:color="auto"/>
      </w:divBdr>
    </w:div>
    <w:div w:id="1731540158">
      <w:bodyDiv w:val="1"/>
      <w:marLeft w:val="0"/>
      <w:marRight w:val="0"/>
      <w:marTop w:val="0"/>
      <w:marBottom w:val="0"/>
      <w:divBdr>
        <w:top w:val="none" w:sz="0" w:space="0" w:color="auto"/>
        <w:left w:val="none" w:sz="0" w:space="0" w:color="auto"/>
        <w:bottom w:val="none" w:sz="0" w:space="0" w:color="auto"/>
        <w:right w:val="none" w:sz="0" w:space="0" w:color="auto"/>
      </w:divBdr>
    </w:div>
    <w:div w:id="1731690426">
      <w:bodyDiv w:val="1"/>
      <w:marLeft w:val="0"/>
      <w:marRight w:val="0"/>
      <w:marTop w:val="0"/>
      <w:marBottom w:val="0"/>
      <w:divBdr>
        <w:top w:val="none" w:sz="0" w:space="0" w:color="auto"/>
        <w:left w:val="none" w:sz="0" w:space="0" w:color="auto"/>
        <w:bottom w:val="none" w:sz="0" w:space="0" w:color="auto"/>
        <w:right w:val="none" w:sz="0" w:space="0" w:color="auto"/>
      </w:divBdr>
    </w:div>
    <w:div w:id="1731808266">
      <w:bodyDiv w:val="1"/>
      <w:marLeft w:val="0"/>
      <w:marRight w:val="0"/>
      <w:marTop w:val="0"/>
      <w:marBottom w:val="0"/>
      <w:divBdr>
        <w:top w:val="none" w:sz="0" w:space="0" w:color="auto"/>
        <w:left w:val="none" w:sz="0" w:space="0" w:color="auto"/>
        <w:bottom w:val="none" w:sz="0" w:space="0" w:color="auto"/>
        <w:right w:val="none" w:sz="0" w:space="0" w:color="auto"/>
      </w:divBdr>
    </w:div>
    <w:div w:id="1731808926">
      <w:bodyDiv w:val="1"/>
      <w:marLeft w:val="0"/>
      <w:marRight w:val="0"/>
      <w:marTop w:val="0"/>
      <w:marBottom w:val="0"/>
      <w:divBdr>
        <w:top w:val="none" w:sz="0" w:space="0" w:color="auto"/>
        <w:left w:val="none" w:sz="0" w:space="0" w:color="auto"/>
        <w:bottom w:val="none" w:sz="0" w:space="0" w:color="auto"/>
        <w:right w:val="none" w:sz="0" w:space="0" w:color="auto"/>
      </w:divBdr>
    </w:div>
    <w:div w:id="1731876709">
      <w:bodyDiv w:val="1"/>
      <w:marLeft w:val="0"/>
      <w:marRight w:val="0"/>
      <w:marTop w:val="0"/>
      <w:marBottom w:val="0"/>
      <w:divBdr>
        <w:top w:val="none" w:sz="0" w:space="0" w:color="auto"/>
        <w:left w:val="none" w:sz="0" w:space="0" w:color="auto"/>
        <w:bottom w:val="none" w:sz="0" w:space="0" w:color="auto"/>
        <w:right w:val="none" w:sz="0" w:space="0" w:color="auto"/>
      </w:divBdr>
    </w:div>
    <w:div w:id="1731994551">
      <w:bodyDiv w:val="1"/>
      <w:marLeft w:val="0"/>
      <w:marRight w:val="0"/>
      <w:marTop w:val="0"/>
      <w:marBottom w:val="0"/>
      <w:divBdr>
        <w:top w:val="none" w:sz="0" w:space="0" w:color="auto"/>
        <w:left w:val="none" w:sz="0" w:space="0" w:color="auto"/>
        <w:bottom w:val="none" w:sz="0" w:space="0" w:color="auto"/>
        <w:right w:val="none" w:sz="0" w:space="0" w:color="auto"/>
      </w:divBdr>
    </w:div>
    <w:div w:id="1732145075">
      <w:bodyDiv w:val="1"/>
      <w:marLeft w:val="0"/>
      <w:marRight w:val="0"/>
      <w:marTop w:val="0"/>
      <w:marBottom w:val="0"/>
      <w:divBdr>
        <w:top w:val="none" w:sz="0" w:space="0" w:color="auto"/>
        <w:left w:val="none" w:sz="0" w:space="0" w:color="auto"/>
        <w:bottom w:val="none" w:sz="0" w:space="0" w:color="auto"/>
        <w:right w:val="none" w:sz="0" w:space="0" w:color="auto"/>
      </w:divBdr>
    </w:div>
    <w:div w:id="1732654028">
      <w:bodyDiv w:val="1"/>
      <w:marLeft w:val="0"/>
      <w:marRight w:val="0"/>
      <w:marTop w:val="0"/>
      <w:marBottom w:val="0"/>
      <w:divBdr>
        <w:top w:val="none" w:sz="0" w:space="0" w:color="auto"/>
        <w:left w:val="none" w:sz="0" w:space="0" w:color="auto"/>
        <w:bottom w:val="none" w:sz="0" w:space="0" w:color="auto"/>
        <w:right w:val="none" w:sz="0" w:space="0" w:color="auto"/>
      </w:divBdr>
    </w:div>
    <w:div w:id="1732659181">
      <w:bodyDiv w:val="1"/>
      <w:marLeft w:val="0"/>
      <w:marRight w:val="0"/>
      <w:marTop w:val="0"/>
      <w:marBottom w:val="0"/>
      <w:divBdr>
        <w:top w:val="none" w:sz="0" w:space="0" w:color="auto"/>
        <w:left w:val="none" w:sz="0" w:space="0" w:color="auto"/>
        <w:bottom w:val="none" w:sz="0" w:space="0" w:color="auto"/>
        <w:right w:val="none" w:sz="0" w:space="0" w:color="auto"/>
      </w:divBdr>
    </w:div>
    <w:div w:id="1732850514">
      <w:bodyDiv w:val="1"/>
      <w:marLeft w:val="0"/>
      <w:marRight w:val="0"/>
      <w:marTop w:val="0"/>
      <w:marBottom w:val="0"/>
      <w:divBdr>
        <w:top w:val="none" w:sz="0" w:space="0" w:color="auto"/>
        <w:left w:val="none" w:sz="0" w:space="0" w:color="auto"/>
        <w:bottom w:val="none" w:sz="0" w:space="0" w:color="auto"/>
        <w:right w:val="none" w:sz="0" w:space="0" w:color="auto"/>
      </w:divBdr>
    </w:div>
    <w:div w:id="1733503714">
      <w:bodyDiv w:val="1"/>
      <w:marLeft w:val="0"/>
      <w:marRight w:val="0"/>
      <w:marTop w:val="0"/>
      <w:marBottom w:val="0"/>
      <w:divBdr>
        <w:top w:val="none" w:sz="0" w:space="0" w:color="auto"/>
        <w:left w:val="none" w:sz="0" w:space="0" w:color="auto"/>
        <w:bottom w:val="none" w:sz="0" w:space="0" w:color="auto"/>
        <w:right w:val="none" w:sz="0" w:space="0" w:color="auto"/>
      </w:divBdr>
    </w:div>
    <w:div w:id="1733699982">
      <w:bodyDiv w:val="1"/>
      <w:marLeft w:val="0"/>
      <w:marRight w:val="0"/>
      <w:marTop w:val="0"/>
      <w:marBottom w:val="0"/>
      <w:divBdr>
        <w:top w:val="none" w:sz="0" w:space="0" w:color="auto"/>
        <w:left w:val="none" w:sz="0" w:space="0" w:color="auto"/>
        <w:bottom w:val="none" w:sz="0" w:space="0" w:color="auto"/>
        <w:right w:val="none" w:sz="0" w:space="0" w:color="auto"/>
      </w:divBdr>
    </w:div>
    <w:div w:id="1734086060">
      <w:bodyDiv w:val="1"/>
      <w:marLeft w:val="0"/>
      <w:marRight w:val="0"/>
      <w:marTop w:val="0"/>
      <w:marBottom w:val="0"/>
      <w:divBdr>
        <w:top w:val="none" w:sz="0" w:space="0" w:color="auto"/>
        <w:left w:val="none" w:sz="0" w:space="0" w:color="auto"/>
        <w:bottom w:val="none" w:sz="0" w:space="0" w:color="auto"/>
        <w:right w:val="none" w:sz="0" w:space="0" w:color="auto"/>
      </w:divBdr>
    </w:div>
    <w:div w:id="1734155965">
      <w:bodyDiv w:val="1"/>
      <w:marLeft w:val="0"/>
      <w:marRight w:val="0"/>
      <w:marTop w:val="0"/>
      <w:marBottom w:val="0"/>
      <w:divBdr>
        <w:top w:val="none" w:sz="0" w:space="0" w:color="auto"/>
        <w:left w:val="none" w:sz="0" w:space="0" w:color="auto"/>
        <w:bottom w:val="none" w:sz="0" w:space="0" w:color="auto"/>
        <w:right w:val="none" w:sz="0" w:space="0" w:color="auto"/>
      </w:divBdr>
    </w:div>
    <w:div w:id="1734423349">
      <w:bodyDiv w:val="1"/>
      <w:marLeft w:val="0"/>
      <w:marRight w:val="0"/>
      <w:marTop w:val="0"/>
      <w:marBottom w:val="0"/>
      <w:divBdr>
        <w:top w:val="none" w:sz="0" w:space="0" w:color="auto"/>
        <w:left w:val="none" w:sz="0" w:space="0" w:color="auto"/>
        <w:bottom w:val="none" w:sz="0" w:space="0" w:color="auto"/>
        <w:right w:val="none" w:sz="0" w:space="0" w:color="auto"/>
      </w:divBdr>
    </w:div>
    <w:div w:id="1734430229">
      <w:bodyDiv w:val="1"/>
      <w:marLeft w:val="0"/>
      <w:marRight w:val="0"/>
      <w:marTop w:val="0"/>
      <w:marBottom w:val="0"/>
      <w:divBdr>
        <w:top w:val="none" w:sz="0" w:space="0" w:color="auto"/>
        <w:left w:val="none" w:sz="0" w:space="0" w:color="auto"/>
        <w:bottom w:val="none" w:sz="0" w:space="0" w:color="auto"/>
        <w:right w:val="none" w:sz="0" w:space="0" w:color="auto"/>
      </w:divBdr>
    </w:div>
    <w:div w:id="1734498330">
      <w:bodyDiv w:val="1"/>
      <w:marLeft w:val="0"/>
      <w:marRight w:val="0"/>
      <w:marTop w:val="0"/>
      <w:marBottom w:val="0"/>
      <w:divBdr>
        <w:top w:val="none" w:sz="0" w:space="0" w:color="auto"/>
        <w:left w:val="none" w:sz="0" w:space="0" w:color="auto"/>
        <w:bottom w:val="none" w:sz="0" w:space="0" w:color="auto"/>
        <w:right w:val="none" w:sz="0" w:space="0" w:color="auto"/>
      </w:divBdr>
    </w:div>
    <w:div w:id="1734768582">
      <w:bodyDiv w:val="1"/>
      <w:marLeft w:val="0"/>
      <w:marRight w:val="0"/>
      <w:marTop w:val="0"/>
      <w:marBottom w:val="0"/>
      <w:divBdr>
        <w:top w:val="none" w:sz="0" w:space="0" w:color="auto"/>
        <w:left w:val="none" w:sz="0" w:space="0" w:color="auto"/>
        <w:bottom w:val="none" w:sz="0" w:space="0" w:color="auto"/>
        <w:right w:val="none" w:sz="0" w:space="0" w:color="auto"/>
      </w:divBdr>
    </w:div>
    <w:div w:id="1734816018">
      <w:bodyDiv w:val="1"/>
      <w:marLeft w:val="0"/>
      <w:marRight w:val="0"/>
      <w:marTop w:val="0"/>
      <w:marBottom w:val="0"/>
      <w:divBdr>
        <w:top w:val="none" w:sz="0" w:space="0" w:color="auto"/>
        <w:left w:val="none" w:sz="0" w:space="0" w:color="auto"/>
        <w:bottom w:val="none" w:sz="0" w:space="0" w:color="auto"/>
        <w:right w:val="none" w:sz="0" w:space="0" w:color="auto"/>
      </w:divBdr>
    </w:div>
    <w:div w:id="1734959646">
      <w:bodyDiv w:val="1"/>
      <w:marLeft w:val="0"/>
      <w:marRight w:val="0"/>
      <w:marTop w:val="0"/>
      <w:marBottom w:val="0"/>
      <w:divBdr>
        <w:top w:val="none" w:sz="0" w:space="0" w:color="auto"/>
        <w:left w:val="none" w:sz="0" w:space="0" w:color="auto"/>
        <w:bottom w:val="none" w:sz="0" w:space="0" w:color="auto"/>
        <w:right w:val="none" w:sz="0" w:space="0" w:color="auto"/>
      </w:divBdr>
    </w:div>
    <w:div w:id="1734963273">
      <w:bodyDiv w:val="1"/>
      <w:marLeft w:val="0"/>
      <w:marRight w:val="0"/>
      <w:marTop w:val="0"/>
      <w:marBottom w:val="0"/>
      <w:divBdr>
        <w:top w:val="none" w:sz="0" w:space="0" w:color="auto"/>
        <w:left w:val="none" w:sz="0" w:space="0" w:color="auto"/>
        <w:bottom w:val="none" w:sz="0" w:space="0" w:color="auto"/>
        <w:right w:val="none" w:sz="0" w:space="0" w:color="auto"/>
      </w:divBdr>
    </w:div>
    <w:div w:id="1735007815">
      <w:bodyDiv w:val="1"/>
      <w:marLeft w:val="0"/>
      <w:marRight w:val="0"/>
      <w:marTop w:val="0"/>
      <w:marBottom w:val="0"/>
      <w:divBdr>
        <w:top w:val="none" w:sz="0" w:space="0" w:color="auto"/>
        <w:left w:val="none" w:sz="0" w:space="0" w:color="auto"/>
        <w:bottom w:val="none" w:sz="0" w:space="0" w:color="auto"/>
        <w:right w:val="none" w:sz="0" w:space="0" w:color="auto"/>
      </w:divBdr>
    </w:div>
    <w:div w:id="1735008726">
      <w:bodyDiv w:val="1"/>
      <w:marLeft w:val="0"/>
      <w:marRight w:val="0"/>
      <w:marTop w:val="0"/>
      <w:marBottom w:val="0"/>
      <w:divBdr>
        <w:top w:val="none" w:sz="0" w:space="0" w:color="auto"/>
        <w:left w:val="none" w:sz="0" w:space="0" w:color="auto"/>
        <w:bottom w:val="none" w:sz="0" w:space="0" w:color="auto"/>
        <w:right w:val="none" w:sz="0" w:space="0" w:color="auto"/>
      </w:divBdr>
    </w:div>
    <w:div w:id="1735470833">
      <w:bodyDiv w:val="1"/>
      <w:marLeft w:val="0"/>
      <w:marRight w:val="0"/>
      <w:marTop w:val="0"/>
      <w:marBottom w:val="0"/>
      <w:divBdr>
        <w:top w:val="none" w:sz="0" w:space="0" w:color="auto"/>
        <w:left w:val="none" w:sz="0" w:space="0" w:color="auto"/>
        <w:bottom w:val="none" w:sz="0" w:space="0" w:color="auto"/>
        <w:right w:val="none" w:sz="0" w:space="0" w:color="auto"/>
      </w:divBdr>
    </w:div>
    <w:div w:id="1735739429">
      <w:bodyDiv w:val="1"/>
      <w:marLeft w:val="0"/>
      <w:marRight w:val="0"/>
      <w:marTop w:val="0"/>
      <w:marBottom w:val="0"/>
      <w:divBdr>
        <w:top w:val="none" w:sz="0" w:space="0" w:color="auto"/>
        <w:left w:val="none" w:sz="0" w:space="0" w:color="auto"/>
        <w:bottom w:val="none" w:sz="0" w:space="0" w:color="auto"/>
        <w:right w:val="none" w:sz="0" w:space="0" w:color="auto"/>
      </w:divBdr>
    </w:div>
    <w:div w:id="1735858680">
      <w:bodyDiv w:val="1"/>
      <w:marLeft w:val="0"/>
      <w:marRight w:val="0"/>
      <w:marTop w:val="0"/>
      <w:marBottom w:val="0"/>
      <w:divBdr>
        <w:top w:val="none" w:sz="0" w:space="0" w:color="auto"/>
        <w:left w:val="none" w:sz="0" w:space="0" w:color="auto"/>
        <w:bottom w:val="none" w:sz="0" w:space="0" w:color="auto"/>
        <w:right w:val="none" w:sz="0" w:space="0" w:color="auto"/>
      </w:divBdr>
    </w:div>
    <w:div w:id="1736049955">
      <w:bodyDiv w:val="1"/>
      <w:marLeft w:val="0"/>
      <w:marRight w:val="0"/>
      <w:marTop w:val="0"/>
      <w:marBottom w:val="0"/>
      <w:divBdr>
        <w:top w:val="none" w:sz="0" w:space="0" w:color="auto"/>
        <w:left w:val="none" w:sz="0" w:space="0" w:color="auto"/>
        <w:bottom w:val="none" w:sz="0" w:space="0" w:color="auto"/>
        <w:right w:val="none" w:sz="0" w:space="0" w:color="auto"/>
      </w:divBdr>
    </w:div>
    <w:div w:id="1736319929">
      <w:bodyDiv w:val="1"/>
      <w:marLeft w:val="0"/>
      <w:marRight w:val="0"/>
      <w:marTop w:val="0"/>
      <w:marBottom w:val="0"/>
      <w:divBdr>
        <w:top w:val="none" w:sz="0" w:space="0" w:color="auto"/>
        <w:left w:val="none" w:sz="0" w:space="0" w:color="auto"/>
        <w:bottom w:val="none" w:sz="0" w:space="0" w:color="auto"/>
        <w:right w:val="none" w:sz="0" w:space="0" w:color="auto"/>
      </w:divBdr>
    </w:div>
    <w:div w:id="1736388456">
      <w:bodyDiv w:val="1"/>
      <w:marLeft w:val="0"/>
      <w:marRight w:val="0"/>
      <w:marTop w:val="0"/>
      <w:marBottom w:val="0"/>
      <w:divBdr>
        <w:top w:val="none" w:sz="0" w:space="0" w:color="auto"/>
        <w:left w:val="none" w:sz="0" w:space="0" w:color="auto"/>
        <w:bottom w:val="none" w:sz="0" w:space="0" w:color="auto"/>
        <w:right w:val="none" w:sz="0" w:space="0" w:color="auto"/>
      </w:divBdr>
    </w:div>
    <w:div w:id="1736509331">
      <w:bodyDiv w:val="1"/>
      <w:marLeft w:val="0"/>
      <w:marRight w:val="0"/>
      <w:marTop w:val="0"/>
      <w:marBottom w:val="0"/>
      <w:divBdr>
        <w:top w:val="none" w:sz="0" w:space="0" w:color="auto"/>
        <w:left w:val="none" w:sz="0" w:space="0" w:color="auto"/>
        <w:bottom w:val="none" w:sz="0" w:space="0" w:color="auto"/>
        <w:right w:val="none" w:sz="0" w:space="0" w:color="auto"/>
      </w:divBdr>
    </w:div>
    <w:div w:id="1736774914">
      <w:bodyDiv w:val="1"/>
      <w:marLeft w:val="0"/>
      <w:marRight w:val="0"/>
      <w:marTop w:val="0"/>
      <w:marBottom w:val="0"/>
      <w:divBdr>
        <w:top w:val="none" w:sz="0" w:space="0" w:color="auto"/>
        <w:left w:val="none" w:sz="0" w:space="0" w:color="auto"/>
        <w:bottom w:val="none" w:sz="0" w:space="0" w:color="auto"/>
        <w:right w:val="none" w:sz="0" w:space="0" w:color="auto"/>
      </w:divBdr>
    </w:div>
    <w:div w:id="1736853651">
      <w:bodyDiv w:val="1"/>
      <w:marLeft w:val="0"/>
      <w:marRight w:val="0"/>
      <w:marTop w:val="0"/>
      <w:marBottom w:val="0"/>
      <w:divBdr>
        <w:top w:val="none" w:sz="0" w:space="0" w:color="auto"/>
        <w:left w:val="none" w:sz="0" w:space="0" w:color="auto"/>
        <w:bottom w:val="none" w:sz="0" w:space="0" w:color="auto"/>
        <w:right w:val="none" w:sz="0" w:space="0" w:color="auto"/>
      </w:divBdr>
    </w:div>
    <w:div w:id="1737242744">
      <w:bodyDiv w:val="1"/>
      <w:marLeft w:val="0"/>
      <w:marRight w:val="0"/>
      <w:marTop w:val="0"/>
      <w:marBottom w:val="0"/>
      <w:divBdr>
        <w:top w:val="none" w:sz="0" w:space="0" w:color="auto"/>
        <w:left w:val="none" w:sz="0" w:space="0" w:color="auto"/>
        <w:bottom w:val="none" w:sz="0" w:space="0" w:color="auto"/>
        <w:right w:val="none" w:sz="0" w:space="0" w:color="auto"/>
      </w:divBdr>
    </w:div>
    <w:div w:id="1737389152">
      <w:bodyDiv w:val="1"/>
      <w:marLeft w:val="0"/>
      <w:marRight w:val="0"/>
      <w:marTop w:val="0"/>
      <w:marBottom w:val="0"/>
      <w:divBdr>
        <w:top w:val="none" w:sz="0" w:space="0" w:color="auto"/>
        <w:left w:val="none" w:sz="0" w:space="0" w:color="auto"/>
        <w:bottom w:val="none" w:sz="0" w:space="0" w:color="auto"/>
        <w:right w:val="none" w:sz="0" w:space="0" w:color="auto"/>
      </w:divBdr>
    </w:div>
    <w:div w:id="1737899416">
      <w:bodyDiv w:val="1"/>
      <w:marLeft w:val="0"/>
      <w:marRight w:val="0"/>
      <w:marTop w:val="0"/>
      <w:marBottom w:val="0"/>
      <w:divBdr>
        <w:top w:val="none" w:sz="0" w:space="0" w:color="auto"/>
        <w:left w:val="none" w:sz="0" w:space="0" w:color="auto"/>
        <w:bottom w:val="none" w:sz="0" w:space="0" w:color="auto"/>
        <w:right w:val="none" w:sz="0" w:space="0" w:color="auto"/>
      </w:divBdr>
    </w:div>
    <w:div w:id="1738283156">
      <w:bodyDiv w:val="1"/>
      <w:marLeft w:val="0"/>
      <w:marRight w:val="0"/>
      <w:marTop w:val="0"/>
      <w:marBottom w:val="0"/>
      <w:divBdr>
        <w:top w:val="none" w:sz="0" w:space="0" w:color="auto"/>
        <w:left w:val="none" w:sz="0" w:space="0" w:color="auto"/>
        <w:bottom w:val="none" w:sz="0" w:space="0" w:color="auto"/>
        <w:right w:val="none" w:sz="0" w:space="0" w:color="auto"/>
      </w:divBdr>
    </w:div>
    <w:div w:id="1738477210">
      <w:bodyDiv w:val="1"/>
      <w:marLeft w:val="0"/>
      <w:marRight w:val="0"/>
      <w:marTop w:val="0"/>
      <w:marBottom w:val="0"/>
      <w:divBdr>
        <w:top w:val="none" w:sz="0" w:space="0" w:color="auto"/>
        <w:left w:val="none" w:sz="0" w:space="0" w:color="auto"/>
        <w:bottom w:val="none" w:sz="0" w:space="0" w:color="auto"/>
        <w:right w:val="none" w:sz="0" w:space="0" w:color="auto"/>
      </w:divBdr>
    </w:div>
    <w:div w:id="1738822996">
      <w:bodyDiv w:val="1"/>
      <w:marLeft w:val="0"/>
      <w:marRight w:val="0"/>
      <w:marTop w:val="0"/>
      <w:marBottom w:val="0"/>
      <w:divBdr>
        <w:top w:val="none" w:sz="0" w:space="0" w:color="auto"/>
        <w:left w:val="none" w:sz="0" w:space="0" w:color="auto"/>
        <w:bottom w:val="none" w:sz="0" w:space="0" w:color="auto"/>
        <w:right w:val="none" w:sz="0" w:space="0" w:color="auto"/>
      </w:divBdr>
    </w:div>
    <w:div w:id="1739548417">
      <w:bodyDiv w:val="1"/>
      <w:marLeft w:val="0"/>
      <w:marRight w:val="0"/>
      <w:marTop w:val="0"/>
      <w:marBottom w:val="0"/>
      <w:divBdr>
        <w:top w:val="none" w:sz="0" w:space="0" w:color="auto"/>
        <w:left w:val="none" w:sz="0" w:space="0" w:color="auto"/>
        <w:bottom w:val="none" w:sz="0" w:space="0" w:color="auto"/>
        <w:right w:val="none" w:sz="0" w:space="0" w:color="auto"/>
      </w:divBdr>
    </w:div>
    <w:div w:id="1740708685">
      <w:bodyDiv w:val="1"/>
      <w:marLeft w:val="0"/>
      <w:marRight w:val="0"/>
      <w:marTop w:val="0"/>
      <w:marBottom w:val="0"/>
      <w:divBdr>
        <w:top w:val="none" w:sz="0" w:space="0" w:color="auto"/>
        <w:left w:val="none" w:sz="0" w:space="0" w:color="auto"/>
        <w:bottom w:val="none" w:sz="0" w:space="0" w:color="auto"/>
        <w:right w:val="none" w:sz="0" w:space="0" w:color="auto"/>
      </w:divBdr>
    </w:div>
    <w:div w:id="1740903810">
      <w:bodyDiv w:val="1"/>
      <w:marLeft w:val="0"/>
      <w:marRight w:val="0"/>
      <w:marTop w:val="0"/>
      <w:marBottom w:val="0"/>
      <w:divBdr>
        <w:top w:val="none" w:sz="0" w:space="0" w:color="auto"/>
        <w:left w:val="none" w:sz="0" w:space="0" w:color="auto"/>
        <w:bottom w:val="none" w:sz="0" w:space="0" w:color="auto"/>
        <w:right w:val="none" w:sz="0" w:space="0" w:color="auto"/>
      </w:divBdr>
    </w:div>
    <w:div w:id="1740904120">
      <w:bodyDiv w:val="1"/>
      <w:marLeft w:val="0"/>
      <w:marRight w:val="0"/>
      <w:marTop w:val="0"/>
      <w:marBottom w:val="0"/>
      <w:divBdr>
        <w:top w:val="none" w:sz="0" w:space="0" w:color="auto"/>
        <w:left w:val="none" w:sz="0" w:space="0" w:color="auto"/>
        <w:bottom w:val="none" w:sz="0" w:space="0" w:color="auto"/>
        <w:right w:val="none" w:sz="0" w:space="0" w:color="auto"/>
      </w:divBdr>
    </w:div>
    <w:div w:id="1740984077">
      <w:bodyDiv w:val="1"/>
      <w:marLeft w:val="0"/>
      <w:marRight w:val="0"/>
      <w:marTop w:val="0"/>
      <w:marBottom w:val="0"/>
      <w:divBdr>
        <w:top w:val="none" w:sz="0" w:space="0" w:color="auto"/>
        <w:left w:val="none" w:sz="0" w:space="0" w:color="auto"/>
        <w:bottom w:val="none" w:sz="0" w:space="0" w:color="auto"/>
        <w:right w:val="none" w:sz="0" w:space="0" w:color="auto"/>
      </w:divBdr>
    </w:div>
    <w:div w:id="1741440631">
      <w:bodyDiv w:val="1"/>
      <w:marLeft w:val="0"/>
      <w:marRight w:val="0"/>
      <w:marTop w:val="0"/>
      <w:marBottom w:val="0"/>
      <w:divBdr>
        <w:top w:val="none" w:sz="0" w:space="0" w:color="auto"/>
        <w:left w:val="none" w:sz="0" w:space="0" w:color="auto"/>
        <w:bottom w:val="none" w:sz="0" w:space="0" w:color="auto"/>
        <w:right w:val="none" w:sz="0" w:space="0" w:color="auto"/>
      </w:divBdr>
    </w:div>
    <w:div w:id="1741512481">
      <w:bodyDiv w:val="1"/>
      <w:marLeft w:val="0"/>
      <w:marRight w:val="0"/>
      <w:marTop w:val="0"/>
      <w:marBottom w:val="0"/>
      <w:divBdr>
        <w:top w:val="none" w:sz="0" w:space="0" w:color="auto"/>
        <w:left w:val="none" w:sz="0" w:space="0" w:color="auto"/>
        <w:bottom w:val="none" w:sz="0" w:space="0" w:color="auto"/>
        <w:right w:val="none" w:sz="0" w:space="0" w:color="auto"/>
      </w:divBdr>
    </w:div>
    <w:div w:id="1741555121">
      <w:bodyDiv w:val="1"/>
      <w:marLeft w:val="0"/>
      <w:marRight w:val="0"/>
      <w:marTop w:val="0"/>
      <w:marBottom w:val="0"/>
      <w:divBdr>
        <w:top w:val="none" w:sz="0" w:space="0" w:color="auto"/>
        <w:left w:val="none" w:sz="0" w:space="0" w:color="auto"/>
        <w:bottom w:val="none" w:sz="0" w:space="0" w:color="auto"/>
        <w:right w:val="none" w:sz="0" w:space="0" w:color="auto"/>
      </w:divBdr>
    </w:div>
    <w:div w:id="1742025472">
      <w:bodyDiv w:val="1"/>
      <w:marLeft w:val="0"/>
      <w:marRight w:val="0"/>
      <w:marTop w:val="0"/>
      <w:marBottom w:val="0"/>
      <w:divBdr>
        <w:top w:val="none" w:sz="0" w:space="0" w:color="auto"/>
        <w:left w:val="none" w:sz="0" w:space="0" w:color="auto"/>
        <w:bottom w:val="none" w:sz="0" w:space="0" w:color="auto"/>
        <w:right w:val="none" w:sz="0" w:space="0" w:color="auto"/>
      </w:divBdr>
    </w:div>
    <w:div w:id="1742099112">
      <w:bodyDiv w:val="1"/>
      <w:marLeft w:val="0"/>
      <w:marRight w:val="0"/>
      <w:marTop w:val="0"/>
      <w:marBottom w:val="0"/>
      <w:divBdr>
        <w:top w:val="none" w:sz="0" w:space="0" w:color="auto"/>
        <w:left w:val="none" w:sz="0" w:space="0" w:color="auto"/>
        <w:bottom w:val="none" w:sz="0" w:space="0" w:color="auto"/>
        <w:right w:val="none" w:sz="0" w:space="0" w:color="auto"/>
      </w:divBdr>
    </w:div>
    <w:div w:id="1742171415">
      <w:bodyDiv w:val="1"/>
      <w:marLeft w:val="0"/>
      <w:marRight w:val="0"/>
      <w:marTop w:val="0"/>
      <w:marBottom w:val="0"/>
      <w:divBdr>
        <w:top w:val="none" w:sz="0" w:space="0" w:color="auto"/>
        <w:left w:val="none" w:sz="0" w:space="0" w:color="auto"/>
        <w:bottom w:val="none" w:sz="0" w:space="0" w:color="auto"/>
        <w:right w:val="none" w:sz="0" w:space="0" w:color="auto"/>
      </w:divBdr>
    </w:div>
    <w:div w:id="1742370414">
      <w:bodyDiv w:val="1"/>
      <w:marLeft w:val="0"/>
      <w:marRight w:val="0"/>
      <w:marTop w:val="0"/>
      <w:marBottom w:val="0"/>
      <w:divBdr>
        <w:top w:val="none" w:sz="0" w:space="0" w:color="auto"/>
        <w:left w:val="none" w:sz="0" w:space="0" w:color="auto"/>
        <w:bottom w:val="none" w:sz="0" w:space="0" w:color="auto"/>
        <w:right w:val="none" w:sz="0" w:space="0" w:color="auto"/>
      </w:divBdr>
    </w:div>
    <w:div w:id="1743211169">
      <w:bodyDiv w:val="1"/>
      <w:marLeft w:val="0"/>
      <w:marRight w:val="0"/>
      <w:marTop w:val="0"/>
      <w:marBottom w:val="0"/>
      <w:divBdr>
        <w:top w:val="none" w:sz="0" w:space="0" w:color="auto"/>
        <w:left w:val="none" w:sz="0" w:space="0" w:color="auto"/>
        <w:bottom w:val="none" w:sz="0" w:space="0" w:color="auto"/>
        <w:right w:val="none" w:sz="0" w:space="0" w:color="auto"/>
      </w:divBdr>
    </w:div>
    <w:div w:id="1743403907">
      <w:bodyDiv w:val="1"/>
      <w:marLeft w:val="0"/>
      <w:marRight w:val="0"/>
      <w:marTop w:val="0"/>
      <w:marBottom w:val="0"/>
      <w:divBdr>
        <w:top w:val="none" w:sz="0" w:space="0" w:color="auto"/>
        <w:left w:val="none" w:sz="0" w:space="0" w:color="auto"/>
        <w:bottom w:val="none" w:sz="0" w:space="0" w:color="auto"/>
        <w:right w:val="none" w:sz="0" w:space="0" w:color="auto"/>
      </w:divBdr>
    </w:div>
    <w:div w:id="1743673584">
      <w:bodyDiv w:val="1"/>
      <w:marLeft w:val="0"/>
      <w:marRight w:val="0"/>
      <w:marTop w:val="0"/>
      <w:marBottom w:val="0"/>
      <w:divBdr>
        <w:top w:val="none" w:sz="0" w:space="0" w:color="auto"/>
        <w:left w:val="none" w:sz="0" w:space="0" w:color="auto"/>
        <w:bottom w:val="none" w:sz="0" w:space="0" w:color="auto"/>
        <w:right w:val="none" w:sz="0" w:space="0" w:color="auto"/>
      </w:divBdr>
    </w:div>
    <w:div w:id="1743942803">
      <w:bodyDiv w:val="1"/>
      <w:marLeft w:val="0"/>
      <w:marRight w:val="0"/>
      <w:marTop w:val="0"/>
      <w:marBottom w:val="0"/>
      <w:divBdr>
        <w:top w:val="none" w:sz="0" w:space="0" w:color="auto"/>
        <w:left w:val="none" w:sz="0" w:space="0" w:color="auto"/>
        <w:bottom w:val="none" w:sz="0" w:space="0" w:color="auto"/>
        <w:right w:val="none" w:sz="0" w:space="0" w:color="auto"/>
      </w:divBdr>
    </w:div>
    <w:div w:id="1744180491">
      <w:bodyDiv w:val="1"/>
      <w:marLeft w:val="0"/>
      <w:marRight w:val="0"/>
      <w:marTop w:val="0"/>
      <w:marBottom w:val="0"/>
      <w:divBdr>
        <w:top w:val="none" w:sz="0" w:space="0" w:color="auto"/>
        <w:left w:val="none" w:sz="0" w:space="0" w:color="auto"/>
        <w:bottom w:val="none" w:sz="0" w:space="0" w:color="auto"/>
        <w:right w:val="none" w:sz="0" w:space="0" w:color="auto"/>
      </w:divBdr>
    </w:div>
    <w:div w:id="1744258807">
      <w:bodyDiv w:val="1"/>
      <w:marLeft w:val="0"/>
      <w:marRight w:val="0"/>
      <w:marTop w:val="0"/>
      <w:marBottom w:val="0"/>
      <w:divBdr>
        <w:top w:val="none" w:sz="0" w:space="0" w:color="auto"/>
        <w:left w:val="none" w:sz="0" w:space="0" w:color="auto"/>
        <w:bottom w:val="none" w:sz="0" w:space="0" w:color="auto"/>
        <w:right w:val="none" w:sz="0" w:space="0" w:color="auto"/>
      </w:divBdr>
    </w:div>
    <w:div w:id="1744334259">
      <w:bodyDiv w:val="1"/>
      <w:marLeft w:val="0"/>
      <w:marRight w:val="0"/>
      <w:marTop w:val="0"/>
      <w:marBottom w:val="0"/>
      <w:divBdr>
        <w:top w:val="none" w:sz="0" w:space="0" w:color="auto"/>
        <w:left w:val="none" w:sz="0" w:space="0" w:color="auto"/>
        <w:bottom w:val="none" w:sz="0" w:space="0" w:color="auto"/>
        <w:right w:val="none" w:sz="0" w:space="0" w:color="auto"/>
      </w:divBdr>
    </w:div>
    <w:div w:id="1744335753">
      <w:bodyDiv w:val="1"/>
      <w:marLeft w:val="0"/>
      <w:marRight w:val="0"/>
      <w:marTop w:val="0"/>
      <w:marBottom w:val="0"/>
      <w:divBdr>
        <w:top w:val="none" w:sz="0" w:space="0" w:color="auto"/>
        <w:left w:val="none" w:sz="0" w:space="0" w:color="auto"/>
        <w:bottom w:val="none" w:sz="0" w:space="0" w:color="auto"/>
        <w:right w:val="none" w:sz="0" w:space="0" w:color="auto"/>
      </w:divBdr>
    </w:div>
    <w:div w:id="1744445583">
      <w:bodyDiv w:val="1"/>
      <w:marLeft w:val="0"/>
      <w:marRight w:val="0"/>
      <w:marTop w:val="0"/>
      <w:marBottom w:val="0"/>
      <w:divBdr>
        <w:top w:val="none" w:sz="0" w:space="0" w:color="auto"/>
        <w:left w:val="none" w:sz="0" w:space="0" w:color="auto"/>
        <w:bottom w:val="none" w:sz="0" w:space="0" w:color="auto"/>
        <w:right w:val="none" w:sz="0" w:space="0" w:color="auto"/>
      </w:divBdr>
    </w:div>
    <w:div w:id="1744522812">
      <w:bodyDiv w:val="1"/>
      <w:marLeft w:val="0"/>
      <w:marRight w:val="0"/>
      <w:marTop w:val="0"/>
      <w:marBottom w:val="0"/>
      <w:divBdr>
        <w:top w:val="none" w:sz="0" w:space="0" w:color="auto"/>
        <w:left w:val="none" w:sz="0" w:space="0" w:color="auto"/>
        <w:bottom w:val="none" w:sz="0" w:space="0" w:color="auto"/>
        <w:right w:val="none" w:sz="0" w:space="0" w:color="auto"/>
      </w:divBdr>
    </w:div>
    <w:div w:id="1744569794">
      <w:bodyDiv w:val="1"/>
      <w:marLeft w:val="0"/>
      <w:marRight w:val="0"/>
      <w:marTop w:val="0"/>
      <w:marBottom w:val="0"/>
      <w:divBdr>
        <w:top w:val="none" w:sz="0" w:space="0" w:color="auto"/>
        <w:left w:val="none" w:sz="0" w:space="0" w:color="auto"/>
        <w:bottom w:val="none" w:sz="0" w:space="0" w:color="auto"/>
        <w:right w:val="none" w:sz="0" w:space="0" w:color="auto"/>
      </w:divBdr>
    </w:div>
    <w:div w:id="1744639566">
      <w:bodyDiv w:val="1"/>
      <w:marLeft w:val="0"/>
      <w:marRight w:val="0"/>
      <w:marTop w:val="0"/>
      <w:marBottom w:val="0"/>
      <w:divBdr>
        <w:top w:val="none" w:sz="0" w:space="0" w:color="auto"/>
        <w:left w:val="none" w:sz="0" w:space="0" w:color="auto"/>
        <w:bottom w:val="none" w:sz="0" w:space="0" w:color="auto"/>
        <w:right w:val="none" w:sz="0" w:space="0" w:color="auto"/>
      </w:divBdr>
    </w:div>
    <w:div w:id="1744645418">
      <w:bodyDiv w:val="1"/>
      <w:marLeft w:val="0"/>
      <w:marRight w:val="0"/>
      <w:marTop w:val="0"/>
      <w:marBottom w:val="0"/>
      <w:divBdr>
        <w:top w:val="none" w:sz="0" w:space="0" w:color="auto"/>
        <w:left w:val="none" w:sz="0" w:space="0" w:color="auto"/>
        <w:bottom w:val="none" w:sz="0" w:space="0" w:color="auto"/>
        <w:right w:val="none" w:sz="0" w:space="0" w:color="auto"/>
      </w:divBdr>
    </w:div>
    <w:div w:id="1744909204">
      <w:bodyDiv w:val="1"/>
      <w:marLeft w:val="0"/>
      <w:marRight w:val="0"/>
      <w:marTop w:val="0"/>
      <w:marBottom w:val="0"/>
      <w:divBdr>
        <w:top w:val="none" w:sz="0" w:space="0" w:color="auto"/>
        <w:left w:val="none" w:sz="0" w:space="0" w:color="auto"/>
        <w:bottom w:val="none" w:sz="0" w:space="0" w:color="auto"/>
        <w:right w:val="none" w:sz="0" w:space="0" w:color="auto"/>
      </w:divBdr>
    </w:div>
    <w:div w:id="1745027823">
      <w:bodyDiv w:val="1"/>
      <w:marLeft w:val="0"/>
      <w:marRight w:val="0"/>
      <w:marTop w:val="0"/>
      <w:marBottom w:val="0"/>
      <w:divBdr>
        <w:top w:val="none" w:sz="0" w:space="0" w:color="auto"/>
        <w:left w:val="none" w:sz="0" w:space="0" w:color="auto"/>
        <w:bottom w:val="none" w:sz="0" w:space="0" w:color="auto"/>
        <w:right w:val="none" w:sz="0" w:space="0" w:color="auto"/>
      </w:divBdr>
    </w:div>
    <w:div w:id="1745029574">
      <w:bodyDiv w:val="1"/>
      <w:marLeft w:val="0"/>
      <w:marRight w:val="0"/>
      <w:marTop w:val="0"/>
      <w:marBottom w:val="0"/>
      <w:divBdr>
        <w:top w:val="none" w:sz="0" w:space="0" w:color="auto"/>
        <w:left w:val="none" w:sz="0" w:space="0" w:color="auto"/>
        <w:bottom w:val="none" w:sz="0" w:space="0" w:color="auto"/>
        <w:right w:val="none" w:sz="0" w:space="0" w:color="auto"/>
      </w:divBdr>
    </w:div>
    <w:div w:id="1745177069">
      <w:bodyDiv w:val="1"/>
      <w:marLeft w:val="0"/>
      <w:marRight w:val="0"/>
      <w:marTop w:val="0"/>
      <w:marBottom w:val="0"/>
      <w:divBdr>
        <w:top w:val="none" w:sz="0" w:space="0" w:color="auto"/>
        <w:left w:val="none" w:sz="0" w:space="0" w:color="auto"/>
        <w:bottom w:val="none" w:sz="0" w:space="0" w:color="auto"/>
        <w:right w:val="none" w:sz="0" w:space="0" w:color="auto"/>
      </w:divBdr>
    </w:div>
    <w:div w:id="1745225297">
      <w:bodyDiv w:val="1"/>
      <w:marLeft w:val="0"/>
      <w:marRight w:val="0"/>
      <w:marTop w:val="0"/>
      <w:marBottom w:val="0"/>
      <w:divBdr>
        <w:top w:val="none" w:sz="0" w:space="0" w:color="auto"/>
        <w:left w:val="none" w:sz="0" w:space="0" w:color="auto"/>
        <w:bottom w:val="none" w:sz="0" w:space="0" w:color="auto"/>
        <w:right w:val="none" w:sz="0" w:space="0" w:color="auto"/>
      </w:divBdr>
    </w:div>
    <w:div w:id="1745300395">
      <w:bodyDiv w:val="1"/>
      <w:marLeft w:val="0"/>
      <w:marRight w:val="0"/>
      <w:marTop w:val="0"/>
      <w:marBottom w:val="0"/>
      <w:divBdr>
        <w:top w:val="none" w:sz="0" w:space="0" w:color="auto"/>
        <w:left w:val="none" w:sz="0" w:space="0" w:color="auto"/>
        <w:bottom w:val="none" w:sz="0" w:space="0" w:color="auto"/>
        <w:right w:val="none" w:sz="0" w:space="0" w:color="auto"/>
      </w:divBdr>
    </w:div>
    <w:div w:id="1745881400">
      <w:bodyDiv w:val="1"/>
      <w:marLeft w:val="0"/>
      <w:marRight w:val="0"/>
      <w:marTop w:val="0"/>
      <w:marBottom w:val="0"/>
      <w:divBdr>
        <w:top w:val="none" w:sz="0" w:space="0" w:color="auto"/>
        <w:left w:val="none" w:sz="0" w:space="0" w:color="auto"/>
        <w:bottom w:val="none" w:sz="0" w:space="0" w:color="auto"/>
        <w:right w:val="none" w:sz="0" w:space="0" w:color="auto"/>
      </w:divBdr>
    </w:div>
    <w:div w:id="1746997547">
      <w:bodyDiv w:val="1"/>
      <w:marLeft w:val="0"/>
      <w:marRight w:val="0"/>
      <w:marTop w:val="0"/>
      <w:marBottom w:val="0"/>
      <w:divBdr>
        <w:top w:val="none" w:sz="0" w:space="0" w:color="auto"/>
        <w:left w:val="none" w:sz="0" w:space="0" w:color="auto"/>
        <w:bottom w:val="none" w:sz="0" w:space="0" w:color="auto"/>
        <w:right w:val="none" w:sz="0" w:space="0" w:color="auto"/>
      </w:divBdr>
    </w:div>
    <w:div w:id="1747073218">
      <w:bodyDiv w:val="1"/>
      <w:marLeft w:val="0"/>
      <w:marRight w:val="0"/>
      <w:marTop w:val="0"/>
      <w:marBottom w:val="0"/>
      <w:divBdr>
        <w:top w:val="none" w:sz="0" w:space="0" w:color="auto"/>
        <w:left w:val="none" w:sz="0" w:space="0" w:color="auto"/>
        <w:bottom w:val="none" w:sz="0" w:space="0" w:color="auto"/>
        <w:right w:val="none" w:sz="0" w:space="0" w:color="auto"/>
      </w:divBdr>
    </w:div>
    <w:div w:id="1747149292">
      <w:bodyDiv w:val="1"/>
      <w:marLeft w:val="0"/>
      <w:marRight w:val="0"/>
      <w:marTop w:val="0"/>
      <w:marBottom w:val="0"/>
      <w:divBdr>
        <w:top w:val="none" w:sz="0" w:space="0" w:color="auto"/>
        <w:left w:val="none" w:sz="0" w:space="0" w:color="auto"/>
        <w:bottom w:val="none" w:sz="0" w:space="0" w:color="auto"/>
        <w:right w:val="none" w:sz="0" w:space="0" w:color="auto"/>
      </w:divBdr>
    </w:div>
    <w:div w:id="1747261154">
      <w:bodyDiv w:val="1"/>
      <w:marLeft w:val="0"/>
      <w:marRight w:val="0"/>
      <w:marTop w:val="0"/>
      <w:marBottom w:val="0"/>
      <w:divBdr>
        <w:top w:val="none" w:sz="0" w:space="0" w:color="auto"/>
        <w:left w:val="none" w:sz="0" w:space="0" w:color="auto"/>
        <w:bottom w:val="none" w:sz="0" w:space="0" w:color="auto"/>
        <w:right w:val="none" w:sz="0" w:space="0" w:color="auto"/>
      </w:divBdr>
    </w:div>
    <w:div w:id="1747609123">
      <w:bodyDiv w:val="1"/>
      <w:marLeft w:val="0"/>
      <w:marRight w:val="0"/>
      <w:marTop w:val="0"/>
      <w:marBottom w:val="0"/>
      <w:divBdr>
        <w:top w:val="none" w:sz="0" w:space="0" w:color="auto"/>
        <w:left w:val="none" w:sz="0" w:space="0" w:color="auto"/>
        <w:bottom w:val="none" w:sz="0" w:space="0" w:color="auto"/>
        <w:right w:val="none" w:sz="0" w:space="0" w:color="auto"/>
      </w:divBdr>
    </w:div>
    <w:div w:id="1747992419">
      <w:bodyDiv w:val="1"/>
      <w:marLeft w:val="0"/>
      <w:marRight w:val="0"/>
      <w:marTop w:val="0"/>
      <w:marBottom w:val="0"/>
      <w:divBdr>
        <w:top w:val="none" w:sz="0" w:space="0" w:color="auto"/>
        <w:left w:val="none" w:sz="0" w:space="0" w:color="auto"/>
        <w:bottom w:val="none" w:sz="0" w:space="0" w:color="auto"/>
        <w:right w:val="none" w:sz="0" w:space="0" w:color="auto"/>
      </w:divBdr>
    </w:div>
    <w:div w:id="1747992924">
      <w:bodyDiv w:val="1"/>
      <w:marLeft w:val="0"/>
      <w:marRight w:val="0"/>
      <w:marTop w:val="0"/>
      <w:marBottom w:val="0"/>
      <w:divBdr>
        <w:top w:val="none" w:sz="0" w:space="0" w:color="auto"/>
        <w:left w:val="none" w:sz="0" w:space="0" w:color="auto"/>
        <w:bottom w:val="none" w:sz="0" w:space="0" w:color="auto"/>
        <w:right w:val="none" w:sz="0" w:space="0" w:color="auto"/>
      </w:divBdr>
    </w:div>
    <w:div w:id="1748187365">
      <w:bodyDiv w:val="1"/>
      <w:marLeft w:val="0"/>
      <w:marRight w:val="0"/>
      <w:marTop w:val="0"/>
      <w:marBottom w:val="0"/>
      <w:divBdr>
        <w:top w:val="none" w:sz="0" w:space="0" w:color="auto"/>
        <w:left w:val="none" w:sz="0" w:space="0" w:color="auto"/>
        <w:bottom w:val="none" w:sz="0" w:space="0" w:color="auto"/>
        <w:right w:val="none" w:sz="0" w:space="0" w:color="auto"/>
      </w:divBdr>
    </w:div>
    <w:div w:id="1748263510">
      <w:bodyDiv w:val="1"/>
      <w:marLeft w:val="0"/>
      <w:marRight w:val="0"/>
      <w:marTop w:val="0"/>
      <w:marBottom w:val="0"/>
      <w:divBdr>
        <w:top w:val="none" w:sz="0" w:space="0" w:color="auto"/>
        <w:left w:val="none" w:sz="0" w:space="0" w:color="auto"/>
        <w:bottom w:val="none" w:sz="0" w:space="0" w:color="auto"/>
        <w:right w:val="none" w:sz="0" w:space="0" w:color="auto"/>
      </w:divBdr>
    </w:div>
    <w:div w:id="1748577453">
      <w:bodyDiv w:val="1"/>
      <w:marLeft w:val="0"/>
      <w:marRight w:val="0"/>
      <w:marTop w:val="0"/>
      <w:marBottom w:val="0"/>
      <w:divBdr>
        <w:top w:val="none" w:sz="0" w:space="0" w:color="auto"/>
        <w:left w:val="none" w:sz="0" w:space="0" w:color="auto"/>
        <w:bottom w:val="none" w:sz="0" w:space="0" w:color="auto"/>
        <w:right w:val="none" w:sz="0" w:space="0" w:color="auto"/>
      </w:divBdr>
    </w:div>
    <w:div w:id="1748646392">
      <w:bodyDiv w:val="1"/>
      <w:marLeft w:val="0"/>
      <w:marRight w:val="0"/>
      <w:marTop w:val="0"/>
      <w:marBottom w:val="0"/>
      <w:divBdr>
        <w:top w:val="none" w:sz="0" w:space="0" w:color="auto"/>
        <w:left w:val="none" w:sz="0" w:space="0" w:color="auto"/>
        <w:bottom w:val="none" w:sz="0" w:space="0" w:color="auto"/>
        <w:right w:val="none" w:sz="0" w:space="0" w:color="auto"/>
      </w:divBdr>
    </w:div>
    <w:div w:id="1748764780">
      <w:bodyDiv w:val="1"/>
      <w:marLeft w:val="0"/>
      <w:marRight w:val="0"/>
      <w:marTop w:val="0"/>
      <w:marBottom w:val="0"/>
      <w:divBdr>
        <w:top w:val="none" w:sz="0" w:space="0" w:color="auto"/>
        <w:left w:val="none" w:sz="0" w:space="0" w:color="auto"/>
        <w:bottom w:val="none" w:sz="0" w:space="0" w:color="auto"/>
        <w:right w:val="none" w:sz="0" w:space="0" w:color="auto"/>
      </w:divBdr>
    </w:div>
    <w:div w:id="1749187358">
      <w:bodyDiv w:val="1"/>
      <w:marLeft w:val="0"/>
      <w:marRight w:val="0"/>
      <w:marTop w:val="0"/>
      <w:marBottom w:val="0"/>
      <w:divBdr>
        <w:top w:val="none" w:sz="0" w:space="0" w:color="auto"/>
        <w:left w:val="none" w:sz="0" w:space="0" w:color="auto"/>
        <w:bottom w:val="none" w:sz="0" w:space="0" w:color="auto"/>
        <w:right w:val="none" w:sz="0" w:space="0" w:color="auto"/>
      </w:divBdr>
    </w:div>
    <w:div w:id="1749226030">
      <w:bodyDiv w:val="1"/>
      <w:marLeft w:val="0"/>
      <w:marRight w:val="0"/>
      <w:marTop w:val="0"/>
      <w:marBottom w:val="0"/>
      <w:divBdr>
        <w:top w:val="none" w:sz="0" w:space="0" w:color="auto"/>
        <w:left w:val="none" w:sz="0" w:space="0" w:color="auto"/>
        <w:bottom w:val="none" w:sz="0" w:space="0" w:color="auto"/>
        <w:right w:val="none" w:sz="0" w:space="0" w:color="auto"/>
      </w:divBdr>
    </w:div>
    <w:div w:id="1749578300">
      <w:bodyDiv w:val="1"/>
      <w:marLeft w:val="0"/>
      <w:marRight w:val="0"/>
      <w:marTop w:val="0"/>
      <w:marBottom w:val="0"/>
      <w:divBdr>
        <w:top w:val="none" w:sz="0" w:space="0" w:color="auto"/>
        <w:left w:val="none" w:sz="0" w:space="0" w:color="auto"/>
        <w:bottom w:val="none" w:sz="0" w:space="0" w:color="auto"/>
        <w:right w:val="none" w:sz="0" w:space="0" w:color="auto"/>
      </w:divBdr>
    </w:div>
    <w:div w:id="1750230607">
      <w:bodyDiv w:val="1"/>
      <w:marLeft w:val="0"/>
      <w:marRight w:val="0"/>
      <w:marTop w:val="0"/>
      <w:marBottom w:val="0"/>
      <w:divBdr>
        <w:top w:val="none" w:sz="0" w:space="0" w:color="auto"/>
        <w:left w:val="none" w:sz="0" w:space="0" w:color="auto"/>
        <w:bottom w:val="none" w:sz="0" w:space="0" w:color="auto"/>
        <w:right w:val="none" w:sz="0" w:space="0" w:color="auto"/>
      </w:divBdr>
    </w:div>
    <w:div w:id="1750347201">
      <w:bodyDiv w:val="1"/>
      <w:marLeft w:val="0"/>
      <w:marRight w:val="0"/>
      <w:marTop w:val="0"/>
      <w:marBottom w:val="0"/>
      <w:divBdr>
        <w:top w:val="none" w:sz="0" w:space="0" w:color="auto"/>
        <w:left w:val="none" w:sz="0" w:space="0" w:color="auto"/>
        <w:bottom w:val="none" w:sz="0" w:space="0" w:color="auto"/>
        <w:right w:val="none" w:sz="0" w:space="0" w:color="auto"/>
      </w:divBdr>
    </w:div>
    <w:div w:id="1750417806">
      <w:bodyDiv w:val="1"/>
      <w:marLeft w:val="0"/>
      <w:marRight w:val="0"/>
      <w:marTop w:val="0"/>
      <w:marBottom w:val="0"/>
      <w:divBdr>
        <w:top w:val="none" w:sz="0" w:space="0" w:color="auto"/>
        <w:left w:val="none" w:sz="0" w:space="0" w:color="auto"/>
        <w:bottom w:val="none" w:sz="0" w:space="0" w:color="auto"/>
        <w:right w:val="none" w:sz="0" w:space="0" w:color="auto"/>
      </w:divBdr>
    </w:div>
    <w:div w:id="1750467405">
      <w:bodyDiv w:val="1"/>
      <w:marLeft w:val="0"/>
      <w:marRight w:val="0"/>
      <w:marTop w:val="0"/>
      <w:marBottom w:val="0"/>
      <w:divBdr>
        <w:top w:val="none" w:sz="0" w:space="0" w:color="auto"/>
        <w:left w:val="none" w:sz="0" w:space="0" w:color="auto"/>
        <w:bottom w:val="none" w:sz="0" w:space="0" w:color="auto"/>
        <w:right w:val="none" w:sz="0" w:space="0" w:color="auto"/>
      </w:divBdr>
    </w:div>
    <w:div w:id="1750687174">
      <w:bodyDiv w:val="1"/>
      <w:marLeft w:val="0"/>
      <w:marRight w:val="0"/>
      <w:marTop w:val="0"/>
      <w:marBottom w:val="0"/>
      <w:divBdr>
        <w:top w:val="none" w:sz="0" w:space="0" w:color="auto"/>
        <w:left w:val="none" w:sz="0" w:space="0" w:color="auto"/>
        <w:bottom w:val="none" w:sz="0" w:space="0" w:color="auto"/>
        <w:right w:val="none" w:sz="0" w:space="0" w:color="auto"/>
      </w:divBdr>
    </w:div>
    <w:div w:id="1750805922">
      <w:bodyDiv w:val="1"/>
      <w:marLeft w:val="0"/>
      <w:marRight w:val="0"/>
      <w:marTop w:val="0"/>
      <w:marBottom w:val="0"/>
      <w:divBdr>
        <w:top w:val="none" w:sz="0" w:space="0" w:color="auto"/>
        <w:left w:val="none" w:sz="0" w:space="0" w:color="auto"/>
        <w:bottom w:val="none" w:sz="0" w:space="0" w:color="auto"/>
        <w:right w:val="none" w:sz="0" w:space="0" w:color="auto"/>
      </w:divBdr>
    </w:div>
    <w:div w:id="1751193316">
      <w:bodyDiv w:val="1"/>
      <w:marLeft w:val="0"/>
      <w:marRight w:val="0"/>
      <w:marTop w:val="0"/>
      <w:marBottom w:val="0"/>
      <w:divBdr>
        <w:top w:val="none" w:sz="0" w:space="0" w:color="auto"/>
        <w:left w:val="none" w:sz="0" w:space="0" w:color="auto"/>
        <w:bottom w:val="none" w:sz="0" w:space="0" w:color="auto"/>
        <w:right w:val="none" w:sz="0" w:space="0" w:color="auto"/>
      </w:divBdr>
    </w:div>
    <w:div w:id="1751198321">
      <w:bodyDiv w:val="1"/>
      <w:marLeft w:val="0"/>
      <w:marRight w:val="0"/>
      <w:marTop w:val="0"/>
      <w:marBottom w:val="0"/>
      <w:divBdr>
        <w:top w:val="none" w:sz="0" w:space="0" w:color="auto"/>
        <w:left w:val="none" w:sz="0" w:space="0" w:color="auto"/>
        <w:bottom w:val="none" w:sz="0" w:space="0" w:color="auto"/>
        <w:right w:val="none" w:sz="0" w:space="0" w:color="auto"/>
      </w:divBdr>
    </w:div>
    <w:div w:id="1751927251">
      <w:bodyDiv w:val="1"/>
      <w:marLeft w:val="0"/>
      <w:marRight w:val="0"/>
      <w:marTop w:val="0"/>
      <w:marBottom w:val="0"/>
      <w:divBdr>
        <w:top w:val="none" w:sz="0" w:space="0" w:color="auto"/>
        <w:left w:val="none" w:sz="0" w:space="0" w:color="auto"/>
        <w:bottom w:val="none" w:sz="0" w:space="0" w:color="auto"/>
        <w:right w:val="none" w:sz="0" w:space="0" w:color="auto"/>
      </w:divBdr>
    </w:div>
    <w:div w:id="1751930295">
      <w:bodyDiv w:val="1"/>
      <w:marLeft w:val="0"/>
      <w:marRight w:val="0"/>
      <w:marTop w:val="0"/>
      <w:marBottom w:val="0"/>
      <w:divBdr>
        <w:top w:val="none" w:sz="0" w:space="0" w:color="auto"/>
        <w:left w:val="none" w:sz="0" w:space="0" w:color="auto"/>
        <w:bottom w:val="none" w:sz="0" w:space="0" w:color="auto"/>
        <w:right w:val="none" w:sz="0" w:space="0" w:color="auto"/>
      </w:divBdr>
    </w:div>
    <w:div w:id="1751930382">
      <w:bodyDiv w:val="1"/>
      <w:marLeft w:val="0"/>
      <w:marRight w:val="0"/>
      <w:marTop w:val="0"/>
      <w:marBottom w:val="0"/>
      <w:divBdr>
        <w:top w:val="none" w:sz="0" w:space="0" w:color="auto"/>
        <w:left w:val="none" w:sz="0" w:space="0" w:color="auto"/>
        <w:bottom w:val="none" w:sz="0" w:space="0" w:color="auto"/>
        <w:right w:val="none" w:sz="0" w:space="0" w:color="auto"/>
      </w:divBdr>
    </w:div>
    <w:div w:id="1751996463">
      <w:bodyDiv w:val="1"/>
      <w:marLeft w:val="0"/>
      <w:marRight w:val="0"/>
      <w:marTop w:val="0"/>
      <w:marBottom w:val="0"/>
      <w:divBdr>
        <w:top w:val="none" w:sz="0" w:space="0" w:color="auto"/>
        <w:left w:val="none" w:sz="0" w:space="0" w:color="auto"/>
        <w:bottom w:val="none" w:sz="0" w:space="0" w:color="auto"/>
        <w:right w:val="none" w:sz="0" w:space="0" w:color="auto"/>
      </w:divBdr>
    </w:div>
    <w:div w:id="1752191954">
      <w:bodyDiv w:val="1"/>
      <w:marLeft w:val="0"/>
      <w:marRight w:val="0"/>
      <w:marTop w:val="0"/>
      <w:marBottom w:val="0"/>
      <w:divBdr>
        <w:top w:val="none" w:sz="0" w:space="0" w:color="auto"/>
        <w:left w:val="none" w:sz="0" w:space="0" w:color="auto"/>
        <w:bottom w:val="none" w:sz="0" w:space="0" w:color="auto"/>
        <w:right w:val="none" w:sz="0" w:space="0" w:color="auto"/>
      </w:divBdr>
    </w:div>
    <w:div w:id="1752192051">
      <w:bodyDiv w:val="1"/>
      <w:marLeft w:val="0"/>
      <w:marRight w:val="0"/>
      <w:marTop w:val="0"/>
      <w:marBottom w:val="0"/>
      <w:divBdr>
        <w:top w:val="none" w:sz="0" w:space="0" w:color="auto"/>
        <w:left w:val="none" w:sz="0" w:space="0" w:color="auto"/>
        <w:bottom w:val="none" w:sz="0" w:space="0" w:color="auto"/>
        <w:right w:val="none" w:sz="0" w:space="0" w:color="auto"/>
      </w:divBdr>
    </w:div>
    <w:div w:id="1752391943">
      <w:bodyDiv w:val="1"/>
      <w:marLeft w:val="0"/>
      <w:marRight w:val="0"/>
      <w:marTop w:val="0"/>
      <w:marBottom w:val="0"/>
      <w:divBdr>
        <w:top w:val="none" w:sz="0" w:space="0" w:color="auto"/>
        <w:left w:val="none" w:sz="0" w:space="0" w:color="auto"/>
        <w:bottom w:val="none" w:sz="0" w:space="0" w:color="auto"/>
        <w:right w:val="none" w:sz="0" w:space="0" w:color="auto"/>
      </w:divBdr>
    </w:div>
    <w:div w:id="1752462128">
      <w:bodyDiv w:val="1"/>
      <w:marLeft w:val="0"/>
      <w:marRight w:val="0"/>
      <w:marTop w:val="0"/>
      <w:marBottom w:val="0"/>
      <w:divBdr>
        <w:top w:val="none" w:sz="0" w:space="0" w:color="auto"/>
        <w:left w:val="none" w:sz="0" w:space="0" w:color="auto"/>
        <w:bottom w:val="none" w:sz="0" w:space="0" w:color="auto"/>
        <w:right w:val="none" w:sz="0" w:space="0" w:color="auto"/>
      </w:divBdr>
    </w:div>
    <w:div w:id="1752577809">
      <w:bodyDiv w:val="1"/>
      <w:marLeft w:val="0"/>
      <w:marRight w:val="0"/>
      <w:marTop w:val="0"/>
      <w:marBottom w:val="0"/>
      <w:divBdr>
        <w:top w:val="none" w:sz="0" w:space="0" w:color="auto"/>
        <w:left w:val="none" w:sz="0" w:space="0" w:color="auto"/>
        <w:bottom w:val="none" w:sz="0" w:space="0" w:color="auto"/>
        <w:right w:val="none" w:sz="0" w:space="0" w:color="auto"/>
      </w:divBdr>
    </w:div>
    <w:div w:id="1752845828">
      <w:bodyDiv w:val="1"/>
      <w:marLeft w:val="0"/>
      <w:marRight w:val="0"/>
      <w:marTop w:val="0"/>
      <w:marBottom w:val="0"/>
      <w:divBdr>
        <w:top w:val="none" w:sz="0" w:space="0" w:color="auto"/>
        <w:left w:val="none" w:sz="0" w:space="0" w:color="auto"/>
        <w:bottom w:val="none" w:sz="0" w:space="0" w:color="auto"/>
        <w:right w:val="none" w:sz="0" w:space="0" w:color="auto"/>
      </w:divBdr>
    </w:div>
    <w:div w:id="1753039519">
      <w:bodyDiv w:val="1"/>
      <w:marLeft w:val="0"/>
      <w:marRight w:val="0"/>
      <w:marTop w:val="0"/>
      <w:marBottom w:val="0"/>
      <w:divBdr>
        <w:top w:val="none" w:sz="0" w:space="0" w:color="auto"/>
        <w:left w:val="none" w:sz="0" w:space="0" w:color="auto"/>
        <w:bottom w:val="none" w:sz="0" w:space="0" w:color="auto"/>
        <w:right w:val="none" w:sz="0" w:space="0" w:color="auto"/>
      </w:divBdr>
    </w:div>
    <w:div w:id="1753047812">
      <w:bodyDiv w:val="1"/>
      <w:marLeft w:val="0"/>
      <w:marRight w:val="0"/>
      <w:marTop w:val="0"/>
      <w:marBottom w:val="0"/>
      <w:divBdr>
        <w:top w:val="none" w:sz="0" w:space="0" w:color="auto"/>
        <w:left w:val="none" w:sz="0" w:space="0" w:color="auto"/>
        <w:bottom w:val="none" w:sz="0" w:space="0" w:color="auto"/>
        <w:right w:val="none" w:sz="0" w:space="0" w:color="auto"/>
      </w:divBdr>
    </w:div>
    <w:div w:id="1753088501">
      <w:bodyDiv w:val="1"/>
      <w:marLeft w:val="0"/>
      <w:marRight w:val="0"/>
      <w:marTop w:val="0"/>
      <w:marBottom w:val="0"/>
      <w:divBdr>
        <w:top w:val="none" w:sz="0" w:space="0" w:color="auto"/>
        <w:left w:val="none" w:sz="0" w:space="0" w:color="auto"/>
        <w:bottom w:val="none" w:sz="0" w:space="0" w:color="auto"/>
        <w:right w:val="none" w:sz="0" w:space="0" w:color="auto"/>
      </w:divBdr>
    </w:div>
    <w:div w:id="1753311501">
      <w:bodyDiv w:val="1"/>
      <w:marLeft w:val="0"/>
      <w:marRight w:val="0"/>
      <w:marTop w:val="0"/>
      <w:marBottom w:val="0"/>
      <w:divBdr>
        <w:top w:val="none" w:sz="0" w:space="0" w:color="auto"/>
        <w:left w:val="none" w:sz="0" w:space="0" w:color="auto"/>
        <w:bottom w:val="none" w:sz="0" w:space="0" w:color="auto"/>
        <w:right w:val="none" w:sz="0" w:space="0" w:color="auto"/>
      </w:divBdr>
    </w:div>
    <w:div w:id="1753426797">
      <w:bodyDiv w:val="1"/>
      <w:marLeft w:val="0"/>
      <w:marRight w:val="0"/>
      <w:marTop w:val="0"/>
      <w:marBottom w:val="0"/>
      <w:divBdr>
        <w:top w:val="none" w:sz="0" w:space="0" w:color="auto"/>
        <w:left w:val="none" w:sz="0" w:space="0" w:color="auto"/>
        <w:bottom w:val="none" w:sz="0" w:space="0" w:color="auto"/>
        <w:right w:val="none" w:sz="0" w:space="0" w:color="auto"/>
      </w:divBdr>
    </w:div>
    <w:div w:id="1753433657">
      <w:bodyDiv w:val="1"/>
      <w:marLeft w:val="0"/>
      <w:marRight w:val="0"/>
      <w:marTop w:val="0"/>
      <w:marBottom w:val="0"/>
      <w:divBdr>
        <w:top w:val="none" w:sz="0" w:space="0" w:color="auto"/>
        <w:left w:val="none" w:sz="0" w:space="0" w:color="auto"/>
        <w:bottom w:val="none" w:sz="0" w:space="0" w:color="auto"/>
        <w:right w:val="none" w:sz="0" w:space="0" w:color="auto"/>
      </w:divBdr>
    </w:div>
    <w:div w:id="1753702582">
      <w:bodyDiv w:val="1"/>
      <w:marLeft w:val="0"/>
      <w:marRight w:val="0"/>
      <w:marTop w:val="0"/>
      <w:marBottom w:val="0"/>
      <w:divBdr>
        <w:top w:val="none" w:sz="0" w:space="0" w:color="auto"/>
        <w:left w:val="none" w:sz="0" w:space="0" w:color="auto"/>
        <w:bottom w:val="none" w:sz="0" w:space="0" w:color="auto"/>
        <w:right w:val="none" w:sz="0" w:space="0" w:color="auto"/>
      </w:divBdr>
    </w:div>
    <w:div w:id="1753744313">
      <w:bodyDiv w:val="1"/>
      <w:marLeft w:val="0"/>
      <w:marRight w:val="0"/>
      <w:marTop w:val="0"/>
      <w:marBottom w:val="0"/>
      <w:divBdr>
        <w:top w:val="none" w:sz="0" w:space="0" w:color="auto"/>
        <w:left w:val="none" w:sz="0" w:space="0" w:color="auto"/>
        <w:bottom w:val="none" w:sz="0" w:space="0" w:color="auto"/>
        <w:right w:val="none" w:sz="0" w:space="0" w:color="auto"/>
      </w:divBdr>
    </w:div>
    <w:div w:id="1754357205">
      <w:bodyDiv w:val="1"/>
      <w:marLeft w:val="0"/>
      <w:marRight w:val="0"/>
      <w:marTop w:val="0"/>
      <w:marBottom w:val="0"/>
      <w:divBdr>
        <w:top w:val="none" w:sz="0" w:space="0" w:color="auto"/>
        <w:left w:val="none" w:sz="0" w:space="0" w:color="auto"/>
        <w:bottom w:val="none" w:sz="0" w:space="0" w:color="auto"/>
        <w:right w:val="none" w:sz="0" w:space="0" w:color="auto"/>
      </w:divBdr>
    </w:div>
    <w:div w:id="1754814009">
      <w:bodyDiv w:val="1"/>
      <w:marLeft w:val="0"/>
      <w:marRight w:val="0"/>
      <w:marTop w:val="0"/>
      <w:marBottom w:val="0"/>
      <w:divBdr>
        <w:top w:val="none" w:sz="0" w:space="0" w:color="auto"/>
        <w:left w:val="none" w:sz="0" w:space="0" w:color="auto"/>
        <w:bottom w:val="none" w:sz="0" w:space="0" w:color="auto"/>
        <w:right w:val="none" w:sz="0" w:space="0" w:color="auto"/>
      </w:divBdr>
    </w:div>
    <w:div w:id="1754858537">
      <w:bodyDiv w:val="1"/>
      <w:marLeft w:val="0"/>
      <w:marRight w:val="0"/>
      <w:marTop w:val="0"/>
      <w:marBottom w:val="0"/>
      <w:divBdr>
        <w:top w:val="none" w:sz="0" w:space="0" w:color="auto"/>
        <w:left w:val="none" w:sz="0" w:space="0" w:color="auto"/>
        <w:bottom w:val="none" w:sz="0" w:space="0" w:color="auto"/>
        <w:right w:val="none" w:sz="0" w:space="0" w:color="auto"/>
      </w:divBdr>
    </w:div>
    <w:div w:id="1755125682">
      <w:bodyDiv w:val="1"/>
      <w:marLeft w:val="0"/>
      <w:marRight w:val="0"/>
      <w:marTop w:val="0"/>
      <w:marBottom w:val="0"/>
      <w:divBdr>
        <w:top w:val="none" w:sz="0" w:space="0" w:color="auto"/>
        <w:left w:val="none" w:sz="0" w:space="0" w:color="auto"/>
        <w:bottom w:val="none" w:sz="0" w:space="0" w:color="auto"/>
        <w:right w:val="none" w:sz="0" w:space="0" w:color="auto"/>
      </w:divBdr>
    </w:div>
    <w:div w:id="1755278819">
      <w:bodyDiv w:val="1"/>
      <w:marLeft w:val="0"/>
      <w:marRight w:val="0"/>
      <w:marTop w:val="0"/>
      <w:marBottom w:val="0"/>
      <w:divBdr>
        <w:top w:val="none" w:sz="0" w:space="0" w:color="auto"/>
        <w:left w:val="none" w:sz="0" w:space="0" w:color="auto"/>
        <w:bottom w:val="none" w:sz="0" w:space="0" w:color="auto"/>
        <w:right w:val="none" w:sz="0" w:space="0" w:color="auto"/>
      </w:divBdr>
    </w:div>
    <w:div w:id="1755661632">
      <w:bodyDiv w:val="1"/>
      <w:marLeft w:val="0"/>
      <w:marRight w:val="0"/>
      <w:marTop w:val="0"/>
      <w:marBottom w:val="0"/>
      <w:divBdr>
        <w:top w:val="none" w:sz="0" w:space="0" w:color="auto"/>
        <w:left w:val="none" w:sz="0" w:space="0" w:color="auto"/>
        <w:bottom w:val="none" w:sz="0" w:space="0" w:color="auto"/>
        <w:right w:val="none" w:sz="0" w:space="0" w:color="auto"/>
      </w:divBdr>
    </w:div>
    <w:div w:id="1756172191">
      <w:bodyDiv w:val="1"/>
      <w:marLeft w:val="0"/>
      <w:marRight w:val="0"/>
      <w:marTop w:val="0"/>
      <w:marBottom w:val="0"/>
      <w:divBdr>
        <w:top w:val="none" w:sz="0" w:space="0" w:color="auto"/>
        <w:left w:val="none" w:sz="0" w:space="0" w:color="auto"/>
        <w:bottom w:val="none" w:sz="0" w:space="0" w:color="auto"/>
        <w:right w:val="none" w:sz="0" w:space="0" w:color="auto"/>
      </w:divBdr>
    </w:div>
    <w:div w:id="1756173596">
      <w:bodyDiv w:val="1"/>
      <w:marLeft w:val="0"/>
      <w:marRight w:val="0"/>
      <w:marTop w:val="0"/>
      <w:marBottom w:val="0"/>
      <w:divBdr>
        <w:top w:val="none" w:sz="0" w:space="0" w:color="auto"/>
        <w:left w:val="none" w:sz="0" w:space="0" w:color="auto"/>
        <w:bottom w:val="none" w:sz="0" w:space="0" w:color="auto"/>
        <w:right w:val="none" w:sz="0" w:space="0" w:color="auto"/>
      </w:divBdr>
    </w:div>
    <w:div w:id="1756437761">
      <w:bodyDiv w:val="1"/>
      <w:marLeft w:val="0"/>
      <w:marRight w:val="0"/>
      <w:marTop w:val="0"/>
      <w:marBottom w:val="0"/>
      <w:divBdr>
        <w:top w:val="none" w:sz="0" w:space="0" w:color="auto"/>
        <w:left w:val="none" w:sz="0" w:space="0" w:color="auto"/>
        <w:bottom w:val="none" w:sz="0" w:space="0" w:color="auto"/>
        <w:right w:val="none" w:sz="0" w:space="0" w:color="auto"/>
      </w:divBdr>
    </w:div>
    <w:div w:id="1756438507">
      <w:bodyDiv w:val="1"/>
      <w:marLeft w:val="0"/>
      <w:marRight w:val="0"/>
      <w:marTop w:val="0"/>
      <w:marBottom w:val="0"/>
      <w:divBdr>
        <w:top w:val="none" w:sz="0" w:space="0" w:color="auto"/>
        <w:left w:val="none" w:sz="0" w:space="0" w:color="auto"/>
        <w:bottom w:val="none" w:sz="0" w:space="0" w:color="auto"/>
        <w:right w:val="none" w:sz="0" w:space="0" w:color="auto"/>
      </w:divBdr>
    </w:div>
    <w:div w:id="1756441815">
      <w:bodyDiv w:val="1"/>
      <w:marLeft w:val="0"/>
      <w:marRight w:val="0"/>
      <w:marTop w:val="0"/>
      <w:marBottom w:val="0"/>
      <w:divBdr>
        <w:top w:val="none" w:sz="0" w:space="0" w:color="auto"/>
        <w:left w:val="none" w:sz="0" w:space="0" w:color="auto"/>
        <w:bottom w:val="none" w:sz="0" w:space="0" w:color="auto"/>
        <w:right w:val="none" w:sz="0" w:space="0" w:color="auto"/>
      </w:divBdr>
    </w:div>
    <w:div w:id="1756583677">
      <w:bodyDiv w:val="1"/>
      <w:marLeft w:val="0"/>
      <w:marRight w:val="0"/>
      <w:marTop w:val="0"/>
      <w:marBottom w:val="0"/>
      <w:divBdr>
        <w:top w:val="none" w:sz="0" w:space="0" w:color="auto"/>
        <w:left w:val="none" w:sz="0" w:space="0" w:color="auto"/>
        <w:bottom w:val="none" w:sz="0" w:space="0" w:color="auto"/>
        <w:right w:val="none" w:sz="0" w:space="0" w:color="auto"/>
      </w:divBdr>
    </w:div>
    <w:div w:id="1756709374">
      <w:bodyDiv w:val="1"/>
      <w:marLeft w:val="0"/>
      <w:marRight w:val="0"/>
      <w:marTop w:val="0"/>
      <w:marBottom w:val="0"/>
      <w:divBdr>
        <w:top w:val="none" w:sz="0" w:space="0" w:color="auto"/>
        <w:left w:val="none" w:sz="0" w:space="0" w:color="auto"/>
        <w:bottom w:val="none" w:sz="0" w:space="0" w:color="auto"/>
        <w:right w:val="none" w:sz="0" w:space="0" w:color="auto"/>
      </w:divBdr>
    </w:div>
    <w:div w:id="1756852353">
      <w:bodyDiv w:val="1"/>
      <w:marLeft w:val="0"/>
      <w:marRight w:val="0"/>
      <w:marTop w:val="0"/>
      <w:marBottom w:val="0"/>
      <w:divBdr>
        <w:top w:val="none" w:sz="0" w:space="0" w:color="auto"/>
        <w:left w:val="none" w:sz="0" w:space="0" w:color="auto"/>
        <w:bottom w:val="none" w:sz="0" w:space="0" w:color="auto"/>
        <w:right w:val="none" w:sz="0" w:space="0" w:color="auto"/>
      </w:divBdr>
    </w:div>
    <w:div w:id="1757507694">
      <w:bodyDiv w:val="1"/>
      <w:marLeft w:val="0"/>
      <w:marRight w:val="0"/>
      <w:marTop w:val="0"/>
      <w:marBottom w:val="0"/>
      <w:divBdr>
        <w:top w:val="none" w:sz="0" w:space="0" w:color="auto"/>
        <w:left w:val="none" w:sz="0" w:space="0" w:color="auto"/>
        <w:bottom w:val="none" w:sz="0" w:space="0" w:color="auto"/>
        <w:right w:val="none" w:sz="0" w:space="0" w:color="auto"/>
      </w:divBdr>
    </w:div>
    <w:div w:id="1757705523">
      <w:bodyDiv w:val="1"/>
      <w:marLeft w:val="0"/>
      <w:marRight w:val="0"/>
      <w:marTop w:val="0"/>
      <w:marBottom w:val="0"/>
      <w:divBdr>
        <w:top w:val="none" w:sz="0" w:space="0" w:color="auto"/>
        <w:left w:val="none" w:sz="0" w:space="0" w:color="auto"/>
        <w:bottom w:val="none" w:sz="0" w:space="0" w:color="auto"/>
        <w:right w:val="none" w:sz="0" w:space="0" w:color="auto"/>
      </w:divBdr>
    </w:div>
    <w:div w:id="1757749903">
      <w:bodyDiv w:val="1"/>
      <w:marLeft w:val="0"/>
      <w:marRight w:val="0"/>
      <w:marTop w:val="0"/>
      <w:marBottom w:val="0"/>
      <w:divBdr>
        <w:top w:val="none" w:sz="0" w:space="0" w:color="auto"/>
        <w:left w:val="none" w:sz="0" w:space="0" w:color="auto"/>
        <w:bottom w:val="none" w:sz="0" w:space="0" w:color="auto"/>
        <w:right w:val="none" w:sz="0" w:space="0" w:color="auto"/>
      </w:divBdr>
    </w:div>
    <w:div w:id="1758208890">
      <w:bodyDiv w:val="1"/>
      <w:marLeft w:val="0"/>
      <w:marRight w:val="0"/>
      <w:marTop w:val="0"/>
      <w:marBottom w:val="0"/>
      <w:divBdr>
        <w:top w:val="none" w:sz="0" w:space="0" w:color="auto"/>
        <w:left w:val="none" w:sz="0" w:space="0" w:color="auto"/>
        <w:bottom w:val="none" w:sz="0" w:space="0" w:color="auto"/>
        <w:right w:val="none" w:sz="0" w:space="0" w:color="auto"/>
      </w:divBdr>
    </w:div>
    <w:div w:id="1758210612">
      <w:bodyDiv w:val="1"/>
      <w:marLeft w:val="0"/>
      <w:marRight w:val="0"/>
      <w:marTop w:val="0"/>
      <w:marBottom w:val="0"/>
      <w:divBdr>
        <w:top w:val="none" w:sz="0" w:space="0" w:color="auto"/>
        <w:left w:val="none" w:sz="0" w:space="0" w:color="auto"/>
        <w:bottom w:val="none" w:sz="0" w:space="0" w:color="auto"/>
        <w:right w:val="none" w:sz="0" w:space="0" w:color="auto"/>
      </w:divBdr>
    </w:div>
    <w:div w:id="1758214130">
      <w:bodyDiv w:val="1"/>
      <w:marLeft w:val="0"/>
      <w:marRight w:val="0"/>
      <w:marTop w:val="0"/>
      <w:marBottom w:val="0"/>
      <w:divBdr>
        <w:top w:val="none" w:sz="0" w:space="0" w:color="auto"/>
        <w:left w:val="none" w:sz="0" w:space="0" w:color="auto"/>
        <w:bottom w:val="none" w:sz="0" w:space="0" w:color="auto"/>
        <w:right w:val="none" w:sz="0" w:space="0" w:color="auto"/>
      </w:divBdr>
    </w:div>
    <w:div w:id="1758362251">
      <w:bodyDiv w:val="1"/>
      <w:marLeft w:val="0"/>
      <w:marRight w:val="0"/>
      <w:marTop w:val="0"/>
      <w:marBottom w:val="0"/>
      <w:divBdr>
        <w:top w:val="none" w:sz="0" w:space="0" w:color="auto"/>
        <w:left w:val="none" w:sz="0" w:space="0" w:color="auto"/>
        <w:bottom w:val="none" w:sz="0" w:space="0" w:color="auto"/>
        <w:right w:val="none" w:sz="0" w:space="0" w:color="auto"/>
      </w:divBdr>
    </w:div>
    <w:div w:id="1758744346">
      <w:bodyDiv w:val="1"/>
      <w:marLeft w:val="0"/>
      <w:marRight w:val="0"/>
      <w:marTop w:val="0"/>
      <w:marBottom w:val="0"/>
      <w:divBdr>
        <w:top w:val="none" w:sz="0" w:space="0" w:color="auto"/>
        <w:left w:val="none" w:sz="0" w:space="0" w:color="auto"/>
        <w:bottom w:val="none" w:sz="0" w:space="0" w:color="auto"/>
        <w:right w:val="none" w:sz="0" w:space="0" w:color="auto"/>
      </w:divBdr>
    </w:div>
    <w:div w:id="1759055055">
      <w:bodyDiv w:val="1"/>
      <w:marLeft w:val="0"/>
      <w:marRight w:val="0"/>
      <w:marTop w:val="0"/>
      <w:marBottom w:val="0"/>
      <w:divBdr>
        <w:top w:val="none" w:sz="0" w:space="0" w:color="auto"/>
        <w:left w:val="none" w:sz="0" w:space="0" w:color="auto"/>
        <w:bottom w:val="none" w:sz="0" w:space="0" w:color="auto"/>
        <w:right w:val="none" w:sz="0" w:space="0" w:color="auto"/>
      </w:divBdr>
    </w:div>
    <w:div w:id="1759516050">
      <w:bodyDiv w:val="1"/>
      <w:marLeft w:val="0"/>
      <w:marRight w:val="0"/>
      <w:marTop w:val="0"/>
      <w:marBottom w:val="0"/>
      <w:divBdr>
        <w:top w:val="none" w:sz="0" w:space="0" w:color="auto"/>
        <w:left w:val="none" w:sz="0" w:space="0" w:color="auto"/>
        <w:bottom w:val="none" w:sz="0" w:space="0" w:color="auto"/>
        <w:right w:val="none" w:sz="0" w:space="0" w:color="auto"/>
      </w:divBdr>
    </w:div>
    <w:div w:id="1759591622">
      <w:bodyDiv w:val="1"/>
      <w:marLeft w:val="0"/>
      <w:marRight w:val="0"/>
      <w:marTop w:val="0"/>
      <w:marBottom w:val="0"/>
      <w:divBdr>
        <w:top w:val="none" w:sz="0" w:space="0" w:color="auto"/>
        <w:left w:val="none" w:sz="0" w:space="0" w:color="auto"/>
        <w:bottom w:val="none" w:sz="0" w:space="0" w:color="auto"/>
        <w:right w:val="none" w:sz="0" w:space="0" w:color="auto"/>
      </w:divBdr>
    </w:div>
    <w:div w:id="1759861294">
      <w:bodyDiv w:val="1"/>
      <w:marLeft w:val="0"/>
      <w:marRight w:val="0"/>
      <w:marTop w:val="0"/>
      <w:marBottom w:val="0"/>
      <w:divBdr>
        <w:top w:val="none" w:sz="0" w:space="0" w:color="auto"/>
        <w:left w:val="none" w:sz="0" w:space="0" w:color="auto"/>
        <w:bottom w:val="none" w:sz="0" w:space="0" w:color="auto"/>
        <w:right w:val="none" w:sz="0" w:space="0" w:color="auto"/>
      </w:divBdr>
    </w:div>
    <w:div w:id="1760103511">
      <w:bodyDiv w:val="1"/>
      <w:marLeft w:val="0"/>
      <w:marRight w:val="0"/>
      <w:marTop w:val="0"/>
      <w:marBottom w:val="0"/>
      <w:divBdr>
        <w:top w:val="none" w:sz="0" w:space="0" w:color="auto"/>
        <w:left w:val="none" w:sz="0" w:space="0" w:color="auto"/>
        <w:bottom w:val="none" w:sz="0" w:space="0" w:color="auto"/>
        <w:right w:val="none" w:sz="0" w:space="0" w:color="auto"/>
      </w:divBdr>
    </w:div>
    <w:div w:id="1760247800">
      <w:bodyDiv w:val="1"/>
      <w:marLeft w:val="0"/>
      <w:marRight w:val="0"/>
      <w:marTop w:val="0"/>
      <w:marBottom w:val="0"/>
      <w:divBdr>
        <w:top w:val="none" w:sz="0" w:space="0" w:color="auto"/>
        <w:left w:val="none" w:sz="0" w:space="0" w:color="auto"/>
        <w:bottom w:val="none" w:sz="0" w:space="0" w:color="auto"/>
        <w:right w:val="none" w:sz="0" w:space="0" w:color="auto"/>
      </w:divBdr>
    </w:div>
    <w:div w:id="1760446311">
      <w:bodyDiv w:val="1"/>
      <w:marLeft w:val="0"/>
      <w:marRight w:val="0"/>
      <w:marTop w:val="0"/>
      <w:marBottom w:val="0"/>
      <w:divBdr>
        <w:top w:val="none" w:sz="0" w:space="0" w:color="auto"/>
        <w:left w:val="none" w:sz="0" w:space="0" w:color="auto"/>
        <w:bottom w:val="none" w:sz="0" w:space="0" w:color="auto"/>
        <w:right w:val="none" w:sz="0" w:space="0" w:color="auto"/>
      </w:divBdr>
    </w:div>
    <w:div w:id="1760712878">
      <w:bodyDiv w:val="1"/>
      <w:marLeft w:val="0"/>
      <w:marRight w:val="0"/>
      <w:marTop w:val="0"/>
      <w:marBottom w:val="0"/>
      <w:divBdr>
        <w:top w:val="none" w:sz="0" w:space="0" w:color="auto"/>
        <w:left w:val="none" w:sz="0" w:space="0" w:color="auto"/>
        <w:bottom w:val="none" w:sz="0" w:space="0" w:color="auto"/>
        <w:right w:val="none" w:sz="0" w:space="0" w:color="auto"/>
      </w:divBdr>
    </w:div>
    <w:div w:id="1760757426">
      <w:bodyDiv w:val="1"/>
      <w:marLeft w:val="0"/>
      <w:marRight w:val="0"/>
      <w:marTop w:val="0"/>
      <w:marBottom w:val="0"/>
      <w:divBdr>
        <w:top w:val="none" w:sz="0" w:space="0" w:color="auto"/>
        <w:left w:val="none" w:sz="0" w:space="0" w:color="auto"/>
        <w:bottom w:val="none" w:sz="0" w:space="0" w:color="auto"/>
        <w:right w:val="none" w:sz="0" w:space="0" w:color="auto"/>
      </w:divBdr>
    </w:div>
    <w:div w:id="1761296223">
      <w:bodyDiv w:val="1"/>
      <w:marLeft w:val="0"/>
      <w:marRight w:val="0"/>
      <w:marTop w:val="0"/>
      <w:marBottom w:val="0"/>
      <w:divBdr>
        <w:top w:val="none" w:sz="0" w:space="0" w:color="auto"/>
        <w:left w:val="none" w:sz="0" w:space="0" w:color="auto"/>
        <w:bottom w:val="none" w:sz="0" w:space="0" w:color="auto"/>
        <w:right w:val="none" w:sz="0" w:space="0" w:color="auto"/>
      </w:divBdr>
    </w:div>
    <w:div w:id="1761373084">
      <w:bodyDiv w:val="1"/>
      <w:marLeft w:val="0"/>
      <w:marRight w:val="0"/>
      <w:marTop w:val="0"/>
      <w:marBottom w:val="0"/>
      <w:divBdr>
        <w:top w:val="none" w:sz="0" w:space="0" w:color="auto"/>
        <w:left w:val="none" w:sz="0" w:space="0" w:color="auto"/>
        <w:bottom w:val="none" w:sz="0" w:space="0" w:color="auto"/>
        <w:right w:val="none" w:sz="0" w:space="0" w:color="auto"/>
      </w:divBdr>
    </w:div>
    <w:div w:id="1761561281">
      <w:bodyDiv w:val="1"/>
      <w:marLeft w:val="0"/>
      <w:marRight w:val="0"/>
      <w:marTop w:val="0"/>
      <w:marBottom w:val="0"/>
      <w:divBdr>
        <w:top w:val="none" w:sz="0" w:space="0" w:color="auto"/>
        <w:left w:val="none" w:sz="0" w:space="0" w:color="auto"/>
        <w:bottom w:val="none" w:sz="0" w:space="0" w:color="auto"/>
        <w:right w:val="none" w:sz="0" w:space="0" w:color="auto"/>
      </w:divBdr>
    </w:div>
    <w:div w:id="1761680590">
      <w:bodyDiv w:val="1"/>
      <w:marLeft w:val="0"/>
      <w:marRight w:val="0"/>
      <w:marTop w:val="0"/>
      <w:marBottom w:val="0"/>
      <w:divBdr>
        <w:top w:val="none" w:sz="0" w:space="0" w:color="auto"/>
        <w:left w:val="none" w:sz="0" w:space="0" w:color="auto"/>
        <w:bottom w:val="none" w:sz="0" w:space="0" w:color="auto"/>
        <w:right w:val="none" w:sz="0" w:space="0" w:color="auto"/>
      </w:divBdr>
    </w:div>
    <w:div w:id="1762294385">
      <w:bodyDiv w:val="1"/>
      <w:marLeft w:val="0"/>
      <w:marRight w:val="0"/>
      <w:marTop w:val="0"/>
      <w:marBottom w:val="0"/>
      <w:divBdr>
        <w:top w:val="none" w:sz="0" w:space="0" w:color="auto"/>
        <w:left w:val="none" w:sz="0" w:space="0" w:color="auto"/>
        <w:bottom w:val="none" w:sz="0" w:space="0" w:color="auto"/>
        <w:right w:val="none" w:sz="0" w:space="0" w:color="auto"/>
      </w:divBdr>
    </w:div>
    <w:div w:id="1762336263">
      <w:bodyDiv w:val="1"/>
      <w:marLeft w:val="0"/>
      <w:marRight w:val="0"/>
      <w:marTop w:val="0"/>
      <w:marBottom w:val="0"/>
      <w:divBdr>
        <w:top w:val="none" w:sz="0" w:space="0" w:color="auto"/>
        <w:left w:val="none" w:sz="0" w:space="0" w:color="auto"/>
        <w:bottom w:val="none" w:sz="0" w:space="0" w:color="auto"/>
        <w:right w:val="none" w:sz="0" w:space="0" w:color="auto"/>
      </w:divBdr>
    </w:div>
    <w:div w:id="1763378967">
      <w:bodyDiv w:val="1"/>
      <w:marLeft w:val="0"/>
      <w:marRight w:val="0"/>
      <w:marTop w:val="0"/>
      <w:marBottom w:val="0"/>
      <w:divBdr>
        <w:top w:val="none" w:sz="0" w:space="0" w:color="auto"/>
        <w:left w:val="none" w:sz="0" w:space="0" w:color="auto"/>
        <w:bottom w:val="none" w:sz="0" w:space="0" w:color="auto"/>
        <w:right w:val="none" w:sz="0" w:space="0" w:color="auto"/>
      </w:divBdr>
    </w:div>
    <w:div w:id="1763379982">
      <w:bodyDiv w:val="1"/>
      <w:marLeft w:val="0"/>
      <w:marRight w:val="0"/>
      <w:marTop w:val="0"/>
      <w:marBottom w:val="0"/>
      <w:divBdr>
        <w:top w:val="none" w:sz="0" w:space="0" w:color="auto"/>
        <w:left w:val="none" w:sz="0" w:space="0" w:color="auto"/>
        <w:bottom w:val="none" w:sz="0" w:space="0" w:color="auto"/>
        <w:right w:val="none" w:sz="0" w:space="0" w:color="auto"/>
      </w:divBdr>
    </w:div>
    <w:div w:id="1763380032">
      <w:bodyDiv w:val="1"/>
      <w:marLeft w:val="0"/>
      <w:marRight w:val="0"/>
      <w:marTop w:val="0"/>
      <w:marBottom w:val="0"/>
      <w:divBdr>
        <w:top w:val="none" w:sz="0" w:space="0" w:color="auto"/>
        <w:left w:val="none" w:sz="0" w:space="0" w:color="auto"/>
        <w:bottom w:val="none" w:sz="0" w:space="0" w:color="auto"/>
        <w:right w:val="none" w:sz="0" w:space="0" w:color="auto"/>
      </w:divBdr>
    </w:div>
    <w:div w:id="1763647864">
      <w:bodyDiv w:val="1"/>
      <w:marLeft w:val="0"/>
      <w:marRight w:val="0"/>
      <w:marTop w:val="0"/>
      <w:marBottom w:val="0"/>
      <w:divBdr>
        <w:top w:val="none" w:sz="0" w:space="0" w:color="auto"/>
        <w:left w:val="none" w:sz="0" w:space="0" w:color="auto"/>
        <w:bottom w:val="none" w:sz="0" w:space="0" w:color="auto"/>
        <w:right w:val="none" w:sz="0" w:space="0" w:color="auto"/>
      </w:divBdr>
    </w:div>
    <w:div w:id="1764108780">
      <w:bodyDiv w:val="1"/>
      <w:marLeft w:val="0"/>
      <w:marRight w:val="0"/>
      <w:marTop w:val="0"/>
      <w:marBottom w:val="0"/>
      <w:divBdr>
        <w:top w:val="none" w:sz="0" w:space="0" w:color="auto"/>
        <w:left w:val="none" w:sz="0" w:space="0" w:color="auto"/>
        <w:bottom w:val="none" w:sz="0" w:space="0" w:color="auto"/>
        <w:right w:val="none" w:sz="0" w:space="0" w:color="auto"/>
      </w:divBdr>
    </w:div>
    <w:div w:id="1764178982">
      <w:bodyDiv w:val="1"/>
      <w:marLeft w:val="0"/>
      <w:marRight w:val="0"/>
      <w:marTop w:val="0"/>
      <w:marBottom w:val="0"/>
      <w:divBdr>
        <w:top w:val="none" w:sz="0" w:space="0" w:color="auto"/>
        <w:left w:val="none" w:sz="0" w:space="0" w:color="auto"/>
        <w:bottom w:val="none" w:sz="0" w:space="0" w:color="auto"/>
        <w:right w:val="none" w:sz="0" w:space="0" w:color="auto"/>
      </w:divBdr>
    </w:div>
    <w:div w:id="1764300496">
      <w:bodyDiv w:val="1"/>
      <w:marLeft w:val="0"/>
      <w:marRight w:val="0"/>
      <w:marTop w:val="0"/>
      <w:marBottom w:val="0"/>
      <w:divBdr>
        <w:top w:val="none" w:sz="0" w:space="0" w:color="auto"/>
        <w:left w:val="none" w:sz="0" w:space="0" w:color="auto"/>
        <w:bottom w:val="none" w:sz="0" w:space="0" w:color="auto"/>
        <w:right w:val="none" w:sz="0" w:space="0" w:color="auto"/>
      </w:divBdr>
    </w:div>
    <w:div w:id="1764496101">
      <w:bodyDiv w:val="1"/>
      <w:marLeft w:val="0"/>
      <w:marRight w:val="0"/>
      <w:marTop w:val="0"/>
      <w:marBottom w:val="0"/>
      <w:divBdr>
        <w:top w:val="none" w:sz="0" w:space="0" w:color="auto"/>
        <w:left w:val="none" w:sz="0" w:space="0" w:color="auto"/>
        <w:bottom w:val="none" w:sz="0" w:space="0" w:color="auto"/>
        <w:right w:val="none" w:sz="0" w:space="0" w:color="auto"/>
      </w:divBdr>
    </w:div>
    <w:div w:id="1764647994">
      <w:bodyDiv w:val="1"/>
      <w:marLeft w:val="0"/>
      <w:marRight w:val="0"/>
      <w:marTop w:val="0"/>
      <w:marBottom w:val="0"/>
      <w:divBdr>
        <w:top w:val="none" w:sz="0" w:space="0" w:color="auto"/>
        <w:left w:val="none" w:sz="0" w:space="0" w:color="auto"/>
        <w:bottom w:val="none" w:sz="0" w:space="0" w:color="auto"/>
        <w:right w:val="none" w:sz="0" w:space="0" w:color="auto"/>
      </w:divBdr>
    </w:div>
    <w:div w:id="1764718460">
      <w:bodyDiv w:val="1"/>
      <w:marLeft w:val="0"/>
      <w:marRight w:val="0"/>
      <w:marTop w:val="0"/>
      <w:marBottom w:val="0"/>
      <w:divBdr>
        <w:top w:val="none" w:sz="0" w:space="0" w:color="auto"/>
        <w:left w:val="none" w:sz="0" w:space="0" w:color="auto"/>
        <w:bottom w:val="none" w:sz="0" w:space="0" w:color="auto"/>
        <w:right w:val="none" w:sz="0" w:space="0" w:color="auto"/>
      </w:divBdr>
    </w:div>
    <w:div w:id="1764840464">
      <w:bodyDiv w:val="1"/>
      <w:marLeft w:val="0"/>
      <w:marRight w:val="0"/>
      <w:marTop w:val="0"/>
      <w:marBottom w:val="0"/>
      <w:divBdr>
        <w:top w:val="none" w:sz="0" w:space="0" w:color="auto"/>
        <w:left w:val="none" w:sz="0" w:space="0" w:color="auto"/>
        <w:bottom w:val="none" w:sz="0" w:space="0" w:color="auto"/>
        <w:right w:val="none" w:sz="0" w:space="0" w:color="auto"/>
      </w:divBdr>
    </w:div>
    <w:div w:id="1765492608">
      <w:bodyDiv w:val="1"/>
      <w:marLeft w:val="0"/>
      <w:marRight w:val="0"/>
      <w:marTop w:val="0"/>
      <w:marBottom w:val="0"/>
      <w:divBdr>
        <w:top w:val="none" w:sz="0" w:space="0" w:color="auto"/>
        <w:left w:val="none" w:sz="0" w:space="0" w:color="auto"/>
        <w:bottom w:val="none" w:sz="0" w:space="0" w:color="auto"/>
        <w:right w:val="none" w:sz="0" w:space="0" w:color="auto"/>
      </w:divBdr>
    </w:div>
    <w:div w:id="1765999884">
      <w:bodyDiv w:val="1"/>
      <w:marLeft w:val="0"/>
      <w:marRight w:val="0"/>
      <w:marTop w:val="0"/>
      <w:marBottom w:val="0"/>
      <w:divBdr>
        <w:top w:val="none" w:sz="0" w:space="0" w:color="auto"/>
        <w:left w:val="none" w:sz="0" w:space="0" w:color="auto"/>
        <w:bottom w:val="none" w:sz="0" w:space="0" w:color="auto"/>
        <w:right w:val="none" w:sz="0" w:space="0" w:color="auto"/>
      </w:divBdr>
    </w:div>
    <w:div w:id="1766219972">
      <w:bodyDiv w:val="1"/>
      <w:marLeft w:val="0"/>
      <w:marRight w:val="0"/>
      <w:marTop w:val="0"/>
      <w:marBottom w:val="0"/>
      <w:divBdr>
        <w:top w:val="none" w:sz="0" w:space="0" w:color="auto"/>
        <w:left w:val="none" w:sz="0" w:space="0" w:color="auto"/>
        <w:bottom w:val="none" w:sz="0" w:space="0" w:color="auto"/>
        <w:right w:val="none" w:sz="0" w:space="0" w:color="auto"/>
      </w:divBdr>
    </w:div>
    <w:div w:id="1766271018">
      <w:bodyDiv w:val="1"/>
      <w:marLeft w:val="0"/>
      <w:marRight w:val="0"/>
      <w:marTop w:val="0"/>
      <w:marBottom w:val="0"/>
      <w:divBdr>
        <w:top w:val="none" w:sz="0" w:space="0" w:color="auto"/>
        <w:left w:val="none" w:sz="0" w:space="0" w:color="auto"/>
        <w:bottom w:val="none" w:sz="0" w:space="0" w:color="auto"/>
        <w:right w:val="none" w:sz="0" w:space="0" w:color="auto"/>
      </w:divBdr>
    </w:div>
    <w:div w:id="1767000548">
      <w:bodyDiv w:val="1"/>
      <w:marLeft w:val="0"/>
      <w:marRight w:val="0"/>
      <w:marTop w:val="0"/>
      <w:marBottom w:val="0"/>
      <w:divBdr>
        <w:top w:val="none" w:sz="0" w:space="0" w:color="auto"/>
        <w:left w:val="none" w:sz="0" w:space="0" w:color="auto"/>
        <w:bottom w:val="none" w:sz="0" w:space="0" w:color="auto"/>
        <w:right w:val="none" w:sz="0" w:space="0" w:color="auto"/>
      </w:divBdr>
    </w:div>
    <w:div w:id="1767145294">
      <w:bodyDiv w:val="1"/>
      <w:marLeft w:val="0"/>
      <w:marRight w:val="0"/>
      <w:marTop w:val="0"/>
      <w:marBottom w:val="0"/>
      <w:divBdr>
        <w:top w:val="none" w:sz="0" w:space="0" w:color="auto"/>
        <w:left w:val="none" w:sz="0" w:space="0" w:color="auto"/>
        <w:bottom w:val="none" w:sz="0" w:space="0" w:color="auto"/>
        <w:right w:val="none" w:sz="0" w:space="0" w:color="auto"/>
      </w:divBdr>
    </w:div>
    <w:div w:id="1767723089">
      <w:bodyDiv w:val="1"/>
      <w:marLeft w:val="0"/>
      <w:marRight w:val="0"/>
      <w:marTop w:val="0"/>
      <w:marBottom w:val="0"/>
      <w:divBdr>
        <w:top w:val="none" w:sz="0" w:space="0" w:color="auto"/>
        <w:left w:val="none" w:sz="0" w:space="0" w:color="auto"/>
        <w:bottom w:val="none" w:sz="0" w:space="0" w:color="auto"/>
        <w:right w:val="none" w:sz="0" w:space="0" w:color="auto"/>
      </w:divBdr>
    </w:div>
    <w:div w:id="1767847651">
      <w:bodyDiv w:val="1"/>
      <w:marLeft w:val="0"/>
      <w:marRight w:val="0"/>
      <w:marTop w:val="0"/>
      <w:marBottom w:val="0"/>
      <w:divBdr>
        <w:top w:val="none" w:sz="0" w:space="0" w:color="auto"/>
        <w:left w:val="none" w:sz="0" w:space="0" w:color="auto"/>
        <w:bottom w:val="none" w:sz="0" w:space="0" w:color="auto"/>
        <w:right w:val="none" w:sz="0" w:space="0" w:color="auto"/>
      </w:divBdr>
    </w:div>
    <w:div w:id="1767968241">
      <w:bodyDiv w:val="1"/>
      <w:marLeft w:val="0"/>
      <w:marRight w:val="0"/>
      <w:marTop w:val="0"/>
      <w:marBottom w:val="0"/>
      <w:divBdr>
        <w:top w:val="none" w:sz="0" w:space="0" w:color="auto"/>
        <w:left w:val="none" w:sz="0" w:space="0" w:color="auto"/>
        <w:bottom w:val="none" w:sz="0" w:space="0" w:color="auto"/>
        <w:right w:val="none" w:sz="0" w:space="0" w:color="auto"/>
      </w:divBdr>
    </w:div>
    <w:div w:id="1768504743">
      <w:bodyDiv w:val="1"/>
      <w:marLeft w:val="0"/>
      <w:marRight w:val="0"/>
      <w:marTop w:val="0"/>
      <w:marBottom w:val="0"/>
      <w:divBdr>
        <w:top w:val="none" w:sz="0" w:space="0" w:color="auto"/>
        <w:left w:val="none" w:sz="0" w:space="0" w:color="auto"/>
        <w:bottom w:val="none" w:sz="0" w:space="0" w:color="auto"/>
        <w:right w:val="none" w:sz="0" w:space="0" w:color="auto"/>
      </w:divBdr>
    </w:div>
    <w:div w:id="1768621735">
      <w:bodyDiv w:val="1"/>
      <w:marLeft w:val="0"/>
      <w:marRight w:val="0"/>
      <w:marTop w:val="0"/>
      <w:marBottom w:val="0"/>
      <w:divBdr>
        <w:top w:val="none" w:sz="0" w:space="0" w:color="auto"/>
        <w:left w:val="none" w:sz="0" w:space="0" w:color="auto"/>
        <w:bottom w:val="none" w:sz="0" w:space="0" w:color="auto"/>
        <w:right w:val="none" w:sz="0" w:space="0" w:color="auto"/>
      </w:divBdr>
    </w:div>
    <w:div w:id="1768961091">
      <w:bodyDiv w:val="1"/>
      <w:marLeft w:val="0"/>
      <w:marRight w:val="0"/>
      <w:marTop w:val="0"/>
      <w:marBottom w:val="0"/>
      <w:divBdr>
        <w:top w:val="none" w:sz="0" w:space="0" w:color="auto"/>
        <w:left w:val="none" w:sz="0" w:space="0" w:color="auto"/>
        <w:bottom w:val="none" w:sz="0" w:space="0" w:color="auto"/>
        <w:right w:val="none" w:sz="0" w:space="0" w:color="auto"/>
      </w:divBdr>
    </w:div>
    <w:div w:id="1770077343">
      <w:bodyDiv w:val="1"/>
      <w:marLeft w:val="0"/>
      <w:marRight w:val="0"/>
      <w:marTop w:val="0"/>
      <w:marBottom w:val="0"/>
      <w:divBdr>
        <w:top w:val="none" w:sz="0" w:space="0" w:color="auto"/>
        <w:left w:val="none" w:sz="0" w:space="0" w:color="auto"/>
        <w:bottom w:val="none" w:sz="0" w:space="0" w:color="auto"/>
        <w:right w:val="none" w:sz="0" w:space="0" w:color="auto"/>
      </w:divBdr>
    </w:div>
    <w:div w:id="1770269448">
      <w:bodyDiv w:val="1"/>
      <w:marLeft w:val="0"/>
      <w:marRight w:val="0"/>
      <w:marTop w:val="0"/>
      <w:marBottom w:val="0"/>
      <w:divBdr>
        <w:top w:val="none" w:sz="0" w:space="0" w:color="auto"/>
        <w:left w:val="none" w:sz="0" w:space="0" w:color="auto"/>
        <w:bottom w:val="none" w:sz="0" w:space="0" w:color="auto"/>
        <w:right w:val="none" w:sz="0" w:space="0" w:color="auto"/>
      </w:divBdr>
    </w:div>
    <w:div w:id="1770421898">
      <w:bodyDiv w:val="1"/>
      <w:marLeft w:val="0"/>
      <w:marRight w:val="0"/>
      <w:marTop w:val="0"/>
      <w:marBottom w:val="0"/>
      <w:divBdr>
        <w:top w:val="none" w:sz="0" w:space="0" w:color="auto"/>
        <w:left w:val="none" w:sz="0" w:space="0" w:color="auto"/>
        <w:bottom w:val="none" w:sz="0" w:space="0" w:color="auto"/>
        <w:right w:val="none" w:sz="0" w:space="0" w:color="auto"/>
      </w:divBdr>
    </w:div>
    <w:div w:id="1771775106">
      <w:bodyDiv w:val="1"/>
      <w:marLeft w:val="0"/>
      <w:marRight w:val="0"/>
      <w:marTop w:val="0"/>
      <w:marBottom w:val="0"/>
      <w:divBdr>
        <w:top w:val="none" w:sz="0" w:space="0" w:color="auto"/>
        <w:left w:val="none" w:sz="0" w:space="0" w:color="auto"/>
        <w:bottom w:val="none" w:sz="0" w:space="0" w:color="auto"/>
        <w:right w:val="none" w:sz="0" w:space="0" w:color="auto"/>
      </w:divBdr>
    </w:div>
    <w:div w:id="1771927174">
      <w:bodyDiv w:val="1"/>
      <w:marLeft w:val="0"/>
      <w:marRight w:val="0"/>
      <w:marTop w:val="0"/>
      <w:marBottom w:val="0"/>
      <w:divBdr>
        <w:top w:val="none" w:sz="0" w:space="0" w:color="auto"/>
        <w:left w:val="none" w:sz="0" w:space="0" w:color="auto"/>
        <w:bottom w:val="none" w:sz="0" w:space="0" w:color="auto"/>
        <w:right w:val="none" w:sz="0" w:space="0" w:color="auto"/>
      </w:divBdr>
    </w:div>
    <w:div w:id="1771929263">
      <w:bodyDiv w:val="1"/>
      <w:marLeft w:val="0"/>
      <w:marRight w:val="0"/>
      <w:marTop w:val="0"/>
      <w:marBottom w:val="0"/>
      <w:divBdr>
        <w:top w:val="none" w:sz="0" w:space="0" w:color="auto"/>
        <w:left w:val="none" w:sz="0" w:space="0" w:color="auto"/>
        <w:bottom w:val="none" w:sz="0" w:space="0" w:color="auto"/>
        <w:right w:val="none" w:sz="0" w:space="0" w:color="auto"/>
      </w:divBdr>
    </w:div>
    <w:div w:id="1772160700">
      <w:bodyDiv w:val="1"/>
      <w:marLeft w:val="0"/>
      <w:marRight w:val="0"/>
      <w:marTop w:val="0"/>
      <w:marBottom w:val="0"/>
      <w:divBdr>
        <w:top w:val="none" w:sz="0" w:space="0" w:color="auto"/>
        <w:left w:val="none" w:sz="0" w:space="0" w:color="auto"/>
        <w:bottom w:val="none" w:sz="0" w:space="0" w:color="auto"/>
        <w:right w:val="none" w:sz="0" w:space="0" w:color="auto"/>
      </w:divBdr>
    </w:div>
    <w:div w:id="1772356775">
      <w:bodyDiv w:val="1"/>
      <w:marLeft w:val="0"/>
      <w:marRight w:val="0"/>
      <w:marTop w:val="0"/>
      <w:marBottom w:val="0"/>
      <w:divBdr>
        <w:top w:val="none" w:sz="0" w:space="0" w:color="auto"/>
        <w:left w:val="none" w:sz="0" w:space="0" w:color="auto"/>
        <w:bottom w:val="none" w:sz="0" w:space="0" w:color="auto"/>
        <w:right w:val="none" w:sz="0" w:space="0" w:color="auto"/>
      </w:divBdr>
    </w:div>
    <w:div w:id="1772357749">
      <w:bodyDiv w:val="1"/>
      <w:marLeft w:val="0"/>
      <w:marRight w:val="0"/>
      <w:marTop w:val="0"/>
      <w:marBottom w:val="0"/>
      <w:divBdr>
        <w:top w:val="none" w:sz="0" w:space="0" w:color="auto"/>
        <w:left w:val="none" w:sz="0" w:space="0" w:color="auto"/>
        <w:bottom w:val="none" w:sz="0" w:space="0" w:color="auto"/>
        <w:right w:val="none" w:sz="0" w:space="0" w:color="auto"/>
      </w:divBdr>
    </w:div>
    <w:div w:id="1772429577">
      <w:bodyDiv w:val="1"/>
      <w:marLeft w:val="0"/>
      <w:marRight w:val="0"/>
      <w:marTop w:val="0"/>
      <w:marBottom w:val="0"/>
      <w:divBdr>
        <w:top w:val="none" w:sz="0" w:space="0" w:color="auto"/>
        <w:left w:val="none" w:sz="0" w:space="0" w:color="auto"/>
        <w:bottom w:val="none" w:sz="0" w:space="0" w:color="auto"/>
        <w:right w:val="none" w:sz="0" w:space="0" w:color="auto"/>
      </w:divBdr>
    </w:div>
    <w:div w:id="1772432974">
      <w:bodyDiv w:val="1"/>
      <w:marLeft w:val="0"/>
      <w:marRight w:val="0"/>
      <w:marTop w:val="0"/>
      <w:marBottom w:val="0"/>
      <w:divBdr>
        <w:top w:val="none" w:sz="0" w:space="0" w:color="auto"/>
        <w:left w:val="none" w:sz="0" w:space="0" w:color="auto"/>
        <w:bottom w:val="none" w:sz="0" w:space="0" w:color="auto"/>
        <w:right w:val="none" w:sz="0" w:space="0" w:color="auto"/>
      </w:divBdr>
    </w:div>
    <w:div w:id="1772436918">
      <w:bodyDiv w:val="1"/>
      <w:marLeft w:val="0"/>
      <w:marRight w:val="0"/>
      <w:marTop w:val="0"/>
      <w:marBottom w:val="0"/>
      <w:divBdr>
        <w:top w:val="none" w:sz="0" w:space="0" w:color="auto"/>
        <w:left w:val="none" w:sz="0" w:space="0" w:color="auto"/>
        <w:bottom w:val="none" w:sz="0" w:space="0" w:color="auto"/>
        <w:right w:val="none" w:sz="0" w:space="0" w:color="auto"/>
      </w:divBdr>
    </w:div>
    <w:div w:id="1773167536">
      <w:bodyDiv w:val="1"/>
      <w:marLeft w:val="0"/>
      <w:marRight w:val="0"/>
      <w:marTop w:val="0"/>
      <w:marBottom w:val="0"/>
      <w:divBdr>
        <w:top w:val="none" w:sz="0" w:space="0" w:color="auto"/>
        <w:left w:val="none" w:sz="0" w:space="0" w:color="auto"/>
        <w:bottom w:val="none" w:sz="0" w:space="0" w:color="auto"/>
        <w:right w:val="none" w:sz="0" w:space="0" w:color="auto"/>
      </w:divBdr>
    </w:div>
    <w:div w:id="1773433795">
      <w:bodyDiv w:val="1"/>
      <w:marLeft w:val="0"/>
      <w:marRight w:val="0"/>
      <w:marTop w:val="0"/>
      <w:marBottom w:val="0"/>
      <w:divBdr>
        <w:top w:val="none" w:sz="0" w:space="0" w:color="auto"/>
        <w:left w:val="none" w:sz="0" w:space="0" w:color="auto"/>
        <w:bottom w:val="none" w:sz="0" w:space="0" w:color="auto"/>
        <w:right w:val="none" w:sz="0" w:space="0" w:color="auto"/>
      </w:divBdr>
    </w:div>
    <w:div w:id="1773627780">
      <w:bodyDiv w:val="1"/>
      <w:marLeft w:val="0"/>
      <w:marRight w:val="0"/>
      <w:marTop w:val="0"/>
      <w:marBottom w:val="0"/>
      <w:divBdr>
        <w:top w:val="none" w:sz="0" w:space="0" w:color="auto"/>
        <w:left w:val="none" w:sz="0" w:space="0" w:color="auto"/>
        <w:bottom w:val="none" w:sz="0" w:space="0" w:color="auto"/>
        <w:right w:val="none" w:sz="0" w:space="0" w:color="auto"/>
      </w:divBdr>
    </w:div>
    <w:div w:id="1773822694">
      <w:bodyDiv w:val="1"/>
      <w:marLeft w:val="0"/>
      <w:marRight w:val="0"/>
      <w:marTop w:val="0"/>
      <w:marBottom w:val="0"/>
      <w:divBdr>
        <w:top w:val="none" w:sz="0" w:space="0" w:color="auto"/>
        <w:left w:val="none" w:sz="0" w:space="0" w:color="auto"/>
        <w:bottom w:val="none" w:sz="0" w:space="0" w:color="auto"/>
        <w:right w:val="none" w:sz="0" w:space="0" w:color="auto"/>
      </w:divBdr>
    </w:div>
    <w:div w:id="1773891691">
      <w:bodyDiv w:val="1"/>
      <w:marLeft w:val="0"/>
      <w:marRight w:val="0"/>
      <w:marTop w:val="0"/>
      <w:marBottom w:val="0"/>
      <w:divBdr>
        <w:top w:val="none" w:sz="0" w:space="0" w:color="auto"/>
        <w:left w:val="none" w:sz="0" w:space="0" w:color="auto"/>
        <w:bottom w:val="none" w:sz="0" w:space="0" w:color="auto"/>
        <w:right w:val="none" w:sz="0" w:space="0" w:color="auto"/>
      </w:divBdr>
    </w:div>
    <w:div w:id="1774474504">
      <w:bodyDiv w:val="1"/>
      <w:marLeft w:val="0"/>
      <w:marRight w:val="0"/>
      <w:marTop w:val="0"/>
      <w:marBottom w:val="0"/>
      <w:divBdr>
        <w:top w:val="none" w:sz="0" w:space="0" w:color="auto"/>
        <w:left w:val="none" w:sz="0" w:space="0" w:color="auto"/>
        <w:bottom w:val="none" w:sz="0" w:space="0" w:color="auto"/>
        <w:right w:val="none" w:sz="0" w:space="0" w:color="auto"/>
      </w:divBdr>
    </w:div>
    <w:div w:id="1774666091">
      <w:bodyDiv w:val="1"/>
      <w:marLeft w:val="0"/>
      <w:marRight w:val="0"/>
      <w:marTop w:val="0"/>
      <w:marBottom w:val="0"/>
      <w:divBdr>
        <w:top w:val="none" w:sz="0" w:space="0" w:color="auto"/>
        <w:left w:val="none" w:sz="0" w:space="0" w:color="auto"/>
        <w:bottom w:val="none" w:sz="0" w:space="0" w:color="auto"/>
        <w:right w:val="none" w:sz="0" w:space="0" w:color="auto"/>
      </w:divBdr>
    </w:div>
    <w:div w:id="1774671613">
      <w:bodyDiv w:val="1"/>
      <w:marLeft w:val="0"/>
      <w:marRight w:val="0"/>
      <w:marTop w:val="0"/>
      <w:marBottom w:val="0"/>
      <w:divBdr>
        <w:top w:val="none" w:sz="0" w:space="0" w:color="auto"/>
        <w:left w:val="none" w:sz="0" w:space="0" w:color="auto"/>
        <w:bottom w:val="none" w:sz="0" w:space="0" w:color="auto"/>
        <w:right w:val="none" w:sz="0" w:space="0" w:color="auto"/>
      </w:divBdr>
    </w:div>
    <w:div w:id="1774744623">
      <w:bodyDiv w:val="1"/>
      <w:marLeft w:val="0"/>
      <w:marRight w:val="0"/>
      <w:marTop w:val="0"/>
      <w:marBottom w:val="0"/>
      <w:divBdr>
        <w:top w:val="none" w:sz="0" w:space="0" w:color="auto"/>
        <w:left w:val="none" w:sz="0" w:space="0" w:color="auto"/>
        <w:bottom w:val="none" w:sz="0" w:space="0" w:color="auto"/>
        <w:right w:val="none" w:sz="0" w:space="0" w:color="auto"/>
      </w:divBdr>
    </w:div>
    <w:div w:id="1774855655">
      <w:bodyDiv w:val="1"/>
      <w:marLeft w:val="0"/>
      <w:marRight w:val="0"/>
      <w:marTop w:val="0"/>
      <w:marBottom w:val="0"/>
      <w:divBdr>
        <w:top w:val="none" w:sz="0" w:space="0" w:color="auto"/>
        <w:left w:val="none" w:sz="0" w:space="0" w:color="auto"/>
        <w:bottom w:val="none" w:sz="0" w:space="0" w:color="auto"/>
        <w:right w:val="none" w:sz="0" w:space="0" w:color="auto"/>
      </w:divBdr>
    </w:div>
    <w:div w:id="1775204169">
      <w:bodyDiv w:val="1"/>
      <w:marLeft w:val="0"/>
      <w:marRight w:val="0"/>
      <w:marTop w:val="0"/>
      <w:marBottom w:val="0"/>
      <w:divBdr>
        <w:top w:val="none" w:sz="0" w:space="0" w:color="auto"/>
        <w:left w:val="none" w:sz="0" w:space="0" w:color="auto"/>
        <w:bottom w:val="none" w:sz="0" w:space="0" w:color="auto"/>
        <w:right w:val="none" w:sz="0" w:space="0" w:color="auto"/>
      </w:divBdr>
    </w:div>
    <w:div w:id="1775399448">
      <w:bodyDiv w:val="1"/>
      <w:marLeft w:val="0"/>
      <w:marRight w:val="0"/>
      <w:marTop w:val="0"/>
      <w:marBottom w:val="0"/>
      <w:divBdr>
        <w:top w:val="none" w:sz="0" w:space="0" w:color="auto"/>
        <w:left w:val="none" w:sz="0" w:space="0" w:color="auto"/>
        <w:bottom w:val="none" w:sz="0" w:space="0" w:color="auto"/>
        <w:right w:val="none" w:sz="0" w:space="0" w:color="auto"/>
      </w:divBdr>
    </w:div>
    <w:div w:id="1775438160">
      <w:bodyDiv w:val="1"/>
      <w:marLeft w:val="0"/>
      <w:marRight w:val="0"/>
      <w:marTop w:val="0"/>
      <w:marBottom w:val="0"/>
      <w:divBdr>
        <w:top w:val="none" w:sz="0" w:space="0" w:color="auto"/>
        <w:left w:val="none" w:sz="0" w:space="0" w:color="auto"/>
        <w:bottom w:val="none" w:sz="0" w:space="0" w:color="auto"/>
        <w:right w:val="none" w:sz="0" w:space="0" w:color="auto"/>
      </w:divBdr>
    </w:div>
    <w:div w:id="1775592402">
      <w:bodyDiv w:val="1"/>
      <w:marLeft w:val="0"/>
      <w:marRight w:val="0"/>
      <w:marTop w:val="0"/>
      <w:marBottom w:val="0"/>
      <w:divBdr>
        <w:top w:val="none" w:sz="0" w:space="0" w:color="auto"/>
        <w:left w:val="none" w:sz="0" w:space="0" w:color="auto"/>
        <w:bottom w:val="none" w:sz="0" w:space="0" w:color="auto"/>
        <w:right w:val="none" w:sz="0" w:space="0" w:color="auto"/>
      </w:divBdr>
    </w:div>
    <w:div w:id="1775638385">
      <w:bodyDiv w:val="1"/>
      <w:marLeft w:val="0"/>
      <w:marRight w:val="0"/>
      <w:marTop w:val="0"/>
      <w:marBottom w:val="0"/>
      <w:divBdr>
        <w:top w:val="none" w:sz="0" w:space="0" w:color="auto"/>
        <w:left w:val="none" w:sz="0" w:space="0" w:color="auto"/>
        <w:bottom w:val="none" w:sz="0" w:space="0" w:color="auto"/>
        <w:right w:val="none" w:sz="0" w:space="0" w:color="auto"/>
      </w:divBdr>
    </w:div>
    <w:div w:id="1776363311">
      <w:bodyDiv w:val="1"/>
      <w:marLeft w:val="0"/>
      <w:marRight w:val="0"/>
      <w:marTop w:val="0"/>
      <w:marBottom w:val="0"/>
      <w:divBdr>
        <w:top w:val="none" w:sz="0" w:space="0" w:color="auto"/>
        <w:left w:val="none" w:sz="0" w:space="0" w:color="auto"/>
        <w:bottom w:val="none" w:sz="0" w:space="0" w:color="auto"/>
        <w:right w:val="none" w:sz="0" w:space="0" w:color="auto"/>
      </w:divBdr>
    </w:div>
    <w:div w:id="1776943883">
      <w:bodyDiv w:val="1"/>
      <w:marLeft w:val="0"/>
      <w:marRight w:val="0"/>
      <w:marTop w:val="0"/>
      <w:marBottom w:val="0"/>
      <w:divBdr>
        <w:top w:val="none" w:sz="0" w:space="0" w:color="auto"/>
        <w:left w:val="none" w:sz="0" w:space="0" w:color="auto"/>
        <w:bottom w:val="none" w:sz="0" w:space="0" w:color="auto"/>
        <w:right w:val="none" w:sz="0" w:space="0" w:color="auto"/>
      </w:divBdr>
    </w:div>
    <w:div w:id="1777290536">
      <w:bodyDiv w:val="1"/>
      <w:marLeft w:val="0"/>
      <w:marRight w:val="0"/>
      <w:marTop w:val="0"/>
      <w:marBottom w:val="0"/>
      <w:divBdr>
        <w:top w:val="none" w:sz="0" w:space="0" w:color="auto"/>
        <w:left w:val="none" w:sz="0" w:space="0" w:color="auto"/>
        <w:bottom w:val="none" w:sz="0" w:space="0" w:color="auto"/>
        <w:right w:val="none" w:sz="0" w:space="0" w:color="auto"/>
      </w:divBdr>
    </w:div>
    <w:div w:id="1777368106">
      <w:bodyDiv w:val="1"/>
      <w:marLeft w:val="0"/>
      <w:marRight w:val="0"/>
      <w:marTop w:val="0"/>
      <w:marBottom w:val="0"/>
      <w:divBdr>
        <w:top w:val="none" w:sz="0" w:space="0" w:color="auto"/>
        <w:left w:val="none" w:sz="0" w:space="0" w:color="auto"/>
        <w:bottom w:val="none" w:sz="0" w:space="0" w:color="auto"/>
        <w:right w:val="none" w:sz="0" w:space="0" w:color="auto"/>
      </w:divBdr>
    </w:div>
    <w:div w:id="1777552404">
      <w:bodyDiv w:val="1"/>
      <w:marLeft w:val="0"/>
      <w:marRight w:val="0"/>
      <w:marTop w:val="0"/>
      <w:marBottom w:val="0"/>
      <w:divBdr>
        <w:top w:val="none" w:sz="0" w:space="0" w:color="auto"/>
        <w:left w:val="none" w:sz="0" w:space="0" w:color="auto"/>
        <w:bottom w:val="none" w:sz="0" w:space="0" w:color="auto"/>
        <w:right w:val="none" w:sz="0" w:space="0" w:color="auto"/>
      </w:divBdr>
    </w:div>
    <w:div w:id="1777601953">
      <w:bodyDiv w:val="1"/>
      <w:marLeft w:val="0"/>
      <w:marRight w:val="0"/>
      <w:marTop w:val="0"/>
      <w:marBottom w:val="0"/>
      <w:divBdr>
        <w:top w:val="none" w:sz="0" w:space="0" w:color="auto"/>
        <w:left w:val="none" w:sz="0" w:space="0" w:color="auto"/>
        <w:bottom w:val="none" w:sz="0" w:space="0" w:color="auto"/>
        <w:right w:val="none" w:sz="0" w:space="0" w:color="auto"/>
      </w:divBdr>
    </w:div>
    <w:div w:id="1777745894">
      <w:bodyDiv w:val="1"/>
      <w:marLeft w:val="0"/>
      <w:marRight w:val="0"/>
      <w:marTop w:val="0"/>
      <w:marBottom w:val="0"/>
      <w:divBdr>
        <w:top w:val="none" w:sz="0" w:space="0" w:color="auto"/>
        <w:left w:val="none" w:sz="0" w:space="0" w:color="auto"/>
        <w:bottom w:val="none" w:sz="0" w:space="0" w:color="auto"/>
        <w:right w:val="none" w:sz="0" w:space="0" w:color="auto"/>
      </w:divBdr>
    </w:div>
    <w:div w:id="1777940550">
      <w:bodyDiv w:val="1"/>
      <w:marLeft w:val="0"/>
      <w:marRight w:val="0"/>
      <w:marTop w:val="0"/>
      <w:marBottom w:val="0"/>
      <w:divBdr>
        <w:top w:val="none" w:sz="0" w:space="0" w:color="auto"/>
        <w:left w:val="none" w:sz="0" w:space="0" w:color="auto"/>
        <w:bottom w:val="none" w:sz="0" w:space="0" w:color="auto"/>
        <w:right w:val="none" w:sz="0" w:space="0" w:color="auto"/>
      </w:divBdr>
      <w:divsChild>
        <w:div w:id="455292778">
          <w:marLeft w:val="763"/>
          <w:marRight w:val="0"/>
          <w:marTop w:val="0"/>
          <w:marBottom w:val="0"/>
          <w:divBdr>
            <w:top w:val="none" w:sz="0" w:space="0" w:color="auto"/>
            <w:left w:val="none" w:sz="0" w:space="0" w:color="auto"/>
            <w:bottom w:val="none" w:sz="0" w:space="0" w:color="auto"/>
            <w:right w:val="none" w:sz="0" w:space="0" w:color="auto"/>
          </w:divBdr>
        </w:div>
      </w:divsChild>
    </w:div>
    <w:div w:id="1778526065">
      <w:bodyDiv w:val="1"/>
      <w:marLeft w:val="0"/>
      <w:marRight w:val="0"/>
      <w:marTop w:val="0"/>
      <w:marBottom w:val="0"/>
      <w:divBdr>
        <w:top w:val="none" w:sz="0" w:space="0" w:color="auto"/>
        <w:left w:val="none" w:sz="0" w:space="0" w:color="auto"/>
        <w:bottom w:val="none" w:sz="0" w:space="0" w:color="auto"/>
        <w:right w:val="none" w:sz="0" w:space="0" w:color="auto"/>
      </w:divBdr>
    </w:div>
    <w:div w:id="1778790360">
      <w:bodyDiv w:val="1"/>
      <w:marLeft w:val="0"/>
      <w:marRight w:val="0"/>
      <w:marTop w:val="0"/>
      <w:marBottom w:val="0"/>
      <w:divBdr>
        <w:top w:val="none" w:sz="0" w:space="0" w:color="auto"/>
        <w:left w:val="none" w:sz="0" w:space="0" w:color="auto"/>
        <w:bottom w:val="none" w:sz="0" w:space="0" w:color="auto"/>
        <w:right w:val="none" w:sz="0" w:space="0" w:color="auto"/>
      </w:divBdr>
    </w:div>
    <w:div w:id="1779133025">
      <w:bodyDiv w:val="1"/>
      <w:marLeft w:val="0"/>
      <w:marRight w:val="0"/>
      <w:marTop w:val="0"/>
      <w:marBottom w:val="0"/>
      <w:divBdr>
        <w:top w:val="none" w:sz="0" w:space="0" w:color="auto"/>
        <w:left w:val="none" w:sz="0" w:space="0" w:color="auto"/>
        <w:bottom w:val="none" w:sz="0" w:space="0" w:color="auto"/>
        <w:right w:val="none" w:sz="0" w:space="0" w:color="auto"/>
      </w:divBdr>
    </w:div>
    <w:div w:id="1779133834">
      <w:bodyDiv w:val="1"/>
      <w:marLeft w:val="0"/>
      <w:marRight w:val="0"/>
      <w:marTop w:val="0"/>
      <w:marBottom w:val="0"/>
      <w:divBdr>
        <w:top w:val="none" w:sz="0" w:space="0" w:color="auto"/>
        <w:left w:val="none" w:sz="0" w:space="0" w:color="auto"/>
        <w:bottom w:val="none" w:sz="0" w:space="0" w:color="auto"/>
        <w:right w:val="none" w:sz="0" w:space="0" w:color="auto"/>
      </w:divBdr>
    </w:div>
    <w:div w:id="1779445120">
      <w:bodyDiv w:val="1"/>
      <w:marLeft w:val="0"/>
      <w:marRight w:val="0"/>
      <w:marTop w:val="0"/>
      <w:marBottom w:val="0"/>
      <w:divBdr>
        <w:top w:val="none" w:sz="0" w:space="0" w:color="auto"/>
        <w:left w:val="none" w:sz="0" w:space="0" w:color="auto"/>
        <w:bottom w:val="none" w:sz="0" w:space="0" w:color="auto"/>
        <w:right w:val="none" w:sz="0" w:space="0" w:color="auto"/>
      </w:divBdr>
    </w:div>
    <w:div w:id="1780222662">
      <w:bodyDiv w:val="1"/>
      <w:marLeft w:val="0"/>
      <w:marRight w:val="0"/>
      <w:marTop w:val="0"/>
      <w:marBottom w:val="0"/>
      <w:divBdr>
        <w:top w:val="none" w:sz="0" w:space="0" w:color="auto"/>
        <w:left w:val="none" w:sz="0" w:space="0" w:color="auto"/>
        <w:bottom w:val="none" w:sz="0" w:space="0" w:color="auto"/>
        <w:right w:val="none" w:sz="0" w:space="0" w:color="auto"/>
      </w:divBdr>
    </w:div>
    <w:div w:id="1780250104">
      <w:bodyDiv w:val="1"/>
      <w:marLeft w:val="0"/>
      <w:marRight w:val="0"/>
      <w:marTop w:val="0"/>
      <w:marBottom w:val="0"/>
      <w:divBdr>
        <w:top w:val="none" w:sz="0" w:space="0" w:color="auto"/>
        <w:left w:val="none" w:sz="0" w:space="0" w:color="auto"/>
        <w:bottom w:val="none" w:sz="0" w:space="0" w:color="auto"/>
        <w:right w:val="none" w:sz="0" w:space="0" w:color="auto"/>
      </w:divBdr>
    </w:div>
    <w:div w:id="1780372909">
      <w:bodyDiv w:val="1"/>
      <w:marLeft w:val="0"/>
      <w:marRight w:val="0"/>
      <w:marTop w:val="0"/>
      <w:marBottom w:val="0"/>
      <w:divBdr>
        <w:top w:val="none" w:sz="0" w:space="0" w:color="auto"/>
        <w:left w:val="none" w:sz="0" w:space="0" w:color="auto"/>
        <w:bottom w:val="none" w:sz="0" w:space="0" w:color="auto"/>
        <w:right w:val="none" w:sz="0" w:space="0" w:color="auto"/>
      </w:divBdr>
    </w:div>
    <w:div w:id="1780485414">
      <w:bodyDiv w:val="1"/>
      <w:marLeft w:val="0"/>
      <w:marRight w:val="0"/>
      <w:marTop w:val="0"/>
      <w:marBottom w:val="0"/>
      <w:divBdr>
        <w:top w:val="none" w:sz="0" w:space="0" w:color="auto"/>
        <w:left w:val="none" w:sz="0" w:space="0" w:color="auto"/>
        <w:bottom w:val="none" w:sz="0" w:space="0" w:color="auto"/>
        <w:right w:val="none" w:sz="0" w:space="0" w:color="auto"/>
      </w:divBdr>
    </w:div>
    <w:div w:id="1780568277">
      <w:bodyDiv w:val="1"/>
      <w:marLeft w:val="0"/>
      <w:marRight w:val="0"/>
      <w:marTop w:val="0"/>
      <w:marBottom w:val="0"/>
      <w:divBdr>
        <w:top w:val="none" w:sz="0" w:space="0" w:color="auto"/>
        <w:left w:val="none" w:sz="0" w:space="0" w:color="auto"/>
        <w:bottom w:val="none" w:sz="0" w:space="0" w:color="auto"/>
        <w:right w:val="none" w:sz="0" w:space="0" w:color="auto"/>
      </w:divBdr>
    </w:div>
    <w:div w:id="1780828335">
      <w:bodyDiv w:val="1"/>
      <w:marLeft w:val="0"/>
      <w:marRight w:val="0"/>
      <w:marTop w:val="0"/>
      <w:marBottom w:val="0"/>
      <w:divBdr>
        <w:top w:val="none" w:sz="0" w:space="0" w:color="auto"/>
        <w:left w:val="none" w:sz="0" w:space="0" w:color="auto"/>
        <w:bottom w:val="none" w:sz="0" w:space="0" w:color="auto"/>
        <w:right w:val="none" w:sz="0" w:space="0" w:color="auto"/>
      </w:divBdr>
    </w:div>
    <w:div w:id="1781028418">
      <w:bodyDiv w:val="1"/>
      <w:marLeft w:val="0"/>
      <w:marRight w:val="0"/>
      <w:marTop w:val="0"/>
      <w:marBottom w:val="0"/>
      <w:divBdr>
        <w:top w:val="none" w:sz="0" w:space="0" w:color="auto"/>
        <w:left w:val="none" w:sz="0" w:space="0" w:color="auto"/>
        <w:bottom w:val="none" w:sz="0" w:space="0" w:color="auto"/>
        <w:right w:val="none" w:sz="0" w:space="0" w:color="auto"/>
      </w:divBdr>
    </w:div>
    <w:div w:id="1781029129">
      <w:bodyDiv w:val="1"/>
      <w:marLeft w:val="0"/>
      <w:marRight w:val="0"/>
      <w:marTop w:val="0"/>
      <w:marBottom w:val="0"/>
      <w:divBdr>
        <w:top w:val="none" w:sz="0" w:space="0" w:color="auto"/>
        <w:left w:val="none" w:sz="0" w:space="0" w:color="auto"/>
        <w:bottom w:val="none" w:sz="0" w:space="0" w:color="auto"/>
        <w:right w:val="none" w:sz="0" w:space="0" w:color="auto"/>
      </w:divBdr>
    </w:div>
    <w:div w:id="1781144714">
      <w:bodyDiv w:val="1"/>
      <w:marLeft w:val="0"/>
      <w:marRight w:val="0"/>
      <w:marTop w:val="0"/>
      <w:marBottom w:val="0"/>
      <w:divBdr>
        <w:top w:val="none" w:sz="0" w:space="0" w:color="auto"/>
        <w:left w:val="none" w:sz="0" w:space="0" w:color="auto"/>
        <w:bottom w:val="none" w:sz="0" w:space="0" w:color="auto"/>
        <w:right w:val="none" w:sz="0" w:space="0" w:color="auto"/>
      </w:divBdr>
    </w:div>
    <w:div w:id="1781215755">
      <w:bodyDiv w:val="1"/>
      <w:marLeft w:val="0"/>
      <w:marRight w:val="0"/>
      <w:marTop w:val="0"/>
      <w:marBottom w:val="0"/>
      <w:divBdr>
        <w:top w:val="none" w:sz="0" w:space="0" w:color="auto"/>
        <w:left w:val="none" w:sz="0" w:space="0" w:color="auto"/>
        <w:bottom w:val="none" w:sz="0" w:space="0" w:color="auto"/>
        <w:right w:val="none" w:sz="0" w:space="0" w:color="auto"/>
      </w:divBdr>
    </w:div>
    <w:div w:id="1781299013">
      <w:bodyDiv w:val="1"/>
      <w:marLeft w:val="0"/>
      <w:marRight w:val="0"/>
      <w:marTop w:val="0"/>
      <w:marBottom w:val="0"/>
      <w:divBdr>
        <w:top w:val="none" w:sz="0" w:space="0" w:color="auto"/>
        <w:left w:val="none" w:sz="0" w:space="0" w:color="auto"/>
        <w:bottom w:val="none" w:sz="0" w:space="0" w:color="auto"/>
        <w:right w:val="none" w:sz="0" w:space="0" w:color="auto"/>
      </w:divBdr>
    </w:div>
    <w:div w:id="1781411707">
      <w:bodyDiv w:val="1"/>
      <w:marLeft w:val="0"/>
      <w:marRight w:val="0"/>
      <w:marTop w:val="0"/>
      <w:marBottom w:val="0"/>
      <w:divBdr>
        <w:top w:val="none" w:sz="0" w:space="0" w:color="auto"/>
        <w:left w:val="none" w:sz="0" w:space="0" w:color="auto"/>
        <w:bottom w:val="none" w:sz="0" w:space="0" w:color="auto"/>
        <w:right w:val="none" w:sz="0" w:space="0" w:color="auto"/>
      </w:divBdr>
    </w:div>
    <w:div w:id="1781752362">
      <w:bodyDiv w:val="1"/>
      <w:marLeft w:val="0"/>
      <w:marRight w:val="0"/>
      <w:marTop w:val="0"/>
      <w:marBottom w:val="0"/>
      <w:divBdr>
        <w:top w:val="none" w:sz="0" w:space="0" w:color="auto"/>
        <w:left w:val="none" w:sz="0" w:space="0" w:color="auto"/>
        <w:bottom w:val="none" w:sz="0" w:space="0" w:color="auto"/>
        <w:right w:val="none" w:sz="0" w:space="0" w:color="auto"/>
      </w:divBdr>
    </w:div>
    <w:div w:id="1782068563">
      <w:bodyDiv w:val="1"/>
      <w:marLeft w:val="0"/>
      <w:marRight w:val="0"/>
      <w:marTop w:val="0"/>
      <w:marBottom w:val="0"/>
      <w:divBdr>
        <w:top w:val="none" w:sz="0" w:space="0" w:color="auto"/>
        <w:left w:val="none" w:sz="0" w:space="0" w:color="auto"/>
        <w:bottom w:val="none" w:sz="0" w:space="0" w:color="auto"/>
        <w:right w:val="none" w:sz="0" w:space="0" w:color="auto"/>
      </w:divBdr>
    </w:div>
    <w:div w:id="1782265544">
      <w:bodyDiv w:val="1"/>
      <w:marLeft w:val="0"/>
      <w:marRight w:val="0"/>
      <w:marTop w:val="0"/>
      <w:marBottom w:val="0"/>
      <w:divBdr>
        <w:top w:val="none" w:sz="0" w:space="0" w:color="auto"/>
        <w:left w:val="none" w:sz="0" w:space="0" w:color="auto"/>
        <w:bottom w:val="none" w:sz="0" w:space="0" w:color="auto"/>
        <w:right w:val="none" w:sz="0" w:space="0" w:color="auto"/>
      </w:divBdr>
    </w:div>
    <w:div w:id="1782334038">
      <w:bodyDiv w:val="1"/>
      <w:marLeft w:val="0"/>
      <w:marRight w:val="0"/>
      <w:marTop w:val="0"/>
      <w:marBottom w:val="0"/>
      <w:divBdr>
        <w:top w:val="none" w:sz="0" w:space="0" w:color="auto"/>
        <w:left w:val="none" w:sz="0" w:space="0" w:color="auto"/>
        <w:bottom w:val="none" w:sz="0" w:space="0" w:color="auto"/>
        <w:right w:val="none" w:sz="0" w:space="0" w:color="auto"/>
      </w:divBdr>
    </w:div>
    <w:div w:id="1782602894">
      <w:bodyDiv w:val="1"/>
      <w:marLeft w:val="0"/>
      <w:marRight w:val="0"/>
      <w:marTop w:val="0"/>
      <w:marBottom w:val="0"/>
      <w:divBdr>
        <w:top w:val="none" w:sz="0" w:space="0" w:color="auto"/>
        <w:left w:val="none" w:sz="0" w:space="0" w:color="auto"/>
        <w:bottom w:val="none" w:sz="0" w:space="0" w:color="auto"/>
        <w:right w:val="none" w:sz="0" w:space="0" w:color="auto"/>
      </w:divBdr>
    </w:div>
    <w:div w:id="1782721183">
      <w:bodyDiv w:val="1"/>
      <w:marLeft w:val="0"/>
      <w:marRight w:val="0"/>
      <w:marTop w:val="0"/>
      <w:marBottom w:val="0"/>
      <w:divBdr>
        <w:top w:val="none" w:sz="0" w:space="0" w:color="auto"/>
        <w:left w:val="none" w:sz="0" w:space="0" w:color="auto"/>
        <w:bottom w:val="none" w:sz="0" w:space="0" w:color="auto"/>
        <w:right w:val="none" w:sz="0" w:space="0" w:color="auto"/>
      </w:divBdr>
    </w:div>
    <w:div w:id="1782991835">
      <w:bodyDiv w:val="1"/>
      <w:marLeft w:val="0"/>
      <w:marRight w:val="0"/>
      <w:marTop w:val="0"/>
      <w:marBottom w:val="0"/>
      <w:divBdr>
        <w:top w:val="none" w:sz="0" w:space="0" w:color="auto"/>
        <w:left w:val="none" w:sz="0" w:space="0" w:color="auto"/>
        <w:bottom w:val="none" w:sz="0" w:space="0" w:color="auto"/>
        <w:right w:val="none" w:sz="0" w:space="0" w:color="auto"/>
      </w:divBdr>
    </w:div>
    <w:div w:id="1783528909">
      <w:bodyDiv w:val="1"/>
      <w:marLeft w:val="0"/>
      <w:marRight w:val="0"/>
      <w:marTop w:val="0"/>
      <w:marBottom w:val="0"/>
      <w:divBdr>
        <w:top w:val="none" w:sz="0" w:space="0" w:color="auto"/>
        <w:left w:val="none" w:sz="0" w:space="0" w:color="auto"/>
        <w:bottom w:val="none" w:sz="0" w:space="0" w:color="auto"/>
        <w:right w:val="none" w:sz="0" w:space="0" w:color="auto"/>
      </w:divBdr>
    </w:div>
    <w:div w:id="1783721536">
      <w:bodyDiv w:val="1"/>
      <w:marLeft w:val="0"/>
      <w:marRight w:val="0"/>
      <w:marTop w:val="0"/>
      <w:marBottom w:val="0"/>
      <w:divBdr>
        <w:top w:val="none" w:sz="0" w:space="0" w:color="auto"/>
        <w:left w:val="none" w:sz="0" w:space="0" w:color="auto"/>
        <w:bottom w:val="none" w:sz="0" w:space="0" w:color="auto"/>
        <w:right w:val="none" w:sz="0" w:space="0" w:color="auto"/>
      </w:divBdr>
    </w:div>
    <w:div w:id="1783913782">
      <w:bodyDiv w:val="1"/>
      <w:marLeft w:val="0"/>
      <w:marRight w:val="0"/>
      <w:marTop w:val="0"/>
      <w:marBottom w:val="0"/>
      <w:divBdr>
        <w:top w:val="none" w:sz="0" w:space="0" w:color="auto"/>
        <w:left w:val="none" w:sz="0" w:space="0" w:color="auto"/>
        <w:bottom w:val="none" w:sz="0" w:space="0" w:color="auto"/>
        <w:right w:val="none" w:sz="0" w:space="0" w:color="auto"/>
      </w:divBdr>
    </w:div>
    <w:div w:id="1784112096">
      <w:bodyDiv w:val="1"/>
      <w:marLeft w:val="0"/>
      <w:marRight w:val="0"/>
      <w:marTop w:val="0"/>
      <w:marBottom w:val="0"/>
      <w:divBdr>
        <w:top w:val="none" w:sz="0" w:space="0" w:color="auto"/>
        <w:left w:val="none" w:sz="0" w:space="0" w:color="auto"/>
        <w:bottom w:val="none" w:sz="0" w:space="0" w:color="auto"/>
        <w:right w:val="none" w:sz="0" w:space="0" w:color="auto"/>
      </w:divBdr>
    </w:div>
    <w:div w:id="1784113453">
      <w:bodyDiv w:val="1"/>
      <w:marLeft w:val="0"/>
      <w:marRight w:val="0"/>
      <w:marTop w:val="0"/>
      <w:marBottom w:val="0"/>
      <w:divBdr>
        <w:top w:val="none" w:sz="0" w:space="0" w:color="auto"/>
        <w:left w:val="none" w:sz="0" w:space="0" w:color="auto"/>
        <w:bottom w:val="none" w:sz="0" w:space="0" w:color="auto"/>
        <w:right w:val="none" w:sz="0" w:space="0" w:color="auto"/>
      </w:divBdr>
    </w:div>
    <w:div w:id="1784422645">
      <w:bodyDiv w:val="1"/>
      <w:marLeft w:val="0"/>
      <w:marRight w:val="0"/>
      <w:marTop w:val="0"/>
      <w:marBottom w:val="0"/>
      <w:divBdr>
        <w:top w:val="none" w:sz="0" w:space="0" w:color="auto"/>
        <w:left w:val="none" w:sz="0" w:space="0" w:color="auto"/>
        <w:bottom w:val="none" w:sz="0" w:space="0" w:color="auto"/>
        <w:right w:val="none" w:sz="0" w:space="0" w:color="auto"/>
      </w:divBdr>
    </w:div>
    <w:div w:id="1784423137">
      <w:bodyDiv w:val="1"/>
      <w:marLeft w:val="0"/>
      <w:marRight w:val="0"/>
      <w:marTop w:val="0"/>
      <w:marBottom w:val="0"/>
      <w:divBdr>
        <w:top w:val="none" w:sz="0" w:space="0" w:color="auto"/>
        <w:left w:val="none" w:sz="0" w:space="0" w:color="auto"/>
        <w:bottom w:val="none" w:sz="0" w:space="0" w:color="auto"/>
        <w:right w:val="none" w:sz="0" w:space="0" w:color="auto"/>
      </w:divBdr>
    </w:div>
    <w:div w:id="1784574865">
      <w:bodyDiv w:val="1"/>
      <w:marLeft w:val="0"/>
      <w:marRight w:val="0"/>
      <w:marTop w:val="0"/>
      <w:marBottom w:val="0"/>
      <w:divBdr>
        <w:top w:val="none" w:sz="0" w:space="0" w:color="auto"/>
        <w:left w:val="none" w:sz="0" w:space="0" w:color="auto"/>
        <w:bottom w:val="none" w:sz="0" w:space="0" w:color="auto"/>
        <w:right w:val="none" w:sz="0" w:space="0" w:color="auto"/>
      </w:divBdr>
    </w:div>
    <w:div w:id="1784808406">
      <w:bodyDiv w:val="1"/>
      <w:marLeft w:val="0"/>
      <w:marRight w:val="0"/>
      <w:marTop w:val="0"/>
      <w:marBottom w:val="0"/>
      <w:divBdr>
        <w:top w:val="none" w:sz="0" w:space="0" w:color="auto"/>
        <w:left w:val="none" w:sz="0" w:space="0" w:color="auto"/>
        <w:bottom w:val="none" w:sz="0" w:space="0" w:color="auto"/>
        <w:right w:val="none" w:sz="0" w:space="0" w:color="auto"/>
      </w:divBdr>
    </w:div>
    <w:div w:id="1784879645">
      <w:bodyDiv w:val="1"/>
      <w:marLeft w:val="0"/>
      <w:marRight w:val="0"/>
      <w:marTop w:val="0"/>
      <w:marBottom w:val="0"/>
      <w:divBdr>
        <w:top w:val="none" w:sz="0" w:space="0" w:color="auto"/>
        <w:left w:val="none" w:sz="0" w:space="0" w:color="auto"/>
        <w:bottom w:val="none" w:sz="0" w:space="0" w:color="auto"/>
        <w:right w:val="none" w:sz="0" w:space="0" w:color="auto"/>
      </w:divBdr>
    </w:div>
    <w:div w:id="1785032470">
      <w:bodyDiv w:val="1"/>
      <w:marLeft w:val="0"/>
      <w:marRight w:val="0"/>
      <w:marTop w:val="0"/>
      <w:marBottom w:val="0"/>
      <w:divBdr>
        <w:top w:val="none" w:sz="0" w:space="0" w:color="auto"/>
        <w:left w:val="none" w:sz="0" w:space="0" w:color="auto"/>
        <w:bottom w:val="none" w:sz="0" w:space="0" w:color="auto"/>
        <w:right w:val="none" w:sz="0" w:space="0" w:color="auto"/>
      </w:divBdr>
    </w:div>
    <w:div w:id="1785153254">
      <w:bodyDiv w:val="1"/>
      <w:marLeft w:val="0"/>
      <w:marRight w:val="0"/>
      <w:marTop w:val="0"/>
      <w:marBottom w:val="0"/>
      <w:divBdr>
        <w:top w:val="none" w:sz="0" w:space="0" w:color="auto"/>
        <w:left w:val="none" w:sz="0" w:space="0" w:color="auto"/>
        <w:bottom w:val="none" w:sz="0" w:space="0" w:color="auto"/>
        <w:right w:val="none" w:sz="0" w:space="0" w:color="auto"/>
      </w:divBdr>
    </w:div>
    <w:div w:id="1785808042">
      <w:bodyDiv w:val="1"/>
      <w:marLeft w:val="0"/>
      <w:marRight w:val="0"/>
      <w:marTop w:val="0"/>
      <w:marBottom w:val="0"/>
      <w:divBdr>
        <w:top w:val="none" w:sz="0" w:space="0" w:color="auto"/>
        <w:left w:val="none" w:sz="0" w:space="0" w:color="auto"/>
        <w:bottom w:val="none" w:sz="0" w:space="0" w:color="auto"/>
        <w:right w:val="none" w:sz="0" w:space="0" w:color="auto"/>
      </w:divBdr>
    </w:div>
    <w:div w:id="1786339599">
      <w:bodyDiv w:val="1"/>
      <w:marLeft w:val="0"/>
      <w:marRight w:val="0"/>
      <w:marTop w:val="0"/>
      <w:marBottom w:val="0"/>
      <w:divBdr>
        <w:top w:val="none" w:sz="0" w:space="0" w:color="auto"/>
        <w:left w:val="none" w:sz="0" w:space="0" w:color="auto"/>
        <w:bottom w:val="none" w:sz="0" w:space="0" w:color="auto"/>
        <w:right w:val="none" w:sz="0" w:space="0" w:color="auto"/>
      </w:divBdr>
    </w:div>
    <w:div w:id="1786381734">
      <w:bodyDiv w:val="1"/>
      <w:marLeft w:val="0"/>
      <w:marRight w:val="0"/>
      <w:marTop w:val="0"/>
      <w:marBottom w:val="0"/>
      <w:divBdr>
        <w:top w:val="none" w:sz="0" w:space="0" w:color="auto"/>
        <w:left w:val="none" w:sz="0" w:space="0" w:color="auto"/>
        <w:bottom w:val="none" w:sz="0" w:space="0" w:color="auto"/>
        <w:right w:val="none" w:sz="0" w:space="0" w:color="auto"/>
      </w:divBdr>
    </w:div>
    <w:div w:id="1786919273">
      <w:bodyDiv w:val="1"/>
      <w:marLeft w:val="0"/>
      <w:marRight w:val="0"/>
      <w:marTop w:val="0"/>
      <w:marBottom w:val="0"/>
      <w:divBdr>
        <w:top w:val="none" w:sz="0" w:space="0" w:color="auto"/>
        <w:left w:val="none" w:sz="0" w:space="0" w:color="auto"/>
        <w:bottom w:val="none" w:sz="0" w:space="0" w:color="auto"/>
        <w:right w:val="none" w:sz="0" w:space="0" w:color="auto"/>
      </w:divBdr>
    </w:div>
    <w:div w:id="1787232748">
      <w:bodyDiv w:val="1"/>
      <w:marLeft w:val="0"/>
      <w:marRight w:val="0"/>
      <w:marTop w:val="0"/>
      <w:marBottom w:val="0"/>
      <w:divBdr>
        <w:top w:val="none" w:sz="0" w:space="0" w:color="auto"/>
        <w:left w:val="none" w:sz="0" w:space="0" w:color="auto"/>
        <w:bottom w:val="none" w:sz="0" w:space="0" w:color="auto"/>
        <w:right w:val="none" w:sz="0" w:space="0" w:color="auto"/>
      </w:divBdr>
    </w:div>
    <w:div w:id="1787314822">
      <w:bodyDiv w:val="1"/>
      <w:marLeft w:val="0"/>
      <w:marRight w:val="0"/>
      <w:marTop w:val="0"/>
      <w:marBottom w:val="0"/>
      <w:divBdr>
        <w:top w:val="none" w:sz="0" w:space="0" w:color="auto"/>
        <w:left w:val="none" w:sz="0" w:space="0" w:color="auto"/>
        <w:bottom w:val="none" w:sz="0" w:space="0" w:color="auto"/>
        <w:right w:val="none" w:sz="0" w:space="0" w:color="auto"/>
      </w:divBdr>
    </w:div>
    <w:div w:id="1787461225">
      <w:bodyDiv w:val="1"/>
      <w:marLeft w:val="0"/>
      <w:marRight w:val="0"/>
      <w:marTop w:val="0"/>
      <w:marBottom w:val="0"/>
      <w:divBdr>
        <w:top w:val="none" w:sz="0" w:space="0" w:color="auto"/>
        <w:left w:val="none" w:sz="0" w:space="0" w:color="auto"/>
        <w:bottom w:val="none" w:sz="0" w:space="0" w:color="auto"/>
        <w:right w:val="none" w:sz="0" w:space="0" w:color="auto"/>
      </w:divBdr>
    </w:div>
    <w:div w:id="1787656355">
      <w:bodyDiv w:val="1"/>
      <w:marLeft w:val="0"/>
      <w:marRight w:val="0"/>
      <w:marTop w:val="0"/>
      <w:marBottom w:val="0"/>
      <w:divBdr>
        <w:top w:val="none" w:sz="0" w:space="0" w:color="auto"/>
        <w:left w:val="none" w:sz="0" w:space="0" w:color="auto"/>
        <w:bottom w:val="none" w:sz="0" w:space="0" w:color="auto"/>
        <w:right w:val="none" w:sz="0" w:space="0" w:color="auto"/>
      </w:divBdr>
    </w:div>
    <w:div w:id="1787966691">
      <w:bodyDiv w:val="1"/>
      <w:marLeft w:val="0"/>
      <w:marRight w:val="0"/>
      <w:marTop w:val="0"/>
      <w:marBottom w:val="0"/>
      <w:divBdr>
        <w:top w:val="none" w:sz="0" w:space="0" w:color="auto"/>
        <w:left w:val="none" w:sz="0" w:space="0" w:color="auto"/>
        <w:bottom w:val="none" w:sz="0" w:space="0" w:color="auto"/>
        <w:right w:val="none" w:sz="0" w:space="0" w:color="auto"/>
      </w:divBdr>
    </w:div>
    <w:div w:id="1788039774">
      <w:bodyDiv w:val="1"/>
      <w:marLeft w:val="0"/>
      <w:marRight w:val="0"/>
      <w:marTop w:val="0"/>
      <w:marBottom w:val="0"/>
      <w:divBdr>
        <w:top w:val="none" w:sz="0" w:space="0" w:color="auto"/>
        <w:left w:val="none" w:sz="0" w:space="0" w:color="auto"/>
        <w:bottom w:val="none" w:sz="0" w:space="0" w:color="auto"/>
        <w:right w:val="none" w:sz="0" w:space="0" w:color="auto"/>
      </w:divBdr>
    </w:div>
    <w:div w:id="1788162540">
      <w:bodyDiv w:val="1"/>
      <w:marLeft w:val="0"/>
      <w:marRight w:val="0"/>
      <w:marTop w:val="0"/>
      <w:marBottom w:val="0"/>
      <w:divBdr>
        <w:top w:val="none" w:sz="0" w:space="0" w:color="auto"/>
        <w:left w:val="none" w:sz="0" w:space="0" w:color="auto"/>
        <w:bottom w:val="none" w:sz="0" w:space="0" w:color="auto"/>
        <w:right w:val="none" w:sz="0" w:space="0" w:color="auto"/>
      </w:divBdr>
    </w:div>
    <w:div w:id="1788309688">
      <w:bodyDiv w:val="1"/>
      <w:marLeft w:val="0"/>
      <w:marRight w:val="0"/>
      <w:marTop w:val="0"/>
      <w:marBottom w:val="0"/>
      <w:divBdr>
        <w:top w:val="none" w:sz="0" w:space="0" w:color="auto"/>
        <w:left w:val="none" w:sz="0" w:space="0" w:color="auto"/>
        <w:bottom w:val="none" w:sz="0" w:space="0" w:color="auto"/>
        <w:right w:val="none" w:sz="0" w:space="0" w:color="auto"/>
      </w:divBdr>
    </w:div>
    <w:div w:id="1788312738">
      <w:bodyDiv w:val="1"/>
      <w:marLeft w:val="0"/>
      <w:marRight w:val="0"/>
      <w:marTop w:val="0"/>
      <w:marBottom w:val="0"/>
      <w:divBdr>
        <w:top w:val="none" w:sz="0" w:space="0" w:color="auto"/>
        <w:left w:val="none" w:sz="0" w:space="0" w:color="auto"/>
        <w:bottom w:val="none" w:sz="0" w:space="0" w:color="auto"/>
        <w:right w:val="none" w:sz="0" w:space="0" w:color="auto"/>
      </w:divBdr>
    </w:div>
    <w:div w:id="1788351488">
      <w:bodyDiv w:val="1"/>
      <w:marLeft w:val="0"/>
      <w:marRight w:val="0"/>
      <w:marTop w:val="0"/>
      <w:marBottom w:val="0"/>
      <w:divBdr>
        <w:top w:val="none" w:sz="0" w:space="0" w:color="auto"/>
        <w:left w:val="none" w:sz="0" w:space="0" w:color="auto"/>
        <w:bottom w:val="none" w:sz="0" w:space="0" w:color="auto"/>
        <w:right w:val="none" w:sz="0" w:space="0" w:color="auto"/>
      </w:divBdr>
    </w:div>
    <w:div w:id="1788424175">
      <w:bodyDiv w:val="1"/>
      <w:marLeft w:val="0"/>
      <w:marRight w:val="0"/>
      <w:marTop w:val="0"/>
      <w:marBottom w:val="0"/>
      <w:divBdr>
        <w:top w:val="none" w:sz="0" w:space="0" w:color="auto"/>
        <w:left w:val="none" w:sz="0" w:space="0" w:color="auto"/>
        <w:bottom w:val="none" w:sz="0" w:space="0" w:color="auto"/>
        <w:right w:val="none" w:sz="0" w:space="0" w:color="auto"/>
      </w:divBdr>
    </w:div>
    <w:div w:id="1788426113">
      <w:bodyDiv w:val="1"/>
      <w:marLeft w:val="0"/>
      <w:marRight w:val="0"/>
      <w:marTop w:val="0"/>
      <w:marBottom w:val="0"/>
      <w:divBdr>
        <w:top w:val="none" w:sz="0" w:space="0" w:color="auto"/>
        <w:left w:val="none" w:sz="0" w:space="0" w:color="auto"/>
        <w:bottom w:val="none" w:sz="0" w:space="0" w:color="auto"/>
        <w:right w:val="none" w:sz="0" w:space="0" w:color="auto"/>
      </w:divBdr>
    </w:div>
    <w:div w:id="1788427740">
      <w:bodyDiv w:val="1"/>
      <w:marLeft w:val="0"/>
      <w:marRight w:val="0"/>
      <w:marTop w:val="0"/>
      <w:marBottom w:val="0"/>
      <w:divBdr>
        <w:top w:val="none" w:sz="0" w:space="0" w:color="auto"/>
        <w:left w:val="none" w:sz="0" w:space="0" w:color="auto"/>
        <w:bottom w:val="none" w:sz="0" w:space="0" w:color="auto"/>
        <w:right w:val="none" w:sz="0" w:space="0" w:color="auto"/>
      </w:divBdr>
    </w:div>
    <w:div w:id="1788574735">
      <w:bodyDiv w:val="1"/>
      <w:marLeft w:val="0"/>
      <w:marRight w:val="0"/>
      <w:marTop w:val="0"/>
      <w:marBottom w:val="0"/>
      <w:divBdr>
        <w:top w:val="none" w:sz="0" w:space="0" w:color="auto"/>
        <w:left w:val="none" w:sz="0" w:space="0" w:color="auto"/>
        <w:bottom w:val="none" w:sz="0" w:space="0" w:color="auto"/>
        <w:right w:val="none" w:sz="0" w:space="0" w:color="auto"/>
      </w:divBdr>
    </w:div>
    <w:div w:id="1789012022">
      <w:bodyDiv w:val="1"/>
      <w:marLeft w:val="0"/>
      <w:marRight w:val="0"/>
      <w:marTop w:val="0"/>
      <w:marBottom w:val="0"/>
      <w:divBdr>
        <w:top w:val="none" w:sz="0" w:space="0" w:color="auto"/>
        <w:left w:val="none" w:sz="0" w:space="0" w:color="auto"/>
        <w:bottom w:val="none" w:sz="0" w:space="0" w:color="auto"/>
        <w:right w:val="none" w:sz="0" w:space="0" w:color="auto"/>
      </w:divBdr>
    </w:div>
    <w:div w:id="1789160629">
      <w:bodyDiv w:val="1"/>
      <w:marLeft w:val="0"/>
      <w:marRight w:val="0"/>
      <w:marTop w:val="0"/>
      <w:marBottom w:val="0"/>
      <w:divBdr>
        <w:top w:val="none" w:sz="0" w:space="0" w:color="auto"/>
        <w:left w:val="none" w:sz="0" w:space="0" w:color="auto"/>
        <w:bottom w:val="none" w:sz="0" w:space="0" w:color="auto"/>
        <w:right w:val="none" w:sz="0" w:space="0" w:color="auto"/>
      </w:divBdr>
    </w:div>
    <w:div w:id="1789203013">
      <w:bodyDiv w:val="1"/>
      <w:marLeft w:val="0"/>
      <w:marRight w:val="0"/>
      <w:marTop w:val="0"/>
      <w:marBottom w:val="0"/>
      <w:divBdr>
        <w:top w:val="none" w:sz="0" w:space="0" w:color="auto"/>
        <w:left w:val="none" w:sz="0" w:space="0" w:color="auto"/>
        <w:bottom w:val="none" w:sz="0" w:space="0" w:color="auto"/>
        <w:right w:val="none" w:sz="0" w:space="0" w:color="auto"/>
      </w:divBdr>
    </w:div>
    <w:div w:id="1789549412">
      <w:bodyDiv w:val="1"/>
      <w:marLeft w:val="0"/>
      <w:marRight w:val="0"/>
      <w:marTop w:val="0"/>
      <w:marBottom w:val="0"/>
      <w:divBdr>
        <w:top w:val="none" w:sz="0" w:space="0" w:color="auto"/>
        <w:left w:val="none" w:sz="0" w:space="0" w:color="auto"/>
        <w:bottom w:val="none" w:sz="0" w:space="0" w:color="auto"/>
        <w:right w:val="none" w:sz="0" w:space="0" w:color="auto"/>
      </w:divBdr>
    </w:div>
    <w:div w:id="1789591803">
      <w:bodyDiv w:val="1"/>
      <w:marLeft w:val="0"/>
      <w:marRight w:val="0"/>
      <w:marTop w:val="0"/>
      <w:marBottom w:val="0"/>
      <w:divBdr>
        <w:top w:val="none" w:sz="0" w:space="0" w:color="auto"/>
        <w:left w:val="none" w:sz="0" w:space="0" w:color="auto"/>
        <w:bottom w:val="none" w:sz="0" w:space="0" w:color="auto"/>
        <w:right w:val="none" w:sz="0" w:space="0" w:color="auto"/>
      </w:divBdr>
    </w:div>
    <w:div w:id="1789854716">
      <w:bodyDiv w:val="1"/>
      <w:marLeft w:val="0"/>
      <w:marRight w:val="0"/>
      <w:marTop w:val="0"/>
      <w:marBottom w:val="0"/>
      <w:divBdr>
        <w:top w:val="none" w:sz="0" w:space="0" w:color="auto"/>
        <w:left w:val="none" w:sz="0" w:space="0" w:color="auto"/>
        <w:bottom w:val="none" w:sz="0" w:space="0" w:color="auto"/>
        <w:right w:val="none" w:sz="0" w:space="0" w:color="auto"/>
      </w:divBdr>
    </w:div>
    <w:div w:id="1789934495">
      <w:bodyDiv w:val="1"/>
      <w:marLeft w:val="0"/>
      <w:marRight w:val="0"/>
      <w:marTop w:val="0"/>
      <w:marBottom w:val="0"/>
      <w:divBdr>
        <w:top w:val="none" w:sz="0" w:space="0" w:color="auto"/>
        <w:left w:val="none" w:sz="0" w:space="0" w:color="auto"/>
        <w:bottom w:val="none" w:sz="0" w:space="0" w:color="auto"/>
        <w:right w:val="none" w:sz="0" w:space="0" w:color="auto"/>
      </w:divBdr>
    </w:div>
    <w:div w:id="1790081051">
      <w:bodyDiv w:val="1"/>
      <w:marLeft w:val="0"/>
      <w:marRight w:val="0"/>
      <w:marTop w:val="0"/>
      <w:marBottom w:val="0"/>
      <w:divBdr>
        <w:top w:val="none" w:sz="0" w:space="0" w:color="auto"/>
        <w:left w:val="none" w:sz="0" w:space="0" w:color="auto"/>
        <w:bottom w:val="none" w:sz="0" w:space="0" w:color="auto"/>
        <w:right w:val="none" w:sz="0" w:space="0" w:color="auto"/>
      </w:divBdr>
    </w:div>
    <w:div w:id="1790247668">
      <w:bodyDiv w:val="1"/>
      <w:marLeft w:val="0"/>
      <w:marRight w:val="0"/>
      <w:marTop w:val="0"/>
      <w:marBottom w:val="0"/>
      <w:divBdr>
        <w:top w:val="none" w:sz="0" w:space="0" w:color="auto"/>
        <w:left w:val="none" w:sz="0" w:space="0" w:color="auto"/>
        <w:bottom w:val="none" w:sz="0" w:space="0" w:color="auto"/>
        <w:right w:val="none" w:sz="0" w:space="0" w:color="auto"/>
      </w:divBdr>
    </w:div>
    <w:div w:id="1790392931">
      <w:bodyDiv w:val="1"/>
      <w:marLeft w:val="0"/>
      <w:marRight w:val="0"/>
      <w:marTop w:val="0"/>
      <w:marBottom w:val="0"/>
      <w:divBdr>
        <w:top w:val="none" w:sz="0" w:space="0" w:color="auto"/>
        <w:left w:val="none" w:sz="0" w:space="0" w:color="auto"/>
        <w:bottom w:val="none" w:sz="0" w:space="0" w:color="auto"/>
        <w:right w:val="none" w:sz="0" w:space="0" w:color="auto"/>
      </w:divBdr>
    </w:div>
    <w:div w:id="1790394203">
      <w:bodyDiv w:val="1"/>
      <w:marLeft w:val="0"/>
      <w:marRight w:val="0"/>
      <w:marTop w:val="0"/>
      <w:marBottom w:val="0"/>
      <w:divBdr>
        <w:top w:val="none" w:sz="0" w:space="0" w:color="auto"/>
        <w:left w:val="none" w:sz="0" w:space="0" w:color="auto"/>
        <w:bottom w:val="none" w:sz="0" w:space="0" w:color="auto"/>
        <w:right w:val="none" w:sz="0" w:space="0" w:color="auto"/>
      </w:divBdr>
    </w:div>
    <w:div w:id="1790930103">
      <w:bodyDiv w:val="1"/>
      <w:marLeft w:val="0"/>
      <w:marRight w:val="0"/>
      <w:marTop w:val="0"/>
      <w:marBottom w:val="0"/>
      <w:divBdr>
        <w:top w:val="none" w:sz="0" w:space="0" w:color="auto"/>
        <w:left w:val="none" w:sz="0" w:space="0" w:color="auto"/>
        <w:bottom w:val="none" w:sz="0" w:space="0" w:color="auto"/>
        <w:right w:val="none" w:sz="0" w:space="0" w:color="auto"/>
      </w:divBdr>
    </w:div>
    <w:div w:id="1790970037">
      <w:bodyDiv w:val="1"/>
      <w:marLeft w:val="0"/>
      <w:marRight w:val="0"/>
      <w:marTop w:val="0"/>
      <w:marBottom w:val="0"/>
      <w:divBdr>
        <w:top w:val="none" w:sz="0" w:space="0" w:color="auto"/>
        <w:left w:val="none" w:sz="0" w:space="0" w:color="auto"/>
        <w:bottom w:val="none" w:sz="0" w:space="0" w:color="auto"/>
        <w:right w:val="none" w:sz="0" w:space="0" w:color="auto"/>
      </w:divBdr>
    </w:div>
    <w:div w:id="1791196748">
      <w:bodyDiv w:val="1"/>
      <w:marLeft w:val="0"/>
      <w:marRight w:val="0"/>
      <w:marTop w:val="0"/>
      <w:marBottom w:val="0"/>
      <w:divBdr>
        <w:top w:val="none" w:sz="0" w:space="0" w:color="auto"/>
        <w:left w:val="none" w:sz="0" w:space="0" w:color="auto"/>
        <w:bottom w:val="none" w:sz="0" w:space="0" w:color="auto"/>
        <w:right w:val="none" w:sz="0" w:space="0" w:color="auto"/>
      </w:divBdr>
    </w:div>
    <w:div w:id="1791238192">
      <w:bodyDiv w:val="1"/>
      <w:marLeft w:val="0"/>
      <w:marRight w:val="0"/>
      <w:marTop w:val="0"/>
      <w:marBottom w:val="0"/>
      <w:divBdr>
        <w:top w:val="none" w:sz="0" w:space="0" w:color="auto"/>
        <w:left w:val="none" w:sz="0" w:space="0" w:color="auto"/>
        <w:bottom w:val="none" w:sz="0" w:space="0" w:color="auto"/>
        <w:right w:val="none" w:sz="0" w:space="0" w:color="auto"/>
      </w:divBdr>
    </w:div>
    <w:div w:id="1791239690">
      <w:bodyDiv w:val="1"/>
      <w:marLeft w:val="0"/>
      <w:marRight w:val="0"/>
      <w:marTop w:val="0"/>
      <w:marBottom w:val="0"/>
      <w:divBdr>
        <w:top w:val="none" w:sz="0" w:space="0" w:color="auto"/>
        <w:left w:val="none" w:sz="0" w:space="0" w:color="auto"/>
        <w:bottom w:val="none" w:sz="0" w:space="0" w:color="auto"/>
        <w:right w:val="none" w:sz="0" w:space="0" w:color="auto"/>
      </w:divBdr>
    </w:div>
    <w:div w:id="1791319970">
      <w:bodyDiv w:val="1"/>
      <w:marLeft w:val="0"/>
      <w:marRight w:val="0"/>
      <w:marTop w:val="0"/>
      <w:marBottom w:val="0"/>
      <w:divBdr>
        <w:top w:val="none" w:sz="0" w:space="0" w:color="auto"/>
        <w:left w:val="none" w:sz="0" w:space="0" w:color="auto"/>
        <w:bottom w:val="none" w:sz="0" w:space="0" w:color="auto"/>
        <w:right w:val="none" w:sz="0" w:space="0" w:color="auto"/>
      </w:divBdr>
    </w:div>
    <w:div w:id="1791707160">
      <w:bodyDiv w:val="1"/>
      <w:marLeft w:val="0"/>
      <w:marRight w:val="0"/>
      <w:marTop w:val="0"/>
      <w:marBottom w:val="0"/>
      <w:divBdr>
        <w:top w:val="none" w:sz="0" w:space="0" w:color="auto"/>
        <w:left w:val="none" w:sz="0" w:space="0" w:color="auto"/>
        <w:bottom w:val="none" w:sz="0" w:space="0" w:color="auto"/>
        <w:right w:val="none" w:sz="0" w:space="0" w:color="auto"/>
      </w:divBdr>
    </w:div>
    <w:div w:id="1791824262">
      <w:bodyDiv w:val="1"/>
      <w:marLeft w:val="0"/>
      <w:marRight w:val="0"/>
      <w:marTop w:val="0"/>
      <w:marBottom w:val="0"/>
      <w:divBdr>
        <w:top w:val="none" w:sz="0" w:space="0" w:color="auto"/>
        <w:left w:val="none" w:sz="0" w:space="0" w:color="auto"/>
        <w:bottom w:val="none" w:sz="0" w:space="0" w:color="auto"/>
        <w:right w:val="none" w:sz="0" w:space="0" w:color="auto"/>
      </w:divBdr>
    </w:div>
    <w:div w:id="1792433627">
      <w:bodyDiv w:val="1"/>
      <w:marLeft w:val="0"/>
      <w:marRight w:val="0"/>
      <w:marTop w:val="0"/>
      <w:marBottom w:val="0"/>
      <w:divBdr>
        <w:top w:val="none" w:sz="0" w:space="0" w:color="auto"/>
        <w:left w:val="none" w:sz="0" w:space="0" w:color="auto"/>
        <w:bottom w:val="none" w:sz="0" w:space="0" w:color="auto"/>
        <w:right w:val="none" w:sz="0" w:space="0" w:color="auto"/>
      </w:divBdr>
    </w:div>
    <w:div w:id="1792699361">
      <w:bodyDiv w:val="1"/>
      <w:marLeft w:val="0"/>
      <w:marRight w:val="0"/>
      <w:marTop w:val="0"/>
      <w:marBottom w:val="0"/>
      <w:divBdr>
        <w:top w:val="none" w:sz="0" w:space="0" w:color="auto"/>
        <w:left w:val="none" w:sz="0" w:space="0" w:color="auto"/>
        <w:bottom w:val="none" w:sz="0" w:space="0" w:color="auto"/>
        <w:right w:val="none" w:sz="0" w:space="0" w:color="auto"/>
      </w:divBdr>
    </w:div>
    <w:div w:id="1792824673">
      <w:bodyDiv w:val="1"/>
      <w:marLeft w:val="0"/>
      <w:marRight w:val="0"/>
      <w:marTop w:val="0"/>
      <w:marBottom w:val="0"/>
      <w:divBdr>
        <w:top w:val="none" w:sz="0" w:space="0" w:color="auto"/>
        <w:left w:val="none" w:sz="0" w:space="0" w:color="auto"/>
        <w:bottom w:val="none" w:sz="0" w:space="0" w:color="auto"/>
        <w:right w:val="none" w:sz="0" w:space="0" w:color="auto"/>
      </w:divBdr>
    </w:div>
    <w:div w:id="1792893242">
      <w:bodyDiv w:val="1"/>
      <w:marLeft w:val="0"/>
      <w:marRight w:val="0"/>
      <w:marTop w:val="0"/>
      <w:marBottom w:val="0"/>
      <w:divBdr>
        <w:top w:val="none" w:sz="0" w:space="0" w:color="auto"/>
        <w:left w:val="none" w:sz="0" w:space="0" w:color="auto"/>
        <w:bottom w:val="none" w:sz="0" w:space="0" w:color="auto"/>
        <w:right w:val="none" w:sz="0" w:space="0" w:color="auto"/>
      </w:divBdr>
    </w:div>
    <w:div w:id="1793480413">
      <w:bodyDiv w:val="1"/>
      <w:marLeft w:val="0"/>
      <w:marRight w:val="0"/>
      <w:marTop w:val="0"/>
      <w:marBottom w:val="0"/>
      <w:divBdr>
        <w:top w:val="none" w:sz="0" w:space="0" w:color="auto"/>
        <w:left w:val="none" w:sz="0" w:space="0" w:color="auto"/>
        <w:bottom w:val="none" w:sz="0" w:space="0" w:color="auto"/>
        <w:right w:val="none" w:sz="0" w:space="0" w:color="auto"/>
      </w:divBdr>
    </w:div>
    <w:div w:id="1793598475">
      <w:bodyDiv w:val="1"/>
      <w:marLeft w:val="0"/>
      <w:marRight w:val="0"/>
      <w:marTop w:val="0"/>
      <w:marBottom w:val="0"/>
      <w:divBdr>
        <w:top w:val="none" w:sz="0" w:space="0" w:color="auto"/>
        <w:left w:val="none" w:sz="0" w:space="0" w:color="auto"/>
        <w:bottom w:val="none" w:sz="0" w:space="0" w:color="auto"/>
        <w:right w:val="none" w:sz="0" w:space="0" w:color="auto"/>
      </w:divBdr>
    </w:div>
    <w:div w:id="1793743173">
      <w:bodyDiv w:val="1"/>
      <w:marLeft w:val="0"/>
      <w:marRight w:val="0"/>
      <w:marTop w:val="0"/>
      <w:marBottom w:val="0"/>
      <w:divBdr>
        <w:top w:val="none" w:sz="0" w:space="0" w:color="auto"/>
        <w:left w:val="none" w:sz="0" w:space="0" w:color="auto"/>
        <w:bottom w:val="none" w:sz="0" w:space="0" w:color="auto"/>
        <w:right w:val="none" w:sz="0" w:space="0" w:color="auto"/>
      </w:divBdr>
    </w:div>
    <w:div w:id="1793789126">
      <w:bodyDiv w:val="1"/>
      <w:marLeft w:val="0"/>
      <w:marRight w:val="0"/>
      <w:marTop w:val="0"/>
      <w:marBottom w:val="0"/>
      <w:divBdr>
        <w:top w:val="none" w:sz="0" w:space="0" w:color="auto"/>
        <w:left w:val="none" w:sz="0" w:space="0" w:color="auto"/>
        <w:bottom w:val="none" w:sz="0" w:space="0" w:color="auto"/>
        <w:right w:val="none" w:sz="0" w:space="0" w:color="auto"/>
      </w:divBdr>
    </w:div>
    <w:div w:id="1793935660">
      <w:bodyDiv w:val="1"/>
      <w:marLeft w:val="0"/>
      <w:marRight w:val="0"/>
      <w:marTop w:val="0"/>
      <w:marBottom w:val="0"/>
      <w:divBdr>
        <w:top w:val="none" w:sz="0" w:space="0" w:color="auto"/>
        <w:left w:val="none" w:sz="0" w:space="0" w:color="auto"/>
        <w:bottom w:val="none" w:sz="0" w:space="0" w:color="auto"/>
        <w:right w:val="none" w:sz="0" w:space="0" w:color="auto"/>
      </w:divBdr>
    </w:div>
    <w:div w:id="1793942440">
      <w:bodyDiv w:val="1"/>
      <w:marLeft w:val="0"/>
      <w:marRight w:val="0"/>
      <w:marTop w:val="0"/>
      <w:marBottom w:val="0"/>
      <w:divBdr>
        <w:top w:val="none" w:sz="0" w:space="0" w:color="auto"/>
        <w:left w:val="none" w:sz="0" w:space="0" w:color="auto"/>
        <w:bottom w:val="none" w:sz="0" w:space="0" w:color="auto"/>
        <w:right w:val="none" w:sz="0" w:space="0" w:color="auto"/>
      </w:divBdr>
    </w:div>
    <w:div w:id="1794136331">
      <w:bodyDiv w:val="1"/>
      <w:marLeft w:val="0"/>
      <w:marRight w:val="0"/>
      <w:marTop w:val="0"/>
      <w:marBottom w:val="0"/>
      <w:divBdr>
        <w:top w:val="none" w:sz="0" w:space="0" w:color="auto"/>
        <w:left w:val="none" w:sz="0" w:space="0" w:color="auto"/>
        <w:bottom w:val="none" w:sz="0" w:space="0" w:color="auto"/>
        <w:right w:val="none" w:sz="0" w:space="0" w:color="auto"/>
      </w:divBdr>
    </w:div>
    <w:div w:id="1794250213">
      <w:bodyDiv w:val="1"/>
      <w:marLeft w:val="0"/>
      <w:marRight w:val="0"/>
      <w:marTop w:val="0"/>
      <w:marBottom w:val="0"/>
      <w:divBdr>
        <w:top w:val="none" w:sz="0" w:space="0" w:color="auto"/>
        <w:left w:val="none" w:sz="0" w:space="0" w:color="auto"/>
        <w:bottom w:val="none" w:sz="0" w:space="0" w:color="auto"/>
        <w:right w:val="none" w:sz="0" w:space="0" w:color="auto"/>
      </w:divBdr>
    </w:div>
    <w:div w:id="1795248854">
      <w:bodyDiv w:val="1"/>
      <w:marLeft w:val="0"/>
      <w:marRight w:val="0"/>
      <w:marTop w:val="0"/>
      <w:marBottom w:val="0"/>
      <w:divBdr>
        <w:top w:val="none" w:sz="0" w:space="0" w:color="auto"/>
        <w:left w:val="none" w:sz="0" w:space="0" w:color="auto"/>
        <w:bottom w:val="none" w:sz="0" w:space="0" w:color="auto"/>
        <w:right w:val="none" w:sz="0" w:space="0" w:color="auto"/>
      </w:divBdr>
    </w:div>
    <w:div w:id="1795442148">
      <w:bodyDiv w:val="1"/>
      <w:marLeft w:val="0"/>
      <w:marRight w:val="0"/>
      <w:marTop w:val="0"/>
      <w:marBottom w:val="0"/>
      <w:divBdr>
        <w:top w:val="none" w:sz="0" w:space="0" w:color="auto"/>
        <w:left w:val="none" w:sz="0" w:space="0" w:color="auto"/>
        <w:bottom w:val="none" w:sz="0" w:space="0" w:color="auto"/>
        <w:right w:val="none" w:sz="0" w:space="0" w:color="auto"/>
      </w:divBdr>
    </w:div>
    <w:div w:id="1795706826">
      <w:bodyDiv w:val="1"/>
      <w:marLeft w:val="0"/>
      <w:marRight w:val="0"/>
      <w:marTop w:val="0"/>
      <w:marBottom w:val="0"/>
      <w:divBdr>
        <w:top w:val="none" w:sz="0" w:space="0" w:color="auto"/>
        <w:left w:val="none" w:sz="0" w:space="0" w:color="auto"/>
        <w:bottom w:val="none" w:sz="0" w:space="0" w:color="auto"/>
        <w:right w:val="none" w:sz="0" w:space="0" w:color="auto"/>
      </w:divBdr>
    </w:div>
    <w:div w:id="1795825798">
      <w:bodyDiv w:val="1"/>
      <w:marLeft w:val="0"/>
      <w:marRight w:val="0"/>
      <w:marTop w:val="0"/>
      <w:marBottom w:val="0"/>
      <w:divBdr>
        <w:top w:val="none" w:sz="0" w:space="0" w:color="auto"/>
        <w:left w:val="none" w:sz="0" w:space="0" w:color="auto"/>
        <w:bottom w:val="none" w:sz="0" w:space="0" w:color="auto"/>
        <w:right w:val="none" w:sz="0" w:space="0" w:color="auto"/>
      </w:divBdr>
    </w:div>
    <w:div w:id="1795951395">
      <w:bodyDiv w:val="1"/>
      <w:marLeft w:val="0"/>
      <w:marRight w:val="0"/>
      <w:marTop w:val="0"/>
      <w:marBottom w:val="0"/>
      <w:divBdr>
        <w:top w:val="none" w:sz="0" w:space="0" w:color="auto"/>
        <w:left w:val="none" w:sz="0" w:space="0" w:color="auto"/>
        <w:bottom w:val="none" w:sz="0" w:space="0" w:color="auto"/>
        <w:right w:val="none" w:sz="0" w:space="0" w:color="auto"/>
      </w:divBdr>
    </w:div>
    <w:div w:id="1796220331">
      <w:bodyDiv w:val="1"/>
      <w:marLeft w:val="0"/>
      <w:marRight w:val="0"/>
      <w:marTop w:val="0"/>
      <w:marBottom w:val="0"/>
      <w:divBdr>
        <w:top w:val="none" w:sz="0" w:space="0" w:color="auto"/>
        <w:left w:val="none" w:sz="0" w:space="0" w:color="auto"/>
        <w:bottom w:val="none" w:sz="0" w:space="0" w:color="auto"/>
        <w:right w:val="none" w:sz="0" w:space="0" w:color="auto"/>
      </w:divBdr>
    </w:div>
    <w:div w:id="1796291578">
      <w:bodyDiv w:val="1"/>
      <w:marLeft w:val="0"/>
      <w:marRight w:val="0"/>
      <w:marTop w:val="0"/>
      <w:marBottom w:val="0"/>
      <w:divBdr>
        <w:top w:val="none" w:sz="0" w:space="0" w:color="auto"/>
        <w:left w:val="none" w:sz="0" w:space="0" w:color="auto"/>
        <w:bottom w:val="none" w:sz="0" w:space="0" w:color="auto"/>
        <w:right w:val="none" w:sz="0" w:space="0" w:color="auto"/>
      </w:divBdr>
    </w:div>
    <w:div w:id="1796749025">
      <w:bodyDiv w:val="1"/>
      <w:marLeft w:val="0"/>
      <w:marRight w:val="0"/>
      <w:marTop w:val="0"/>
      <w:marBottom w:val="0"/>
      <w:divBdr>
        <w:top w:val="none" w:sz="0" w:space="0" w:color="auto"/>
        <w:left w:val="none" w:sz="0" w:space="0" w:color="auto"/>
        <w:bottom w:val="none" w:sz="0" w:space="0" w:color="auto"/>
        <w:right w:val="none" w:sz="0" w:space="0" w:color="auto"/>
      </w:divBdr>
    </w:div>
    <w:div w:id="1796831014">
      <w:bodyDiv w:val="1"/>
      <w:marLeft w:val="0"/>
      <w:marRight w:val="0"/>
      <w:marTop w:val="0"/>
      <w:marBottom w:val="0"/>
      <w:divBdr>
        <w:top w:val="none" w:sz="0" w:space="0" w:color="auto"/>
        <w:left w:val="none" w:sz="0" w:space="0" w:color="auto"/>
        <w:bottom w:val="none" w:sz="0" w:space="0" w:color="auto"/>
        <w:right w:val="none" w:sz="0" w:space="0" w:color="auto"/>
      </w:divBdr>
    </w:div>
    <w:div w:id="1796874405">
      <w:bodyDiv w:val="1"/>
      <w:marLeft w:val="0"/>
      <w:marRight w:val="0"/>
      <w:marTop w:val="0"/>
      <w:marBottom w:val="0"/>
      <w:divBdr>
        <w:top w:val="none" w:sz="0" w:space="0" w:color="auto"/>
        <w:left w:val="none" w:sz="0" w:space="0" w:color="auto"/>
        <w:bottom w:val="none" w:sz="0" w:space="0" w:color="auto"/>
        <w:right w:val="none" w:sz="0" w:space="0" w:color="auto"/>
      </w:divBdr>
    </w:div>
    <w:div w:id="1796948660">
      <w:bodyDiv w:val="1"/>
      <w:marLeft w:val="0"/>
      <w:marRight w:val="0"/>
      <w:marTop w:val="0"/>
      <w:marBottom w:val="0"/>
      <w:divBdr>
        <w:top w:val="none" w:sz="0" w:space="0" w:color="auto"/>
        <w:left w:val="none" w:sz="0" w:space="0" w:color="auto"/>
        <w:bottom w:val="none" w:sz="0" w:space="0" w:color="auto"/>
        <w:right w:val="none" w:sz="0" w:space="0" w:color="auto"/>
      </w:divBdr>
    </w:div>
    <w:div w:id="1797331488">
      <w:bodyDiv w:val="1"/>
      <w:marLeft w:val="0"/>
      <w:marRight w:val="0"/>
      <w:marTop w:val="0"/>
      <w:marBottom w:val="0"/>
      <w:divBdr>
        <w:top w:val="none" w:sz="0" w:space="0" w:color="auto"/>
        <w:left w:val="none" w:sz="0" w:space="0" w:color="auto"/>
        <w:bottom w:val="none" w:sz="0" w:space="0" w:color="auto"/>
        <w:right w:val="none" w:sz="0" w:space="0" w:color="auto"/>
      </w:divBdr>
    </w:div>
    <w:div w:id="1797409467">
      <w:bodyDiv w:val="1"/>
      <w:marLeft w:val="0"/>
      <w:marRight w:val="0"/>
      <w:marTop w:val="0"/>
      <w:marBottom w:val="0"/>
      <w:divBdr>
        <w:top w:val="none" w:sz="0" w:space="0" w:color="auto"/>
        <w:left w:val="none" w:sz="0" w:space="0" w:color="auto"/>
        <w:bottom w:val="none" w:sz="0" w:space="0" w:color="auto"/>
        <w:right w:val="none" w:sz="0" w:space="0" w:color="auto"/>
      </w:divBdr>
    </w:div>
    <w:div w:id="1797411327">
      <w:bodyDiv w:val="1"/>
      <w:marLeft w:val="0"/>
      <w:marRight w:val="0"/>
      <w:marTop w:val="0"/>
      <w:marBottom w:val="0"/>
      <w:divBdr>
        <w:top w:val="none" w:sz="0" w:space="0" w:color="auto"/>
        <w:left w:val="none" w:sz="0" w:space="0" w:color="auto"/>
        <w:bottom w:val="none" w:sz="0" w:space="0" w:color="auto"/>
        <w:right w:val="none" w:sz="0" w:space="0" w:color="auto"/>
      </w:divBdr>
    </w:div>
    <w:div w:id="1797992421">
      <w:bodyDiv w:val="1"/>
      <w:marLeft w:val="0"/>
      <w:marRight w:val="0"/>
      <w:marTop w:val="0"/>
      <w:marBottom w:val="0"/>
      <w:divBdr>
        <w:top w:val="none" w:sz="0" w:space="0" w:color="auto"/>
        <w:left w:val="none" w:sz="0" w:space="0" w:color="auto"/>
        <w:bottom w:val="none" w:sz="0" w:space="0" w:color="auto"/>
        <w:right w:val="none" w:sz="0" w:space="0" w:color="auto"/>
      </w:divBdr>
    </w:div>
    <w:div w:id="1798333062">
      <w:bodyDiv w:val="1"/>
      <w:marLeft w:val="0"/>
      <w:marRight w:val="0"/>
      <w:marTop w:val="0"/>
      <w:marBottom w:val="0"/>
      <w:divBdr>
        <w:top w:val="none" w:sz="0" w:space="0" w:color="auto"/>
        <w:left w:val="none" w:sz="0" w:space="0" w:color="auto"/>
        <w:bottom w:val="none" w:sz="0" w:space="0" w:color="auto"/>
        <w:right w:val="none" w:sz="0" w:space="0" w:color="auto"/>
      </w:divBdr>
    </w:div>
    <w:div w:id="1798378214">
      <w:bodyDiv w:val="1"/>
      <w:marLeft w:val="0"/>
      <w:marRight w:val="0"/>
      <w:marTop w:val="0"/>
      <w:marBottom w:val="0"/>
      <w:divBdr>
        <w:top w:val="none" w:sz="0" w:space="0" w:color="auto"/>
        <w:left w:val="none" w:sz="0" w:space="0" w:color="auto"/>
        <w:bottom w:val="none" w:sz="0" w:space="0" w:color="auto"/>
        <w:right w:val="none" w:sz="0" w:space="0" w:color="auto"/>
      </w:divBdr>
    </w:div>
    <w:div w:id="1798989377">
      <w:bodyDiv w:val="1"/>
      <w:marLeft w:val="0"/>
      <w:marRight w:val="0"/>
      <w:marTop w:val="0"/>
      <w:marBottom w:val="0"/>
      <w:divBdr>
        <w:top w:val="none" w:sz="0" w:space="0" w:color="auto"/>
        <w:left w:val="none" w:sz="0" w:space="0" w:color="auto"/>
        <w:bottom w:val="none" w:sz="0" w:space="0" w:color="auto"/>
        <w:right w:val="none" w:sz="0" w:space="0" w:color="auto"/>
      </w:divBdr>
    </w:div>
    <w:div w:id="1799491769">
      <w:bodyDiv w:val="1"/>
      <w:marLeft w:val="0"/>
      <w:marRight w:val="0"/>
      <w:marTop w:val="0"/>
      <w:marBottom w:val="0"/>
      <w:divBdr>
        <w:top w:val="none" w:sz="0" w:space="0" w:color="auto"/>
        <w:left w:val="none" w:sz="0" w:space="0" w:color="auto"/>
        <w:bottom w:val="none" w:sz="0" w:space="0" w:color="auto"/>
        <w:right w:val="none" w:sz="0" w:space="0" w:color="auto"/>
      </w:divBdr>
    </w:div>
    <w:div w:id="1799568202">
      <w:bodyDiv w:val="1"/>
      <w:marLeft w:val="0"/>
      <w:marRight w:val="0"/>
      <w:marTop w:val="0"/>
      <w:marBottom w:val="0"/>
      <w:divBdr>
        <w:top w:val="none" w:sz="0" w:space="0" w:color="auto"/>
        <w:left w:val="none" w:sz="0" w:space="0" w:color="auto"/>
        <w:bottom w:val="none" w:sz="0" w:space="0" w:color="auto"/>
        <w:right w:val="none" w:sz="0" w:space="0" w:color="auto"/>
      </w:divBdr>
    </w:div>
    <w:div w:id="1799713904">
      <w:bodyDiv w:val="1"/>
      <w:marLeft w:val="0"/>
      <w:marRight w:val="0"/>
      <w:marTop w:val="0"/>
      <w:marBottom w:val="0"/>
      <w:divBdr>
        <w:top w:val="none" w:sz="0" w:space="0" w:color="auto"/>
        <w:left w:val="none" w:sz="0" w:space="0" w:color="auto"/>
        <w:bottom w:val="none" w:sz="0" w:space="0" w:color="auto"/>
        <w:right w:val="none" w:sz="0" w:space="0" w:color="auto"/>
      </w:divBdr>
    </w:div>
    <w:div w:id="1799765469">
      <w:bodyDiv w:val="1"/>
      <w:marLeft w:val="0"/>
      <w:marRight w:val="0"/>
      <w:marTop w:val="0"/>
      <w:marBottom w:val="0"/>
      <w:divBdr>
        <w:top w:val="none" w:sz="0" w:space="0" w:color="auto"/>
        <w:left w:val="none" w:sz="0" w:space="0" w:color="auto"/>
        <w:bottom w:val="none" w:sz="0" w:space="0" w:color="auto"/>
        <w:right w:val="none" w:sz="0" w:space="0" w:color="auto"/>
      </w:divBdr>
    </w:div>
    <w:div w:id="1799909540">
      <w:bodyDiv w:val="1"/>
      <w:marLeft w:val="0"/>
      <w:marRight w:val="0"/>
      <w:marTop w:val="0"/>
      <w:marBottom w:val="0"/>
      <w:divBdr>
        <w:top w:val="none" w:sz="0" w:space="0" w:color="auto"/>
        <w:left w:val="none" w:sz="0" w:space="0" w:color="auto"/>
        <w:bottom w:val="none" w:sz="0" w:space="0" w:color="auto"/>
        <w:right w:val="none" w:sz="0" w:space="0" w:color="auto"/>
      </w:divBdr>
    </w:div>
    <w:div w:id="1800682386">
      <w:bodyDiv w:val="1"/>
      <w:marLeft w:val="0"/>
      <w:marRight w:val="0"/>
      <w:marTop w:val="0"/>
      <w:marBottom w:val="0"/>
      <w:divBdr>
        <w:top w:val="none" w:sz="0" w:space="0" w:color="auto"/>
        <w:left w:val="none" w:sz="0" w:space="0" w:color="auto"/>
        <w:bottom w:val="none" w:sz="0" w:space="0" w:color="auto"/>
        <w:right w:val="none" w:sz="0" w:space="0" w:color="auto"/>
      </w:divBdr>
    </w:div>
    <w:div w:id="1800798258">
      <w:bodyDiv w:val="1"/>
      <w:marLeft w:val="0"/>
      <w:marRight w:val="0"/>
      <w:marTop w:val="0"/>
      <w:marBottom w:val="0"/>
      <w:divBdr>
        <w:top w:val="none" w:sz="0" w:space="0" w:color="auto"/>
        <w:left w:val="none" w:sz="0" w:space="0" w:color="auto"/>
        <w:bottom w:val="none" w:sz="0" w:space="0" w:color="auto"/>
        <w:right w:val="none" w:sz="0" w:space="0" w:color="auto"/>
      </w:divBdr>
    </w:div>
    <w:div w:id="1800801224">
      <w:bodyDiv w:val="1"/>
      <w:marLeft w:val="0"/>
      <w:marRight w:val="0"/>
      <w:marTop w:val="0"/>
      <w:marBottom w:val="0"/>
      <w:divBdr>
        <w:top w:val="none" w:sz="0" w:space="0" w:color="auto"/>
        <w:left w:val="none" w:sz="0" w:space="0" w:color="auto"/>
        <w:bottom w:val="none" w:sz="0" w:space="0" w:color="auto"/>
        <w:right w:val="none" w:sz="0" w:space="0" w:color="auto"/>
      </w:divBdr>
    </w:div>
    <w:div w:id="1800881482">
      <w:bodyDiv w:val="1"/>
      <w:marLeft w:val="0"/>
      <w:marRight w:val="0"/>
      <w:marTop w:val="0"/>
      <w:marBottom w:val="0"/>
      <w:divBdr>
        <w:top w:val="none" w:sz="0" w:space="0" w:color="auto"/>
        <w:left w:val="none" w:sz="0" w:space="0" w:color="auto"/>
        <w:bottom w:val="none" w:sz="0" w:space="0" w:color="auto"/>
        <w:right w:val="none" w:sz="0" w:space="0" w:color="auto"/>
      </w:divBdr>
    </w:div>
    <w:div w:id="1800957120">
      <w:bodyDiv w:val="1"/>
      <w:marLeft w:val="0"/>
      <w:marRight w:val="0"/>
      <w:marTop w:val="0"/>
      <w:marBottom w:val="0"/>
      <w:divBdr>
        <w:top w:val="none" w:sz="0" w:space="0" w:color="auto"/>
        <w:left w:val="none" w:sz="0" w:space="0" w:color="auto"/>
        <w:bottom w:val="none" w:sz="0" w:space="0" w:color="auto"/>
        <w:right w:val="none" w:sz="0" w:space="0" w:color="auto"/>
      </w:divBdr>
    </w:div>
    <w:div w:id="1801150191">
      <w:bodyDiv w:val="1"/>
      <w:marLeft w:val="0"/>
      <w:marRight w:val="0"/>
      <w:marTop w:val="0"/>
      <w:marBottom w:val="0"/>
      <w:divBdr>
        <w:top w:val="none" w:sz="0" w:space="0" w:color="auto"/>
        <w:left w:val="none" w:sz="0" w:space="0" w:color="auto"/>
        <w:bottom w:val="none" w:sz="0" w:space="0" w:color="auto"/>
        <w:right w:val="none" w:sz="0" w:space="0" w:color="auto"/>
      </w:divBdr>
    </w:div>
    <w:div w:id="1801992441">
      <w:bodyDiv w:val="1"/>
      <w:marLeft w:val="0"/>
      <w:marRight w:val="0"/>
      <w:marTop w:val="0"/>
      <w:marBottom w:val="0"/>
      <w:divBdr>
        <w:top w:val="none" w:sz="0" w:space="0" w:color="auto"/>
        <w:left w:val="none" w:sz="0" w:space="0" w:color="auto"/>
        <w:bottom w:val="none" w:sz="0" w:space="0" w:color="auto"/>
        <w:right w:val="none" w:sz="0" w:space="0" w:color="auto"/>
      </w:divBdr>
    </w:div>
    <w:div w:id="1801994185">
      <w:bodyDiv w:val="1"/>
      <w:marLeft w:val="0"/>
      <w:marRight w:val="0"/>
      <w:marTop w:val="0"/>
      <w:marBottom w:val="0"/>
      <w:divBdr>
        <w:top w:val="none" w:sz="0" w:space="0" w:color="auto"/>
        <w:left w:val="none" w:sz="0" w:space="0" w:color="auto"/>
        <w:bottom w:val="none" w:sz="0" w:space="0" w:color="auto"/>
        <w:right w:val="none" w:sz="0" w:space="0" w:color="auto"/>
      </w:divBdr>
    </w:div>
    <w:div w:id="1802308593">
      <w:bodyDiv w:val="1"/>
      <w:marLeft w:val="0"/>
      <w:marRight w:val="0"/>
      <w:marTop w:val="0"/>
      <w:marBottom w:val="0"/>
      <w:divBdr>
        <w:top w:val="none" w:sz="0" w:space="0" w:color="auto"/>
        <w:left w:val="none" w:sz="0" w:space="0" w:color="auto"/>
        <w:bottom w:val="none" w:sz="0" w:space="0" w:color="auto"/>
        <w:right w:val="none" w:sz="0" w:space="0" w:color="auto"/>
      </w:divBdr>
    </w:div>
    <w:div w:id="1802386014">
      <w:bodyDiv w:val="1"/>
      <w:marLeft w:val="0"/>
      <w:marRight w:val="0"/>
      <w:marTop w:val="0"/>
      <w:marBottom w:val="0"/>
      <w:divBdr>
        <w:top w:val="none" w:sz="0" w:space="0" w:color="auto"/>
        <w:left w:val="none" w:sz="0" w:space="0" w:color="auto"/>
        <w:bottom w:val="none" w:sz="0" w:space="0" w:color="auto"/>
        <w:right w:val="none" w:sz="0" w:space="0" w:color="auto"/>
      </w:divBdr>
    </w:div>
    <w:div w:id="1806042824">
      <w:bodyDiv w:val="1"/>
      <w:marLeft w:val="0"/>
      <w:marRight w:val="0"/>
      <w:marTop w:val="0"/>
      <w:marBottom w:val="0"/>
      <w:divBdr>
        <w:top w:val="none" w:sz="0" w:space="0" w:color="auto"/>
        <w:left w:val="none" w:sz="0" w:space="0" w:color="auto"/>
        <w:bottom w:val="none" w:sz="0" w:space="0" w:color="auto"/>
        <w:right w:val="none" w:sz="0" w:space="0" w:color="auto"/>
      </w:divBdr>
    </w:div>
    <w:div w:id="1806388051">
      <w:bodyDiv w:val="1"/>
      <w:marLeft w:val="0"/>
      <w:marRight w:val="0"/>
      <w:marTop w:val="0"/>
      <w:marBottom w:val="0"/>
      <w:divBdr>
        <w:top w:val="none" w:sz="0" w:space="0" w:color="auto"/>
        <w:left w:val="none" w:sz="0" w:space="0" w:color="auto"/>
        <w:bottom w:val="none" w:sz="0" w:space="0" w:color="auto"/>
        <w:right w:val="none" w:sz="0" w:space="0" w:color="auto"/>
      </w:divBdr>
    </w:div>
    <w:div w:id="1806390623">
      <w:bodyDiv w:val="1"/>
      <w:marLeft w:val="0"/>
      <w:marRight w:val="0"/>
      <w:marTop w:val="0"/>
      <w:marBottom w:val="0"/>
      <w:divBdr>
        <w:top w:val="none" w:sz="0" w:space="0" w:color="auto"/>
        <w:left w:val="none" w:sz="0" w:space="0" w:color="auto"/>
        <w:bottom w:val="none" w:sz="0" w:space="0" w:color="auto"/>
        <w:right w:val="none" w:sz="0" w:space="0" w:color="auto"/>
      </w:divBdr>
    </w:div>
    <w:div w:id="1806391171">
      <w:bodyDiv w:val="1"/>
      <w:marLeft w:val="0"/>
      <w:marRight w:val="0"/>
      <w:marTop w:val="0"/>
      <w:marBottom w:val="0"/>
      <w:divBdr>
        <w:top w:val="none" w:sz="0" w:space="0" w:color="auto"/>
        <w:left w:val="none" w:sz="0" w:space="0" w:color="auto"/>
        <w:bottom w:val="none" w:sz="0" w:space="0" w:color="auto"/>
        <w:right w:val="none" w:sz="0" w:space="0" w:color="auto"/>
      </w:divBdr>
    </w:div>
    <w:div w:id="1806459880">
      <w:bodyDiv w:val="1"/>
      <w:marLeft w:val="0"/>
      <w:marRight w:val="0"/>
      <w:marTop w:val="0"/>
      <w:marBottom w:val="0"/>
      <w:divBdr>
        <w:top w:val="none" w:sz="0" w:space="0" w:color="auto"/>
        <w:left w:val="none" w:sz="0" w:space="0" w:color="auto"/>
        <w:bottom w:val="none" w:sz="0" w:space="0" w:color="auto"/>
        <w:right w:val="none" w:sz="0" w:space="0" w:color="auto"/>
      </w:divBdr>
    </w:div>
    <w:div w:id="1806922369">
      <w:bodyDiv w:val="1"/>
      <w:marLeft w:val="0"/>
      <w:marRight w:val="0"/>
      <w:marTop w:val="0"/>
      <w:marBottom w:val="0"/>
      <w:divBdr>
        <w:top w:val="none" w:sz="0" w:space="0" w:color="auto"/>
        <w:left w:val="none" w:sz="0" w:space="0" w:color="auto"/>
        <w:bottom w:val="none" w:sz="0" w:space="0" w:color="auto"/>
        <w:right w:val="none" w:sz="0" w:space="0" w:color="auto"/>
      </w:divBdr>
    </w:div>
    <w:div w:id="1807313981">
      <w:bodyDiv w:val="1"/>
      <w:marLeft w:val="0"/>
      <w:marRight w:val="0"/>
      <w:marTop w:val="0"/>
      <w:marBottom w:val="0"/>
      <w:divBdr>
        <w:top w:val="none" w:sz="0" w:space="0" w:color="auto"/>
        <w:left w:val="none" w:sz="0" w:space="0" w:color="auto"/>
        <w:bottom w:val="none" w:sz="0" w:space="0" w:color="auto"/>
        <w:right w:val="none" w:sz="0" w:space="0" w:color="auto"/>
      </w:divBdr>
    </w:div>
    <w:div w:id="1807619668">
      <w:bodyDiv w:val="1"/>
      <w:marLeft w:val="0"/>
      <w:marRight w:val="0"/>
      <w:marTop w:val="0"/>
      <w:marBottom w:val="0"/>
      <w:divBdr>
        <w:top w:val="none" w:sz="0" w:space="0" w:color="auto"/>
        <w:left w:val="none" w:sz="0" w:space="0" w:color="auto"/>
        <w:bottom w:val="none" w:sz="0" w:space="0" w:color="auto"/>
        <w:right w:val="none" w:sz="0" w:space="0" w:color="auto"/>
      </w:divBdr>
    </w:div>
    <w:div w:id="1807770360">
      <w:bodyDiv w:val="1"/>
      <w:marLeft w:val="0"/>
      <w:marRight w:val="0"/>
      <w:marTop w:val="0"/>
      <w:marBottom w:val="0"/>
      <w:divBdr>
        <w:top w:val="none" w:sz="0" w:space="0" w:color="auto"/>
        <w:left w:val="none" w:sz="0" w:space="0" w:color="auto"/>
        <w:bottom w:val="none" w:sz="0" w:space="0" w:color="auto"/>
        <w:right w:val="none" w:sz="0" w:space="0" w:color="auto"/>
      </w:divBdr>
    </w:div>
    <w:div w:id="1807774017">
      <w:bodyDiv w:val="1"/>
      <w:marLeft w:val="0"/>
      <w:marRight w:val="0"/>
      <w:marTop w:val="0"/>
      <w:marBottom w:val="0"/>
      <w:divBdr>
        <w:top w:val="none" w:sz="0" w:space="0" w:color="auto"/>
        <w:left w:val="none" w:sz="0" w:space="0" w:color="auto"/>
        <w:bottom w:val="none" w:sz="0" w:space="0" w:color="auto"/>
        <w:right w:val="none" w:sz="0" w:space="0" w:color="auto"/>
      </w:divBdr>
    </w:div>
    <w:div w:id="1807890081">
      <w:bodyDiv w:val="1"/>
      <w:marLeft w:val="0"/>
      <w:marRight w:val="0"/>
      <w:marTop w:val="0"/>
      <w:marBottom w:val="0"/>
      <w:divBdr>
        <w:top w:val="none" w:sz="0" w:space="0" w:color="auto"/>
        <w:left w:val="none" w:sz="0" w:space="0" w:color="auto"/>
        <w:bottom w:val="none" w:sz="0" w:space="0" w:color="auto"/>
        <w:right w:val="none" w:sz="0" w:space="0" w:color="auto"/>
      </w:divBdr>
    </w:div>
    <w:div w:id="1807890572">
      <w:bodyDiv w:val="1"/>
      <w:marLeft w:val="0"/>
      <w:marRight w:val="0"/>
      <w:marTop w:val="0"/>
      <w:marBottom w:val="0"/>
      <w:divBdr>
        <w:top w:val="none" w:sz="0" w:space="0" w:color="auto"/>
        <w:left w:val="none" w:sz="0" w:space="0" w:color="auto"/>
        <w:bottom w:val="none" w:sz="0" w:space="0" w:color="auto"/>
        <w:right w:val="none" w:sz="0" w:space="0" w:color="auto"/>
      </w:divBdr>
    </w:div>
    <w:div w:id="1808084229">
      <w:bodyDiv w:val="1"/>
      <w:marLeft w:val="0"/>
      <w:marRight w:val="0"/>
      <w:marTop w:val="0"/>
      <w:marBottom w:val="0"/>
      <w:divBdr>
        <w:top w:val="none" w:sz="0" w:space="0" w:color="auto"/>
        <w:left w:val="none" w:sz="0" w:space="0" w:color="auto"/>
        <w:bottom w:val="none" w:sz="0" w:space="0" w:color="auto"/>
        <w:right w:val="none" w:sz="0" w:space="0" w:color="auto"/>
      </w:divBdr>
    </w:div>
    <w:div w:id="1808279427">
      <w:bodyDiv w:val="1"/>
      <w:marLeft w:val="0"/>
      <w:marRight w:val="0"/>
      <w:marTop w:val="0"/>
      <w:marBottom w:val="0"/>
      <w:divBdr>
        <w:top w:val="none" w:sz="0" w:space="0" w:color="auto"/>
        <w:left w:val="none" w:sz="0" w:space="0" w:color="auto"/>
        <w:bottom w:val="none" w:sz="0" w:space="0" w:color="auto"/>
        <w:right w:val="none" w:sz="0" w:space="0" w:color="auto"/>
      </w:divBdr>
    </w:div>
    <w:div w:id="1808401917">
      <w:bodyDiv w:val="1"/>
      <w:marLeft w:val="0"/>
      <w:marRight w:val="0"/>
      <w:marTop w:val="0"/>
      <w:marBottom w:val="0"/>
      <w:divBdr>
        <w:top w:val="none" w:sz="0" w:space="0" w:color="auto"/>
        <w:left w:val="none" w:sz="0" w:space="0" w:color="auto"/>
        <w:bottom w:val="none" w:sz="0" w:space="0" w:color="auto"/>
        <w:right w:val="none" w:sz="0" w:space="0" w:color="auto"/>
      </w:divBdr>
    </w:div>
    <w:div w:id="1808474481">
      <w:bodyDiv w:val="1"/>
      <w:marLeft w:val="0"/>
      <w:marRight w:val="0"/>
      <w:marTop w:val="0"/>
      <w:marBottom w:val="0"/>
      <w:divBdr>
        <w:top w:val="none" w:sz="0" w:space="0" w:color="auto"/>
        <w:left w:val="none" w:sz="0" w:space="0" w:color="auto"/>
        <w:bottom w:val="none" w:sz="0" w:space="0" w:color="auto"/>
        <w:right w:val="none" w:sz="0" w:space="0" w:color="auto"/>
      </w:divBdr>
    </w:div>
    <w:div w:id="1808814213">
      <w:bodyDiv w:val="1"/>
      <w:marLeft w:val="0"/>
      <w:marRight w:val="0"/>
      <w:marTop w:val="0"/>
      <w:marBottom w:val="0"/>
      <w:divBdr>
        <w:top w:val="none" w:sz="0" w:space="0" w:color="auto"/>
        <w:left w:val="none" w:sz="0" w:space="0" w:color="auto"/>
        <w:bottom w:val="none" w:sz="0" w:space="0" w:color="auto"/>
        <w:right w:val="none" w:sz="0" w:space="0" w:color="auto"/>
      </w:divBdr>
    </w:div>
    <w:div w:id="1808888297">
      <w:bodyDiv w:val="1"/>
      <w:marLeft w:val="0"/>
      <w:marRight w:val="0"/>
      <w:marTop w:val="0"/>
      <w:marBottom w:val="0"/>
      <w:divBdr>
        <w:top w:val="none" w:sz="0" w:space="0" w:color="auto"/>
        <w:left w:val="none" w:sz="0" w:space="0" w:color="auto"/>
        <w:bottom w:val="none" w:sz="0" w:space="0" w:color="auto"/>
        <w:right w:val="none" w:sz="0" w:space="0" w:color="auto"/>
      </w:divBdr>
    </w:div>
    <w:div w:id="1808932797">
      <w:bodyDiv w:val="1"/>
      <w:marLeft w:val="0"/>
      <w:marRight w:val="0"/>
      <w:marTop w:val="0"/>
      <w:marBottom w:val="0"/>
      <w:divBdr>
        <w:top w:val="none" w:sz="0" w:space="0" w:color="auto"/>
        <w:left w:val="none" w:sz="0" w:space="0" w:color="auto"/>
        <w:bottom w:val="none" w:sz="0" w:space="0" w:color="auto"/>
        <w:right w:val="none" w:sz="0" w:space="0" w:color="auto"/>
      </w:divBdr>
    </w:div>
    <w:div w:id="1809011693">
      <w:bodyDiv w:val="1"/>
      <w:marLeft w:val="0"/>
      <w:marRight w:val="0"/>
      <w:marTop w:val="0"/>
      <w:marBottom w:val="0"/>
      <w:divBdr>
        <w:top w:val="none" w:sz="0" w:space="0" w:color="auto"/>
        <w:left w:val="none" w:sz="0" w:space="0" w:color="auto"/>
        <w:bottom w:val="none" w:sz="0" w:space="0" w:color="auto"/>
        <w:right w:val="none" w:sz="0" w:space="0" w:color="auto"/>
      </w:divBdr>
    </w:div>
    <w:div w:id="1809012060">
      <w:bodyDiv w:val="1"/>
      <w:marLeft w:val="0"/>
      <w:marRight w:val="0"/>
      <w:marTop w:val="0"/>
      <w:marBottom w:val="0"/>
      <w:divBdr>
        <w:top w:val="none" w:sz="0" w:space="0" w:color="auto"/>
        <w:left w:val="none" w:sz="0" w:space="0" w:color="auto"/>
        <w:bottom w:val="none" w:sz="0" w:space="0" w:color="auto"/>
        <w:right w:val="none" w:sz="0" w:space="0" w:color="auto"/>
      </w:divBdr>
    </w:div>
    <w:div w:id="1809087860">
      <w:bodyDiv w:val="1"/>
      <w:marLeft w:val="0"/>
      <w:marRight w:val="0"/>
      <w:marTop w:val="0"/>
      <w:marBottom w:val="0"/>
      <w:divBdr>
        <w:top w:val="none" w:sz="0" w:space="0" w:color="auto"/>
        <w:left w:val="none" w:sz="0" w:space="0" w:color="auto"/>
        <w:bottom w:val="none" w:sz="0" w:space="0" w:color="auto"/>
        <w:right w:val="none" w:sz="0" w:space="0" w:color="auto"/>
      </w:divBdr>
    </w:div>
    <w:div w:id="1809397362">
      <w:bodyDiv w:val="1"/>
      <w:marLeft w:val="0"/>
      <w:marRight w:val="0"/>
      <w:marTop w:val="0"/>
      <w:marBottom w:val="0"/>
      <w:divBdr>
        <w:top w:val="none" w:sz="0" w:space="0" w:color="auto"/>
        <w:left w:val="none" w:sz="0" w:space="0" w:color="auto"/>
        <w:bottom w:val="none" w:sz="0" w:space="0" w:color="auto"/>
        <w:right w:val="none" w:sz="0" w:space="0" w:color="auto"/>
      </w:divBdr>
    </w:div>
    <w:div w:id="1809742235">
      <w:bodyDiv w:val="1"/>
      <w:marLeft w:val="0"/>
      <w:marRight w:val="0"/>
      <w:marTop w:val="0"/>
      <w:marBottom w:val="0"/>
      <w:divBdr>
        <w:top w:val="none" w:sz="0" w:space="0" w:color="auto"/>
        <w:left w:val="none" w:sz="0" w:space="0" w:color="auto"/>
        <w:bottom w:val="none" w:sz="0" w:space="0" w:color="auto"/>
        <w:right w:val="none" w:sz="0" w:space="0" w:color="auto"/>
      </w:divBdr>
    </w:div>
    <w:div w:id="1809973886">
      <w:bodyDiv w:val="1"/>
      <w:marLeft w:val="0"/>
      <w:marRight w:val="0"/>
      <w:marTop w:val="0"/>
      <w:marBottom w:val="0"/>
      <w:divBdr>
        <w:top w:val="none" w:sz="0" w:space="0" w:color="auto"/>
        <w:left w:val="none" w:sz="0" w:space="0" w:color="auto"/>
        <w:bottom w:val="none" w:sz="0" w:space="0" w:color="auto"/>
        <w:right w:val="none" w:sz="0" w:space="0" w:color="auto"/>
      </w:divBdr>
    </w:div>
    <w:div w:id="1810367072">
      <w:bodyDiv w:val="1"/>
      <w:marLeft w:val="0"/>
      <w:marRight w:val="0"/>
      <w:marTop w:val="0"/>
      <w:marBottom w:val="0"/>
      <w:divBdr>
        <w:top w:val="none" w:sz="0" w:space="0" w:color="auto"/>
        <w:left w:val="none" w:sz="0" w:space="0" w:color="auto"/>
        <w:bottom w:val="none" w:sz="0" w:space="0" w:color="auto"/>
        <w:right w:val="none" w:sz="0" w:space="0" w:color="auto"/>
      </w:divBdr>
    </w:div>
    <w:div w:id="1810510355">
      <w:bodyDiv w:val="1"/>
      <w:marLeft w:val="0"/>
      <w:marRight w:val="0"/>
      <w:marTop w:val="0"/>
      <w:marBottom w:val="0"/>
      <w:divBdr>
        <w:top w:val="none" w:sz="0" w:space="0" w:color="auto"/>
        <w:left w:val="none" w:sz="0" w:space="0" w:color="auto"/>
        <w:bottom w:val="none" w:sz="0" w:space="0" w:color="auto"/>
        <w:right w:val="none" w:sz="0" w:space="0" w:color="auto"/>
      </w:divBdr>
    </w:div>
    <w:div w:id="1810511728">
      <w:bodyDiv w:val="1"/>
      <w:marLeft w:val="0"/>
      <w:marRight w:val="0"/>
      <w:marTop w:val="0"/>
      <w:marBottom w:val="0"/>
      <w:divBdr>
        <w:top w:val="none" w:sz="0" w:space="0" w:color="auto"/>
        <w:left w:val="none" w:sz="0" w:space="0" w:color="auto"/>
        <w:bottom w:val="none" w:sz="0" w:space="0" w:color="auto"/>
        <w:right w:val="none" w:sz="0" w:space="0" w:color="auto"/>
      </w:divBdr>
    </w:div>
    <w:div w:id="1810786774">
      <w:bodyDiv w:val="1"/>
      <w:marLeft w:val="0"/>
      <w:marRight w:val="0"/>
      <w:marTop w:val="0"/>
      <w:marBottom w:val="0"/>
      <w:divBdr>
        <w:top w:val="none" w:sz="0" w:space="0" w:color="auto"/>
        <w:left w:val="none" w:sz="0" w:space="0" w:color="auto"/>
        <w:bottom w:val="none" w:sz="0" w:space="0" w:color="auto"/>
        <w:right w:val="none" w:sz="0" w:space="0" w:color="auto"/>
      </w:divBdr>
    </w:div>
    <w:div w:id="1810901384">
      <w:bodyDiv w:val="1"/>
      <w:marLeft w:val="0"/>
      <w:marRight w:val="0"/>
      <w:marTop w:val="0"/>
      <w:marBottom w:val="0"/>
      <w:divBdr>
        <w:top w:val="none" w:sz="0" w:space="0" w:color="auto"/>
        <w:left w:val="none" w:sz="0" w:space="0" w:color="auto"/>
        <w:bottom w:val="none" w:sz="0" w:space="0" w:color="auto"/>
        <w:right w:val="none" w:sz="0" w:space="0" w:color="auto"/>
      </w:divBdr>
    </w:div>
    <w:div w:id="1810977355">
      <w:bodyDiv w:val="1"/>
      <w:marLeft w:val="0"/>
      <w:marRight w:val="0"/>
      <w:marTop w:val="0"/>
      <w:marBottom w:val="0"/>
      <w:divBdr>
        <w:top w:val="none" w:sz="0" w:space="0" w:color="auto"/>
        <w:left w:val="none" w:sz="0" w:space="0" w:color="auto"/>
        <w:bottom w:val="none" w:sz="0" w:space="0" w:color="auto"/>
        <w:right w:val="none" w:sz="0" w:space="0" w:color="auto"/>
      </w:divBdr>
    </w:div>
    <w:div w:id="1811166214">
      <w:bodyDiv w:val="1"/>
      <w:marLeft w:val="0"/>
      <w:marRight w:val="0"/>
      <w:marTop w:val="0"/>
      <w:marBottom w:val="0"/>
      <w:divBdr>
        <w:top w:val="none" w:sz="0" w:space="0" w:color="auto"/>
        <w:left w:val="none" w:sz="0" w:space="0" w:color="auto"/>
        <w:bottom w:val="none" w:sz="0" w:space="0" w:color="auto"/>
        <w:right w:val="none" w:sz="0" w:space="0" w:color="auto"/>
      </w:divBdr>
    </w:div>
    <w:div w:id="1811166913">
      <w:bodyDiv w:val="1"/>
      <w:marLeft w:val="0"/>
      <w:marRight w:val="0"/>
      <w:marTop w:val="0"/>
      <w:marBottom w:val="0"/>
      <w:divBdr>
        <w:top w:val="none" w:sz="0" w:space="0" w:color="auto"/>
        <w:left w:val="none" w:sz="0" w:space="0" w:color="auto"/>
        <w:bottom w:val="none" w:sz="0" w:space="0" w:color="auto"/>
        <w:right w:val="none" w:sz="0" w:space="0" w:color="auto"/>
      </w:divBdr>
    </w:div>
    <w:div w:id="1811286301">
      <w:bodyDiv w:val="1"/>
      <w:marLeft w:val="0"/>
      <w:marRight w:val="0"/>
      <w:marTop w:val="0"/>
      <w:marBottom w:val="0"/>
      <w:divBdr>
        <w:top w:val="none" w:sz="0" w:space="0" w:color="auto"/>
        <w:left w:val="none" w:sz="0" w:space="0" w:color="auto"/>
        <w:bottom w:val="none" w:sz="0" w:space="0" w:color="auto"/>
        <w:right w:val="none" w:sz="0" w:space="0" w:color="auto"/>
      </w:divBdr>
    </w:div>
    <w:div w:id="1811902676">
      <w:bodyDiv w:val="1"/>
      <w:marLeft w:val="0"/>
      <w:marRight w:val="0"/>
      <w:marTop w:val="0"/>
      <w:marBottom w:val="0"/>
      <w:divBdr>
        <w:top w:val="none" w:sz="0" w:space="0" w:color="auto"/>
        <w:left w:val="none" w:sz="0" w:space="0" w:color="auto"/>
        <w:bottom w:val="none" w:sz="0" w:space="0" w:color="auto"/>
        <w:right w:val="none" w:sz="0" w:space="0" w:color="auto"/>
      </w:divBdr>
    </w:div>
    <w:div w:id="1811941548">
      <w:bodyDiv w:val="1"/>
      <w:marLeft w:val="0"/>
      <w:marRight w:val="0"/>
      <w:marTop w:val="0"/>
      <w:marBottom w:val="0"/>
      <w:divBdr>
        <w:top w:val="none" w:sz="0" w:space="0" w:color="auto"/>
        <w:left w:val="none" w:sz="0" w:space="0" w:color="auto"/>
        <w:bottom w:val="none" w:sz="0" w:space="0" w:color="auto"/>
        <w:right w:val="none" w:sz="0" w:space="0" w:color="auto"/>
      </w:divBdr>
    </w:div>
    <w:div w:id="1811970072">
      <w:bodyDiv w:val="1"/>
      <w:marLeft w:val="0"/>
      <w:marRight w:val="0"/>
      <w:marTop w:val="0"/>
      <w:marBottom w:val="0"/>
      <w:divBdr>
        <w:top w:val="none" w:sz="0" w:space="0" w:color="auto"/>
        <w:left w:val="none" w:sz="0" w:space="0" w:color="auto"/>
        <w:bottom w:val="none" w:sz="0" w:space="0" w:color="auto"/>
        <w:right w:val="none" w:sz="0" w:space="0" w:color="auto"/>
      </w:divBdr>
    </w:div>
    <w:div w:id="1812088683">
      <w:bodyDiv w:val="1"/>
      <w:marLeft w:val="0"/>
      <w:marRight w:val="0"/>
      <w:marTop w:val="0"/>
      <w:marBottom w:val="0"/>
      <w:divBdr>
        <w:top w:val="none" w:sz="0" w:space="0" w:color="auto"/>
        <w:left w:val="none" w:sz="0" w:space="0" w:color="auto"/>
        <w:bottom w:val="none" w:sz="0" w:space="0" w:color="auto"/>
        <w:right w:val="none" w:sz="0" w:space="0" w:color="auto"/>
      </w:divBdr>
    </w:div>
    <w:div w:id="1812095748">
      <w:bodyDiv w:val="1"/>
      <w:marLeft w:val="0"/>
      <w:marRight w:val="0"/>
      <w:marTop w:val="0"/>
      <w:marBottom w:val="0"/>
      <w:divBdr>
        <w:top w:val="none" w:sz="0" w:space="0" w:color="auto"/>
        <w:left w:val="none" w:sz="0" w:space="0" w:color="auto"/>
        <w:bottom w:val="none" w:sz="0" w:space="0" w:color="auto"/>
        <w:right w:val="none" w:sz="0" w:space="0" w:color="auto"/>
      </w:divBdr>
    </w:div>
    <w:div w:id="1812214939">
      <w:bodyDiv w:val="1"/>
      <w:marLeft w:val="0"/>
      <w:marRight w:val="0"/>
      <w:marTop w:val="0"/>
      <w:marBottom w:val="0"/>
      <w:divBdr>
        <w:top w:val="none" w:sz="0" w:space="0" w:color="auto"/>
        <w:left w:val="none" w:sz="0" w:space="0" w:color="auto"/>
        <w:bottom w:val="none" w:sz="0" w:space="0" w:color="auto"/>
        <w:right w:val="none" w:sz="0" w:space="0" w:color="auto"/>
      </w:divBdr>
    </w:div>
    <w:div w:id="1812282148">
      <w:bodyDiv w:val="1"/>
      <w:marLeft w:val="0"/>
      <w:marRight w:val="0"/>
      <w:marTop w:val="0"/>
      <w:marBottom w:val="0"/>
      <w:divBdr>
        <w:top w:val="none" w:sz="0" w:space="0" w:color="auto"/>
        <w:left w:val="none" w:sz="0" w:space="0" w:color="auto"/>
        <w:bottom w:val="none" w:sz="0" w:space="0" w:color="auto"/>
        <w:right w:val="none" w:sz="0" w:space="0" w:color="auto"/>
      </w:divBdr>
    </w:div>
    <w:div w:id="1812595933">
      <w:bodyDiv w:val="1"/>
      <w:marLeft w:val="0"/>
      <w:marRight w:val="0"/>
      <w:marTop w:val="0"/>
      <w:marBottom w:val="0"/>
      <w:divBdr>
        <w:top w:val="none" w:sz="0" w:space="0" w:color="auto"/>
        <w:left w:val="none" w:sz="0" w:space="0" w:color="auto"/>
        <w:bottom w:val="none" w:sz="0" w:space="0" w:color="auto"/>
        <w:right w:val="none" w:sz="0" w:space="0" w:color="auto"/>
      </w:divBdr>
    </w:div>
    <w:div w:id="1813061129">
      <w:bodyDiv w:val="1"/>
      <w:marLeft w:val="0"/>
      <w:marRight w:val="0"/>
      <w:marTop w:val="0"/>
      <w:marBottom w:val="0"/>
      <w:divBdr>
        <w:top w:val="none" w:sz="0" w:space="0" w:color="auto"/>
        <w:left w:val="none" w:sz="0" w:space="0" w:color="auto"/>
        <w:bottom w:val="none" w:sz="0" w:space="0" w:color="auto"/>
        <w:right w:val="none" w:sz="0" w:space="0" w:color="auto"/>
      </w:divBdr>
    </w:div>
    <w:div w:id="1813592760">
      <w:bodyDiv w:val="1"/>
      <w:marLeft w:val="0"/>
      <w:marRight w:val="0"/>
      <w:marTop w:val="0"/>
      <w:marBottom w:val="0"/>
      <w:divBdr>
        <w:top w:val="none" w:sz="0" w:space="0" w:color="auto"/>
        <w:left w:val="none" w:sz="0" w:space="0" w:color="auto"/>
        <w:bottom w:val="none" w:sz="0" w:space="0" w:color="auto"/>
        <w:right w:val="none" w:sz="0" w:space="0" w:color="auto"/>
      </w:divBdr>
    </w:div>
    <w:div w:id="1814057979">
      <w:bodyDiv w:val="1"/>
      <w:marLeft w:val="0"/>
      <w:marRight w:val="0"/>
      <w:marTop w:val="0"/>
      <w:marBottom w:val="0"/>
      <w:divBdr>
        <w:top w:val="none" w:sz="0" w:space="0" w:color="auto"/>
        <w:left w:val="none" w:sz="0" w:space="0" w:color="auto"/>
        <w:bottom w:val="none" w:sz="0" w:space="0" w:color="auto"/>
        <w:right w:val="none" w:sz="0" w:space="0" w:color="auto"/>
      </w:divBdr>
    </w:div>
    <w:div w:id="1814130401">
      <w:bodyDiv w:val="1"/>
      <w:marLeft w:val="0"/>
      <w:marRight w:val="0"/>
      <w:marTop w:val="0"/>
      <w:marBottom w:val="0"/>
      <w:divBdr>
        <w:top w:val="none" w:sz="0" w:space="0" w:color="auto"/>
        <w:left w:val="none" w:sz="0" w:space="0" w:color="auto"/>
        <w:bottom w:val="none" w:sz="0" w:space="0" w:color="auto"/>
        <w:right w:val="none" w:sz="0" w:space="0" w:color="auto"/>
      </w:divBdr>
    </w:div>
    <w:div w:id="1814132196">
      <w:bodyDiv w:val="1"/>
      <w:marLeft w:val="0"/>
      <w:marRight w:val="0"/>
      <w:marTop w:val="0"/>
      <w:marBottom w:val="0"/>
      <w:divBdr>
        <w:top w:val="none" w:sz="0" w:space="0" w:color="auto"/>
        <w:left w:val="none" w:sz="0" w:space="0" w:color="auto"/>
        <w:bottom w:val="none" w:sz="0" w:space="0" w:color="auto"/>
        <w:right w:val="none" w:sz="0" w:space="0" w:color="auto"/>
      </w:divBdr>
    </w:div>
    <w:div w:id="1814980200">
      <w:bodyDiv w:val="1"/>
      <w:marLeft w:val="0"/>
      <w:marRight w:val="0"/>
      <w:marTop w:val="0"/>
      <w:marBottom w:val="0"/>
      <w:divBdr>
        <w:top w:val="none" w:sz="0" w:space="0" w:color="auto"/>
        <w:left w:val="none" w:sz="0" w:space="0" w:color="auto"/>
        <w:bottom w:val="none" w:sz="0" w:space="0" w:color="auto"/>
        <w:right w:val="none" w:sz="0" w:space="0" w:color="auto"/>
      </w:divBdr>
    </w:div>
    <w:div w:id="1815290727">
      <w:bodyDiv w:val="1"/>
      <w:marLeft w:val="0"/>
      <w:marRight w:val="0"/>
      <w:marTop w:val="0"/>
      <w:marBottom w:val="0"/>
      <w:divBdr>
        <w:top w:val="none" w:sz="0" w:space="0" w:color="auto"/>
        <w:left w:val="none" w:sz="0" w:space="0" w:color="auto"/>
        <w:bottom w:val="none" w:sz="0" w:space="0" w:color="auto"/>
        <w:right w:val="none" w:sz="0" w:space="0" w:color="auto"/>
      </w:divBdr>
    </w:div>
    <w:div w:id="1815876418">
      <w:bodyDiv w:val="1"/>
      <w:marLeft w:val="0"/>
      <w:marRight w:val="0"/>
      <w:marTop w:val="0"/>
      <w:marBottom w:val="0"/>
      <w:divBdr>
        <w:top w:val="none" w:sz="0" w:space="0" w:color="auto"/>
        <w:left w:val="none" w:sz="0" w:space="0" w:color="auto"/>
        <w:bottom w:val="none" w:sz="0" w:space="0" w:color="auto"/>
        <w:right w:val="none" w:sz="0" w:space="0" w:color="auto"/>
      </w:divBdr>
    </w:div>
    <w:div w:id="1816020701">
      <w:bodyDiv w:val="1"/>
      <w:marLeft w:val="0"/>
      <w:marRight w:val="0"/>
      <w:marTop w:val="0"/>
      <w:marBottom w:val="0"/>
      <w:divBdr>
        <w:top w:val="none" w:sz="0" w:space="0" w:color="auto"/>
        <w:left w:val="none" w:sz="0" w:space="0" w:color="auto"/>
        <w:bottom w:val="none" w:sz="0" w:space="0" w:color="auto"/>
        <w:right w:val="none" w:sz="0" w:space="0" w:color="auto"/>
      </w:divBdr>
    </w:div>
    <w:div w:id="1816027745">
      <w:bodyDiv w:val="1"/>
      <w:marLeft w:val="0"/>
      <w:marRight w:val="0"/>
      <w:marTop w:val="0"/>
      <w:marBottom w:val="0"/>
      <w:divBdr>
        <w:top w:val="none" w:sz="0" w:space="0" w:color="auto"/>
        <w:left w:val="none" w:sz="0" w:space="0" w:color="auto"/>
        <w:bottom w:val="none" w:sz="0" w:space="0" w:color="auto"/>
        <w:right w:val="none" w:sz="0" w:space="0" w:color="auto"/>
      </w:divBdr>
    </w:div>
    <w:div w:id="1816139378">
      <w:bodyDiv w:val="1"/>
      <w:marLeft w:val="0"/>
      <w:marRight w:val="0"/>
      <w:marTop w:val="0"/>
      <w:marBottom w:val="0"/>
      <w:divBdr>
        <w:top w:val="none" w:sz="0" w:space="0" w:color="auto"/>
        <w:left w:val="none" w:sz="0" w:space="0" w:color="auto"/>
        <w:bottom w:val="none" w:sz="0" w:space="0" w:color="auto"/>
        <w:right w:val="none" w:sz="0" w:space="0" w:color="auto"/>
      </w:divBdr>
    </w:div>
    <w:div w:id="1816530062">
      <w:bodyDiv w:val="1"/>
      <w:marLeft w:val="0"/>
      <w:marRight w:val="0"/>
      <w:marTop w:val="0"/>
      <w:marBottom w:val="0"/>
      <w:divBdr>
        <w:top w:val="none" w:sz="0" w:space="0" w:color="auto"/>
        <w:left w:val="none" w:sz="0" w:space="0" w:color="auto"/>
        <w:bottom w:val="none" w:sz="0" w:space="0" w:color="auto"/>
        <w:right w:val="none" w:sz="0" w:space="0" w:color="auto"/>
      </w:divBdr>
    </w:div>
    <w:div w:id="1816679795">
      <w:bodyDiv w:val="1"/>
      <w:marLeft w:val="0"/>
      <w:marRight w:val="0"/>
      <w:marTop w:val="0"/>
      <w:marBottom w:val="0"/>
      <w:divBdr>
        <w:top w:val="none" w:sz="0" w:space="0" w:color="auto"/>
        <w:left w:val="none" w:sz="0" w:space="0" w:color="auto"/>
        <w:bottom w:val="none" w:sz="0" w:space="0" w:color="auto"/>
        <w:right w:val="none" w:sz="0" w:space="0" w:color="auto"/>
      </w:divBdr>
    </w:div>
    <w:div w:id="1816726162">
      <w:bodyDiv w:val="1"/>
      <w:marLeft w:val="0"/>
      <w:marRight w:val="0"/>
      <w:marTop w:val="0"/>
      <w:marBottom w:val="0"/>
      <w:divBdr>
        <w:top w:val="none" w:sz="0" w:space="0" w:color="auto"/>
        <w:left w:val="none" w:sz="0" w:space="0" w:color="auto"/>
        <w:bottom w:val="none" w:sz="0" w:space="0" w:color="auto"/>
        <w:right w:val="none" w:sz="0" w:space="0" w:color="auto"/>
      </w:divBdr>
    </w:div>
    <w:div w:id="1816754598">
      <w:bodyDiv w:val="1"/>
      <w:marLeft w:val="0"/>
      <w:marRight w:val="0"/>
      <w:marTop w:val="0"/>
      <w:marBottom w:val="0"/>
      <w:divBdr>
        <w:top w:val="none" w:sz="0" w:space="0" w:color="auto"/>
        <w:left w:val="none" w:sz="0" w:space="0" w:color="auto"/>
        <w:bottom w:val="none" w:sz="0" w:space="0" w:color="auto"/>
        <w:right w:val="none" w:sz="0" w:space="0" w:color="auto"/>
      </w:divBdr>
    </w:div>
    <w:div w:id="1817064059">
      <w:bodyDiv w:val="1"/>
      <w:marLeft w:val="0"/>
      <w:marRight w:val="0"/>
      <w:marTop w:val="0"/>
      <w:marBottom w:val="0"/>
      <w:divBdr>
        <w:top w:val="none" w:sz="0" w:space="0" w:color="auto"/>
        <w:left w:val="none" w:sz="0" w:space="0" w:color="auto"/>
        <w:bottom w:val="none" w:sz="0" w:space="0" w:color="auto"/>
        <w:right w:val="none" w:sz="0" w:space="0" w:color="auto"/>
      </w:divBdr>
    </w:div>
    <w:div w:id="1817183947">
      <w:bodyDiv w:val="1"/>
      <w:marLeft w:val="0"/>
      <w:marRight w:val="0"/>
      <w:marTop w:val="0"/>
      <w:marBottom w:val="0"/>
      <w:divBdr>
        <w:top w:val="none" w:sz="0" w:space="0" w:color="auto"/>
        <w:left w:val="none" w:sz="0" w:space="0" w:color="auto"/>
        <w:bottom w:val="none" w:sz="0" w:space="0" w:color="auto"/>
        <w:right w:val="none" w:sz="0" w:space="0" w:color="auto"/>
      </w:divBdr>
    </w:div>
    <w:div w:id="1817187147">
      <w:bodyDiv w:val="1"/>
      <w:marLeft w:val="0"/>
      <w:marRight w:val="0"/>
      <w:marTop w:val="0"/>
      <w:marBottom w:val="0"/>
      <w:divBdr>
        <w:top w:val="none" w:sz="0" w:space="0" w:color="auto"/>
        <w:left w:val="none" w:sz="0" w:space="0" w:color="auto"/>
        <w:bottom w:val="none" w:sz="0" w:space="0" w:color="auto"/>
        <w:right w:val="none" w:sz="0" w:space="0" w:color="auto"/>
      </w:divBdr>
    </w:div>
    <w:div w:id="1817530469">
      <w:bodyDiv w:val="1"/>
      <w:marLeft w:val="0"/>
      <w:marRight w:val="0"/>
      <w:marTop w:val="0"/>
      <w:marBottom w:val="0"/>
      <w:divBdr>
        <w:top w:val="none" w:sz="0" w:space="0" w:color="auto"/>
        <w:left w:val="none" w:sz="0" w:space="0" w:color="auto"/>
        <w:bottom w:val="none" w:sz="0" w:space="0" w:color="auto"/>
        <w:right w:val="none" w:sz="0" w:space="0" w:color="auto"/>
      </w:divBdr>
    </w:div>
    <w:div w:id="1817985720">
      <w:bodyDiv w:val="1"/>
      <w:marLeft w:val="0"/>
      <w:marRight w:val="0"/>
      <w:marTop w:val="0"/>
      <w:marBottom w:val="0"/>
      <w:divBdr>
        <w:top w:val="none" w:sz="0" w:space="0" w:color="auto"/>
        <w:left w:val="none" w:sz="0" w:space="0" w:color="auto"/>
        <w:bottom w:val="none" w:sz="0" w:space="0" w:color="auto"/>
        <w:right w:val="none" w:sz="0" w:space="0" w:color="auto"/>
      </w:divBdr>
    </w:div>
    <w:div w:id="1817986133">
      <w:bodyDiv w:val="1"/>
      <w:marLeft w:val="0"/>
      <w:marRight w:val="0"/>
      <w:marTop w:val="0"/>
      <w:marBottom w:val="0"/>
      <w:divBdr>
        <w:top w:val="none" w:sz="0" w:space="0" w:color="auto"/>
        <w:left w:val="none" w:sz="0" w:space="0" w:color="auto"/>
        <w:bottom w:val="none" w:sz="0" w:space="0" w:color="auto"/>
        <w:right w:val="none" w:sz="0" w:space="0" w:color="auto"/>
      </w:divBdr>
    </w:div>
    <w:div w:id="1818263226">
      <w:bodyDiv w:val="1"/>
      <w:marLeft w:val="0"/>
      <w:marRight w:val="0"/>
      <w:marTop w:val="0"/>
      <w:marBottom w:val="0"/>
      <w:divBdr>
        <w:top w:val="none" w:sz="0" w:space="0" w:color="auto"/>
        <w:left w:val="none" w:sz="0" w:space="0" w:color="auto"/>
        <w:bottom w:val="none" w:sz="0" w:space="0" w:color="auto"/>
        <w:right w:val="none" w:sz="0" w:space="0" w:color="auto"/>
      </w:divBdr>
    </w:div>
    <w:div w:id="1818763035">
      <w:bodyDiv w:val="1"/>
      <w:marLeft w:val="0"/>
      <w:marRight w:val="0"/>
      <w:marTop w:val="0"/>
      <w:marBottom w:val="0"/>
      <w:divBdr>
        <w:top w:val="none" w:sz="0" w:space="0" w:color="auto"/>
        <w:left w:val="none" w:sz="0" w:space="0" w:color="auto"/>
        <w:bottom w:val="none" w:sz="0" w:space="0" w:color="auto"/>
        <w:right w:val="none" w:sz="0" w:space="0" w:color="auto"/>
      </w:divBdr>
    </w:div>
    <w:div w:id="1819102900">
      <w:bodyDiv w:val="1"/>
      <w:marLeft w:val="0"/>
      <w:marRight w:val="0"/>
      <w:marTop w:val="0"/>
      <w:marBottom w:val="0"/>
      <w:divBdr>
        <w:top w:val="none" w:sz="0" w:space="0" w:color="auto"/>
        <w:left w:val="none" w:sz="0" w:space="0" w:color="auto"/>
        <w:bottom w:val="none" w:sz="0" w:space="0" w:color="auto"/>
        <w:right w:val="none" w:sz="0" w:space="0" w:color="auto"/>
      </w:divBdr>
    </w:div>
    <w:div w:id="1819106068">
      <w:bodyDiv w:val="1"/>
      <w:marLeft w:val="0"/>
      <w:marRight w:val="0"/>
      <w:marTop w:val="0"/>
      <w:marBottom w:val="0"/>
      <w:divBdr>
        <w:top w:val="none" w:sz="0" w:space="0" w:color="auto"/>
        <w:left w:val="none" w:sz="0" w:space="0" w:color="auto"/>
        <w:bottom w:val="none" w:sz="0" w:space="0" w:color="auto"/>
        <w:right w:val="none" w:sz="0" w:space="0" w:color="auto"/>
      </w:divBdr>
    </w:div>
    <w:div w:id="1819108770">
      <w:bodyDiv w:val="1"/>
      <w:marLeft w:val="0"/>
      <w:marRight w:val="0"/>
      <w:marTop w:val="0"/>
      <w:marBottom w:val="0"/>
      <w:divBdr>
        <w:top w:val="none" w:sz="0" w:space="0" w:color="auto"/>
        <w:left w:val="none" w:sz="0" w:space="0" w:color="auto"/>
        <w:bottom w:val="none" w:sz="0" w:space="0" w:color="auto"/>
        <w:right w:val="none" w:sz="0" w:space="0" w:color="auto"/>
      </w:divBdr>
    </w:div>
    <w:div w:id="1819179780">
      <w:bodyDiv w:val="1"/>
      <w:marLeft w:val="0"/>
      <w:marRight w:val="0"/>
      <w:marTop w:val="0"/>
      <w:marBottom w:val="0"/>
      <w:divBdr>
        <w:top w:val="none" w:sz="0" w:space="0" w:color="auto"/>
        <w:left w:val="none" w:sz="0" w:space="0" w:color="auto"/>
        <w:bottom w:val="none" w:sz="0" w:space="0" w:color="auto"/>
        <w:right w:val="none" w:sz="0" w:space="0" w:color="auto"/>
      </w:divBdr>
    </w:div>
    <w:div w:id="1819300142">
      <w:bodyDiv w:val="1"/>
      <w:marLeft w:val="0"/>
      <w:marRight w:val="0"/>
      <w:marTop w:val="0"/>
      <w:marBottom w:val="0"/>
      <w:divBdr>
        <w:top w:val="none" w:sz="0" w:space="0" w:color="auto"/>
        <w:left w:val="none" w:sz="0" w:space="0" w:color="auto"/>
        <w:bottom w:val="none" w:sz="0" w:space="0" w:color="auto"/>
        <w:right w:val="none" w:sz="0" w:space="0" w:color="auto"/>
      </w:divBdr>
    </w:div>
    <w:div w:id="1819419139">
      <w:bodyDiv w:val="1"/>
      <w:marLeft w:val="0"/>
      <w:marRight w:val="0"/>
      <w:marTop w:val="0"/>
      <w:marBottom w:val="0"/>
      <w:divBdr>
        <w:top w:val="none" w:sz="0" w:space="0" w:color="auto"/>
        <w:left w:val="none" w:sz="0" w:space="0" w:color="auto"/>
        <w:bottom w:val="none" w:sz="0" w:space="0" w:color="auto"/>
        <w:right w:val="none" w:sz="0" w:space="0" w:color="auto"/>
      </w:divBdr>
    </w:div>
    <w:div w:id="1819804177">
      <w:bodyDiv w:val="1"/>
      <w:marLeft w:val="0"/>
      <w:marRight w:val="0"/>
      <w:marTop w:val="0"/>
      <w:marBottom w:val="0"/>
      <w:divBdr>
        <w:top w:val="none" w:sz="0" w:space="0" w:color="auto"/>
        <w:left w:val="none" w:sz="0" w:space="0" w:color="auto"/>
        <w:bottom w:val="none" w:sz="0" w:space="0" w:color="auto"/>
        <w:right w:val="none" w:sz="0" w:space="0" w:color="auto"/>
      </w:divBdr>
    </w:div>
    <w:div w:id="1820072869">
      <w:bodyDiv w:val="1"/>
      <w:marLeft w:val="0"/>
      <w:marRight w:val="0"/>
      <w:marTop w:val="0"/>
      <w:marBottom w:val="0"/>
      <w:divBdr>
        <w:top w:val="none" w:sz="0" w:space="0" w:color="auto"/>
        <w:left w:val="none" w:sz="0" w:space="0" w:color="auto"/>
        <w:bottom w:val="none" w:sz="0" w:space="0" w:color="auto"/>
        <w:right w:val="none" w:sz="0" w:space="0" w:color="auto"/>
      </w:divBdr>
    </w:div>
    <w:div w:id="1820074407">
      <w:bodyDiv w:val="1"/>
      <w:marLeft w:val="0"/>
      <w:marRight w:val="0"/>
      <w:marTop w:val="0"/>
      <w:marBottom w:val="0"/>
      <w:divBdr>
        <w:top w:val="none" w:sz="0" w:space="0" w:color="auto"/>
        <w:left w:val="none" w:sz="0" w:space="0" w:color="auto"/>
        <w:bottom w:val="none" w:sz="0" w:space="0" w:color="auto"/>
        <w:right w:val="none" w:sz="0" w:space="0" w:color="auto"/>
      </w:divBdr>
    </w:div>
    <w:div w:id="1820227738">
      <w:bodyDiv w:val="1"/>
      <w:marLeft w:val="0"/>
      <w:marRight w:val="0"/>
      <w:marTop w:val="0"/>
      <w:marBottom w:val="0"/>
      <w:divBdr>
        <w:top w:val="none" w:sz="0" w:space="0" w:color="auto"/>
        <w:left w:val="none" w:sz="0" w:space="0" w:color="auto"/>
        <w:bottom w:val="none" w:sz="0" w:space="0" w:color="auto"/>
        <w:right w:val="none" w:sz="0" w:space="0" w:color="auto"/>
      </w:divBdr>
    </w:div>
    <w:div w:id="1820264162">
      <w:bodyDiv w:val="1"/>
      <w:marLeft w:val="0"/>
      <w:marRight w:val="0"/>
      <w:marTop w:val="0"/>
      <w:marBottom w:val="0"/>
      <w:divBdr>
        <w:top w:val="none" w:sz="0" w:space="0" w:color="auto"/>
        <w:left w:val="none" w:sz="0" w:space="0" w:color="auto"/>
        <w:bottom w:val="none" w:sz="0" w:space="0" w:color="auto"/>
        <w:right w:val="none" w:sz="0" w:space="0" w:color="auto"/>
      </w:divBdr>
    </w:div>
    <w:div w:id="1820728959">
      <w:bodyDiv w:val="1"/>
      <w:marLeft w:val="0"/>
      <w:marRight w:val="0"/>
      <w:marTop w:val="0"/>
      <w:marBottom w:val="0"/>
      <w:divBdr>
        <w:top w:val="none" w:sz="0" w:space="0" w:color="auto"/>
        <w:left w:val="none" w:sz="0" w:space="0" w:color="auto"/>
        <w:bottom w:val="none" w:sz="0" w:space="0" w:color="auto"/>
        <w:right w:val="none" w:sz="0" w:space="0" w:color="auto"/>
      </w:divBdr>
    </w:div>
    <w:div w:id="1820883847">
      <w:bodyDiv w:val="1"/>
      <w:marLeft w:val="0"/>
      <w:marRight w:val="0"/>
      <w:marTop w:val="0"/>
      <w:marBottom w:val="0"/>
      <w:divBdr>
        <w:top w:val="none" w:sz="0" w:space="0" w:color="auto"/>
        <w:left w:val="none" w:sz="0" w:space="0" w:color="auto"/>
        <w:bottom w:val="none" w:sz="0" w:space="0" w:color="auto"/>
        <w:right w:val="none" w:sz="0" w:space="0" w:color="auto"/>
      </w:divBdr>
    </w:div>
    <w:div w:id="1821573446">
      <w:bodyDiv w:val="1"/>
      <w:marLeft w:val="0"/>
      <w:marRight w:val="0"/>
      <w:marTop w:val="0"/>
      <w:marBottom w:val="0"/>
      <w:divBdr>
        <w:top w:val="none" w:sz="0" w:space="0" w:color="auto"/>
        <w:left w:val="none" w:sz="0" w:space="0" w:color="auto"/>
        <w:bottom w:val="none" w:sz="0" w:space="0" w:color="auto"/>
        <w:right w:val="none" w:sz="0" w:space="0" w:color="auto"/>
      </w:divBdr>
    </w:div>
    <w:div w:id="1821770934">
      <w:bodyDiv w:val="1"/>
      <w:marLeft w:val="0"/>
      <w:marRight w:val="0"/>
      <w:marTop w:val="0"/>
      <w:marBottom w:val="0"/>
      <w:divBdr>
        <w:top w:val="none" w:sz="0" w:space="0" w:color="auto"/>
        <w:left w:val="none" w:sz="0" w:space="0" w:color="auto"/>
        <w:bottom w:val="none" w:sz="0" w:space="0" w:color="auto"/>
        <w:right w:val="none" w:sz="0" w:space="0" w:color="auto"/>
      </w:divBdr>
    </w:div>
    <w:div w:id="1821843288">
      <w:bodyDiv w:val="1"/>
      <w:marLeft w:val="0"/>
      <w:marRight w:val="0"/>
      <w:marTop w:val="0"/>
      <w:marBottom w:val="0"/>
      <w:divBdr>
        <w:top w:val="none" w:sz="0" w:space="0" w:color="auto"/>
        <w:left w:val="none" w:sz="0" w:space="0" w:color="auto"/>
        <w:bottom w:val="none" w:sz="0" w:space="0" w:color="auto"/>
        <w:right w:val="none" w:sz="0" w:space="0" w:color="auto"/>
      </w:divBdr>
    </w:div>
    <w:div w:id="1822043103">
      <w:bodyDiv w:val="1"/>
      <w:marLeft w:val="0"/>
      <w:marRight w:val="0"/>
      <w:marTop w:val="0"/>
      <w:marBottom w:val="0"/>
      <w:divBdr>
        <w:top w:val="none" w:sz="0" w:space="0" w:color="auto"/>
        <w:left w:val="none" w:sz="0" w:space="0" w:color="auto"/>
        <w:bottom w:val="none" w:sz="0" w:space="0" w:color="auto"/>
        <w:right w:val="none" w:sz="0" w:space="0" w:color="auto"/>
      </w:divBdr>
    </w:div>
    <w:div w:id="1822113362">
      <w:bodyDiv w:val="1"/>
      <w:marLeft w:val="0"/>
      <w:marRight w:val="0"/>
      <w:marTop w:val="0"/>
      <w:marBottom w:val="0"/>
      <w:divBdr>
        <w:top w:val="none" w:sz="0" w:space="0" w:color="auto"/>
        <w:left w:val="none" w:sz="0" w:space="0" w:color="auto"/>
        <w:bottom w:val="none" w:sz="0" w:space="0" w:color="auto"/>
        <w:right w:val="none" w:sz="0" w:space="0" w:color="auto"/>
      </w:divBdr>
    </w:div>
    <w:div w:id="1822191562">
      <w:bodyDiv w:val="1"/>
      <w:marLeft w:val="0"/>
      <w:marRight w:val="0"/>
      <w:marTop w:val="0"/>
      <w:marBottom w:val="0"/>
      <w:divBdr>
        <w:top w:val="none" w:sz="0" w:space="0" w:color="auto"/>
        <w:left w:val="none" w:sz="0" w:space="0" w:color="auto"/>
        <w:bottom w:val="none" w:sz="0" w:space="0" w:color="auto"/>
        <w:right w:val="none" w:sz="0" w:space="0" w:color="auto"/>
      </w:divBdr>
    </w:div>
    <w:div w:id="1822309342">
      <w:bodyDiv w:val="1"/>
      <w:marLeft w:val="0"/>
      <w:marRight w:val="0"/>
      <w:marTop w:val="0"/>
      <w:marBottom w:val="0"/>
      <w:divBdr>
        <w:top w:val="none" w:sz="0" w:space="0" w:color="auto"/>
        <w:left w:val="none" w:sz="0" w:space="0" w:color="auto"/>
        <w:bottom w:val="none" w:sz="0" w:space="0" w:color="auto"/>
        <w:right w:val="none" w:sz="0" w:space="0" w:color="auto"/>
      </w:divBdr>
    </w:div>
    <w:div w:id="1822381837">
      <w:bodyDiv w:val="1"/>
      <w:marLeft w:val="0"/>
      <w:marRight w:val="0"/>
      <w:marTop w:val="0"/>
      <w:marBottom w:val="0"/>
      <w:divBdr>
        <w:top w:val="none" w:sz="0" w:space="0" w:color="auto"/>
        <w:left w:val="none" w:sz="0" w:space="0" w:color="auto"/>
        <w:bottom w:val="none" w:sz="0" w:space="0" w:color="auto"/>
        <w:right w:val="none" w:sz="0" w:space="0" w:color="auto"/>
      </w:divBdr>
    </w:div>
    <w:div w:id="1822648564">
      <w:bodyDiv w:val="1"/>
      <w:marLeft w:val="0"/>
      <w:marRight w:val="0"/>
      <w:marTop w:val="0"/>
      <w:marBottom w:val="0"/>
      <w:divBdr>
        <w:top w:val="none" w:sz="0" w:space="0" w:color="auto"/>
        <w:left w:val="none" w:sz="0" w:space="0" w:color="auto"/>
        <w:bottom w:val="none" w:sz="0" w:space="0" w:color="auto"/>
        <w:right w:val="none" w:sz="0" w:space="0" w:color="auto"/>
      </w:divBdr>
    </w:div>
    <w:div w:id="1822961807">
      <w:bodyDiv w:val="1"/>
      <w:marLeft w:val="0"/>
      <w:marRight w:val="0"/>
      <w:marTop w:val="0"/>
      <w:marBottom w:val="0"/>
      <w:divBdr>
        <w:top w:val="none" w:sz="0" w:space="0" w:color="auto"/>
        <w:left w:val="none" w:sz="0" w:space="0" w:color="auto"/>
        <w:bottom w:val="none" w:sz="0" w:space="0" w:color="auto"/>
        <w:right w:val="none" w:sz="0" w:space="0" w:color="auto"/>
      </w:divBdr>
    </w:div>
    <w:div w:id="1823109854">
      <w:bodyDiv w:val="1"/>
      <w:marLeft w:val="0"/>
      <w:marRight w:val="0"/>
      <w:marTop w:val="0"/>
      <w:marBottom w:val="0"/>
      <w:divBdr>
        <w:top w:val="none" w:sz="0" w:space="0" w:color="auto"/>
        <w:left w:val="none" w:sz="0" w:space="0" w:color="auto"/>
        <w:bottom w:val="none" w:sz="0" w:space="0" w:color="auto"/>
        <w:right w:val="none" w:sz="0" w:space="0" w:color="auto"/>
      </w:divBdr>
    </w:div>
    <w:div w:id="1823234094">
      <w:bodyDiv w:val="1"/>
      <w:marLeft w:val="0"/>
      <w:marRight w:val="0"/>
      <w:marTop w:val="0"/>
      <w:marBottom w:val="0"/>
      <w:divBdr>
        <w:top w:val="none" w:sz="0" w:space="0" w:color="auto"/>
        <w:left w:val="none" w:sz="0" w:space="0" w:color="auto"/>
        <w:bottom w:val="none" w:sz="0" w:space="0" w:color="auto"/>
        <w:right w:val="none" w:sz="0" w:space="0" w:color="auto"/>
      </w:divBdr>
    </w:div>
    <w:div w:id="1823816190">
      <w:bodyDiv w:val="1"/>
      <w:marLeft w:val="0"/>
      <w:marRight w:val="0"/>
      <w:marTop w:val="0"/>
      <w:marBottom w:val="0"/>
      <w:divBdr>
        <w:top w:val="none" w:sz="0" w:space="0" w:color="auto"/>
        <w:left w:val="none" w:sz="0" w:space="0" w:color="auto"/>
        <w:bottom w:val="none" w:sz="0" w:space="0" w:color="auto"/>
        <w:right w:val="none" w:sz="0" w:space="0" w:color="auto"/>
      </w:divBdr>
    </w:div>
    <w:div w:id="1823888393">
      <w:bodyDiv w:val="1"/>
      <w:marLeft w:val="0"/>
      <w:marRight w:val="0"/>
      <w:marTop w:val="0"/>
      <w:marBottom w:val="0"/>
      <w:divBdr>
        <w:top w:val="none" w:sz="0" w:space="0" w:color="auto"/>
        <w:left w:val="none" w:sz="0" w:space="0" w:color="auto"/>
        <w:bottom w:val="none" w:sz="0" w:space="0" w:color="auto"/>
        <w:right w:val="none" w:sz="0" w:space="0" w:color="auto"/>
      </w:divBdr>
    </w:div>
    <w:div w:id="1823962263">
      <w:bodyDiv w:val="1"/>
      <w:marLeft w:val="0"/>
      <w:marRight w:val="0"/>
      <w:marTop w:val="0"/>
      <w:marBottom w:val="0"/>
      <w:divBdr>
        <w:top w:val="none" w:sz="0" w:space="0" w:color="auto"/>
        <w:left w:val="none" w:sz="0" w:space="0" w:color="auto"/>
        <w:bottom w:val="none" w:sz="0" w:space="0" w:color="auto"/>
        <w:right w:val="none" w:sz="0" w:space="0" w:color="auto"/>
      </w:divBdr>
    </w:div>
    <w:div w:id="1824009991">
      <w:bodyDiv w:val="1"/>
      <w:marLeft w:val="0"/>
      <w:marRight w:val="0"/>
      <w:marTop w:val="0"/>
      <w:marBottom w:val="0"/>
      <w:divBdr>
        <w:top w:val="none" w:sz="0" w:space="0" w:color="auto"/>
        <w:left w:val="none" w:sz="0" w:space="0" w:color="auto"/>
        <w:bottom w:val="none" w:sz="0" w:space="0" w:color="auto"/>
        <w:right w:val="none" w:sz="0" w:space="0" w:color="auto"/>
      </w:divBdr>
    </w:div>
    <w:div w:id="1824851473">
      <w:bodyDiv w:val="1"/>
      <w:marLeft w:val="0"/>
      <w:marRight w:val="0"/>
      <w:marTop w:val="0"/>
      <w:marBottom w:val="0"/>
      <w:divBdr>
        <w:top w:val="none" w:sz="0" w:space="0" w:color="auto"/>
        <w:left w:val="none" w:sz="0" w:space="0" w:color="auto"/>
        <w:bottom w:val="none" w:sz="0" w:space="0" w:color="auto"/>
        <w:right w:val="none" w:sz="0" w:space="0" w:color="auto"/>
      </w:divBdr>
    </w:div>
    <w:div w:id="1824933058">
      <w:bodyDiv w:val="1"/>
      <w:marLeft w:val="0"/>
      <w:marRight w:val="0"/>
      <w:marTop w:val="0"/>
      <w:marBottom w:val="0"/>
      <w:divBdr>
        <w:top w:val="none" w:sz="0" w:space="0" w:color="auto"/>
        <w:left w:val="none" w:sz="0" w:space="0" w:color="auto"/>
        <w:bottom w:val="none" w:sz="0" w:space="0" w:color="auto"/>
        <w:right w:val="none" w:sz="0" w:space="0" w:color="auto"/>
      </w:divBdr>
    </w:div>
    <w:div w:id="1825118683">
      <w:bodyDiv w:val="1"/>
      <w:marLeft w:val="0"/>
      <w:marRight w:val="0"/>
      <w:marTop w:val="0"/>
      <w:marBottom w:val="0"/>
      <w:divBdr>
        <w:top w:val="none" w:sz="0" w:space="0" w:color="auto"/>
        <w:left w:val="none" w:sz="0" w:space="0" w:color="auto"/>
        <w:bottom w:val="none" w:sz="0" w:space="0" w:color="auto"/>
        <w:right w:val="none" w:sz="0" w:space="0" w:color="auto"/>
      </w:divBdr>
    </w:div>
    <w:div w:id="1825198425">
      <w:bodyDiv w:val="1"/>
      <w:marLeft w:val="0"/>
      <w:marRight w:val="0"/>
      <w:marTop w:val="0"/>
      <w:marBottom w:val="0"/>
      <w:divBdr>
        <w:top w:val="none" w:sz="0" w:space="0" w:color="auto"/>
        <w:left w:val="none" w:sz="0" w:space="0" w:color="auto"/>
        <w:bottom w:val="none" w:sz="0" w:space="0" w:color="auto"/>
        <w:right w:val="none" w:sz="0" w:space="0" w:color="auto"/>
      </w:divBdr>
    </w:div>
    <w:div w:id="1825392828">
      <w:bodyDiv w:val="1"/>
      <w:marLeft w:val="0"/>
      <w:marRight w:val="0"/>
      <w:marTop w:val="0"/>
      <w:marBottom w:val="0"/>
      <w:divBdr>
        <w:top w:val="none" w:sz="0" w:space="0" w:color="auto"/>
        <w:left w:val="none" w:sz="0" w:space="0" w:color="auto"/>
        <w:bottom w:val="none" w:sz="0" w:space="0" w:color="auto"/>
        <w:right w:val="none" w:sz="0" w:space="0" w:color="auto"/>
      </w:divBdr>
    </w:div>
    <w:div w:id="1825395879">
      <w:bodyDiv w:val="1"/>
      <w:marLeft w:val="0"/>
      <w:marRight w:val="0"/>
      <w:marTop w:val="0"/>
      <w:marBottom w:val="0"/>
      <w:divBdr>
        <w:top w:val="none" w:sz="0" w:space="0" w:color="auto"/>
        <w:left w:val="none" w:sz="0" w:space="0" w:color="auto"/>
        <w:bottom w:val="none" w:sz="0" w:space="0" w:color="auto"/>
        <w:right w:val="none" w:sz="0" w:space="0" w:color="auto"/>
      </w:divBdr>
    </w:div>
    <w:div w:id="1825506823">
      <w:bodyDiv w:val="1"/>
      <w:marLeft w:val="0"/>
      <w:marRight w:val="0"/>
      <w:marTop w:val="0"/>
      <w:marBottom w:val="0"/>
      <w:divBdr>
        <w:top w:val="none" w:sz="0" w:space="0" w:color="auto"/>
        <w:left w:val="none" w:sz="0" w:space="0" w:color="auto"/>
        <w:bottom w:val="none" w:sz="0" w:space="0" w:color="auto"/>
        <w:right w:val="none" w:sz="0" w:space="0" w:color="auto"/>
      </w:divBdr>
    </w:div>
    <w:div w:id="1825585684">
      <w:bodyDiv w:val="1"/>
      <w:marLeft w:val="0"/>
      <w:marRight w:val="0"/>
      <w:marTop w:val="0"/>
      <w:marBottom w:val="0"/>
      <w:divBdr>
        <w:top w:val="none" w:sz="0" w:space="0" w:color="auto"/>
        <w:left w:val="none" w:sz="0" w:space="0" w:color="auto"/>
        <w:bottom w:val="none" w:sz="0" w:space="0" w:color="auto"/>
        <w:right w:val="none" w:sz="0" w:space="0" w:color="auto"/>
      </w:divBdr>
    </w:div>
    <w:div w:id="1825779625">
      <w:bodyDiv w:val="1"/>
      <w:marLeft w:val="0"/>
      <w:marRight w:val="0"/>
      <w:marTop w:val="0"/>
      <w:marBottom w:val="0"/>
      <w:divBdr>
        <w:top w:val="none" w:sz="0" w:space="0" w:color="auto"/>
        <w:left w:val="none" w:sz="0" w:space="0" w:color="auto"/>
        <w:bottom w:val="none" w:sz="0" w:space="0" w:color="auto"/>
        <w:right w:val="none" w:sz="0" w:space="0" w:color="auto"/>
      </w:divBdr>
    </w:div>
    <w:div w:id="1825849773">
      <w:bodyDiv w:val="1"/>
      <w:marLeft w:val="0"/>
      <w:marRight w:val="0"/>
      <w:marTop w:val="0"/>
      <w:marBottom w:val="0"/>
      <w:divBdr>
        <w:top w:val="none" w:sz="0" w:space="0" w:color="auto"/>
        <w:left w:val="none" w:sz="0" w:space="0" w:color="auto"/>
        <w:bottom w:val="none" w:sz="0" w:space="0" w:color="auto"/>
        <w:right w:val="none" w:sz="0" w:space="0" w:color="auto"/>
      </w:divBdr>
    </w:div>
    <w:div w:id="1826503834">
      <w:bodyDiv w:val="1"/>
      <w:marLeft w:val="0"/>
      <w:marRight w:val="0"/>
      <w:marTop w:val="0"/>
      <w:marBottom w:val="0"/>
      <w:divBdr>
        <w:top w:val="none" w:sz="0" w:space="0" w:color="auto"/>
        <w:left w:val="none" w:sz="0" w:space="0" w:color="auto"/>
        <w:bottom w:val="none" w:sz="0" w:space="0" w:color="auto"/>
        <w:right w:val="none" w:sz="0" w:space="0" w:color="auto"/>
      </w:divBdr>
    </w:div>
    <w:div w:id="1826507289">
      <w:bodyDiv w:val="1"/>
      <w:marLeft w:val="0"/>
      <w:marRight w:val="0"/>
      <w:marTop w:val="0"/>
      <w:marBottom w:val="0"/>
      <w:divBdr>
        <w:top w:val="none" w:sz="0" w:space="0" w:color="auto"/>
        <w:left w:val="none" w:sz="0" w:space="0" w:color="auto"/>
        <w:bottom w:val="none" w:sz="0" w:space="0" w:color="auto"/>
        <w:right w:val="none" w:sz="0" w:space="0" w:color="auto"/>
      </w:divBdr>
    </w:div>
    <w:div w:id="1826513022">
      <w:bodyDiv w:val="1"/>
      <w:marLeft w:val="0"/>
      <w:marRight w:val="0"/>
      <w:marTop w:val="0"/>
      <w:marBottom w:val="0"/>
      <w:divBdr>
        <w:top w:val="none" w:sz="0" w:space="0" w:color="auto"/>
        <w:left w:val="none" w:sz="0" w:space="0" w:color="auto"/>
        <w:bottom w:val="none" w:sz="0" w:space="0" w:color="auto"/>
        <w:right w:val="none" w:sz="0" w:space="0" w:color="auto"/>
      </w:divBdr>
    </w:div>
    <w:div w:id="1826777990">
      <w:bodyDiv w:val="1"/>
      <w:marLeft w:val="0"/>
      <w:marRight w:val="0"/>
      <w:marTop w:val="0"/>
      <w:marBottom w:val="0"/>
      <w:divBdr>
        <w:top w:val="none" w:sz="0" w:space="0" w:color="auto"/>
        <w:left w:val="none" w:sz="0" w:space="0" w:color="auto"/>
        <w:bottom w:val="none" w:sz="0" w:space="0" w:color="auto"/>
        <w:right w:val="none" w:sz="0" w:space="0" w:color="auto"/>
      </w:divBdr>
    </w:div>
    <w:div w:id="1826821008">
      <w:bodyDiv w:val="1"/>
      <w:marLeft w:val="0"/>
      <w:marRight w:val="0"/>
      <w:marTop w:val="0"/>
      <w:marBottom w:val="0"/>
      <w:divBdr>
        <w:top w:val="none" w:sz="0" w:space="0" w:color="auto"/>
        <w:left w:val="none" w:sz="0" w:space="0" w:color="auto"/>
        <w:bottom w:val="none" w:sz="0" w:space="0" w:color="auto"/>
        <w:right w:val="none" w:sz="0" w:space="0" w:color="auto"/>
      </w:divBdr>
    </w:div>
    <w:div w:id="1826898468">
      <w:bodyDiv w:val="1"/>
      <w:marLeft w:val="0"/>
      <w:marRight w:val="0"/>
      <w:marTop w:val="0"/>
      <w:marBottom w:val="0"/>
      <w:divBdr>
        <w:top w:val="none" w:sz="0" w:space="0" w:color="auto"/>
        <w:left w:val="none" w:sz="0" w:space="0" w:color="auto"/>
        <w:bottom w:val="none" w:sz="0" w:space="0" w:color="auto"/>
        <w:right w:val="none" w:sz="0" w:space="0" w:color="auto"/>
      </w:divBdr>
    </w:div>
    <w:div w:id="1827091640">
      <w:bodyDiv w:val="1"/>
      <w:marLeft w:val="0"/>
      <w:marRight w:val="0"/>
      <w:marTop w:val="0"/>
      <w:marBottom w:val="0"/>
      <w:divBdr>
        <w:top w:val="none" w:sz="0" w:space="0" w:color="auto"/>
        <w:left w:val="none" w:sz="0" w:space="0" w:color="auto"/>
        <w:bottom w:val="none" w:sz="0" w:space="0" w:color="auto"/>
        <w:right w:val="none" w:sz="0" w:space="0" w:color="auto"/>
      </w:divBdr>
    </w:div>
    <w:div w:id="1827279743">
      <w:bodyDiv w:val="1"/>
      <w:marLeft w:val="0"/>
      <w:marRight w:val="0"/>
      <w:marTop w:val="0"/>
      <w:marBottom w:val="0"/>
      <w:divBdr>
        <w:top w:val="none" w:sz="0" w:space="0" w:color="auto"/>
        <w:left w:val="none" w:sz="0" w:space="0" w:color="auto"/>
        <w:bottom w:val="none" w:sz="0" w:space="0" w:color="auto"/>
        <w:right w:val="none" w:sz="0" w:space="0" w:color="auto"/>
      </w:divBdr>
    </w:div>
    <w:div w:id="1827358416">
      <w:bodyDiv w:val="1"/>
      <w:marLeft w:val="0"/>
      <w:marRight w:val="0"/>
      <w:marTop w:val="0"/>
      <w:marBottom w:val="0"/>
      <w:divBdr>
        <w:top w:val="none" w:sz="0" w:space="0" w:color="auto"/>
        <w:left w:val="none" w:sz="0" w:space="0" w:color="auto"/>
        <w:bottom w:val="none" w:sz="0" w:space="0" w:color="auto"/>
        <w:right w:val="none" w:sz="0" w:space="0" w:color="auto"/>
      </w:divBdr>
    </w:div>
    <w:div w:id="1827475722">
      <w:bodyDiv w:val="1"/>
      <w:marLeft w:val="0"/>
      <w:marRight w:val="0"/>
      <w:marTop w:val="0"/>
      <w:marBottom w:val="0"/>
      <w:divBdr>
        <w:top w:val="none" w:sz="0" w:space="0" w:color="auto"/>
        <w:left w:val="none" w:sz="0" w:space="0" w:color="auto"/>
        <w:bottom w:val="none" w:sz="0" w:space="0" w:color="auto"/>
        <w:right w:val="none" w:sz="0" w:space="0" w:color="auto"/>
      </w:divBdr>
    </w:div>
    <w:div w:id="1827503218">
      <w:bodyDiv w:val="1"/>
      <w:marLeft w:val="0"/>
      <w:marRight w:val="0"/>
      <w:marTop w:val="0"/>
      <w:marBottom w:val="0"/>
      <w:divBdr>
        <w:top w:val="none" w:sz="0" w:space="0" w:color="auto"/>
        <w:left w:val="none" w:sz="0" w:space="0" w:color="auto"/>
        <w:bottom w:val="none" w:sz="0" w:space="0" w:color="auto"/>
        <w:right w:val="none" w:sz="0" w:space="0" w:color="auto"/>
      </w:divBdr>
    </w:div>
    <w:div w:id="1827551556">
      <w:bodyDiv w:val="1"/>
      <w:marLeft w:val="0"/>
      <w:marRight w:val="0"/>
      <w:marTop w:val="0"/>
      <w:marBottom w:val="0"/>
      <w:divBdr>
        <w:top w:val="none" w:sz="0" w:space="0" w:color="auto"/>
        <w:left w:val="none" w:sz="0" w:space="0" w:color="auto"/>
        <w:bottom w:val="none" w:sz="0" w:space="0" w:color="auto"/>
        <w:right w:val="none" w:sz="0" w:space="0" w:color="auto"/>
      </w:divBdr>
    </w:div>
    <w:div w:id="1827820010">
      <w:bodyDiv w:val="1"/>
      <w:marLeft w:val="0"/>
      <w:marRight w:val="0"/>
      <w:marTop w:val="0"/>
      <w:marBottom w:val="0"/>
      <w:divBdr>
        <w:top w:val="none" w:sz="0" w:space="0" w:color="auto"/>
        <w:left w:val="none" w:sz="0" w:space="0" w:color="auto"/>
        <w:bottom w:val="none" w:sz="0" w:space="0" w:color="auto"/>
        <w:right w:val="none" w:sz="0" w:space="0" w:color="auto"/>
      </w:divBdr>
    </w:div>
    <w:div w:id="1828085138">
      <w:bodyDiv w:val="1"/>
      <w:marLeft w:val="0"/>
      <w:marRight w:val="0"/>
      <w:marTop w:val="0"/>
      <w:marBottom w:val="0"/>
      <w:divBdr>
        <w:top w:val="none" w:sz="0" w:space="0" w:color="auto"/>
        <w:left w:val="none" w:sz="0" w:space="0" w:color="auto"/>
        <w:bottom w:val="none" w:sz="0" w:space="0" w:color="auto"/>
        <w:right w:val="none" w:sz="0" w:space="0" w:color="auto"/>
      </w:divBdr>
    </w:div>
    <w:div w:id="1828086808">
      <w:bodyDiv w:val="1"/>
      <w:marLeft w:val="0"/>
      <w:marRight w:val="0"/>
      <w:marTop w:val="0"/>
      <w:marBottom w:val="0"/>
      <w:divBdr>
        <w:top w:val="none" w:sz="0" w:space="0" w:color="auto"/>
        <w:left w:val="none" w:sz="0" w:space="0" w:color="auto"/>
        <w:bottom w:val="none" w:sz="0" w:space="0" w:color="auto"/>
        <w:right w:val="none" w:sz="0" w:space="0" w:color="auto"/>
      </w:divBdr>
    </w:div>
    <w:div w:id="1828323421">
      <w:bodyDiv w:val="1"/>
      <w:marLeft w:val="0"/>
      <w:marRight w:val="0"/>
      <w:marTop w:val="0"/>
      <w:marBottom w:val="0"/>
      <w:divBdr>
        <w:top w:val="none" w:sz="0" w:space="0" w:color="auto"/>
        <w:left w:val="none" w:sz="0" w:space="0" w:color="auto"/>
        <w:bottom w:val="none" w:sz="0" w:space="0" w:color="auto"/>
        <w:right w:val="none" w:sz="0" w:space="0" w:color="auto"/>
      </w:divBdr>
    </w:div>
    <w:div w:id="1828747281">
      <w:bodyDiv w:val="1"/>
      <w:marLeft w:val="0"/>
      <w:marRight w:val="0"/>
      <w:marTop w:val="0"/>
      <w:marBottom w:val="0"/>
      <w:divBdr>
        <w:top w:val="none" w:sz="0" w:space="0" w:color="auto"/>
        <w:left w:val="none" w:sz="0" w:space="0" w:color="auto"/>
        <w:bottom w:val="none" w:sz="0" w:space="0" w:color="auto"/>
        <w:right w:val="none" w:sz="0" w:space="0" w:color="auto"/>
      </w:divBdr>
    </w:div>
    <w:div w:id="1828863950">
      <w:bodyDiv w:val="1"/>
      <w:marLeft w:val="0"/>
      <w:marRight w:val="0"/>
      <w:marTop w:val="0"/>
      <w:marBottom w:val="0"/>
      <w:divBdr>
        <w:top w:val="none" w:sz="0" w:space="0" w:color="auto"/>
        <w:left w:val="none" w:sz="0" w:space="0" w:color="auto"/>
        <w:bottom w:val="none" w:sz="0" w:space="0" w:color="auto"/>
        <w:right w:val="none" w:sz="0" w:space="0" w:color="auto"/>
      </w:divBdr>
    </w:div>
    <w:div w:id="1829053986">
      <w:bodyDiv w:val="1"/>
      <w:marLeft w:val="0"/>
      <w:marRight w:val="0"/>
      <w:marTop w:val="0"/>
      <w:marBottom w:val="0"/>
      <w:divBdr>
        <w:top w:val="none" w:sz="0" w:space="0" w:color="auto"/>
        <w:left w:val="none" w:sz="0" w:space="0" w:color="auto"/>
        <w:bottom w:val="none" w:sz="0" w:space="0" w:color="auto"/>
        <w:right w:val="none" w:sz="0" w:space="0" w:color="auto"/>
      </w:divBdr>
    </w:div>
    <w:div w:id="1829438375">
      <w:bodyDiv w:val="1"/>
      <w:marLeft w:val="0"/>
      <w:marRight w:val="0"/>
      <w:marTop w:val="0"/>
      <w:marBottom w:val="0"/>
      <w:divBdr>
        <w:top w:val="none" w:sz="0" w:space="0" w:color="auto"/>
        <w:left w:val="none" w:sz="0" w:space="0" w:color="auto"/>
        <w:bottom w:val="none" w:sz="0" w:space="0" w:color="auto"/>
        <w:right w:val="none" w:sz="0" w:space="0" w:color="auto"/>
      </w:divBdr>
    </w:div>
    <w:div w:id="1829440785">
      <w:bodyDiv w:val="1"/>
      <w:marLeft w:val="0"/>
      <w:marRight w:val="0"/>
      <w:marTop w:val="0"/>
      <w:marBottom w:val="0"/>
      <w:divBdr>
        <w:top w:val="none" w:sz="0" w:space="0" w:color="auto"/>
        <w:left w:val="none" w:sz="0" w:space="0" w:color="auto"/>
        <w:bottom w:val="none" w:sz="0" w:space="0" w:color="auto"/>
        <w:right w:val="none" w:sz="0" w:space="0" w:color="auto"/>
      </w:divBdr>
    </w:div>
    <w:div w:id="1829788064">
      <w:bodyDiv w:val="1"/>
      <w:marLeft w:val="0"/>
      <w:marRight w:val="0"/>
      <w:marTop w:val="0"/>
      <w:marBottom w:val="0"/>
      <w:divBdr>
        <w:top w:val="none" w:sz="0" w:space="0" w:color="auto"/>
        <w:left w:val="none" w:sz="0" w:space="0" w:color="auto"/>
        <w:bottom w:val="none" w:sz="0" w:space="0" w:color="auto"/>
        <w:right w:val="none" w:sz="0" w:space="0" w:color="auto"/>
      </w:divBdr>
    </w:div>
    <w:div w:id="1829981310">
      <w:bodyDiv w:val="1"/>
      <w:marLeft w:val="0"/>
      <w:marRight w:val="0"/>
      <w:marTop w:val="0"/>
      <w:marBottom w:val="0"/>
      <w:divBdr>
        <w:top w:val="none" w:sz="0" w:space="0" w:color="auto"/>
        <w:left w:val="none" w:sz="0" w:space="0" w:color="auto"/>
        <w:bottom w:val="none" w:sz="0" w:space="0" w:color="auto"/>
        <w:right w:val="none" w:sz="0" w:space="0" w:color="auto"/>
      </w:divBdr>
    </w:div>
    <w:div w:id="1830557140">
      <w:bodyDiv w:val="1"/>
      <w:marLeft w:val="0"/>
      <w:marRight w:val="0"/>
      <w:marTop w:val="0"/>
      <w:marBottom w:val="0"/>
      <w:divBdr>
        <w:top w:val="none" w:sz="0" w:space="0" w:color="auto"/>
        <w:left w:val="none" w:sz="0" w:space="0" w:color="auto"/>
        <w:bottom w:val="none" w:sz="0" w:space="0" w:color="auto"/>
        <w:right w:val="none" w:sz="0" w:space="0" w:color="auto"/>
      </w:divBdr>
    </w:div>
    <w:div w:id="1831091967">
      <w:bodyDiv w:val="1"/>
      <w:marLeft w:val="0"/>
      <w:marRight w:val="0"/>
      <w:marTop w:val="0"/>
      <w:marBottom w:val="0"/>
      <w:divBdr>
        <w:top w:val="none" w:sz="0" w:space="0" w:color="auto"/>
        <w:left w:val="none" w:sz="0" w:space="0" w:color="auto"/>
        <w:bottom w:val="none" w:sz="0" w:space="0" w:color="auto"/>
        <w:right w:val="none" w:sz="0" w:space="0" w:color="auto"/>
      </w:divBdr>
    </w:div>
    <w:div w:id="1831092791">
      <w:bodyDiv w:val="1"/>
      <w:marLeft w:val="0"/>
      <w:marRight w:val="0"/>
      <w:marTop w:val="0"/>
      <w:marBottom w:val="0"/>
      <w:divBdr>
        <w:top w:val="none" w:sz="0" w:space="0" w:color="auto"/>
        <w:left w:val="none" w:sz="0" w:space="0" w:color="auto"/>
        <w:bottom w:val="none" w:sz="0" w:space="0" w:color="auto"/>
        <w:right w:val="none" w:sz="0" w:space="0" w:color="auto"/>
      </w:divBdr>
    </w:div>
    <w:div w:id="1831168370">
      <w:bodyDiv w:val="1"/>
      <w:marLeft w:val="0"/>
      <w:marRight w:val="0"/>
      <w:marTop w:val="0"/>
      <w:marBottom w:val="0"/>
      <w:divBdr>
        <w:top w:val="none" w:sz="0" w:space="0" w:color="auto"/>
        <w:left w:val="none" w:sz="0" w:space="0" w:color="auto"/>
        <w:bottom w:val="none" w:sz="0" w:space="0" w:color="auto"/>
        <w:right w:val="none" w:sz="0" w:space="0" w:color="auto"/>
      </w:divBdr>
    </w:div>
    <w:div w:id="1831173692">
      <w:bodyDiv w:val="1"/>
      <w:marLeft w:val="0"/>
      <w:marRight w:val="0"/>
      <w:marTop w:val="0"/>
      <w:marBottom w:val="0"/>
      <w:divBdr>
        <w:top w:val="none" w:sz="0" w:space="0" w:color="auto"/>
        <w:left w:val="none" w:sz="0" w:space="0" w:color="auto"/>
        <w:bottom w:val="none" w:sz="0" w:space="0" w:color="auto"/>
        <w:right w:val="none" w:sz="0" w:space="0" w:color="auto"/>
      </w:divBdr>
    </w:div>
    <w:div w:id="1831211896">
      <w:bodyDiv w:val="1"/>
      <w:marLeft w:val="0"/>
      <w:marRight w:val="0"/>
      <w:marTop w:val="0"/>
      <w:marBottom w:val="0"/>
      <w:divBdr>
        <w:top w:val="none" w:sz="0" w:space="0" w:color="auto"/>
        <w:left w:val="none" w:sz="0" w:space="0" w:color="auto"/>
        <w:bottom w:val="none" w:sz="0" w:space="0" w:color="auto"/>
        <w:right w:val="none" w:sz="0" w:space="0" w:color="auto"/>
      </w:divBdr>
    </w:div>
    <w:div w:id="1831212130">
      <w:bodyDiv w:val="1"/>
      <w:marLeft w:val="0"/>
      <w:marRight w:val="0"/>
      <w:marTop w:val="0"/>
      <w:marBottom w:val="0"/>
      <w:divBdr>
        <w:top w:val="none" w:sz="0" w:space="0" w:color="auto"/>
        <w:left w:val="none" w:sz="0" w:space="0" w:color="auto"/>
        <w:bottom w:val="none" w:sz="0" w:space="0" w:color="auto"/>
        <w:right w:val="none" w:sz="0" w:space="0" w:color="auto"/>
      </w:divBdr>
    </w:div>
    <w:div w:id="1831674005">
      <w:bodyDiv w:val="1"/>
      <w:marLeft w:val="0"/>
      <w:marRight w:val="0"/>
      <w:marTop w:val="0"/>
      <w:marBottom w:val="0"/>
      <w:divBdr>
        <w:top w:val="none" w:sz="0" w:space="0" w:color="auto"/>
        <w:left w:val="none" w:sz="0" w:space="0" w:color="auto"/>
        <w:bottom w:val="none" w:sz="0" w:space="0" w:color="auto"/>
        <w:right w:val="none" w:sz="0" w:space="0" w:color="auto"/>
      </w:divBdr>
    </w:div>
    <w:div w:id="1831676281">
      <w:bodyDiv w:val="1"/>
      <w:marLeft w:val="0"/>
      <w:marRight w:val="0"/>
      <w:marTop w:val="0"/>
      <w:marBottom w:val="0"/>
      <w:divBdr>
        <w:top w:val="none" w:sz="0" w:space="0" w:color="auto"/>
        <w:left w:val="none" w:sz="0" w:space="0" w:color="auto"/>
        <w:bottom w:val="none" w:sz="0" w:space="0" w:color="auto"/>
        <w:right w:val="none" w:sz="0" w:space="0" w:color="auto"/>
      </w:divBdr>
    </w:div>
    <w:div w:id="1832015648">
      <w:bodyDiv w:val="1"/>
      <w:marLeft w:val="0"/>
      <w:marRight w:val="0"/>
      <w:marTop w:val="0"/>
      <w:marBottom w:val="0"/>
      <w:divBdr>
        <w:top w:val="none" w:sz="0" w:space="0" w:color="auto"/>
        <w:left w:val="none" w:sz="0" w:space="0" w:color="auto"/>
        <w:bottom w:val="none" w:sz="0" w:space="0" w:color="auto"/>
        <w:right w:val="none" w:sz="0" w:space="0" w:color="auto"/>
      </w:divBdr>
    </w:div>
    <w:div w:id="1832135422">
      <w:bodyDiv w:val="1"/>
      <w:marLeft w:val="0"/>
      <w:marRight w:val="0"/>
      <w:marTop w:val="0"/>
      <w:marBottom w:val="0"/>
      <w:divBdr>
        <w:top w:val="none" w:sz="0" w:space="0" w:color="auto"/>
        <w:left w:val="none" w:sz="0" w:space="0" w:color="auto"/>
        <w:bottom w:val="none" w:sz="0" w:space="0" w:color="auto"/>
        <w:right w:val="none" w:sz="0" w:space="0" w:color="auto"/>
      </w:divBdr>
    </w:div>
    <w:div w:id="1832214093">
      <w:bodyDiv w:val="1"/>
      <w:marLeft w:val="0"/>
      <w:marRight w:val="0"/>
      <w:marTop w:val="0"/>
      <w:marBottom w:val="0"/>
      <w:divBdr>
        <w:top w:val="none" w:sz="0" w:space="0" w:color="auto"/>
        <w:left w:val="none" w:sz="0" w:space="0" w:color="auto"/>
        <w:bottom w:val="none" w:sz="0" w:space="0" w:color="auto"/>
        <w:right w:val="none" w:sz="0" w:space="0" w:color="auto"/>
      </w:divBdr>
    </w:div>
    <w:div w:id="1832214747">
      <w:bodyDiv w:val="1"/>
      <w:marLeft w:val="0"/>
      <w:marRight w:val="0"/>
      <w:marTop w:val="0"/>
      <w:marBottom w:val="0"/>
      <w:divBdr>
        <w:top w:val="none" w:sz="0" w:space="0" w:color="auto"/>
        <w:left w:val="none" w:sz="0" w:space="0" w:color="auto"/>
        <w:bottom w:val="none" w:sz="0" w:space="0" w:color="auto"/>
        <w:right w:val="none" w:sz="0" w:space="0" w:color="auto"/>
      </w:divBdr>
    </w:div>
    <w:div w:id="1832482324">
      <w:bodyDiv w:val="1"/>
      <w:marLeft w:val="0"/>
      <w:marRight w:val="0"/>
      <w:marTop w:val="0"/>
      <w:marBottom w:val="0"/>
      <w:divBdr>
        <w:top w:val="none" w:sz="0" w:space="0" w:color="auto"/>
        <w:left w:val="none" w:sz="0" w:space="0" w:color="auto"/>
        <w:bottom w:val="none" w:sz="0" w:space="0" w:color="auto"/>
        <w:right w:val="none" w:sz="0" w:space="0" w:color="auto"/>
      </w:divBdr>
    </w:div>
    <w:div w:id="1833108559">
      <w:bodyDiv w:val="1"/>
      <w:marLeft w:val="0"/>
      <w:marRight w:val="0"/>
      <w:marTop w:val="0"/>
      <w:marBottom w:val="0"/>
      <w:divBdr>
        <w:top w:val="none" w:sz="0" w:space="0" w:color="auto"/>
        <w:left w:val="none" w:sz="0" w:space="0" w:color="auto"/>
        <w:bottom w:val="none" w:sz="0" w:space="0" w:color="auto"/>
        <w:right w:val="none" w:sz="0" w:space="0" w:color="auto"/>
      </w:divBdr>
    </w:div>
    <w:div w:id="1833176556">
      <w:bodyDiv w:val="1"/>
      <w:marLeft w:val="0"/>
      <w:marRight w:val="0"/>
      <w:marTop w:val="0"/>
      <w:marBottom w:val="0"/>
      <w:divBdr>
        <w:top w:val="none" w:sz="0" w:space="0" w:color="auto"/>
        <w:left w:val="none" w:sz="0" w:space="0" w:color="auto"/>
        <w:bottom w:val="none" w:sz="0" w:space="0" w:color="auto"/>
        <w:right w:val="none" w:sz="0" w:space="0" w:color="auto"/>
      </w:divBdr>
    </w:div>
    <w:div w:id="1833641560">
      <w:bodyDiv w:val="1"/>
      <w:marLeft w:val="0"/>
      <w:marRight w:val="0"/>
      <w:marTop w:val="0"/>
      <w:marBottom w:val="0"/>
      <w:divBdr>
        <w:top w:val="none" w:sz="0" w:space="0" w:color="auto"/>
        <w:left w:val="none" w:sz="0" w:space="0" w:color="auto"/>
        <w:bottom w:val="none" w:sz="0" w:space="0" w:color="auto"/>
        <w:right w:val="none" w:sz="0" w:space="0" w:color="auto"/>
      </w:divBdr>
    </w:div>
    <w:div w:id="1833715359">
      <w:bodyDiv w:val="1"/>
      <w:marLeft w:val="0"/>
      <w:marRight w:val="0"/>
      <w:marTop w:val="0"/>
      <w:marBottom w:val="0"/>
      <w:divBdr>
        <w:top w:val="none" w:sz="0" w:space="0" w:color="auto"/>
        <w:left w:val="none" w:sz="0" w:space="0" w:color="auto"/>
        <w:bottom w:val="none" w:sz="0" w:space="0" w:color="auto"/>
        <w:right w:val="none" w:sz="0" w:space="0" w:color="auto"/>
      </w:divBdr>
    </w:div>
    <w:div w:id="1833986263">
      <w:bodyDiv w:val="1"/>
      <w:marLeft w:val="0"/>
      <w:marRight w:val="0"/>
      <w:marTop w:val="0"/>
      <w:marBottom w:val="0"/>
      <w:divBdr>
        <w:top w:val="none" w:sz="0" w:space="0" w:color="auto"/>
        <w:left w:val="none" w:sz="0" w:space="0" w:color="auto"/>
        <w:bottom w:val="none" w:sz="0" w:space="0" w:color="auto"/>
        <w:right w:val="none" w:sz="0" w:space="0" w:color="auto"/>
      </w:divBdr>
    </w:div>
    <w:div w:id="1834175856">
      <w:bodyDiv w:val="1"/>
      <w:marLeft w:val="0"/>
      <w:marRight w:val="0"/>
      <w:marTop w:val="0"/>
      <w:marBottom w:val="0"/>
      <w:divBdr>
        <w:top w:val="none" w:sz="0" w:space="0" w:color="auto"/>
        <w:left w:val="none" w:sz="0" w:space="0" w:color="auto"/>
        <w:bottom w:val="none" w:sz="0" w:space="0" w:color="auto"/>
        <w:right w:val="none" w:sz="0" w:space="0" w:color="auto"/>
      </w:divBdr>
    </w:div>
    <w:div w:id="1834183015">
      <w:bodyDiv w:val="1"/>
      <w:marLeft w:val="0"/>
      <w:marRight w:val="0"/>
      <w:marTop w:val="0"/>
      <w:marBottom w:val="0"/>
      <w:divBdr>
        <w:top w:val="none" w:sz="0" w:space="0" w:color="auto"/>
        <w:left w:val="none" w:sz="0" w:space="0" w:color="auto"/>
        <w:bottom w:val="none" w:sz="0" w:space="0" w:color="auto"/>
        <w:right w:val="none" w:sz="0" w:space="0" w:color="auto"/>
      </w:divBdr>
    </w:div>
    <w:div w:id="1834292532">
      <w:bodyDiv w:val="1"/>
      <w:marLeft w:val="0"/>
      <w:marRight w:val="0"/>
      <w:marTop w:val="0"/>
      <w:marBottom w:val="0"/>
      <w:divBdr>
        <w:top w:val="none" w:sz="0" w:space="0" w:color="auto"/>
        <w:left w:val="none" w:sz="0" w:space="0" w:color="auto"/>
        <w:bottom w:val="none" w:sz="0" w:space="0" w:color="auto"/>
        <w:right w:val="none" w:sz="0" w:space="0" w:color="auto"/>
      </w:divBdr>
    </w:div>
    <w:div w:id="1834294985">
      <w:bodyDiv w:val="1"/>
      <w:marLeft w:val="0"/>
      <w:marRight w:val="0"/>
      <w:marTop w:val="0"/>
      <w:marBottom w:val="0"/>
      <w:divBdr>
        <w:top w:val="none" w:sz="0" w:space="0" w:color="auto"/>
        <w:left w:val="none" w:sz="0" w:space="0" w:color="auto"/>
        <w:bottom w:val="none" w:sz="0" w:space="0" w:color="auto"/>
        <w:right w:val="none" w:sz="0" w:space="0" w:color="auto"/>
      </w:divBdr>
    </w:div>
    <w:div w:id="1834643104">
      <w:bodyDiv w:val="1"/>
      <w:marLeft w:val="0"/>
      <w:marRight w:val="0"/>
      <w:marTop w:val="0"/>
      <w:marBottom w:val="0"/>
      <w:divBdr>
        <w:top w:val="none" w:sz="0" w:space="0" w:color="auto"/>
        <w:left w:val="none" w:sz="0" w:space="0" w:color="auto"/>
        <w:bottom w:val="none" w:sz="0" w:space="0" w:color="auto"/>
        <w:right w:val="none" w:sz="0" w:space="0" w:color="auto"/>
      </w:divBdr>
    </w:div>
    <w:div w:id="1834757234">
      <w:bodyDiv w:val="1"/>
      <w:marLeft w:val="0"/>
      <w:marRight w:val="0"/>
      <w:marTop w:val="0"/>
      <w:marBottom w:val="0"/>
      <w:divBdr>
        <w:top w:val="none" w:sz="0" w:space="0" w:color="auto"/>
        <w:left w:val="none" w:sz="0" w:space="0" w:color="auto"/>
        <w:bottom w:val="none" w:sz="0" w:space="0" w:color="auto"/>
        <w:right w:val="none" w:sz="0" w:space="0" w:color="auto"/>
      </w:divBdr>
    </w:div>
    <w:div w:id="1835105857">
      <w:bodyDiv w:val="1"/>
      <w:marLeft w:val="0"/>
      <w:marRight w:val="0"/>
      <w:marTop w:val="0"/>
      <w:marBottom w:val="0"/>
      <w:divBdr>
        <w:top w:val="none" w:sz="0" w:space="0" w:color="auto"/>
        <w:left w:val="none" w:sz="0" w:space="0" w:color="auto"/>
        <w:bottom w:val="none" w:sz="0" w:space="0" w:color="auto"/>
        <w:right w:val="none" w:sz="0" w:space="0" w:color="auto"/>
      </w:divBdr>
    </w:div>
    <w:div w:id="1835602880">
      <w:bodyDiv w:val="1"/>
      <w:marLeft w:val="0"/>
      <w:marRight w:val="0"/>
      <w:marTop w:val="0"/>
      <w:marBottom w:val="0"/>
      <w:divBdr>
        <w:top w:val="none" w:sz="0" w:space="0" w:color="auto"/>
        <w:left w:val="none" w:sz="0" w:space="0" w:color="auto"/>
        <w:bottom w:val="none" w:sz="0" w:space="0" w:color="auto"/>
        <w:right w:val="none" w:sz="0" w:space="0" w:color="auto"/>
      </w:divBdr>
    </w:div>
    <w:div w:id="1835680672">
      <w:bodyDiv w:val="1"/>
      <w:marLeft w:val="0"/>
      <w:marRight w:val="0"/>
      <w:marTop w:val="0"/>
      <w:marBottom w:val="0"/>
      <w:divBdr>
        <w:top w:val="none" w:sz="0" w:space="0" w:color="auto"/>
        <w:left w:val="none" w:sz="0" w:space="0" w:color="auto"/>
        <w:bottom w:val="none" w:sz="0" w:space="0" w:color="auto"/>
        <w:right w:val="none" w:sz="0" w:space="0" w:color="auto"/>
      </w:divBdr>
    </w:div>
    <w:div w:id="1835757521">
      <w:bodyDiv w:val="1"/>
      <w:marLeft w:val="0"/>
      <w:marRight w:val="0"/>
      <w:marTop w:val="0"/>
      <w:marBottom w:val="0"/>
      <w:divBdr>
        <w:top w:val="none" w:sz="0" w:space="0" w:color="auto"/>
        <w:left w:val="none" w:sz="0" w:space="0" w:color="auto"/>
        <w:bottom w:val="none" w:sz="0" w:space="0" w:color="auto"/>
        <w:right w:val="none" w:sz="0" w:space="0" w:color="auto"/>
      </w:divBdr>
    </w:div>
    <w:div w:id="1835804495">
      <w:bodyDiv w:val="1"/>
      <w:marLeft w:val="0"/>
      <w:marRight w:val="0"/>
      <w:marTop w:val="0"/>
      <w:marBottom w:val="0"/>
      <w:divBdr>
        <w:top w:val="none" w:sz="0" w:space="0" w:color="auto"/>
        <w:left w:val="none" w:sz="0" w:space="0" w:color="auto"/>
        <w:bottom w:val="none" w:sz="0" w:space="0" w:color="auto"/>
        <w:right w:val="none" w:sz="0" w:space="0" w:color="auto"/>
      </w:divBdr>
    </w:div>
    <w:div w:id="1836460541">
      <w:bodyDiv w:val="1"/>
      <w:marLeft w:val="0"/>
      <w:marRight w:val="0"/>
      <w:marTop w:val="0"/>
      <w:marBottom w:val="0"/>
      <w:divBdr>
        <w:top w:val="none" w:sz="0" w:space="0" w:color="auto"/>
        <w:left w:val="none" w:sz="0" w:space="0" w:color="auto"/>
        <w:bottom w:val="none" w:sz="0" w:space="0" w:color="auto"/>
        <w:right w:val="none" w:sz="0" w:space="0" w:color="auto"/>
      </w:divBdr>
    </w:div>
    <w:div w:id="1836729007">
      <w:bodyDiv w:val="1"/>
      <w:marLeft w:val="0"/>
      <w:marRight w:val="0"/>
      <w:marTop w:val="0"/>
      <w:marBottom w:val="0"/>
      <w:divBdr>
        <w:top w:val="none" w:sz="0" w:space="0" w:color="auto"/>
        <w:left w:val="none" w:sz="0" w:space="0" w:color="auto"/>
        <w:bottom w:val="none" w:sz="0" w:space="0" w:color="auto"/>
        <w:right w:val="none" w:sz="0" w:space="0" w:color="auto"/>
      </w:divBdr>
    </w:div>
    <w:div w:id="1836873196">
      <w:bodyDiv w:val="1"/>
      <w:marLeft w:val="0"/>
      <w:marRight w:val="0"/>
      <w:marTop w:val="0"/>
      <w:marBottom w:val="0"/>
      <w:divBdr>
        <w:top w:val="none" w:sz="0" w:space="0" w:color="auto"/>
        <w:left w:val="none" w:sz="0" w:space="0" w:color="auto"/>
        <w:bottom w:val="none" w:sz="0" w:space="0" w:color="auto"/>
        <w:right w:val="none" w:sz="0" w:space="0" w:color="auto"/>
      </w:divBdr>
    </w:div>
    <w:div w:id="1837106938">
      <w:bodyDiv w:val="1"/>
      <w:marLeft w:val="0"/>
      <w:marRight w:val="0"/>
      <w:marTop w:val="0"/>
      <w:marBottom w:val="0"/>
      <w:divBdr>
        <w:top w:val="none" w:sz="0" w:space="0" w:color="auto"/>
        <w:left w:val="none" w:sz="0" w:space="0" w:color="auto"/>
        <w:bottom w:val="none" w:sz="0" w:space="0" w:color="auto"/>
        <w:right w:val="none" w:sz="0" w:space="0" w:color="auto"/>
      </w:divBdr>
    </w:div>
    <w:div w:id="1837183796">
      <w:bodyDiv w:val="1"/>
      <w:marLeft w:val="0"/>
      <w:marRight w:val="0"/>
      <w:marTop w:val="0"/>
      <w:marBottom w:val="0"/>
      <w:divBdr>
        <w:top w:val="none" w:sz="0" w:space="0" w:color="auto"/>
        <w:left w:val="none" w:sz="0" w:space="0" w:color="auto"/>
        <w:bottom w:val="none" w:sz="0" w:space="0" w:color="auto"/>
        <w:right w:val="none" w:sz="0" w:space="0" w:color="auto"/>
      </w:divBdr>
    </w:div>
    <w:div w:id="1837500257">
      <w:bodyDiv w:val="1"/>
      <w:marLeft w:val="0"/>
      <w:marRight w:val="0"/>
      <w:marTop w:val="0"/>
      <w:marBottom w:val="0"/>
      <w:divBdr>
        <w:top w:val="none" w:sz="0" w:space="0" w:color="auto"/>
        <w:left w:val="none" w:sz="0" w:space="0" w:color="auto"/>
        <w:bottom w:val="none" w:sz="0" w:space="0" w:color="auto"/>
        <w:right w:val="none" w:sz="0" w:space="0" w:color="auto"/>
      </w:divBdr>
    </w:div>
    <w:div w:id="1837648475">
      <w:bodyDiv w:val="1"/>
      <w:marLeft w:val="0"/>
      <w:marRight w:val="0"/>
      <w:marTop w:val="0"/>
      <w:marBottom w:val="0"/>
      <w:divBdr>
        <w:top w:val="none" w:sz="0" w:space="0" w:color="auto"/>
        <w:left w:val="none" w:sz="0" w:space="0" w:color="auto"/>
        <w:bottom w:val="none" w:sz="0" w:space="0" w:color="auto"/>
        <w:right w:val="none" w:sz="0" w:space="0" w:color="auto"/>
      </w:divBdr>
    </w:div>
    <w:div w:id="1837763378">
      <w:bodyDiv w:val="1"/>
      <w:marLeft w:val="0"/>
      <w:marRight w:val="0"/>
      <w:marTop w:val="0"/>
      <w:marBottom w:val="0"/>
      <w:divBdr>
        <w:top w:val="none" w:sz="0" w:space="0" w:color="auto"/>
        <w:left w:val="none" w:sz="0" w:space="0" w:color="auto"/>
        <w:bottom w:val="none" w:sz="0" w:space="0" w:color="auto"/>
        <w:right w:val="none" w:sz="0" w:space="0" w:color="auto"/>
      </w:divBdr>
    </w:div>
    <w:div w:id="1837912842">
      <w:bodyDiv w:val="1"/>
      <w:marLeft w:val="0"/>
      <w:marRight w:val="0"/>
      <w:marTop w:val="0"/>
      <w:marBottom w:val="0"/>
      <w:divBdr>
        <w:top w:val="none" w:sz="0" w:space="0" w:color="auto"/>
        <w:left w:val="none" w:sz="0" w:space="0" w:color="auto"/>
        <w:bottom w:val="none" w:sz="0" w:space="0" w:color="auto"/>
        <w:right w:val="none" w:sz="0" w:space="0" w:color="auto"/>
      </w:divBdr>
    </w:div>
    <w:div w:id="1838226833">
      <w:bodyDiv w:val="1"/>
      <w:marLeft w:val="0"/>
      <w:marRight w:val="0"/>
      <w:marTop w:val="0"/>
      <w:marBottom w:val="0"/>
      <w:divBdr>
        <w:top w:val="none" w:sz="0" w:space="0" w:color="auto"/>
        <w:left w:val="none" w:sz="0" w:space="0" w:color="auto"/>
        <w:bottom w:val="none" w:sz="0" w:space="0" w:color="auto"/>
        <w:right w:val="none" w:sz="0" w:space="0" w:color="auto"/>
      </w:divBdr>
    </w:div>
    <w:div w:id="1838299145">
      <w:bodyDiv w:val="1"/>
      <w:marLeft w:val="0"/>
      <w:marRight w:val="0"/>
      <w:marTop w:val="0"/>
      <w:marBottom w:val="0"/>
      <w:divBdr>
        <w:top w:val="none" w:sz="0" w:space="0" w:color="auto"/>
        <w:left w:val="none" w:sz="0" w:space="0" w:color="auto"/>
        <w:bottom w:val="none" w:sz="0" w:space="0" w:color="auto"/>
        <w:right w:val="none" w:sz="0" w:space="0" w:color="auto"/>
      </w:divBdr>
    </w:div>
    <w:div w:id="1838299423">
      <w:bodyDiv w:val="1"/>
      <w:marLeft w:val="0"/>
      <w:marRight w:val="0"/>
      <w:marTop w:val="0"/>
      <w:marBottom w:val="0"/>
      <w:divBdr>
        <w:top w:val="none" w:sz="0" w:space="0" w:color="auto"/>
        <w:left w:val="none" w:sz="0" w:space="0" w:color="auto"/>
        <w:bottom w:val="none" w:sz="0" w:space="0" w:color="auto"/>
        <w:right w:val="none" w:sz="0" w:space="0" w:color="auto"/>
      </w:divBdr>
    </w:div>
    <w:div w:id="1838302836">
      <w:bodyDiv w:val="1"/>
      <w:marLeft w:val="0"/>
      <w:marRight w:val="0"/>
      <w:marTop w:val="0"/>
      <w:marBottom w:val="0"/>
      <w:divBdr>
        <w:top w:val="none" w:sz="0" w:space="0" w:color="auto"/>
        <w:left w:val="none" w:sz="0" w:space="0" w:color="auto"/>
        <w:bottom w:val="none" w:sz="0" w:space="0" w:color="auto"/>
        <w:right w:val="none" w:sz="0" w:space="0" w:color="auto"/>
      </w:divBdr>
    </w:div>
    <w:div w:id="1839228780">
      <w:bodyDiv w:val="1"/>
      <w:marLeft w:val="0"/>
      <w:marRight w:val="0"/>
      <w:marTop w:val="0"/>
      <w:marBottom w:val="0"/>
      <w:divBdr>
        <w:top w:val="none" w:sz="0" w:space="0" w:color="auto"/>
        <w:left w:val="none" w:sz="0" w:space="0" w:color="auto"/>
        <w:bottom w:val="none" w:sz="0" w:space="0" w:color="auto"/>
        <w:right w:val="none" w:sz="0" w:space="0" w:color="auto"/>
      </w:divBdr>
    </w:div>
    <w:div w:id="1839494220">
      <w:bodyDiv w:val="1"/>
      <w:marLeft w:val="0"/>
      <w:marRight w:val="0"/>
      <w:marTop w:val="0"/>
      <w:marBottom w:val="0"/>
      <w:divBdr>
        <w:top w:val="none" w:sz="0" w:space="0" w:color="auto"/>
        <w:left w:val="none" w:sz="0" w:space="0" w:color="auto"/>
        <w:bottom w:val="none" w:sz="0" w:space="0" w:color="auto"/>
        <w:right w:val="none" w:sz="0" w:space="0" w:color="auto"/>
      </w:divBdr>
    </w:div>
    <w:div w:id="1839542004">
      <w:bodyDiv w:val="1"/>
      <w:marLeft w:val="0"/>
      <w:marRight w:val="0"/>
      <w:marTop w:val="0"/>
      <w:marBottom w:val="0"/>
      <w:divBdr>
        <w:top w:val="none" w:sz="0" w:space="0" w:color="auto"/>
        <w:left w:val="none" w:sz="0" w:space="0" w:color="auto"/>
        <w:bottom w:val="none" w:sz="0" w:space="0" w:color="auto"/>
        <w:right w:val="none" w:sz="0" w:space="0" w:color="auto"/>
      </w:divBdr>
    </w:div>
    <w:div w:id="1839618471">
      <w:bodyDiv w:val="1"/>
      <w:marLeft w:val="0"/>
      <w:marRight w:val="0"/>
      <w:marTop w:val="0"/>
      <w:marBottom w:val="0"/>
      <w:divBdr>
        <w:top w:val="none" w:sz="0" w:space="0" w:color="auto"/>
        <w:left w:val="none" w:sz="0" w:space="0" w:color="auto"/>
        <w:bottom w:val="none" w:sz="0" w:space="0" w:color="auto"/>
        <w:right w:val="none" w:sz="0" w:space="0" w:color="auto"/>
      </w:divBdr>
    </w:div>
    <w:div w:id="1839733486">
      <w:bodyDiv w:val="1"/>
      <w:marLeft w:val="0"/>
      <w:marRight w:val="0"/>
      <w:marTop w:val="0"/>
      <w:marBottom w:val="0"/>
      <w:divBdr>
        <w:top w:val="none" w:sz="0" w:space="0" w:color="auto"/>
        <w:left w:val="none" w:sz="0" w:space="0" w:color="auto"/>
        <w:bottom w:val="none" w:sz="0" w:space="0" w:color="auto"/>
        <w:right w:val="none" w:sz="0" w:space="0" w:color="auto"/>
      </w:divBdr>
    </w:div>
    <w:div w:id="1839926482">
      <w:bodyDiv w:val="1"/>
      <w:marLeft w:val="0"/>
      <w:marRight w:val="0"/>
      <w:marTop w:val="0"/>
      <w:marBottom w:val="0"/>
      <w:divBdr>
        <w:top w:val="none" w:sz="0" w:space="0" w:color="auto"/>
        <w:left w:val="none" w:sz="0" w:space="0" w:color="auto"/>
        <w:bottom w:val="none" w:sz="0" w:space="0" w:color="auto"/>
        <w:right w:val="none" w:sz="0" w:space="0" w:color="auto"/>
      </w:divBdr>
    </w:div>
    <w:div w:id="1840075309">
      <w:bodyDiv w:val="1"/>
      <w:marLeft w:val="0"/>
      <w:marRight w:val="0"/>
      <w:marTop w:val="0"/>
      <w:marBottom w:val="0"/>
      <w:divBdr>
        <w:top w:val="none" w:sz="0" w:space="0" w:color="auto"/>
        <w:left w:val="none" w:sz="0" w:space="0" w:color="auto"/>
        <w:bottom w:val="none" w:sz="0" w:space="0" w:color="auto"/>
        <w:right w:val="none" w:sz="0" w:space="0" w:color="auto"/>
      </w:divBdr>
    </w:div>
    <w:div w:id="1840387312">
      <w:bodyDiv w:val="1"/>
      <w:marLeft w:val="0"/>
      <w:marRight w:val="0"/>
      <w:marTop w:val="0"/>
      <w:marBottom w:val="0"/>
      <w:divBdr>
        <w:top w:val="none" w:sz="0" w:space="0" w:color="auto"/>
        <w:left w:val="none" w:sz="0" w:space="0" w:color="auto"/>
        <w:bottom w:val="none" w:sz="0" w:space="0" w:color="auto"/>
        <w:right w:val="none" w:sz="0" w:space="0" w:color="auto"/>
      </w:divBdr>
    </w:div>
    <w:div w:id="1840652044">
      <w:bodyDiv w:val="1"/>
      <w:marLeft w:val="0"/>
      <w:marRight w:val="0"/>
      <w:marTop w:val="0"/>
      <w:marBottom w:val="0"/>
      <w:divBdr>
        <w:top w:val="none" w:sz="0" w:space="0" w:color="auto"/>
        <w:left w:val="none" w:sz="0" w:space="0" w:color="auto"/>
        <w:bottom w:val="none" w:sz="0" w:space="0" w:color="auto"/>
        <w:right w:val="none" w:sz="0" w:space="0" w:color="auto"/>
      </w:divBdr>
    </w:div>
    <w:div w:id="1840922533">
      <w:bodyDiv w:val="1"/>
      <w:marLeft w:val="0"/>
      <w:marRight w:val="0"/>
      <w:marTop w:val="0"/>
      <w:marBottom w:val="0"/>
      <w:divBdr>
        <w:top w:val="none" w:sz="0" w:space="0" w:color="auto"/>
        <w:left w:val="none" w:sz="0" w:space="0" w:color="auto"/>
        <w:bottom w:val="none" w:sz="0" w:space="0" w:color="auto"/>
        <w:right w:val="none" w:sz="0" w:space="0" w:color="auto"/>
      </w:divBdr>
    </w:div>
    <w:div w:id="1841001187">
      <w:bodyDiv w:val="1"/>
      <w:marLeft w:val="0"/>
      <w:marRight w:val="0"/>
      <w:marTop w:val="0"/>
      <w:marBottom w:val="0"/>
      <w:divBdr>
        <w:top w:val="none" w:sz="0" w:space="0" w:color="auto"/>
        <w:left w:val="none" w:sz="0" w:space="0" w:color="auto"/>
        <w:bottom w:val="none" w:sz="0" w:space="0" w:color="auto"/>
        <w:right w:val="none" w:sz="0" w:space="0" w:color="auto"/>
      </w:divBdr>
    </w:div>
    <w:div w:id="1841041428">
      <w:bodyDiv w:val="1"/>
      <w:marLeft w:val="0"/>
      <w:marRight w:val="0"/>
      <w:marTop w:val="0"/>
      <w:marBottom w:val="0"/>
      <w:divBdr>
        <w:top w:val="none" w:sz="0" w:space="0" w:color="auto"/>
        <w:left w:val="none" w:sz="0" w:space="0" w:color="auto"/>
        <w:bottom w:val="none" w:sz="0" w:space="0" w:color="auto"/>
        <w:right w:val="none" w:sz="0" w:space="0" w:color="auto"/>
      </w:divBdr>
    </w:div>
    <w:div w:id="1841113584">
      <w:bodyDiv w:val="1"/>
      <w:marLeft w:val="0"/>
      <w:marRight w:val="0"/>
      <w:marTop w:val="0"/>
      <w:marBottom w:val="0"/>
      <w:divBdr>
        <w:top w:val="none" w:sz="0" w:space="0" w:color="auto"/>
        <w:left w:val="none" w:sz="0" w:space="0" w:color="auto"/>
        <w:bottom w:val="none" w:sz="0" w:space="0" w:color="auto"/>
        <w:right w:val="none" w:sz="0" w:space="0" w:color="auto"/>
      </w:divBdr>
    </w:div>
    <w:div w:id="1841191834">
      <w:bodyDiv w:val="1"/>
      <w:marLeft w:val="0"/>
      <w:marRight w:val="0"/>
      <w:marTop w:val="0"/>
      <w:marBottom w:val="0"/>
      <w:divBdr>
        <w:top w:val="none" w:sz="0" w:space="0" w:color="auto"/>
        <w:left w:val="none" w:sz="0" w:space="0" w:color="auto"/>
        <w:bottom w:val="none" w:sz="0" w:space="0" w:color="auto"/>
        <w:right w:val="none" w:sz="0" w:space="0" w:color="auto"/>
      </w:divBdr>
    </w:div>
    <w:div w:id="1841235255">
      <w:bodyDiv w:val="1"/>
      <w:marLeft w:val="0"/>
      <w:marRight w:val="0"/>
      <w:marTop w:val="0"/>
      <w:marBottom w:val="0"/>
      <w:divBdr>
        <w:top w:val="none" w:sz="0" w:space="0" w:color="auto"/>
        <w:left w:val="none" w:sz="0" w:space="0" w:color="auto"/>
        <w:bottom w:val="none" w:sz="0" w:space="0" w:color="auto"/>
        <w:right w:val="none" w:sz="0" w:space="0" w:color="auto"/>
      </w:divBdr>
    </w:div>
    <w:div w:id="1841654975">
      <w:bodyDiv w:val="1"/>
      <w:marLeft w:val="0"/>
      <w:marRight w:val="0"/>
      <w:marTop w:val="0"/>
      <w:marBottom w:val="0"/>
      <w:divBdr>
        <w:top w:val="none" w:sz="0" w:space="0" w:color="auto"/>
        <w:left w:val="none" w:sz="0" w:space="0" w:color="auto"/>
        <w:bottom w:val="none" w:sz="0" w:space="0" w:color="auto"/>
        <w:right w:val="none" w:sz="0" w:space="0" w:color="auto"/>
      </w:divBdr>
    </w:div>
    <w:div w:id="1841845182">
      <w:bodyDiv w:val="1"/>
      <w:marLeft w:val="0"/>
      <w:marRight w:val="0"/>
      <w:marTop w:val="0"/>
      <w:marBottom w:val="0"/>
      <w:divBdr>
        <w:top w:val="none" w:sz="0" w:space="0" w:color="auto"/>
        <w:left w:val="none" w:sz="0" w:space="0" w:color="auto"/>
        <w:bottom w:val="none" w:sz="0" w:space="0" w:color="auto"/>
        <w:right w:val="none" w:sz="0" w:space="0" w:color="auto"/>
      </w:divBdr>
    </w:div>
    <w:div w:id="1842041544">
      <w:bodyDiv w:val="1"/>
      <w:marLeft w:val="0"/>
      <w:marRight w:val="0"/>
      <w:marTop w:val="0"/>
      <w:marBottom w:val="0"/>
      <w:divBdr>
        <w:top w:val="none" w:sz="0" w:space="0" w:color="auto"/>
        <w:left w:val="none" w:sz="0" w:space="0" w:color="auto"/>
        <w:bottom w:val="none" w:sz="0" w:space="0" w:color="auto"/>
        <w:right w:val="none" w:sz="0" w:space="0" w:color="auto"/>
      </w:divBdr>
    </w:div>
    <w:div w:id="1842088957">
      <w:bodyDiv w:val="1"/>
      <w:marLeft w:val="0"/>
      <w:marRight w:val="0"/>
      <w:marTop w:val="0"/>
      <w:marBottom w:val="0"/>
      <w:divBdr>
        <w:top w:val="none" w:sz="0" w:space="0" w:color="auto"/>
        <w:left w:val="none" w:sz="0" w:space="0" w:color="auto"/>
        <w:bottom w:val="none" w:sz="0" w:space="0" w:color="auto"/>
        <w:right w:val="none" w:sz="0" w:space="0" w:color="auto"/>
      </w:divBdr>
    </w:div>
    <w:div w:id="1842157858">
      <w:bodyDiv w:val="1"/>
      <w:marLeft w:val="0"/>
      <w:marRight w:val="0"/>
      <w:marTop w:val="0"/>
      <w:marBottom w:val="0"/>
      <w:divBdr>
        <w:top w:val="none" w:sz="0" w:space="0" w:color="auto"/>
        <w:left w:val="none" w:sz="0" w:space="0" w:color="auto"/>
        <w:bottom w:val="none" w:sz="0" w:space="0" w:color="auto"/>
        <w:right w:val="none" w:sz="0" w:space="0" w:color="auto"/>
      </w:divBdr>
    </w:div>
    <w:div w:id="1842160886">
      <w:bodyDiv w:val="1"/>
      <w:marLeft w:val="0"/>
      <w:marRight w:val="0"/>
      <w:marTop w:val="0"/>
      <w:marBottom w:val="0"/>
      <w:divBdr>
        <w:top w:val="none" w:sz="0" w:space="0" w:color="auto"/>
        <w:left w:val="none" w:sz="0" w:space="0" w:color="auto"/>
        <w:bottom w:val="none" w:sz="0" w:space="0" w:color="auto"/>
        <w:right w:val="none" w:sz="0" w:space="0" w:color="auto"/>
      </w:divBdr>
    </w:div>
    <w:div w:id="1842351107">
      <w:bodyDiv w:val="1"/>
      <w:marLeft w:val="0"/>
      <w:marRight w:val="0"/>
      <w:marTop w:val="0"/>
      <w:marBottom w:val="0"/>
      <w:divBdr>
        <w:top w:val="none" w:sz="0" w:space="0" w:color="auto"/>
        <w:left w:val="none" w:sz="0" w:space="0" w:color="auto"/>
        <w:bottom w:val="none" w:sz="0" w:space="0" w:color="auto"/>
        <w:right w:val="none" w:sz="0" w:space="0" w:color="auto"/>
      </w:divBdr>
    </w:div>
    <w:div w:id="1842507963">
      <w:bodyDiv w:val="1"/>
      <w:marLeft w:val="0"/>
      <w:marRight w:val="0"/>
      <w:marTop w:val="0"/>
      <w:marBottom w:val="0"/>
      <w:divBdr>
        <w:top w:val="none" w:sz="0" w:space="0" w:color="auto"/>
        <w:left w:val="none" w:sz="0" w:space="0" w:color="auto"/>
        <w:bottom w:val="none" w:sz="0" w:space="0" w:color="auto"/>
        <w:right w:val="none" w:sz="0" w:space="0" w:color="auto"/>
      </w:divBdr>
    </w:div>
    <w:div w:id="1842769859">
      <w:bodyDiv w:val="1"/>
      <w:marLeft w:val="0"/>
      <w:marRight w:val="0"/>
      <w:marTop w:val="0"/>
      <w:marBottom w:val="0"/>
      <w:divBdr>
        <w:top w:val="none" w:sz="0" w:space="0" w:color="auto"/>
        <w:left w:val="none" w:sz="0" w:space="0" w:color="auto"/>
        <w:bottom w:val="none" w:sz="0" w:space="0" w:color="auto"/>
        <w:right w:val="none" w:sz="0" w:space="0" w:color="auto"/>
      </w:divBdr>
    </w:div>
    <w:div w:id="1843010390">
      <w:bodyDiv w:val="1"/>
      <w:marLeft w:val="0"/>
      <w:marRight w:val="0"/>
      <w:marTop w:val="0"/>
      <w:marBottom w:val="0"/>
      <w:divBdr>
        <w:top w:val="none" w:sz="0" w:space="0" w:color="auto"/>
        <w:left w:val="none" w:sz="0" w:space="0" w:color="auto"/>
        <w:bottom w:val="none" w:sz="0" w:space="0" w:color="auto"/>
        <w:right w:val="none" w:sz="0" w:space="0" w:color="auto"/>
      </w:divBdr>
    </w:div>
    <w:div w:id="1843466492">
      <w:bodyDiv w:val="1"/>
      <w:marLeft w:val="0"/>
      <w:marRight w:val="0"/>
      <w:marTop w:val="0"/>
      <w:marBottom w:val="0"/>
      <w:divBdr>
        <w:top w:val="none" w:sz="0" w:space="0" w:color="auto"/>
        <w:left w:val="none" w:sz="0" w:space="0" w:color="auto"/>
        <w:bottom w:val="none" w:sz="0" w:space="0" w:color="auto"/>
        <w:right w:val="none" w:sz="0" w:space="0" w:color="auto"/>
      </w:divBdr>
    </w:div>
    <w:div w:id="1843470958">
      <w:bodyDiv w:val="1"/>
      <w:marLeft w:val="0"/>
      <w:marRight w:val="0"/>
      <w:marTop w:val="0"/>
      <w:marBottom w:val="0"/>
      <w:divBdr>
        <w:top w:val="none" w:sz="0" w:space="0" w:color="auto"/>
        <w:left w:val="none" w:sz="0" w:space="0" w:color="auto"/>
        <w:bottom w:val="none" w:sz="0" w:space="0" w:color="auto"/>
        <w:right w:val="none" w:sz="0" w:space="0" w:color="auto"/>
      </w:divBdr>
    </w:div>
    <w:div w:id="1843548092">
      <w:bodyDiv w:val="1"/>
      <w:marLeft w:val="0"/>
      <w:marRight w:val="0"/>
      <w:marTop w:val="0"/>
      <w:marBottom w:val="0"/>
      <w:divBdr>
        <w:top w:val="none" w:sz="0" w:space="0" w:color="auto"/>
        <w:left w:val="none" w:sz="0" w:space="0" w:color="auto"/>
        <w:bottom w:val="none" w:sz="0" w:space="0" w:color="auto"/>
        <w:right w:val="none" w:sz="0" w:space="0" w:color="auto"/>
      </w:divBdr>
    </w:div>
    <w:div w:id="1843667751">
      <w:bodyDiv w:val="1"/>
      <w:marLeft w:val="0"/>
      <w:marRight w:val="0"/>
      <w:marTop w:val="0"/>
      <w:marBottom w:val="0"/>
      <w:divBdr>
        <w:top w:val="none" w:sz="0" w:space="0" w:color="auto"/>
        <w:left w:val="none" w:sz="0" w:space="0" w:color="auto"/>
        <w:bottom w:val="none" w:sz="0" w:space="0" w:color="auto"/>
        <w:right w:val="none" w:sz="0" w:space="0" w:color="auto"/>
      </w:divBdr>
    </w:div>
    <w:div w:id="1843743114">
      <w:bodyDiv w:val="1"/>
      <w:marLeft w:val="0"/>
      <w:marRight w:val="0"/>
      <w:marTop w:val="0"/>
      <w:marBottom w:val="0"/>
      <w:divBdr>
        <w:top w:val="none" w:sz="0" w:space="0" w:color="auto"/>
        <w:left w:val="none" w:sz="0" w:space="0" w:color="auto"/>
        <w:bottom w:val="none" w:sz="0" w:space="0" w:color="auto"/>
        <w:right w:val="none" w:sz="0" w:space="0" w:color="auto"/>
      </w:divBdr>
    </w:div>
    <w:div w:id="1844008200">
      <w:bodyDiv w:val="1"/>
      <w:marLeft w:val="0"/>
      <w:marRight w:val="0"/>
      <w:marTop w:val="0"/>
      <w:marBottom w:val="0"/>
      <w:divBdr>
        <w:top w:val="none" w:sz="0" w:space="0" w:color="auto"/>
        <w:left w:val="none" w:sz="0" w:space="0" w:color="auto"/>
        <w:bottom w:val="none" w:sz="0" w:space="0" w:color="auto"/>
        <w:right w:val="none" w:sz="0" w:space="0" w:color="auto"/>
      </w:divBdr>
    </w:div>
    <w:div w:id="1844279385">
      <w:bodyDiv w:val="1"/>
      <w:marLeft w:val="0"/>
      <w:marRight w:val="0"/>
      <w:marTop w:val="0"/>
      <w:marBottom w:val="0"/>
      <w:divBdr>
        <w:top w:val="none" w:sz="0" w:space="0" w:color="auto"/>
        <w:left w:val="none" w:sz="0" w:space="0" w:color="auto"/>
        <w:bottom w:val="none" w:sz="0" w:space="0" w:color="auto"/>
        <w:right w:val="none" w:sz="0" w:space="0" w:color="auto"/>
      </w:divBdr>
    </w:div>
    <w:div w:id="1844661785">
      <w:bodyDiv w:val="1"/>
      <w:marLeft w:val="0"/>
      <w:marRight w:val="0"/>
      <w:marTop w:val="0"/>
      <w:marBottom w:val="0"/>
      <w:divBdr>
        <w:top w:val="none" w:sz="0" w:space="0" w:color="auto"/>
        <w:left w:val="none" w:sz="0" w:space="0" w:color="auto"/>
        <w:bottom w:val="none" w:sz="0" w:space="0" w:color="auto"/>
        <w:right w:val="none" w:sz="0" w:space="0" w:color="auto"/>
      </w:divBdr>
    </w:div>
    <w:div w:id="1844665175">
      <w:bodyDiv w:val="1"/>
      <w:marLeft w:val="0"/>
      <w:marRight w:val="0"/>
      <w:marTop w:val="0"/>
      <w:marBottom w:val="0"/>
      <w:divBdr>
        <w:top w:val="none" w:sz="0" w:space="0" w:color="auto"/>
        <w:left w:val="none" w:sz="0" w:space="0" w:color="auto"/>
        <w:bottom w:val="none" w:sz="0" w:space="0" w:color="auto"/>
        <w:right w:val="none" w:sz="0" w:space="0" w:color="auto"/>
      </w:divBdr>
    </w:div>
    <w:div w:id="1844852073">
      <w:bodyDiv w:val="1"/>
      <w:marLeft w:val="0"/>
      <w:marRight w:val="0"/>
      <w:marTop w:val="0"/>
      <w:marBottom w:val="0"/>
      <w:divBdr>
        <w:top w:val="none" w:sz="0" w:space="0" w:color="auto"/>
        <w:left w:val="none" w:sz="0" w:space="0" w:color="auto"/>
        <w:bottom w:val="none" w:sz="0" w:space="0" w:color="auto"/>
        <w:right w:val="none" w:sz="0" w:space="0" w:color="auto"/>
      </w:divBdr>
    </w:div>
    <w:div w:id="1844933545">
      <w:bodyDiv w:val="1"/>
      <w:marLeft w:val="0"/>
      <w:marRight w:val="0"/>
      <w:marTop w:val="0"/>
      <w:marBottom w:val="0"/>
      <w:divBdr>
        <w:top w:val="none" w:sz="0" w:space="0" w:color="auto"/>
        <w:left w:val="none" w:sz="0" w:space="0" w:color="auto"/>
        <w:bottom w:val="none" w:sz="0" w:space="0" w:color="auto"/>
        <w:right w:val="none" w:sz="0" w:space="0" w:color="auto"/>
      </w:divBdr>
    </w:div>
    <w:div w:id="1845239729">
      <w:bodyDiv w:val="1"/>
      <w:marLeft w:val="0"/>
      <w:marRight w:val="0"/>
      <w:marTop w:val="0"/>
      <w:marBottom w:val="0"/>
      <w:divBdr>
        <w:top w:val="none" w:sz="0" w:space="0" w:color="auto"/>
        <w:left w:val="none" w:sz="0" w:space="0" w:color="auto"/>
        <w:bottom w:val="none" w:sz="0" w:space="0" w:color="auto"/>
        <w:right w:val="none" w:sz="0" w:space="0" w:color="auto"/>
      </w:divBdr>
    </w:div>
    <w:div w:id="1845244913">
      <w:bodyDiv w:val="1"/>
      <w:marLeft w:val="0"/>
      <w:marRight w:val="0"/>
      <w:marTop w:val="0"/>
      <w:marBottom w:val="0"/>
      <w:divBdr>
        <w:top w:val="none" w:sz="0" w:space="0" w:color="auto"/>
        <w:left w:val="none" w:sz="0" w:space="0" w:color="auto"/>
        <w:bottom w:val="none" w:sz="0" w:space="0" w:color="auto"/>
        <w:right w:val="none" w:sz="0" w:space="0" w:color="auto"/>
      </w:divBdr>
    </w:div>
    <w:div w:id="1845508586">
      <w:bodyDiv w:val="1"/>
      <w:marLeft w:val="0"/>
      <w:marRight w:val="0"/>
      <w:marTop w:val="0"/>
      <w:marBottom w:val="0"/>
      <w:divBdr>
        <w:top w:val="none" w:sz="0" w:space="0" w:color="auto"/>
        <w:left w:val="none" w:sz="0" w:space="0" w:color="auto"/>
        <w:bottom w:val="none" w:sz="0" w:space="0" w:color="auto"/>
        <w:right w:val="none" w:sz="0" w:space="0" w:color="auto"/>
      </w:divBdr>
    </w:div>
    <w:div w:id="1845585097">
      <w:bodyDiv w:val="1"/>
      <w:marLeft w:val="0"/>
      <w:marRight w:val="0"/>
      <w:marTop w:val="0"/>
      <w:marBottom w:val="0"/>
      <w:divBdr>
        <w:top w:val="none" w:sz="0" w:space="0" w:color="auto"/>
        <w:left w:val="none" w:sz="0" w:space="0" w:color="auto"/>
        <w:bottom w:val="none" w:sz="0" w:space="0" w:color="auto"/>
        <w:right w:val="none" w:sz="0" w:space="0" w:color="auto"/>
      </w:divBdr>
    </w:div>
    <w:div w:id="1845700756">
      <w:bodyDiv w:val="1"/>
      <w:marLeft w:val="0"/>
      <w:marRight w:val="0"/>
      <w:marTop w:val="0"/>
      <w:marBottom w:val="0"/>
      <w:divBdr>
        <w:top w:val="none" w:sz="0" w:space="0" w:color="auto"/>
        <w:left w:val="none" w:sz="0" w:space="0" w:color="auto"/>
        <w:bottom w:val="none" w:sz="0" w:space="0" w:color="auto"/>
        <w:right w:val="none" w:sz="0" w:space="0" w:color="auto"/>
      </w:divBdr>
    </w:div>
    <w:div w:id="1845702686">
      <w:bodyDiv w:val="1"/>
      <w:marLeft w:val="0"/>
      <w:marRight w:val="0"/>
      <w:marTop w:val="0"/>
      <w:marBottom w:val="0"/>
      <w:divBdr>
        <w:top w:val="none" w:sz="0" w:space="0" w:color="auto"/>
        <w:left w:val="none" w:sz="0" w:space="0" w:color="auto"/>
        <w:bottom w:val="none" w:sz="0" w:space="0" w:color="auto"/>
        <w:right w:val="none" w:sz="0" w:space="0" w:color="auto"/>
      </w:divBdr>
    </w:div>
    <w:div w:id="1845779233">
      <w:bodyDiv w:val="1"/>
      <w:marLeft w:val="0"/>
      <w:marRight w:val="0"/>
      <w:marTop w:val="0"/>
      <w:marBottom w:val="0"/>
      <w:divBdr>
        <w:top w:val="none" w:sz="0" w:space="0" w:color="auto"/>
        <w:left w:val="none" w:sz="0" w:space="0" w:color="auto"/>
        <w:bottom w:val="none" w:sz="0" w:space="0" w:color="auto"/>
        <w:right w:val="none" w:sz="0" w:space="0" w:color="auto"/>
      </w:divBdr>
    </w:div>
    <w:div w:id="1845821955">
      <w:bodyDiv w:val="1"/>
      <w:marLeft w:val="0"/>
      <w:marRight w:val="0"/>
      <w:marTop w:val="0"/>
      <w:marBottom w:val="0"/>
      <w:divBdr>
        <w:top w:val="none" w:sz="0" w:space="0" w:color="auto"/>
        <w:left w:val="none" w:sz="0" w:space="0" w:color="auto"/>
        <w:bottom w:val="none" w:sz="0" w:space="0" w:color="auto"/>
        <w:right w:val="none" w:sz="0" w:space="0" w:color="auto"/>
      </w:divBdr>
    </w:div>
    <w:div w:id="1845853941">
      <w:bodyDiv w:val="1"/>
      <w:marLeft w:val="0"/>
      <w:marRight w:val="0"/>
      <w:marTop w:val="0"/>
      <w:marBottom w:val="0"/>
      <w:divBdr>
        <w:top w:val="none" w:sz="0" w:space="0" w:color="auto"/>
        <w:left w:val="none" w:sz="0" w:space="0" w:color="auto"/>
        <w:bottom w:val="none" w:sz="0" w:space="0" w:color="auto"/>
        <w:right w:val="none" w:sz="0" w:space="0" w:color="auto"/>
      </w:divBdr>
    </w:div>
    <w:div w:id="1846288404">
      <w:bodyDiv w:val="1"/>
      <w:marLeft w:val="0"/>
      <w:marRight w:val="0"/>
      <w:marTop w:val="0"/>
      <w:marBottom w:val="0"/>
      <w:divBdr>
        <w:top w:val="none" w:sz="0" w:space="0" w:color="auto"/>
        <w:left w:val="none" w:sz="0" w:space="0" w:color="auto"/>
        <w:bottom w:val="none" w:sz="0" w:space="0" w:color="auto"/>
        <w:right w:val="none" w:sz="0" w:space="0" w:color="auto"/>
      </w:divBdr>
      <w:divsChild>
        <w:div w:id="825629027">
          <w:marLeft w:val="763"/>
          <w:marRight w:val="0"/>
          <w:marTop w:val="0"/>
          <w:marBottom w:val="0"/>
          <w:divBdr>
            <w:top w:val="none" w:sz="0" w:space="0" w:color="auto"/>
            <w:left w:val="none" w:sz="0" w:space="0" w:color="auto"/>
            <w:bottom w:val="none" w:sz="0" w:space="0" w:color="auto"/>
            <w:right w:val="none" w:sz="0" w:space="0" w:color="auto"/>
          </w:divBdr>
        </w:div>
      </w:divsChild>
    </w:div>
    <w:div w:id="1846438022">
      <w:bodyDiv w:val="1"/>
      <w:marLeft w:val="0"/>
      <w:marRight w:val="0"/>
      <w:marTop w:val="0"/>
      <w:marBottom w:val="0"/>
      <w:divBdr>
        <w:top w:val="none" w:sz="0" w:space="0" w:color="auto"/>
        <w:left w:val="none" w:sz="0" w:space="0" w:color="auto"/>
        <w:bottom w:val="none" w:sz="0" w:space="0" w:color="auto"/>
        <w:right w:val="none" w:sz="0" w:space="0" w:color="auto"/>
      </w:divBdr>
    </w:div>
    <w:div w:id="1847287493">
      <w:bodyDiv w:val="1"/>
      <w:marLeft w:val="0"/>
      <w:marRight w:val="0"/>
      <w:marTop w:val="0"/>
      <w:marBottom w:val="0"/>
      <w:divBdr>
        <w:top w:val="none" w:sz="0" w:space="0" w:color="auto"/>
        <w:left w:val="none" w:sz="0" w:space="0" w:color="auto"/>
        <w:bottom w:val="none" w:sz="0" w:space="0" w:color="auto"/>
        <w:right w:val="none" w:sz="0" w:space="0" w:color="auto"/>
      </w:divBdr>
    </w:div>
    <w:div w:id="1847404315">
      <w:bodyDiv w:val="1"/>
      <w:marLeft w:val="0"/>
      <w:marRight w:val="0"/>
      <w:marTop w:val="0"/>
      <w:marBottom w:val="0"/>
      <w:divBdr>
        <w:top w:val="none" w:sz="0" w:space="0" w:color="auto"/>
        <w:left w:val="none" w:sz="0" w:space="0" w:color="auto"/>
        <w:bottom w:val="none" w:sz="0" w:space="0" w:color="auto"/>
        <w:right w:val="none" w:sz="0" w:space="0" w:color="auto"/>
      </w:divBdr>
    </w:div>
    <w:div w:id="1847668653">
      <w:bodyDiv w:val="1"/>
      <w:marLeft w:val="0"/>
      <w:marRight w:val="0"/>
      <w:marTop w:val="0"/>
      <w:marBottom w:val="0"/>
      <w:divBdr>
        <w:top w:val="none" w:sz="0" w:space="0" w:color="auto"/>
        <w:left w:val="none" w:sz="0" w:space="0" w:color="auto"/>
        <w:bottom w:val="none" w:sz="0" w:space="0" w:color="auto"/>
        <w:right w:val="none" w:sz="0" w:space="0" w:color="auto"/>
      </w:divBdr>
    </w:div>
    <w:div w:id="1848128035">
      <w:bodyDiv w:val="1"/>
      <w:marLeft w:val="0"/>
      <w:marRight w:val="0"/>
      <w:marTop w:val="0"/>
      <w:marBottom w:val="0"/>
      <w:divBdr>
        <w:top w:val="none" w:sz="0" w:space="0" w:color="auto"/>
        <w:left w:val="none" w:sz="0" w:space="0" w:color="auto"/>
        <w:bottom w:val="none" w:sz="0" w:space="0" w:color="auto"/>
        <w:right w:val="none" w:sz="0" w:space="0" w:color="auto"/>
      </w:divBdr>
    </w:div>
    <w:div w:id="1848641999">
      <w:bodyDiv w:val="1"/>
      <w:marLeft w:val="0"/>
      <w:marRight w:val="0"/>
      <w:marTop w:val="0"/>
      <w:marBottom w:val="0"/>
      <w:divBdr>
        <w:top w:val="none" w:sz="0" w:space="0" w:color="auto"/>
        <w:left w:val="none" w:sz="0" w:space="0" w:color="auto"/>
        <w:bottom w:val="none" w:sz="0" w:space="0" w:color="auto"/>
        <w:right w:val="none" w:sz="0" w:space="0" w:color="auto"/>
      </w:divBdr>
    </w:div>
    <w:div w:id="1849363326">
      <w:bodyDiv w:val="1"/>
      <w:marLeft w:val="0"/>
      <w:marRight w:val="0"/>
      <w:marTop w:val="0"/>
      <w:marBottom w:val="0"/>
      <w:divBdr>
        <w:top w:val="none" w:sz="0" w:space="0" w:color="auto"/>
        <w:left w:val="none" w:sz="0" w:space="0" w:color="auto"/>
        <w:bottom w:val="none" w:sz="0" w:space="0" w:color="auto"/>
        <w:right w:val="none" w:sz="0" w:space="0" w:color="auto"/>
      </w:divBdr>
    </w:div>
    <w:div w:id="1849564351">
      <w:bodyDiv w:val="1"/>
      <w:marLeft w:val="0"/>
      <w:marRight w:val="0"/>
      <w:marTop w:val="0"/>
      <w:marBottom w:val="0"/>
      <w:divBdr>
        <w:top w:val="none" w:sz="0" w:space="0" w:color="auto"/>
        <w:left w:val="none" w:sz="0" w:space="0" w:color="auto"/>
        <w:bottom w:val="none" w:sz="0" w:space="0" w:color="auto"/>
        <w:right w:val="none" w:sz="0" w:space="0" w:color="auto"/>
      </w:divBdr>
    </w:div>
    <w:div w:id="1849641112">
      <w:bodyDiv w:val="1"/>
      <w:marLeft w:val="0"/>
      <w:marRight w:val="0"/>
      <w:marTop w:val="0"/>
      <w:marBottom w:val="0"/>
      <w:divBdr>
        <w:top w:val="none" w:sz="0" w:space="0" w:color="auto"/>
        <w:left w:val="none" w:sz="0" w:space="0" w:color="auto"/>
        <w:bottom w:val="none" w:sz="0" w:space="0" w:color="auto"/>
        <w:right w:val="none" w:sz="0" w:space="0" w:color="auto"/>
      </w:divBdr>
    </w:div>
    <w:div w:id="1849830053">
      <w:bodyDiv w:val="1"/>
      <w:marLeft w:val="0"/>
      <w:marRight w:val="0"/>
      <w:marTop w:val="0"/>
      <w:marBottom w:val="0"/>
      <w:divBdr>
        <w:top w:val="none" w:sz="0" w:space="0" w:color="auto"/>
        <w:left w:val="none" w:sz="0" w:space="0" w:color="auto"/>
        <w:bottom w:val="none" w:sz="0" w:space="0" w:color="auto"/>
        <w:right w:val="none" w:sz="0" w:space="0" w:color="auto"/>
      </w:divBdr>
    </w:div>
    <w:div w:id="1849909084">
      <w:bodyDiv w:val="1"/>
      <w:marLeft w:val="0"/>
      <w:marRight w:val="0"/>
      <w:marTop w:val="0"/>
      <w:marBottom w:val="0"/>
      <w:divBdr>
        <w:top w:val="none" w:sz="0" w:space="0" w:color="auto"/>
        <w:left w:val="none" w:sz="0" w:space="0" w:color="auto"/>
        <w:bottom w:val="none" w:sz="0" w:space="0" w:color="auto"/>
        <w:right w:val="none" w:sz="0" w:space="0" w:color="auto"/>
      </w:divBdr>
    </w:div>
    <w:div w:id="1850215696">
      <w:bodyDiv w:val="1"/>
      <w:marLeft w:val="0"/>
      <w:marRight w:val="0"/>
      <w:marTop w:val="0"/>
      <w:marBottom w:val="0"/>
      <w:divBdr>
        <w:top w:val="none" w:sz="0" w:space="0" w:color="auto"/>
        <w:left w:val="none" w:sz="0" w:space="0" w:color="auto"/>
        <w:bottom w:val="none" w:sz="0" w:space="0" w:color="auto"/>
        <w:right w:val="none" w:sz="0" w:space="0" w:color="auto"/>
      </w:divBdr>
    </w:div>
    <w:div w:id="1850674955">
      <w:bodyDiv w:val="1"/>
      <w:marLeft w:val="0"/>
      <w:marRight w:val="0"/>
      <w:marTop w:val="0"/>
      <w:marBottom w:val="0"/>
      <w:divBdr>
        <w:top w:val="none" w:sz="0" w:space="0" w:color="auto"/>
        <w:left w:val="none" w:sz="0" w:space="0" w:color="auto"/>
        <w:bottom w:val="none" w:sz="0" w:space="0" w:color="auto"/>
        <w:right w:val="none" w:sz="0" w:space="0" w:color="auto"/>
      </w:divBdr>
    </w:div>
    <w:div w:id="1850871871">
      <w:bodyDiv w:val="1"/>
      <w:marLeft w:val="0"/>
      <w:marRight w:val="0"/>
      <w:marTop w:val="0"/>
      <w:marBottom w:val="0"/>
      <w:divBdr>
        <w:top w:val="none" w:sz="0" w:space="0" w:color="auto"/>
        <w:left w:val="none" w:sz="0" w:space="0" w:color="auto"/>
        <w:bottom w:val="none" w:sz="0" w:space="0" w:color="auto"/>
        <w:right w:val="none" w:sz="0" w:space="0" w:color="auto"/>
      </w:divBdr>
    </w:div>
    <w:div w:id="1851094538">
      <w:bodyDiv w:val="1"/>
      <w:marLeft w:val="0"/>
      <w:marRight w:val="0"/>
      <w:marTop w:val="0"/>
      <w:marBottom w:val="0"/>
      <w:divBdr>
        <w:top w:val="none" w:sz="0" w:space="0" w:color="auto"/>
        <w:left w:val="none" w:sz="0" w:space="0" w:color="auto"/>
        <w:bottom w:val="none" w:sz="0" w:space="0" w:color="auto"/>
        <w:right w:val="none" w:sz="0" w:space="0" w:color="auto"/>
      </w:divBdr>
    </w:div>
    <w:div w:id="1851095586">
      <w:bodyDiv w:val="1"/>
      <w:marLeft w:val="0"/>
      <w:marRight w:val="0"/>
      <w:marTop w:val="0"/>
      <w:marBottom w:val="0"/>
      <w:divBdr>
        <w:top w:val="none" w:sz="0" w:space="0" w:color="auto"/>
        <w:left w:val="none" w:sz="0" w:space="0" w:color="auto"/>
        <w:bottom w:val="none" w:sz="0" w:space="0" w:color="auto"/>
        <w:right w:val="none" w:sz="0" w:space="0" w:color="auto"/>
      </w:divBdr>
    </w:div>
    <w:div w:id="1851142177">
      <w:bodyDiv w:val="1"/>
      <w:marLeft w:val="0"/>
      <w:marRight w:val="0"/>
      <w:marTop w:val="0"/>
      <w:marBottom w:val="0"/>
      <w:divBdr>
        <w:top w:val="none" w:sz="0" w:space="0" w:color="auto"/>
        <w:left w:val="none" w:sz="0" w:space="0" w:color="auto"/>
        <w:bottom w:val="none" w:sz="0" w:space="0" w:color="auto"/>
        <w:right w:val="none" w:sz="0" w:space="0" w:color="auto"/>
      </w:divBdr>
    </w:div>
    <w:div w:id="1851262708">
      <w:bodyDiv w:val="1"/>
      <w:marLeft w:val="0"/>
      <w:marRight w:val="0"/>
      <w:marTop w:val="0"/>
      <w:marBottom w:val="0"/>
      <w:divBdr>
        <w:top w:val="none" w:sz="0" w:space="0" w:color="auto"/>
        <w:left w:val="none" w:sz="0" w:space="0" w:color="auto"/>
        <w:bottom w:val="none" w:sz="0" w:space="0" w:color="auto"/>
        <w:right w:val="none" w:sz="0" w:space="0" w:color="auto"/>
      </w:divBdr>
    </w:div>
    <w:div w:id="1851600802">
      <w:bodyDiv w:val="1"/>
      <w:marLeft w:val="0"/>
      <w:marRight w:val="0"/>
      <w:marTop w:val="0"/>
      <w:marBottom w:val="0"/>
      <w:divBdr>
        <w:top w:val="none" w:sz="0" w:space="0" w:color="auto"/>
        <w:left w:val="none" w:sz="0" w:space="0" w:color="auto"/>
        <w:bottom w:val="none" w:sz="0" w:space="0" w:color="auto"/>
        <w:right w:val="none" w:sz="0" w:space="0" w:color="auto"/>
      </w:divBdr>
    </w:div>
    <w:div w:id="1851942975">
      <w:bodyDiv w:val="1"/>
      <w:marLeft w:val="0"/>
      <w:marRight w:val="0"/>
      <w:marTop w:val="0"/>
      <w:marBottom w:val="0"/>
      <w:divBdr>
        <w:top w:val="none" w:sz="0" w:space="0" w:color="auto"/>
        <w:left w:val="none" w:sz="0" w:space="0" w:color="auto"/>
        <w:bottom w:val="none" w:sz="0" w:space="0" w:color="auto"/>
        <w:right w:val="none" w:sz="0" w:space="0" w:color="auto"/>
      </w:divBdr>
    </w:div>
    <w:div w:id="1851947941">
      <w:bodyDiv w:val="1"/>
      <w:marLeft w:val="0"/>
      <w:marRight w:val="0"/>
      <w:marTop w:val="0"/>
      <w:marBottom w:val="0"/>
      <w:divBdr>
        <w:top w:val="none" w:sz="0" w:space="0" w:color="auto"/>
        <w:left w:val="none" w:sz="0" w:space="0" w:color="auto"/>
        <w:bottom w:val="none" w:sz="0" w:space="0" w:color="auto"/>
        <w:right w:val="none" w:sz="0" w:space="0" w:color="auto"/>
      </w:divBdr>
    </w:div>
    <w:div w:id="1852068938">
      <w:bodyDiv w:val="1"/>
      <w:marLeft w:val="0"/>
      <w:marRight w:val="0"/>
      <w:marTop w:val="0"/>
      <w:marBottom w:val="0"/>
      <w:divBdr>
        <w:top w:val="none" w:sz="0" w:space="0" w:color="auto"/>
        <w:left w:val="none" w:sz="0" w:space="0" w:color="auto"/>
        <w:bottom w:val="none" w:sz="0" w:space="0" w:color="auto"/>
        <w:right w:val="none" w:sz="0" w:space="0" w:color="auto"/>
      </w:divBdr>
    </w:div>
    <w:div w:id="1852139379">
      <w:bodyDiv w:val="1"/>
      <w:marLeft w:val="0"/>
      <w:marRight w:val="0"/>
      <w:marTop w:val="0"/>
      <w:marBottom w:val="0"/>
      <w:divBdr>
        <w:top w:val="none" w:sz="0" w:space="0" w:color="auto"/>
        <w:left w:val="none" w:sz="0" w:space="0" w:color="auto"/>
        <w:bottom w:val="none" w:sz="0" w:space="0" w:color="auto"/>
        <w:right w:val="none" w:sz="0" w:space="0" w:color="auto"/>
      </w:divBdr>
    </w:div>
    <w:div w:id="1852334963">
      <w:bodyDiv w:val="1"/>
      <w:marLeft w:val="0"/>
      <w:marRight w:val="0"/>
      <w:marTop w:val="0"/>
      <w:marBottom w:val="0"/>
      <w:divBdr>
        <w:top w:val="none" w:sz="0" w:space="0" w:color="auto"/>
        <w:left w:val="none" w:sz="0" w:space="0" w:color="auto"/>
        <w:bottom w:val="none" w:sz="0" w:space="0" w:color="auto"/>
        <w:right w:val="none" w:sz="0" w:space="0" w:color="auto"/>
      </w:divBdr>
    </w:div>
    <w:div w:id="1852447525">
      <w:bodyDiv w:val="1"/>
      <w:marLeft w:val="0"/>
      <w:marRight w:val="0"/>
      <w:marTop w:val="0"/>
      <w:marBottom w:val="0"/>
      <w:divBdr>
        <w:top w:val="none" w:sz="0" w:space="0" w:color="auto"/>
        <w:left w:val="none" w:sz="0" w:space="0" w:color="auto"/>
        <w:bottom w:val="none" w:sz="0" w:space="0" w:color="auto"/>
        <w:right w:val="none" w:sz="0" w:space="0" w:color="auto"/>
      </w:divBdr>
    </w:div>
    <w:div w:id="1852912455">
      <w:bodyDiv w:val="1"/>
      <w:marLeft w:val="0"/>
      <w:marRight w:val="0"/>
      <w:marTop w:val="0"/>
      <w:marBottom w:val="0"/>
      <w:divBdr>
        <w:top w:val="none" w:sz="0" w:space="0" w:color="auto"/>
        <w:left w:val="none" w:sz="0" w:space="0" w:color="auto"/>
        <w:bottom w:val="none" w:sz="0" w:space="0" w:color="auto"/>
        <w:right w:val="none" w:sz="0" w:space="0" w:color="auto"/>
      </w:divBdr>
    </w:div>
    <w:div w:id="1852915759">
      <w:bodyDiv w:val="1"/>
      <w:marLeft w:val="0"/>
      <w:marRight w:val="0"/>
      <w:marTop w:val="0"/>
      <w:marBottom w:val="0"/>
      <w:divBdr>
        <w:top w:val="none" w:sz="0" w:space="0" w:color="auto"/>
        <w:left w:val="none" w:sz="0" w:space="0" w:color="auto"/>
        <w:bottom w:val="none" w:sz="0" w:space="0" w:color="auto"/>
        <w:right w:val="none" w:sz="0" w:space="0" w:color="auto"/>
      </w:divBdr>
    </w:div>
    <w:div w:id="1852988031">
      <w:bodyDiv w:val="1"/>
      <w:marLeft w:val="0"/>
      <w:marRight w:val="0"/>
      <w:marTop w:val="0"/>
      <w:marBottom w:val="0"/>
      <w:divBdr>
        <w:top w:val="none" w:sz="0" w:space="0" w:color="auto"/>
        <w:left w:val="none" w:sz="0" w:space="0" w:color="auto"/>
        <w:bottom w:val="none" w:sz="0" w:space="0" w:color="auto"/>
        <w:right w:val="none" w:sz="0" w:space="0" w:color="auto"/>
      </w:divBdr>
    </w:div>
    <w:div w:id="1852990610">
      <w:bodyDiv w:val="1"/>
      <w:marLeft w:val="0"/>
      <w:marRight w:val="0"/>
      <w:marTop w:val="0"/>
      <w:marBottom w:val="0"/>
      <w:divBdr>
        <w:top w:val="none" w:sz="0" w:space="0" w:color="auto"/>
        <w:left w:val="none" w:sz="0" w:space="0" w:color="auto"/>
        <w:bottom w:val="none" w:sz="0" w:space="0" w:color="auto"/>
        <w:right w:val="none" w:sz="0" w:space="0" w:color="auto"/>
      </w:divBdr>
    </w:div>
    <w:div w:id="1853103106">
      <w:bodyDiv w:val="1"/>
      <w:marLeft w:val="0"/>
      <w:marRight w:val="0"/>
      <w:marTop w:val="0"/>
      <w:marBottom w:val="0"/>
      <w:divBdr>
        <w:top w:val="none" w:sz="0" w:space="0" w:color="auto"/>
        <w:left w:val="none" w:sz="0" w:space="0" w:color="auto"/>
        <w:bottom w:val="none" w:sz="0" w:space="0" w:color="auto"/>
        <w:right w:val="none" w:sz="0" w:space="0" w:color="auto"/>
      </w:divBdr>
    </w:div>
    <w:div w:id="1853375224">
      <w:bodyDiv w:val="1"/>
      <w:marLeft w:val="0"/>
      <w:marRight w:val="0"/>
      <w:marTop w:val="0"/>
      <w:marBottom w:val="0"/>
      <w:divBdr>
        <w:top w:val="none" w:sz="0" w:space="0" w:color="auto"/>
        <w:left w:val="none" w:sz="0" w:space="0" w:color="auto"/>
        <w:bottom w:val="none" w:sz="0" w:space="0" w:color="auto"/>
        <w:right w:val="none" w:sz="0" w:space="0" w:color="auto"/>
      </w:divBdr>
    </w:div>
    <w:div w:id="1853454771">
      <w:bodyDiv w:val="1"/>
      <w:marLeft w:val="0"/>
      <w:marRight w:val="0"/>
      <w:marTop w:val="0"/>
      <w:marBottom w:val="0"/>
      <w:divBdr>
        <w:top w:val="none" w:sz="0" w:space="0" w:color="auto"/>
        <w:left w:val="none" w:sz="0" w:space="0" w:color="auto"/>
        <w:bottom w:val="none" w:sz="0" w:space="0" w:color="auto"/>
        <w:right w:val="none" w:sz="0" w:space="0" w:color="auto"/>
      </w:divBdr>
    </w:div>
    <w:div w:id="1853496927">
      <w:bodyDiv w:val="1"/>
      <w:marLeft w:val="0"/>
      <w:marRight w:val="0"/>
      <w:marTop w:val="0"/>
      <w:marBottom w:val="0"/>
      <w:divBdr>
        <w:top w:val="none" w:sz="0" w:space="0" w:color="auto"/>
        <w:left w:val="none" w:sz="0" w:space="0" w:color="auto"/>
        <w:bottom w:val="none" w:sz="0" w:space="0" w:color="auto"/>
        <w:right w:val="none" w:sz="0" w:space="0" w:color="auto"/>
      </w:divBdr>
    </w:div>
    <w:div w:id="1853642172">
      <w:bodyDiv w:val="1"/>
      <w:marLeft w:val="0"/>
      <w:marRight w:val="0"/>
      <w:marTop w:val="0"/>
      <w:marBottom w:val="0"/>
      <w:divBdr>
        <w:top w:val="none" w:sz="0" w:space="0" w:color="auto"/>
        <w:left w:val="none" w:sz="0" w:space="0" w:color="auto"/>
        <w:bottom w:val="none" w:sz="0" w:space="0" w:color="auto"/>
        <w:right w:val="none" w:sz="0" w:space="0" w:color="auto"/>
      </w:divBdr>
    </w:div>
    <w:div w:id="1853690126">
      <w:bodyDiv w:val="1"/>
      <w:marLeft w:val="0"/>
      <w:marRight w:val="0"/>
      <w:marTop w:val="0"/>
      <w:marBottom w:val="0"/>
      <w:divBdr>
        <w:top w:val="none" w:sz="0" w:space="0" w:color="auto"/>
        <w:left w:val="none" w:sz="0" w:space="0" w:color="auto"/>
        <w:bottom w:val="none" w:sz="0" w:space="0" w:color="auto"/>
        <w:right w:val="none" w:sz="0" w:space="0" w:color="auto"/>
      </w:divBdr>
    </w:div>
    <w:div w:id="1853760594">
      <w:bodyDiv w:val="1"/>
      <w:marLeft w:val="0"/>
      <w:marRight w:val="0"/>
      <w:marTop w:val="0"/>
      <w:marBottom w:val="0"/>
      <w:divBdr>
        <w:top w:val="none" w:sz="0" w:space="0" w:color="auto"/>
        <w:left w:val="none" w:sz="0" w:space="0" w:color="auto"/>
        <w:bottom w:val="none" w:sz="0" w:space="0" w:color="auto"/>
        <w:right w:val="none" w:sz="0" w:space="0" w:color="auto"/>
      </w:divBdr>
    </w:div>
    <w:div w:id="1853951513">
      <w:bodyDiv w:val="1"/>
      <w:marLeft w:val="0"/>
      <w:marRight w:val="0"/>
      <w:marTop w:val="0"/>
      <w:marBottom w:val="0"/>
      <w:divBdr>
        <w:top w:val="none" w:sz="0" w:space="0" w:color="auto"/>
        <w:left w:val="none" w:sz="0" w:space="0" w:color="auto"/>
        <w:bottom w:val="none" w:sz="0" w:space="0" w:color="auto"/>
        <w:right w:val="none" w:sz="0" w:space="0" w:color="auto"/>
      </w:divBdr>
    </w:div>
    <w:div w:id="1853954367">
      <w:bodyDiv w:val="1"/>
      <w:marLeft w:val="0"/>
      <w:marRight w:val="0"/>
      <w:marTop w:val="0"/>
      <w:marBottom w:val="0"/>
      <w:divBdr>
        <w:top w:val="none" w:sz="0" w:space="0" w:color="auto"/>
        <w:left w:val="none" w:sz="0" w:space="0" w:color="auto"/>
        <w:bottom w:val="none" w:sz="0" w:space="0" w:color="auto"/>
        <w:right w:val="none" w:sz="0" w:space="0" w:color="auto"/>
      </w:divBdr>
    </w:div>
    <w:div w:id="1854026904">
      <w:bodyDiv w:val="1"/>
      <w:marLeft w:val="0"/>
      <w:marRight w:val="0"/>
      <w:marTop w:val="0"/>
      <w:marBottom w:val="0"/>
      <w:divBdr>
        <w:top w:val="none" w:sz="0" w:space="0" w:color="auto"/>
        <w:left w:val="none" w:sz="0" w:space="0" w:color="auto"/>
        <w:bottom w:val="none" w:sz="0" w:space="0" w:color="auto"/>
        <w:right w:val="none" w:sz="0" w:space="0" w:color="auto"/>
      </w:divBdr>
    </w:div>
    <w:div w:id="1854146436">
      <w:bodyDiv w:val="1"/>
      <w:marLeft w:val="0"/>
      <w:marRight w:val="0"/>
      <w:marTop w:val="0"/>
      <w:marBottom w:val="0"/>
      <w:divBdr>
        <w:top w:val="none" w:sz="0" w:space="0" w:color="auto"/>
        <w:left w:val="none" w:sz="0" w:space="0" w:color="auto"/>
        <w:bottom w:val="none" w:sz="0" w:space="0" w:color="auto"/>
        <w:right w:val="none" w:sz="0" w:space="0" w:color="auto"/>
      </w:divBdr>
    </w:div>
    <w:div w:id="1854301433">
      <w:bodyDiv w:val="1"/>
      <w:marLeft w:val="0"/>
      <w:marRight w:val="0"/>
      <w:marTop w:val="0"/>
      <w:marBottom w:val="0"/>
      <w:divBdr>
        <w:top w:val="none" w:sz="0" w:space="0" w:color="auto"/>
        <w:left w:val="none" w:sz="0" w:space="0" w:color="auto"/>
        <w:bottom w:val="none" w:sz="0" w:space="0" w:color="auto"/>
        <w:right w:val="none" w:sz="0" w:space="0" w:color="auto"/>
      </w:divBdr>
    </w:div>
    <w:div w:id="1854493656">
      <w:bodyDiv w:val="1"/>
      <w:marLeft w:val="0"/>
      <w:marRight w:val="0"/>
      <w:marTop w:val="0"/>
      <w:marBottom w:val="0"/>
      <w:divBdr>
        <w:top w:val="none" w:sz="0" w:space="0" w:color="auto"/>
        <w:left w:val="none" w:sz="0" w:space="0" w:color="auto"/>
        <w:bottom w:val="none" w:sz="0" w:space="0" w:color="auto"/>
        <w:right w:val="none" w:sz="0" w:space="0" w:color="auto"/>
      </w:divBdr>
    </w:div>
    <w:div w:id="1855143484">
      <w:bodyDiv w:val="1"/>
      <w:marLeft w:val="0"/>
      <w:marRight w:val="0"/>
      <w:marTop w:val="0"/>
      <w:marBottom w:val="0"/>
      <w:divBdr>
        <w:top w:val="none" w:sz="0" w:space="0" w:color="auto"/>
        <w:left w:val="none" w:sz="0" w:space="0" w:color="auto"/>
        <w:bottom w:val="none" w:sz="0" w:space="0" w:color="auto"/>
        <w:right w:val="none" w:sz="0" w:space="0" w:color="auto"/>
      </w:divBdr>
    </w:div>
    <w:div w:id="1856111137">
      <w:bodyDiv w:val="1"/>
      <w:marLeft w:val="0"/>
      <w:marRight w:val="0"/>
      <w:marTop w:val="0"/>
      <w:marBottom w:val="0"/>
      <w:divBdr>
        <w:top w:val="none" w:sz="0" w:space="0" w:color="auto"/>
        <w:left w:val="none" w:sz="0" w:space="0" w:color="auto"/>
        <w:bottom w:val="none" w:sz="0" w:space="0" w:color="auto"/>
        <w:right w:val="none" w:sz="0" w:space="0" w:color="auto"/>
      </w:divBdr>
    </w:div>
    <w:div w:id="1856264002">
      <w:bodyDiv w:val="1"/>
      <w:marLeft w:val="0"/>
      <w:marRight w:val="0"/>
      <w:marTop w:val="0"/>
      <w:marBottom w:val="0"/>
      <w:divBdr>
        <w:top w:val="none" w:sz="0" w:space="0" w:color="auto"/>
        <w:left w:val="none" w:sz="0" w:space="0" w:color="auto"/>
        <w:bottom w:val="none" w:sz="0" w:space="0" w:color="auto"/>
        <w:right w:val="none" w:sz="0" w:space="0" w:color="auto"/>
      </w:divBdr>
    </w:div>
    <w:div w:id="1856265146">
      <w:bodyDiv w:val="1"/>
      <w:marLeft w:val="0"/>
      <w:marRight w:val="0"/>
      <w:marTop w:val="0"/>
      <w:marBottom w:val="0"/>
      <w:divBdr>
        <w:top w:val="none" w:sz="0" w:space="0" w:color="auto"/>
        <w:left w:val="none" w:sz="0" w:space="0" w:color="auto"/>
        <w:bottom w:val="none" w:sz="0" w:space="0" w:color="auto"/>
        <w:right w:val="none" w:sz="0" w:space="0" w:color="auto"/>
      </w:divBdr>
    </w:div>
    <w:div w:id="1856576728">
      <w:bodyDiv w:val="1"/>
      <w:marLeft w:val="0"/>
      <w:marRight w:val="0"/>
      <w:marTop w:val="0"/>
      <w:marBottom w:val="0"/>
      <w:divBdr>
        <w:top w:val="none" w:sz="0" w:space="0" w:color="auto"/>
        <w:left w:val="none" w:sz="0" w:space="0" w:color="auto"/>
        <w:bottom w:val="none" w:sz="0" w:space="0" w:color="auto"/>
        <w:right w:val="none" w:sz="0" w:space="0" w:color="auto"/>
      </w:divBdr>
    </w:div>
    <w:div w:id="1856648927">
      <w:bodyDiv w:val="1"/>
      <w:marLeft w:val="0"/>
      <w:marRight w:val="0"/>
      <w:marTop w:val="0"/>
      <w:marBottom w:val="0"/>
      <w:divBdr>
        <w:top w:val="none" w:sz="0" w:space="0" w:color="auto"/>
        <w:left w:val="none" w:sz="0" w:space="0" w:color="auto"/>
        <w:bottom w:val="none" w:sz="0" w:space="0" w:color="auto"/>
        <w:right w:val="none" w:sz="0" w:space="0" w:color="auto"/>
      </w:divBdr>
    </w:div>
    <w:div w:id="1856721922">
      <w:bodyDiv w:val="1"/>
      <w:marLeft w:val="0"/>
      <w:marRight w:val="0"/>
      <w:marTop w:val="0"/>
      <w:marBottom w:val="0"/>
      <w:divBdr>
        <w:top w:val="none" w:sz="0" w:space="0" w:color="auto"/>
        <w:left w:val="none" w:sz="0" w:space="0" w:color="auto"/>
        <w:bottom w:val="none" w:sz="0" w:space="0" w:color="auto"/>
        <w:right w:val="none" w:sz="0" w:space="0" w:color="auto"/>
      </w:divBdr>
    </w:div>
    <w:div w:id="1856724439">
      <w:bodyDiv w:val="1"/>
      <w:marLeft w:val="0"/>
      <w:marRight w:val="0"/>
      <w:marTop w:val="0"/>
      <w:marBottom w:val="0"/>
      <w:divBdr>
        <w:top w:val="none" w:sz="0" w:space="0" w:color="auto"/>
        <w:left w:val="none" w:sz="0" w:space="0" w:color="auto"/>
        <w:bottom w:val="none" w:sz="0" w:space="0" w:color="auto"/>
        <w:right w:val="none" w:sz="0" w:space="0" w:color="auto"/>
      </w:divBdr>
    </w:div>
    <w:div w:id="1856730744">
      <w:bodyDiv w:val="1"/>
      <w:marLeft w:val="0"/>
      <w:marRight w:val="0"/>
      <w:marTop w:val="0"/>
      <w:marBottom w:val="0"/>
      <w:divBdr>
        <w:top w:val="none" w:sz="0" w:space="0" w:color="auto"/>
        <w:left w:val="none" w:sz="0" w:space="0" w:color="auto"/>
        <w:bottom w:val="none" w:sz="0" w:space="0" w:color="auto"/>
        <w:right w:val="none" w:sz="0" w:space="0" w:color="auto"/>
      </w:divBdr>
    </w:div>
    <w:div w:id="1856992854">
      <w:bodyDiv w:val="1"/>
      <w:marLeft w:val="0"/>
      <w:marRight w:val="0"/>
      <w:marTop w:val="0"/>
      <w:marBottom w:val="0"/>
      <w:divBdr>
        <w:top w:val="none" w:sz="0" w:space="0" w:color="auto"/>
        <w:left w:val="none" w:sz="0" w:space="0" w:color="auto"/>
        <w:bottom w:val="none" w:sz="0" w:space="0" w:color="auto"/>
        <w:right w:val="none" w:sz="0" w:space="0" w:color="auto"/>
      </w:divBdr>
    </w:div>
    <w:div w:id="1857114887">
      <w:bodyDiv w:val="1"/>
      <w:marLeft w:val="0"/>
      <w:marRight w:val="0"/>
      <w:marTop w:val="0"/>
      <w:marBottom w:val="0"/>
      <w:divBdr>
        <w:top w:val="none" w:sz="0" w:space="0" w:color="auto"/>
        <w:left w:val="none" w:sz="0" w:space="0" w:color="auto"/>
        <w:bottom w:val="none" w:sz="0" w:space="0" w:color="auto"/>
        <w:right w:val="none" w:sz="0" w:space="0" w:color="auto"/>
      </w:divBdr>
    </w:div>
    <w:div w:id="1857570823">
      <w:bodyDiv w:val="1"/>
      <w:marLeft w:val="0"/>
      <w:marRight w:val="0"/>
      <w:marTop w:val="0"/>
      <w:marBottom w:val="0"/>
      <w:divBdr>
        <w:top w:val="none" w:sz="0" w:space="0" w:color="auto"/>
        <w:left w:val="none" w:sz="0" w:space="0" w:color="auto"/>
        <w:bottom w:val="none" w:sz="0" w:space="0" w:color="auto"/>
        <w:right w:val="none" w:sz="0" w:space="0" w:color="auto"/>
      </w:divBdr>
    </w:div>
    <w:div w:id="1857689873">
      <w:bodyDiv w:val="1"/>
      <w:marLeft w:val="0"/>
      <w:marRight w:val="0"/>
      <w:marTop w:val="0"/>
      <w:marBottom w:val="0"/>
      <w:divBdr>
        <w:top w:val="none" w:sz="0" w:space="0" w:color="auto"/>
        <w:left w:val="none" w:sz="0" w:space="0" w:color="auto"/>
        <w:bottom w:val="none" w:sz="0" w:space="0" w:color="auto"/>
        <w:right w:val="none" w:sz="0" w:space="0" w:color="auto"/>
      </w:divBdr>
    </w:div>
    <w:div w:id="1857960423">
      <w:bodyDiv w:val="1"/>
      <w:marLeft w:val="0"/>
      <w:marRight w:val="0"/>
      <w:marTop w:val="0"/>
      <w:marBottom w:val="0"/>
      <w:divBdr>
        <w:top w:val="none" w:sz="0" w:space="0" w:color="auto"/>
        <w:left w:val="none" w:sz="0" w:space="0" w:color="auto"/>
        <w:bottom w:val="none" w:sz="0" w:space="0" w:color="auto"/>
        <w:right w:val="none" w:sz="0" w:space="0" w:color="auto"/>
      </w:divBdr>
    </w:div>
    <w:div w:id="1858617515">
      <w:bodyDiv w:val="1"/>
      <w:marLeft w:val="0"/>
      <w:marRight w:val="0"/>
      <w:marTop w:val="0"/>
      <w:marBottom w:val="0"/>
      <w:divBdr>
        <w:top w:val="none" w:sz="0" w:space="0" w:color="auto"/>
        <w:left w:val="none" w:sz="0" w:space="0" w:color="auto"/>
        <w:bottom w:val="none" w:sz="0" w:space="0" w:color="auto"/>
        <w:right w:val="none" w:sz="0" w:space="0" w:color="auto"/>
      </w:divBdr>
    </w:div>
    <w:div w:id="1858812677">
      <w:bodyDiv w:val="1"/>
      <w:marLeft w:val="0"/>
      <w:marRight w:val="0"/>
      <w:marTop w:val="0"/>
      <w:marBottom w:val="0"/>
      <w:divBdr>
        <w:top w:val="none" w:sz="0" w:space="0" w:color="auto"/>
        <w:left w:val="none" w:sz="0" w:space="0" w:color="auto"/>
        <w:bottom w:val="none" w:sz="0" w:space="0" w:color="auto"/>
        <w:right w:val="none" w:sz="0" w:space="0" w:color="auto"/>
      </w:divBdr>
    </w:div>
    <w:div w:id="1858882540">
      <w:bodyDiv w:val="1"/>
      <w:marLeft w:val="0"/>
      <w:marRight w:val="0"/>
      <w:marTop w:val="0"/>
      <w:marBottom w:val="0"/>
      <w:divBdr>
        <w:top w:val="none" w:sz="0" w:space="0" w:color="auto"/>
        <w:left w:val="none" w:sz="0" w:space="0" w:color="auto"/>
        <w:bottom w:val="none" w:sz="0" w:space="0" w:color="auto"/>
        <w:right w:val="none" w:sz="0" w:space="0" w:color="auto"/>
      </w:divBdr>
    </w:div>
    <w:div w:id="1858959321">
      <w:bodyDiv w:val="1"/>
      <w:marLeft w:val="0"/>
      <w:marRight w:val="0"/>
      <w:marTop w:val="0"/>
      <w:marBottom w:val="0"/>
      <w:divBdr>
        <w:top w:val="none" w:sz="0" w:space="0" w:color="auto"/>
        <w:left w:val="none" w:sz="0" w:space="0" w:color="auto"/>
        <w:bottom w:val="none" w:sz="0" w:space="0" w:color="auto"/>
        <w:right w:val="none" w:sz="0" w:space="0" w:color="auto"/>
      </w:divBdr>
    </w:div>
    <w:div w:id="1859342993">
      <w:bodyDiv w:val="1"/>
      <w:marLeft w:val="0"/>
      <w:marRight w:val="0"/>
      <w:marTop w:val="0"/>
      <w:marBottom w:val="0"/>
      <w:divBdr>
        <w:top w:val="none" w:sz="0" w:space="0" w:color="auto"/>
        <w:left w:val="none" w:sz="0" w:space="0" w:color="auto"/>
        <w:bottom w:val="none" w:sz="0" w:space="0" w:color="auto"/>
        <w:right w:val="none" w:sz="0" w:space="0" w:color="auto"/>
      </w:divBdr>
    </w:div>
    <w:div w:id="1859465826">
      <w:bodyDiv w:val="1"/>
      <w:marLeft w:val="0"/>
      <w:marRight w:val="0"/>
      <w:marTop w:val="0"/>
      <w:marBottom w:val="0"/>
      <w:divBdr>
        <w:top w:val="none" w:sz="0" w:space="0" w:color="auto"/>
        <w:left w:val="none" w:sz="0" w:space="0" w:color="auto"/>
        <w:bottom w:val="none" w:sz="0" w:space="0" w:color="auto"/>
        <w:right w:val="none" w:sz="0" w:space="0" w:color="auto"/>
      </w:divBdr>
    </w:div>
    <w:div w:id="1859536593">
      <w:bodyDiv w:val="1"/>
      <w:marLeft w:val="0"/>
      <w:marRight w:val="0"/>
      <w:marTop w:val="0"/>
      <w:marBottom w:val="0"/>
      <w:divBdr>
        <w:top w:val="none" w:sz="0" w:space="0" w:color="auto"/>
        <w:left w:val="none" w:sz="0" w:space="0" w:color="auto"/>
        <w:bottom w:val="none" w:sz="0" w:space="0" w:color="auto"/>
        <w:right w:val="none" w:sz="0" w:space="0" w:color="auto"/>
      </w:divBdr>
    </w:div>
    <w:div w:id="1859537904">
      <w:bodyDiv w:val="1"/>
      <w:marLeft w:val="0"/>
      <w:marRight w:val="0"/>
      <w:marTop w:val="0"/>
      <w:marBottom w:val="0"/>
      <w:divBdr>
        <w:top w:val="none" w:sz="0" w:space="0" w:color="auto"/>
        <w:left w:val="none" w:sz="0" w:space="0" w:color="auto"/>
        <w:bottom w:val="none" w:sz="0" w:space="0" w:color="auto"/>
        <w:right w:val="none" w:sz="0" w:space="0" w:color="auto"/>
      </w:divBdr>
    </w:div>
    <w:div w:id="1860314631">
      <w:bodyDiv w:val="1"/>
      <w:marLeft w:val="0"/>
      <w:marRight w:val="0"/>
      <w:marTop w:val="0"/>
      <w:marBottom w:val="0"/>
      <w:divBdr>
        <w:top w:val="none" w:sz="0" w:space="0" w:color="auto"/>
        <w:left w:val="none" w:sz="0" w:space="0" w:color="auto"/>
        <w:bottom w:val="none" w:sz="0" w:space="0" w:color="auto"/>
        <w:right w:val="none" w:sz="0" w:space="0" w:color="auto"/>
      </w:divBdr>
    </w:div>
    <w:div w:id="1860461816">
      <w:bodyDiv w:val="1"/>
      <w:marLeft w:val="0"/>
      <w:marRight w:val="0"/>
      <w:marTop w:val="0"/>
      <w:marBottom w:val="0"/>
      <w:divBdr>
        <w:top w:val="none" w:sz="0" w:space="0" w:color="auto"/>
        <w:left w:val="none" w:sz="0" w:space="0" w:color="auto"/>
        <w:bottom w:val="none" w:sz="0" w:space="0" w:color="auto"/>
        <w:right w:val="none" w:sz="0" w:space="0" w:color="auto"/>
      </w:divBdr>
    </w:div>
    <w:div w:id="1860464681">
      <w:bodyDiv w:val="1"/>
      <w:marLeft w:val="0"/>
      <w:marRight w:val="0"/>
      <w:marTop w:val="0"/>
      <w:marBottom w:val="0"/>
      <w:divBdr>
        <w:top w:val="none" w:sz="0" w:space="0" w:color="auto"/>
        <w:left w:val="none" w:sz="0" w:space="0" w:color="auto"/>
        <w:bottom w:val="none" w:sz="0" w:space="0" w:color="auto"/>
        <w:right w:val="none" w:sz="0" w:space="0" w:color="auto"/>
      </w:divBdr>
    </w:div>
    <w:div w:id="1860466277">
      <w:bodyDiv w:val="1"/>
      <w:marLeft w:val="0"/>
      <w:marRight w:val="0"/>
      <w:marTop w:val="0"/>
      <w:marBottom w:val="0"/>
      <w:divBdr>
        <w:top w:val="none" w:sz="0" w:space="0" w:color="auto"/>
        <w:left w:val="none" w:sz="0" w:space="0" w:color="auto"/>
        <w:bottom w:val="none" w:sz="0" w:space="0" w:color="auto"/>
        <w:right w:val="none" w:sz="0" w:space="0" w:color="auto"/>
      </w:divBdr>
    </w:div>
    <w:div w:id="1860505079">
      <w:bodyDiv w:val="1"/>
      <w:marLeft w:val="0"/>
      <w:marRight w:val="0"/>
      <w:marTop w:val="0"/>
      <w:marBottom w:val="0"/>
      <w:divBdr>
        <w:top w:val="none" w:sz="0" w:space="0" w:color="auto"/>
        <w:left w:val="none" w:sz="0" w:space="0" w:color="auto"/>
        <w:bottom w:val="none" w:sz="0" w:space="0" w:color="auto"/>
        <w:right w:val="none" w:sz="0" w:space="0" w:color="auto"/>
      </w:divBdr>
    </w:div>
    <w:div w:id="1860729325">
      <w:bodyDiv w:val="1"/>
      <w:marLeft w:val="0"/>
      <w:marRight w:val="0"/>
      <w:marTop w:val="0"/>
      <w:marBottom w:val="0"/>
      <w:divBdr>
        <w:top w:val="none" w:sz="0" w:space="0" w:color="auto"/>
        <w:left w:val="none" w:sz="0" w:space="0" w:color="auto"/>
        <w:bottom w:val="none" w:sz="0" w:space="0" w:color="auto"/>
        <w:right w:val="none" w:sz="0" w:space="0" w:color="auto"/>
      </w:divBdr>
    </w:div>
    <w:div w:id="1860846475">
      <w:bodyDiv w:val="1"/>
      <w:marLeft w:val="0"/>
      <w:marRight w:val="0"/>
      <w:marTop w:val="0"/>
      <w:marBottom w:val="0"/>
      <w:divBdr>
        <w:top w:val="none" w:sz="0" w:space="0" w:color="auto"/>
        <w:left w:val="none" w:sz="0" w:space="0" w:color="auto"/>
        <w:bottom w:val="none" w:sz="0" w:space="0" w:color="auto"/>
        <w:right w:val="none" w:sz="0" w:space="0" w:color="auto"/>
      </w:divBdr>
    </w:div>
    <w:div w:id="1860852784">
      <w:bodyDiv w:val="1"/>
      <w:marLeft w:val="0"/>
      <w:marRight w:val="0"/>
      <w:marTop w:val="0"/>
      <w:marBottom w:val="0"/>
      <w:divBdr>
        <w:top w:val="none" w:sz="0" w:space="0" w:color="auto"/>
        <w:left w:val="none" w:sz="0" w:space="0" w:color="auto"/>
        <w:bottom w:val="none" w:sz="0" w:space="0" w:color="auto"/>
        <w:right w:val="none" w:sz="0" w:space="0" w:color="auto"/>
      </w:divBdr>
    </w:div>
    <w:div w:id="1860925608">
      <w:bodyDiv w:val="1"/>
      <w:marLeft w:val="0"/>
      <w:marRight w:val="0"/>
      <w:marTop w:val="0"/>
      <w:marBottom w:val="0"/>
      <w:divBdr>
        <w:top w:val="none" w:sz="0" w:space="0" w:color="auto"/>
        <w:left w:val="none" w:sz="0" w:space="0" w:color="auto"/>
        <w:bottom w:val="none" w:sz="0" w:space="0" w:color="auto"/>
        <w:right w:val="none" w:sz="0" w:space="0" w:color="auto"/>
      </w:divBdr>
    </w:div>
    <w:div w:id="1861123256">
      <w:bodyDiv w:val="1"/>
      <w:marLeft w:val="0"/>
      <w:marRight w:val="0"/>
      <w:marTop w:val="0"/>
      <w:marBottom w:val="0"/>
      <w:divBdr>
        <w:top w:val="none" w:sz="0" w:space="0" w:color="auto"/>
        <w:left w:val="none" w:sz="0" w:space="0" w:color="auto"/>
        <w:bottom w:val="none" w:sz="0" w:space="0" w:color="auto"/>
        <w:right w:val="none" w:sz="0" w:space="0" w:color="auto"/>
      </w:divBdr>
    </w:div>
    <w:div w:id="1861166256">
      <w:bodyDiv w:val="1"/>
      <w:marLeft w:val="0"/>
      <w:marRight w:val="0"/>
      <w:marTop w:val="0"/>
      <w:marBottom w:val="0"/>
      <w:divBdr>
        <w:top w:val="none" w:sz="0" w:space="0" w:color="auto"/>
        <w:left w:val="none" w:sz="0" w:space="0" w:color="auto"/>
        <w:bottom w:val="none" w:sz="0" w:space="0" w:color="auto"/>
        <w:right w:val="none" w:sz="0" w:space="0" w:color="auto"/>
      </w:divBdr>
    </w:div>
    <w:div w:id="1861433751">
      <w:bodyDiv w:val="1"/>
      <w:marLeft w:val="0"/>
      <w:marRight w:val="0"/>
      <w:marTop w:val="0"/>
      <w:marBottom w:val="0"/>
      <w:divBdr>
        <w:top w:val="none" w:sz="0" w:space="0" w:color="auto"/>
        <w:left w:val="none" w:sz="0" w:space="0" w:color="auto"/>
        <w:bottom w:val="none" w:sz="0" w:space="0" w:color="auto"/>
        <w:right w:val="none" w:sz="0" w:space="0" w:color="auto"/>
      </w:divBdr>
    </w:div>
    <w:div w:id="1861435383">
      <w:bodyDiv w:val="1"/>
      <w:marLeft w:val="0"/>
      <w:marRight w:val="0"/>
      <w:marTop w:val="0"/>
      <w:marBottom w:val="0"/>
      <w:divBdr>
        <w:top w:val="none" w:sz="0" w:space="0" w:color="auto"/>
        <w:left w:val="none" w:sz="0" w:space="0" w:color="auto"/>
        <w:bottom w:val="none" w:sz="0" w:space="0" w:color="auto"/>
        <w:right w:val="none" w:sz="0" w:space="0" w:color="auto"/>
      </w:divBdr>
    </w:div>
    <w:div w:id="1861746725">
      <w:bodyDiv w:val="1"/>
      <w:marLeft w:val="0"/>
      <w:marRight w:val="0"/>
      <w:marTop w:val="0"/>
      <w:marBottom w:val="0"/>
      <w:divBdr>
        <w:top w:val="none" w:sz="0" w:space="0" w:color="auto"/>
        <w:left w:val="none" w:sz="0" w:space="0" w:color="auto"/>
        <w:bottom w:val="none" w:sz="0" w:space="0" w:color="auto"/>
        <w:right w:val="none" w:sz="0" w:space="0" w:color="auto"/>
      </w:divBdr>
    </w:div>
    <w:div w:id="1862088294">
      <w:bodyDiv w:val="1"/>
      <w:marLeft w:val="0"/>
      <w:marRight w:val="0"/>
      <w:marTop w:val="0"/>
      <w:marBottom w:val="0"/>
      <w:divBdr>
        <w:top w:val="none" w:sz="0" w:space="0" w:color="auto"/>
        <w:left w:val="none" w:sz="0" w:space="0" w:color="auto"/>
        <w:bottom w:val="none" w:sz="0" w:space="0" w:color="auto"/>
        <w:right w:val="none" w:sz="0" w:space="0" w:color="auto"/>
      </w:divBdr>
    </w:div>
    <w:div w:id="1862432414">
      <w:bodyDiv w:val="1"/>
      <w:marLeft w:val="0"/>
      <w:marRight w:val="0"/>
      <w:marTop w:val="0"/>
      <w:marBottom w:val="0"/>
      <w:divBdr>
        <w:top w:val="none" w:sz="0" w:space="0" w:color="auto"/>
        <w:left w:val="none" w:sz="0" w:space="0" w:color="auto"/>
        <w:bottom w:val="none" w:sz="0" w:space="0" w:color="auto"/>
        <w:right w:val="none" w:sz="0" w:space="0" w:color="auto"/>
      </w:divBdr>
    </w:div>
    <w:div w:id="1862932423">
      <w:bodyDiv w:val="1"/>
      <w:marLeft w:val="0"/>
      <w:marRight w:val="0"/>
      <w:marTop w:val="0"/>
      <w:marBottom w:val="0"/>
      <w:divBdr>
        <w:top w:val="none" w:sz="0" w:space="0" w:color="auto"/>
        <w:left w:val="none" w:sz="0" w:space="0" w:color="auto"/>
        <w:bottom w:val="none" w:sz="0" w:space="0" w:color="auto"/>
        <w:right w:val="none" w:sz="0" w:space="0" w:color="auto"/>
      </w:divBdr>
    </w:div>
    <w:div w:id="1863325784">
      <w:bodyDiv w:val="1"/>
      <w:marLeft w:val="0"/>
      <w:marRight w:val="0"/>
      <w:marTop w:val="0"/>
      <w:marBottom w:val="0"/>
      <w:divBdr>
        <w:top w:val="none" w:sz="0" w:space="0" w:color="auto"/>
        <w:left w:val="none" w:sz="0" w:space="0" w:color="auto"/>
        <w:bottom w:val="none" w:sz="0" w:space="0" w:color="auto"/>
        <w:right w:val="none" w:sz="0" w:space="0" w:color="auto"/>
      </w:divBdr>
    </w:div>
    <w:div w:id="1863393014">
      <w:bodyDiv w:val="1"/>
      <w:marLeft w:val="0"/>
      <w:marRight w:val="0"/>
      <w:marTop w:val="0"/>
      <w:marBottom w:val="0"/>
      <w:divBdr>
        <w:top w:val="none" w:sz="0" w:space="0" w:color="auto"/>
        <w:left w:val="none" w:sz="0" w:space="0" w:color="auto"/>
        <w:bottom w:val="none" w:sz="0" w:space="0" w:color="auto"/>
        <w:right w:val="none" w:sz="0" w:space="0" w:color="auto"/>
      </w:divBdr>
    </w:div>
    <w:div w:id="1863781825">
      <w:bodyDiv w:val="1"/>
      <w:marLeft w:val="0"/>
      <w:marRight w:val="0"/>
      <w:marTop w:val="0"/>
      <w:marBottom w:val="0"/>
      <w:divBdr>
        <w:top w:val="none" w:sz="0" w:space="0" w:color="auto"/>
        <w:left w:val="none" w:sz="0" w:space="0" w:color="auto"/>
        <w:bottom w:val="none" w:sz="0" w:space="0" w:color="auto"/>
        <w:right w:val="none" w:sz="0" w:space="0" w:color="auto"/>
      </w:divBdr>
    </w:div>
    <w:div w:id="1863788544">
      <w:bodyDiv w:val="1"/>
      <w:marLeft w:val="0"/>
      <w:marRight w:val="0"/>
      <w:marTop w:val="0"/>
      <w:marBottom w:val="0"/>
      <w:divBdr>
        <w:top w:val="none" w:sz="0" w:space="0" w:color="auto"/>
        <w:left w:val="none" w:sz="0" w:space="0" w:color="auto"/>
        <w:bottom w:val="none" w:sz="0" w:space="0" w:color="auto"/>
        <w:right w:val="none" w:sz="0" w:space="0" w:color="auto"/>
      </w:divBdr>
    </w:div>
    <w:div w:id="1863936404">
      <w:bodyDiv w:val="1"/>
      <w:marLeft w:val="0"/>
      <w:marRight w:val="0"/>
      <w:marTop w:val="0"/>
      <w:marBottom w:val="0"/>
      <w:divBdr>
        <w:top w:val="none" w:sz="0" w:space="0" w:color="auto"/>
        <w:left w:val="none" w:sz="0" w:space="0" w:color="auto"/>
        <w:bottom w:val="none" w:sz="0" w:space="0" w:color="auto"/>
        <w:right w:val="none" w:sz="0" w:space="0" w:color="auto"/>
      </w:divBdr>
    </w:div>
    <w:div w:id="1864200548">
      <w:bodyDiv w:val="1"/>
      <w:marLeft w:val="0"/>
      <w:marRight w:val="0"/>
      <w:marTop w:val="0"/>
      <w:marBottom w:val="0"/>
      <w:divBdr>
        <w:top w:val="none" w:sz="0" w:space="0" w:color="auto"/>
        <w:left w:val="none" w:sz="0" w:space="0" w:color="auto"/>
        <w:bottom w:val="none" w:sz="0" w:space="0" w:color="auto"/>
        <w:right w:val="none" w:sz="0" w:space="0" w:color="auto"/>
      </w:divBdr>
    </w:div>
    <w:div w:id="1864203504">
      <w:bodyDiv w:val="1"/>
      <w:marLeft w:val="0"/>
      <w:marRight w:val="0"/>
      <w:marTop w:val="0"/>
      <w:marBottom w:val="0"/>
      <w:divBdr>
        <w:top w:val="none" w:sz="0" w:space="0" w:color="auto"/>
        <w:left w:val="none" w:sz="0" w:space="0" w:color="auto"/>
        <w:bottom w:val="none" w:sz="0" w:space="0" w:color="auto"/>
        <w:right w:val="none" w:sz="0" w:space="0" w:color="auto"/>
      </w:divBdr>
    </w:div>
    <w:div w:id="1865097051">
      <w:bodyDiv w:val="1"/>
      <w:marLeft w:val="0"/>
      <w:marRight w:val="0"/>
      <w:marTop w:val="0"/>
      <w:marBottom w:val="0"/>
      <w:divBdr>
        <w:top w:val="none" w:sz="0" w:space="0" w:color="auto"/>
        <w:left w:val="none" w:sz="0" w:space="0" w:color="auto"/>
        <w:bottom w:val="none" w:sz="0" w:space="0" w:color="auto"/>
        <w:right w:val="none" w:sz="0" w:space="0" w:color="auto"/>
      </w:divBdr>
    </w:div>
    <w:div w:id="1865166138">
      <w:bodyDiv w:val="1"/>
      <w:marLeft w:val="0"/>
      <w:marRight w:val="0"/>
      <w:marTop w:val="0"/>
      <w:marBottom w:val="0"/>
      <w:divBdr>
        <w:top w:val="none" w:sz="0" w:space="0" w:color="auto"/>
        <w:left w:val="none" w:sz="0" w:space="0" w:color="auto"/>
        <w:bottom w:val="none" w:sz="0" w:space="0" w:color="auto"/>
        <w:right w:val="none" w:sz="0" w:space="0" w:color="auto"/>
      </w:divBdr>
    </w:div>
    <w:div w:id="1865167758">
      <w:bodyDiv w:val="1"/>
      <w:marLeft w:val="0"/>
      <w:marRight w:val="0"/>
      <w:marTop w:val="0"/>
      <w:marBottom w:val="0"/>
      <w:divBdr>
        <w:top w:val="none" w:sz="0" w:space="0" w:color="auto"/>
        <w:left w:val="none" w:sz="0" w:space="0" w:color="auto"/>
        <w:bottom w:val="none" w:sz="0" w:space="0" w:color="auto"/>
        <w:right w:val="none" w:sz="0" w:space="0" w:color="auto"/>
      </w:divBdr>
    </w:div>
    <w:div w:id="1865636341">
      <w:bodyDiv w:val="1"/>
      <w:marLeft w:val="0"/>
      <w:marRight w:val="0"/>
      <w:marTop w:val="0"/>
      <w:marBottom w:val="0"/>
      <w:divBdr>
        <w:top w:val="none" w:sz="0" w:space="0" w:color="auto"/>
        <w:left w:val="none" w:sz="0" w:space="0" w:color="auto"/>
        <w:bottom w:val="none" w:sz="0" w:space="0" w:color="auto"/>
        <w:right w:val="none" w:sz="0" w:space="0" w:color="auto"/>
      </w:divBdr>
    </w:div>
    <w:div w:id="1865705982">
      <w:bodyDiv w:val="1"/>
      <w:marLeft w:val="0"/>
      <w:marRight w:val="0"/>
      <w:marTop w:val="0"/>
      <w:marBottom w:val="0"/>
      <w:divBdr>
        <w:top w:val="none" w:sz="0" w:space="0" w:color="auto"/>
        <w:left w:val="none" w:sz="0" w:space="0" w:color="auto"/>
        <w:bottom w:val="none" w:sz="0" w:space="0" w:color="auto"/>
        <w:right w:val="none" w:sz="0" w:space="0" w:color="auto"/>
      </w:divBdr>
    </w:div>
    <w:div w:id="1866018034">
      <w:bodyDiv w:val="1"/>
      <w:marLeft w:val="0"/>
      <w:marRight w:val="0"/>
      <w:marTop w:val="0"/>
      <w:marBottom w:val="0"/>
      <w:divBdr>
        <w:top w:val="none" w:sz="0" w:space="0" w:color="auto"/>
        <w:left w:val="none" w:sz="0" w:space="0" w:color="auto"/>
        <w:bottom w:val="none" w:sz="0" w:space="0" w:color="auto"/>
        <w:right w:val="none" w:sz="0" w:space="0" w:color="auto"/>
      </w:divBdr>
    </w:div>
    <w:div w:id="1866164593">
      <w:bodyDiv w:val="1"/>
      <w:marLeft w:val="0"/>
      <w:marRight w:val="0"/>
      <w:marTop w:val="0"/>
      <w:marBottom w:val="0"/>
      <w:divBdr>
        <w:top w:val="none" w:sz="0" w:space="0" w:color="auto"/>
        <w:left w:val="none" w:sz="0" w:space="0" w:color="auto"/>
        <w:bottom w:val="none" w:sz="0" w:space="0" w:color="auto"/>
        <w:right w:val="none" w:sz="0" w:space="0" w:color="auto"/>
      </w:divBdr>
    </w:div>
    <w:div w:id="1866289967">
      <w:bodyDiv w:val="1"/>
      <w:marLeft w:val="0"/>
      <w:marRight w:val="0"/>
      <w:marTop w:val="0"/>
      <w:marBottom w:val="0"/>
      <w:divBdr>
        <w:top w:val="none" w:sz="0" w:space="0" w:color="auto"/>
        <w:left w:val="none" w:sz="0" w:space="0" w:color="auto"/>
        <w:bottom w:val="none" w:sz="0" w:space="0" w:color="auto"/>
        <w:right w:val="none" w:sz="0" w:space="0" w:color="auto"/>
      </w:divBdr>
    </w:div>
    <w:div w:id="1866363555">
      <w:bodyDiv w:val="1"/>
      <w:marLeft w:val="0"/>
      <w:marRight w:val="0"/>
      <w:marTop w:val="0"/>
      <w:marBottom w:val="0"/>
      <w:divBdr>
        <w:top w:val="none" w:sz="0" w:space="0" w:color="auto"/>
        <w:left w:val="none" w:sz="0" w:space="0" w:color="auto"/>
        <w:bottom w:val="none" w:sz="0" w:space="0" w:color="auto"/>
        <w:right w:val="none" w:sz="0" w:space="0" w:color="auto"/>
      </w:divBdr>
    </w:div>
    <w:div w:id="1866363584">
      <w:bodyDiv w:val="1"/>
      <w:marLeft w:val="0"/>
      <w:marRight w:val="0"/>
      <w:marTop w:val="0"/>
      <w:marBottom w:val="0"/>
      <w:divBdr>
        <w:top w:val="none" w:sz="0" w:space="0" w:color="auto"/>
        <w:left w:val="none" w:sz="0" w:space="0" w:color="auto"/>
        <w:bottom w:val="none" w:sz="0" w:space="0" w:color="auto"/>
        <w:right w:val="none" w:sz="0" w:space="0" w:color="auto"/>
      </w:divBdr>
    </w:div>
    <w:div w:id="1866820999">
      <w:bodyDiv w:val="1"/>
      <w:marLeft w:val="0"/>
      <w:marRight w:val="0"/>
      <w:marTop w:val="0"/>
      <w:marBottom w:val="0"/>
      <w:divBdr>
        <w:top w:val="none" w:sz="0" w:space="0" w:color="auto"/>
        <w:left w:val="none" w:sz="0" w:space="0" w:color="auto"/>
        <w:bottom w:val="none" w:sz="0" w:space="0" w:color="auto"/>
        <w:right w:val="none" w:sz="0" w:space="0" w:color="auto"/>
      </w:divBdr>
    </w:div>
    <w:div w:id="1867059507">
      <w:bodyDiv w:val="1"/>
      <w:marLeft w:val="0"/>
      <w:marRight w:val="0"/>
      <w:marTop w:val="0"/>
      <w:marBottom w:val="0"/>
      <w:divBdr>
        <w:top w:val="none" w:sz="0" w:space="0" w:color="auto"/>
        <w:left w:val="none" w:sz="0" w:space="0" w:color="auto"/>
        <w:bottom w:val="none" w:sz="0" w:space="0" w:color="auto"/>
        <w:right w:val="none" w:sz="0" w:space="0" w:color="auto"/>
      </w:divBdr>
    </w:div>
    <w:div w:id="1867132908">
      <w:bodyDiv w:val="1"/>
      <w:marLeft w:val="0"/>
      <w:marRight w:val="0"/>
      <w:marTop w:val="0"/>
      <w:marBottom w:val="0"/>
      <w:divBdr>
        <w:top w:val="none" w:sz="0" w:space="0" w:color="auto"/>
        <w:left w:val="none" w:sz="0" w:space="0" w:color="auto"/>
        <w:bottom w:val="none" w:sz="0" w:space="0" w:color="auto"/>
        <w:right w:val="none" w:sz="0" w:space="0" w:color="auto"/>
      </w:divBdr>
    </w:div>
    <w:div w:id="1867212220">
      <w:bodyDiv w:val="1"/>
      <w:marLeft w:val="0"/>
      <w:marRight w:val="0"/>
      <w:marTop w:val="0"/>
      <w:marBottom w:val="0"/>
      <w:divBdr>
        <w:top w:val="none" w:sz="0" w:space="0" w:color="auto"/>
        <w:left w:val="none" w:sz="0" w:space="0" w:color="auto"/>
        <w:bottom w:val="none" w:sz="0" w:space="0" w:color="auto"/>
        <w:right w:val="none" w:sz="0" w:space="0" w:color="auto"/>
      </w:divBdr>
    </w:div>
    <w:div w:id="1867521743">
      <w:bodyDiv w:val="1"/>
      <w:marLeft w:val="0"/>
      <w:marRight w:val="0"/>
      <w:marTop w:val="0"/>
      <w:marBottom w:val="0"/>
      <w:divBdr>
        <w:top w:val="none" w:sz="0" w:space="0" w:color="auto"/>
        <w:left w:val="none" w:sz="0" w:space="0" w:color="auto"/>
        <w:bottom w:val="none" w:sz="0" w:space="0" w:color="auto"/>
        <w:right w:val="none" w:sz="0" w:space="0" w:color="auto"/>
      </w:divBdr>
    </w:div>
    <w:div w:id="1867793108">
      <w:bodyDiv w:val="1"/>
      <w:marLeft w:val="0"/>
      <w:marRight w:val="0"/>
      <w:marTop w:val="0"/>
      <w:marBottom w:val="0"/>
      <w:divBdr>
        <w:top w:val="none" w:sz="0" w:space="0" w:color="auto"/>
        <w:left w:val="none" w:sz="0" w:space="0" w:color="auto"/>
        <w:bottom w:val="none" w:sz="0" w:space="0" w:color="auto"/>
        <w:right w:val="none" w:sz="0" w:space="0" w:color="auto"/>
      </w:divBdr>
    </w:div>
    <w:div w:id="1867909822">
      <w:bodyDiv w:val="1"/>
      <w:marLeft w:val="0"/>
      <w:marRight w:val="0"/>
      <w:marTop w:val="0"/>
      <w:marBottom w:val="0"/>
      <w:divBdr>
        <w:top w:val="none" w:sz="0" w:space="0" w:color="auto"/>
        <w:left w:val="none" w:sz="0" w:space="0" w:color="auto"/>
        <w:bottom w:val="none" w:sz="0" w:space="0" w:color="auto"/>
        <w:right w:val="none" w:sz="0" w:space="0" w:color="auto"/>
      </w:divBdr>
    </w:div>
    <w:div w:id="1867983228">
      <w:bodyDiv w:val="1"/>
      <w:marLeft w:val="0"/>
      <w:marRight w:val="0"/>
      <w:marTop w:val="0"/>
      <w:marBottom w:val="0"/>
      <w:divBdr>
        <w:top w:val="none" w:sz="0" w:space="0" w:color="auto"/>
        <w:left w:val="none" w:sz="0" w:space="0" w:color="auto"/>
        <w:bottom w:val="none" w:sz="0" w:space="0" w:color="auto"/>
        <w:right w:val="none" w:sz="0" w:space="0" w:color="auto"/>
      </w:divBdr>
    </w:div>
    <w:div w:id="1868372088">
      <w:bodyDiv w:val="1"/>
      <w:marLeft w:val="0"/>
      <w:marRight w:val="0"/>
      <w:marTop w:val="0"/>
      <w:marBottom w:val="0"/>
      <w:divBdr>
        <w:top w:val="none" w:sz="0" w:space="0" w:color="auto"/>
        <w:left w:val="none" w:sz="0" w:space="0" w:color="auto"/>
        <w:bottom w:val="none" w:sz="0" w:space="0" w:color="auto"/>
        <w:right w:val="none" w:sz="0" w:space="0" w:color="auto"/>
      </w:divBdr>
    </w:div>
    <w:div w:id="1868911237">
      <w:bodyDiv w:val="1"/>
      <w:marLeft w:val="0"/>
      <w:marRight w:val="0"/>
      <w:marTop w:val="0"/>
      <w:marBottom w:val="0"/>
      <w:divBdr>
        <w:top w:val="none" w:sz="0" w:space="0" w:color="auto"/>
        <w:left w:val="none" w:sz="0" w:space="0" w:color="auto"/>
        <w:bottom w:val="none" w:sz="0" w:space="0" w:color="auto"/>
        <w:right w:val="none" w:sz="0" w:space="0" w:color="auto"/>
      </w:divBdr>
    </w:div>
    <w:div w:id="1869417174">
      <w:bodyDiv w:val="1"/>
      <w:marLeft w:val="0"/>
      <w:marRight w:val="0"/>
      <w:marTop w:val="0"/>
      <w:marBottom w:val="0"/>
      <w:divBdr>
        <w:top w:val="none" w:sz="0" w:space="0" w:color="auto"/>
        <w:left w:val="none" w:sz="0" w:space="0" w:color="auto"/>
        <w:bottom w:val="none" w:sz="0" w:space="0" w:color="auto"/>
        <w:right w:val="none" w:sz="0" w:space="0" w:color="auto"/>
      </w:divBdr>
    </w:div>
    <w:div w:id="1869558857">
      <w:bodyDiv w:val="1"/>
      <w:marLeft w:val="0"/>
      <w:marRight w:val="0"/>
      <w:marTop w:val="0"/>
      <w:marBottom w:val="0"/>
      <w:divBdr>
        <w:top w:val="none" w:sz="0" w:space="0" w:color="auto"/>
        <w:left w:val="none" w:sz="0" w:space="0" w:color="auto"/>
        <w:bottom w:val="none" w:sz="0" w:space="0" w:color="auto"/>
        <w:right w:val="none" w:sz="0" w:space="0" w:color="auto"/>
      </w:divBdr>
    </w:div>
    <w:div w:id="1870022566">
      <w:bodyDiv w:val="1"/>
      <w:marLeft w:val="0"/>
      <w:marRight w:val="0"/>
      <w:marTop w:val="0"/>
      <w:marBottom w:val="0"/>
      <w:divBdr>
        <w:top w:val="none" w:sz="0" w:space="0" w:color="auto"/>
        <w:left w:val="none" w:sz="0" w:space="0" w:color="auto"/>
        <w:bottom w:val="none" w:sz="0" w:space="0" w:color="auto"/>
        <w:right w:val="none" w:sz="0" w:space="0" w:color="auto"/>
      </w:divBdr>
    </w:div>
    <w:div w:id="1870876605">
      <w:bodyDiv w:val="1"/>
      <w:marLeft w:val="0"/>
      <w:marRight w:val="0"/>
      <w:marTop w:val="0"/>
      <w:marBottom w:val="0"/>
      <w:divBdr>
        <w:top w:val="none" w:sz="0" w:space="0" w:color="auto"/>
        <w:left w:val="none" w:sz="0" w:space="0" w:color="auto"/>
        <w:bottom w:val="none" w:sz="0" w:space="0" w:color="auto"/>
        <w:right w:val="none" w:sz="0" w:space="0" w:color="auto"/>
      </w:divBdr>
    </w:div>
    <w:div w:id="1871144769">
      <w:bodyDiv w:val="1"/>
      <w:marLeft w:val="0"/>
      <w:marRight w:val="0"/>
      <w:marTop w:val="0"/>
      <w:marBottom w:val="0"/>
      <w:divBdr>
        <w:top w:val="none" w:sz="0" w:space="0" w:color="auto"/>
        <w:left w:val="none" w:sz="0" w:space="0" w:color="auto"/>
        <w:bottom w:val="none" w:sz="0" w:space="0" w:color="auto"/>
        <w:right w:val="none" w:sz="0" w:space="0" w:color="auto"/>
      </w:divBdr>
    </w:div>
    <w:div w:id="1871256465">
      <w:bodyDiv w:val="1"/>
      <w:marLeft w:val="0"/>
      <w:marRight w:val="0"/>
      <w:marTop w:val="0"/>
      <w:marBottom w:val="0"/>
      <w:divBdr>
        <w:top w:val="none" w:sz="0" w:space="0" w:color="auto"/>
        <w:left w:val="none" w:sz="0" w:space="0" w:color="auto"/>
        <w:bottom w:val="none" w:sz="0" w:space="0" w:color="auto"/>
        <w:right w:val="none" w:sz="0" w:space="0" w:color="auto"/>
      </w:divBdr>
    </w:div>
    <w:div w:id="1871533381">
      <w:bodyDiv w:val="1"/>
      <w:marLeft w:val="0"/>
      <w:marRight w:val="0"/>
      <w:marTop w:val="0"/>
      <w:marBottom w:val="0"/>
      <w:divBdr>
        <w:top w:val="none" w:sz="0" w:space="0" w:color="auto"/>
        <w:left w:val="none" w:sz="0" w:space="0" w:color="auto"/>
        <w:bottom w:val="none" w:sz="0" w:space="0" w:color="auto"/>
        <w:right w:val="none" w:sz="0" w:space="0" w:color="auto"/>
      </w:divBdr>
    </w:div>
    <w:div w:id="1871800532">
      <w:bodyDiv w:val="1"/>
      <w:marLeft w:val="0"/>
      <w:marRight w:val="0"/>
      <w:marTop w:val="0"/>
      <w:marBottom w:val="0"/>
      <w:divBdr>
        <w:top w:val="none" w:sz="0" w:space="0" w:color="auto"/>
        <w:left w:val="none" w:sz="0" w:space="0" w:color="auto"/>
        <w:bottom w:val="none" w:sz="0" w:space="0" w:color="auto"/>
        <w:right w:val="none" w:sz="0" w:space="0" w:color="auto"/>
      </w:divBdr>
    </w:div>
    <w:div w:id="1871990982">
      <w:bodyDiv w:val="1"/>
      <w:marLeft w:val="0"/>
      <w:marRight w:val="0"/>
      <w:marTop w:val="0"/>
      <w:marBottom w:val="0"/>
      <w:divBdr>
        <w:top w:val="none" w:sz="0" w:space="0" w:color="auto"/>
        <w:left w:val="none" w:sz="0" w:space="0" w:color="auto"/>
        <w:bottom w:val="none" w:sz="0" w:space="0" w:color="auto"/>
        <w:right w:val="none" w:sz="0" w:space="0" w:color="auto"/>
      </w:divBdr>
    </w:div>
    <w:div w:id="1872065315">
      <w:bodyDiv w:val="1"/>
      <w:marLeft w:val="0"/>
      <w:marRight w:val="0"/>
      <w:marTop w:val="0"/>
      <w:marBottom w:val="0"/>
      <w:divBdr>
        <w:top w:val="none" w:sz="0" w:space="0" w:color="auto"/>
        <w:left w:val="none" w:sz="0" w:space="0" w:color="auto"/>
        <w:bottom w:val="none" w:sz="0" w:space="0" w:color="auto"/>
        <w:right w:val="none" w:sz="0" w:space="0" w:color="auto"/>
      </w:divBdr>
    </w:div>
    <w:div w:id="1872381069">
      <w:bodyDiv w:val="1"/>
      <w:marLeft w:val="0"/>
      <w:marRight w:val="0"/>
      <w:marTop w:val="0"/>
      <w:marBottom w:val="0"/>
      <w:divBdr>
        <w:top w:val="none" w:sz="0" w:space="0" w:color="auto"/>
        <w:left w:val="none" w:sz="0" w:space="0" w:color="auto"/>
        <w:bottom w:val="none" w:sz="0" w:space="0" w:color="auto"/>
        <w:right w:val="none" w:sz="0" w:space="0" w:color="auto"/>
      </w:divBdr>
    </w:div>
    <w:div w:id="1872495270">
      <w:bodyDiv w:val="1"/>
      <w:marLeft w:val="0"/>
      <w:marRight w:val="0"/>
      <w:marTop w:val="0"/>
      <w:marBottom w:val="0"/>
      <w:divBdr>
        <w:top w:val="none" w:sz="0" w:space="0" w:color="auto"/>
        <w:left w:val="none" w:sz="0" w:space="0" w:color="auto"/>
        <w:bottom w:val="none" w:sz="0" w:space="0" w:color="auto"/>
        <w:right w:val="none" w:sz="0" w:space="0" w:color="auto"/>
      </w:divBdr>
    </w:div>
    <w:div w:id="1872574621">
      <w:bodyDiv w:val="1"/>
      <w:marLeft w:val="0"/>
      <w:marRight w:val="0"/>
      <w:marTop w:val="0"/>
      <w:marBottom w:val="0"/>
      <w:divBdr>
        <w:top w:val="none" w:sz="0" w:space="0" w:color="auto"/>
        <w:left w:val="none" w:sz="0" w:space="0" w:color="auto"/>
        <w:bottom w:val="none" w:sz="0" w:space="0" w:color="auto"/>
        <w:right w:val="none" w:sz="0" w:space="0" w:color="auto"/>
      </w:divBdr>
    </w:div>
    <w:div w:id="1872765829">
      <w:bodyDiv w:val="1"/>
      <w:marLeft w:val="0"/>
      <w:marRight w:val="0"/>
      <w:marTop w:val="0"/>
      <w:marBottom w:val="0"/>
      <w:divBdr>
        <w:top w:val="none" w:sz="0" w:space="0" w:color="auto"/>
        <w:left w:val="none" w:sz="0" w:space="0" w:color="auto"/>
        <w:bottom w:val="none" w:sz="0" w:space="0" w:color="auto"/>
        <w:right w:val="none" w:sz="0" w:space="0" w:color="auto"/>
      </w:divBdr>
    </w:div>
    <w:div w:id="1872917457">
      <w:bodyDiv w:val="1"/>
      <w:marLeft w:val="0"/>
      <w:marRight w:val="0"/>
      <w:marTop w:val="0"/>
      <w:marBottom w:val="0"/>
      <w:divBdr>
        <w:top w:val="none" w:sz="0" w:space="0" w:color="auto"/>
        <w:left w:val="none" w:sz="0" w:space="0" w:color="auto"/>
        <w:bottom w:val="none" w:sz="0" w:space="0" w:color="auto"/>
        <w:right w:val="none" w:sz="0" w:space="0" w:color="auto"/>
      </w:divBdr>
    </w:div>
    <w:div w:id="1873615909">
      <w:bodyDiv w:val="1"/>
      <w:marLeft w:val="0"/>
      <w:marRight w:val="0"/>
      <w:marTop w:val="0"/>
      <w:marBottom w:val="0"/>
      <w:divBdr>
        <w:top w:val="none" w:sz="0" w:space="0" w:color="auto"/>
        <w:left w:val="none" w:sz="0" w:space="0" w:color="auto"/>
        <w:bottom w:val="none" w:sz="0" w:space="0" w:color="auto"/>
        <w:right w:val="none" w:sz="0" w:space="0" w:color="auto"/>
      </w:divBdr>
    </w:div>
    <w:div w:id="1873760195">
      <w:bodyDiv w:val="1"/>
      <w:marLeft w:val="0"/>
      <w:marRight w:val="0"/>
      <w:marTop w:val="0"/>
      <w:marBottom w:val="0"/>
      <w:divBdr>
        <w:top w:val="none" w:sz="0" w:space="0" w:color="auto"/>
        <w:left w:val="none" w:sz="0" w:space="0" w:color="auto"/>
        <w:bottom w:val="none" w:sz="0" w:space="0" w:color="auto"/>
        <w:right w:val="none" w:sz="0" w:space="0" w:color="auto"/>
      </w:divBdr>
    </w:div>
    <w:div w:id="1873762873">
      <w:bodyDiv w:val="1"/>
      <w:marLeft w:val="0"/>
      <w:marRight w:val="0"/>
      <w:marTop w:val="0"/>
      <w:marBottom w:val="0"/>
      <w:divBdr>
        <w:top w:val="none" w:sz="0" w:space="0" w:color="auto"/>
        <w:left w:val="none" w:sz="0" w:space="0" w:color="auto"/>
        <w:bottom w:val="none" w:sz="0" w:space="0" w:color="auto"/>
        <w:right w:val="none" w:sz="0" w:space="0" w:color="auto"/>
      </w:divBdr>
    </w:div>
    <w:div w:id="1873883308">
      <w:bodyDiv w:val="1"/>
      <w:marLeft w:val="0"/>
      <w:marRight w:val="0"/>
      <w:marTop w:val="0"/>
      <w:marBottom w:val="0"/>
      <w:divBdr>
        <w:top w:val="none" w:sz="0" w:space="0" w:color="auto"/>
        <w:left w:val="none" w:sz="0" w:space="0" w:color="auto"/>
        <w:bottom w:val="none" w:sz="0" w:space="0" w:color="auto"/>
        <w:right w:val="none" w:sz="0" w:space="0" w:color="auto"/>
      </w:divBdr>
    </w:div>
    <w:div w:id="1874414017">
      <w:bodyDiv w:val="1"/>
      <w:marLeft w:val="0"/>
      <w:marRight w:val="0"/>
      <w:marTop w:val="0"/>
      <w:marBottom w:val="0"/>
      <w:divBdr>
        <w:top w:val="none" w:sz="0" w:space="0" w:color="auto"/>
        <w:left w:val="none" w:sz="0" w:space="0" w:color="auto"/>
        <w:bottom w:val="none" w:sz="0" w:space="0" w:color="auto"/>
        <w:right w:val="none" w:sz="0" w:space="0" w:color="auto"/>
      </w:divBdr>
    </w:div>
    <w:div w:id="1874421689">
      <w:bodyDiv w:val="1"/>
      <w:marLeft w:val="0"/>
      <w:marRight w:val="0"/>
      <w:marTop w:val="0"/>
      <w:marBottom w:val="0"/>
      <w:divBdr>
        <w:top w:val="none" w:sz="0" w:space="0" w:color="auto"/>
        <w:left w:val="none" w:sz="0" w:space="0" w:color="auto"/>
        <w:bottom w:val="none" w:sz="0" w:space="0" w:color="auto"/>
        <w:right w:val="none" w:sz="0" w:space="0" w:color="auto"/>
      </w:divBdr>
    </w:div>
    <w:div w:id="1874728683">
      <w:bodyDiv w:val="1"/>
      <w:marLeft w:val="0"/>
      <w:marRight w:val="0"/>
      <w:marTop w:val="0"/>
      <w:marBottom w:val="0"/>
      <w:divBdr>
        <w:top w:val="none" w:sz="0" w:space="0" w:color="auto"/>
        <w:left w:val="none" w:sz="0" w:space="0" w:color="auto"/>
        <w:bottom w:val="none" w:sz="0" w:space="0" w:color="auto"/>
        <w:right w:val="none" w:sz="0" w:space="0" w:color="auto"/>
      </w:divBdr>
    </w:div>
    <w:div w:id="1874881220">
      <w:bodyDiv w:val="1"/>
      <w:marLeft w:val="0"/>
      <w:marRight w:val="0"/>
      <w:marTop w:val="0"/>
      <w:marBottom w:val="0"/>
      <w:divBdr>
        <w:top w:val="none" w:sz="0" w:space="0" w:color="auto"/>
        <w:left w:val="none" w:sz="0" w:space="0" w:color="auto"/>
        <w:bottom w:val="none" w:sz="0" w:space="0" w:color="auto"/>
        <w:right w:val="none" w:sz="0" w:space="0" w:color="auto"/>
      </w:divBdr>
    </w:div>
    <w:div w:id="1875118744">
      <w:bodyDiv w:val="1"/>
      <w:marLeft w:val="0"/>
      <w:marRight w:val="0"/>
      <w:marTop w:val="0"/>
      <w:marBottom w:val="0"/>
      <w:divBdr>
        <w:top w:val="none" w:sz="0" w:space="0" w:color="auto"/>
        <w:left w:val="none" w:sz="0" w:space="0" w:color="auto"/>
        <w:bottom w:val="none" w:sz="0" w:space="0" w:color="auto"/>
        <w:right w:val="none" w:sz="0" w:space="0" w:color="auto"/>
      </w:divBdr>
    </w:div>
    <w:div w:id="1875384951">
      <w:bodyDiv w:val="1"/>
      <w:marLeft w:val="0"/>
      <w:marRight w:val="0"/>
      <w:marTop w:val="0"/>
      <w:marBottom w:val="0"/>
      <w:divBdr>
        <w:top w:val="none" w:sz="0" w:space="0" w:color="auto"/>
        <w:left w:val="none" w:sz="0" w:space="0" w:color="auto"/>
        <w:bottom w:val="none" w:sz="0" w:space="0" w:color="auto"/>
        <w:right w:val="none" w:sz="0" w:space="0" w:color="auto"/>
      </w:divBdr>
    </w:div>
    <w:div w:id="1875535843">
      <w:bodyDiv w:val="1"/>
      <w:marLeft w:val="0"/>
      <w:marRight w:val="0"/>
      <w:marTop w:val="0"/>
      <w:marBottom w:val="0"/>
      <w:divBdr>
        <w:top w:val="none" w:sz="0" w:space="0" w:color="auto"/>
        <w:left w:val="none" w:sz="0" w:space="0" w:color="auto"/>
        <w:bottom w:val="none" w:sz="0" w:space="0" w:color="auto"/>
        <w:right w:val="none" w:sz="0" w:space="0" w:color="auto"/>
      </w:divBdr>
    </w:div>
    <w:div w:id="1875653797">
      <w:bodyDiv w:val="1"/>
      <w:marLeft w:val="0"/>
      <w:marRight w:val="0"/>
      <w:marTop w:val="0"/>
      <w:marBottom w:val="0"/>
      <w:divBdr>
        <w:top w:val="none" w:sz="0" w:space="0" w:color="auto"/>
        <w:left w:val="none" w:sz="0" w:space="0" w:color="auto"/>
        <w:bottom w:val="none" w:sz="0" w:space="0" w:color="auto"/>
        <w:right w:val="none" w:sz="0" w:space="0" w:color="auto"/>
      </w:divBdr>
    </w:div>
    <w:div w:id="1875920299">
      <w:bodyDiv w:val="1"/>
      <w:marLeft w:val="0"/>
      <w:marRight w:val="0"/>
      <w:marTop w:val="0"/>
      <w:marBottom w:val="0"/>
      <w:divBdr>
        <w:top w:val="none" w:sz="0" w:space="0" w:color="auto"/>
        <w:left w:val="none" w:sz="0" w:space="0" w:color="auto"/>
        <w:bottom w:val="none" w:sz="0" w:space="0" w:color="auto"/>
        <w:right w:val="none" w:sz="0" w:space="0" w:color="auto"/>
      </w:divBdr>
    </w:div>
    <w:div w:id="1875924390">
      <w:bodyDiv w:val="1"/>
      <w:marLeft w:val="0"/>
      <w:marRight w:val="0"/>
      <w:marTop w:val="0"/>
      <w:marBottom w:val="0"/>
      <w:divBdr>
        <w:top w:val="none" w:sz="0" w:space="0" w:color="auto"/>
        <w:left w:val="none" w:sz="0" w:space="0" w:color="auto"/>
        <w:bottom w:val="none" w:sz="0" w:space="0" w:color="auto"/>
        <w:right w:val="none" w:sz="0" w:space="0" w:color="auto"/>
      </w:divBdr>
    </w:div>
    <w:div w:id="1875924497">
      <w:bodyDiv w:val="1"/>
      <w:marLeft w:val="0"/>
      <w:marRight w:val="0"/>
      <w:marTop w:val="0"/>
      <w:marBottom w:val="0"/>
      <w:divBdr>
        <w:top w:val="none" w:sz="0" w:space="0" w:color="auto"/>
        <w:left w:val="none" w:sz="0" w:space="0" w:color="auto"/>
        <w:bottom w:val="none" w:sz="0" w:space="0" w:color="auto"/>
        <w:right w:val="none" w:sz="0" w:space="0" w:color="auto"/>
      </w:divBdr>
    </w:div>
    <w:div w:id="1876387412">
      <w:bodyDiv w:val="1"/>
      <w:marLeft w:val="0"/>
      <w:marRight w:val="0"/>
      <w:marTop w:val="0"/>
      <w:marBottom w:val="0"/>
      <w:divBdr>
        <w:top w:val="none" w:sz="0" w:space="0" w:color="auto"/>
        <w:left w:val="none" w:sz="0" w:space="0" w:color="auto"/>
        <w:bottom w:val="none" w:sz="0" w:space="0" w:color="auto"/>
        <w:right w:val="none" w:sz="0" w:space="0" w:color="auto"/>
      </w:divBdr>
    </w:div>
    <w:div w:id="1876692461">
      <w:bodyDiv w:val="1"/>
      <w:marLeft w:val="0"/>
      <w:marRight w:val="0"/>
      <w:marTop w:val="0"/>
      <w:marBottom w:val="0"/>
      <w:divBdr>
        <w:top w:val="none" w:sz="0" w:space="0" w:color="auto"/>
        <w:left w:val="none" w:sz="0" w:space="0" w:color="auto"/>
        <w:bottom w:val="none" w:sz="0" w:space="0" w:color="auto"/>
        <w:right w:val="none" w:sz="0" w:space="0" w:color="auto"/>
      </w:divBdr>
    </w:div>
    <w:div w:id="1876887568">
      <w:bodyDiv w:val="1"/>
      <w:marLeft w:val="0"/>
      <w:marRight w:val="0"/>
      <w:marTop w:val="0"/>
      <w:marBottom w:val="0"/>
      <w:divBdr>
        <w:top w:val="none" w:sz="0" w:space="0" w:color="auto"/>
        <w:left w:val="none" w:sz="0" w:space="0" w:color="auto"/>
        <w:bottom w:val="none" w:sz="0" w:space="0" w:color="auto"/>
        <w:right w:val="none" w:sz="0" w:space="0" w:color="auto"/>
      </w:divBdr>
    </w:div>
    <w:div w:id="1876968258">
      <w:bodyDiv w:val="1"/>
      <w:marLeft w:val="0"/>
      <w:marRight w:val="0"/>
      <w:marTop w:val="0"/>
      <w:marBottom w:val="0"/>
      <w:divBdr>
        <w:top w:val="none" w:sz="0" w:space="0" w:color="auto"/>
        <w:left w:val="none" w:sz="0" w:space="0" w:color="auto"/>
        <w:bottom w:val="none" w:sz="0" w:space="0" w:color="auto"/>
        <w:right w:val="none" w:sz="0" w:space="0" w:color="auto"/>
      </w:divBdr>
    </w:div>
    <w:div w:id="1877153116">
      <w:bodyDiv w:val="1"/>
      <w:marLeft w:val="0"/>
      <w:marRight w:val="0"/>
      <w:marTop w:val="0"/>
      <w:marBottom w:val="0"/>
      <w:divBdr>
        <w:top w:val="none" w:sz="0" w:space="0" w:color="auto"/>
        <w:left w:val="none" w:sz="0" w:space="0" w:color="auto"/>
        <w:bottom w:val="none" w:sz="0" w:space="0" w:color="auto"/>
        <w:right w:val="none" w:sz="0" w:space="0" w:color="auto"/>
      </w:divBdr>
    </w:div>
    <w:div w:id="1877352943">
      <w:bodyDiv w:val="1"/>
      <w:marLeft w:val="0"/>
      <w:marRight w:val="0"/>
      <w:marTop w:val="0"/>
      <w:marBottom w:val="0"/>
      <w:divBdr>
        <w:top w:val="none" w:sz="0" w:space="0" w:color="auto"/>
        <w:left w:val="none" w:sz="0" w:space="0" w:color="auto"/>
        <w:bottom w:val="none" w:sz="0" w:space="0" w:color="auto"/>
        <w:right w:val="none" w:sz="0" w:space="0" w:color="auto"/>
      </w:divBdr>
    </w:div>
    <w:div w:id="1877422287">
      <w:bodyDiv w:val="1"/>
      <w:marLeft w:val="0"/>
      <w:marRight w:val="0"/>
      <w:marTop w:val="0"/>
      <w:marBottom w:val="0"/>
      <w:divBdr>
        <w:top w:val="none" w:sz="0" w:space="0" w:color="auto"/>
        <w:left w:val="none" w:sz="0" w:space="0" w:color="auto"/>
        <w:bottom w:val="none" w:sz="0" w:space="0" w:color="auto"/>
        <w:right w:val="none" w:sz="0" w:space="0" w:color="auto"/>
      </w:divBdr>
    </w:div>
    <w:div w:id="1877549138">
      <w:bodyDiv w:val="1"/>
      <w:marLeft w:val="0"/>
      <w:marRight w:val="0"/>
      <w:marTop w:val="0"/>
      <w:marBottom w:val="0"/>
      <w:divBdr>
        <w:top w:val="none" w:sz="0" w:space="0" w:color="auto"/>
        <w:left w:val="none" w:sz="0" w:space="0" w:color="auto"/>
        <w:bottom w:val="none" w:sz="0" w:space="0" w:color="auto"/>
        <w:right w:val="none" w:sz="0" w:space="0" w:color="auto"/>
      </w:divBdr>
    </w:div>
    <w:div w:id="1877768705">
      <w:bodyDiv w:val="1"/>
      <w:marLeft w:val="0"/>
      <w:marRight w:val="0"/>
      <w:marTop w:val="0"/>
      <w:marBottom w:val="0"/>
      <w:divBdr>
        <w:top w:val="none" w:sz="0" w:space="0" w:color="auto"/>
        <w:left w:val="none" w:sz="0" w:space="0" w:color="auto"/>
        <w:bottom w:val="none" w:sz="0" w:space="0" w:color="auto"/>
        <w:right w:val="none" w:sz="0" w:space="0" w:color="auto"/>
      </w:divBdr>
    </w:div>
    <w:div w:id="1878272233">
      <w:bodyDiv w:val="1"/>
      <w:marLeft w:val="0"/>
      <w:marRight w:val="0"/>
      <w:marTop w:val="0"/>
      <w:marBottom w:val="0"/>
      <w:divBdr>
        <w:top w:val="none" w:sz="0" w:space="0" w:color="auto"/>
        <w:left w:val="none" w:sz="0" w:space="0" w:color="auto"/>
        <w:bottom w:val="none" w:sz="0" w:space="0" w:color="auto"/>
        <w:right w:val="none" w:sz="0" w:space="0" w:color="auto"/>
      </w:divBdr>
    </w:div>
    <w:div w:id="1878546879">
      <w:bodyDiv w:val="1"/>
      <w:marLeft w:val="0"/>
      <w:marRight w:val="0"/>
      <w:marTop w:val="0"/>
      <w:marBottom w:val="0"/>
      <w:divBdr>
        <w:top w:val="none" w:sz="0" w:space="0" w:color="auto"/>
        <w:left w:val="none" w:sz="0" w:space="0" w:color="auto"/>
        <w:bottom w:val="none" w:sz="0" w:space="0" w:color="auto"/>
        <w:right w:val="none" w:sz="0" w:space="0" w:color="auto"/>
      </w:divBdr>
    </w:div>
    <w:div w:id="1878663856">
      <w:bodyDiv w:val="1"/>
      <w:marLeft w:val="0"/>
      <w:marRight w:val="0"/>
      <w:marTop w:val="0"/>
      <w:marBottom w:val="0"/>
      <w:divBdr>
        <w:top w:val="none" w:sz="0" w:space="0" w:color="auto"/>
        <w:left w:val="none" w:sz="0" w:space="0" w:color="auto"/>
        <w:bottom w:val="none" w:sz="0" w:space="0" w:color="auto"/>
        <w:right w:val="none" w:sz="0" w:space="0" w:color="auto"/>
      </w:divBdr>
    </w:div>
    <w:div w:id="1878809016">
      <w:bodyDiv w:val="1"/>
      <w:marLeft w:val="0"/>
      <w:marRight w:val="0"/>
      <w:marTop w:val="0"/>
      <w:marBottom w:val="0"/>
      <w:divBdr>
        <w:top w:val="none" w:sz="0" w:space="0" w:color="auto"/>
        <w:left w:val="none" w:sz="0" w:space="0" w:color="auto"/>
        <w:bottom w:val="none" w:sz="0" w:space="0" w:color="auto"/>
        <w:right w:val="none" w:sz="0" w:space="0" w:color="auto"/>
      </w:divBdr>
    </w:div>
    <w:div w:id="1878855718">
      <w:bodyDiv w:val="1"/>
      <w:marLeft w:val="0"/>
      <w:marRight w:val="0"/>
      <w:marTop w:val="0"/>
      <w:marBottom w:val="0"/>
      <w:divBdr>
        <w:top w:val="none" w:sz="0" w:space="0" w:color="auto"/>
        <w:left w:val="none" w:sz="0" w:space="0" w:color="auto"/>
        <w:bottom w:val="none" w:sz="0" w:space="0" w:color="auto"/>
        <w:right w:val="none" w:sz="0" w:space="0" w:color="auto"/>
      </w:divBdr>
    </w:div>
    <w:div w:id="1879273645">
      <w:bodyDiv w:val="1"/>
      <w:marLeft w:val="0"/>
      <w:marRight w:val="0"/>
      <w:marTop w:val="0"/>
      <w:marBottom w:val="0"/>
      <w:divBdr>
        <w:top w:val="none" w:sz="0" w:space="0" w:color="auto"/>
        <w:left w:val="none" w:sz="0" w:space="0" w:color="auto"/>
        <w:bottom w:val="none" w:sz="0" w:space="0" w:color="auto"/>
        <w:right w:val="none" w:sz="0" w:space="0" w:color="auto"/>
      </w:divBdr>
    </w:div>
    <w:div w:id="1879315138">
      <w:bodyDiv w:val="1"/>
      <w:marLeft w:val="0"/>
      <w:marRight w:val="0"/>
      <w:marTop w:val="0"/>
      <w:marBottom w:val="0"/>
      <w:divBdr>
        <w:top w:val="none" w:sz="0" w:space="0" w:color="auto"/>
        <w:left w:val="none" w:sz="0" w:space="0" w:color="auto"/>
        <w:bottom w:val="none" w:sz="0" w:space="0" w:color="auto"/>
        <w:right w:val="none" w:sz="0" w:space="0" w:color="auto"/>
      </w:divBdr>
    </w:div>
    <w:div w:id="1879466888">
      <w:bodyDiv w:val="1"/>
      <w:marLeft w:val="0"/>
      <w:marRight w:val="0"/>
      <w:marTop w:val="0"/>
      <w:marBottom w:val="0"/>
      <w:divBdr>
        <w:top w:val="none" w:sz="0" w:space="0" w:color="auto"/>
        <w:left w:val="none" w:sz="0" w:space="0" w:color="auto"/>
        <w:bottom w:val="none" w:sz="0" w:space="0" w:color="auto"/>
        <w:right w:val="none" w:sz="0" w:space="0" w:color="auto"/>
      </w:divBdr>
    </w:div>
    <w:div w:id="1879584464">
      <w:bodyDiv w:val="1"/>
      <w:marLeft w:val="0"/>
      <w:marRight w:val="0"/>
      <w:marTop w:val="0"/>
      <w:marBottom w:val="0"/>
      <w:divBdr>
        <w:top w:val="none" w:sz="0" w:space="0" w:color="auto"/>
        <w:left w:val="none" w:sz="0" w:space="0" w:color="auto"/>
        <w:bottom w:val="none" w:sz="0" w:space="0" w:color="auto"/>
        <w:right w:val="none" w:sz="0" w:space="0" w:color="auto"/>
      </w:divBdr>
    </w:div>
    <w:div w:id="1879705075">
      <w:bodyDiv w:val="1"/>
      <w:marLeft w:val="0"/>
      <w:marRight w:val="0"/>
      <w:marTop w:val="0"/>
      <w:marBottom w:val="0"/>
      <w:divBdr>
        <w:top w:val="none" w:sz="0" w:space="0" w:color="auto"/>
        <w:left w:val="none" w:sz="0" w:space="0" w:color="auto"/>
        <w:bottom w:val="none" w:sz="0" w:space="0" w:color="auto"/>
        <w:right w:val="none" w:sz="0" w:space="0" w:color="auto"/>
      </w:divBdr>
    </w:div>
    <w:div w:id="1879777274">
      <w:bodyDiv w:val="1"/>
      <w:marLeft w:val="0"/>
      <w:marRight w:val="0"/>
      <w:marTop w:val="0"/>
      <w:marBottom w:val="0"/>
      <w:divBdr>
        <w:top w:val="none" w:sz="0" w:space="0" w:color="auto"/>
        <w:left w:val="none" w:sz="0" w:space="0" w:color="auto"/>
        <w:bottom w:val="none" w:sz="0" w:space="0" w:color="auto"/>
        <w:right w:val="none" w:sz="0" w:space="0" w:color="auto"/>
      </w:divBdr>
    </w:div>
    <w:div w:id="1879973187">
      <w:bodyDiv w:val="1"/>
      <w:marLeft w:val="0"/>
      <w:marRight w:val="0"/>
      <w:marTop w:val="0"/>
      <w:marBottom w:val="0"/>
      <w:divBdr>
        <w:top w:val="none" w:sz="0" w:space="0" w:color="auto"/>
        <w:left w:val="none" w:sz="0" w:space="0" w:color="auto"/>
        <w:bottom w:val="none" w:sz="0" w:space="0" w:color="auto"/>
        <w:right w:val="none" w:sz="0" w:space="0" w:color="auto"/>
      </w:divBdr>
    </w:div>
    <w:div w:id="1880504988">
      <w:bodyDiv w:val="1"/>
      <w:marLeft w:val="0"/>
      <w:marRight w:val="0"/>
      <w:marTop w:val="0"/>
      <w:marBottom w:val="0"/>
      <w:divBdr>
        <w:top w:val="none" w:sz="0" w:space="0" w:color="auto"/>
        <w:left w:val="none" w:sz="0" w:space="0" w:color="auto"/>
        <w:bottom w:val="none" w:sz="0" w:space="0" w:color="auto"/>
        <w:right w:val="none" w:sz="0" w:space="0" w:color="auto"/>
      </w:divBdr>
    </w:div>
    <w:div w:id="1880509753">
      <w:bodyDiv w:val="1"/>
      <w:marLeft w:val="0"/>
      <w:marRight w:val="0"/>
      <w:marTop w:val="0"/>
      <w:marBottom w:val="0"/>
      <w:divBdr>
        <w:top w:val="none" w:sz="0" w:space="0" w:color="auto"/>
        <w:left w:val="none" w:sz="0" w:space="0" w:color="auto"/>
        <w:bottom w:val="none" w:sz="0" w:space="0" w:color="auto"/>
        <w:right w:val="none" w:sz="0" w:space="0" w:color="auto"/>
      </w:divBdr>
    </w:div>
    <w:div w:id="1880623818">
      <w:bodyDiv w:val="1"/>
      <w:marLeft w:val="0"/>
      <w:marRight w:val="0"/>
      <w:marTop w:val="0"/>
      <w:marBottom w:val="0"/>
      <w:divBdr>
        <w:top w:val="none" w:sz="0" w:space="0" w:color="auto"/>
        <w:left w:val="none" w:sz="0" w:space="0" w:color="auto"/>
        <w:bottom w:val="none" w:sz="0" w:space="0" w:color="auto"/>
        <w:right w:val="none" w:sz="0" w:space="0" w:color="auto"/>
      </w:divBdr>
    </w:div>
    <w:div w:id="1881089186">
      <w:bodyDiv w:val="1"/>
      <w:marLeft w:val="0"/>
      <w:marRight w:val="0"/>
      <w:marTop w:val="0"/>
      <w:marBottom w:val="0"/>
      <w:divBdr>
        <w:top w:val="none" w:sz="0" w:space="0" w:color="auto"/>
        <w:left w:val="none" w:sz="0" w:space="0" w:color="auto"/>
        <w:bottom w:val="none" w:sz="0" w:space="0" w:color="auto"/>
        <w:right w:val="none" w:sz="0" w:space="0" w:color="auto"/>
      </w:divBdr>
    </w:div>
    <w:div w:id="1881278259">
      <w:bodyDiv w:val="1"/>
      <w:marLeft w:val="0"/>
      <w:marRight w:val="0"/>
      <w:marTop w:val="0"/>
      <w:marBottom w:val="0"/>
      <w:divBdr>
        <w:top w:val="none" w:sz="0" w:space="0" w:color="auto"/>
        <w:left w:val="none" w:sz="0" w:space="0" w:color="auto"/>
        <w:bottom w:val="none" w:sz="0" w:space="0" w:color="auto"/>
        <w:right w:val="none" w:sz="0" w:space="0" w:color="auto"/>
      </w:divBdr>
    </w:div>
    <w:div w:id="1881283001">
      <w:bodyDiv w:val="1"/>
      <w:marLeft w:val="0"/>
      <w:marRight w:val="0"/>
      <w:marTop w:val="0"/>
      <w:marBottom w:val="0"/>
      <w:divBdr>
        <w:top w:val="none" w:sz="0" w:space="0" w:color="auto"/>
        <w:left w:val="none" w:sz="0" w:space="0" w:color="auto"/>
        <w:bottom w:val="none" w:sz="0" w:space="0" w:color="auto"/>
        <w:right w:val="none" w:sz="0" w:space="0" w:color="auto"/>
      </w:divBdr>
    </w:div>
    <w:div w:id="1881357046">
      <w:bodyDiv w:val="1"/>
      <w:marLeft w:val="0"/>
      <w:marRight w:val="0"/>
      <w:marTop w:val="0"/>
      <w:marBottom w:val="0"/>
      <w:divBdr>
        <w:top w:val="none" w:sz="0" w:space="0" w:color="auto"/>
        <w:left w:val="none" w:sz="0" w:space="0" w:color="auto"/>
        <w:bottom w:val="none" w:sz="0" w:space="0" w:color="auto"/>
        <w:right w:val="none" w:sz="0" w:space="0" w:color="auto"/>
      </w:divBdr>
    </w:div>
    <w:div w:id="1881362771">
      <w:bodyDiv w:val="1"/>
      <w:marLeft w:val="0"/>
      <w:marRight w:val="0"/>
      <w:marTop w:val="0"/>
      <w:marBottom w:val="0"/>
      <w:divBdr>
        <w:top w:val="none" w:sz="0" w:space="0" w:color="auto"/>
        <w:left w:val="none" w:sz="0" w:space="0" w:color="auto"/>
        <w:bottom w:val="none" w:sz="0" w:space="0" w:color="auto"/>
        <w:right w:val="none" w:sz="0" w:space="0" w:color="auto"/>
      </w:divBdr>
    </w:div>
    <w:div w:id="1881431349">
      <w:bodyDiv w:val="1"/>
      <w:marLeft w:val="0"/>
      <w:marRight w:val="0"/>
      <w:marTop w:val="0"/>
      <w:marBottom w:val="0"/>
      <w:divBdr>
        <w:top w:val="none" w:sz="0" w:space="0" w:color="auto"/>
        <w:left w:val="none" w:sz="0" w:space="0" w:color="auto"/>
        <w:bottom w:val="none" w:sz="0" w:space="0" w:color="auto"/>
        <w:right w:val="none" w:sz="0" w:space="0" w:color="auto"/>
      </w:divBdr>
    </w:div>
    <w:div w:id="1881701475">
      <w:bodyDiv w:val="1"/>
      <w:marLeft w:val="0"/>
      <w:marRight w:val="0"/>
      <w:marTop w:val="0"/>
      <w:marBottom w:val="0"/>
      <w:divBdr>
        <w:top w:val="none" w:sz="0" w:space="0" w:color="auto"/>
        <w:left w:val="none" w:sz="0" w:space="0" w:color="auto"/>
        <w:bottom w:val="none" w:sz="0" w:space="0" w:color="auto"/>
        <w:right w:val="none" w:sz="0" w:space="0" w:color="auto"/>
      </w:divBdr>
    </w:div>
    <w:div w:id="1881935338">
      <w:bodyDiv w:val="1"/>
      <w:marLeft w:val="0"/>
      <w:marRight w:val="0"/>
      <w:marTop w:val="0"/>
      <w:marBottom w:val="0"/>
      <w:divBdr>
        <w:top w:val="none" w:sz="0" w:space="0" w:color="auto"/>
        <w:left w:val="none" w:sz="0" w:space="0" w:color="auto"/>
        <w:bottom w:val="none" w:sz="0" w:space="0" w:color="auto"/>
        <w:right w:val="none" w:sz="0" w:space="0" w:color="auto"/>
      </w:divBdr>
    </w:div>
    <w:div w:id="1882084464">
      <w:bodyDiv w:val="1"/>
      <w:marLeft w:val="0"/>
      <w:marRight w:val="0"/>
      <w:marTop w:val="0"/>
      <w:marBottom w:val="0"/>
      <w:divBdr>
        <w:top w:val="none" w:sz="0" w:space="0" w:color="auto"/>
        <w:left w:val="none" w:sz="0" w:space="0" w:color="auto"/>
        <w:bottom w:val="none" w:sz="0" w:space="0" w:color="auto"/>
        <w:right w:val="none" w:sz="0" w:space="0" w:color="auto"/>
      </w:divBdr>
    </w:div>
    <w:div w:id="1882278428">
      <w:bodyDiv w:val="1"/>
      <w:marLeft w:val="0"/>
      <w:marRight w:val="0"/>
      <w:marTop w:val="0"/>
      <w:marBottom w:val="0"/>
      <w:divBdr>
        <w:top w:val="none" w:sz="0" w:space="0" w:color="auto"/>
        <w:left w:val="none" w:sz="0" w:space="0" w:color="auto"/>
        <w:bottom w:val="none" w:sz="0" w:space="0" w:color="auto"/>
        <w:right w:val="none" w:sz="0" w:space="0" w:color="auto"/>
      </w:divBdr>
    </w:div>
    <w:div w:id="1882284117">
      <w:bodyDiv w:val="1"/>
      <w:marLeft w:val="0"/>
      <w:marRight w:val="0"/>
      <w:marTop w:val="0"/>
      <w:marBottom w:val="0"/>
      <w:divBdr>
        <w:top w:val="none" w:sz="0" w:space="0" w:color="auto"/>
        <w:left w:val="none" w:sz="0" w:space="0" w:color="auto"/>
        <w:bottom w:val="none" w:sz="0" w:space="0" w:color="auto"/>
        <w:right w:val="none" w:sz="0" w:space="0" w:color="auto"/>
      </w:divBdr>
    </w:div>
    <w:div w:id="1882284914">
      <w:bodyDiv w:val="1"/>
      <w:marLeft w:val="0"/>
      <w:marRight w:val="0"/>
      <w:marTop w:val="0"/>
      <w:marBottom w:val="0"/>
      <w:divBdr>
        <w:top w:val="none" w:sz="0" w:space="0" w:color="auto"/>
        <w:left w:val="none" w:sz="0" w:space="0" w:color="auto"/>
        <w:bottom w:val="none" w:sz="0" w:space="0" w:color="auto"/>
        <w:right w:val="none" w:sz="0" w:space="0" w:color="auto"/>
      </w:divBdr>
    </w:div>
    <w:div w:id="1883442515">
      <w:bodyDiv w:val="1"/>
      <w:marLeft w:val="0"/>
      <w:marRight w:val="0"/>
      <w:marTop w:val="0"/>
      <w:marBottom w:val="0"/>
      <w:divBdr>
        <w:top w:val="none" w:sz="0" w:space="0" w:color="auto"/>
        <w:left w:val="none" w:sz="0" w:space="0" w:color="auto"/>
        <w:bottom w:val="none" w:sz="0" w:space="0" w:color="auto"/>
        <w:right w:val="none" w:sz="0" w:space="0" w:color="auto"/>
      </w:divBdr>
    </w:div>
    <w:div w:id="1883594131">
      <w:bodyDiv w:val="1"/>
      <w:marLeft w:val="0"/>
      <w:marRight w:val="0"/>
      <w:marTop w:val="0"/>
      <w:marBottom w:val="0"/>
      <w:divBdr>
        <w:top w:val="none" w:sz="0" w:space="0" w:color="auto"/>
        <w:left w:val="none" w:sz="0" w:space="0" w:color="auto"/>
        <w:bottom w:val="none" w:sz="0" w:space="0" w:color="auto"/>
        <w:right w:val="none" w:sz="0" w:space="0" w:color="auto"/>
      </w:divBdr>
    </w:div>
    <w:div w:id="1883639692">
      <w:bodyDiv w:val="1"/>
      <w:marLeft w:val="0"/>
      <w:marRight w:val="0"/>
      <w:marTop w:val="0"/>
      <w:marBottom w:val="0"/>
      <w:divBdr>
        <w:top w:val="none" w:sz="0" w:space="0" w:color="auto"/>
        <w:left w:val="none" w:sz="0" w:space="0" w:color="auto"/>
        <w:bottom w:val="none" w:sz="0" w:space="0" w:color="auto"/>
        <w:right w:val="none" w:sz="0" w:space="0" w:color="auto"/>
      </w:divBdr>
    </w:div>
    <w:div w:id="1883786668">
      <w:bodyDiv w:val="1"/>
      <w:marLeft w:val="0"/>
      <w:marRight w:val="0"/>
      <w:marTop w:val="0"/>
      <w:marBottom w:val="0"/>
      <w:divBdr>
        <w:top w:val="none" w:sz="0" w:space="0" w:color="auto"/>
        <w:left w:val="none" w:sz="0" w:space="0" w:color="auto"/>
        <w:bottom w:val="none" w:sz="0" w:space="0" w:color="auto"/>
        <w:right w:val="none" w:sz="0" w:space="0" w:color="auto"/>
      </w:divBdr>
    </w:div>
    <w:div w:id="1884051542">
      <w:bodyDiv w:val="1"/>
      <w:marLeft w:val="0"/>
      <w:marRight w:val="0"/>
      <w:marTop w:val="0"/>
      <w:marBottom w:val="0"/>
      <w:divBdr>
        <w:top w:val="none" w:sz="0" w:space="0" w:color="auto"/>
        <w:left w:val="none" w:sz="0" w:space="0" w:color="auto"/>
        <w:bottom w:val="none" w:sz="0" w:space="0" w:color="auto"/>
        <w:right w:val="none" w:sz="0" w:space="0" w:color="auto"/>
      </w:divBdr>
    </w:div>
    <w:div w:id="1884168663">
      <w:bodyDiv w:val="1"/>
      <w:marLeft w:val="0"/>
      <w:marRight w:val="0"/>
      <w:marTop w:val="0"/>
      <w:marBottom w:val="0"/>
      <w:divBdr>
        <w:top w:val="none" w:sz="0" w:space="0" w:color="auto"/>
        <w:left w:val="none" w:sz="0" w:space="0" w:color="auto"/>
        <w:bottom w:val="none" w:sz="0" w:space="0" w:color="auto"/>
        <w:right w:val="none" w:sz="0" w:space="0" w:color="auto"/>
      </w:divBdr>
    </w:div>
    <w:div w:id="1884369595">
      <w:bodyDiv w:val="1"/>
      <w:marLeft w:val="0"/>
      <w:marRight w:val="0"/>
      <w:marTop w:val="0"/>
      <w:marBottom w:val="0"/>
      <w:divBdr>
        <w:top w:val="none" w:sz="0" w:space="0" w:color="auto"/>
        <w:left w:val="none" w:sz="0" w:space="0" w:color="auto"/>
        <w:bottom w:val="none" w:sz="0" w:space="0" w:color="auto"/>
        <w:right w:val="none" w:sz="0" w:space="0" w:color="auto"/>
      </w:divBdr>
    </w:div>
    <w:div w:id="1884558131">
      <w:bodyDiv w:val="1"/>
      <w:marLeft w:val="0"/>
      <w:marRight w:val="0"/>
      <w:marTop w:val="0"/>
      <w:marBottom w:val="0"/>
      <w:divBdr>
        <w:top w:val="none" w:sz="0" w:space="0" w:color="auto"/>
        <w:left w:val="none" w:sz="0" w:space="0" w:color="auto"/>
        <w:bottom w:val="none" w:sz="0" w:space="0" w:color="auto"/>
        <w:right w:val="none" w:sz="0" w:space="0" w:color="auto"/>
      </w:divBdr>
    </w:div>
    <w:div w:id="1884633621">
      <w:bodyDiv w:val="1"/>
      <w:marLeft w:val="0"/>
      <w:marRight w:val="0"/>
      <w:marTop w:val="0"/>
      <w:marBottom w:val="0"/>
      <w:divBdr>
        <w:top w:val="none" w:sz="0" w:space="0" w:color="auto"/>
        <w:left w:val="none" w:sz="0" w:space="0" w:color="auto"/>
        <w:bottom w:val="none" w:sz="0" w:space="0" w:color="auto"/>
        <w:right w:val="none" w:sz="0" w:space="0" w:color="auto"/>
      </w:divBdr>
    </w:div>
    <w:div w:id="1885092130">
      <w:bodyDiv w:val="1"/>
      <w:marLeft w:val="0"/>
      <w:marRight w:val="0"/>
      <w:marTop w:val="0"/>
      <w:marBottom w:val="0"/>
      <w:divBdr>
        <w:top w:val="none" w:sz="0" w:space="0" w:color="auto"/>
        <w:left w:val="none" w:sz="0" w:space="0" w:color="auto"/>
        <w:bottom w:val="none" w:sz="0" w:space="0" w:color="auto"/>
        <w:right w:val="none" w:sz="0" w:space="0" w:color="auto"/>
      </w:divBdr>
    </w:div>
    <w:div w:id="1885100908">
      <w:bodyDiv w:val="1"/>
      <w:marLeft w:val="0"/>
      <w:marRight w:val="0"/>
      <w:marTop w:val="0"/>
      <w:marBottom w:val="0"/>
      <w:divBdr>
        <w:top w:val="none" w:sz="0" w:space="0" w:color="auto"/>
        <w:left w:val="none" w:sz="0" w:space="0" w:color="auto"/>
        <w:bottom w:val="none" w:sz="0" w:space="0" w:color="auto"/>
        <w:right w:val="none" w:sz="0" w:space="0" w:color="auto"/>
      </w:divBdr>
    </w:div>
    <w:div w:id="1885169245">
      <w:bodyDiv w:val="1"/>
      <w:marLeft w:val="0"/>
      <w:marRight w:val="0"/>
      <w:marTop w:val="0"/>
      <w:marBottom w:val="0"/>
      <w:divBdr>
        <w:top w:val="none" w:sz="0" w:space="0" w:color="auto"/>
        <w:left w:val="none" w:sz="0" w:space="0" w:color="auto"/>
        <w:bottom w:val="none" w:sz="0" w:space="0" w:color="auto"/>
        <w:right w:val="none" w:sz="0" w:space="0" w:color="auto"/>
      </w:divBdr>
    </w:div>
    <w:div w:id="1885292640">
      <w:bodyDiv w:val="1"/>
      <w:marLeft w:val="0"/>
      <w:marRight w:val="0"/>
      <w:marTop w:val="0"/>
      <w:marBottom w:val="0"/>
      <w:divBdr>
        <w:top w:val="none" w:sz="0" w:space="0" w:color="auto"/>
        <w:left w:val="none" w:sz="0" w:space="0" w:color="auto"/>
        <w:bottom w:val="none" w:sz="0" w:space="0" w:color="auto"/>
        <w:right w:val="none" w:sz="0" w:space="0" w:color="auto"/>
      </w:divBdr>
    </w:div>
    <w:div w:id="1885365891">
      <w:bodyDiv w:val="1"/>
      <w:marLeft w:val="0"/>
      <w:marRight w:val="0"/>
      <w:marTop w:val="0"/>
      <w:marBottom w:val="0"/>
      <w:divBdr>
        <w:top w:val="none" w:sz="0" w:space="0" w:color="auto"/>
        <w:left w:val="none" w:sz="0" w:space="0" w:color="auto"/>
        <w:bottom w:val="none" w:sz="0" w:space="0" w:color="auto"/>
        <w:right w:val="none" w:sz="0" w:space="0" w:color="auto"/>
      </w:divBdr>
    </w:div>
    <w:div w:id="1885437361">
      <w:bodyDiv w:val="1"/>
      <w:marLeft w:val="0"/>
      <w:marRight w:val="0"/>
      <w:marTop w:val="0"/>
      <w:marBottom w:val="0"/>
      <w:divBdr>
        <w:top w:val="none" w:sz="0" w:space="0" w:color="auto"/>
        <w:left w:val="none" w:sz="0" w:space="0" w:color="auto"/>
        <w:bottom w:val="none" w:sz="0" w:space="0" w:color="auto"/>
        <w:right w:val="none" w:sz="0" w:space="0" w:color="auto"/>
      </w:divBdr>
    </w:div>
    <w:div w:id="1885561032">
      <w:bodyDiv w:val="1"/>
      <w:marLeft w:val="0"/>
      <w:marRight w:val="0"/>
      <w:marTop w:val="0"/>
      <w:marBottom w:val="0"/>
      <w:divBdr>
        <w:top w:val="none" w:sz="0" w:space="0" w:color="auto"/>
        <w:left w:val="none" w:sz="0" w:space="0" w:color="auto"/>
        <w:bottom w:val="none" w:sz="0" w:space="0" w:color="auto"/>
        <w:right w:val="none" w:sz="0" w:space="0" w:color="auto"/>
      </w:divBdr>
    </w:div>
    <w:div w:id="1885630292">
      <w:bodyDiv w:val="1"/>
      <w:marLeft w:val="0"/>
      <w:marRight w:val="0"/>
      <w:marTop w:val="0"/>
      <w:marBottom w:val="0"/>
      <w:divBdr>
        <w:top w:val="none" w:sz="0" w:space="0" w:color="auto"/>
        <w:left w:val="none" w:sz="0" w:space="0" w:color="auto"/>
        <w:bottom w:val="none" w:sz="0" w:space="0" w:color="auto"/>
        <w:right w:val="none" w:sz="0" w:space="0" w:color="auto"/>
      </w:divBdr>
    </w:div>
    <w:div w:id="1886135249">
      <w:bodyDiv w:val="1"/>
      <w:marLeft w:val="0"/>
      <w:marRight w:val="0"/>
      <w:marTop w:val="0"/>
      <w:marBottom w:val="0"/>
      <w:divBdr>
        <w:top w:val="none" w:sz="0" w:space="0" w:color="auto"/>
        <w:left w:val="none" w:sz="0" w:space="0" w:color="auto"/>
        <w:bottom w:val="none" w:sz="0" w:space="0" w:color="auto"/>
        <w:right w:val="none" w:sz="0" w:space="0" w:color="auto"/>
      </w:divBdr>
    </w:div>
    <w:div w:id="1886289405">
      <w:bodyDiv w:val="1"/>
      <w:marLeft w:val="0"/>
      <w:marRight w:val="0"/>
      <w:marTop w:val="0"/>
      <w:marBottom w:val="0"/>
      <w:divBdr>
        <w:top w:val="none" w:sz="0" w:space="0" w:color="auto"/>
        <w:left w:val="none" w:sz="0" w:space="0" w:color="auto"/>
        <w:bottom w:val="none" w:sz="0" w:space="0" w:color="auto"/>
        <w:right w:val="none" w:sz="0" w:space="0" w:color="auto"/>
      </w:divBdr>
    </w:div>
    <w:div w:id="1886402127">
      <w:bodyDiv w:val="1"/>
      <w:marLeft w:val="0"/>
      <w:marRight w:val="0"/>
      <w:marTop w:val="0"/>
      <w:marBottom w:val="0"/>
      <w:divBdr>
        <w:top w:val="none" w:sz="0" w:space="0" w:color="auto"/>
        <w:left w:val="none" w:sz="0" w:space="0" w:color="auto"/>
        <w:bottom w:val="none" w:sz="0" w:space="0" w:color="auto"/>
        <w:right w:val="none" w:sz="0" w:space="0" w:color="auto"/>
      </w:divBdr>
    </w:div>
    <w:div w:id="1886527230">
      <w:bodyDiv w:val="1"/>
      <w:marLeft w:val="0"/>
      <w:marRight w:val="0"/>
      <w:marTop w:val="0"/>
      <w:marBottom w:val="0"/>
      <w:divBdr>
        <w:top w:val="none" w:sz="0" w:space="0" w:color="auto"/>
        <w:left w:val="none" w:sz="0" w:space="0" w:color="auto"/>
        <w:bottom w:val="none" w:sz="0" w:space="0" w:color="auto"/>
        <w:right w:val="none" w:sz="0" w:space="0" w:color="auto"/>
      </w:divBdr>
    </w:div>
    <w:div w:id="1886672266">
      <w:bodyDiv w:val="1"/>
      <w:marLeft w:val="0"/>
      <w:marRight w:val="0"/>
      <w:marTop w:val="0"/>
      <w:marBottom w:val="0"/>
      <w:divBdr>
        <w:top w:val="none" w:sz="0" w:space="0" w:color="auto"/>
        <w:left w:val="none" w:sz="0" w:space="0" w:color="auto"/>
        <w:bottom w:val="none" w:sz="0" w:space="0" w:color="auto"/>
        <w:right w:val="none" w:sz="0" w:space="0" w:color="auto"/>
      </w:divBdr>
    </w:div>
    <w:div w:id="1886677260">
      <w:bodyDiv w:val="1"/>
      <w:marLeft w:val="0"/>
      <w:marRight w:val="0"/>
      <w:marTop w:val="0"/>
      <w:marBottom w:val="0"/>
      <w:divBdr>
        <w:top w:val="none" w:sz="0" w:space="0" w:color="auto"/>
        <w:left w:val="none" w:sz="0" w:space="0" w:color="auto"/>
        <w:bottom w:val="none" w:sz="0" w:space="0" w:color="auto"/>
        <w:right w:val="none" w:sz="0" w:space="0" w:color="auto"/>
      </w:divBdr>
    </w:div>
    <w:div w:id="1886718269">
      <w:bodyDiv w:val="1"/>
      <w:marLeft w:val="0"/>
      <w:marRight w:val="0"/>
      <w:marTop w:val="0"/>
      <w:marBottom w:val="0"/>
      <w:divBdr>
        <w:top w:val="none" w:sz="0" w:space="0" w:color="auto"/>
        <w:left w:val="none" w:sz="0" w:space="0" w:color="auto"/>
        <w:bottom w:val="none" w:sz="0" w:space="0" w:color="auto"/>
        <w:right w:val="none" w:sz="0" w:space="0" w:color="auto"/>
      </w:divBdr>
    </w:div>
    <w:div w:id="1886721493">
      <w:bodyDiv w:val="1"/>
      <w:marLeft w:val="0"/>
      <w:marRight w:val="0"/>
      <w:marTop w:val="0"/>
      <w:marBottom w:val="0"/>
      <w:divBdr>
        <w:top w:val="none" w:sz="0" w:space="0" w:color="auto"/>
        <w:left w:val="none" w:sz="0" w:space="0" w:color="auto"/>
        <w:bottom w:val="none" w:sz="0" w:space="0" w:color="auto"/>
        <w:right w:val="none" w:sz="0" w:space="0" w:color="auto"/>
      </w:divBdr>
    </w:div>
    <w:div w:id="1886868058">
      <w:bodyDiv w:val="1"/>
      <w:marLeft w:val="0"/>
      <w:marRight w:val="0"/>
      <w:marTop w:val="0"/>
      <w:marBottom w:val="0"/>
      <w:divBdr>
        <w:top w:val="none" w:sz="0" w:space="0" w:color="auto"/>
        <w:left w:val="none" w:sz="0" w:space="0" w:color="auto"/>
        <w:bottom w:val="none" w:sz="0" w:space="0" w:color="auto"/>
        <w:right w:val="none" w:sz="0" w:space="0" w:color="auto"/>
      </w:divBdr>
    </w:div>
    <w:div w:id="1887064727">
      <w:bodyDiv w:val="1"/>
      <w:marLeft w:val="0"/>
      <w:marRight w:val="0"/>
      <w:marTop w:val="0"/>
      <w:marBottom w:val="0"/>
      <w:divBdr>
        <w:top w:val="none" w:sz="0" w:space="0" w:color="auto"/>
        <w:left w:val="none" w:sz="0" w:space="0" w:color="auto"/>
        <w:bottom w:val="none" w:sz="0" w:space="0" w:color="auto"/>
        <w:right w:val="none" w:sz="0" w:space="0" w:color="auto"/>
      </w:divBdr>
    </w:div>
    <w:div w:id="1887066397">
      <w:bodyDiv w:val="1"/>
      <w:marLeft w:val="0"/>
      <w:marRight w:val="0"/>
      <w:marTop w:val="0"/>
      <w:marBottom w:val="0"/>
      <w:divBdr>
        <w:top w:val="none" w:sz="0" w:space="0" w:color="auto"/>
        <w:left w:val="none" w:sz="0" w:space="0" w:color="auto"/>
        <w:bottom w:val="none" w:sz="0" w:space="0" w:color="auto"/>
        <w:right w:val="none" w:sz="0" w:space="0" w:color="auto"/>
      </w:divBdr>
    </w:div>
    <w:div w:id="1887176136">
      <w:bodyDiv w:val="1"/>
      <w:marLeft w:val="0"/>
      <w:marRight w:val="0"/>
      <w:marTop w:val="0"/>
      <w:marBottom w:val="0"/>
      <w:divBdr>
        <w:top w:val="none" w:sz="0" w:space="0" w:color="auto"/>
        <w:left w:val="none" w:sz="0" w:space="0" w:color="auto"/>
        <w:bottom w:val="none" w:sz="0" w:space="0" w:color="auto"/>
        <w:right w:val="none" w:sz="0" w:space="0" w:color="auto"/>
      </w:divBdr>
    </w:div>
    <w:div w:id="1887377257">
      <w:bodyDiv w:val="1"/>
      <w:marLeft w:val="0"/>
      <w:marRight w:val="0"/>
      <w:marTop w:val="0"/>
      <w:marBottom w:val="0"/>
      <w:divBdr>
        <w:top w:val="none" w:sz="0" w:space="0" w:color="auto"/>
        <w:left w:val="none" w:sz="0" w:space="0" w:color="auto"/>
        <w:bottom w:val="none" w:sz="0" w:space="0" w:color="auto"/>
        <w:right w:val="none" w:sz="0" w:space="0" w:color="auto"/>
      </w:divBdr>
    </w:div>
    <w:div w:id="1888178139">
      <w:bodyDiv w:val="1"/>
      <w:marLeft w:val="0"/>
      <w:marRight w:val="0"/>
      <w:marTop w:val="0"/>
      <w:marBottom w:val="0"/>
      <w:divBdr>
        <w:top w:val="none" w:sz="0" w:space="0" w:color="auto"/>
        <w:left w:val="none" w:sz="0" w:space="0" w:color="auto"/>
        <w:bottom w:val="none" w:sz="0" w:space="0" w:color="auto"/>
        <w:right w:val="none" w:sz="0" w:space="0" w:color="auto"/>
      </w:divBdr>
    </w:div>
    <w:div w:id="1888251642">
      <w:bodyDiv w:val="1"/>
      <w:marLeft w:val="0"/>
      <w:marRight w:val="0"/>
      <w:marTop w:val="0"/>
      <w:marBottom w:val="0"/>
      <w:divBdr>
        <w:top w:val="none" w:sz="0" w:space="0" w:color="auto"/>
        <w:left w:val="none" w:sz="0" w:space="0" w:color="auto"/>
        <w:bottom w:val="none" w:sz="0" w:space="0" w:color="auto"/>
        <w:right w:val="none" w:sz="0" w:space="0" w:color="auto"/>
      </w:divBdr>
    </w:div>
    <w:div w:id="1888373415">
      <w:bodyDiv w:val="1"/>
      <w:marLeft w:val="0"/>
      <w:marRight w:val="0"/>
      <w:marTop w:val="0"/>
      <w:marBottom w:val="0"/>
      <w:divBdr>
        <w:top w:val="none" w:sz="0" w:space="0" w:color="auto"/>
        <w:left w:val="none" w:sz="0" w:space="0" w:color="auto"/>
        <w:bottom w:val="none" w:sz="0" w:space="0" w:color="auto"/>
        <w:right w:val="none" w:sz="0" w:space="0" w:color="auto"/>
      </w:divBdr>
    </w:div>
    <w:div w:id="1888489731">
      <w:bodyDiv w:val="1"/>
      <w:marLeft w:val="0"/>
      <w:marRight w:val="0"/>
      <w:marTop w:val="0"/>
      <w:marBottom w:val="0"/>
      <w:divBdr>
        <w:top w:val="none" w:sz="0" w:space="0" w:color="auto"/>
        <w:left w:val="none" w:sz="0" w:space="0" w:color="auto"/>
        <w:bottom w:val="none" w:sz="0" w:space="0" w:color="auto"/>
        <w:right w:val="none" w:sz="0" w:space="0" w:color="auto"/>
      </w:divBdr>
    </w:div>
    <w:div w:id="1888684496">
      <w:bodyDiv w:val="1"/>
      <w:marLeft w:val="0"/>
      <w:marRight w:val="0"/>
      <w:marTop w:val="0"/>
      <w:marBottom w:val="0"/>
      <w:divBdr>
        <w:top w:val="none" w:sz="0" w:space="0" w:color="auto"/>
        <w:left w:val="none" w:sz="0" w:space="0" w:color="auto"/>
        <w:bottom w:val="none" w:sz="0" w:space="0" w:color="auto"/>
        <w:right w:val="none" w:sz="0" w:space="0" w:color="auto"/>
      </w:divBdr>
    </w:div>
    <w:div w:id="1888713659">
      <w:bodyDiv w:val="1"/>
      <w:marLeft w:val="0"/>
      <w:marRight w:val="0"/>
      <w:marTop w:val="0"/>
      <w:marBottom w:val="0"/>
      <w:divBdr>
        <w:top w:val="none" w:sz="0" w:space="0" w:color="auto"/>
        <w:left w:val="none" w:sz="0" w:space="0" w:color="auto"/>
        <w:bottom w:val="none" w:sz="0" w:space="0" w:color="auto"/>
        <w:right w:val="none" w:sz="0" w:space="0" w:color="auto"/>
      </w:divBdr>
    </w:div>
    <w:div w:id="1888910215">
      <w:bodyDiv w:val="1"/>
      <w:marLeft w:val="0"/>
      <w:marRight w:val="0"/>
      <w:marTop w:val="0"/>
      <w:marBottom w:val="0"/>
      <w:divBdr>
        <w:top w:val="none" w:sz="0" w:space="0" w:color="auto"/>
        <w:left w:val="none" w:sz="0" w:space="0" w:color="auto"/>
        <w:bottom w:val="none" w:sz="0" w:space="0" w:color="auto"/>
        <w:right w:val="none" w:sz="0" w:space="0" w:color="auto"/>
      </w:divBdr>
    </w:div>
    <w:div w:id="1888947911">
      <w:bodyDiv w:val="1"/>
      <w:marLeft w:val="0"/>
      <w:marRight w:val="0"/>
      <w:marTop w:val="0"/>
      <w:marBottom w:val="0"/>
      <w:divBdr>
        <w:top w:val="none" w:sz="0" w:space="0" w:color="auto"/>
        <w:left w:val="none" w:sz="0" w:space="0" w:color="auto"/>
        <w:bottom w:val="none" w:sz="0" w:space="0" w:color="auto"/>
        <w:right w:val="none" w:sz="0" w:space="0" w:color="auto"/>
      </w:divBdr>
    </w:div>
    <w:div w:id="1888948673">
      <w:bodyDiv w:val="1"/>
      <w:marLeft w:val="0"/>
      <w:marRight w:val="0"/>
      <w:marTop w:val="0"/>
      <w:marBottom w:val="0"/>
      <w:divBdr>
        <w:top w:val="none" w:sz="0" w:space="0" w:color="auto"/>
        <w:left w:val="none" w:sz="0" w:space="0" w:color="auto"/>
        <w:bottom w:val="none" w:sz="0" w:space="0" w:color="auto"/>
        <w:right w:val="none" w:sz="0" w:space="0" w:color="auto"/>
      </w:divBdr>
    </w:div>
    <w:div w:id="1888953618">
      <w:bodyDiv w:val="1"/>
      <w:marLeft w:val="0"/>
      <w:marRight w:val="0"/>
      <w:marTop w:val="0"/>
      <w:marBottom w:val="0"/>
      <w:divBdr>
        <w:top w:val="none" w:sz="0" w:space="0" w:color="auto"/>
        <w:left w:val="none" w:sz="0" w:space="0" w:color="auto"/>
        <w:bottom w:val="none" w:sz="0" w:space="0" w:color="auto"/>
        <w:right w:val="none" w:sz="0" w:space="0" w:color="auto"/>
      </w:divBdr>
    </w:div>
    <w:div w:id="1889142647">
      <w:bodyDiv w:val="1"/>
      <w:marLeft w:val="0"/>
      <w:marRight w:val="0"/>
      <w:marTop w:val="0"/>
      <w:marBottom w:val="0"/>
      <w:divBdr>
        <w:top w:val="none" w:sz="0" w:space="0" w:color="auto"/>
        <w:left w:val="none" w:sz="0" w:space="0" w:color="auto"/>
        <w:bottom w:val="none" w:sz="0" w:space="0" w:color="auto"/>
        <w:right w:val="none" w:sz="0" w:space="0" w:color="auto"/>
      </w:divBdr>
    </w:div>
    <w:div w:id="1889563279">
      <w:bodyDiv w:val="1"/>
      <w:marLeft w:val="0"/>
      <w:marRight w:val="0"/>
      <w:marTop w:val="0"/>
      <w:marBottom w:val="0"/>
      <w:divBdr>
        <w:top w:val="none" w:sz="0" w:space="0" w:color="auto"/>
        <w:left w:val="none" w:sz="0" w:space="0" w:color="auto"/>
        <w:bottom w:val="none" w:sz="0" w:space="0" w:color="auto"/>
        <w:right w:val="none" w:sz="0" w:space="0" w:color="auto"/>
      </w:divBdr>
    </w:div>
    <w:div w:id="1889603636">
      <w:bodyDiv w:val="1"/>
      <w:marLeft w:val="0"/>
      <w:marRight w:val="0"/>
      <w:marTop w:val="0"/>
      <w:marBottom w:val="0"/>
      <w:divBdr>
        <w:top w:val="none" w:sz="0" w:space="0" w:color="auto"/>
        <w:left w:val="none" w:sz="0" w:space="0" w:color="auto"/>
        <w:bottom w:val="none" w:sz="0" w:space="0" w:color="auto"/>
        <w:right w:val="none" w:sz="0" w:space="0" w:color="auto"/>
      </w:divBdr>
    </w:div>
    <w:div w:id="1890264303">
      <w:bodyDiv w:val="1"/>
      <w:marLeft w:val="0"/>
      <w:marRight w:val="0"/>
      <w:marTop w:val="0"/>
      <w:marBottom w:val="0"/>
      <w:divBdr>
        <w:top w:val="none" w:sz="0" w:space="0" w:color="auto"/>
        <w:left w:val="none" w:sz="0" w:space="0" w:color="auto"/>
        <w:bottom w:val="none" w:sz="0" w:space="0" w:color="auto"/>
        <w:right w:val="none" w:sz="0" w:space="0" w:color="auto"/>
      </w:divBdr>
    </w:div>
    <w:div w:id="1890409004">
      <w:bodyDiv w:val="1"/>
      <w:marLeft w:val="0"/>
      <w:marRight w:val="0"/>
      <w:marTop w:val="0"/>
      <w:marBottom w:val="0"/>
      <w:divBdr>
        <w:top w:val="none" w:sz="0" w:space="0" w:color="auto"/>
        <w:left w:val="none" w:sz="0" w:space="0" w:color="auto"/>
        <w:bottom w:val="none" w:sz="0" w:space="0" w:color="auto"/>
        <w:right w:val="none" w:sz="0" w:space="0" w:color="auto"/>
      </w:divBdr>
    </w:div>
    <w:div w:id="1890417922">
      <w:bodyDiv w:val="1"/>
      <w:marLeft w:val="0"/>
      <w:marRight w:val="0"/>
      <w:marTop w:val="0"/>
      <w:marBottom w:val="0"/>
      <w:divBdr>
        <w:top w:val="none" w:sz="0" w:space="0" w:color="auto"/>
        <w:left w:val="none" w:sz="0" w:space="0" w:color="auto"/>
        <w:bottom w:val="none" w:sz="0" w:space="0" w:color="auto"/>
        <w:right w:val="none" w:sz="0" w:space="0" w:color="auto"/>
      </w:divBdr>
    </w:div>
    <w:div w:id="1891115900">
      <w:bodyDiv w:val="1"/>
      <w:marLeft w:val="0"/>
      <w:marRight w:val="0"/>
      <w:marTop w:val="0"/>
      <w:marBottom w:val="0"/>
      <w:divBdr>
        <w:top w:val="none" w:sz="0" w:space="0" w:color="auto"/>
        <w:left w:val="none" w:sz="0" w:space="0" w:color="auto"/>
        <w:bottom w:val="none" w:sz="0" w:space="0" w:color="auto"/>
        <w:right w:val="none" w:sz="0" w:space="0" w:color="auto"/>
      </w:divBdr>
    </w:div>
    <w:div w:id="1891267163">
      <w:bodyDiv w:val="1"/>
      <w:marLeft w:val="0"/>
      <w:marRight w:val="0"/>
      <w:marTop w:val="0"/>
      <w:marBottom w:val="0"/>
      <w:divBdr>
        <w:top w:val="none" w:sz="0" w:space="0" w:color="auto"/>
        <w:left w:val="none" w:sz="0" w:space="0" w:color="auto"/>
        <w:bottom w:val="none" w:sz="0" w:space="0" w:color="auto"/>
        <w:right w:val="none" w:sz="0" w:space="0" w:color="auto"/>
      </w:divBdr>
    </w:div>
    <w:div w:id="1891455348">
      <w:bodyDiv w:val="1"/>
      <w:marLeft w:val="0"/>
      <w:marRight w:val="0"/>
      <w:marTop w:val="0"/>
      <w:marBottom w:val="0"/>
      <w:divBdr>
        <w:top w:val="none" w:sz="0" w:space="0" w:color="auto"/>
        <w:left w:val="none" w:sz="0" w:space="0" w:color="auto"/>
        <w:bottom w:val="none" w:sz="0" w:space="0" w:color="auto"/>
        <w:right w:val="none" w:sz="0" w:space="0" w:color="auto"/>
      </w:divBdr>
    </w:div>
    <w:div w:id="1891577546">
      <w:bodyDiv w:val="1"/>
      <w:marLeft w:val="0"/>
      <w:marRight w:val="0"/>
      <w:marTop w:val="0"/>
      <w:marBottom w:val="0"/>
      <w:divBdr>
        <w:top w:val="none" w:sz="0" w:space="0" w:color="auto"/>
        <w:left w:val="none" w:sz="0" w:space="0" w:color="auto"/>
        <w:bottom w:val="none" w:sz="0" w:space="0" w:color="auto"/>
        <w:right w:val="none" w:sz="0" w:space="0" w:color="auto"/>
      </w:divBdr>
    </w:div>
    <w:div w:id="1891765264">
      <w:bodyDiv w:val="1"/>
      <w:marLeft w:val="0"/>
      <w:marRight w:val="0"/>
      <w:marTop w:val="0"/>
      <w:marBottom w:val="0"/>
      <w:divBdr>
        <w:top w:val="none" w:sz="0" w:space="0" w:color="auto"/>
        <w:left w:val="none" w:sz="0" w:space="0" w:color="auto"/>
        <w:bottom w:val="none" w:sz="0" w:space="0" w:color="auto"/>
        <w:right w:val="none" w:sz="0" w:space="0" w:color="auto"/>
      </w:divBdr>
    </w:div>
    <w:div w:id="1891768824">
      <w:bodyDiv w:val="1"/>
      <w:marLeft w:val="0"/>
      <w:marRight w:val="0"/>
      <w:marTop w:val="0"/>
      <w:marBottom w:val="0"/>
      <w:divBdr>
        <w:top w:val="none" w:sz="0" w:space="0" w:color="auto"/>
        <w:left w:val="none" w:sz="0" w:space="0" w:color="auto"/>
        <w:bottom w:val="none" w:sz="0" w:space="0" w:color="auto"/>
        <w:right w:val="none" w:sz="0" w:space="0" w:color="auto"/>
      </w:divBdr>
    </w:div>
    <w:div w:id="1892570429">
      <w:bodyDiv w:val="1"/>
      <w:marLeft w:val="0"/>
      <w:marRight w:val="0"/>
      <w:marTop w:val="0"/>
      <w:marBottom w:val="0"/>
      <w:divBdr>
        <w:top w:val="none" w:sz="0" w:space="0" w:color="auto"/>
        <w:left w:val="none" w:sz="0" w:space="0" w:color="auto"/>
        <w:bottom w:val="none" w:sz="0" w:space="0" w:color="auto"/>
        <w:right w:val="none" w:sz="0" w:space="0" w:color="auto"/>
      </w:divBdr>
    </w:div>
    <w:div w:id="1892761326">
      <w:bodyDiv w:val="1"/>
      <w:marLeft w:val="0"/>
      <w:marRight w:val="0"/>
      <w:marTop w:val="0"/>
      <w:marBottom w:val="0"/>
      <w:divBdr>
        <w:top w:val="none" w:sz="0" w:space="0" w:color="auto"/>
        <w:left w:val="none" w:sz="0" w:space="0" w:color="auto"/>
        <w:bottom w:val="none" w:sz="0" w:space="0" w:color="auto"/>
        <w:right w:val="none" w:sz="0" w:space="0" w:color="auto"/>
      </w:divBdr>
    </w:div>
    <w:div w:id="1892765170">
      <w:bodyDiv w:val="1"/>
      <w:marLeft w:val="0"/>
      <w:marRight w:val="0"/>
      <w:marTop w:val="0"/>
      <w:marBottom w:val="0"/>
      <w:divBdr>
        <w:top w:val="none" w:sz="0" w:space="0" w:color="auto"/>
        <w:left w:val="none" w:sz="0" w:space="0" w:color="auto"/>
        <w:bottom w:val="none" w:sz="0" w:space="0" w:color="auto"/>
        <w:right w:val="none" w:sz="0" w:space="0" w:color="auto"/>
      </w:divBdr>
    </w:div>
    <w:div w:id="1892811689">
      <w:bodyDiv w:val="1"/>
      <w:marLeft w:val="0"/>
      <w:marRight w:val="0"/>
      <w:marTop w:val="0"/>
      <w:marBottom w:val="0"/>
      <w:divBdr>
        <w:top w:val="none" w:sz="0" w:space="0" w:color="auto"/>
        <w:left w:val="none" w:sz="0" w:space="0" w:color="auto"/>
        <w:bottom w:val="none" w:sz="0" w:space="0" w:color="auto"/>
        <w:right w:val="none" w:sz="0" w:space="0" w:color="auto"/>
      </w:divBdr>
    </w:div>
    <w:div w:id="1892884554">
      <w:bodyDiv w:val="1"/>
      <w:marLeft w:val="0"/>
      <w:marRight w:val="0"/>
      <w:marTop w:val="0"/>
      <w:marBottom w:val="0"/>
      <w:divBdr>
        <w:top w:val="none" w:sz="0" w:space="0" w:color="auto"/>
        <w:left w:val="none" w:sz="0" w:space="0" w:color="auto"/>
        <w:bottom w:val="none" w:sz="0" w:space="0" w:color="auto"/>
        <w:right w:val="none" w:sz="0" w:space="0" w:color="auto"/>
      </w:divBdr>
    </w:div>
    <w:div w:id="1893039441">
      <w:bodyDiv w:val="1"/>
      <w:marLeft w:val="0"/>
      <w:marRight w:val="0"/>
      <w:marTop w:val="0"/>
      <w:marBottom w:val="0"/>
      <w:divBdr>
        <w:top w:val="none" w:sz="0" w:space="0" w:color="auto"/>
        <w:left w:val="none" w:sz="0" w:space="0" w:color="auto"/>
        <w:bottom w:val="none" w:sz="0" w:space="0" w:color="auto"/>
        <w:right w:val="none" w:sz="0" w:space="0" w:color="auto"/>
      </w:divBdr>
    </w:div>
    <w:div w:id="1893080305">
      <w:bodyDiv w:val="1"/>
      <w:marLeft w:val="0"/>
      <w:marRight w:val="0"/>
      <w:marTop w:val="0"/>
      <w:marBottom w:val="0"/>
      <w:divBdr>
        <w:top w:val="none" w:sz="0" w:space="0" w:color="auto"/>
        <w:left w:val="none" w:sz="0" w:space="0" w:color="auto"/>
        <w:bottom w:val="none" w:sz="0" w:space="0" w:color="auto"/>
        <w:right w:val="none" w:sz="0" w:space="0" w:color="auto"/>
      </w:divBdr>
    </w:div>
    <w:div w:id="1893347730">
      <w:bodyDiv w:val="1"/>
      <w:marLeft w:val="0"/>
      <w:marRight w:val="0"/>
      <w:marTop w:val="0"/>
      <w:marBottom w:val="0"/>
      <w:divBdr>
        <w:top w:val="none" w:sz="0" w:space="0" w:color="auto"/>
        <w:left w:val="none" w:sz="0" w:space="0" w:color="auto"/>
        <w:bottom w:val="none" w:sz="0" w:space="0" w:color="auto"/>
        <w:right w:val="none" w:sz="0" w:space="0" w:color="auto"/>
      </w:divBdr>
    </w:div>
    <w:div w:id="1893542330">
      <w:bodyDiv w:val="1"/>
      <w:marLeft w:val="0"/>
      <w:marRight w:val="0"/>
      <w:marTop w:val="0"/>
      <w:marBottom w:val="0"/>
      <w:divBdr>
        <w:top w:val="none" w:sz="0" w:space="0" w:color="auto"/>
        <w:left w:val="none" w:sz="0" w:space="0" w:color="auto"/>
        <w:bottom w:val="none" w:sz="0" w:space="0" w:color="auto"/>
        <w:right w:val="none" w:sz="0" w:space="0" w:color="auto"/>
      </w:divBdr>
    </w:div>
    <w:div w:id="1893929437">
      <w:bodyDiv w:val="1"/>
      <w:marLeft w:val="0"/>
      <w:marRight w:val="0"/>
      <w:marTop w:val="0"/>
      <w:marBottom w:val="0"/>
      <w:divBdr>
        <w:top w:val="none" w:sz="0" w:space="0" w:color="auto"/>
        <w:left w:val="none" w:sz="0" w:space="0" w:color="auto"/>
        <w:bottom w:val="none" w:sz="0" w:space="0" w:color="auto"/>
        <w:right w:val="none" w:sz="0" w:space="0" w:color="auto"/>
      </w:divBdr>
    </w:div>
    <w:div w:id="1894196276">
      <w:bodyDiv w:val="1"/>
      <w:marLeft w:val="0"/>
      <w:marRight w:val="0"/>
      <w:marTop w:val="0"/>
      <w:marBottom w:val="0"/>
      <w:divBdr>
        <w:top w:val="none" w:sz="0" w:space="0" w:color="auto"/>
        <w:left w:val="none" w:sz="0" w:space="0" w:color="auto"/>
        <w:bottom w:val="none" w:sz="0" w:space="0" w:color="auto"/>
        <w:right w:val="none" w:sz="0" w:space="0" w:color="auto"/>
      </w:divBdr>
    </w:div>
    <w:div w:id="1894467004">
      <w:bodyDiv w:val="1"/>
      <w:marLeft w:val="0"/>
      <w:marRight w:val="0"/>
      <w:marTop w:val="0"/>
      <w:marBottom w:val="0"/>
      <w:divBdr>
        <w:top w:val="none" w:sz="0" w:space="0" w:color="auto"/>
        <w:left w:val="none" w:sz="0" w:space="0" w:color="auto"/>
        <w:bottom w:val="none" w:sz="0" w:space="0" w:color="auto"/>
        <w:right w:val="none" w:sz="0" w:space="0" w:color="auto"/>
      </w:divBdr>
    </w:div>
    <w:div w:id="1894657956">
      <w:bodyDiv w:val="1"/>
      <w:marLeft w:val="0"/>
      <w:marRight w:val="0"/>
      <w:marTop w:val="0"/>
      <w:marBottom w:val="0"/>
      <w:divBdr>
        <w:top w:val="none" w:sz="0" w:space="0" w:color="auto"/>
        <w:left w:val="none" w:sz="0" w:space="0" w:color="auto"/>
        <w:bottom w:val="none" w:sz="0" w:space="0" w:color="auto"/>
        <w:right w:val="none" w:sz="0" w:space="0" w:color="auto"/>
      </w:divBdr>
    </w:div>
    <w:div w:id="1894926798">
      <w:bodyDiv w:val="1"/>
      <w:marLeft w:val="0"/>
      <w:marRight w:val="0"/>
      <w:marTop w:val="0"/>
      <w:marBottom w:val="0"/>
      <w:divBdr>
        <w:top w:val="none" w:sz="0" w:space="0" w:color="auto"/>
        <w:left w:val="none" w:sz="0" w:space="0" w:color="auto"/>
        <w:bottom w:val="none" w:sz="0" w:space="0" w:color="auto"/>
        <w:right w:val="none" w:sz="0" w:space="0" w:color="auto"/>
      </w:divBdr>
    </w:div>
    <w:div w:id="1894928782">
      <w:bodyDiv w:val="1"/>
      <w:marLeft w:val="0"/>
      <w:marRight w:val="0"/>
      <w:marTop w:val="0"/>
      <w:marBottom w:val="0"/>
      <w:divBdr>
        <w:top w:val="none" w:sz="0" w:space="0" w:color="auto"/>
        <w:left w:val="none" w:sz="0" w:space="0" w:color="auto"/>
        <w:bottom w:val="none" w:sz="0" w:space="0" w:color="auto"/>
        <w:right w:val="none" w:sz="0" w:space="0" w:color="auto"/>
      </w:divBdr>
    </w:div>
    <w:div w:id="1894997808">
      <w:bodyDiv w:val="1"/>
      <w:marLeft w:val="0"/>
      <w:marRight w:val="0"/>
      <w:marTop w:val="0"/>
      <w:marBottom w:val="0"/>
      <w:divBdr>
        <w:top w:val="none" w:sz="0" w:space="0" w:color="auto"/>
        <w:left w:val="none" w:sz="0" w:space="0" w:color="auto"/>
        <w:bottom w:val="none" w:sz="0" w:space="0" w:color="auto"/>
        <w:right w:val="none" w:sz="0" w:space="0" w:color="auto"/>
      </w:divBdr>
    </w:div>
    <w:div w:id="1895198405">
      <w:bodyDiv w:val="1"/>
      <w:marLeft w:val="0"/>
      <w:marRight w:val="0"/>
      <w:marTop w:val="0"/>
      <w:marBottom w:val="0"/>
      <w:divBdr>
        <w:top w:val="none" w:sz="0" w:space="0" w:color="auto"/>
        <w:left w:val="none" w:sz="0" w:space="0" w:color="auto"/>
        <w:bottom w:val="none" w:sz="0" w:space="0" w:color="auto"/>
        <w:right w:val="none" w:sz="0" w:space="0" w:color="auto"/>
      </w:divBdr>
    </w:div>
    <w:div w:id="1895583270">
      <w:bodyDiv w:val="1"/>
      <w:marLeft w:val="0"/>
      <w:marRight w:val="0"/>
      <w:marTop w:val="0"/>
      <w:marBottom w:val="0"/>
      <w:divBdr>
        <w:top w:val="none" w:sz="0" w:space="0" w:color="auto"/>
        <w:left w:val="none" w:sz="0" w:space="0" w:color="auto"/>
        <w:bottom w:val="none" w:sz="0" w:space="0" w:color="auto"/>
        <w:right w:val="none" w:sz="0" w:space="0" w:color="auto"/>
      </w:divBdr>
    </w:div>
    <w:div w:id="1895654014">
      <w:bodyDiv w:val="1"/>
      <w:marLeft w:val="0"/>
      <w:marRight w:val="0"/>
      <w:marTop w:val="0"/>
      <w:marBottom w:val="0"/>
      <w:divBdr>
        <w:top w:val="none" w:sz="0" w:space="0" w:color="auto"/>
        <w:left w:val="none" w:sz="0" w:space="0" w:color="auto"/>
        <w:bottom w:val="none" w:sz="0" w:space="0" w:color="auto"/>
        <w:right w:val="none" w:sz="0" w:space="0" w:color="auto"/>
      </w:divBdr>
    </w:div>
    <w:div w:id="1895769164">
      <w:bodyDiv w:val="1"/>
      <w:marLeft w:val="0"/>
      <w:marRight w:val="0"/>
      <w:marTop w:val="0"/>
      <w:marBottom w:val="0"/>
      <w:divBdr>
        <w:top w:val="none" w:sz="0" w:space="0" w:color="auto"/>
        <w:left w:val="none" w:sz="0" w:space="0" w:color="auto"/>
        <w:bottom w:val="none" w:sz="0" w:space="0" w:color="auto"/>
        <w:right w:val="none" w:sz="0" w:space="0" w:color="auto"/>
      </w:divBdr>
    </w:div>
    <w:div w:id="1895967888">
      <w:bodyDiv w:val="1"/>
      <w:marLeft w:val="0"/>
      <w:marRight w:val="0"/>
      <w:marTop w:val="0"/>
      <w:marBottom w:val="0"/>
      <w:divBdr>
        <w:top w:val="none" w:sz="0" w:space="0" w:color="auto"/>
        <w:left w:val="none" w:sz="0" w:space="0" w:color="auto"/>
        <w:bottom w:val="none" w:sz="0" w:space="0" w:color="auto"/>
        <w:right w:val="none" w:sz="0" w:space="0" w:color="auto"/>
      </w:divBdr>
    </w:div>
    <w:div w:id="1896231397">
      <w:bodyDiv w:val="1"/>
      <w:marLeft w:val="0"/>
      <w:marRight w:val="0"/>
      <w:marTop w:val="0"/>
      <w:marBottom w:val="0"/>
      <w:divBdr>
        <w:top w:val="none" w:sz="0" w:space="0" w:color="auto"/>
        <w:left w:val="none" w:sz="0" w:space="0" w:color="auto"/>
        <w:bottom w:val="none" w:sz="0" w:space="0" w:color="auto"/>
        <w:right w:val="none" w:sz="0" w:space="0" w:color="auto"/>
      </w:divBdr>
    </w:div>
    <w:div w:id="1896424525">
      <w:bodyDiv w:val="1"/>
      <w:marLeft w:val="0"/>
      <w:marRight w:val="0"/>
      <w:marTop w:val="0"/>
      <w:marBottom w:val="0"/>
      <w:divBdr>
        <w:top w:val="none" w:sz="0" w:space="0" w:color="auto"/>
        <w:left w:val="none" w:sz="0" w:space="0" w:color="auto"/>
        <w:bottom w:val="none" w:sz="0" w:space="0" w:color="auto"/>
        <w:right w:val="none" w:sz="0" w:space="0" w:color="auto"/>
      </w:divBdr>
    </w:div>
    <w:div w:id="1896425878">
      <w:bodyDiv w:val="1"/>
      <w:marLeft w:val="0"/>
      <w:marRight w:val="0"/>
      <w:marTop w:val="0"/>
      <w:marBottom w:val="0"/>
      <w:divBdr>
        <w:top w:val="none" w:sz="0" w:space="0" w:color="auto"/>
        <w:left w:val="none" w:sz="0" w:space="0" w:color="auto"/>
        <w:bottom w:val="none" w:sz="0" w:space="0" w:color="auto"/>
        <w:right w:val="none" w:sz="0" w:space="0" w:color="auto"/>
      </w:divBdr>
    </w:div>
    <w:div w:id="1896507636">
      <w:bodyDiv w:val="1"/>
      <w:marLeft w:val="0"/>
      <w:marRight w:val="0"/>
      <w:marTop w:val="0"/>
      <w:marBottom w:val="0"/>
      <w:divBdr>
        <w:top w:val="none" w:sz="0" w:space="0" w:color="auto"/>
        <w:left w:val="none" w:sz="0" w:space="0" w:color="auto"/>
        <w:bottom w:val="none" w:sz="0" w:space="0" w:color="auto"/>
        <w:right w:val="none" w:sz="0" w:space="0" w:color="auto"/>
      </w:divBdr>
    </w:div>
    <w:div w:id="1896548625">
      <w:bodyDiv w:val="1"/>
      <w:marLeft w:val="0"/>
      <w:marRight w:val="0"/>
      <w:marTop w:val="0"/>
      <w:marBottom w:val="0"/>
      <w:divBdr>
        <w:top w:val="none" w:sz="0" w:space="0" w:color="auto"/>
        <w:left w:val="none" w:sz="0" w:space="0" w:color="auto"/>
        <w:bottom w:val="none" w:sz="0" w:space="0" w:color="auto"/>
        <w:right w:val="none" w:sz="0" w:space="0" w:color="auto"/>
      </w:divBdr>
    </w:div>
    <w:div w:id="1897158706">
      <w:bodyDiv w:val="1"/>
      <w:marLeft w:val="0"/>
      <w:marRight w:val="0"/>
      <w:marTop w:val="0"/>
      <w:marBottom w:val="0"/>
      <w:divBdr>
        <w:top w:val="none" w:sz="0" w:space="0" w:color="auto"/>
        <w:left w:val="none" w:sz="0" w:space="0" w:color="auto"/>
        <w:bottom w:val="none" w:sz="0" w:space="0" w:color="auto"/>
        <w:right w:val="none" w:sz="0" w:space="0" w:color="auto"/>
      </w:divBdr>
    </w:div>
    <w:div w:id="1897201993">
      <w:bodyDiv w:val="1"/>
      <w:marLeft w:val="0"/>
      <w:marRight w:val="0"/>
      <w:marTop w:val="0"/>
      <w:marBottom w:val="0"/>
      <w:divBdr>
        <w:top w:val="none" w:sz="0" w:space="0" w:color="auto"/>
        <w:left w:val="none" w:sz="0" w:space="0" w:color="auto"/>
        <w:bottom w:val="none" w:sz="0" w:space="0" w:color="auto"/>
        <w:right w:val="none" w:sz="0" w:space="0" w:color="auto"/>
      </w:divBdr>
    </w:div>
    <w:div w:id="1897205592">
      <w:bodyDiv w:val="1"/>
      <w:marLeft w:val="0"/>
      <w:marRight w:val="0"/>
      <w:marTop w:val="0"/>
      <w:marBottom w:val="0"/>
      <w:divBdr>
        <w:top w:val="none" w:sz="0" w:space="0" w:color="auto"/>
        <w:left w:val="none" w:sz="0" w:space="0" w:color="auto"/>
        <w:bottom w:val="none" w:sz="0" w:space="0" w:color="auto"/>
        <w:right w:val="none" w:sz="0" w:space="0" w:color="auto"/>
      </w:divBdr>
    </w:div>
    <w:div w:id="1897279032">
      <w:bodyDiv w:val="1"/>
      <w:marLeft w:val="0"/>
      <w:marRight w:val="0"/>
      <w:marTop w:val="0"/>
      <w:marBottom w:val="0"/>
      <w:divBdr>
        <w:top w:val="none" w:sz="0" w:space="0" w:color="auto"/>
        <w:left w:val="none" w:sz="0" w:space="0" w:color="auto"/>
        <w:bottom w:val="none" w:sz="0" w:space="0" w:color="auto"/>
        <w:right w:val="none" w:sz="0" w:space="0" w:color="auto"/>
      </w:divBdr>
    </w:div>
    <w:div w:id="1897663051">
      <w:bodyDiv w:val="1"/>
      <w:marLeft w:val="0"/>
      <w:marRight w:val="0"/>
      <w:marTop w:val="0"/>
      <w:marBottom w:val="0"/>
      <w:divBdr>
        <w:top w:val="none" w:sz="0" w:space="0" w:color="auto"/>
        <w:left w:val="none" w:sz="0" w:space="0" w:color="auto"/>
        <w:bottom w:val="none" w:sz="0" w:space="0" w:color="auto"/>
        <w:right w:val="none" w:sz="0" w:space="0" w:color="auto"/>
      </w:divBdr>
    </w:div>
    <w:div w:id="1897668383">
      <w:bodyDiv w:val="1"/>
      <w:marLeft w:val="0"/>
      <w:marRight w:val="0"/>
      <w:marTop w:val="0"/>
      <w:marBottom w:val="0"/>
      <w:divBdr>
        <w:top w:val="none" w:sz="0" w:space="0" w:color="auto"/>
        <w:left w:val="none" w:sz="0" w:space="0" w:color="auto"/>
        <w:bottom w:val="none" w:sz="0" w:space="0" w:color="auto"/>
        <w:right w:val="none" w:sz="0" w:space="0" w:color="auto"/>
      </w:divBdr>
    </w:div>
    <w:div w:id="1898274025">
      <w:bodyDiv w:val="1"/>
      <w:marLeft w:val="0"/>
      <w:marRight w:val="0"/>
      <w:marTop w:val="0"/>
      <w:marBottom w:val="0"/>
      <w:divBdr>
        <w:top w:val="none" w:sz="0" w:space="0" w:color="auto"/>
        <w:left w:val="none" w:sz="0" w:space="0" w:color="auto"/>
        <w:bottom w:val="none" w:sz="0" w:space="0" w:color="auto"/>
        <w:right w:val="none" w:sz="0" w:space="0" w:color="auto"/>
      </w:divBdr>
    </w:div>
    <w:div w:id="1898390843">
      <w:bodyDiv w:val="1"/>
      <w:marLeft w:val="0"/>
      <w:marRight w:val="0"/>
      <w:marTop w:val="0"/>
      <w:marBottom w:val="0"/>
      <w:divBdr>
        <w:top w:val="none" w:sz="0" w:space="0" w:color="auto"/>
        <w:left w:val="none" w:sz="0" w:space="0" w:color="auto"/>
        <w:bottom w:val="none" w:sz="0" w:space="0" w:color="auto"/>
        <w:right w:val="none" w:sz="0" w:space="0" w:color="auto"/>
      </w:divBdr>
    </w:div>
    <w:div w:id="1898741107">
      <w:bodyDiv w:val="1"/>
      <w:marLeft w:val="0"/>
      <w:marRight w:val="0"/>
      <w:marTop w:val="0"/>
      <w:marBottom w:val="0"/>
      <w:divBdr>
        <w:top w:val="none" w:sz="0" w:space="0" w:color="auto"/>
        <w:left w:val="none" w:sz="0" w:space="0" w:color="auto"/>
        <w:bottom w:val="none" w:sz="0" w:space="0" w:color="auto"/>
        <w:right w:val="none" w:sz="0" w:space="0" w:color="auto"/>
      </w:divBdr>
    </w:div>
    <w:div w:id="1898777740">
      <w:bodyDiv w:val="1"/>
      <w:marLeft w:val="0"/>
      <w:marRight w:val="0"/>
      <w:marTop w:val="0"/>
      <w:marBottom w:val="0"/>
      <w:divBdr>
        <w:top w:val="none" w:sz="0" w:space="0" w:color="auto"/>
        <w:left w:val="none" w:sz="0" w:space="0" w:color="auto"/>
        <w:bottom w:val="none" w:sz="0" w:space="0" w:color="auto"/>
        <w:right w:val="none" w:sz="0" w:space="0" w:color="auto"/>
      </w:divBdr>
    </w:div>
    <w:div w:id="1898977688">
      <w:bodyDiv w:val="1"/>
      <w:marLeft w:val="0"/>
      <w:marRight w:val="0"/>
      <w:marTop w:val="0"/>
      <w:marBottom w:val="0"/>
      <w:divBdr>
        <w:top w:val="none" w:sz="0" w:space="0" w:color="auto"/>
        <w:left w:val="none" w:sz="0" w:space="0" w:color="auto"/>
        <w:bottom w:val="none" w:sz="0" w:space="0" w:color="auto"/>
        <w:right w:val="none" w:sz="0" w:space="0" w:color="auto"/>
      </w:divBdr>
    </w:div>
    <w:div w:id="1899126710">
      <w:bodyDiv w:val="1"/>
      <w:marLeft w:val="0"/>
      <w:marRight w:val="0"/>
      <w:marTop w:val="0"/>
      <w:marBottom w:val="0"/>
      <w:divBdr>
        <w:top w:val="none" w:sz="0" w:space="0" w:color="auto"/>
        <w:left w:val="none" w:sz="0" w:space="0" w:color="auto"/>
        <w:bottom w:val="none" w:sz="0" w:space="0" w:color="auto"/>
        <w:right w:val="none" w:sz="0" w:space="0" w:color="auto"/>
      </w:divBdr>
    </w:div>
    <w:div w:id="1899196443">
      <w:bodyDiv w:val="1"/>
      <w:marLeft w:val="0"/>
      <w:marRight w:val="0"/>
      <w:marTop w:val="0"/>
      <w:marBottom w:val="0"/>
      <w:divBdr>
        <w:top w:val="none" w:sz="0" w:space="0" w:color="auto"/>
        <w:left w:val="none" w:sz="0" w:space="0" w:color="auto"/>
        <w:bottom w:val="none" w:sz="0" w:space="0" w:color="auto"/>
        <w:right w:val="none" w:sz="0" w:space="0" w:color="auto"/>
      </w:divBdr>
    </w:div>
    <w:div w:id="1899440646">
      <w:bodyDiv w:val="1"/>
      <w:marLeft w:val="0"/>
      <w:marRight w:val="0"/>
      <w:marTop w:val="0"/>
      <w:marBottom w:val="0"/>
      <w:divBdr>
        <w:top w:val="none" w:sz="0" w:space="0" w:color="auto"/>
        <w:left w:val="none" w:sz="0" w:space="0" w:color="auto"/>
        <w:bottom w:val="none" w:sz="0" w:space="0" w:color="auto"/>
        <w:right w:val="none" w:sz="0" w:space="0" w:color="auto"/>
      </w:divBdr>
    </w:div>
    <w:div w:id="1899854822">
      <w:bodyDiv w:val="1"/>
      <w:marLeft w:val="0"/>
      <w:marRight w:val="0"/>
      <w:marTop w:val="0"/>
      <w:marBottom w:val="0"/>
      <w:divBdr>
        <w:top w:val="none" w:sz="0" w:space="0" w:color="auto"/>
        <w:left w:val="none" w:sz="0" w:space="0" w:color="auto"/>
        <w:bottom w:val="none" w:sz="0" w:space="0" w:color="auto"/>
        <w:right w:val="none" w:sz="0" w:space="0" w:color="auto"/>
      </w:divBdr>
    </w:div>
    <w:div w:id="1900021610">
      <w:bodyDiv w:val="1"/>
      <w:marLeft w:val="0"/>
      <w:marRight w:val="0"/>
      <w:marTop w:val="0"/>
      <w:marBottom w:val="0"/>
      <w:divBdr>
        <w:top w:val="none" w:sz="0" w:space="0" w:color="auto"/>
        <w:left w:val="none" w:sz="0" w:space="0" w:color="auto"/>
        <w:bottom w:val="none" w:sz="0" w:space="0" w:color="auto"/>
        <w:right w:val="none" w:sz="0" w:space="0" w:color="auto"/>
      </w:divBdr>
    </w:div>
    <w:div w:id="1900288127">
      <w:bodyDiv w:val="1"/>
      <w:marLeft w:val="0"/>
      <w:marRight w:val="0"/>
      <w:marTop w:val="0"/>
      <w:marBottom w:val="0"/>
      <w:divBdr>
        <w:top w:val="none" w:sz="0" w:space="0" w:color="auto"/>
        <w:left w:val="none" w:sz="0" w:space="0" w:color="auto"/>
        <w:bottom w:val="none" w:sz="0" w:space="0" w:color="auto"/>
        <w:right w:val="none" w:sz="0" w:space="0" w:color="auto"/>
      </w:divBdr>
    </w:div>
    <w:div w:id="1900707470">
      <w:bodyDiv w:val="1"/>
      <w:marLeft w:val="0"/>
      <w:marRight w:val="0"/>
      <w:marTop w:val="0"/>
      <w:marBottom w:val="0"/>
      <w:divBdr>
        <w:top w:val="none" w:sz="0" w:space="0" w:color="auto"/>
        <w:left w:val="none" w:sz="0" w:space="0" w:color="auto"/>
        <w:bottom w:val="none" w:sz="0" w:space="0" w:color="auto"/>
        <w:right w:val="none" w:sz="0" w:space="0" w:color="auto"/>
      </w:divBdr>
    </w:div>
    <w:div w:id="1901212574">
      <w:bodyDiv w:val="1"/>
      <w:marLeft w:val="0"/>
      <w:marRight w:val="0"/>
      <w:marTop w:val="0"/>
      <w:marBottom w:val="0"/>
      <w:divBdr>
        <w:top w:val="none" w:sz="0" w:space="0" w:color="auto"/>
        <w:left w:val="none" w:sz="0" w:space="0" w:color="auto"/>
        <w:bottom w:val="none" w:sz="0" w:space="0" w:color="auto"/>
        <w:right w:val="none" w:sz="0" w:space="0" w:color="auto"/>
      </w:divBdr>
    </w:div>
    <w:div w:id="1901355260">
      <w:bodyDiv w:val="1"/>
      <w:marLeft w:val="0"/>
      <w:marRight w:val="0"/>
      <w:marTop w:val="0"/>
      <w:marBottom w:val="0"/>
      <w:divBdr>
        <w:top w:val="none" w:sz="0" w:space="0" w:color="auto"/>
        <w:left w:val="none" w:sz="0" w:space="0" w:color="auto"/>
        <w:bottom w:val="none" w:sz="0" w:space="0" w:color="auto"/>
        <w:right w:val="none" w:sz="0" w:space="0" w:color="auto"/>
      </w:divBdr>
    </w:div>
    <w:div w:id="1901595762">
      <w:bodyDiv w:val="1"/>
      <w:marLeft w:val="0"/>
      <w:marRight w:val="0"/>
      <w:marTop w:val="0"/>
      <w:marBottom w:val="0"/>
      <w:divBdr>
        <w:top w:val="none" w:sz="0" w:space="0" w:color="auto"/>
        <w:left w:val="none" w:sz="0" w:space="0" w:color="auto"/>
        <w:bottom w:val="none" w:sz="0" w:space="0" w:color="auto"/>
        <w:right w:val="none" w:sz="0" w:space="0" w:color="auto"/>
      </w:divBdr>
    </w:div>
    <w:div w:id="1901742963">
      <w:bodyDiv w:val="1"/>
      <w:marLeft w:val="0"/>
      <w:marRight w:val="0"/>
      <w:marTop w:val="0"/>
      <w:marBottom w:val="0"/>
      <w:divBdr>
        <w:top w:val="none" w:sz="0" w:space="0" w:color="auto"/>
        <w:left w:val="none" w:sz="0" w:space="0" w:color="auto"/>
        <w:bottom w:val="none" w:sz="0" w:space="0" w:color="auto"/>
        <w:right w:val="none" w:sz="0" w:space="0" w:color="auto"/>
      </w:divBdr>
    </w:div>
    <w:div w:id="1902057411">
      <w:bodyDiv w:val="1"/>
      <w:marLeft w:val="0"/>
      <w:marRight w:val="0"/>
      <w:marTop w:val="0"/>
      <w:marBottom w:val="0"/>
      <w:divBdr>
        <w:top w:val="none" w:sz="0" w:space="0" w:color="auto"/>
        <w:left w:val="none" w:sz="0" w:space="0" w:color="auto"/>
        <w:bottom w:val="none" w:sz="0" w:space="0" w:color="auto"/>
        <w:right w:val="none" w:sz="0" w:space="0" w:color="auto"/>
      </w:divBdr>
    </w:div>
    <w:div w:id="1902253422">
      <w:bodyDiv w:val="1"/>
      <w:marLeft w:val="0"/>
      <w:marRight w:val="0"/>
      <w:marTop w:val="0"/>
      <w:marBottom w:val="0"/>
      <w:divBdr>
        <w:top w:val="none" w:sz="0" w:space="0" w:color="auto"/>
        <w:left w:val="none" w:sz="0" w:space="0" w:color="auto"/>
        <w:bottom w:val="none" w:sz="0" w:space="0" w:color="auto"/>
        <w:right w:val="none" w:sz="0" w:space="0" w:color="auto"/>
      </w:divBdr>
    </w:div>
    <w:div w:id="1902447612">
      <w:bodyDiv w:val="1"/>
      <w:marLeft w:val="0"/>
      <w:marRight w:val="0"/>
      <w:marTop w:val="0"/>
      <w:marBottom w:val="0"/>
      <w:divBdr>
        <w:top w:val="none" w:sz="0" w:space="0" w:color="auto"/>
        <w:left w:val="none" w:sz="0" w:space="0" w:color="auto"/>
        <w:bottom w:val="none" w:sz="0" w:space="0" w:color="auto"/>
        <w:right w:val="none" w:sz="0" w:space="0" w:color="auto"/>
      </w:divBdr>
    </w:div>
    <w:div w:id="1902716900">
      <w:bodyDiv w:val="1"/>
      <w:marLeft w:val="0"/>
      <w:marRight w:val="0"/>
      <w:marTop w:val="0"/>
      <w:marBottom w:val="0"/>
      <w:divBdr>
        <w:top w:val="none" w:sz="0" w:space="0" w:color="auto"/>
        <w:left w:val="none" w:sz="0" w:space="0" w:color="auto"/>
        <w:bottom w:val="none" w:sz="0" w:space="0" w:color="auto"/>
        <w:right w:val="none" w:sz="0" w:space="0" w:color="auto"/>
      </w:divBdr>
    </w:div>
    <w:div w:id="1902785101">
      <w:bodyDiv w:val="1"/>
      <w:marLeft w:val="0"/>
      <w:marRight w:val="0"/>
      <w:marTop w:val="0"/>
      <w:marBottom w:val="0"/>
      <w:divBdr>
        <w:top w:val="none" w:sz="0" w:space="0" w:color="auto"/>
        <w:left w:val="none" w:sz="0" w:space="0" w:color="auto"/>
        <w:bottom w:val="none" w:sz="0" w:space="0" w:color="auto"/>
        <w:right w:val="none" w:sz="0" w:space="0" w:color="auto"/>
      </w:divBdr>
    </w:div>
    <w:div w:id="1902785441">
      <w:bodyDiv w:val="1"/>
      <w:marLeft w:val="0"/>
      <w:marRight w:val="0"/>
      <w:marTop w:val="0"/>
      <w:marBottom w:val="0"/>
      <w:divBdr>
        <w:top w:val="none" w:sz="0" w:space="0" w:color="auto"/>
        <w:left w:val="none" w:sz="0" w:space="0" w:color="auto"/>
        <w:bottom w:val="none" w:sz="0" w:space="0" w:color="auto"/>
        <w:right w:val="none" w:sz="0" w:space="0" w:color="auto"/>
      </w:divBdr>
    </w:div>
    <w:div w:id="1902861225">
      <w:bodyDiv w:val="1"/>
      <w:marLeft w:val="0"/>
      <w:marRight w:val="0"/>
      <w:marTop w:val="0"/>
      <w:marBottom w:val="0"/>
      <w:divBdr>
        <w:top w:val="none" w:sz="0" w:space="0" w:color="auto"/>
        <w:left w:val="none" w:sz="0" w:space="0" w:color="auto"/>
        <w:bottom w:val="none" w:sz="0" w:space="0" w:color="auto"/>
        <w:right w:val="none" w:sz="0" w:space="0" w:color="auto"/>
      </w:divBdr>
    </w:div>
    <w:div w:id="1903174182">
      <w:bodyDiv w:val="1"/>
      <w:marLeft w:val="0"/>
      <w:marRight w:val="0"/>
      <w:marTop w:val="0"/>
      <w:marBottom w:val="0"/>
      <w:divBdr>
        <w:top w:val="none" w:sz="0" w:space="0" w:color="auto"/>
        <w:left w:val="none" w:sz="0" w:space="0" w:color="auto"/>
        <w:bottom w:val="none" w:sz="0" w:space="0" w:color="auto"/>
        <w:right w:val="none" w:sz="0" w:space="0" w:color="auto"/>
      </w:divBdr>
    </w:div>
    <w:div w:id="1903370951">
      <w:bodyDiv w:val="1"/>
      <w:marLeft w:val="0"/>
      <w:marRight w:val="0"/>
      <w:marTop w:val="0"/>
      <w:marBottom w:val="0"/>
      <w:divBdr>
        <w:top w:val="none" w:sz="0" w:space="0" w:color="auto"/>
        <w:left w:val="none" w:sz="0" w:space="0" w:color="auto"/>
        <w:bottom w:val="none" w:sz="0" w:space="0" w:color="auto"/>
        <w:right w:val="none" w:sz="0" w:space="0" w:color="auto"/>
      </w:divBdr>
    </w:div>
    <w:div w:id="1903563403">
      <w:bodyDiv w:val="1"/>
      <w:marLeft w:val="0"/>
      <w:marRight w:val="0"/>
      <w:marTop w:val="0"/>
      <w:marBottom w:val="0"/>
      <w:divBdr>
        <w:top w:val="none" w:sz="0" w:space="0" w:color="auto"/>
        <w:left w:val="none" w:sz="0" w:space="0" w:color="auto"/>
        <w:bottom w:val="none" w:sz="0" w:space="0" w:color="auto"/>
        <w:right w:val="none" w:sz="0" w:space="0" w:color="auto"/>
      </w:divBdr>
    </w:div>
    <w:div w:id="1903713947">
      <w:bodyDiv w:val="1"/>
      <w:marLeft w:val="0"/>
      <w:marRight w:val="0"/>
      <w:marTop w:val="0"/>
      <w:marBottom w:val="0"/>
      <w:divBdr>
        <w:top w:val="none" w:sz="0" w:space="0" w:color="auto"/>
        <w:left w:val="none" w:sz="0" w:space="0" w:color="auto"/>
        <w:bottom w:val="none" w:sz="0" w:space="0" w:color="auto"/>
        <w:right w:val="none" w:sz="0" w:space="0" w:color="auto"/>
      </w:divBdr>
    </w:div>
    <w:div w:id="1903977038">
      <w:bodyDiv w:val="1"/>
      <w:marLeft w:val="0"/>
      <w:marRight w:val="0"/>
      <w:marTop w:val="0"/>
      <w:marBottom w:val="0"/>
      <w:divBdr>
        <w:top w:val="none" w:sz="0" w:space="0" w:color="auto"/>
        <w:left w:val="none" w:sz="0" w:space="0" w:color="auto"/>
        <w:bottom w:val="none" w:sz="0" w:space="0" w:color="auto"/>
        <w:right w:val="none" w:sz="0" w:space="0" w:color="auto"/>
      </w:divBdr>
    </w:div>
    <w:div w:id="1904024153">
      <w:bodyDiv w:val="1"/>
      <w:marLeft w:val="0"/>
      <w:marRight w:val="0"/>
      <w:marTop w:val="0"/>
      <w:marBottom w:val="0"/>
      <w:divBdr>
        <w:top w:val="none" w:sz="0" w:space="0" w:color="auto"/>
        <w:left w:val="none" w:sz="0" w:space="0" w:color="auto"/>
        <w:bottom w:val="none" w:sz="0" w:space="0" w:color="auto"/>
        <w:right w:val="none" w:sz="0" w:space="0" w:color="auto"/>
      </w:divBdr>
    </w:div>
    <w:div w:id="1904245556">
      <w:bodyDiv w:val="1"/>
      <w:marLeft w:val="0"/>
      <w:marRight w:val="0"/>
      <w:marTop w:val="0"/>
      <w:marBottom w:val="0"/>
      <w:divBdr>
        <w:top w:val="none" w:sz="0" w:space="0" w:color="auto"/>
        <w:left w:val="none" w:sz="0" w:space="0" w:color="auto"/>
        <w:bottom w:val="none" w:sz="0" w:space="0" w:color="auto"/>
        <w:right w:val="none" w:sz="0" w:space="0" w:color="auto"/>
      </w:divBdr>
    </w:div>
    <w:div w:id="1904293778">
      <w:bodyDiv w:val="1"/>
      <w:marLeft w:val="0"/>
      <w:marRight w:val="0"/>
      <w:marTop w:val="0"/>
      <w:marBottom w:val="0"/>
      <w:divBdr>
        <w:top w:val="none" w:sz="0" w:space="0" w:color="auto"/>
        <w:left w:val="none" w:sz="0" w:space="0" w:color="auto"/>
        <w:bottom w:val="none" w:sz="0" w:space="0" w:color="auto"/>
        <w:right w:val="none" w:sz="0" w:space="0" w:color="auto"/>
      </w:divBdr>
    </w:div>
    <w:div w:id="1904680500">
      <w:bodyDiv w:val="1"/>
      <w:marLeft w:val="0"/>
      <w:marRight w:val="0"/>
      <w:marTop w:val="0"/>
      <w:marBottom w:val="0"/>
      <w:divBdr>
        <w:top w:val="none" w:sz="0" w:space="0" w:color="auto"/>
        <w:left w:val="none" w:sz="0" w:space="0" w:color="auto"/>
        <w:bottom w:val="none" w:sz="0" w:space="0" w:color="auto"/>
        <w:right w:val="none" w:sz="0" w:space="0" w:color="auto"/>
      </w:divBdr>
    </w:div>
    <w:div w:id="1905070250">
      <w:bodyDiv w:val="1"/>
      <w:marLeft w:val="0"/>
      <w:marRight w:val="0"/>
      <w:marTop w:val="0"/>
      <w:marBottom w:val="0"/>
      <w:divBdr>
        <w:top w:val="none" w:sz="0" w:space="0" w:color="auto"/>
        <w:left w:val="none" w:sz="0" w:space="0" w:color="auto"/>
        <w:bottom w:val="none" w:sz="0" w:space="0" w:color="auto"/>
        <w:right w:val="none" w:sz="0" w:space="0" w:color="auto"/>
      </w:divBdr>
    </w:div>
    <w:div w:id="1905141426">
      <w:bodyDiv w:val="1"/>
      <w:marLeft w:val="0"/>
      <w:marRight w:val="0"/>
      <w:marTop w:val="0"/>
      <w:marBottom w:val="0"/>
      <w:divBdr>
        <w:top w:val="none" w:sz="0" w:space="0" w:color="auto"/>
        <w:left w:val="none" w:sz="0" w:space="0" w:color="auto"/>
        <w:bottom w:val="none" w:sz="0" w:space="0" w:color="auto"/>
        <w:right w:val="none" w:sz="0" w:space="0" w:color="auto"/>
      </w:divBdr>
    </w:div>
    <w:div w:id="1905216998">
      <w:bodyDiv w:val="1"/>
      <w:marLeft w:val="0"/>
      <w:marRight w:val="0"/>
      <w:marTop w:val="0"/>
      <w:marBottom w:val="0"/>
      <w:divBdr>
        <w:top w:val="none" w:sz="0" w:space="0" w:color="auto"/>
        <w:left w:val="none" w:sz="0" w:space="0" w:color="auto"/>
        <w:bottom w:val="none" w:sz="0" w:space="0" w:color="auto"/>
        <w:right w:val="none" w:sz="0" w:space="0" w:color="auto"/>
      </w:divBdr>
    </w:div>
    <w:div w:id="1905404713">
      <w:bodyDiv w:val="1"/>
      <w:marLeft w:val="0"/>
      <w:marRight w:val="0"/>
      <w:marTop w:val="0"/>
      <w:marBottom w:val="0"/>
      <w:divBdr>
        <w:top w:val="none" w:sz="0" w:space="0" w:color="auto"/>
        <w:left w:val="none" w:sz="0" w:space="0" w:color="auto"/>
        <w:bottom w:val="none" w:sz="0" w:space="0" w:color="auto"/>
        <w:right w:val="none" w:sz="0" w:space="0" w:color="auto"/>
      </w:divBdr>
    </w:div>
    <w:div w:id="1905724887">
      <w:bodyDiv w:val="1"/>
      <w:marLeft w:val="0"/>
      <w:marRight w:val="0"/>
      <w:marTop w:val="0"/>
      <w:marBottom w:val="0"/>
      <w:divBdr>
        <w:top w:val="none" w:sz="0" w:space="0" w:color="auto"/>
        <w:left w:val="none" w:sz="0" w:space="0" w:color="auto"/>
        <w:bottom w:val="none" w:sz="0" w:space="0" w:color="auto"/>
        <w:right w:val="none" w:sz="0" w:space="0" w:color="auto"/>
      </w:divBdr>
    </w:div>
    <w:div w:id="1906335267">
      <w:bodyDiv w:val="1"/>
      <w:marLeft w:val="0"/>
      <w:marRight w:val="0"/>
      <w:marTop w:val="0"/>
      <w:marBottom w:val="0"/>
      <w:divBdr>
        <w:top w:val="none" w:sz="0" w:space="0" w:color="auto"/>
        <w:left w:val="none" w:sz="0" w:space="0" w:color="auto"/>
        <w:bottom w:val="none" w:sz="0" w:space="0" w:color="auto"/>
        <w:right w:val="none" w:sz="0" w:space="0" w:color="auto"/>
      </w:divBdr>
    </w:div>
    <w:div w:id="1906446800">
      <w:bodyDiv w:val="1"/>
      <w:marLeft w:val="0"/>
      <w:marRight w:val="0"/>
      <w:marTop w:val="0"/>
      <w:marBottom w:val="0"/>
      <w:divBdr>
        <w:top w:val="none" w:sz="0" w:space="0" w:color="auto"/>
        <w:left w:val="none" w:sz="0" w:space="0" w:color="auto"/>
        <w:bottom w:val="none" w:sz="0" w:space="0" w:color="auto"/>
        <w:right w:val="none" w:sz="0" w:space="0" w:color="auto"/>
      </w:divBdr>
    </w:div>
    <w:div w:id="1906649433">
      <w:bodyDiv w:val="1"/>
      <w:marLeft w:val="0"/>
      <w:marRight w:val="0"/>
      <w:marTop w:val="0"/>
      <w:marBottom w:val="0"/>
      <w:divBdr>
        <w:top w:val="none" w:sz="0" w:space="0" w:color="auto"/>
        <w:left w:val="none" w:sz="0" w:space="0" w:color="auto"/>
        <w:bottom w:val="none" w:sz="0" w:space="0" w:color="auto"/>
        <w:right w:val="none" w:sz="0" w:space="0" w:color="auto"/>
      </w:divBdr>
    </w:div>
    <w:div w:id="1907300632">
      <w:bodyDiv w:val="1"/>
      <w:marLeft w:val="0"/>
      <w:marRight w:val="0"/>
      <w:marTop w:val="0"/>
      <w:marBottom w:val="0"/>
      <w:divBdr>
        <w:top w:val="none" w:sz="0" w:space="0" w:color="auto"/>
        <w:left w:val="none" w:sz="0" w:space="0" w:color="auto"/>
        <w:bottom w:val="none" w:sz="0" w:space="0" w:color="auto"/>
        <w:right w:val="none" w:sz="0" w:space="0" w:color="auto"/>
      </w:divBdr>
    </w:div>
    <w:div w:id="1907373341">
      <w:bodyDiv w:val="1"/>
      <w:marLeft w:val="0"/>
      <w:marRight w:val="0"/>
      <w:marTop w:val="0"/>
      <w:marBottom w:val="0"/>
      <w:divBdr>
        <w:top w:val="none" w:sz="0" w:space="0" w:color="auto"/>
        <w:left w:val="none" w:sz="0" w:space="0" w:color="auto"/>
        <w:bottom w:val="none" w:sz="0" w:space="0" w:color="auto"/>
        <w:right w:val="none" w:sz="0" w:space="0" w:color="auto"/>
      </w:divBdr>
    </w:div>
    <w:div w:id="1908225799">
      <w:bodyDiv w:val="1"/>
      <w:marLeft w:val="0"/>
      <w:marRight w:val="0"/>
      <w:marTop w:val="0"/>
      <w:marBottom w:val="0"/>
      <w:divBdr>
        <w:top w:val="none" w:sz="0" w:space="0" w:color="auto"/>
        <w:left w:val="none" w:sz="0" w:space="0" w:color="auto"/>
        <w:bottom w:val="none" w:sz="0" w:space="0" w:color="auto"/>
        <w:right w:val="none" w:sz="0" w:space="0" w:color="auto"/>
      </w:divBdr>
    </w:div>
    <w:div w:id="1908607231">
      <w:bodyDiv w:val="1"/>
      <w:marLeft w:val="0"/>
      <w:marRight w:val="0"/>
      <w:marTop w:val="0"/>
      <w:marBottom w:val="0"/>
      <w:divBdr>
        <w:top w:val="none" w:sz="0" w:space="0" w:color="auto"/>
        <w:left w:val="none" w:sz="0" w:space="0" w:color="auto"/>
        <w:bottom w:val="none" w:sz="0" w:space="0" w:color="auto"/>
        <w:right w:val="none" w:sz="0" w:space="0" w:color="auto"/>
      </w:divBdr>
    </w:div>
    <w:div w:id="1908681176">
      <w:bodyDiv w:val="1"/>
      <w:marLeft w:val="0"/>
      <w:marRight w:val="0"/>
      <w:marTop w:val="0"/>
      <w:marBottom w:val="0"/>
      <w:divBdr>
        <w:top w:val="none" w:sz="0" w:space="0" w:color="auto"/>
        <w:left w:val="none" w:sz="0" w:space="0" w:color="auto"/>
        <w:bottom w:val="none" w:sz="0" w:space="0" w:color="auto"/>
        <w:right w:val="none" w:sz="0" w:space="0" w:color="auto"/>
      </w:divBdr>
    </w:div>
    <w:div w:id="1908802764">
      <w:bodyDiv w:val="1"/>
      <w:marLeft w:val="0"/>
      <w:marRight w:val="0"/>
      <w:marTop w:val="0"/>
      <w:marBottom w:val="0"/>
      <w:divBdr>
        <w:top w:val="none" w:sz="0" w:space="0" w:color="auto"/>
        <w:left w:val="none" w:sz="0" w:space="0" w:color="auto"/>
        <w:bottom w:val="none" w:sz="0" w:space="0" w:color="auto"/>
        <w:right w:val="none" w:sz="0" w:space="0" w:color="auto"/>
      </w:divBdr>
    </w:div>
    <w:div w:id="1908958184">
      <w:bodyDiv w:val="1"/>
      <w:marLeft w:val="0"/>
      <w:marRight w:val="0"/>
      <w:marTop w:val="0"/>
      <w:marBottom w:val="0"/>
      <w:divBdr>
        <w:top w:val="none" w:sz="0" w:space="0" w:color="auto"/>
        <w:left w:val="none" w:sz="0" w:space="0" w:color="auto"/>
        <w:bottom w:val="none" w:sz="0" w:space="0" w:color="auto"/>
        <w:right w:val="none" w:sz="0" w:space="0" w:color="auto"/>
      </w:divBdr>
    </w:div>
    <w:div w:id="1909076829">
      <w:bodyDiv w:val="1"/>
      <w:marLeft w:val="0"/>
      <w:marRight w:val="0"/>
      <w:marTop w:val="0"/>
      <w:marBottom w:val="0"/>
      <w:divBdr>
        <w:top w:val="none" w:sz="0" w:space="0" w:color="auto"/>
        <w:left w:val="none" w:sz="0" w:space="0" w:color="auto"/>
        <w:bottom w:val="none" w:sz="0" w:space="0" w:color="auto"/>
        <w:right w:val="none" w:sz="0" w:space="0" w:color="auto"/>
      </w:divBdr>
    </w:div>
    <w:div w:id="1909460820">
      <w:bodyDiv w:val="1"/>
      <w:marLeft w:val="0"/>
      <w:marRight w:val="0"/>
      <w:marTop w:val="0"/>
      <w:marBottom w:val="0"/>
      <w:divBdr>
        <w:top w:val="none" w:sz="0" w:space="0" w:color="auto"/>
        <w:left w:val="none" w:sz="0" w:space="0" w:color="auto"/>
        <w:bottom w:val="none" w:sz="0" w:space="0" w:color="auto"/>
        <w:right w:val="none" w:sz="0" w:space="0" w:color="auto"/>
      </w:divBdr>
    </w:div>
    <w:div w:id="1909463632">
      <w:bodyDiv w:val="1"/>
      <w:marLeft w:val="0"/>
      <w:marRight w:val="0"/>
      <w:marTop w:val="0"/>
      <w:marBottom w:val="0"/>
      <w:divBdr>
        <w:top w:val="none" w:sz="0" w:space="0" w:color="auto"/>
        <w:left w:val="none" w:sz="0" w:space="0" w:color="auto"/>
        <w:bottom w:val="none" w:sz="0" w:space="0" w:color="auto"/>
        <w:right w:val="none" w:sz="0" w:space="0" w:color="auto"/>
      </w:divBdr>
    </w:div>
    <w:div w:id="1909991914">
      <w:bodyDiv w:val="1"/>
      <w:marLeft w:val="0"/>
      <w:marRight w:val="0"/>
      <w:marTop w:val="0"/>
      <w:marBottom w:val="0"/>
      <w:divBdr>
        <w:top w:val="none" w:sz="0" w:space="0" w:color="auto"/>
        <w:left w:val="none" w:sz="0" w:space="0" w:color="auto"/>
        <w:bottom w:val="none" w:sz="0" w:space="0" w:color="auto"/>
        <w:right w:val="none" w:sz="0" w:space="0" w:color="auto"/>
      </w:divBdr>
    </w:div>
    <w:div w:id="1909995611">
      <w:bodyDiv w:val="1"/>
      <w:marLeft w:val="0"/>
      <w:marRight w:val="0"/>
      <w:marTop w:val="0"/>
      <w:marBottom w:val="0"/>
      <w:divBdr>
        <w:top w:val="none" w:sz="0" w:space="0" w:color="auto"/>
        <w:left w:val="none" w:sz="0" w:space="0" w:color="auto"/>
        <w:bottom w:val="none" w:sz="0" w:space="0" w:color="auto"/>
        <w:right w:val="none" w:sz="0" w:space="0" w:color="auto"/>
      </w:divBdr>
    </w:div>
    <w:div w:id="1910073504">
      <w:bodyDiv w:val="1"/>
      <w:marLeft w:val="0"/>
      <w:marRight w:val="0"/>
      <w:marTop w:val="0"/>
      <w:marBottom w:val="0"/>
      <w:divBdr>
        <w:top w:val="none" w:sz="0" w:space="0" w:color="auto"/>
        <w:left w:val="none" w:sz="0" w:space="0" w:color="auto"/>
        <w:bottom w:val="none" w:sz="0" w:space="0" w:color="auto"/>
        <w:right w:val="none" w:sz="0" w:space="0" w:color="auto"/>
      </w:divBdr>
    </w:div>
    <w:div w:id="1910263244">
      <w:bodyDiv w:val="1"/>
      <w:marLeft w:val="0"/>
      <w:marRight w:val="0"/>
      <w:marTop w:val="0"/>
      <w:marBottom w:val="0"/>
      <w:divBdr>
        <w:top w:val="none" w:sz="0" w:space="0" w:color="auto"/>
        <w:left w:val="none" w:sz="0" w:space="0" w:color="auto"/>
        <w:bottom w:val="none" w:sz="0" w:space="0" w:color="auto"/>
        <w:right w:val="none" w:sz="0" w:space="0" w:color="auto"/>
      </w:divBdr>
    </w:div>
    <w:div w:id="1910578738">
      <w:bodyDiv w:val="1"/>
      <w:marLeft w:val="0"/>
      <w:marRight w:val="0"/>
      <w:marTop w:val="0"/>
      <w:marBottom w:val="0"/>
      <w:divBdr>
        <w:top w:val="none" w:sz="0" w:space="0" w:color="auto"/>
        <w:left w:val="none" w:sz="0" w:space="0" w:color="auto"/>
        <w:bottom w:val="none" w:sz="0" w:space="0" w:color="auto"/>
        <w:right w:val="none" w:sz="0" w:space="0" w:color="auto"/>
      </w:divBdr>
    </w:div>
    <w:div w:id="1910653800">
      <w:bodyDiv w:val="1"/>
      <w:marLeft w:val="0"/>
      <w:marRight w:val="0"/>
      <w:marTop w:val="0"/>
      <w:marBottom w:val="0"/>
      <w:divBdr>
        <w:top w:val="none" w:sz="0" w:space="0" w:color="auto"/>
        <w:left w:val="none" w:sz="0" w:space="0" w:color="auto"/>
        <w:bottom w:val="none" w:sz="0" w:space="0" w:color="auto"/>
        <w:right w:val="none" w:sz="0" w:space="0" w:color="auto"/>
      </w:divBdr>
    </w:div>
    <w:div w:id="1910967635">
      <w:bodyDiv w:val="1"/>
      <w:marLeft w:val="0"/>
      <w:marRight w:val="0"/>
      <w:marTop w:val="0"/>
      <w:marBottom w:val="0"/>
      <w:divBdr>
        <w:top w:val="none" w:sz="0" w:space="0" w:color="auto"/>
        <w:left w:val="none" w:sz="0" w:space="0" w:color="auto"/>
        <w:bottom w:val="none" w:sz="0" w:space="0" w:color="auto"/>
        <w:right w:val="none" w:sz="0" w:space="0" w:color="auto"/>
      </w:divBdr>
    </w:div>
    <w:div w:id="1911231145">
      <w:bodyDiv w:val="1"/>
      <w:marLeft w:val="0"/>
      <w:marRight w:val="0"/>
      <w:marTop w:val="0"/>
      <w:marBottom w:val="0"/>
      <w:divBdr>
        <w:top w:val="none" w:sz="0" w:space="0" w:color="auto"/>
        <w:left w:val="none" w:sz="0" w:space="0" w:color="auto"/>
        <w:bottom w:val="none" w:sz="0" w:space="0" w:color="auto"/>
        <w:right w:val="none" w:sz="0" w:space="0" w:color="auto"/>
      </w:divBdr>
    </w:div>
    <w:div w:id="1911847158">
      <w:bodyDiv w:val="1"/>
      <w:marLeft w:val="0"/>
      <w:marRight w:val="0"/>
      <w:marTop w:val="0"/>
      <w:marBottom w:val="0"/>
      <w:divBdr>
        <w:top w:val="none" w:sz="0" w:space="0" w:color="auto"/>
        <w:left w:val="none" w:sz="0" w:space="0" w:color="auto"/>
        <w:bottom w:val="none" w:sz="0" w:space="0" w:color="auto"/>
        <w:right w:val="none" w:sz="0" w:space="0" w:color="auto"/>
      </w:divBdr>
    </w:div>
    <w:div w:id="1911888175">
      <w:bodyDiv w:val="1"/>
      <w:marLeft w:val="0"/>
      <w:marRight w:val="0"/>
      <w:marTop w:val="0"/>
      <w:marBottom w:val="0"/>
      <w:divBdr>
        <w:top w:val="none" w:sz="0" w:space="0" w:color="auto"/>
        <w:left w:val="none" w:sz="0" w:space="0" w:color="auto"/>
        <w:bottom w:val="none" w:sz="0" w:space="0" w:color="auto"/>
        <w:right w:val="none" w:sz="0" w:space="0" w:color="auto"/>
      </w:divBdr>
    </w:div>
    <w:div w:id="1912156016">
      <w:bodyDiv w:val="1"/>
      <w:marLeft w:val="0"/>
      <w:marRight w:val="0"/>
      <w:marTop w:val="0"/>
      <w:marBottom w:val="0"/>
      <w:divBdr>
        <w:top w:val="none" w:sz="0" w:space="0" w:color="auto"/>
        <w:left w:val="none" w:sz="0" w:space="0" w:color="auto"/>
        <w:bottom w:val="none" w:sz="0" w:space="0" w:color="auto"/>
        <w:right w:val="none" w:sz="0" w:space="0" w:color="auto"/>
      </w:divBdr>
    </w:div>
    <w:div w:id="1912422518">
      <w:bodyDiv w:val="1"/>
      <w:marLeft w:val="0"/>
      <w:marRight w:val="0"/>
      <w:marTop w:val="0"/>
      <w:marBottom w:val="0"/>
      <w:divBdr>
        <w:top w:val="none" w:sz="0" w:space="0" w:color="auto"/>
        <w:left w:val="none" w:sz="0" w:space="0" w:color="auto"/>
        <w:bottom w:val="none" w:sz="0" w:space="0" w:color="auto"/>
        <w:right w:val="none" w:sz="0" w:space="0" w:color="auto"/>
      </w:divBdr>
    </w:div>
    <w:div w:id="1912738835">
      <w:bodyDiv w:val="1"/>
      <w:marLeft w:val="0"/>
      <w:marRight w:val="0"/>
      <w:marTop w:val="0"/>
      <w:marBottom w:val="0"/>
      <w:divBdr>
        <w:top w:val="none" w:sz="0" w:space="0" w:color="auto"/>
        <w:left w:val="none" w:sz="0" w:space="0" w:color="auto"/>
        <w:bottom w:val="none" w:sz="0" w:space="0" w:color="auto"/>
        <w:right w:val="none" w:sz="0" w:space="0" w:color="auto"/>
      </w:divBdr>
    </w:div>
    <w:div w:id="1912764721">
      <w:bodyDiv w:val="1"/>
      <w:marLeft w:val="0"/>
      <w:marRight w:val="0"/>
      <w:marTop w:val="0"/>
      <w:marBottom w:val="0"/>
      <w:divBdr>
        <w:top w:val="none" w:sz="0" w:space="0" w:color="auto"/>
        <w:left w:val="none" w:sz="0" w:space="0" w:color="auto"/>
        <w:bottom w:val="none" w:sz="0" w:space="0" w:color="auto"/>
        <w:right w:val="none" w:sz="0" w:space="0" w:color="auto"/>
      </w:divBdr>
    </w:div>
    <w:div w:id="1913006721">
      <w:bodyDiv w:val="1"/>
      <w:marLeft w:val="0"/>
      <w:marRight w:val="0"/>
      <w:marTop w:val="0"/>
      <w:marBottom w:val="0"/>
      <w:divBdr>
        <w:top w:val="none" w:sz="0" w:space="0" w:color="auto"/>
        <w:left w:val="none" w:sz="0" w:space="0" w:color="auto"/>
        <w:bottom w:val="none" w:sz="0" w:space="0" w:color="auto"/>
        <w:right w:val="none" w:sz="0" w:space="0" w:color="auto"/>
      </w:divBdr>
    </w:div>
    <w:div w:id="1913268623">
      <w:bodyDiv w:val="1"/>
      <w:marLeft w:val="0"/>
      <w:marRight w:val="0"/>
      <w:marTop w:val="0"/>
      <w:marBottom w:val="0"/>
      <w:divBdr>
        <w:top w:val="none" w:sz="0" w:space="0" w:color="auto"/>
        <w:left w:val="none" w:sz="0" w:space="0" w:color="auto"/>
        <w:bottom w:val="none" w:sz="0" w:space="0" w:color="auto"/>
        <w:right w:val="none" w:sz="0" w:space="0" w:color="auto"/>
      </w:divBdr>
    </w:div>
    <w:div w:id="1913350069">
      <w:bodyDiv w:val="1"/>
      <w:marLeft w:val="0"/>
      <w:marRight w:val="0"/>
      <w:marTop w:val="0"/>
      <w:marBottom w:val="0"/>
      <w:divBdr>
        <w:top w:val="none" w:sz="0" w:space="0" w:color="auto"/>
        <w:left w:val="none" w:sz="0" w:space="0" w:color="auto"/>
        <w:bottom w:val="none" w:sz="0" w:space="0" w:color="auto"/>
        <w:right w:val="none" w:sz="0" w:space="0" w:color="auto"/>
      </w:divBdr>
    </w:div>
    <w:div w:id="1913466759">
      <w:bodyDiv w:val="1"/>
      <w:marLeft w:val="0"/>
      <w:marRight w:val="0"/>
      <w:marTop w:val="0"/>
      <w:marBottom w:val="0"/>
      <w:divBdr>
        <w:top w:val="none" w:sz="0" w:space="0" w:color="auto"/>
        <w:left w:val="none" w:sz="0" w:space="0" w:color="auto"/>
        <w:bottom w:val="none" w:sz="0" w:space="0" w:color="auto"/>
        <w:right w:val="none" w:sz="0" w:space="0" w:color="auto"/>
      </w:divBdr>
    </w:div>
    <w:div w:id="1913617857">
      <w:bodyDiv w:val="1"/>
      <w:marLeft w:val="0"/>
      <w:marRight w:val="0"/>
      <w:marTop w:val="0"/>
      <w:marBottom w:val="0"/>
      <w:divBdr>
        <w:top w:val="none" w:sz="0" w:space="0" w:color="auto"/>
        <w:left w:val="none" w:sz="0" w:space="0" w:color="auto"/>
        <w:bottom w:val="none" w:sz="0" w:space="0" w:color="auto"/>
        <w:right w:val="none" w:sz="0" w:space="0" w:color="auto"/>
      </w:divBdr>
    </w:div>
    <w:div w:id="1914120365">
      <w:bodyDiv w:val="1"/>
      <w:marLeft w:val="0"/>
      <w:marRight w:val="0"/>
      <w:marTop w:val="0"/>
      <w:marBottom w:val="0"/>
      <w:divBdr>
        <w:top w:val="none" w:sz="0" w:space="0" w:color="auto"/>
        <w:left w:val="none" w:sz="0" w:space="0" w:color="auto"/>
        <w:bottom w:val="none" w:sz="0" w:space="0" w:color="auto"/>
        <w:right w:val="none" w:sz="0" w:space="0" w:color="auto"/>
      </w:divBdr>
    </w:div>
    <w:div w:id="1914701834">
      <w:bodyDiv w:val="1"/>
      <w:marLeft w:val="0"/>
      <w:marRight w:val="0"/>
      <w:marTop w:val="0"/>
      <w:marBottom w:val="0"/>
      <w:divBdr>
        <w:top w:val="none" w:sz="0" w:space="0" w:color="auto"/>
        <w:left w:val="none" w:sz="0" w:space="0" w:color="auto"/>
        <w:bottom w:val="none" w:sz="0" w:space="0" w:color="auto"/>
        <w:right w:val="none" w:sz="0" w:space="0" w:color="auto"/>
      </w:divBdr>
    </w:div>
    <w:div w:id="1914967790">
      <w:bodyDiv w:val="1"/>
      <w:marLeft w:val="0"/>
      <w:marRight w:val="0"/>
      <w:marTop w:val="0"/>
      <w:marBottom w:val="0"/>
      <w:divBdr>
        <w:top w:val="none" w:sz="0" w:space="0" w:color="auto"/>
        <w:left w:val="none" w:sz="0" w:space="0" w:color="auto"/>
        <w:bottom w:val="none" w:sz="0" w:space="0" w:color="auto"/>
        <w:right w:val="none" w:sz="0" w:space="0" w:color="auto"/>
      </w:divBdr>
    </w:div>
    <w:div w:id="1915506712">
      <w:bodyDiv w:val="1"/>
      <w:marLeft w:val="0"/>
      <w:marRight w:val="0"/>
      <w:marTop w:val="0"/>
      <w:marBottom w:val="0"/>
      <w:divBdr>
        <w:top w:val="none" w:sz="0" w:space="0" w:color="auto"/>
        <w:left w:val="none" w:sz="0" w:space="0" w:color="auto"/>
        <w:bottom w:val="none" w:sz="0" w:space="0" w:color="auto"/>
        <w:right w:val="none" w:sz="0" w:space="0" w:color="auto"/>
      </w:divBdr>
    </w:div>
    <w:div w:id="1916010536">
      <w:bodyDiv w:val="1"/>
      <w:marLeft w:val="0"/>
      <w:marRight w:val="0"/>
      <w:marTop w:val="0"/>
      <w:marBottom w:val="0"/>
      <w:divBdr>
        <w:top w:val="none" w:sz="0" w:space="0" w:color="auto"/>
        <w:left w:val="none" w:sz="0" w:space="0" w:color="auto"/>
        <w:bottom w:val="none" w:sz="0" w:space="0" w:color="auto"/>
        <w:right w:val="none" w:sz="0" w:space="0" w:color="auto"/>
      </w:divBdr>
    </w:div>
    <w:div w:id="1916087482">
      <w:bodyDiv w:val="1"/>
      <w:marLeft w:val="0"/>
      <w:marRight w:val="0"/>
      <w:marTop w:val="0"/>
      <w:marBottom w:val="0"/>
      <w:divBdr>
        <w:top w:val="none" w:sz="0" w:space="0" w:color="auto"/>
        <w:left w:val="none" w:sz="0" w:space="0" w:color="auto"/>
        <w:bottom w:val="none" w:sz="0" w:space="0" w:color="auto"/>
        <w:right w:val="none" w:sz="0" w:space="0" w:color="auto"/>
      </w:divBdr>
    </w:div>
    <w:div w:id="1916089955">
      <w:bodyDiv w:val="1"/>
      <w:marLeft w:val="0"/>
      <w:marRight w:val="0"/>
      <w:marTop w:val="0"/>
      <w:marBottom w:val="0"/>
      <w:divBdr>
        <w:top w:val="none" w:sz="0" w:space="0" w:color="auto"/>
        <w:left w:val="none" w:sz="0" w:space="0" w:color="auto"/>
        <w:bottom w:val="none" w:sz="0" w:space="0" w:color="auto"/>
        <w:right w:val="none" w:sz="0" w:space="0" w:color="auto"/>
      </w:divBdr>
    </w:div>
    <w:div w:id="1916354229">
      <w:bodyDiv w:val="1"/>
      <w:marLeft w:val="0"/>
      <w:marRight w:val="0"/>
      <w:marTop w:val="0"/>
      <w:marBottom w:val="0"/>
      <w:divBdr>
        <w:top w:val="none" w:sz="0" w:space="0" w:color="auto"/>
        <w:left w:val="none" w:sz="0" w:space="0" w:color="auto"/>
        <w:bottom w:val="none" w:sz="0" w:space="0" w:color="auto"/>
        <w:right w:val="none" w:sz="0" w:space="0" w:color="auto"/>
      </w:divBdr>
    </w:div>
    <w:div w:id="1916667662">
      <w:bodyDiv w:val="1"/>
      <w:marLeft w:val="0"/>
      <w:marRight w:val="0"/>
      <w:marTop w:val="0"/>
      <w:marBottom w:val="0"/>
      <w:divBdr>
        <w:top w:val="none" w:sz="0" w:space="0" w:color="auto"/>
        <w:left w:val="none" w:sz="0" w:space="0" w:color="auto"/>
        <w:bottom w:val="none" w:sz="0" w:space="0" w:color="auto"/>
        <w:right w:val="none" w:sz="0" w:space="0" w:color="auto"/>
      </w:divBdr>
    </w:div>
    <w:div w:id="1916670480">
      <w:bodyDiv w:val="1"/>
      <w:marLeft w:val="0"/>
      <w:marRight w:val="0"/>
      <w:marTop w:val="0"/>
      <w:marBottom w:val="0"/>
      <w:divBdr>
        <w:top w:val="none" w:sz="0" w:space="0" w:color="auto"/>
        <w:left w:val="none" w:sz="0" w:space="0" w:color="auto"/>
        <w:bottom w:val="none" w:sz="0" w:space="0" w:color="auto"/>
        <w:right w:val="none" w:sz="0" w:space="0" w:color="auto"/>
      </w:divBdr>
    </w:div>
    <w:div w:id="1916695001">
      <w:bodyDiv w:val="1"/>
      <w:marLeft w:val="0"/>
      <w:marRight w:val="0"/>
      <w:marTop w:val="0"/>
      <w:marBottom w:val="0"/>
      <w:divBdr>
        <w:top w:val="none" w:sz="0" w:space="0" w:color="auto"/>
        <w:left w:val="none" w:sz="0" w:space="0" w:color="auto"/>
        <w:bottom w:val="none" w:sz="0" w:space="0" w:color="auto"/>
        <w:right w:val="none" w:sz="0" w:space="0" w:color="auto"/>
      </w:divBdr>
    </w:div>
    <w:div w:id="1916742561">
      <w:bodyDiv w:val="1"/>
      <w:marLeft w:val="0"/>
      <w:marRight w:val="0"/>
      <w:marTop w:val="0"/>
      <w:marBottom w:val="0"/>
      <w:divBdr>
        <w:top w:val="none" w:sz="0" w:space="0" w:color="auto"/>
        <w:left w:val="none" w:sz="0" w:space="0" w:color="auto"/>
        <w:bottom w:val="none" w:sz="0" w:space="0" w:color="auto"/>
        <w:right w:val="none" w:sz="0" w:space="0" w:color="auto"/>
      </w:divBdr>
    </w:div>
    <w:div w:id="1916743691">
      <w:bodyDiv w:val="1"/>
      <w:marLeft w:val="0"/>
      <w:marRight w:val="0"/>
      <w:marTop w:val="0"/>
      <w:marBottom w:val="0"/>
      <w:divBdr>
        <w:top w:val="none" w:sz="0" w:space="0" w:color="auto"/>
        <w:left w:val="none" w:sz="0" w:space="0" w:color="auto"/>
        <w:bottom w:val="none" w:sz="0" w:space="0" w:color="auto"/>
        <w:right w:val="none" w:sz="0" w:space="0" w:color="auto"/>
      </w:divBdr>
    </w:div>
    <w:div w:id="1916820600">
      <w:bodyDiv w:val="1"/>
      <w:marLeft w:val="0"/>
      <w:marRight w:val="0"/>
      <w:marTop w:val="0"/>
      <w:marBottom w:val="0"/>
      <w:divBdr>
        <w:top w:val="none" w:sz="0" w:space="0" w:color="auto"/>
        <w:left w:val="none" w:sz="0" w:space="0" w:color="auto"/>
        <w:bottom w:val="none" w:sz="0" w:space="0" w:color="auto"/>
        <w:right w:val="none" w:sz="0" w:space="0" w:color="auto"/>
      </w:divBdr>
    </w:div>
    <w:div w:id="1917126742">
      <w:bodyDiv w:val="1"/>
      <w:marLeft w:val="0"/>
      <w:marRight w:val="0"/>
      <w:marTop w:val="0"/>
      <w:marBottom w:val="0"/>
      <w:divBdr>
        <w:top w:val="none" w:sz="0" w:space="0" w:color="auto"/>
        <w:left w:val="none" w:sz="0" w:space="0" w:color="auto"/>
        <w:bottom w:val="none" w:sz="0" w:space="0" w:color="auto"/>
        <w:right w:val="none" w:sz="0" w:space="0" w:color="auto"/>
      </w:divBdr>
    </w:div>
    <w:div w:id="1917274993">
      <w:bodyDiv w:val="1"/>
      <w:marLeft w:val="0"/>
      <w:marRight w:val="0"/>
      <w:marTop w:val="0"/>
      <w:marBottom w:val="0"/>
      <w:divBdr>
        <w:top w:val="none" w:sz="0" w:space="0" w:color="auto"/>
        <w:left w:val="none" w:sz="0" w:space="0" w:color="auto"/>
        <w:bottom w:val="none" w:sz="0" w:space="0" w:color="auto"/>
        <w:right w:val="none" w:sz="0" w:space="0" w:color="auto"/>
      </w:divBdr>
    </w:div>
    <w:div w:id="1917283101">
      <w:bodyDiv w:val="1"/>
      <w:marLeft w:val="0"/>
      <w:marRight w:val="0"/>
      <w:marTop w:val="0"/>
      <w:marBottom w:val="0"/>
      <w:divBdr>
        <w:top w:val="none" w:sz="0" w:space="0" w:color="auto"/>
        <w:left w:val="none" w:sz="0" w:space="0" w:color="auto"/>
        <w:bottom w:val="none" w:sz="0" w:space="0" w:color="auto"/>
        <w:right w:val="none" w:sz="0" w:space="0" w:color="auto"/>
      </w:divBdr>
    </w:div>
    <w:div w:id="1917353611">
      <w:bodyDiv w:val="1"/>
      <w:marLeft w:val="0"/>
      <w:marRight w:val="0"/>
      <w:marTop w:val="0"/>
      <w:marBottom w:val="0"/>
      <w:divBdr>
        <w:top w:val="none" w:sz="0" w:space="0" w:color="auto"/>
        <w:left w:val="none" w:sz="0" w:space="0" w:color="auto"/>
        <w:bottom w:val="none" w:sz="0" w:space="0" w:color="auto"/>
        <w:right w:val="none" w:sz="0" w:space="0" w:color="auto"/>
      </w:divBdr>
    </w:div>
    <w:div w:id="1917393820">
      <w:bodyDiv w:val="1"/>
      <w:marLeft w:val="0"/>
      <w:marRight w:val="0"/>
      <w:marTop w:val="0"/>
      <w:marBottom w:val="0"/>
      <w:divBdr>
        <w:top w:val="none" w:sz="0" w:space="0" w:color="auto"/>
        <w:left w:val="none" w:sz="0" w:space="0" w:color="auto"/>
        <w:bottom w:val="none" w:sz="0" w:space="0" w:color="auto"/>
        <w:right w:val="none" w:sz="0" w:space="0" w:color="auto"/>
      </w:divBdr>
    </w:div>
    <w:div w:id="1917544990">
      <w:bodyDiv w:val="1"/>
      <w:marLeft w:val="0"/>
      <w:marRight w:val="0"/>
      <w:marTop w:val="0"/>
      <w:marBottom w:val="0"/>
      <w:divBdr>
        <w:top w:val="none" w:sz="0" w:space="0" w:color="auto"/>
        <w:left w:val="none" w:sz="0" w:space="0" w:color="auto"/>
        <w:bottom w:val="none" w:sz="0" w:space="0" w:color="auto"/>
        <w:right w:val="none" w:sz="0" w:space="0" w:color="auto"/>
      </w:divBdr>
    </w:div>
    <w:div w:id="1917549459">
      <w:bodyDiv w:val="1"/>
      <w:marLeft w:val="0"/>
      <w:marRight w:val="0"/>
      <w:marTop w:val="0"/>
      <w:marBottom w:val="0"/>
      <w:divBdr>
        <w:top w:val="none" w:sz="0" w:space="0" w:color="auto"/>
        <w:left w:val="none" w:sz="0" w:space="0" w:color="auto"/>
        <w:bottom w:val="none" w:sz="0" w:space="0" w:color="auto"/>
        <w:right w:val="none" w:sz="0" w:space="0" w:color="auto"/>
      </w:divBdr>
    </w:div>
    <w:div w:id="1917981009">
      <w:bodyDiv w:val="1"/>
      <w:marLeft w:val="0"/>
      <w:marRight w:val="0"/>
      <w:marTop w:val="0"/>
      <w:marBottom w:val="0"/>
      <w:divBdr>
        <w:top w:val="none" w:sz="0" w:space="0" w:color="auto"/>
        <w:left w:val="none" w:sz="0" w:space="0" w:color="auto"/>
        <w:bottom w:val="none" w:sz="0" w:space="0" w:color="auto"/>
        <w:right w:val="none" w:sz="0" w:space="0" w:color="auto"/>
      </w:divBdr>
    </w:div>
    <w:div w:id="1918128118">
      <w:bodyDiv w:val="1"/>
      <w:marLeft w:val="0"/>
      <w:marRight w:val="0"/>
      <w:marTop w:val="0"/>
      <w:marBottom w:val="0"/>
      <w:divBdr>
        <w:top w:val="none" w:sz="0" w:space="0" w:color="auto"/>
        <w:left w:val="none" w:sz="0" w:space="0" w:color="auto"/>
        <w:bottom w:val="none" w:sz="0" w:space="0" w:color="auto"/>
        <w:right w:val="none" w:sz="0" w:space="0" w:color="auto"/>
      </w:divBdr>
    </w:div>
    <w:div w:id="1918707463">
      <w:bodyDiv w:val="1"/>
      <w:marLeft w:val="0"/>
      <w:marRight w:val="0"/>
      <w:marTop w:val="0"/>
      <w:marBottom w:val="0"/>
      <w:divBdr>
        <w:top w:val="none" w:sz="0" w:space="0" w:color="auto"/>
        <w:left w:val="none" w:sz="0" w:space="0" w:color="auto"/>
        <w:bottom w:val="none" w:sz="0" w:space="0" w:color="auto"/>
        <w:right w:val="none" w:sz="0" w:space="0" w:color="auto"/>
      </w:divBdr>
    </w:div>
    <w:div w:id="1919630912">
      <w:bodyDiv w:val="1"/>
      <w:marLeft w:val="0"/>
      <w:marRight w:val="0"/>
      <w:marTop w:val="0"/>
      <w:marBottom w:val="0"/>
      <w:divBdr>
        <w:top w:val="none" w:sz="0" w:space="0" w:color="auto"/>
        <w:left w:val="none" w:sz="0" w:space="0" w:color="auto"/>
        <w:bottom w:val="none" w:sz="0" w:space="0" w:color="auto"/>
        <w:right w:val="none" w:sz="0" w:space="0" w:color="auto"/>
      </w:divBdr>
    </w:div>
    <w:div w:id="1919711376">
      <w:bodyDiv w:val="1"/>
      <w:marLeft w:val="0"/>
      <w:marRight w:val="0"/>
      <w:marTop w:val="0"/>
      <w:marBottom w:val="0"/>
      <w:divBdr>
        <w:top w:val="none" w:sz="0" w:space="0" w:color="auto"/>
        <w:left w:val="none" w:sz="0" w:space="0" w:color="auto"/>
        <w:bottom w:val="none" w:sz="0" w:space="0" w:color="auto"/>
        <w:right w:val="none" w:sz="0" w:space="0" w:color="auto"/>
      </w:divBdr>
    </w:div>
    <w:div w:id="1919827468">
      <w:bodyDiv w:val="1"/>
      <w:marLeft w:val="0"/>
      <w:marRight w:val="0"/>
      <w:marTop w:val="0"/>
      <w:marBottom w:val="0"/>
      <w:divBdr>
        <w:top w:val="none" w:sz="0" w:space="0" w:color="auto"/>
        <w:left w:val="none" w:sz="0" w:space="0" w:color="auto"/>
        <w:bottom w:val="none" w:sz="0" w:space="0" w:color="auto"/>
        <w:right w:val="none" w:sz="0" w:space="0" w:color="auto"/>
      </w:divBdr>
    </w:div>
    <w:div w:id="1919829482">
      <w:bodyDiv w:val="1"/>
      <w:marLeft w:val="0"/>
      <w:marRight w:val="0"/>
      <w:marTop w:val="0"/>
      <w:marBottom w:val="0"/>
      <w:divBdr>
        <w:top w:val="none" w:sz="0" w:space="0" w:color="auto"/>
        <w:left w:val="none" w:sz="0" w:space="0" w:color="auto"/>
        <w:bottom w:val="none" w:sz="0" w:space="0" w:color="auto"/>
        <w:right w:val="none" w:sz="0" w:space="0" w:color="auto"/>
      </w:divBdr>
    </w:div>
    <w:div w:id="1919898975">
      <w:bodyDiv w:val="1"/>
      <w:marLeft w:val="0"/>
      <w:marRight w:val="0"/>
      <w:marTop w:val="0"/>
      <w:marBottom w:val="0"/>
      <w:divBdr>
        <w:top w:val="none" w:sz="0" w:space="0" w:color="auto"/>
        <w:left w:val="none" w:sz="0" w:space="0" w:color="auto"/>
        <w:bottom w:val="none" w:sz="0" w:space="0" w:color="auto"/>
        <w:right w:val="none" w:sz="0" w:space="0" w:color="auto"/>
      </w:divBdr>
    </w:div>
    <w:div w:id="1920216506">
      <w:bodyDiv w:val="1"/>
      <w:marLeft w:val="0"/>
      <w:marRight w:val="0"/>
      <w:marTop w:val="0"/>
      <w:marBottom w:val="0"/>
      <w:divBdr>
        <w:top w:val="none" w:sz="0" w:space="0" w:color="auto"/>
        <w:left w:val="none" w:sz="0" w:space="0" w:color="auto"/>
        <w:bottom w:val="none" w:sz="0" w:space="0" w:color="auto"/>
        <w:right w:val="none" w:sz="0" w:space="0" w:color="auto"/>
      </w:divBdr>
    </w:div>
    <w:div w:id="1920409513">
      <w:bodyDiv w:val="1"/>
      <w:marLeft w:val="0"/>
      <w:marRight w:val="0"/>
      <w:marTop w:val="0"/>
      <w:marBottom w:val="0"/>
      <w:divBdr>
        <w:top w:val="none" w:sz="0" w:space="0" w:color="auto"/>
        <w:left w:val="none" w:sz="0" w:space="0" w:color="auto"/>
        <w:bottom w:val="none" w:sz="0" w:space="0" w:color="auto"/>
        <w:right w:val="none" w:sz="0" w:space="0" w:color="auto"/>
      </w:divBdr>
    </w:div>
    <w:div w:id="1920630426">
      <w:bodyDiv w:val="1"/>
      <w:marLeft w:val="0"/>
      <w:marRight w:val="0"/>
      <w:marTop w:val="0"/>
      <w:marBottom w:val="0"/>
      <w:divBdr>
        <w:top w:val="none" w:sz="0" w:space="0" w:color="auto"/>
        <w:left w:val="none" w:sz="0" w:space="0" w:color="auto"/>
        <w:bottom w:val="none" w:sz="0" w:space="0" w:color="auto"/>
        <w:right w:val="none" w:sz="0" w:space="0" w:color="auto"/>
      </w:divBdr>
    </w:div>
    <w:div w:id="1920675245">
      <w:bodyDiv w:val="1"/>
      <w:marLeft w:val="0"/>
      <w:marRight w:val="0"/>
      <w:marTop w:val="0"/>
      <w:marBottom w:val="0"/>
      <w:divBdr>
        <w:top w:val="none" w:sz="0" w:space="0" w:color="auto"/>
        <w:left w:val="none" w:sz="0" w:space="0" w:color="auto"/>
        <w:bottom w:val="none" w:sz="0" w:space="0" w:color="auto"/>
        <w:right w:val="none" w:sz="0" w:space="0" w:color="auto"/>
      </w:divBdr>
    </w:div>
    <w:div w:id="1920750991">
      <w:bodyDiv w:val="1"/>
      <w:marLeft w:val="0"/>
      <w:marRight w:val="0"/>
      <w:marTop w:val="0"/>
      <w:marBottom w:val="0"/>
      <w:divBdr>
        <w:top w:val="none" w:sz="0" w:space="0" w:color="auto"/>
        <w:left w:val="none" w:sz="0" w:space="0" w:color="auto"/>
        <w:bottom w:val="none" w:sz="0" w:space="0" w:color="auto"/>
        <w:right w:val="none" w:sz="0" w:space="0" w:color="auto"/>
      </w:divBdr>
    </w:div>
    <w:div w:id="1920751359">
      <w:bodyDiv w:val="1"/>
      <w:marLeft w:val="0"/>
      <w:marRight w:val="0"/>
      <w:marTop w:val="0"/>
      <w:marBottom w:val="0"/>
      <w:divBdr>
        <w:top w:val="none" w:sz="0" w:space="0" w:color="auto"/>
        <w:left w:val="none" w:sz="0" w:space="0" w:color="auto"/>
        <w:bottom w:val="none" w:sz="0" w:space="0" w:color="auto"/>
        <w:right w:val="none" w:sz="0" w:space="0" w:color="auto"/>
      </w:divBdr>
    </w:div>
    <w:div w:id="1921064268">
      <w:bodyDiv w:val="1"/>
      <w:marLeft w:val="0"/>
      <w:marRight w:val="0"/>
      <w:marTop w:val="0"/>
      <w:marBottom w:val="0"/>
      <w:divBdr>
        <w:top w:val="none" w:sz="0" w:space="0" w:color="auto"/>
        <w:left w:val="none" w:sz="0" w:space="0" w:color="auto"/>
        <w:bottom w:val="none" w:sz="0" w:space="0" w:color="auto"/>
        <w:right w:val="none" w:sz="0" w:space="0" w:color="auto"/>
      </w:divBdr>
    </w:div>
    <w:div w:id="1921216332">
      <w:bodyDiv w:val="1"/>
      <w:marLeft w:val="0"/>
      <w:marRight w:val="0"/>
      <w:marTop w:val="0"/>
      <w:marBottom w:val="0"/>
      <w:divBdr>
        <w:top w:val="none" w:sz="0" w:space="0" w:color="auto"/>
        <w:left w:val="none" w:sz="0" w:space="0" w:color="auto"/>
        <w:bottom w:val="none" w:sz="0" w:space="0" w:color="auto"/>
        <w:right w:val="none" w:sz="0" w:space="0" w:color="auto"/>
      </w:divBdr>
    </w:div>
    <w:div w:id="1921521552">
      <w:bodyDiv w:val="1"/>
      <w:marLeft w:val="0"/>
      <w:marRight w:val="0"/>
      <w:marTop w:val="0"/>
      <w:marBottom w:val="0"/>
      <w:divBdr>
        <w:top w:val="none" w:sz="0" w:space="0" w:color="auto"/>
        <w:left w:val="none" w:sz="0" w:space="0" w:color="auto"/>
        <w:bottom w:val="none" w:sz="0" w:space="0" w:color="auto"/>
        <w:right w:val="none" w:sz="0" w:space="0" w:color="auto"/>
      </w:divBdr>
    </w:div>
    <w:div w:id="1921593663">
      <w:bodyDiv w:val="1"/>
      <w:marLeft w:val="0"/>
      <w:marRight w:val="0"/>
      <w:marTop w:val="0"/>
      <w:marBottom w:val="0"/>
      <w:divBdr>
        <w:top w:val="none" w:sz="0" w:space="0" w:color="auto"/>
        <w:left w:val="none" w:sz="0" w:space="0" w:color="auto"/>
        <w:bottom w:val="none" w:sz="0" w:space="0" w:color="auto"/>
        <w:right w:val="none" w:sz="0" w:space="0" w:color="auto"/>
      </w:divBdr>
    </w:div>
    <w:div w:id="1921866063">
      <w:bodyDiv w:val="1"/>
      <w:marLeft w:val="0"/>
      <w:marRight w:val="0"/>
      <w:marTop w:val="0"/>
      <w:marBottom w:val="0"/>
      <w:divBdr>
        <w:top w:val="none" w:sz="0" w:space="0" w:color="auto"/>
        <w:left w:val="none" w:sz="0" w:space="0" w:color="auto"/>
        <w:bottom w:val="none" w:sz="0" w:space="0" w:color="auto"/>
        <w:right w:val="none" w:sz="0" w:space="0" w:color="auto"/>
      </w:divBdr>
    </w:div>
    <w:div w:id="1921938718">
      <w:bodyDiv w:val="1"/>
      <w:marLeft w:val="0"/>
      <w:marRight w:val="0"/>
      <w:marTop w:val="0"/>
      <w:marBottom w:val="0"/>
      <w:divBdr>
        <w:top w:val="none" w:sz="0" w:space="0" w:color="auto"/>
        <w:left w:val="none" w:sz="0" w:space="0" w:color="auto"/>
        <w:bottom w:val="none" w:sz="0" w:space="0" w:color="auto"/>
        <w:right w:val="none" w:sz="0" w:space="0" w:color="auto"/>
      </w:divBdr>
    </w:div>
    <w:div w:id="1922374082">
      <w:bodyDiv w:val="1"/>
      <w:marLeft w:val="0"/>
      <w:marRight w:val="0"/>
      <w:marTop w:val="0"/>
      <w:marBottom w:val="0"/>
      <w:divBdr>
        <w:top w:val="none" w:sz="0" w:space="0" w:color="auto"/>
        <w:left w:val="none" w:sz="0" w:space="0" w:color="auto"/>
        <w:bottom w:val="none" w:sz="0" w:space="0" w:color="auto"/>
        <w:right w:val="none" w:sz="0" w:space="0" w:color="auto"/>
      </w:divBdr>
    </w:div>
    <w:div w:id="1922711755">
      <w:bodyDiv w:val="1"/>
      <w:marLeft w:val="0"/>
      <w:marRight w:val="0"/>
      <w:marTop w:val="0"/>
      <w:marBottom w:val="0"/>
      <w:divBdr>
        <w:top w:val="none" w:sz="0" w:space="0" w:color="auto"/>
        <w:left w:val="none" w:sz="0" w:space="0" w:color="auto"/>
        <w:bottom w:val="none" w:sz="0" w:space="0" w:color="auto"/>
        <w:right w:val="none" w:sz="0" w:space="0" w:color="auto"/>
      </w:divBdr>
    </w:div>
    <w:div w:id="1922716984">
      <w:bodyDiv w:val="1"/>
      <w:marLeft w:val="0"/>
      <w:marRight w:val="0"/>
      <w:marTop w:val="0"/>
      <w:marBottom w:val="0"/>
      <w:divBdr>
        <w:top w:val="none" w:sz="0" w:space="0" w:color="auto"/>
        <w:left w:val="none" w:sz="0" w:space="0" w:color="auto"/>
        <w:bottom w:val="none" w:sz="0" w:space="0" w:color="auto"/>
        <w:right w:val="none" w:sz="0" w:space="0" w:color="auto"/>
      </w:divBdr>
    </w:div>
    <w:div w:id="1922789774">
      <w:bodyDiv w:val="1"/>
      <w:marLeft w:val="0"/>
      <w:marRight w:val="0"/>
      <w:marTop w:val="0"/>
      <w:marBottom w:val="0"/>
      <w:divBdr>
        <w:top w:val="none" w:sz="0" w:space="0" w:color="auto"/>
        <w:left w:val="none" w:sz="0" w:space="0" w:color="auto"/>
        <w:bottom w:val="none" w:sz="0" w:space="0" w:color="auto"/>
        <w:right w:val="none" w:sz="0" w:space="0" w:color="auto"/>
      </w:divBdr>
    </w:div>
    <w:div w:id="1923100582">
      <w:bodyDiv w:val="1"/>
      <w:marLeft w:val="0"/>
      <w:marRight w:val="0"/>
      <w:marTop w:val="0"/>
      <w:marBottom w:val="0"/>
      <w:divBdr>
        <w:top w:val="none" w:sz="0" w:space="0" w:color="auto"/>
        <w:left w:val="none" w:sz="0" w:space="0" w:color="auto"/>
        <w:bottom w:val="none" w:sz="0" w:space="0" w:color="auto"/>
        <w:right w:val="none" w:sz="0" w:space="0" w:color="auto"/>
      </w:divBdr>
    </w:div>
    <w:div w:id="1923174967">
      <w:bodyDiv w:val="1"/>
      <w:marLeft w:val="0"/>
      <w:marRight w:val="0"/>
      <w:marTop w:val="0"/>
      <w:marBottom w:val="0"/>
      <w:divBdr>
        <w:top w:val="none" w:sz="0" w:space="0" w:color="auto"/>
        <w:left w:val="none" w:sz="0" w:space="0" w:color="auto"/>
        <w:bottom w:val="none" w:sz="0" w:space="0" w:color="auto"/>
        <w:right w:val="none" w:sz="0" w:space="0" w:color="auto"/>
      </w:divBdr>
    </w:div>
    <w:div w:id="1923372467">
      <w:bodyDiv w:val="1"/>
      <w:marLeft w:val="0"/>
      <w:marRight w:val="0"/>
      <w:marTop w:val="0"/>
      <w:marBottom w:val="0"/>
      <w:divBdr>
        <w:top w:val="none" w:sz="0" w:space="0" w:color="auto"/>
        <w:left w:val="none" w:sz="0" w:space="0" w:color="auto"/>
        <w:bottom w:val="none" w:sz="0" w:space="0" w:color="auto"/>
        <w:right w:val="none" w:sz="0" w:space="0" w:color="auto"/>
      </w:divBdr>
    </w:div>
    <w:div w:id="1923416153">
      <w:bodyDiv w:val="1"/>
      <w:marLeft w:val="0"/>
      <w:marRight w:val="0"/>
      <w:marTop w:val="0"/>
      <w:marBottom w:val="0"/>
      <w:divBdr>
        <w:top w:val="none" w:sz="0" w:space="0" w:color="auto"/>
        <w:left w:val="none" w:sz="0" w:space="0" w:color="auto"/>
        <w:bottom w:val="none" w:sz="0" w:space="0" w:color="auto"/>
        <w:right w:val="none" w:sz="0" w:space="0" w:color="auto"/>
      </w:divBdr>
    </w:div>
    <w:div w:id="1924028008">
      <w:bodyDiv w:val="1"/>
      <w:marLeft w:val="0"/>
      <w:marRight w:val="0"/>
      <w:marTop w:val="0"/>
      <w:marBottom w:val="0"/>
      <w:divBdr>
        <w:top w:val="none" w:sz="0" w:space="0" w:color="auto"/>
        <w:left w:val="none" w:sz="0" w:space="0" w:color="auto"/>
        <w:bottom w:val="none" w:sz="0" w:space="0" w:color="auto"/>
        <w:right w:val="none" w:sz="0" w:space="0" w:color="auto"/>
      </w:divBdr>
    </w:div>
    <w:div w:id="1924143377">
      <w:bodyDiv w:val="1"/>
      <w:marLeft w:val="0"/>
      <w:marRight w:val="0"/>
      <w:marTop w:val="0"/>
      <w:marBottom w:val="0"/>
      <w:divBdr>
        <w:top w:val="none" w:sz="0" w:space="0" w:color="auto"/>
        <w:left w:val="none" w:sz="0" w:space="0" w:color="auto"/>
        <w:bottom w:val="none" w:sz="0" w:space="0" w:color="auto"/>
        <w:right w:val="none" w:sz="0" w:space="0" w:color="auto"/>
      </w:divBdr>
    </w:div>
    <w:div w:id="1924144503">
      <w:bodyDiv w:val="1"/>
      <w:marLeft w:val="0"/>
      <w:marRight w:val="0"/>
      <w:marTop w:val="0"/>
      <w:marBottom w:val="0"/>
      <w:divBdr>
        <w:top w:val="none" w:sz="0" w:space="0" w:color="auto"/>
        <w:left w:val="none" w:sz="0" w:space="0" w:color="auto"/>
        <w:bottom w:val="none" w:sz="0" w:space="0" w:color="auto"/>
        <w:right w:val="none" w:sz="0" w:space="0" w:color="auto"/>
      </w:divBdr>
    </w:div>
    <w:div w:id="1924220317">
      <w:bodyDiv w:val="1"/>
      <w:marLeft w:val="0"/>
      <w:marRight w:val="0"/>
      <w:marTop w:val="0"/>
      <w:marBottom w:val="0"/>
      <w:divBdr>
        <w:top w:val="none" w:sz="0" w:space="0" w:color="auto"/>
        <w:left w:val="none" w:sz="0" w:space="0" w:color="auto"/>
        <w:bottom w:val="none" w:sz="0" w:space="0" w:color="auto"/>
        <w:right w:val="none" w:sz="0" w:space="0" w:color="auto"/>
      </w:divBdr>
    </w:div>
    <w:div w:id="1924221269">
      <w:bodyDiv w:val="1"/>
      <w:marLeft w:val="0"/>
      <w:marRight w:val="0"/>
      <w:marTop w:val="0"/>
      <w:marBottom w:val="0"/>
      <w:divBdr>
        <w:top w:val="none" w:sz="0" w:space="0" w:color="auto"/>
        <w:left w:val="none" w:sz="0" w:space="0" w:color="auto"/>
        <w:bottom w:val="none" w:sz="0" w:space="0" w:color="auto"/>
        <w:right w:val="none" w:sz="0" w:space="0" w:color="auto"/>
      </w:divBdr>
    </w:div>
    <w:div w:id="1924416922">
      <w:bodyDiv w:val="1"/>
      <w:marLeft w:val="0"/>
      <w:marRight w:val="0"/>
      <w:marTop w:val="0"/>
      <w:marBottom w:val="0"/>
      <w:divBdr>
        <w:top w:val="none" w:sz="0" w:space="0" w:color="auto"/>
        <w:left w:val="none" w:sz="0" w:space="0" w:color="auto"/>
        <w:bottom w:val="none" w:sz="0" w:space="0" w:color="auto"/>
        <w:right w:val="none" w:sz="0" w:space="0" w:color="auto"/>
      </w:divBdr>
    </w:div>
    <w:div w:id="1924484407">
      <w:bodyDiv w:val="1"/>
      <w:marLeft w:val="0"/>
      <w:marRight w:val="0"/>
      <w:marTop w:val="0"/>
      <w:marBottom w:val="0"/>
      <w:divBdr>
        <w:top w:val="none" w:sz="0" w:space="0" w:color="auto"/>
        <w:left w:val="none" w:sz="0" w:space="0" w:color="auto"/>
        <w:bottom w:val="none" w:sz="0" w:space="0" w:color="auto"/>
        <w:right w:val="none" w:sz="0" w:space="0" w:color="auto"/>
      </w:divBdr>
    </w:div>
    <w:div w:id="1924534149">
      <w:bodyDiv w:val="1"/>
      <w:marLeft w:val="0"/>
      <w:marRight w:val="0"/>
      <w:marTop w:val="0"/>
      <w:marBottom w:val="0"/>
      <w:divBdr>
        <w:top w:val="none" w:sz="0" w:space="0" w:color="auto"/>
        <w:left w:val="none" w:sz="0" w:space="0" w:color="auto"/>
        <w:bottom w:val="none" w:sz="0" w:space="0" w:color="auto"/>
        <w:right w:val="none" w:sz="0" w:space="0" w:color="auto"/>
      </w:divBdr>
    </w:div>
    <w:div w:id="1924794689">
      <w:bodyDiv w:val="1"/>
      <w:marLeft w:val="0"/>
      <w:marRight w:val="0"/>
      <w:marTop w:val="0"/>
      <w:marBottom w:val="0"/>
      <w:divBdr>
        <w:top w:val="none" w:sz="0" w:space="0" w:color="auto"/>
        <w:left w:val="none" w:sz="0" w:space="0" w:color="auto"/>
        <w:bottom w:val="none" w:sz="0" w:space="0" w:color="auto"/>
        <w:right w:val="none" w:sz="0" w:space="0" w:color="auto"/>
      </w:divBdr>
    </w:div>
    <w:div w:id="1924946730">
      <w:bodyDiv w:val="1"/>
      <w:marLeft w:val="0"/>
      <w:marRight w:val="0"/>
      <w:marTop w:val="0"/>
      <w:marBottom w:val="0"/>
      <w:divBdr>
        <w:top w:val="none" w:sz="0" w:space="0" w:color="auto"/>
        <w:left w:val="none" w:sz="0" w:space="0" w:color="auto"/>
        <w:bottom w:val="none" w:sz="0" w:space="0" w:color="auto"/>
        <w:right w:val="none" w:sz="0" w:space="0" w:color="auto"/>
      </w:divBdr>
    </w:div>
    <w:div w:id="1924990050">
      <w:bodyDiv w:val="1"/>
      <w:marLeft w:val="0"/>
      <w:marRight w:val="0"/>
      <w:marTop w:val="0"/>
      <w:marBottom w:val="0"/>
      <w:divBdr>
        <w:top w:val="none" w:sz="0" w:space="0" w:color="auto"/>
        <w:left w:val="none" w:sz="0" w:space="0" w:color="auto"/>
        <w:bottom w:val="none" w:sz="0" w:space="0" w:color="auto"/>
        <w:right w:val="none" w:sz="0" w:space="0" w:color="auto"/>
      </w:divBdr>
    </w:div>
    <w:div w:id="1925720891">
      <w:bodyDiv w:val="1"/>
      <w:marLeft w:val="0"/>
      <w:marRight w:val="0"/>
      <w:marTop w:val="0"/>
      <w:marBottom w:val="0"/>
      <w:divBdr>
        <w:top w:val="none" w:sz="0" w:space="0" w:color="auto"/>
        <w:left w:val="none" w:sz="0" w:space="0" w:color="auto"/>
        <w:bottom w:val="none" w:sz="0" w:space="0" w:color="auto"/>
        <w:right w:val="none" w:sz="0" w:space="0" w:color="auto"/>
      </w:divBdr>
    </w:div>
    <w:div w:id="1925802651">
      <w:bodyDiv w:val="1"/>
      <w:marLeft w:val="0"/>
      <w:marRight w:val="0"/>
      <w:marTop w:val="0"/>
      <w:marBottom w:val="0"/>
      <w:divBdr>
        <w:top w:val="none" w:sz="0" w:space="0" w:color="auto"/>
        <w:left w:val="none" w:sz="0" w:space="0" w:color="auto"/>
        <w:bottom w:val="none" w:sz="0" w:space="0" w:color="auto"/>
        <w:right w:val="none" w:sz="0" w:space="0" w:color="auto"/>
      </w:divBdr>
    </w:div>
    <w:div w:id="1926260783">
      <w:bodyDiv w:val="1"/>
      <w:marLeft w:val="0"/>
      <w:marRight w:val="0"/>
      <w:marTop w:val="0"/>
      <w:marBottom w:val="0"/>
      <w:divBdr>
        <w:top w:val="none" w:sz="0" w:space="0" w:color="auto"/>
        <w:left w:val="none" w:sz="0" w:space="0" w:color="auto"/>
        <w:bottom w:val="none" w:sz="0" w:space="0" w:color="auto"/>
        <w:right w:val="none" w:sz="0" w:space="0" w:color="auto"/>
      </w:divBdr>
    </w:div>
    <w:div w:id="1926374628">
      <w:bodyDiv w:val="1"/>
      <w:marLeft w:val="0"/>
      <w:marRight w:val="0"/>
      <w:marTop w:val="0"/>
      <w:marBottom w:val="0"/>
      <w:divBdr>
        <w:top w:val="none" w:sz="0" w:space="0" w:color="auto"/>
        <w:left w:val="none" w:sz="0" w:space="0" w:color="auto"/>
        <w:bottom w:val="none" w:sz="0" w:space="0" w:color="auto"/>
        <w:right w:val="none" w:sz="0" w:space="0" w:color="auto"/>
      </w:divBdr>
    </w:div>
    <w:div w:id="1926457372">
      <w:bodyDiv w:val="1"/>
      <w:marLeft w:val="0"/>
      <w:marRight w:val="0"/>
      <w:marTop w:val="0"/>
      <w:marBottom w:val="0"/>
      <w:divBdr>
        <w:top w:val="none" w:sz="0" w:space="0" w:color="auto"/>
        <w:left w:val="none" w:sz="0" w:space="0" w:color="auto"/>
        <w:bottom w:val="none" w:sz="0" w:space="0" w:color="auto"/>
        <w:right w:val="none" w:sz="0" w:space="0" w:color="auto"/>
      </w:divBdr>
    </w:div>
    <w:div w:id="1926644370">
      <w:bodyDiv w:val="1"/>
      <w:marLeft w:val="0"/>
      <w:marRight w:val="0"/>
      <w:marTop w:val="0"/>
      <w:marBottom w:val="0"/>
      <w:divBdr>
        <w:top w:val="none" w:sz="0" w:space="0" w:color="auto"/>
        <w:left w:val="none" w:sz="0" w:space="0" w:color="auto"/>
        <w:bottom w:val="none" w:sz="0" w:space="0" w:color="auto"/>
        <w:right w:val="none" w:sz="0" w:space="0" w:color="auto"/>
      </w:divBdr>
    </w:div>
    <w:div w:id="1926645484">
      <w:bodyDiv w:val="1"/>
      <w:marLeft w:val="0"/>
      <w:marRight w:val="0"/>
      <w:marTop w:val="0"/>
      <w:marBottom w:val="0"/>
      <w:divBdr>
        <w:top w:val="none" w:sz="0" w:space="0" w:color="auto"/>
        <w:left w:val="none" w:sz="0" w:space="0" w:color="auto"/>
        <w:bottom w:val="none" w:sz="0" w:space="0" w:color="auto"/>
        <w:right w:val="none" w:sz="0" w:space="0" w:color="auto"/>
      </w:divBdr>
    </w:div>
    <w:div w:id="1926719645">
      <w:bodyDiv w:val="1"/>
      <w:marLeft w:val="0"/>
      <w:marRight w:val="0"/>
      <w:marTop w:val="0"/>
      <w:marBottom w:val="0"/>
      <w:divBdr>
        <w:top w:val="none" w:sz="0" w:space="0" w:color="auto"/>
        <w:left w:val="none" w:sz="0" w:space="0" w:color="auto"/>
        <w:bottom w:val="none" w:sz="0" w:space="0" w:color="auto"/>
        <w:right w:val="none" w:sz="0" w:space="0" w:color="auto"/>
      </w:divBdr>
    </w:div>
    <w:div w:id="1926724296">
      <w:bodyDiv w:val="1"/>
      <w:marLeft w:val="0"/>
      <w:marRight w:val="0"/>
      <w:marTop w:val="0"/>
      <w:marBottom w:val="0"/>
      <w:divBdr>
        <w:top w:val="none" w:sz="0" w:space="0" w:color="auto"/>
        <w:left w:val="none" w:sz="0" w:space="0" w:color="auto"/>
        <w:bottom w:val="none" w:sz="0" w:space="0" w:color="auto"/>
        <w:right w:val="none" w:sz="0" w:space="0" w:color="auto"/>
      </w:divBdr>
    </w:div>
    <w:div w:id="1926839681">
      <w:bodyDiv w:val="1"/>
      <w:marLeft w:val="0"/>
      <w:marRight w:val="0"/>
      <w:marTop w:val="0"/>
      <w:marBottom w:val="0"/>
      <w:divBdr>
        <w:top w:val="none" w:sz="0" w:space="0" w:color="auto"/>
        <w:left w:val="none" w:sz="0" w:space="0" w:color="auto"/>
        <w:bottom w:val="none" w:sz="0" w:space="0" w:color="auto"/>
        <w:right w:val="none" w:sz="0" w:space="0" w:color="auto"/>
      </w:divBdr>
    </w:div>
    <w:div w:id="1927104575">
      <w:bodyDiv w:val="1"/>
      <w:marLeft w:val="0"/>
      <w:marRight w:val="0"/>
      <w:marTop w:val="0"/>
      <w:marBottom w:val="0"/>
      <w:divBdr>
        <w:top w:val="none" w:sz="0" w:space="0" w:color="auto"/>
        <w:left w:val="none" w:sz="0" w:space="0" w:color="auto"/>
        <w:bottom w:val="none" w:sz="0" w:space="0" w:color="auto"/>
        <w:right w:val="none" w:sz="0" w:space="0" w:color="auto"/>
      </w:divBdr>
    </w:div>
    <w:div w:id="1927307043">
      <w:bodyDiv w:val="1"/>
      <w:marLeft w:val="0"/>
      <w:marRight w:val="0"/>
      <w:marTop w:val="0"/>
      <w:marBottom w:val="0"/>
      <w:divBdr>
        <w:top w:val="none" w:sz="0" w:space="0" w:color="auto"/>
        <w:left w:val="none" w:sz="0" w:space="0" w:color="auto"/>
        <w:bottom w:val="none" w:sz="0" w:space="0" w:color="auto"/>
        <w:right w:val="none" w:sz="0" w:space="0" w:color="auto"/>
      </w:divBdr>
    </w:div>
    <w:div w:id="1927491979">
      <w:bodyDiv w:val="1"/>
      <w:marLeft w:val="0"/>
      <w:marRight w:val="0"/>
      <w:marTop w:val="0"/>
      <w:marBottom w:val="0"/>
      <w:divBdr>
        <w:top w:val="none" w:sz="0" w:space="0" w:color="auto"/>
        <w:left w:val="none" w:sz="0" w:space="0" w:color="auto"/>
        <w:bottom w:val="none" w:sz="0" w:space="0" w:color="auto"/>
        <w:right w:val="none" w:sz="0" w:space="0" w:color="auto"/>
      </w:divBdr>
    </w:div>
    <w:div w:id="1928271639">
      <w:bodyDiv w:val="1"/>
      <w:marLeft w:val="0"/>
      <w:marRight w:val="0"/>
      <w:marTop w:val="0"/>
      <w:marBottom w:val="0"/>
      <w:divBdr>
        <w:top w:val="none" w:sz="0" w:space="0" w:color="auto"/>
        <w:left w:val="none" w:sz="0" w:space="0" w:color="auto"/>
        <w:bottom w:val="none" w:sz="0" w:space="0" w:color="auto"/>
        <w:right w:val="none" w:sz="0" w:space="0" w:color="auto"/>
      </w:divBdr>
    </w:div>
    <w:div w:id="1928273379">
      <w:bodyDiv w:val="1"/>
      <w:marLeft w:val="0"/>
      <w:marRight w:val="0"/>
      <w:marTop w:val="0"/>
      <w:marBottom w:val="0"/>
      <w:divBdr>
        <w:top w:val="none" w:sz="0" w:space="0" w:color="auto"/>
        <w:left w:val="none" w:sz="0" w:space="0" w:color="auto"/>
        <w:bottom w:val="none" w:sz="0" w:space="0" w:color="auto"/>
        <w:right w:val="none" w:sz="0" w:space="0" w:color="auto"/>
      </w:divBdr>
    </w:div>
    <w:div w:id="1928726062">
      <w:bodyDiv w:val="1"/>
      <w:marLeft w:val="0"/>
      <w:marRight w:val="0"/>
      <w:marTop w:val="0"/>
      <w:marBottom w:val="0"/>
      <w:divBdr>
        <w:top w:val="none" w:sz="0" w:space="0" w:color="auto"/>
        <w:left w:val="none" w:sz="0" w:space="0" w:color="auto"/>
        <w:bottom w:val="none" w:sz="0" w:space="0" w:color="auto"/>
        <w:right w:val="none" w:sz="0" w:space="0" w:color="auto"/>
      </w:divBdr>
    </w:div>
    <w:div w:id="1928805044">
      <w:bodyDiv w:val="1"/>
      <w:marLeft w:val="0"/>
      <w:marRight w:val="0"/>
      <w:marTop w:val="0"/>
      <w:marBottom w:val="0"/>
      <w:divBdr>
        <w:top w:val="none" w:sz="0" w:space="0" w:color="auto"/>
        <w:left w:val="none" w:sz="0" w:space="0" w:color="auto"/>
        <w:bottom w:val="none" w:sz="0" w:space="0" w:color="auto"/>
        <w:right w:val="none" w:sz="0" w:space="0" w:color="auto"/>
      </w:divBdr>
    </w:div>
    <w:div w:id="1929541288">
      <w:bodyDiv w:val="1"/>
      <w:marLeft w:val="0"/>
      <w:marRight w:val="0"/>
      <w:marTop w:val="0"/>
      <w:marBottom w:val="0"/>
      <w:divBdr>
        <w:top w:val="none" w:sz="0" w:space="0" w:color="auto"/>
        <w:left w:val="none" w:sz="0" w:space="0" w:color="auto"/>
        <w:bottom w:val="none" w:sz="0" w:space="0" w:color="auto"/>
        <w:right w:val="none" w:sz="0" w:space="0" w:color="auto"/>
      </w:divBdr>
    </w:div>
    <w:div w:id="1929728265">
      <w:bodyDiv w:val="1"/>
      <w:marLeft w:val="0"/>
      <w:marRight w:val="0"/>
      <w:marTop w:val="0"/>
      <w:marBottom w:val="0"/>
      <w:divBdr>
        <w:top w:val="none" w:sz="0" w:space="0" w:color="auto"/>
        <w:left w:val="none" w:sz="0" w:space="0" w:color="auto"/>
        <w:bottom w:val="none" w:sz="0" w:space="0" w:color="auto"/>
        <w:right w:val="none" w:sz="0" w:space="0" w:color="auto"/>
      </w:divBdr>
    </w:div>
    <w:div w:id="1929732843">
      <w:bodyDiv w:val="1"/>
      <w:marLeft w:val="0"/>
      <w:marRight w:val="0"/>
      <w:marTop w:val="0"/>
      <w:marBottom w:val="0"/>
      <w:divBdr>
        <w:top w:val="none" w:sz="0" w:space="0" w:color="auto"/>
        <w:left w:val="none" w:sz="0" w:space="0" w:color="auto"/>
        <w:bottom w:val="none" w:sz="0" w:space="0" w:color="auto"/>
        <w:right w:val="none" w:sz="0" w:space="0" w:color="auto"/>
      </w:divBdr>
    </w:div>
    <w:div w:id="1929804750">
      <w:bodyDiv w:val="1"/>
      <w:marLeft w:val="0"/>
      <w:marRight w:val="0"/>
      <w:marTop w:val="0"/>
      <w:marBottom w:val="0"/>
      <w:divBdr>
        <w:top w:val="none" w:sz="0" w:space="0" w:color="auto"/>
        <w:left w:val="none" w:sz="0" w:space="0" w:color="auto"/>
        <w:bottom w:val="none" w:sz="0" w:space="0" w:color="auto"/>
        <w:right w:val="none" w:sz="0" w:space="0" w:color="auto"/>
      </w:divBdr>
    </w:div>
    <w:div w:id="1929843967">
      <w:bodyDiv w:val="1"/>
      <w:marLeft w:val="0"/>
      <w:marRight w:val="0"/>
      <w:marTop w:val="0"/>
      <w:marBottom w:val="0"/>
      <w:divBdr>
        <w:top w:val="none" w:sz="0" w:space="0" w:color="auto"/>
        <w:left w:val="none" w:sz="0" w:space="0" w:color="auto"/>
        <w:bottom w:val="none" w:sz="0" w:space="0" w:color="auto"/>
        <w:right w:val="none" w:sz="0" w:space="0" w:color="auto"/>
      </w:divBdr>
    </w:div>
    <w:div w:id="1929927836">
      <w:bodyDiv w:val="1"/>
      <w:marLeft w:val="0"/>
      <w:marRight w:val="0"/>
      <w:marTop w:val="0"/>
      <w:marBottom w:val="0"/>
      <w:divBdr>
        <w:top w:val="none" w:sz="0" w:space="0" w:color="auto"/>
        <w:left w:val="none" w:sz="0" w:space="0" w:color="auto"/>
        <w:bottom w:val="none" w:sz="0" w:space="0" w:color="auto"/>
        <w:right w:val="none" w:sz="0" w:space="0" w:color="auto"/>
      </w:divBdr>
    </w:div>
    <w:div w:id="1930117841">
      <w:bodyDiv w:val="1"/>
      <w:marLeft w:val="0"/>
      <w:marRight w:val="0"/>
      <w:marTop w:val="0"/>
      <w:marBottom w:val="0"/>
      <w:divBdr>
        <w:top w:val="none" w:sz="0" w:space="0" w:color="auto"/>
        <w:left w:val="none" w:sz="0" w:space="0" w:color="auto"/>
        <w:bottom w:val="none" w:sz="0" w:space="0" w:color="auto"/>
        <w:right w:val="none" w:sz="0" w:space="0" w:color="auto"/>
      </w:divBdr>
    </w:div>
    <w:div w:id="1930120839">
      <w:bodyDiv w:val="1"/>
      <w:marLeft w:val="0"/>
      <w:marRight w:val="0"/>
      <w:marTop w:val="0"/>
      <w:marBottom w:val="0"/>
      <w:divBdr>
        <w:top w:val="none" w:sz="0" w:space="0" w:color="auto"/>
        <w:left w:val="none" w:sz="0" w:space="0" w:color="auto"/>
        <w:bottom w:val="none" w:sz="0" w:space="0" w:color="auto"/>
        <w:right w:val="none" w:sz="0" w:space="0" w:color="auto"/>
      </w:divBdr>
    </w:div>
    <w:div w:id="1930503929">
      <w:bodyDiv w:val="1"/>
      <w:marLeft w:val="0"/>
      <w:marRight w:val="0"/>
      <w:marTop w:val="0"/>
      <w:marBottom w:val="0"/>
      <w:divBdr>
        <w:top w:val="none" w:sz="0" w:space="0" w:color="auto"/>
        <w:left w:val="none" w:sz="0" w:space="0" w:color="auto"/>
        <w:bottom w:val="none" w:sz="0" w:space="0" w:color="auto"/>
        <w:right w:val="none" w:sz="0" w:space="0" w:color="auto"/>
      </w:divBdr>
    </w:div>
    <w:div w:id="1930893891">
      <w:bodyDiv w:val="1"/>
      <w:marLeft w:val="0"/>
      <w:marRight w:val="0"/>
      <w:marTop w:val="0"/>
      <w:marBottom w:val="0"/>
      <w:divBdr>
        <w:top w:val="none" w:sz="0" w:space="0" w:color="auto"/>
        <w:left w:val="none" w:sz="0" w:space="0" w:color="auto"/>
        <w:bottom w:val="none" w:sz="0" w:space="0" w:color="auto"/>
        <w:right w:val="none" w:sz="0" w:space="0" w:color="auto"/>
      </w:divBdr>
    </w:div>
    <w:div w:id="1931153621">
      <w:bodyDiv w:val="1"/>
      <w:marLeft w:val="0"/>
      <w:marRight w:val="0"/>
      <w:marTop w:val="0"/>
      <w:marBottom w:val="0"/>
      <w:divBdr>
        <w:top w:val="none" w:sz="0" w:space="0" w:color="auto"/>
        <w:left w:val="none" w:sz="0" w:space="0" w:color="auto"/>
        <w:bottom w:val="none" w:sz="0" w:space="0" w:color="auto"/>
        <w:right w:val="none" w:sz="0" w:space="0" w:color="auto"/>
      </w:divBdr>
    </w:div>
    <w:div w:id="1931305623">
      <w:bodyDiv w:val="1"/>
      <w:marLeft w:val="0"/>
      <w:marRight w:val="0"/>
      <w:marTop w:val="0"/>
      <w:marBottom w:val="0"/>
      <w:divBdr>
        <w:top w:val="none" w:sz="0" w:space="0" w:color="auto"/>
        <w:left w:val="none" w:sz="0" w:space="0" w:color="auto"/>
        <w:bottom w:val="none" w:sz="0" w:space="0" w:color="auto"/>
        <w:right w:val="none" w:sz="0" w:space="0" w:color="auto"/>
      </w:divBdr>
    </w:div>
    <w:div w:id="1931500778">
      <w:bodyDiv w:val="1"/>
      <w:marLeft w:val="0"/>
      <w:marRight w:val="0"/>
      <w:marTop w:val="0"/>
      <w:marBottom w:val="0"/>
      <w:divBdr>
        <w:top w:val="none" w:sz="0" w:space="0" w:color="auto"/>
        <w:left w:val="none" w:sz="0" w:space="0" w:color="auto"/>
        <w:bottom w:val="none" w:sz="0" w:space="0" w:color="auto"/>
        <w:right w:val="none" w:sz="0" w:space="0" w:color="auto"/>
      </w:divBdr>
    </w:div>
    <w:div w:id="1931700391">
      <w:bodyDiv w:val="1"/>
      <w:marLeft w:val="0"/>
      <w:marRight w:val="0"/>
      <w:marTop w:val="0"/>
      <w:marBottom w:val="0"/>
      <w:divBdr>
        <w:top w:val="none" w:sz="0" w:space="0" w:color="auto"/>
        <w:left w:val="none" w:sz="0" w:space="0" w:color="auto"/>
        <w:bottom w:val="none" w:sz="0" w:space="0" w:color="auto"/>
        <w:right w:val="none" w:sz="0" w:space="0" w:color="auto"/>
      </w:divBdr>
    </w:div>
    <w:div w:id="1931818154">
      <w:bodyDiv w:val="1"/>
      <w:marLeft w:val="0"/>
      <w:marRight w:val="0"/>
      <w:marTop w:val="0"/>
      <w:marBottom w:val="0"/>
      <w:divBdr>
        <w:top w:val="none" w:sz="0" w:space="0" w:color="auto"/>
        <w:left w:val="none" w:sz="0" w:space="0" w:color="auto"/>
        <w:bottom w:val="none" w:sz="0" w:space="0" w:color="auto"/>
        <w:right w:val="none" w:sz="0" w:space="0" w:color="auto"/>
      </w:divBdr>
    </w:div>
    <w:div w:id="1931884816">
      <w:bodyDiv w:val="1"/>
      <w:marLeft w:val="0"/>
      <w:marRight w:val="0"/>
      <w:marTop w:val="0"/>
      <w:marBottom w:val="0"/>
      <w:divBdr>
        <w:top w:val="none" w:sz="0" w:space="0" w:color="auto"/>
        <w:left w:val="none" w:sz="0" w:space="0" w:color="auto"/>
        <w:bottom w:val="none" w:sz="0" w:space="0" w:color="auto"/>
        <w:right w:val="none" w:sz="0" w:space="0" w:color="auto"/>
      </w:divBdr>
    </w:div>
    <w:div w:id="1932933967">
      <w:bodyDiv w:val="1"/>
      <w:marLeft w:val="0"/>
      <w:marRight w:val="0"/>
      <w:marTop w:val="0"/>
      <w:marBottom w:val="0"/>
      <w:divBdr>
        <w:top w:val="none" w:sz="0" w:space="0" w:color="auto"/>
        <w:left w:val="none" w:sz="0" w:space="0" w:color="auto"/>
        <w:bottom w:val="none" w:sz="0" w:space="0" w:color="auto"/>
        <w:right w:val="none" w:sz="0" w:space="0" w:color="auto"/>
      </w:divBdr>
    </w:div>
    <w:div w:id="1933009778">
      <w:bodyDiv w:val="1"/>
      <w:marLeft w:val="0"/>
      <w:marRight w:val="0"/>
      <w:marTop w:val="0"/>
      <w:marBottom w:val="0"/>
      <w:divBdr>
        <w:top w:val="none" w:sz="0" w:space="0" w:color="auto"/>
        <w:left w:val="none" w:sz="0" w:space="0" w:color="auto"/>
        <w:bottom w:val="none" w:sz="0" w:space="0" w:color="auto"/>
        <w:right w:val="none" w:sz="0" w:space="0" w:color="auto"/>
      </w:divBdr>
    </w:div>
    <w:div w:id="1933313387">
      <w:bodyDiv w:val="1"/>
      <w:marLeft w:val="0"/>
      <w:marRight w:val="0"/>
      <w:marTop w:val="0"/>
      <w:marBottom w:val="0"/>
      <w:divBdr>
        <w:top w:val="none" w:sz="0" w:space="0" w:color="auto"/>
        <w:left w:val="none" w:sz="0" w:space="0" w:color="auto"/>
        <w:bottom w:val="none" w:sz="0" w:space="0" w:color="auto"/>
        <w:right w:val="none" w:sz="0" w:space="0" w:color="auto"/>
      </w:divBdr>
    </w:div>
    <w:div w:id="1933539526">
      <w:bodyDiv w:val="1"/>
      <w:marLeft w:val="0"/>
      <w:marRight w:val="0"/>
      <w:marTop w:val="0"/>
      <w:marBottom w:val="0"/>
      <w:divBdr>
        <w:top w:val="none" w:sz="0" w:space="0" w:color="auto"/>
        <w:left w:val="none" w:sz="0" w:space="0" w:color="auto"/>
        <w:bottom w:val="none" w:sz="0" w:space="0" w:color="auto"/>
        <w:right w:val="none" w:sz="0" w:space="0" w:color="auto"/>
      </w:divBdr>
    </w:div>
    <w:div w:id="1933783246">
      <w:bodyDiv w:val="1"/>
      <w:marLeft w:val="0"/>
      <w:marRight w:val="0"/>
      <w:marTop w:val="0"/>
      <w:marBottom w:val="0"/>
      <w:divBdr>
        <w:top w:val="none" w:sz="0" w:space="0" w:color="auto"/>
        <w:left w:val="none" w:sz="0" w:space="0" w:color="auto"/>
        <w:bottom w:val="none" w:sz="0" w:space="0" w:color="auto"/>
        <w:right w:val="none" w:sz="0" w:space="0" w:color="auto"/>
      </w:divBdr>
    </w:div>
    <w:div w:id="1933853933">
      <w:bodyDiv w:val="1"/>
      <w:marLeft w:val="0"/>
      <w:marRight w:val="0"/>
      <w:marTop w:val="0"/>
      <w:marBottom w:val="0"/>
      <w:divBdr>
        <w:top w:val="none" w:sz="0" w:space="0" w:color="auto"/>
        <w:left w:val="none" w:sz="0" w:space="0" w:color="auto"/>
        <w:bottom w:val="none" w:sz="0" w:space="0" w:color="auto"/>
        <w:right w:val="none" w:sz="0" w:space="0" w:color="auto"/>
      </w:divBdr>
    </w:div>
    <w:div w:id="1934048752">
      <w:bodyDiv w:val="1"/>
      <w:marLeft w:val="0"/>
      <w:marRight w:val="0"/>
      <w:marTop w:val="0"/>
      <w:marBottom w:val="0"/>
      <w:divBdr>
        <w:top w:val="none" w:sz="0" w:space="0" w:color="auto"/>
        <w:left w:val="none" w:sz="0" w:space="0" w:color="auto"/>
        <w:bottom w:val="none" w:sz="0" w:space="0" w:color="auto"/>
        <w:right w:val="none" w:sz="0" w:space="0" w:color="auto"/>
      </w:divBdr>
    </w:div>
    <w:div w:id="1934237656">
      <w:bodyDiv w:val="1"/>
      <w:marLeft w:val="0"/>
      <w:marRight w:val="0"/>
      <w:marTop w:val="0"/>
      <w:marBottom w:val="0"/>
      <w:divBdr>
        <w:top w:val="none" w:sz="0" w:space="0" w:color="auto"/>
        <w:left w:val="none" w:sz="0" w:space="0" w:color="auto"/>
        <w:bottom w:val="none" w:sz="0" w:space="0" w:color="auto"/>
        <w:right w:val="none" w:sz="0" w:space="0" w:color="auto"/>
      </w:divBdr>
    </w:div>
    <w:div w:id="1934312085">
      <w:bodyDiv w:val="1"/>
      <w:marLeft w:val="0"/>
      <w:marRight w:val="0"/>
      <w:marTop w:val="0"/>
      <w:marBottom w:val="0"/>
      <w:divBdr>
        <w:top w:val="none" w:sz="0" w:space="0" w:color="auto"/>
        <w:left w:val="none" w:sz="0" w:space="0" w:color="auto"/>
        <w:bottom w:val="none" w:sz="0" w:space="0" w:color="auto"/>
        <w:right w:val="none" w:sz="0" w:space="0" w:color="auto"/>
      </w:divBdr>
    </w:div>
    <w:div w:id="1934432798">
      <w:bodyDiv w:val="1"/>
      <w:marLeft w:val="0"/>
      <w:marRight w:val="0"/>
      <w:marTop w:val="0"/>
      <w:marBottom w:val="0"/>
      <w:divBdr>
        <w:top w:val="none" w:sz="0" w:space="0" w:color="auto"/>
        <w:left w:val="none" w:sz="0" w:space="0" w:color="auto"/>
        <w:bottom w:val="none" w:sz="0" w:space="0" w:color="auto"/>
        <w:right w:val="none" w:sz="0" w:space="0" w:color="auto"/>
      </w:divBdr>
    </w:div>
    <w:div w:id="1934436064">
      <w:bodyDiv w:val="1"/>
      <w:marLeft w:val="0"/>
      <w:marRight w:val="0"/>
      <w:marTop w:val="0"/>
      <w:marBottom w:val="0"/>
      <w:divBdr>
        <w:top w:val="none" w:sz="0" w:space="0" w:color="auto"/>
        <w:left w:val="none" w:sz="0" w:space="0" w:color="auto"/>
        <w:bottom w:val="none" w:sz="0" w:space="0" w:color="auto"/>
        <w:right w:val="none" w:sz="0" w:space="0" w:color="auto"/>
      </w:divBdr>
    </w:div>
    <w:div w:id="1934508518">
      <w:bodyDiv w:val="1"/>
      <w:marLeft w:val="0"/>
      <w:marRight w:val="0"/>
      <w:marTop w:val="0"/>
      <w:marBottom w:val="0"/>
      <w:divBdr>
        <w:top w:val="none" w:sz="0" w:space="0" w:color="auto"/>
        <w:left w:val="none" w:sz="0" w:space="0" w:color="auto"/>
        <w:bottom w:val="none" w:sz="0" w:space="0" w:color="auto"/>
        <w:right w:val="none" w:sz="0" w:space="0" w:color="auto"/>
      </w:divBdr>
    </w:div>
    <w:div w:id="1934585993">
      <w:bodyDiv w:val="1"/>
      <w:marLeft w:val="0"/>
      <w:marRight w:val="0"/>
      <w:marTop w:val="0"/>
      <w:marBottom w:val="0"/>
      <w:divBdr>
        <w:top w:val="none" w:sz="0" w:space="0" w:color="auto"/>
        <w:left w:val="none" w:sz="0" w:space="0" w:color="auto"/>
        <w:bottom w:val="none" w:sz="0" w:space="0" w:color="auto"/>
        <w:right w:val="none" w:sz="0" w:space="0" w:color="auto"/>
      </w:divBdr>
    </w:div>
    <w:div w:id="1934849648">
      <w:bodyDiv w:val="1"/>
      <w:marLeft w:val="0"/>
      <w:marRight w:val="0"/>
      <w:marTop w:val="0"/>
      <w:marBottom w:val="0"/>
      <w:divBdr>
        <w:top w:val="none" w:sz="0" w:space="0" w:color="auto"/>
        <w:left w:val="none" w:sz="0" w:space="0" w:color="auto"/>
        <w:bottom w:val="none" w:sz="0" w:space="0" w:color="auto"/>
        <w:right w:val="none" w:sz="0" w:space="0" w:color="auto"/>
      </w:divBdr>
    </w:div>
    <w:div w:id="1935701433">
      <w:bodyDiv w:val="1"/>
      <w:marLeft w:val="0"/>
      <w:marRight w:val="0"/>
      <w:marTop w:val="0"/>
      <w:marBottom w:val="0"/>
      <w:divBdr>
        <w:top w:val="none" w:sz="0" w:space="0" w:color="auto"/>
        <w:left w:val="none" w:sz="0" w:space="0" w:color="auto"/>
        <w:bottom w:val="none" w:sz="0" w:space="0" w:color="auto"/>
        <w:right w:val="none" w:sz="0" w:space="0" w:color="auto"/>
      </w:divBdr>
    </w:div>
    <w:div w:id="1935741059">
      <w:bodyDiv w:val="1"/>
      <w:marLeft w:val="0"/>
      <w:marRight w:val="0"/>
      <w:marTop w:val="0"/>
      <w:marBottom w:val="0"/>
      <w:divBdr>
        <w:top w:val="none" w:sz="0" w:space="0" w:color="auto"/>
        <w:left w:val="none" w:sz="0" w:space="0" w:color="auto"/>
        <w:bottom w:val="none" w:sz="0" w:space="0" w:color="auto"/>
        <w:right w:val="none" w:sz="0" w:space="0" w:color="auto"/>
      </w:divBdr>
    </w:div>
    <w:div w:id="1936093149">
      <w:bodyDiv w:val="1"/>
      <w:marLeft w:val="0"/>
      <w:marRight w:val="0"/>
      <w:marTop w:val="0"/>
      <w:marBottom w:val="0"/>
      <w:divBdr>
        <w:top w:val="none" w:sz="0" w:space="0" w:color="auto"/>
        <w:left w:val="none" w:sz="0" w:space="0" w:color="auto"/>
        <w:bottom w:val="none" w:sz="0" w:space="0" w:color="auto"/>
        <w:right w:val="none" w:sz="0" w:space="0" w:color="auto"/>
      </w:divBdr>
    </w:div>
    <w:div w:id="1936161379">
      <w:bodyDiv w:val="1"/>
      <w:marLeft w:val="0"/>
      <w:marRight w:val="0"/>
      <w:marTop w:val="0"/>
      <w:marBottom w:val="0"/>
      <w:divBdr>
        <w:top w:val="none" w:sz="0" w:space="0" w:color="auto"/>
        <w:left w:val="none" w:sz="0" w:space="0" w:color="auto"/>
        <w:bottom w:val="none" w:sz="0" w:space="0" w:color="auto"/>
        <w:right w:val="none" w:sz="0" w:space="0" w:color="auto"/>
      </w:divBdr>
    </w:div>
    <w:div w:id="1936328693">
      <w:bodyDiv w:val="1"/>
      <w:marLeft w:val="0"/>
      <w:marRight w:val="0"/>
      <w:marTop w:val="0"/>
      <w:marBottom w:val="0"/>
      <w:divBdr>
        <w:top w:val="none" w:sz="0" w:space="0" w:color="auto"/>
        <w:left w:val="none" w:sz="0" w:space="0" w:color="auto"/>
        <w:bottom w:val="none" w:sz="0" w:space="0" w:color="auto"/>
        <w:right w:val="none" w:sz="0" w:space="0" w:color="auto"/>
      </w:divBdr>
    </w:div>
    <w:div w:id="1936472788">
      <w:bodyDiv w:val="1"/>
      <w:marLeft w:val="0"/>
      <w:marRight w:val="0"/>
      <w:marTop w:val="0"/>
      <w:marBottom w:val="0"/>
      <w:divBdr>
        <w:top w:val="none" w:sz="0" w:space="0" w:color="auto"/>
        <w:left w:val="none" w:sz="0" w:space="0" w:color="auto"/>
        <w:bottom w:val="none" w:sz="0" w:space="0" w:color="auto"/>
        <w:right w:val="none" w:sz="0" w:space="0" w:color="auto"/>
      </w:divBdr>
    </w:div>
    <w:div w:id="1936472903">
      <w:bodyDiv w:val="1"/>
      <w:marLeft w:val="0"/>
      <w:marRight w:val="0"/>
      <w:marTop w:val="0"/>
      <w:marBottom w:val="0"/>
      <w:divBdr>
        <w:top w:val="none" w:sz="0" w:space="0" w:color="auto"/>
        <w:left w:val="none" w:sz="0" w:space="0" w:color="auto"/>
        <w:bottom w:val="none" w:sz="0" w:space="0" w:color="auto"/>
        <w:right w:val="none" w:sz="0" w:space="0" w:color="auto"/>
      </w:divBdr>
    </w:div>
    <w:div w:id="1936550062">
      <w:bodyDiv w:val="1"/>
      <w:marLeft w:val="0"/>
      <w:marRight w:val="0"/>
      <w:marTop w:val="0"/>
      <w:marBottom w:val="0"/>
      <w:divBdr>
        <w:top w:val="none" w:sz="0" w:space="0" w:color="auto"/>
        <w:left w:val="none" w:sz="0" w:space="0" w:color="auto"/>
        <w:bottom w:val="none" w:sz="0" w:space="0" w:color="auto"/>
        <w:right w:val="none" w:sz="0" w:space="0" w:color="auto"/>
      </w:divBdr>
    </w:div>
    <w:div w:id="1936552071">
      <w:bodyDiv w:val="1"/>
      <w:marLeft w:val="0"/>
      <w:marRight w:val="0"/>
      <w:marTop w:val="0"/>
      <w:marBottom w:val="0"/>
      <w:divBdr>
        <w:top w:val="none" w:sz="0" w:space="0" w:color="auto"/>
        <w:left w:val="none" w:sz="0" w:space="0" w:color="auto"/>
        <w:bottom w:val="none" w:sz="0" w:space="0" w:color="auto"/>
        <w:right w:val="none" w:sz="0" w:space="0" w:color="auto"/>
      </w:divBdr>
    </w:div>
    <w:div w:id="1936859426">
      <w:bodyDiv w:val="1"/>
      <w:marLeft w:val="0"/>
      <w:marRight w:val="0"/>
      <w:marTop w:val="0"/>
      <w:marBottom w:val="0"/>
      <w:divBdr>
        <w:top w:val="none" w:sz="0" w:space="0" w:color="auto"/>
        <w:left w:val="none" w:sz="0" w:space="0" w:color="auto"/>
        <w:bottom w:val="none" w:sz="0" w:space="0" w:color="auto"/>
        <w:right w:val="none" w:sz="0" w:space="0" w:color="auto"/>
      </w:divBdr>
    </w:div>
    <w:div w:id="1937054811">
      <w:bodyDiv w:val="1"/>
      <w:marLeft w:val="0"/>
      <w:marRight w:val="0"/>
      <w:marTop w:val="0"/>
      <w:marBottom w:val="0"/>
      <w:divBdr>
        <w:top w:val="none" w:sz="0" w:space="0" w:color="auto"/>
        <w:left w:val="none" w:sz="0" w:space="0" w:color="auto"/>
        <w:bottom w:val="none" w:sz="0" w:space="0" w:color="auto"/>
        <w:right w:val="none" w:sz="0" w:space="0" w:color="auto"/>
      </w:divBdr>
    </w:div>
    <w:div w:id="1937058204">
      <w:bodyDiv w:val="1"/>
      <w:marLeft w:val="0"/>
      <w:marRight w:val="0"/>
      <w:marTop w:val="0"/>
      <w:marBottom w:val="0"/>
      <w:divBdr>
        <w:top w:val="none" w:sz="0" w:space="0" w:color="auto"/>
        <w:left w:val="none" w:sz="0" w:space="0" w:color="auto"/>
        <w:bottom w:val="none" w:sz="0" w:space="0" w:color="auto"/>
        <w:right w:val="none" w:sz="0" w:space="0" w:color="auto"/>
      </w:divBdr>
    </w:div>
    <w:div w:id="1937132814">
      <w:bodyDiv w:val="1"/>
      <w:marLeft w:val="0"/>
      <w:marRight w:val="0"/>
      <w:marTop w:val="0"/>
      <w:marBottom w:val="0"/>
      <w:divBdr>
        <w:top w:val="none" w:sz="0" w:space="0" w:color="auto"/>
        <w:left w:val="none" w:sz="0" w:space="0" w:color="auto"/>
        <w:bottom w:val="none" w:sz="0" w:space="0" w:color="auto"/>
        <w:right w:val="none" w:sz="0" w:space="0" w:color="auto"/>
      </w:divBdr>
    </w:div>
    <w:div w:id="1937203682">
      <w:bodyDiv w:val="1"/>
      <w:marLeft w:val="0"/>
      <w:marRight w:val="0"/>
      <w:marTop w:val="0"/>
      <w:marBottom w:val="0"/>
      <w:divBdr>
        <w:top w:val="none" w:sz="0" w:space="0" w:color="auto"/>
        <w:left w:val="none" w:sz="0" w:space="0" w:color="auto"/>
        <w:bottom w:val="none" w:sz="0" w:space="0" w:color="auto"/>
        <w:right w:val="none" w:sz="0" w:space="0" w:color="auto"/>
      </w:divBdr>
    </w:div>
    <w:div w:id="1938173098">
      <w:bodyDiv w:val="1"/>
      <w:marLeft w:val="0"/>
      <w:marRight w:val="0"/>
      <w:marTop w:val="0"/>
      <w:marBottom w:val="0"/>
      <w:divBdr>
        <w:top w:val="none" w:sz="0" w:space="0" w:color="auto"/>
        <w:left w:val="none" w:sz="0" w:space="0" w:color="auto"/>
        <w:bottom w:val="none" w:sz="0" w:space="0" w:color="auto"/>
        <w:right w:val="none" w:sz="0" w:space="0" w:color="auto"/>
      </w:divBdr>
    </w:div>
    <w:div w:id="1938555408">
      <w:bodyDiv w:val="1"/>
      <w:marLeft w:val="0"/>
      <w:marRight w:val="0"/>
      <w:marTop w:val="0"/>
      <w:marBottom w:val="0"/>
      <w:divBdr>
        <w:top w:val="none" w:sz="0" w:space="0" w:color="auto"/>
        <w:left w:val="none" w:sz="0" w:space="0" w:color="auto"/>
        <w:bottom w:val="none" w:sz="0" w:space="0" w:color="auto"/>
        <w:right w:val="none" w:sz="0" w:space="0" w:color="auto"/>
      </w:divBdr>
    </w:div>
    <w:div w:id="1938708942">
      <w:bodyDiv w:val="1"/>
      <w:marLeft w:val="0"/>
      <w:marRight w:val="0"/>
      <w:marTop w:val="0"/>
      <w:marBottom w:val="0"/>
      <w:divBdr>
        <w:top w:val="none" w:sz="0" w:space="0" w:color="auto"/>
        <w:left w:val="none" w:sz="0" w:space="0" w:color="auto"/>
        <w:bottom w:val="none" w:sz="0" w:space="0" w:color="auto"/>
        <w:right w:val="none" w:sz="0" w:space="0" w:color="auto"/>
      </w:divBdr>
    </w:div>
    <w:div w:id="1939023372">
      <w:bodyDiv w:val="1"/>
      <w:marLeft w:val="0"/>
      <w:marRight w:val="0"/>
      <w:marTop w:val="0"/>
      <w:marBottom w:val="0"/>
      <w:divBdr>
        <w:top w:val="none" w:sz="0" w:space="0" w:color="auto"/>
        <w:left w:val="none" w:sz="0" w:space="0" w:color="auto"/>
        <w:bottom w:val="none" w:sz="0" w:space="0" w:color="auto"/>
        <w:right w:val="none" w:sz="0" w:space="0" w:color="auto"/>
      </w:divBdr>
    </w:div>
    <w:div w:id="1939101079">
      <w:bodyDiv w:val="1"/>
      <w:marLeft w:val="0"/>
      <w:marRight w:val="0"/>
      <w:marTop w:val="0"/>
      <w:marBottom w:val="0"/>
      <w:divBdr>
        <w:top w:val="none" w:sz="0" w:space="0" w:color="auto"/>
        <w:left w:val="none" w:sz="0" w:space="0" w:color="auto"/>
        <w:bottom w:val="none" w:sz="0" w:space="0" w:color="auto"/>
        <w:right w:val="none" w:sz="0" w:space="0" w:color="auto"/>
      </w:divBdr>
    </w:div>
    <w:div w:id="1939294766">
      <w:bodyDiv w:val="1"/>
      <w:marLeft w:val="0"/>
      <w:marRight w:val="0"/>
      <w:marTop w:val="0"/>
      <w:marBottom w:val="0"/>
      <w:divBdr>
        <w:top w:val="none" w:sz="0" w:space="0" w:color="auto"/>
        <w:left w:val="none" w:sz="0" w:space="0" w:color="auto"/>
        <w:bottom w:val="none" w:sz="0" w:space="0" w:color="auto"/>
        <w:right w:val="none" w:sz="0" w:space="0" w:color="auto"/>
      </w:divBdr>
    </w:div>
    <w:div w:id="1939479273">
      <w:bodyDiv w:val="1"/>
      <w:marLeft w:val="0"/>
      <w:marRight w:val="0"/>
      <w:marTop w:val="0"/>
      <w:marBottom w:val="0"/>
      <w:divBdr>
        <w:top w:val="none" w:sz="0" w:space="0" w:color="auto"/>
        <w:left w:val="none" w:sz="0" w:space="0" w:color="auto"/>
        <w:bottom w:val="none" w:sz="0" w:space="0" w:color="auto"/>
        <w:right w:val="none" w:sz="0" w:space="0" w:color="auto"/>
      </w:divBdr>
    </w:div>
    <w:div w:id="1939673172">
      <w:bodyDiv w:val="1"/>
      <w:marLeft w:val="0"/>
      <w:marRight w:val="0"/>
      <w:marTop w:val="0"/>
      <w:marBottom w:val="0"/>
      <w:divBdr>
        <w:top w:val="none" w:sz="0" w:space="0" w:color="auto"/>
        <w:left w:val="none" w:sz="0" w:space="0" w:color="auto"/>
        <w:bottom w:val="none" w:sz="0" w:space="0" w:color="auto"/>
        <w:right w:val="none" w:sz="0" w:space="0" w:color="auto"/>
      </w:divBdr>
    </w:div>
    <w:div w:id="1940291534">
      <w:bodyDiv w:val="1"/>
      <w:marLeft w:val="0"/>
      <w:marRight w:val="0"/>
      <w:marTop w:val="0"/>
      <w:marBottom w:val="0"/>
      <w:divBdr>
        <w:top w:val="none" w:sz="0" w:space="0" w:color="auto"/>
        <w:left w:val="none" w:sz="0" w:space="0" w:color="auto"/>
        <w:bottom w:val="none" w:sz="0" w:space="0" w:color="auto"/>
        <w:right w:val="none" w:sz="0" w:space="0" w:color="auto"/>
      </w:divBdr>
    </w:div>
    <w:div w:id="1941063460">
      <w:bodyDiv w:val="1"/>
      <w:marLeft w:val="0"/>
      <w:marRight w:val="0"/>
      <w:marTop w:val="0"/>
      <w:marBottom w:val="0"/>
      <w:divBdr>
        <w:top w:val="none" w:sz="0" w:space="0" w:color="auto"/>
        <w:left w:val="none" w:sz="0" w:space="0" w:color="auto"/>
        <w:bottom w:val="none" w:sz="0" w:space="0" w:color="auto"/>
        <w:right w:val="none" w:sz="0" w:space="0" w:color="auto"/>
      </w:divBdr>
    </w:div>
    <w:div w:id="1941529507">
      <w:bodyDiv w:val="1"/>
      <w:marLeft w:val="0"/>
      <w:marRight w:val="0"/>
      <w:marTop w:val="0"/>
      <w:marBottom w:val="0"/>
      <w:divBdr>
        <w:top w:val="none" w:sz="0" w:space="0" w:color="auto"/>
        <w:left w:val="none" w:sz="0" w:space="0" w:color="auto"/>
        <w:bottom w:val="none" w:sz="0" w:space="0" w:color="auto"/>
        <w:right w:val="none" w:sz="0" w:space="0" w:color="auto"/>
      </w:divBdr>
    </w:div>
    <w:div w:id="1941788666">
      <w:bodyDiv w:val="1"/>
      <w:marLeft w:val="0"/>
      <w:marRight w:val="0"/>
      <w:marTop w:val="0"/>
      <w:marBottom w:val="0"/>
      <w:divBdr>
        <w:top w:val="none" w:sz="0" w:space="0" w:color="auto"/>
        <w:left w:val="none" w:sz="0" w:space="0" w:color="auto"/>
        <w:bottom w:val="none" w:sz="0" w:space="0" w:color="auto"/>
        <w:right w:val="none" w:sz="0" w:space="0" w:color="auto"/>
      </w:divBdr>
    </w:div>
    <w:div w:id="1942178252">
      <w:bodyDiv w:val="1"/>
      <w:marLeft w:val="0"/>
      <w:marRight w:val="0"/>
      <w:marTop w:val="0"/>
      <w:marBottom w:val="0"/>
      <w:divBdr>
        <w:top w:val="none" w:sz="0" w:space="0" w:color="auto"/>
        <w:left w:val="none" w:sz="0" w:space="0" w:color="auto"/>
        <w:bottom w:val="none" w:sz="0" w:space="0" w:color="auto"/>
        <w:right w:val="none" w:sz="0" w:space="0" w:color="auto"/>
      </w:divBdr>
    </w:div>
    <w:div w:id="1942446791">
      <w:bodyDiv w:val="1"/>
      <w:marLeft w:val="0"/>
      <w:marRight w:val="0"/>
      <w:marTop w:val="0"/>
      <w:marBottom w:val="0"/>
      <w:divBdr>
        <w:top w:val="none" w:sz="0" w:space="0" w:color="auto"/>
        <w:left w:val="none" w:sz="0" w:space="0" w:color="auto"/>
        <w:bottom w:val="none" w:sz="0" w:space="0" w:color="auto"/>
        <w:right w:val="none" w:sz="0" w:space="0" w:color="auto"/>
      </w:divBdr>
    </w:div>
    <w:div w:id="1942492367">
      <w:bodyDiv w:val="1"/>
      <w:marLeft w:val="0"/>
      <w:marRight w:val="0"/>
      <w:marTop w:val="0"/>
      <w:marBottom w:val="0"/>
      <w:divBdr>
        <w:top w:val="none" w:sz="0" w:space="0" w:color="auto"/>
        <w:left w:val="none" w:sz="0" w:space="0" w:color="auto"/>
        <w:bottom w:val="none" w:sz="0" w:space="0" w:color="auto"/>
        <w:right w:val="none" w:sz="0" w:space="0" w:color="auto"/>
      </w:divBdr>
    </w:div>
    <w:div w:id="1942912624">
      <w:bodyDiv w:val="1"/>
      <w:marLeft w:val="0"/>
      <w:marRight w:val="0"/>
      <w:marTop w:val="0"/>
      <w:marBottom w:val="0"/>
      <w:divBdr>
        <w:top w:val="none" w:sz="0" w:space="0" w:color="auto"/>
        <w:left w:val="none" w:sz="0" w:space="0" w:color="auto"/>
        <w:bottom w:val="none" w:sz="0" w:space="0" w:color="auto"/>
        <w:right w:val="none" w:sz="0" w:space="0" w:color="auto"/>
      </w:divBdr>
    </w:div>
    <w:div w:id="1942951167">
      <w:bodyDiv w:val="1"/>
      <w:marLeft w:val="0"/>
      <w:marRight w:val="0"/>
      <w:marTop w:val="0"/>
      <w:marBottom w:val="0"/>
      <w:divBdr>
        <w:top w:val="none" w:sz="0" w:space="0" w:color="auto"/>
        <w:left w:val="none" w:sz="0" w:space="0" w:color="auto"/>
        <w:bottom w:val="none" w:sz="0" w:space="0" w:color="auto"/>
        <w:right w:val="none" w:sz="0" w:space="0" w:color="auto"/>
      </w:divBdr>
    </w:div>
    <w:div w:id="1943030038">
      <w:bodyDiv w:val="1"/>
      <w:marLeft w:val="0"/>
      <w:marRight w:val="0"/>
      <w:marTop w:val="0"/>
      <w:marBottom w:val="0"/>
      <w:divBdr>
        <w:top w:val="none" w:sz="0" w:space="0" w:color="auto"/>
        <w:left w:val="none" w:sz="0" w:space="0" w:color="auto"/>
        <w:bottom w:val="none" w:sz="0" w:space="0" w:color="auto"/>
        <w:right w:val="none" w:sz="0" w:space="0" w:color="auto"/>
      </w:divBdr>
    </w:div>
    <w:div w:id="1943033050">
      <w:bodyDiv w:val="1"/>
      <w:marLeft w:val="0"/>
      <w:marRight w:val="0"/>
      <w:marTop w:val="0"/>
      <w:marBottom w:val="0"/>
      <w:divBdr>
        <w:top w:val="none" w:sz="0" w:space="0" w:color="auto"/>
        <w:left w:val="none" w:sz="0" w:space="0" w:color="auto"/>
        <w:bottom w:val="none" w:sz="0" w:space="0" w:color="auto"/>
        <w:right w:val="none" w:sz="0" w:space="0" w:color="auto"/>
      </w:divBdr>
    </w:div>
    <w:div w:id="1943300673">
      <w:bodyDiv w:val="1"/>
      <w:marLeft w:val="0"/>
      <w:marRight w:val="0"/>
      <w:marTop w:val="0"/>
      <w:marBottom w:val="0"/>
      <w:divBdr>
        <w:top w:val="none" w:sz="0" w:space="0" w:color="auto"/>
        <w:left w:val="none" w:sz="0" w:space="0" w:color="auto"/>
        <w:bottom w:val="none" w:sz="0" w:space="0" w:color="auto"/>
        <w:right w:val="none" w:sz="0" w:space="0" w:color="auto"/>
      </w:divBdr>
    </w:div>
    <w:div w:id="1943492605">
      <w:bodyDiv w:val="1"/>
      <w:marLeft w:val="0"/>
      <w:marRight w:val="0"/>
      <w:marTop w:val="0"/>
      <w:marBottom w:val="0"/>
      <w:divBdr>
        <w:top w:val="none" w:sz="0" w:space="0" w:color="auto"/>
        <w:left w:val="none" w:sz="0" w:space="0" w:color="auto"/>
        <w:bottom w:val="none" w:sz="0" w:space="0" w:color="auto"/>
        <w:right w:val="none" w:sz="0" w:space="0" w:color="auto"/>
      </w:divBdr>
    </w:div>
    <w:div w:id="1943679865">
      <w:bodyDiv w:val="1"/>
      <w:marLeft w:val="0"/>
      <w:marRight w:val="0"/>
      <w:marTop w:val="0"/>
      <w:marBottom w:val="0"/>
      <w:divBdr>
        <w:top w:val="none" w:sz="0" w:space="0" w:color="auto"/>
        <w:left w:val="none" w:sz="0" w:space="0" w:color="auto"/>
        <w:bottom w:val="none" w:sz="0" w:space="0" w:color="auto"/>
        <w:right w:val="none" w:sz="0" w:space="0" w:color="auto"/>
      </w:divBdr>
    </w:div>
    <w:div w:id="1943830431">
      <w:bodyDiv w:val="1"/>
      <w:marLeft w:val="0"/>
      <w:marRight w:val="0"/>
      <w:marTop w:val="0"/>
      <w:marBottom w:val="0"/>
      <w:divBdr>
        <w:top w:val="none" w:sz="0" w:space="0" w:color="auto"/>
        <w:left w:val="none" w:sz="0" w:space="0" w:color="auto"/>
        <w:bottom w:val="none" w:sz="0" w:space="0" w:color="auto"/>
        <w:right w:val="none" w:sz="0" w:space="0" w:color="auto"/>
      </w:divBdr>
    </w:div>
    <w:div w:id="1943877573">
      <w:bodyDiv w:val="1"/>
      <w:marLeft w:val="0"/>
      <w:marRight w:val="0"/>
      <w:marTop w:val="0"/>
      <w:marBottom w:val="0"/>
      <w:divBdr>
        <w:top w:val="none" w:sz="0" w:space="0" w:color="auto"/>
        <w:left w:val="none" w:sz="0" w:space="0" w:color="auto"/>
        <w:bottom w:val="none" w:sz="0" w:space="0" w:color="auto"/>
        <w:right w:val="none" w:sz="0" w:space="0" w:color="auto"/>
      </w:divBdr>
    </w:div>
    <w:div w:id="1943999504">
      <w:bodyDiv w:val="1"/>
      <w:marLeft w:val="0"/>
      <w:marRight w:val="0"/>
      <w:marTop w:val="0"/>
      <w:marBottom w:val="0"/>
      <w:divBdr>
        <w:top w:val="none" w:sz="0" w:space="0" w:color="auto"/>
        <w:left w:val="none" w:sz="0" w:space="0" w:color="auto"/>
        <w:bottom w:val="none" w:sz="0" w:space="0" w:color="auto"/>
        <w:right w:val="none" w:sz="0" w:space="0" w:color="auto"/>
      </w:divBdr>
    </w:div>
    <w:div w:id="1944263215">
      <w:bodyDiv w:val="1"/>
      <w:marLeft w:val="0"/>
      <w:marRight w:val="0"/>
      <w:marTop w:val="0"/>
      <w:marBottom w:val="0"/>
      <w:divBdr>
        <w:top w:val="none" w:sz="0" w:space="0" w:color="auto"/>
        <w:left w:val="none" w:sz="0" w:space="0" w:color="auto"/>
        <w:bottom w:val="none" w:sz="0" w:space="0" w:color="auto"/>
        <w:right w:val="none" w:sz="0" w:space="0" w:color="auto"/>
      </w:divBdr>
    </w:div>
    <w:div w:id="1944485610">
      <w:bodyDiv w:val="1"/>
      <w:marLeft w:val="0"/>
      <w:marRight w:val="0"/>
      <w:marTop w:val="0"/>
      <w:marBottom w:val="0"/>
      <w:divBdr>
        <w:top w:val="none" w:sz="0" w:space="0" w:color="auto"/>
        <w:left w:val="none" w:sz="0" w:space="0" w:color="auto"/>
        <w:bottom w:val="none" w:sz="0" w:space="0" w:color="auto"/>
        <w:right w:val="none" w:sz="0" w:space="0" w:color="auto"/>
      </w:divBdr>
    </w:div>
    <w:div w:id="1944847541">
      <w:bodyDiv w:val="1"/>
      <w:marLeft w:val="0"/>
      <w:marRight w:val="0"/>
      <w:marTop w:val="0"/>
      <w:marBottom w:val="0"/>
      <w:divBdr>
        <w:top w:val="none" w:sz="0" w:space="0" w:color="auto"/>
        <w:left w:val="none" w:sz="0" w:space="0" w:color="auto"/>
        <w:bottom w:val="none" w:sz="0" w:space="0" w:color="auto"/>
        <w:right w:val="none" w:sz="0" w:space="0" w:color="auto"/>
      </w:divBdr>
    </w:div>
    <w:div w:id="1944848221">
      <w:bodyDiv w:val="1"/>
      <w:marLeft w:val="0"/>
      <w:marRight w:val="0"/>
      <w:marTop w:val="0"/>
      <w:marBottom w:val="0"/>
      <w:divBdr>
        <w:top w:val="none" w:sz="0" w:space="0" w:color="auto"/>
        <w:left w:val="none" w:sz="0" w:space="0" w:color="auto"/>
        <w:bottom w:val="none" w:sz="0" w:space="0" w:color="auto"/>
        <w:right w:val="none" w:sz="0" w:space="0" w:color="auto"/>
      </w:divBdr>
    </w:div>
    <w:div w:id="1944876027">
      <w:bodyDiv w:val="1"/>
      <w:marLeft w:val="0"/>
      <w:marRight w:val="0"/>
      <w:marTop w:val="0"/>
      <w:marBottom w:val="0"/>
      <w:divBdr>
        <w:top w:val="none" w:sz="0" w:space="0" w:color="auto"/>
        <w:left w:val="none" w:sz="0" w:space="0" w:color="auto"/>
        <w:bottom w:val="none" w:sz="0" w:space="0" w:color="auto"/>
        <w:right w:val="none" w:sz="0" w:space="0" w:color="auto"/>
      </w:divBdr>
    </w:div>
    <w:div w:id="1944923662">
      <w:bodyDiv w:val="1"/>
      <w:marLeft w:val="0"/>
      <w:marRight w:val="0"/>
      <w:marTop w:val="0"/>
      <w:marBottom w:val="0"/>
      <w:divBdr>
        <w:top w:val="none" w:sz="0" w:space="0" w:color="auto"/>
        <w:left w:val="none" w:sz="0" w:space="0" w:color="auto"/>
        <w:bottom w:val="none" w:sz="0" w:space="0" w:color="auto"/>
        <w:right w:val="none" w:sz="0" w:space="0" w:color="auto"/>
      </w:divBdr>
    </w:div>
    <w:div w:id="1945071686">
      <w:bodyDiv w:val="1"/>
      <w:marLeft w:val="0"/>
      <w:marRight w:val="0"/>
      <w:marTop w:val="0"/>
      <w:marBottom w:val="0"/>
      <w:divBdr>
        <w:top w:val="none" w:sz="0" w:space="0" w:color="auto"/>
        <w:left w:val="none" w:sz="0" w:space="0" w:color="auto"/>
        <w:bottom w:val="none" w:sz="0" w:space="0" w:color="auto"/>
        <w:right w:val="none" w:sz="0" w:space="0" w:color="auto"/>
      </w:divBdr>
    </w:div>
    <w:div w:id="1945261021">
      <w:bodyDiv w:val="1"/>
      <w:marLeft w:val="0"/>
      <w:marRight w:val="0"/>
      <w:marTop w:val="0"/>
      <w:marBottom w:val="0"/>
      <w:divBdr>
        <w:top w:val="none" w:sz="0" w:space="0" w:color="auto"/>
        <w:left w:val="none" w:sz="0" w:space="0" w:color="auto"/>
        <w:bottom w:val="none" w:sz="0" w:space="0" w:color="auto"/>
        <w:right w:val="none" w:sz="0" w:space="0" w:color="auto"/>
      </w:divBdr>
    </w:div>
    <w:div w:id="1945532444">
      <w:bodyDiv w:val="1"/>
      <w:marLeft w:val="0"/>
      <w:marRight w:val="0"/>
      <w:marTop w:val="0"/>
      <w:marBottom w:val="0"/>
      <w:divBdr>
        <w:top w:val="none" w:sz="0" w:space="0" w:color="auto"/>
        <w:left w:val="none" w:sz="0" w:space="0" w:color="auto"/>
        <w:bottom w:val="none" w:sz="0" w:space="0" w:color="auto"/>
        <w:right w:val="none" w:sz="0" w:space="0" w:color="auto"/>
      </w:divBdr>
    </w:div>
    <w:div w:id="1945571844">
      <w:bodyDiv w:val="1"/>
      <w:marLeft w:val="0"/>
      <w:marRight w:val="0"/>
      <w:marTop w:val="0"/>
      <w:marBottom w:val="0"/>
      <w:divBdr>
        <w:top w:val="none" w:sz="0" w:space="0" w:color="auto"/>
        <w:left w:val="none" w:sz="0" w:space="0" w:color="auto"/>
        <w:bottom w:val="none" w:sz="0" w:space="0" w:color="auto"/>
        <w:right w:val="none" w:sz="0" w:space="0" w:color="auto"/>
      </w:divBdr>
    </w:div>
    <w:div w:id="1945722706">
      <w:bodyDiv w:val="1"/>
      <w:marLeft w:val="0"/>
      <w:marRight w:val="0"/>
      <w:marTop w:val="0"/>
      <w:marBottom w:val="0"/>
      <w:divBdr>
        <w:top w:val="none" w:sz="0" w:space="0" w:color="auto"/>
        <w:left w:val="none" w:sz="0" w:space="0" w:color="auto"/>
        <w:bottom w:val="none" w:sz="0" w:space="0" w:color="auto"/>
        <w:right w:val="none" w:sz="0" w:space="0" w:color="auto"/>
      </w:divBdr>
    </w:div>
    <w:div w:id="1945915120">
      <w:bodyDiv w:val="1"/>
      <w:marLeft w:val="0"/>
      <w:marRight w:val="0"/>
      <w:marTop w:val="0"/>
      <w:marBottom w:val="0"/>
      <w:divBdr>
        <w:top w:val="none" w:sz="0" w:space="0" w:color="auto"/>
        <w:left w:val="none" w:sz="0" w:space="0" w:color="auto"/>
        <w:bottom w:val="none" w:sz="0" w:space="0" w:color="auto"/>
        <w:right w:val="none" w:sz="0" w:space="0" w:color="auto"/>
      </w:divBdr>
    </w:div>
    <w:div w:id="1945964907">
      <w:bodyDiv w:val="1"/>
      <w:marLeft w:val="0"/>
      <w:marRight w:val="0"/>
      <w:marTop w:val="0"/>
      <w:marBottom w:val="0"/>
      <w:divBdr>
        <w:top w:val="none" w:sz="0" w:space="0" w:color="auto"/>
        <w:left w:val="none" w:sz="0" w:space="0" w:color="auto"/>
        <w:bottom w:val="none" w:sz="0" w:space="0" w:color="auto"/>
        <w:right w:val="none" w:sz="0" w:space="0" w:color="auto"/>
      </w:divBdr>
    </w:div>
    <w:div w:id="1945989659">
      <w:bodyDiv w:val="1"/>
      <w:marLeft w:val="0"/>
      <w:marRight w:val="0"/>
      <w:marTop w:val="0"/>
      <w:marBottom w:val="0"/>
      <w:divBdr>
        <w:top w:val="none" w:sz="0" w:space="0" w:color="auto"/>
        <w:left w:val="none" w:sz="0" w:space="0" w:color="auto"/>
        <w:bottom w:val="none" w:sz="0" w:space="0" w:color="auto"/>
        <w:right w:val="none" w:sz="0" w:space="0" w:color="auto"/>
      </w:divBdr>
    </w:div>
    <w:div w:id="1946301302">
      <w:bodyDiv w:val="1"/>
      <w:marLeft w:val="0"/>
      <w:marRight w:val="0"/>
      <w:marTop w:val="0"/>
      <w:marBottom w:val="0"/>
      <w:divBdr>
        <w:top w:val="none" w:sz="0" w:space="0" w:color="auto"/>
        <w:left w:val="none" w:sz="0" w:space="0" w:color="auto"/>
        <w:bottom w:val="none" w:sz="0" w:space="0" w:color="auto"/>
        <w:right w:val="none" w:sz="0" w:space="0" w:color="auto"/>
      </w:divBdr>
    </w:div>
    <w:div w:id="1946881223">
      <w:bodyDiv w:val="1"/>
      <w:marLeft w:val="0"/>
      <w:marRight w:val="0"/>
      <w:marTop w:val="0"/>
      <w:marBottom w:val="0"/>
      <w:divBdr>
        <w:top w:val="none" w:sz="0" w:space="0" w:color="auto"/>
        <w:left w:val="none" w:sz="0" w:space="0" w:color="auto"/>
        <w:bottom w:val="none" w:sz="0" w:space="0" w:color="auto"/>
        <w:right w:val="none" w:sz="0" w:space="0" w:color="auto"/>
      </w:divBdr>
    </w:div>
    <w:div w:id="1946887629">
      <w:bodyDiv w:val="1"/>
      <w:marLeft w:val="0"/>
      <w:marRight w:val="0"/>
      <w:marTop w:val="0"/>
      <w:marBottom w:val="0"/>
      <w:divBdr>
        <w:top w:val="none" w:sz="0" w:space="0" w:color="auto"/>
        <w:left w:val="none" w:sz="0" w:space="0" w:color="auto"/>
        <w:bottom w:val="none" w:sz="0" w:space="0" w:color="auto"/>
        <w:right w:val="none" w:sz="0" w:space="0" w:color="auto"/>
      </w:divBdr>
    </w:div>
    <w:div w:id="1947228397">
      <w:bodyDiv w:val="1"/>
      <w:marLeft w:val="0"/>
      <w:marRight w:val="0"/>
      <w:marTop w:val="0"/>
      <w:marBottom w:val="0"/>
      <w:divBdr>
        <w:top w:val="none" w:sz="0" w:space="0" w:color="auto"/>
        <w:left w:val="none" w:sz="0" w:space="0" w:color="auto"/>
        <w:bottom w:val="none" w:sz="0" w:space="0" w:color="auto"/>
        <w:right w:val="none" w:sz="0" w:space="0" w:color="auto"/>
      </w:divBdr>
    </w:div>
    <w:div w:id="1947231323">
      <w:bodyDiv w:val="1"/>
      <w:marLeft w:val="0"/>
      <w:marRight w:val="0"/>
      <w:marTop w:val="0"/>
      <w:marBottom w:val="0"/>
      <w:divBdr>
        <w:top w:val="none" w:sz="0" w:space="0" w:color="auto"/>
        <w:left w:val="none" w:sz="0" w:space="0" w:color="auto"/>
        <w:bottom w:val="none" w:sz="0" w:space="0" w:color="auto"/>
        <w:right w:val="none" w:sz="0" w:space="0" w:color="auto"/>
      </w:divBdr>
    </w:div>
    <w:div w:id="1947500115">
      <w:bodyDiv w:val="1"/>
      <w:marLeft w:val="0"/>
      <w:marRight w:val="0"/>
      <w:marTop w:val="0"/>
      <w:marBottom w:val="0"/>
      <w:divBdr>
        <w:top w:val="none" w:sz="0" w:space="0" w:color="auto"/>
        <w:left w:val="none" w:sz="0" w:space="0" w:color="auto"/>
        <w:bottom w:val="none" w:sz="0" w:space="0" w:color="auto"/>
        <w:right w:val="none" w:sz="0" w:space="0" w:color="auto"/>
      </w:divBdr>
    </w:div>
    <w:div w:id="1947541464">
      <w:bodyDiv w:val="1"/>
      <w:marLeft w:val="0"/>
      <w:marRight w:val="0"/>
      <w:marTop w:val="0"/>
      <w:marBottom w:val="0"/>
      <w:divBdr>
        <w:top w:val="none" w:sz="0" w:space="0" w:color="auto"/>
        <w:left w:val="none" w:sz="0" w:space="0" w:color="auto"/>
        <w:bottom w:val="none" w:sz="0" w:space="0" w:color="auto"/>
        <w:right w:val="none" w:sz="0" w:space="0" w:color="auto"/>
      </w:divBdr>
    </w:div>
    <w:div w:id="1948468054">
      <w:bodyDiv w:val="1"/>
      <w:marLeft w:val="0"/>
      <w:marRight w:val="0"/>
      <w:marTop w:val="0"/>
      <w:marBottom w:val="0"/>
      <w:divBdr>
        <w:top w:val="none" w:sz="0" w:space="0" w:color="auto"/>
        <w:left w:val="none" w:sz="0" w:space="0" w:color="auto"/>
        <w:bottom w:val="none" w:sz="0" w:space="0" w:color="auto"/>
        <w:right w:val="none" w:sz="0" w:space="0" w:color="auto"/>
      </w:divBdr>
    </w:div>
    <w:div w:id="1948535794">
      <w:bodyDiv w:val="1"/>
      <w:marLeft w:val="0"/>
      <w:marRight w:val="0"/>
      <w:marTop w:val="0"/>
      <w:marBottom w:val="0"/>
      <w:divBdr>
        <w:top w:val="none" w:sz="0" w:space="0" w:color="auto"/>
        <w:left w:val="none" w:sz="0" w:space="0" w:color="auto"/>
        <w:bottom w:val="none" w:sz="0" w:space="0" w:color="auto"/>
        <w:right w:val="none" w:sz="0" w:space="0" w:color="auto"/>
      </w:divBdr>
    </w:div>
    <w:div w:id="1948653190">
      <w:bodyDiv w:val="1"/>
      <w:marLeft w:val="0"/>
      <w:marRight w:val="0"/>
      <w:marTop w:val="0"/>
      <w:marBottom w:val="0"/>
      <w:divBdr>
        <w:top w:val="none" w:sz="0" w:space="0" w:color="auto"/>
        <w:left w:val="none" w:sz="0" w:space="0" w:color="auto"/>
        <w:bottom w:val="none" w:sz="0" w:space="0" w:color="auto"/>
        <w:right w:val="none" w:sz="0" w:space="0" w:color="auto"/>
      </w:divBdr>
    </w:div>
    <w:div w:id="1948733289">
      <w:bodyDiv w:val="1"/>
      <w:marLeft w:val="0"/>
      <w:marRight w:val="0"/>
      <w:marTop w:val="0"/>
      <w:marBottom w:val="0"/>
      <w:divBdr>
        <w:top w:val="none" w:sz="0" w:space="0" w:color="auto"/>
        <w:left w:val="none" w:sz="0" w:space="0" w:color="auto"/>
        <w:bottom w:val="none" w:sz="0" w:space="0" w:color="auto"/>
        <w:right w:val="none" w:sz="0" w:space="0" w:color="auto"/>
      </w:divBdr>
    </w:div>
    <w:div w:id="1949269378">
      <w:bodyDiv w:val="1"/>
      <w:marLeft w:val="0"/>
      <w:marRight w:val="0"/>
      <w:marTop w:val="0"/>
      <w:marBottom w:val="0"/>
      <w:divBdr>
        <w:top w:val="none" w:sz="0" w:space="0" w:color="auto"/>
        <w:left w:val="none" w:sz="0" w:space="0" w:color="auto"/>
        <w:bottom w:val="none" w:sz="0" w:space="0" w:color="auto"/>
        <w:right w:val="none" w:sz="0" w:space="0" w:color="auto"/>
      </w:divBdr>
    </w:div>
    <w:div w:id="1949501549">
      <w:bodyDiv w:val="1"/>
      <w:marLeft w:val="0"/>
      <w:marRight w:val="0"/>
      <w:marTop w:val="0"/>
      <w:marBottom w:val="0"/>
      <w:divBdr>
        <w:top w:val="none" w:sz="0" w:space="0" w:color="auto"/>
        <w:left w:val="none" w:sz="0" w:space="0" w:color="auto"/>
        <w:bottom w:val="none" w:sz="0" w:space="0" w:color="auto"/>
        <w:right w:val="none" w:sz="0" w:space="0" w:color="auto"/>
      </w:divBdr>
    </w:div>
    <w:div w:id="1949583191">
      <w:bodyDiv w:val="1"/>
      <w:marLeft w:val="0"/>
      <w:marRight w:val="0"/>
      <w:marTop w:val="0"/>
      <w:marBottom w:val="0"/>
      <w:divBdr>
        <w:top w:val="none" w:sz="0" w:space="0" w:color="auto"/>
        <w:left w:val="none" w:sz="0" w:space="0" w:color="auto"/>
        <w:bottom w:val="none" w:sz="0" w:space="0" w:color="auto"/>
        <w:right w:val="none" w:sz="0" w:space="0" w:color="auto"/>
      </w:divBdr>
    </w:div>
    <w:div w:id="1949656691">
      <w:bodyDiv w:val="1"/>
      <w:marLeft w:val="0"/>
      <w:marRight w:val="0"/>
      <w:marTop w:val="0"/>
      <w:marBottom w:val="0"/>
      <w:divBdr>
        <w:top w:val="none" w:sz="0" w:space="0" w:color="auto"/>
        <w:left w:val="none" w:sz="0" w:space="0" w:color="auto"/>
        <w:bottom w:val="none" w:sz="0" w:space="0" w:color="auto"/>
        <w:right w:val="none" w:sz="0" w:space="0" w:color="auto"/>
      </w:divBdr>
    </w:div>
    <w:div w:id="1949773283">
      <w:bodyDiv w:val="1"/>
      <w:marLeft w:val="0"/>
      <w:marRight w:val="0"/>
      <w:marTop w:val="0"/>
      <w:marBottom w:val="0"/>
      <w:divBdr>
        <w:top w:val="none" w:sz="0" w:space="0" w:color="auto"/>
        <w:left w:val="none" w:sz="0" w:space="0" w:color="auto"/>
        <w:bottom w:val="none" w:sz="0" w:space="0" w:color="auto"/>
        <w:right w:val="none" w:sz="0" w:space="0" w:color="auto"/>
      </w:divBdr>
    </w:div>
    <w:div w:id="1949966434">
      <w:bodyDiv w:val="1"/>
      <w:marLeft w:val="0"/>
      <w:marRight w:val="0"/>
      <w:marTop w:val="0"/>
      <w:marBottom w:val="0"/>
      <w:divBdr>
        <w:top w:val="none" w:sz="0" w:space="0" w:color="auto"/>
        <w:left w:val="none" w:sz="0" w:space="0" w:color="auto"/>
        <w:bottom w:val="none" w:sz="0" w:space="0" w:color="auto"/>
        <w:right w:val="none" w:sz="0" w:space="0" w:color="auto"/>
      </w:divBdr>
    </w:div>
    <w:div w:id="1949968821">
      <w:bodyDiv w:val="1"/>
      <w:marLeft w:val="0"/>
      <w:marRight w:val="0"/>
      <w:marTop w:val="0"/>
      <w:marBottom w:val="0"/>
      <w:divBdr>
        <w:top w:val="none" w:sz="0" w:space="0" w:color="auto"/>
        <w:left w:val="none" w:sz="0" w:space="0" w:color="auto"/>
        <w:bottom w:val="none" w:sz="0" w:space="0" w:color="auto"/>
        <w:right w:val="none" w:sz="0" w:space="0" w:color="auto"/>
      </w:divBdr>
    </w:div>
    <w:div w:id="1949969220">
      <w:bodyDiv w:val="1"/>
      <w:marLeft w:val="0"/>
      <w:marRight w:val="0"/>
      <w:marTop w:val="0"/>
      <w:marBottom w:val="0"/>
      <w:divBdr>
        <w:top w:val="none" w:sz="0" w:space="0" w:color="auto"/>
        <w:left w:val="none" w:sz="0" w:space="0" w:color="auto"/>
        <w:bottom w:val="none" w:sz="0" w:space="0" w:color="auto"/>
        <w:right w:val="none" w:sz="0" w:space="0" w:color="auto"/>
      </w:divBdr>
    </w:div>
    <w:div w:id="1950355870">
      <w:bodyDiv w:val="1"/>
      <w:marLeft w:val="0"/>
      <w:marRight w:val="0"/>
      <w:marTop w:val="0"/>
      <w:marBottom w:val="0"/>
      <w:divBdr>
        <w:top w:val="none" w:sz="0" w:space="0" w:color="auto"/>
        <w:left w:val="none" w:sz="0" w:space="0" w:color="auto"/>
        <w:bottom w:val="none" w:sz="0" w:space="0" w:color="auto"/>
        <w:right w:val="none" w:sz="0" w:space="0" w:color="auto"/>
      </w:divBdr>
    </w:div>
    <w:div w:id="1950508951">
      <w:bodyDiv w:val="1"/>
      <w:marLeft w:val="0"/>
      <w:marRight w:val="0"/>
      <w:marTop w:val="0"/>
      <w:marBottom w:val="0"/>
      <w:divBdr>
        <w:top w:val="none" w:sz="0" w:space="0" w:color="auto"/>
        <w:left w:val="none" w:sz="0" w:space="0" w:color="auto"/>
        <w:bottom w:val="none" w:sz="0" w:space="0" w:color="auto"/>
        <w:right w:val="none" w:sz="0" w:space="0" w:color="auto"/>
      </w:divBdr>
    </w:div>
    <w:div w:id="1950818320">
      <w:bodyDiv w:val="1"/>
      <w:marLeft w:val="0"/>
      <w:marRight w:val="0"/>
      <w:marTop w:val="0"/>
      <w:marBottom w:val="0"/>
      <w:divBdr>
        <w:top w:val="none" w:sz="0" w:space="0" w:color="auto"/>
        <w:left w:val="none" w:sz="0" w:space="0" w:color="auto"/>
        <w:bottom w:val="none" w:sz="0" w:space="0" w:color="auto"/>
        <w:right w:val="none" w:sz="0" w:space="0" w:color="auto"/>
      </w:divBdr>
    </w:div>
    <w:div w:id="1951283050">
      <w:bodyDiv w:val="1"/>
      <w:marLeft w:val="0"/>
      <w:marRight w:val="0"/>
      <w:marTop w:val="0"/>
      <w:marBottom w:val="0"/>
      <w:divBdr>
        <w:top w:val="none" w:sz="0" w:space="0" w:color="auto"/>
        <w:left w:val="none" w:sz="0" w:space="0" w:color="auto"/>
        <w:bottom w:val="none" w:sz="0" w:space="0" w:color="auto"/>
        <w:right w:val="none" w:sz="0" w:space="0" w:color="auto"/>
      </w:divBdr>
    </w:div>
    <w:div w:id="1951474282">
      <w:bodyDiv w:val="1"/>
      <w:marLeft w:val="0"/>
      <w:marRight w:val="0"/>
      <w:marTop w:val="0"/>
      <w:marBottom w:val="0"/>
      <w:divBdr>
        <w:top w:val="none" w:sz="0" w:space="0" w:color="auto"/>
        <w:left w:val="none" w:sz="0" w:space="0" w:color="auto"/>
        <w:bottom w:val="none" w:sz="0" w:space="0" w:color="auto"/>
        <w:right w:val="none" w:sz="0" w:space="0" w:color="auto"/>
      </w:divBdr>
    </w:div>
    <w:div w:id="1951621021">
      <w:bodyDiv w:val="1"/>
      <w:marLeft w:val="0"/>
      <w:marRight w:val="0"/>
      <w:marTop w:val="0"/>
      <w:marBottom w:val="0"/>
      <w:divBdr>
        <w:top w:val="none" w:sz="0" w:space="0" w:color="auto"/>
        <w:left w:val="none" w:sz="0" w:space="0" w:color="auto"/>
        <w:bottom w:val="none" w:sz="0" w:space="0" w:color="auto"/>
        <w:right w:val="none" w:sz="0" w:space="0" w:color="auto"/>
      </w:divBdr>
    </w:div>
    <w:div w:id="1951933231">
      <w:bodyDiv w:val="1"/>
      <w:marLeft w:val="0"/>
      <w:marRight w:val="0"/>
      <w:marTop w:val="0"/>
      <w:marBottom w:val="0"/>
      <w:divBdr>
        <w:top w:val="none" w:sz="0" w:space="0" w:color="auto"/>
        <w:left w:val="none" w:sz="0" w:space="0" w:color="auto"/>
        <w:bottom w:val="none" w:sz="0" w:space="0" w:color="auto"/>
        <w:right w:val="none" w:sz="0" w:space="0" w:color="auto"/>
      </w:divBdr>
    </w:div>
    <w:div w:id="1952010432">
      <w:bodyDiv w:val="1"/>
      <w:marLeft w:val="0"/>
      <w:marRight w:val="0"/>
      <w:marTop w:val="0"/>
      <w:marBottom w:val="0"/>
      <w:divBdr>
        <w:top w:val="none" w:sz="0" w:space="0" w:color="auto"/>
        <w:left w:val="none" w:sz="0" w:space="0" w:color="auto"/>
        <w:bottom w:val="none" w:sz="0" w:space="0" w:color="auto"/>
        <w:right w:val="none" w:sz="0" w:space="0" w:color="auto"/>
      </w:divBdr>
    </w:div>
    <w:div w:id="1952349108">
      <w:bodyDiv w:val="1"/>
      <w:marLeft w:val="0"/>
      <w:marRight w:val="0"/>
      <w:marTop w:val="0"/>
      <w:marBottom w:val="0"/>
      <w:divBdr>
        <w:top w:val="none" w:sz="0" w:space="0" w:color="auto"/>
        <w:left w:val="none" w:sz="0" w:space="0" w:color="auto"/>
        <w:bottom w:val="none" w:sz="0" w:space="0" w:color="auto"/>
        <w:right w:val="none" w:sz="0" w:space="0" w:color="auto"/>
      </w:divBdr>
    </w:div>
    <w:div w:id="1952739628">
      <w:bodyDiv w:val="1"/>
      <w:marLeft w:val="0"/>
      <w:marRight w:val="0"/>
      <w:marTop w:val="0"/>
      <w:marBottom w:val="0"/>
      <w:divBdr>
        <w:top w:val="none" w:sz="0" w:space="0" w:color="auto"/>
        <w:left w:val="none" w:sz="0" w:space="0" w:color="auto"/>
        <w:bottom w:val="none" w:sz="0" w:space="0" w:color="auto"/>
        <w:right w:val="none" w:sz="0" w:space="0" w:color="auto"/>
      </w:divBdr>
    </w:div>
    <w:div w:id="1952932789">
      <w:bodyDiv w:val="1"/>
      <w:marLeft w:val="0"/>
      <w:marRight w:val="0"/>
      <w:marTop w:val="0"/>
      <w:marBottom w:val="0"/>
      <w:divBdr>
        <w:top w:val="none" w:sz="0" w:space="0" w:color="auto"/>
        <w:left w:val="none" w:sz="0" w:space="0" w:color="auto"/>
        <w:bottom w:val="none" w:sz="0" w:space="0" w:color="auto"/>
        <w:right w:val="none" w:sz="0" w:space="0" w:color="auto"/>
      </w:divBdr>
    </w:div>
    <w:div w:id="1953245308">
      <w:bodyDiv w:val="1"/>
      <w:marLeft w:val="0"/>
      <w:marRight w:val="0"/>
      <w:marTop w:val="0"/>
      <w:marBottom w:val="0"/>
      <w:divBdr>
        <w:top w:val="none" w:sz="0" w:space="0" w:color="auto"/>
        <w:left w:val="none" w:sz="0" w:space="0" w:color="auto"/>
        <w:bottom w:val="none" w:sz="0" w:space="0" w:color="auto"/>
        <w:right w:val="none" w:sz="0" w:space="0" w:color="auto"/>
      </w:divBdr>
    </w:div>
    <w:div w:id="1953442252">
      <w:bodyDiv w:val="1"/>
      <w:marLeft w:val="0"/>
      <w:marRight w:val="0"/>
      <w:marTop w:val="0"/>
      <w:marBottom w:val="0"/>
      <w:divBdr>
        <w:top w:val="none" w:sz="0" w:space="0" w:color="auto"/>
        <w:left w:val="none" w:sz="0" w:space="0" w:color="auto"/>
        <w:bottom w:val="none" w:sz="0" w:space="0" w:color="auto"/>
        <w:right w:val="none" w:sz="0" w:space="0" w:color="auto"/>
      </w:divBdr>
    </w:div>
    <w:div w:id="1953587052">
      <w:bodyDiv w:val="1"/>
      <w:marLeft w:val="0"/>
      <w:marRight w:val="0"/>
      <w:marTop w:val="0"/>
      <w:marBottom w:val="0"/>
      <w:divBdr>
        <w:top w:val="none" w:sz="0" w:space="0" w:color="auto"/>
        <w:left w:val="none" w:sz="0" w:space="0" w:color="auto"/>
        <w:bottom w:val="none" w:sz="0" w:space="0" w:color="auto"/>
        <w:right w:val="none" w:sz="0" w:space="0" w:color="auto"/>
      </w:divBdr>
    </w:div>
    <w:div w:id="1953782432">
      <w:bodyDiv w:val="1"/>
      <w:marLeft w:val="0"/>
      <w:marRight w:val="0"/>
      <w:marTop w:val="0"/>
      <w:marBottom w:val="0"/>
      <w:divBdr>
        <w:top w:val="none" w:sz="0" w:space="0" w:color="auto"/>
        <w:left w:val="none" w:sz="0" w:space="0" w:color="auto"/>
        <w:bottom w:val="none" w:sz="0" w:space="0" w:color="auto"/>
        <w:right w:val="none" w:sz="0" w:space="0" w:color="auto"/>
      </w:divBdr>
    </w:div>
    <w:div w:id="1954242907">
      <w:bodyDiv w:val="1"/>
      <w:marLeft w:val="0"/>
      <w:marRight w:val="0"/>
      <w:marTop w:val="0"/>
      <w:marBottom w:val="0"/>
      <w:divBdr>
        <w:top w:val="none" w:sz="0" w:space="0" w:color="auto"/>
        <w:left w:val="none" w:sz="0" w:space="0" w:color="auto"/>
        <w:bottom w:val="none" w:sz="0" w:space="0" w:color="auto"/>
        <w:right w:val="none" w:sz="0" w:space="0" w:color="auto"/>
      </w:divBdr>
    </w:div>
    <w:div w:id="1954434225">
      <w:bodyDiv w:val="1"/>
      <w:marLeft w:val="0"/>
      <w:marRight w:val="0"/>
      <w:marTop w:val="0"/>
      <w:marBottom w:val="0"/>
      <w:divBdr>
        <w:top w:val="none" w:sz="0" w:space="0" w:color="auto"/>
        <w:left w:val="none" w:sz="0" w:space="0" w:color="auto"/>
        <w:bottom w:val="none" w:sz="0" w:space="0" w:color="auto"/>
        <w:right w:val="none" w:sz="0" w:space="0" w:color="auto"/>
      </w:divBdr>
    </w:div>
    <w:div w:id="1954708841">
      <w:bodyDiv w:val="1"/>
      <w:marLeft w:val="0"/>
      <w:marRight w:val="0"/>
      <w:marTop w:val="0"/>
      <w:marBottom w:val="0"/>
      <w:divBdr>
        <w:top w:val="none" w:sz="0" w:space="0" w:color="auto"/>
        <w:left w:val="none" w:sz="0" w:space="0" w:color="auto"/>
        <w:bottom w:val="none" w:sz="0" w:space="0" w:color="auto"/>
        <w:right w:val="none" w:sz="0" w:space="0" w:color="auto"/>
      </w:divBdr>
    </w:div>
    <w:div w:id="1954826477">
      <w:bodyDiv w:val="1"/>
      <w:marLeft w:val="0"/>
      <w:marRight w:val="0"/>
      <w:marTop w:val="0"/>
      <w:marBottom w:val="0"/>
      <w:divBdr>
        <w:top w:val="none" w:sz="0" w:space="0" w:color="auto"/>
        <w:left w:val="none" w:sz="0" w:space="0" w:color="auto"/>
        <w:bottom w:val="none" w:sz="0" w:space="0" w:color="auto"/>
        <w:right w:val="none" w:sz="0" w:space="0" w:color="auto"/>
      </w:divBdr>
    </w:div>
    <w:div w:id="1954940135">
      <w:bodyDiv w:val="1"/>
      <w:marLeft w:val="0"/>
      <w:marRight w:val="0"/>
      <w:marTop w:val="0"/>
      <w:marBottom w:val="0"/>
      <w:divBdr>
        <w:top w:val="none" w:sz="0" w:space="0" w:color="auto"/>
        <w:left w:val="none" w:sz="0" w:space="0" w:color="auto"/>
        <w:bottom w:val="none" w:sz="0" w:space="0" w:color="auto"/>
        <w:right w:val="none" w:sz="0" w:space="0" w:color="auto"/>
      </w:divBdr>
    </w:div>
    <w:div w:id="1954946083">
      <w:bodyDiv w:val="1"/>
      <w:marLeft w:val="0"/>
      <w:marRight w:val="0"/>
      <w:marTop w:val="0"/>
      <w:marBottom w:val="0"/>
      <w:divBdr>
        <w:top w:val="none" w:sz="0" w:space="0" w:color="auto"/>
        <w:left w:val="none" w:sz="0" w:space="0" w:color="auto"/>
        <w:bottom w:val="none" w:sz="0" w:space="0" w:color="auto"/>
        <w:right w:val="none" w:sz="0" w:space="0" w:color="auto"/>
      </w:divBdr>
    </w:div>
    <w:div w:id="1955551907">
      <w:bodyDiv w:val="1"/>
      <w:marLeft w:val="0"/>
      <w:marRight w:val="0"/>
      <w:marTop w:val="0"/>
      <w:marBottom w:val="0"/>
      <w:divBdr>
        <w:top w:val="none" w:sz="0" w:space="0" w:color="auto"/>
        <w:left w:val="none" w:sz="0" w:space="0" w:color="auto"/>
        <w:bottom w:val="none" w:sz="0" w:space="0" w:color="auto"/>
        <w:right w:val="none" w:sz="0" w:space="0" w:color="auto"/>
      </w:divBdr>
    </w:div>
    <w:div w:id="1955594569">
      <w:bodyDiv w:val="1"/>
      <w:marLeft w:val="0"/>
      <w:marRight w:val="0"/>
      <w:marTop w:val="0"/>
      <w:marBottom w:val="0"/>
      <w:divBdr>
        <w:top w:val="none" w:sz="0" w:space="0" w:color="auto"/>
        <w:left w:val="none" w:sz="0" w:space="0" w:color="auto"/>
        <w:bottom w:val="none" w:sz="0" w:space="0" w:color="auto"/>
        <w:right w:val="none" w:sz="0" w:space="0" w:color="auto"/>
      </w:divBdr>
    </w:div>
    <w:div w:id="1955793032">
      <w:bodyDiv w:val="1"/>
      <w:marLeft w:val="0"/>
      <w:marRight w:val="0"/>
      <w:marTop w:val="0"/>
      <w:marBottom w:val="0"/>
      <w:divBdr>
        <w:top w:val="none" w:sz="0" w:space="0" w:color="auto"/>
        <w:left w:val="none" w:sz="0" w:space="0" w:color="auto"/>
        <w:bottom w:val="none" w:sz="0" w:space="0" w:color="auto"/>
        <w:right w:val="none" w:sz="0" w:space="0" w:color="auto"/>
      </w:divBdr>
    </w:div>
    <w:div w:id="1956138118">
      <w:bodyDiv w:val="1"/>
      <w:marLeft w:val="0"/>
      <w:marRight w:val="0"/>
      <w:marTop w:val="0"/>
      <w:marBottom w:val="0"/>
      <w:divBdr>
        <w:top w:val="none" w:sz="0" w:space="0" w:color="auto"/>
        <w:left w:val="none" w:sz="0" w:space="0" w:color="auto"/>
        <w:bottom w:val="none" w:sz="0" w:space="0" w:color="auto"/>
        <w:right w:val="none" w:sz="0" w:space="0" w:color="auto"/>
      </w:divBdr>
    </w:div>
    <w:div w:id="1956449453">
      <w:bodyDiv w:val="1"/>
      <w:marLeft w:val="0"/>
      <w:marRight w:val="0"/>
      <w:marTop w:val="0"/>
      <w:marBottom w:val="0"/>
      <w:divBdr>
        <w:top w:val="none" w:sz="0" w:space="0" w:color="auto"/>
        <w:left w:val="none" w:sz="0" w:space="0" w:color="auto"/>
        <w:bottom w:val="none" w:sz="0" w:space="0" w:color="auto"/>
        <w:right w:val="none" w:sz="0" w:space="0" w:color="auto"/>
      </w:divBdr>
    </w:div>
    <w:div w:id="1956981772">
      <w:bodyDiv w:val="1"/>
      <w:marLeft w:val="0"/>
      <w:marRight w:val="0"/>
      <w:marTop w:val="0"/>
      <w:marBottom w:val="0"/>
      <w:divBdr>
        <w:top w:val="none" w:sz="0" w:space="0" w:color="auto"/>
        <w:left w:val="none" w:sz="0" w:space="0" w:color="auto"/>
        <w:bottom w:val="none" w:sz="0" w:space="0" w:color="auto"/>
        <w:right w:val="none" w:sz="0" w:space="0" w:color="auto"/>
      </w:divBdr>
    </w:div>
    <w:div w:id="1957101767">
      <w:bodyDiv w:val="1"/>
      <w:marLeft w:val="0"/>
      <w:marRight w:val="0"/>
      <w:marTop w:val="0"/>
      <w:marBottom w:val="0"/>
      <w:divBdr>
        <w:top w:val="none" w:sz="0" w:space="0" w:color="auto"/>
        <w:left w:val="none" w:sz="0" w:space="0" w:color="auto"/>
        <w:bottom w:val="none" w:sz="0" w:space="0" w:color="auto"/>
        <w:right w:val="none" w:sz="0" w:space="0" w:color="auto"/>
      </w:divBdr>
    </w:div>
    <w:div w:id="1957562648">
      <w:bodyDiv w:val="1"/>
      <w:marLeft w:val="0"/>
      <w:marRight w:val="0"/>
      <w:marTop w:val="0"/>
      <w:marBottom w:val="0"/>
      <w:divBdr>
        <w:top w:val="none" w:sz="0" w:space="0" w:color="auto"/>
        <w:left w:val="none" w:sz="0" w:space="0" w:color="auto"/>
        <w:bottom w:val="none" w:sz="0" w:space="0" w:color="auto"/>
        <w:right w:val="none" w:sz="0" w:space="0" w:color="auto"/>
      </w:divBdr>
    </w:div>
    <w:div w:id="1957637959">
      <w:bodyDiv w:val="1"/>
      <w:marLeft w:val="0"/>
      <w:marRight w:val="0"/>
      <w:marTop w:val="0"/>
      <w:marBottom w:val="0"/>
      <w:divBdr>
        <w:top w:val="none" w:sz="0" w:space="0" w:color="auto"/>
        <w:left w:val="none" w:sz="0" w:space="0" w:color="auto"/>
        <w:bottom w:val="none" w:sz="0" w:space="0" w:color="auto"/>
        <w:right w:val="none" w:sz="0" w:space="0" w:color="auto"/>
      </w:divBdr>
    </w:div>
    <w:div w:id="1957759556">
      <w:bodyDiv w:val="1"/>
      <w:marLeft w:val="0"/>
      <w:marRight w:val="0"/>
      <w:marTop w:val="0"/>
      <w:marBottom w:val="0"/>
      <w:divBdr>
        <w:top w:val="none" w:sz="0" w:space="0" w:color="auto"/>
        <w:left w:val="none" w:sz="0" w:space="0" w:color="auto"/>
        <w:bottom w:val="none" w:sz="0" w:space="0" w:color="auto"/>
        <w:right w:val="none" w:sz="0" w:space="0" w:color="auto"/>
      </w:divBdr>
    </w:div>
    <w:div w:id="1958218292">
      <w:bodyDiv w:val="1"/>
      <w:marLeft w:val="0"/>
      <w:marRight w:val="0"/>
      <w:marTop w:val="0"/>
      <w:marBottom w:val="0"/>
      <w:divBdr>
        <w:top w:val="none" w:sz="0" w:space="0" w:color="auto"/>
        <w:left w:val="none" w:sz="0" w:space="0" w:color="auto"/>
        <w:bottom w:val="none" w:sz="0" w:space="0" w:color="auto"/>
        <w:right w:val="none" w:sz="0" w:space="0" w:color="auto"/>
      </w:divBdr>
    </w:div>
    <w:div w:id="1958289626">
      <w:bodyDiv w:val="1"/>
      <w:marLeft w:val="0"/>
      <w:marRight w:val="0"/>
      <w:marTop w:val="0"/>
      <w:marBottom w:val="0"/>
      <w:divBdr>
        <w:top w:val="none" w:sz="0" w:space="0" w:color="auto"/>
        <w:left w:val="none" w:sz="0" w:space="0" w:color="auto"/>
        <w:bottom w:val="none" w:sz="0" w:space="0" w:color="auto"/>
        <w:right w:val="none" w:sz="0" w:space="0" w:color="auto"/>
      </w:divBdr>
    </w:div>
    <w:div w:id="1958439315">
      <w:bodyDiv w:val="1"/>
      <w:marLeft w:val="0"/>
      <w:marRight w:val="0"/>
      <w:marTop w:val="0"/>
      <w:marBottom w:val="0"/>
      <w:divBdr>
        <w:top w:val="none" w:sz="0" w:space="0" w:color="auto"/>
        <w:left w:val="none" w:sz="0" w:space="0" w:color="auto"/>
        <w:bottom w:val="none" w:sz="0" w:space="0" w:color="auto"/>
        <w:right w:val="none" w:sz="0" w:space="0" w:color="auto"/>
      </w:divBdr>
    </w:div>
    <w:div w:id="1958486565">
      <w:bodyDiv w:val="1"/>
      <w:marLeft w:val="0"/>
      <w:marRight w:val="0"/>
      <w:marTop w:val="0"/>
      <w:marBottom w:val="0"/>
      <w:divBdr>
        <w:top w:val="none" w:sz="0" w:space="0" w:color="auto"/>
        <w:left w:val="none" w:sz="0" w:space="0" w:color="auto"/>
        <w:bottom w:val="none" w:sz="0" w:space="0" w:color="auto"/>
        <w:right w:val="none" w:sz="0" w:space="0" w:color="auto"/>
      </w:divBdr>
    </w:div>
    <w:div w:id="1958486754">
      <w:bodyDiv w:val="1"/>
      <w:marLeft w:val="0"/>
      <w:marRight w:val="0"/>
      <w:marTop w:val="0"/>
      <w:marBottom w:val="0"/>
      <w:divBdr>
        <w:top w:val="none" w:sz="0" w:space="0" w:color="auto"/>
        <w:left w:val="none" w:sz="0" w:space="0" w:color="auto"/>
        <w:bottom w:val="none" w:sz="0" w:space="0" w:color="auto"/>
        <w:right w:val="none" w:sz="0" w:space="0" w:color="auto"/>
      </w:divBdr>
    </w:div>
    <w:div w:id="1959070849">
      <w:bodyDiv w:val="1"/>
      <w:marLeft w:val="0"/>
      <w:marRight w:val="0"/>
      <w:marTop w:val="0"/>
      <w:marBottom w:val="0"/>
      <w:divBdr>
        <w:top w:val="none" w:sz="0" w:space="0" w:color="auto"/>
        <w:left w:val="none" w:sz="0" w:space="0" w:color="auto"/>
        <w:bottom w:val="none" w:sz="0" w:space="0" w:color="auto"/>
        <w:right w:val="none" w:sz="0" w:space="0" w:color="auto"/>
      </w:divBdr>
    </w:div>
    <w:div w:id="1959598858">
      <w:bodyDiv w:val="1"/>
      <w:marLeft w:val="0"/>
      <w:marRight w:val="0"/>
      <w:marTop w:val="0"/>
      <w:marBottom w:val="0"/>
      <w:divBdr>
        <w:top w:val="none" w:sz="0" w:space="0" w:color="auto"/>
        <w:left w:val="none" w:sz="0" w:space="0" w:color="auto"/>
        <w:bottom w:val="none" w:sz="0" w:space="0" w:color="auto"/>
        <w:right w:val="none" w:sz="0" w:space="0" w:color="auto"/>
      </w:divBdr>
    </w:div>
    <w:div w:id="1959680586">
      <w:bodyDiv w:val="1"/>
      <w:marLeft w:val="0"/>
      <w:marRight w:val="0"/>
      <w:marTop w:val="0"/>
      <w:marBottom w:val="0"/>
      <w:divBdr>
        <w:top w:val="none" w:sz="0" w:space="0" w:color="auto"/>
        <w:left w:val="none" w:sz="0" w:space="0" w:color="auto"/>
        <w:bottom w:val="none" w:sz="0" w:space="0" w:color="auto"/>
        <w:right w:val="none" w:sz="0" w:space="0" w:color="auto"/>
      </w:divBdr>
    </w:div>
    <w:div w:id="1959726258">
      <w:bodyDiv w:val="1"/>
      <w:marLeft w:val="0"/>
      <w:marRight w:val="0"/>
      <w:marTop w:val="0"/>
      <w:marBottom w:val="0"/>
      <w:divBdr>
        <w:top w:val="none" w:sz="0" w:space="0" w:color="auto"/>
        <w:left w:val="none" w:sz="0" w:space="0" w:color="auto"/>
        <w:bottom w:val="none" w:sz="0" w:space="0" w:color="auto"/>
        <w:right w:val="none" w:sz="0" w:space="0" w:color="auto"/>
      </w:divBdr>
    </w:div>
    <w:div w:id="1959950005">
      <w:bodyDiv w:val="1"/>
      <w:marLeft w:val="0"/>
      <w:marRight w:val="0"/>
      <w:marTop w:val="0"/>
      <w:marBottom w:val="0"/>
      <w:divBdr>
        <w:top w:val="none" w:sz="0" w:space="0" w:color="auto"/>
        <w:left w:val="none" w:sz="0" w:space="0" w:color="auto"/>
        <w:bottom w:val="none" w:sz="0" w:space="0" w:color="auto"/>
        <w:right w:val="none" w:sz="0" w:space="0" w:color="auto"/>
      </w:divBdr>
    </w:div>
    <w:div w:id="1960139065">
      <w:bodyDiv w:val="1"/>
      <w:marLeft w:val="0"/>
      <w:marRight w:val="0"/>
      <w:marTop w:val="0"/>
      <w:marBottom w:val="0"/>
      <w:divBdr>
        <w:top w:val="none" w:sz="0" w:space="0" w:color="auto"/>
        <w:left w:val="none" w:sz="0" w:space="0" w:color="auto"/>
        <w:bottom w:val="none" w:sz="0" w:space="0" w:color="auto"/>
        <w:right w:val="none" w:sz="0" w:space="0" w:color="auto"/>
      </w:divBdr>
    </w:div>
    <w:div w:id="1960647492">
      <w:bodyDiv w:val="1"/>
      <w:marLeft w:val="0"/>
      <w:marRight w:val="0"/>
      <w:marTop w:val="0"/>
      <w:marBottom w:val="0"/>
      <w:divBdr>
        <w:top w:val="none" w:sz="0" w:space="0" w:color="auto"/>
        <w:left w:val="none" w:sz="0" w:space="0" w:color="auto"/>
        <w:bottom w:val="none" w:sz="0" w:space="0" w:color="auto"/>
        <w:right w:val="none" w:sz="0" w:space="0" w:color="auto"/>
      </w:divBdr>
    </w:div>
    <w:div w:id="1960719197">
      <w:bodyDiv w:val="1"/>
      <w:marLeft w:val="0"/>
      <w:marRight w:val="0"/>
      <w:marTop w:val="0"/>
      <w:marBottom w:val="0"/>
      <w:divBdr>
        <w:top w:val="none" w:sz="0" w:space="0" w:color="auto"/>
        <w:left w:val="none" w:sz="0" w:space="0" w:color="auto"/>
        <w:bottom w:val="none" w:sz="0" w:space="0" w:color="auto"/>
        <w:right w:val="none" w:sz="0" w:space="0" w:color="auto"/>
      </w:divBdr>
    </w:div>
    <w:div w:id="1961035097">
      <w:bodyDiv w:val="1"/>
      <w:marLeft w:val="0"/>
      <w:marRight w:val="0"/>
      <w:marTop w:val="0"/>
      <w:marBottom w:val="0"/>
      <w:divBdr>
        <w:top w:val="none" w:sz="0" w:space="0" w:color="auto"/>
        <w:left w:val="none" w:sz="0" w:space="0" w:color="auto"/>
        <w:bottom w:val="none" w:sz="0" w:space="0" w:color="auto"/>
        <w:right w:val="none" w:sz="0" w:space="0" w:color="auto"/>
      </w:divBdr>
    </w:div>
    <w:div w:id="1961108123">
      <w:bodyDiv w:val="1"/>
      <w:marLeft w:val="0"/>
      <w:marRight w:val="0"/>
      <w:marTop w:val="0"/>
      <w:marBottom w:val="0"/>
      <w:divBdr>
        <w:top w:val="none" w:sz="0" w:space="0" w:color="auto"/>
        <w:left w:val="none" w:sz="0" w:space="0" w:color="auto"/>
        <w:bottom w:val="none" w:sz="0" w:space="0" w:color="auto"/>
        <w:right w:val="none" w:sz="0" w:space="0" w:color="auto"/>
      </w:divBdr>
    </w:div>
    <w:div w:id="1961304775">
      <w:bodyDiv w:val="1"/>
      <w:marLeft w:val="0"/>
      <w:marRight w:val="0"/>
      <w:marTop w:val="0"/>
      <w:marBottom w:val="0"/>
      <w:divBdr>
        <w:top w:val="none" w:sz="0" w:space="0" w:color="auto"/>
        <w:left w:val="none" w:sz="0" w:space="0" w:color="auto"/>
        <w:bottom w:val="none" w:sz="0" w:space="0" w:color="auto"/>
        <w:right w:val="none" w:sz="0" w:space="0" w:color="auto"/>
      </w:divBdr>
    </w:div>
    <w:div w:id="1961715467">
      <w:bodyDiv w:val="1"/>
      <w:marLeft w:val="0"/>
      <w:marRight w:val="0"/>
      <w:marTop w:val="0"/>
      <w:marBottom w:val="0"/>
      <w:divBdr>
        <w:top w:val="none" w:sz="0" w:space="0" w:color="auto"/>
        <w:left w:val="none" w:sz="0" w:space="0" w:color="auto"/>
        <w:bottom w:val="none" w:sz="0" w:space="0" w:color="auto"/>
        <w:right w:val="none" w:sz="0" w:space="0" w:color="auto"/>
      </w:divBdr>
    </w:div>
    <w:div w:id="1962761448">
      <w:bodyDiv w:val="1"/>
      <w:marLeft w:val="0"/>
      <w:marRight w:val="0"/>
      <w:marTop w:val="0"/>
      <w:marBottom w:val="0"/>
      <w:divBdr>
        <w:top w:val="none" w:sz="0" w:space="0" w:color="auto"/>
        <w:left w:val="none" w:sz="0" w:space="0" w:color="auto"/>
        <w:bottom w:val="none" w:sz="0" w:space="0" w:color="auto"/>
        <w:right w:val="none" w:sz="0" w:space="0" w:color="auto"/>
      </w:divBdr>
    </w:div>
    <w:div w:id="1963069087">
      <w:bodyDiv w:val="1"/>
      <w:marLeft w:val="0"/>
      <w:marRight w:val="0"/>
      <w:marTop w:val="0"/>
      <w:marBottom w:val="0"/>
      <w:divBdr>
        <w:top w:val="none" w:sz="0" w:space="0" w:color="auto"/>
        <w:left w:val="none" w:sz="0" w:space="0" w:color="auto"/>
        <w:bottom w:val="none" w:sz="0" w:space="0" w:color="auto"/>
        <w:right w:val="none" w:sz="0" w:space="0" w:color="auto"/>
      </w:divBdr>
    </w:div>
    <w:div w:id="1963607020">
      <w:bodyDiv w:val="1"/>
      <w:marLeft w:val="0"/>
      <w:marRight w:val="0"/>
      <w:marTop w:val="0"/>
      <w:marBottom w:val="0"/>
      <w:divBdr>
        <w:top w:val="none" w:sz="0" w:space="0" w:color="auto"/>
        <w:left w:val="none" w:sz="0" w:space="0" w:color="auto"/>
        <w:bottom w:val="none" w:sz="0" w:space="0" w:color="auto"/>
        <w:right w:val="none" w:sz="0" w:space="0" w:color="auto"/>
      </w:divBdr>
    </w:div>
    <w:div w:id="1963801315">
      <w:bodyDiv w:val="1"/>
      <w:marLeft w:val="0"/>
      <w:marRight w:val="0"/>
      <w:marTop w:val="0"/>
      <w:marBottom w:val="0"/>
      <w:divBdr>
        <w:top w:val="none" w:sz="0" w:space="0" w:color="auto"/>
        <w:left w:val="none" w:sz="0" w:space="0" w:color="auto"/>
        <w:bottom w:val="none" w:sz="0" w:space="0" w:color="auto"/>
        <w:right w:val="none" w:sz="0" w:space="0" w:color="auto"/>
      </w:divBdr>
    </w:div>
    <w:div w:id="1963883254">
      <w:bodyDiv w:val="1"/>
      <w:marLeft w:val="0"/>
      <w:marRight w:val="0"/>
      <w:marTop w:val="0"/>
      <w:marBottom w:val="0"/>
      <w:divBdr>
        <w:top w:val="none" w:sz="0" w:space="0" w:color="auto"/>
        <w:left w:val="none" w:sz="0" w:space="0" w:color="auto"/>
        <w:bottom w:val="none" w:sz="0" w:space="0" w:color="auto"/>
        <w:right w:val="none" w:sz="0" w:space="0" w:color="auto"/>
      </w:divBdr>
    </w:div>
    <w:div w:id="1964380838">
      <w:bodyDiv w:val="1"/>
      <w:marLeft w:val="0"/>
      <w:marRight w:val="0"/>
      <w:marTop w:val="0"/>
      <w:marBottom w:val="0"/>
      <w:divBdr>
        <w:top w:val="none" w:sz="0" w:space="0" w:color="auto"/>
        <w:left w:val="none" w:sz="0" w:space="0" w:color="auto"/>
        <w:bottom w:val="none" w:sz="0" w:space="0" w:color="auto"/>
        <w:right w:val="none" w:sz="0" w:space="0" w:color="auto"/>
      </w:divBdr>
    </w:div>
    <w:div w:id="1964577461">
      <w:bodyDiv w:val="1"/>
      <w:marLeft w:val="0"/>
      <w:marRight w:val="0"/>
      <w:marTop w:val="0"/>
      <w:marBottom w:val="0"/>
      <w:divBdr>
        <w:top w:val="none" w:sz="0" w:space="0" w:color="auto"/>
        <w:left w:val="none" w:sz="0" w:space="0" w:color="auto"/>
        <w:bottom w:val="none" w:sz="0" w:space="0" w:color="auto"/>
        <w:right w:val="none" w:sz="0" w:space="0" w:color="auto"/>
      </w:divBdr>
    </w:div>
    <w:div w:id="1964842605">
      <w:bodyDiv w:val="1"/>
      <w:marLeft w:val="0"/>
      <w:marRight w:val="0"/>
      <w:marTop w:val="0"/>
      <w:marBottom w:val="0"/>
      <w:divBdr>
        <w:top w:val="none" w:sz="0" w:space="0" w:color="auto"/>
        <w:left w:val="none" w:sz="0" w:space="0" w:color="auto"/>
        <w:bottom w:val="none" w:sz="0" w:space="0" w:color="auto"/>
        <w:right w:val="none" w:sz="0" w:space="0" w:color="auto"/>
      </w:divBdr>
    </w:div>
    <w:div w:id="1964996763">
      <w:bodyDiv w:val="1"/>
      <w:marLeft w:val="0"/>
      <w:marRight w:val="0"/>
      <w:marTop w:val="0"/>
      <w:marBottom w:val="0"/>
      <w:divBdr>
        <w:top w:val="none" w:sz="0" w:space="0" w:color="auto"/>
        <w:left w:val="none" w:sz="0" w:space="0" w:color="auto"/>
        <w:bottom w:val="none" w:sz="0" w:space="0" w:color="auto"/>
        <w:right w:val="none" w:sz="0" w:space="0" w:color="auto"/>
      </w:divBdr>
    </w:div>
    <w:div w:id="1965382234">
      <w:bodyDiv w:val="1"/>
      <w:marLeft w:val="0"/>
      <w:marRight w:val="0"/>
      <w:marTop w:val="0"/>
      <w:marBottom w:val="0"/>
      <w:divBdr>
        <w:top w:val="none" w:sz="0" w:space="0" w:color="auto"/>
        <w:left w:val="none" w:sz="0" w:space="0" w:color="auto"/>
        <w:bottom w:val="none" w:sz="0" w:space="0" w:color="auto"/>
        <w:right w:val="none" w:sz="0" w:space="0" w:color="auto"/>
      </w:divBdr>
    </w:div>
    <w:div w:id="1965890791">
      <w:bodyDiv w:val="1"/>
      <w:marLeft w:val="0"/>
      <w:marRight w:val="0"/>
      <w:marTop w:val="0"/>
      <w:marBottom w:val="0"/>
      <w:divBdr>
        <w:top w:val="none" w:sz="0" w:space="0" w:color="auto"/>
        <w:left w:val="none" w:sz="0" w:space="0" w:color="auto"/>
        <w:bottom w:val="none" w:sz="0" w:space="0" w:color="auto"/>
        <w:right w:val="none" w:sz="0" w:space="0" w:color="auto"/>
      </w:divBdr>
    </w:div>
    <w:div w:id="1966112388">
      <w:bodyDiv w:val="1"/>
      <w:marLeft w:val="0"/>
      <w:marRight w:val="0"/>
      <w:marTop w:val="0"/>
      <w:marBottom w:val="0"/>
      <w:divBdr>
        <w:top w:val="none" w:sz="0" w:space="0" w:color="auto"/>
        <w:left w:val="none" w:sz="0" w:space="0" w:color="auto"/>
        <w:bottom w:val="none" w:sz="0" w:space="0" w:color="auto"/>
        <w:right w:val="none" w:sz="0" w:space="0" w:color="auto"/>
      </w:divBdr>
    </w:div>
    <w:div w:id="1966348393">
      <w:bodyDiv w:val="1"/>
      <w:marLeft w:val="0"/>
      <w:marRight w:val="0"/>
      <w:marTop w:val="0"/>
      <w:marBottom w:val="0"/>
      <w:divBdr>
        <w:top w:val="none" w:sz="0" w:space="0" w:color="auto"/>
        <w:left w:val="none" w:sz="0" w:space="0" w:color="auto"/>
        <w:bottom w:val="none" w:sz="0" w:space="0" w:color="auto"/>
        <w:right w:val="none" w:sz="0" w:space="0" w:color="auto"/>
      </w:divBdr>
    </w:div>
    <w:div w:id="1966496449">
      <w:bodyDiv w:val="1"/>
      <w:marLeft w:val="0"/>
      <w:marRight w:val="0"/>
      <w:marTop w:val="0"/>
      <w:marBottom w:val="0"/>
      <w:divBdr>
        <w:top w:val="none" w:sz="0" w:space="0" w:color="auto"/>
        <w:left w:val="none" w:sz="0" w:space="0" w:color="auto"/>
        <w:bottom w:val="none" w:sz="0" w:space="0" w:color="auto"/>
        <w:right w:val="none" w:sz="0" w:space="0" w:color="auto"/>
      </w:divBdr>
    </w:div>
    <w:div w:id="1966497985">
      <w:bodyDiv w:val="1"/>
      <w:marLeft w:val="0"/>
      <w:marRight w:val="0"/>
      <w:marTop w:val="0"/>
      <w:marBottom w:val="0"/>
      <w:divBdr>
        <w:top w:val="none" w:sz="0" w:space="0" w:color="auto"/>
        <w:left w:val="none" w:sz="0" w:space="0" w:color="auto"/>
        <w:bottom w:val="none" w:sz="0" w:space="0" w:color="auto"/>
        <w:right w:val="none" w:sz="0" w:space="0" w:color="auto"/>
      </w:divBdr>
    </w:div>
    <w:div w:id="1966614519">
      <w:bodyDiv w:val="1"/>
      <w:marLeft w:val="0"/>
      <w:marRight w:val="0"/>
      <w:marTop w:val="0"/>
      <w:marBottom w:val="0"/>
      <w:divBdr>
        <w:top w:val="none" w:sz="0" w:space="0" w:color="auto"/>
        <w:left w:val="none" w:sz="0" w:space="0" w:color="auto"/>
        <w:bottom w:val="none" w:sz="0" w:space="0" w:color="auto"/>
        <w:right w:val="none" w:sz="0" w:space="0" w:color="auto"/>
      </w:divBdr>
    </w:div>
    <w:div w:id="1966615216">
      <w:bodyDiv w:val="1"/>
      <w:marLeft w:val="0"/>
      <w:marRight w:val="0"/>
      <w:marTop w:val="0"/>
      <w:marBottom w:val="0"/>
      <w:divBdr>
        <w:top w:val="none" w:sz="0" w:space="0" w:color="auto"/>
        <w:left w:val="none" w:sz="0" w:space="0" w:color="auto"/>
        <w:bottom w:val="none" w:sz="0" w:space="0" w:color="auto"/>
        <w:right w:val="none" w:sz="0" w:space="0" w:color="auto"/>
      </w:divBdr>
    </w:div>
    <w:div w:id="1966690275">
      <w:bodyDiv w:val="1"/>
      <w:marLeft w:val="0"/>
      <w:marRight w:val="0"/>
      <w:marTop w:val="0"/>
      <w:marBottom w:val="0"/>
      <w:divBdr>
        <w:top w:val="none" w:sz="0" w:space="0" w:color="auto"/>
        <w:left w:val="none" w:sz="0" w:space="0" w:color="auto"/>
        <w:bottom w:val="none" w:sz="0" w:space="0" w:color="auto"/>
        <w:right w:val="none" w:sz="0" w:space="0" w:color="auto"/>
      </w:divBdr>
    </w:div>
    <w:div w:id="1966692284">
      <w:bodyDiv w:val="1"/>
      <w:marLeft w:val="0"/>
      <w:marRight w:val="0"/>
      <w:marTop w:val="0"/>
      <w:marBottom w:val="0"/>
      <w:divBdr>
        <w:top w:val="none" w:sz="0" w:space="0" w:color="auto"/>
        <w:left w:val="none" w:sz="0" w:space="0" w:color="auto"/>
        <w:bottom w:val="none" w:sz="0" w:space="0" w:color="auto"/>
        <w:right w:val="none" w:sz="0" w:space="0" w:color="auto"/>
      </w:divBdr>
    </w:div>
    <w:div w:id="1966696159">
      <w:bodyDiv w:val="1"/>
      <w:marLeft w:val="0"/>
      <w:marRight w:val="0"/>
      <w:marTop w:val="0"/>
      <w:marBottom w:val="0"/>
      <w:divBdr>
        <w:top w:val="none" w:sz="0" w:space="0" w:color="auto"/>
        <w:left w:val="none" w:sz="0" w:space="0" w:color="auto"/>
        <w:bottom w:val="none" w:sz="0" w:space="0" w:color="auto"/>
        <w:right w:val="none" w:sz="0" w:space="0" w:color="auto"/>
      </w:divBdr>
    </w:div>
    <w:div w:id="1966766758">
      <w:bodyDiv w:val="1"/>
      <w:marLeft w:val="0"/>
      <w:marRight w:val="0"/>
      <w:marTop w:val="0"/>
      <w:marBottom w:val="0"/>
      <w:divBdr>
        <w:top w:val="none" w:sz="0" w:space="0" w:color="auto"/>
        <w:left w:val="none" w:sz="0" w:space="0" w:color="auto"/>
        <w:bottom w:val="none" w:sz="0" w:space="0" w:color="auto"/>
        <w:right w:val="none" w:sz="0" w:space="0" w:color="auto"/>
      </w:divBdr>
    </w:div>
    <w:div w:id="1966809046">
      <w:bodyDiv w:val="1"/>
      <w:marLeft w:val="0"/>
      <w:marRight w:val="0"/>
      <w:marTop w:val="0"/>
      <w:marBottom w:val="0"/>
      <w:divBdr>
        <w:top w:val="none" w:sz="0" w:space="0" w:color="auto"/>
        <w:left w:val="none" w:sz="0" w:space="0" w:color="auto"/>
        <w:bottom w:val="none" w:sz="0" w:space="0" w:color="auto"/>
        <w:right w:val="none" w:sz="0" w:space="0" w:color="auto"/>
      </w:divBdr>
    </w:div>
    <w:div w:id="1967655329">
      <w:bodyDiv w:val="1"/>
      <w:marLeft w:val="0"/>
      <w:marRight w:val="0"/>
      <w:marTop w:val="0"/>
      <w:marBottom w:val="0"/>
      <w:divBdr>
        <w:top w:val="none" w:sz="0" w:space="0" w:color="auto"/>
        <w:left w:val="none" w:sz="0" w:space="0" w:color="auto"/>
        <w:bottom w:val="none" w:sz="0" w:space="0" w:color="auto"/>
        <w:right w:val="none" w:sz="0" w:space="0" w:color="auto"/>
      </w:divBdr>
    </w:div>
    <w:div w:id="1968119027">
      <w:bodyDiv w:val="1"/>
      <w:marLeft w:val="0"/>
      <w:marRight w:val="0"/>
      <w:marTop w:val="0"/>
      <w:marBottom w:val="0"/>
      <w:divBdr>
        <w:top w:val="none" w:sz="0" w:space="0" w:color="auto"/>
        <w:left w:val="none" w:sz="0" w:space="0" w:color="auto"/>
        <w:bottom w:val="none" w:sz="0" w:space="0" w:color="auto"/>
        <w:right w:val="none" w:sz="0" w:space="0" w:color="auto"/>
      </w:divBdr>
    </w:div>
    <w:div w:id="1968119578">
      <w:bodyDiv w:val="1"/>
      <w:marLeft w:val="0"/>
      <w:marRight w:val="0"/>
      <w:marTop w:val="0"/>
      <w:marBottom w:val="0"/>
      <w:divBdr>
        <w:top w:val="none" w:sz="0" w:space="0" w:color="auto"/>
        <w:left w:val="none" w:sz="0" w:space="0" w:color="auto"/>
        <w:bottom w:val="none" w:sz="0" w:space="0" w:color="auto"/>
        <w:right w:val="none" w:sz="0" w:space="0" w:color="auto"/>
      </w:divBdr>
    </w:div>
    <w:div w:id="1968125203">
      <w:bodyDiv w:val="1"/>
      <w:marLeft w:val="0"/>
      <w:marRight w:val="0"/>
      <w:marTop w:val="0"/>
      <w:marBottom w:val="0"/>
      <w:divBdr>
        <w:top w:val="none" w:sz="0" w:space="0" w:color="auto"/>
        <w:left w:val="none" w:sz="0" w:space="0" w:color="auto"/>
        <w:bottom w:val="none" w:sz="0" w:space="0" w:color="auto"/>
        <w:right w:val="none" w:sz="0" w:space="0" w:color="auto"/>
      </w:divBdr>
    </w:div>
    <w:div w:id="1968199676">
      <w:bodyDiv w:val="1"/>
      <w:marLeft w:val="0"/>
      <w:marRight w:val="0"/>
      <w:marTop w:val="0"/>
      <w:marBottom w:val="0"/>
      <w:divBdr>
        <w:top w:val="none" w:sz="0" w:space="0" w:color="auto"/>
        <w:left w:val="none" w:sz="0" w:space="0" w:color="auto"/>
        <w:bottom w:val="none" w:sz="0" w:space="0" w:color="auto"/>
        <w:right w:val="none" w:sz="0" w:space="0" w:color="auto"/>
      </w:divBdr>
    </w:div>
    <w:div w:id="1968389282">
      <w:bodyDiv w:val="1"/>
      <w:marLeft w:val="0"/>
      <w:marRight w:val="0"/>
      <w:marTop w:val="0"/>
      <w:marBottom w:val="0"/>
      <w:divBdr>
        <w:top w:val="none" w:sz="0" w:space="0" w:color="auto"/>
        <w:left w:val="none" w:sz="0" w:space="0" w:color="auto"/>
        <w:bottom w:val="none" w:sz="0" w:space="0" w:color="auto"/>
        <w:right w:val="none" w:sz="0" w:space="0" w:color="auto"/>
      </w:divBdr>
    </w:div>
    <w:div w:id="1968537541">
      <w:bodyDiv w:val="1"/>
      <w:marLeft w:val="0"/>
      <w:marRight w:val="0"/>
      <w:marTop w:val="0"/>
      <w:marBottom w:val="0"/>
      <w:divBdr>
        <w:top w:val="none" w:sz="0" w:space="0" w:color="auto"/>
        <w:left w:val="none" w:sz="0" w:space="0" w:color="auto"/>
        <w:bottom w:val="none" w:sz="0" w:space="0" w:color="auto"/>
        <w:right w:val="none" w:sz="0" w:space="0" w:color="auto"/>
      </w:divBdr>
    </w:div>
    <w:div w:id="1968579827">
      <w:bodyDiv w:val="1"/>
      <w:marLeft w:val="0"/>
      <w:marRight w:val="0"/>
      <w:marTop w:val="0"/>
      <w:marBottom w:val="0"/>
      <w:divBdr>
        <w:top w:val="none" w:sz="0" w:space="0" w:color="auto"/>
        <w:left w:val="none" w:sz="0" w:space="0" w:color="auto"/>
        <w:bottom w:val="none" w:sz="0" w:space="0" w:color="auto"/>
        <w:right w:val="none" w:sz="0" w:space="0" w:color="auto"/>
      </w:divBdr>
    </w:div>
    <w:div w:id="1968584675">
      <w:bodyDiv w:val="1"/>
      <w:marLeft w:val="0"/>
      <w:marRight w:val="0"/>
      <w:marTop w:val="0"/>
      <w:marBottom w:val="0"/>
      <w:divBdr>
        <w:top w:val="none" w:sz="0" w:space="0" w:color="auto"/>
        <w:left w:val="none" w:sz="0" w:space="0" w:color="auto"/>
        <w:bottom w:val="none" w:sz="0" w:space="0" w:color="auto"/>
        <w:right w:val="none" w:sz="0" w:space="0" w:color="auto"/>
      </w:divBdr>
    </w:div>
    <w:div w:id="1968656193">
      <w:bodyDiv w:val="1"/>
      <w:marLeft w:val="0"/>
      <w:marRight w:val="0"/>
      <w:marTop w:val="0"/>
      <w:marBottom w:val="0"/>
      <w:divBdr>
        <w:top w:val="none" w:sz="0" w:space="0" w:color="auto"/>
        <w:left w:val="none" w:sz="0" w:space="0" w:color="auto"/>
        <w:bottom w:val="none" w:sz="0" w:space="0" w:color="auto"/>
        <w:right w:val="none" w:sz="0" w:space="0" w:color="auto"/>
      </w:divBdr>
    </w:div>
    <w:div w:id="1968663527">
      <w:bodyDiv w:val="1"/>
      <w:marLeft w:val="0"/>
      <w:marRight w:val="0"/>
      <w:marTop w:val="0"/>
      <w:marBottom w:val="0"/>
      <w:divBdr>
        <w:top w:val="none" w:sz="0" w:space="0" w:color="auto"/>
        <w:left w:val="none" w:sz="0" w:space="0" w:color="auto"/>
        <w:bottom w:val="none" w:sz="0" w:space="0" w:color="auto"/>
        <w:right w:val="none" w:sz="0" w:space="0" w:color="auto"/>
      </w:divBdr>
    </w:div>
    <w:div w:id="1968852960">
      <w:bodyDiv w:val="1"/>
      <w:marLeft w:val="0"/>
      <w:marRight w:val="0"/>
      <w:marTop w:val="0"/>
      <w:marBottom w:val="0"/>
      <w:divBdr>
        <w:top w:val="none" w:sz="0" w:space="0" w:color="auto"/>
        <w:left w:val="none" w:sz="0" w:space="0" w:color="auto"/>
        <w:bottom w:val="none" w:sz="0" w:space="0" w:color="auto"/>
        <w:right w:val="none" w:sz="0" w:space="0" w:color="auto"/>
      </w:divBdr>
    </w:div>
    <w:div w:id="1968975164">
      <w:bodyDiv w:val="1"/>
      <w:marLeft w:val="0"/>
      <w:marRight w:val="0"/>
      <w:marTop w:val="0"/>
      <w:marBottom w:val="0"/>
      <w:divBdr>
        <w:top w:val="none" w:sz="0" w:space="0" w:color="auto"/>
        <w:left w:val="none" w:sz="0" w:space="0" w:color="auto"/>
        <w:bottom w:val="none" w:sz="0" w:space="0" w:color="auto"/>
        <w:right w:val="none" w:sz="0" w:space="0" w:color="auto"/>
      </w:divBdr>
    </w:div>
    <w:div w:id="1969164987">
      <w:bodyDiv w:val="1"/>
      <w:marLeft w:val="0"/>
      <w:marRight w:val="0"/>
      <w:marTop w:val="0"/>
      <w:marBottom w:val="0"/>
      <w:divBdr>
        <w:top w:val="none" w:sz="0" w:space="0" w:color="auto"/>
        <w:left w:val="none" w:sz="0" w:space="0" w:color="auto"/>
        <w:bottom w:val="none" w:sz="0" w:space="0" w:color="auto"/>
        <w:right w:val="none" w:sz="0" w:space="0" w:color="auto"/>
      </w:divBdr>
    </w:div>
    <w:div w:id="1970234043">
      <w:bodyDiv w:val="1"/>
      <w:marLeft w:val="0"/>
      <w:marRight w:val="0"/>
      <w:marTop w:val="0"/>
      <w:marBottom w:val="0"/>
      <w:divBdr>
        <w:top w:val="none" w:sz="0" w:space="0" w:color="auto"/>
        <w:left w:val="none" w:sz="0" w:space="0" w:color="auto"/>
        <w:bottom w:val="none" w:sz="0" w:space="0" w:color="auto"/>
        <w:right w:val="none" w:sz="0" w:space="0" w:color="auto"/>
      </w:divBdr>
    </w:div>
    <w:div w:id="1970475867">
      <w:bodyDiv w:val="1"/>
      <w:marLeft w:val="0"/>
      <w:marRight w:val="0"/>
      <w:marTop w:val="0"/>
      <w:marBottom w:val="0"/>
      <w:divBdr>
        <w:top w:val="none" w:sz="0" w:space="0" w:color="auto"/>
        <w:left w:val="none" w:sz="0" w:space="0" w:color="auto"/>
        <w:bottom w:val="none" w:sz="0" w:space="0" w:color="auto"/>
        <w:right w:val="none" w:sz="0" w:space="0" w:color="auto"/>
      </w:divBdr>
    </w:div>
    <w:div w:id="1970815637">
      <w:bodyDiv w:val="1"/>
      <w:marLeft w:val="0"/>
      <w:marRight w:val="0"/>
      <w:marTop w:val="0"/>
      <w:marBottom w:val="0"/>
      <w:divBdr>
        <w:top w:val="none" w:sz="0" w:space="0" w:color="auto"/>
        <w:left w:val="none" w:sz="0" w:space="0" w:color="auto"/>
        <w:bottom w:val="none" w:sz="0" w:space="0" w:color="auto"/>
        <w:right w:val="none" w:sz="0" w:space="0" w:color="auto"/>
      </w:divBdr>
    </w:div>
    <w:div w:id="1971008937">
      <w:bodyDiv w:val="1"/>
      <w:marLeft w:val="0"/>
      <w:marRight w:val="0"/>
      <w:marTop w:val="0"/>
      <w:marBottom w:val="0"/>
      <w:divBdr>
        <w:top w:val="none" w:sz="0" w:space="0" w:color="auto"/>
        <w:left w:val="none" w:sz="0" w:space="0" w:color="auto"/>
        <w:bottom w:val="none" w:sz="0" w:space="0" w:color="auto"/>
        <w:right w:val="none" w:sz="0" w:space="0" w:color="auto"/>
      </w:divBdr>
    </w:div>
    <w:div w:id="1971132197">
      <w:bodyDiv w:val="1"/>
      <w:marLeft w:val="0"/>
      <w:marRight w:val="0"/>
      <w:marTop w:val="0"/>
      <w:marBottom w:val="0"/>
      <w:divBdr>
        <w:top w:val="none" w:sz="0" w:space="0" w:color="auto"/>
        <w:left w:val="none" w:sz="0" w:space="0" w:color="auto"/>
        <w:bottom w:val="none" w:sz="0" w:space="0" w:color="auto"/>
        <w:right w:val="none" w:sz="0" w:space="0" w:color="auto"/>
      </w:divBdr>
    </w:div>
    <w:div w:id="1971521192">
      <w:bodyDiv w:val="1"/>
      <w:marLeft w:val="0"/>
      <w:marRight w:val="0"/>
      <w:marTop w:val="0"/>
      <w:marBottom w:val="0"/>
      <w:divBdr>
        <w:top w:val="none" w:sz="0" w:space="0" w:color="auto"/>
        <w:left w:val="none" w:sz="0" w:space="0" w:color="auto"/>
        <w:bottom w:val="none" w:sz="0" w:space="0" w:color="auto"/>
        <w:right w:val="none" w:sz="0" w:space="0" w:color="auto"/>
      </w:divBdr>
    </w:div>
    <w:div w:id="1971665899">
      <w:bodyDiv w:val="1"/>
      <w:marLeft w:val="0"/>
      <w:marRight w:val="0"/>
      <w:marTop w:val="0"/>
      <w:marBottom w:val="0"/>
      <w:divBdr>
        <w:top w:val="none" w:sz="0" w:space="0" w:color="auto"/>
        <w:left w:val="none" w:sz="0" w:space="0" w:color="auto"/>
        <w:bottom w:val="none" w:sz="0" w:space="0" w:color="auto"/>
        <w:right w:val="none" w:sz="0" w:space="0" w:color="auto"/>
      </w:divBdr>
    </w:div>
    <w:div w:id="1971858100">
      <w:bodyDiv w:val="1"/>
      <w:marLeft w:val="0"/>
      <w:marRight w:val="0"/>
      <w:marTop w:val="0"/>
      <w:marBottom w:val="0"/>
      <w:divBdr>
        <w:top w:val="none" w:sz="0" w:space="0" w:color="auto"/>
        <w:left w:val="none" w:sz="0" w:space="0" w:color="auto"/>
        <w:bottom w:val="none" w:sz="0" w:space="0" w:color="auto"/>
        <w:right w:val="none" w:sz="0" w:space="0" w:color="auto"/>
      </w:divBdr>
    </w:div>
    <w:div w:id="1972856783">
      <w:bodyDiv w:val="1"/>
      <w:marLeft w:val="0"/>
      <w:marRight w:val="0"/>
      <w:marTop w:val="0"/>
      <w:marBottom w:val="0"/>
      <w:divBdr>
        <w:top w:val="none" w:sz="0" w:space="0" w:color="auto"/>
        <w:left w:val="none" w:sz="0" w:space="0" w:color="auto"/>
        <w:bottom w:val="none" w:sz="0" w:space="0" w:color="auto"/>
        <w:right w:val="none" w:sz="0" w:space="0" w:color="auto"/>
      </w:divBdr>
    </w:div>
    <w:div w:id="1973048613">
      <w:bodyDiv w:val="1"/>
      <w:marLeft w:val="0"/>
      <w:marRight w:val="0"/>
      <w:marTop w:val="0"/>
      <w:marBottom w:val="0"/>
      <w:divBdr>
        <w:top w:val="none" w:sz="0" w:space="0" w:color="auto"/>
        <w:left w:val="none" w:sz="0" w:space="0" w:color="auto"/>
        <w:bottom w:val="none" w:sz="0" w:space="0" w:color="auto"/>
        <w:right w:val="none" w:sz="0" w:space="0" w:color="auto"/>
      </w:divBdr>
    </w:div>
    <w:div w:id="1973167840">
      <w:bodyDiv w:val="1"/>
      <w:marLeft w:val="0"/>
      <w:marRight w:val="0"/>
      <w:marTop w:val="0"/>
      <w:marBottom w:val="0"/>
      <w:divBdr>
        <w:top w:val="none" w:sz="0" w:space="0" w:color="auto"/>
        <w:left w:val="none" w:sz="0" w:space="0" w:color="auto"/>
        <w:bottom w:val="none" w:sz="0" w:space="0" w:color="auto"/>
        <w:right w:val="none" w:sz="0" w:space="0" w:color="auto"/>
      </w:divBdr>
    </w:div>
    <w:div w:id="1973753085">
      <w:bodyDiv w:val="1"/>
      <w:marLeft w:val="0"/>
      <w:marRight w:val="0"/>
      <w:marTop w:val="0"/>
      <w:marBottom w:val="0"/>
      <w:divBdr>
        <w:top w:val="none" w:sz="0" w:space="0" w:color="auto"/>
        <w:left w:val="none" w:sz="0" w:space="0" w:color="auto"/>
        <w:bottom w:val="none" w:sz="0" w:space="0" w:color="auto"/>
        <w:right w:val="none" w:sz="0" w:space="0" w:color="auto"/>
      </w:divBdr>
    </w:div>
    <w:div w:id="1974017519">
      <w:bodyDiv w:val="1"/>
      <w:marLeft w:val="0"/>
      <w:marRight w:val="0"/>
      <w:marTop w:val="0"/>
      <w:marBottom w:val="0"/>
      <w:divBdr>
        <w:top w:val="none" w:sz="0" w:space="0" w:color="auto"/>
        <w:left w:val="none" w:sz="0" w:space="0" w:color="auto"/>
        <w:bottom w:val="none" w:sz="0" w:space="0" w:color="auto"/>
        <w:right w:val="none" w:sz="0" w:space="0" w:color="auto"/>
      </w:divBdr>
    </w:div>
    <w:div w:id="1974019105">
      <w:bodyDiv w:val="1"/>
      <w:marLeft w:val="0"/>
      <w:marRight w:val="0"/>
      <w:marTop w:val="0"/>
      <w:marBottom w:val="0"/>
      <w:divBdr>
        <w:top w:val="none" w:sz="0" w:space="0" w:color="auto"/>
        <w:left w:val="none" w:sz="0" w:space="0" w:color="auto"/>
        <w:bottom w:val="none" w:sz="0" w:space="0" w:color="auto"/>
        <w:right w:val="none" w:sz="0" w:space="0" w:color="auto"/>
      </w:divBdr>
    </w:div>
    <w:div w:id="1974091615">
      <w:bodyDiv w:val="1"/>
      <w:marLeft w:val="0"/>
      <w:marRight w:val="0"/>
      <w:marTop w:val="0"/>
      <w:marBottom w:val="0"/>
      <w:divBdr>
        <w:top w:val="none" w:sz="0" w:space="0" w:color="auto"/>
        <w:left w:val="none" w:sz="0" w:space="0" w:color="auto"/>
        <w:bottom w:val="none" w:sz="0" w:space="0" w:color="auto"/>
        <w:right w:val="none" w:sz="0" w:space="0" w:color="auto"/>
      </w:divBdr>
    </w:div>
    <w:div w:id="1974289709">
      <w:bodyDiv w:val="1"/>
      <w:marLeft w:val="0"/>
      <w:marRight w:val="0"/>
      <w:marTop w:val="0"/>
      <w:marBottom w:val="0"/>
      <w:divBdr>
        <w:top w:val="none" w:sz="0" w:space="0" w:color="auto"/>
        <w:left w:val="none" w:sz="0" w:space="0" w:color="auto"/>
        <w:bottom w:val="none" w:sz="0" w:space="0" w:color="auto"/>
        <w:right w:val="none" w:sz="0" w:space="0" w:color="auto"/>
      </w:divBdr>
    </w:div>
    <w:div w:id="1974364377">
      <w:bodyDiv w:val="1"/>
      <w:marLeft w:val="0"/>
      <w:marRight w:val="0"/>
      <w:marTop w:val="0"/>
      <w:marBottom w:val="0"/>
      <w:divBdr>
        <w:top w:val="none" w:sz="0" w:space="0" w:color="auto"/>
        <w:left w:val="none" w:sz="0" w:space="0" w:color="auto"/>
        <w:bottom w:val="none" w:sz="0" w:space="0" w:color="auto"/>
        <w:right w:val="none" w:sz="0" w:space="0" w:color="auto"/>
      </w:divBdr>
    </w:div>
    <w:div w:id="1974677763">
      <w:bodyDiv w:val="1"/>
      <w:marLeft w:val="0"/>
      <w:marRight w:val="0"/>
      <w:marTop w:val="0"/>
      <w:marBottom w:val="0"/>
      <w:divBdr>
        <w:top w:val="none" w:sz="0" w:space="0" w:color="auto"/>
        <w:left w:val="none" w:sz="0" w:space="0" w:color="auto"/>
        <w:bottom w:val="none" w:sz="0" w:space="0" w:color="auto"/>
        <w:right w:val="none" w:sz="0" w:space="0" w:color="auto"/>
      </w:divBdr>
    </w:div>
    <w:div w:id="1975327564">
      <w:bodyDiv w:val="1"/>
      <w:marLeft w:val="0"/>
      <w:marRight w:val="0"/>
      <w:marTop w:val="0"/>
      <w:marBottom w:val="0"/>
      <w:divBdr>
        <w:top w:val="none" w:sz="0" w:space="0" w:color="auto"/>
        <w:left w:val="none" w:sz="0" w:space="0" w:color="auto"/>
        <w:bottom w:val="none" w:sz="0" w:space="0" w:color="auto"/>
        <w:right w:val="none" w:sz="0" w:space="0" w:color="auto"/>
      </w:divBdr>
    </w:div>
    <w:div w:id="1975406040">
      <w:bodyDiv w:val="1"/>
      <w:marLeft w:val="0"/>
      <w:marRight w:val="0"/>
      <w:marTop w:val="0"/>
      <w:marBottom w:val="0"/>
      <w:divBdr>
        <w:top w:val="none" w:sz="0" w:space="0" w:color="auto"/>
        <w:left w:val="none" w:sz="0" w:space="0" w:color="auto"/>
        <w:bottom w:val="none" w:sz="0" w:space="0" w:color="auto"/>
        <w:right w:val="none" w:sz="0" w:space="0" w:color="auto"/>
      </w:divBdr>
    </w:div>
    <w:div w:id="1975407143">
      <w:bodyDiv w:val="1"/>
      <w:marLeft w:val="0"/>
      <w:marRight w:val="0"/>
      <w:marTop w:val="0"/>
      <w:marBottom w:val="0"/>
      <w:divBdr>
        <w:top w:val="none" w:sz="0" w:space="0" w:color="auto"/>
        <w:left w:val="none" w:sz="0" w:space="0" w:color="auto"/>
        <w:bottom w:val="none" w:sz="0" w:space="0" w:color="auto"/>
        <w:right w:val="none" w:sz="0" w:space="0" w:color="auto"/>
      </w:divBdr>
    </w:div>
    <w:div w:id="1975600122">
      <w:bodyDiv w:val="1"/>
      <w:marLeft w:val="0"/>
      <w:marRight w:val="0"/>
      <w:marTop w:val="0"/>
      <w:marBottom w:val="0"/>
      <w:divBdr>
        <w:top w:val="none" w:sz="0" w:space="0" w:color="auto"/>
        <w:left w:val="none" w:sz="0" w:space="0" w:color="auto"/>
        <w:bottom w:val="none" w:sz="0" w:space="0" w:color="auto"/>
        <w:right w:val="none" w:sz="0" w:space="0" w:color="auto"/>
      </w:divBdr>
    </w:div>
    <w:div w:id="1975672797">
      <w:bodyDiv w:val="1"/>
      <w:marLeft w:val="0"/>
      <w:marRight w:val="0"/>
      <w:marTop w:val="0"/>
      <w:marBottom w:val="0"/>
      <w:divBdr>
        <w:top w:val="none" w:sz="0" w:space="0" w:color="auto"/>
        <w:left w:val="none" w:sz="0" w:space="0" w:color="auto"/>
        <w:bottom w:val="none" w:sz="0" w:space="0" w:color="auto"/>
        <w:right w:val="none" w:sz="0" w:space="0" w:color="auto"/>
      </w:divBdr>
    </w:div>
    <w:div w:id="1975865401">
      <w:bodyDiv w:val="1"/>
      <w:marLeft w:val="0"/>
      <w:marRight w:val="0"/>
      <w:marTop w:val="0"/>
      <w:marBottom w:val="0"/>
      <w:divBdr>
        <w:top w:val="none" w:sz="0" w:space="0" w:color="auto"/>
        <w:left w:val="none" w:sz="0" w:space="0" w:color="auto"/>
        <w:bottom w:val="none" w:sz="0" w:space="0" w:color="auto"/>
        <w:right w:val="none" w:sz="0" w:space="0" w:color="auto"/>
      </w:divBdr>
    </w:div>
    <w:div w:id="1976712095">
      <w:bodyDiv w:val="1"/>
      <w:marLeft w:val="0"/>
      <w:marRight w:val="0"/>
      <w:marTop w:val="0"/>
      <w:marBottom w:val="0"/>
      <w:divBdr>
        <w:top w:val="none" w:sz="0" w:space="0" w:color="auto"/>
        <w:left w:val="none" w:sz="0" w:space="0" w:color="auto"/>
        <w:bottom w:val="none" w:sz="0" w:space="0" w:color="auto"/>
        <w:right w:val="none" w:sz="0" w:space="0" w:color="auto"/>
      </w:divBdr>
    </w:div>
    <w:div w:id="1976831544">
      <w:bodyDiv w:val="1"/>
      <w:marLeft w:val="0"/>
      <w:marRight w:val="0"/>
      <w:marTop w:val="0"/>
      <w:marBottom w:val="0"/>
      <w:divBdr>
        <w:top w:val="none" w:sz="0" w:space="0" w:color="auto"/>
        <w:left w:val="none" w:sz="0" w:space="0" w:color="auto"/>
        <w:bottom w:val="none" w:sz="0" w:space="0" w:color="auto"/>
        <w:right w:val="none" w:sz="0" w:space="0" w:color="auto"/>
      </w:divBdr>
    </w:div>
    <w:div w:id="1977030621">
      <w:bodyDiv w:val="1"/>
      <w:marLeft w:val="0"/>
      <w:marRight w:val="0"/>
      <w:marTop w:val="0"/>
      <w:marBottom w:val="0"/>
      <w:divBdr>
        <w:top w:val="none" w:sz="0" w:space="0" w:color="auto"/>
        <w:left w:val="none" w:sz="0" w:space="0" w:color="auto"/>
        <w:bottom w:val="none" w:sz="0" w:space="0" w:color="auto"/>
        <w:right w:val="none" w:sz="0" w:space="0" w:color="auto"/>
      </w:divBdr>
    </w:div>
    <w:div w:id="1977178161">
      <w:bodyDiv w:val="1"/>
      <w:marLeft w:val="0"/>
      <w:marRight w:val="0"/>
      <w:marTop w:val="0"/>
      <w:marBottom w:val="0"/>
      <w:divBdr>
        <w:top w:val="none" w:sz="0" w:space="0" w:color="auto"/>
        <w:left w:val="none" w:sz="0" w:space="0" w:color="auto"/>
        <w:bottom w:val="none" w:sz="0" w:space="0" w:color="auto"/>
        <w:right w:val="none" w:sz="0" w:space="0" w:color="auto"/>
      </w:divBdr>
    </w:div>
    <w:div w:id="1977251785">
      <w:bodyDiv w:val="1"/>
      <w:marLeft w:val="0"/>
      <w:marRight w:val="0"/>
      <w:marTop w:val="0"/>
      <w:marBottom w:val="0"/>
      <w:divBdr>
        <w:top w:val="none" w:sz="0" w:space="0" w:color="auto"/>
        <w:left w:val="none" w:sz="0" w:space="0" w:color="auto"/>
        <w:bottom w:val="none" w:sz="0" w:space="0" w:color="auto"/>
        <w:right w:val="none" w:sz="0" w:space="0" w:color="auto"/>
      </w:divBdr>
    </w:div>
    <w:div w:id="1977252834">
      <w:bodyDiv w:val="1"/>
      <w:marLeft w:val="0"/>
      <w:marRight w:val="0"/>
      <w:marTop w:val="0"/>
      <w:marBottom w:val="0"/>
      <w:divBdr>
        <w:top w:val="none" w:sz="0" w:space="0" w:color="auto"/>
        <w:left w:val="none" w:sz="0" w:space="0" w:color="auto"/>
        <w:bottom w:val="none" w:sz="0" w:space="0" w:color="auto"/>
        <w:right w:val="none" w:sz="0" w:space="0" w:color="auto"/>
      </w:divBdr>
    </w:div>
    <w:div w:id="1977446551">
      <w:bodyDiv w:val="1"/>
      <w:marLeft w:val="0"/>
      <w:marRight w:val="0"/>
      <w:marTop w:val="0"/>
      <w:marBottom w:val="0"/>
      <w:divBdr>
        <w:top w:val="none" w:sz="0" w:space="0" w:color="auto"/>
        <w:left w:val="none" w:sz="0" w:space="0" w:color="auto"/>
        <w:bottom w:val="none" w:sz="0" w:space="0" w:color="auto"/>
        <w:right w:val="none" w:sz="0" w:space="0" w:color="auto"/>
      </w:divBdr>
    </w:div>
    <w:div w:id="1977450087">
      <w:bodyDiv w:val="1"/>
      <w:marLeft w:val="0"/>
      <w:marRight w:val="0"/>
      <w:marTop w:val="0"/>
      <w:marBottom w:val="0"/>
      <w:divBdr>
        <w:top w:val="none" w:sz="0" w:space="0" w:color="auto"/>
        <w:left w:val="none" w:sz="0" w:space="0" w:color="auto"/>
        <w:bottom w:val="none" w:sz="0" w:space="0" w:color="auto"/>
        <w:right w:val="none" w:sz="0" w:space="0" w:color="auto"/>
      </w:divBdr>
    </w:div>
    <w:div w:id="1977565424">
      <w:bodyDiv w:val="1"/>
      <w:marLeft w:val="0"/>
      <w:marRight w:val="0"/>
      <w:marTop w:val="0"/>
      <w:marBottom w:val="0"/>
      <w:divBdr>
        <w:top w:val="none" w:sz="0" w:space="0" w:color="auto"/>
        <w:left w:val="none" w:sz="0" w:space="0" w:color="auto"/>
        <w:bottom w:val="none" w:sz="0" w:space="0" w:color="auto"/>
        <w:right w:val="none" w:sz="0" w:space="0" w:color="auto"/>
      </w:divBdr>
    </w:div>
    <w:div w:id="1978097849">
      <w:bodyDiv w:val="1"/>
      <w:marLeft w:val="0"/>
      <w:marRight w:val="0"/>
      <w:marTop w:val="0"/>
      <w:marBottom w:val="0"/>
      <w:divBdr>
        <w:top w:val="none" w:sz="0" w:space="0" w:color="auto"/>
        <w:left w:val="none" w:sz="0" w:space="0" w:color="auto"/>
        <w:bottom w:val="none" w:sz="0" w:space="0" w:color="auto"/>
        <w:right w:val="none" w:sz="0" w:space="0" w:color="auto"/>
      </w:divBdr>
    </w:div>
    <w:div w:id="1978105528">
      <w:bodyDiv w:val="1"/>
      <w:marLeft w:val="0"/>
      <w:marRight w:val="0"/>
      <w:marTop w:val="0"/>
      <w:marBottom w:val="0"/>
      <w:divBdr>
        <w:top w:val="none" w:sz="0" w:space="0" w:color="auto"/>
        <w:left w:val="none" w:sz="0" w:space="0" w:color="auto"/>
        <w:bottom w:val="none" w:sz="0" w:space="0" w:color="auto"/>
        <w:right w:val="none" w:sz="0" w:space="0" w:color="auto"/>
      </w:divBdr>
    </w:div>
    <w:div w:id="1978604529">
      <w:bodyDiv w:val="1"/>
      <w:marLeft w:val="0"/>
      <w:marRight w:val="0"/>
      <w:marTop w:val="0"/>
      <w:marBottom w:val="0"/>
      <w:divBdr>
        <w:top w:val="none" w:sz="0" w:space="0" w:color="auto"/>
        <w:left w:val="none" w:sz="0" w:space="0" w:color="auto"/>
        <w:bottom w:val="none" w:sz="0" w:space="0" w:color="auto"/>
        <w:right w:val="none" w:sz="0" w:space="0" w:color="auto"/>
      </w:divBdr>
    </w:div>
    <w:div w:id="1978605395">
      <w:bodyDiv w:val="1"/>
      <w:marLeft w:val="0"/>
      <w:marRight w:val="0"/>
      <w:marTop w:val="0"/>
      <w:marBottom w:val="0"/>
      <w:divBdr>
        <w:top w:val="none" w:sz="0" w:space="0" w:color="auto"/>
        <w:left w:val="none" w:sz="0" w:space="0" w:color="auto"/>
        <w:bottom w:val="none" w:sz="0" w:space="0" w:color="auto"/>
        <w:right w:val="none" w:sz="0" w:space="0" w:color="auto"/>
      </w:divBdr>
    </w:div>
    <w:div w:id="1978795569">
      <w:bodyDiv w:val="1"/>
      <w:marLeft w:val="0"/>
      <w:marRight w:val="0"/>
      <w:marTop w:val="0"/>
      <w:marBottom w:val="0"/>
      <w:divBdr>
        <w:top w:val="none" w:sz="0" w:space="0" w:color="auto"/>
        <w:left w:val="none" w:sz="0" w:space="0" w:color="auto"/>
        <w:bottom w:val="none" w:sz="0" w:space="0" w:color="auto"/>
        <w:right w:val="none" w:sz="0" w:space="0" w:color="auto"/>
      </w:divBdr>
    </w:div>
    <w:div w:id="1978872434">
      <w:bodyDiv w:val="1"/>
      <w:marLeft w:val="0"/>
      <w:marRight w:val="0"/>
      <w:marTop w:val="0"/>
      <w:marBottom w:val="0"/>
      <w:divBdr>
        <w:top w:val="none" w:sz="0" w:space="0" w:color="auto"/>
        <w:left w:val="none" w:sz="0" w:space="0" w:color="auto"/>
        <w:bottom w:val="none" w:sz="0" w:space="0" w:color="auto"/>
        <w:right w:val="none" w:sz="0" w:space="0" w:color="auto"/>
      </w:divBdr>
    </w:div>
    <w:div w:id="1979142427">
      <w:bodyDiv w:val="1"/>
      <w:marLeft w:val="0"/>
      <w:marRight w:val="0"/>
      <w:marTop w:val="0"/>
      <w:marBottom w:val="0"/>
      <w:divBdr>
        <w:top w:val="none" w:sz="0" w:space="0" w:color="auto"/>
        <w:left w:val="none" w:sz="0" w:space="0" w:color="auto"/>
        <w:bottom w:val="none" w:sz="0" w:space="0" w:color="auto"/>
        <w:right w:val="none" w:sz="0" w:space="0" w:color="auto"/>
      </w:divBdr>
    </w:div>
    <w:div w:id="1979218232">
      <w:bodyDiv w:val="1"/>
      <w:marLeft w:val="0"/>
      <w:marRight w:val="0"/>
      <w:marTop w:val="0"/>
      <w:marBottom w:val="0"/>
      <w:divBdr>
        <w:top w:val="none" w:sz="0" w:space="0" w:color="auto"/>
        <w:left w:val="none" w:sz="0" w:space="0" w:color="auto"/>
        <w:bottom w:val="none" w:sz="0" w:space="0" w:color="auto"/>
        <w:right w:val="none" w:sz="0" w:space="0" w:color="auto"/>
      </w:divBdr>
    </w:div>
    <w:div w:id="1979340100">
      <w:bodyDiv w:val="1"/>
      <w:marLeft w:val="0"/>
      <w:marRight w:val="0"/>
      <w:marTop w:val="0"/>
      <w:marBottom w:val="0"/>
      <w:divBdr>
        <w:top w:val="none" w:sz="0" w:space="0" w:color="auto"/>
        <w:left w:val="none" w:sz="0" w:space="0" w:color="auto"/>
        <w:bottom w:val="none" w:sz="0" w:space="0" w:color="auto"/>
        <w:right w:val="none" w:sz="0" w:space="0" w:color="auto"/>
      </w:divBdr>
    </w:div>
    <w:div w:id="1980069198">
      <w:bodyDiv w:val="1"/>
      <w:marLeft w:val="0"/>
      <w:marRight w:val="0"/>
      <w:marTop w:val="0"/>
      <w:marBottom w:val="0"/>
      <w:divBdr>
        <w:top w:val="none" w:sz="0" w:space="0" w:color="auto"/>
        <w:left w:val="none" w:sz="0" w:space="0" w:color="auto"/>
        <w:bottom w:val="none" w:sz="0" w:space="0" w:color="auto"/>
        <w:right w:val="none" w:sz="0" w:space="0" w:color="auto"/>
      </w:divBdr>
    </w:div>
    <w:div w:id="1980071205">
      <w:bodyDiv w:val="1"/>
      <w:marLeft w:val="0"/>
      <w:marRight w:val="0"/>
      <w:marTop w:val="0"/>
      <w:marBottom w:val="0"/>
      <w:divBdr>
        <w:top w:val="none" w:sz="0" w:space="0" w:color="auto"/>
        <w:left w:val="none" w:sz="0" w:space="0" w:color="auto"/>
        <w:bottom w:val="none" w:sz="0" w:space="0" w:color="auto"/>
        <w:right w:val="none" w:sz="0" w:space="0" w:color="auto"/>
      </w:divBdr>
    </w:div>
    <w:div w:id="1980183447">
      <w:bodyDiv w:val="1"/>
      <w:marLeft w:val="0"/>
      <w:marRight w:val="0"/>
      <w:marTop w:val="0"/>
      <w:marBottom w:val="0"/>
      <w:divBdr>
        <w:top w:val="none" w:sz="0" w:space="0" w:color="auto"/>
        <w:left w:val="none" w:sz="0" w:space="0" w:color="auto"/>
        <w:bottom w:val="none" w:sz="0" w:space="0" w:color="auto"/>
        <w:right w:val="none" w:sz="0" w:space="0" w:color="auto"/>
      </w:divBdr>
    </w:div>
    <w:div w:id="1980189095">
      <w:bodyDiv w:val="1"/>
      <w:marLeft w:val="0"/>
      <w:marRight w:val="0"/>
      <w:marTop w:val="0"/>
      <w:marBottom w:val="0"/>
      <w:divBdr>
        <w:top w:val="none" w:sz="0" w:space="0" w:color="auto"/>
        <w:left w:val="none" w:sz="0" w:space="0" w:color="auto"/>
        <w:bottom w:val="none" w:sz="0" w:space="0" w:color="auto"/>
        <w:right w:val="none" w:sz="0" w:space="0" w:color="auto"/>
      </w:divBdr>
    </w:div>
    <w:div w:id="1980262867">
      <w:bodyDiv w:val="1"/>
      <w:marLeft w:val="0"/>
      <w:marRight w:val="0"/>
      <w:marTop w:val="0"/>
      <w:marBottom w:val="0"/>
      <w:divBdr>
        <w:top w:val="none" w:sz="0" w:space="0" w:color="auto"/>
        <w:left w:val="none" w:sz="0" w:space="0" w:color="auto"/>
        <w:bottom w:val="none" w:sz="0" w:space="0" w:color="auto"/>
        <w:right w:val="none" w:sz="0" w:space="0" w:color="auto"/>
      </w:divBdr>
    </w:div>
    <w:div w:id="1980836789">
      <w:bodyDiv w:val="1"/>
      <w:marLeft w:val="0"/>
      <w:marRight w:val="0"/>
      <w:marTop w:val="0"/>
      <w:marBottom w:val="0"/>
      <w:divBdr>
        <w:top w:val="none" w:sz="0" w:space="0" w:color="auto"/>
        <w:left w:val="none" w:sz="0" w:space="0" w:color="auto"/>
        <w:bottom w:val="none" w:sz="0" w:space="0" w:color="auto"/>
        <w:right w:val="none" w:sz="0" w:space="0" w:color="auto"/>
      </w:divBdr>
    </w:div>
    <w:div w:id="1980912444">
      <w:bodyDiv w:val="1"/>
      <w:marLeft w:val="0"/>
      <w:marRight w:val="0"/>
      <w:marTop w:val="0"/>
      <w:marBottom w:val="0"/>
      <w:divBdr>
        <w:top w:val="none" w:sz="0" w:space="0" w:color="auto"/>
        <w:left w:val="none" w:sz="0" w:space="0" w:color="auto"/>
        <w:bottom w:val="none" w:sz="0" w:space="0" w:color="auto"/>
        <w:right w:val="none" w:sz="0" w:space="0" w:color="auto"/>
      </w:divBdr>
    </w:div>
    <w:div w:id="1980957578">
      <w:bodyDiv w:val="1"/>
      <w:marLeft w:val="0"/>
      <w:marRight w:val="0"/>
      <w:marTop w:val="0"/>
      <w:marBottom w:val="0"/>
      <w:divBdr>
        <w:top w:val="none" w:sz="0" w:space="0" w:color="auto"/>
        <w:left w:val="none" w:sz="0" w:space="0" w:color="auto"/>
        <w:bottom w:val="none" w:sz="0" w:space="0" w:color="auto"/>
        <w:right w:val="none" w:sz="0" w:space="0" w:color="auto"/>
      </w:divBdr>
    </w:div>
    <w:div w:id="1981303807">
      <w:bodyDiv w:val="1"/>
      <w:marLeft w:val="0"/>
      <w:marRight w:val="0"/>
      <w:marTop w:val="0"/>
      <w:marBottom w:val="0"/>
      <w:divBdr>
        <w:top w:val="none" w:sz="0" w:space="0" w:color="auto"/>
        <w:left w:val="none" w:sz="0" w:space="0" w:color="auto"/>
        <w:bottom w:val="none" w:sz="0" w:space="0" w:color="auto"/>
        <w:right w:val="none" w:sz="0" w:space="0" w:color="auto"/>
      </w:divBdr>
    </w:div>
    <w:div w:id="1981375145">
      <w:bodyDiv w:val="1"/>
      <w:marLeft w:val="0"/>
      <w:marRight w:val="0"/>
      <w:marTop w:val="0"/>
      <w:marBottom w:val="0"/>
      <w:divBdr>
        <w:top w:val="none" w:sz="0" w:space="0" w:color="auto"/>
        <w:left w:val="none" w:sz="0" w:space="0" w:color="auto"/>
        <w:bottom w:val="none" w:sz="0" w:space="0" w:color="auto"/>
        <w:right w:val="none" w:sz="0" w:space="0" w:color="auto"/>
      </w:divBdr>
    </w:div>
    <w:div w:id="1981424186">
      <w:bodyDiv w:val="1"/>
      <w:marLeft w:val="0"/>
      <w:marRight w:val="0"/>
      <w:marTop w:val="0"/>
      <w:marBottom w:val="0"/>
      <w:divBdr>
        <w:top w:val="none" w:sz="0" w:space="0" w:color="auto"/>
        <w:left w:val="none" w:sz="0" w:space="0" w:color="auto"/>
        <w:bottom w:val="none" w:sz="0" w:space="0" w:color="auto"/>
        <w:right w:val="none" w:sz="0" w:space="0" w:color="auto"/>
      </w:divBdr>
    </w:div>
    <w:div w:id="1981570271">
      <w:bodyDiv w:val="1"/>
      <w:marLeft w:val="0"/>
      <w:marRight w:val="0"/>
      <w:marTop w:val="0"/>
      <w:marBottom w:val="0"/>
      <w:divBdr>
        <w:top w:val="none" w:sz="0" w:space="0" w:color="auto"/>
        <w:left w:val="none" w:sz="0" w:space="0" w:color="auto"/>
        <w:bottom w:val="none" w:sz="0" w:space="0" w:color="auto"/>
        <w:right w:val="none" w:sz="0" w:space="0" w:color="auto"/>
      </w:divBdr>
    </w:div>
    <w:div w:id="1981616857">
      <w:bodyDiv w:val="1"/>
      <w:marLeft w:val="0"/>
      <w:marRight w:val="0"/>
      <w:marTop w:val="0"/>
      <w:marBottom w:val="0"/>
      <w:divBdr>
        <w:top w:val="none" w:sz="0" w:space="0" w:color="auto"/>
        <w:left w:val="none" w:sz="0" w:space="0" w:color="auto"/>
        <w:bottom w:val="none" w:sz="0" w:space="0" w:color="auto"/>
        <w:right w:val="none" w:sz="0" w:space="0" w:color="auto"/>
      </w:divBdr>
    </w:div>
    <w:div w:id="1982033750">
      <w:bodyDiv w:val="1"/>
      <w:marLeft w:val="0"/>
      <w:marRight w:val="0"/>
      <w:marTop w:val="0"/>
      <w:marBottom w:val="0"/>
      <w:divBdr>
        <w:top w:val="none" w:sz="0" w:space="0" w:color="auto"/>
        <w:left w:val="none" w:sz="0" w:space="0" w:color="auto"/>
        <w:bottom w:val="none" w:sz="0" w:space="0" w:color="auto"/>
        <w:right w:val="none" w:sz="0" w:space="0" w:color="auto"/>
      </w:divBdr>
    </w:div>
    <w:div w:id="1982077606">
      <w:bodyDiv w:val="1"/>
      <w:marLeft w:val="0"/>
      <w:marRight w:val="0"/>
      <w:marTop w:val="0"/>
      <w:marBottom w:val="0"/>
      <w:divBdr>
        <w:top w:val="none" w:sz="0" w:space="0" w:color="auto"/>
        <w:left w:val="none" w:sz="0" w:space="0" w:color="auto"/>
        <w:bottom w:val="none" w:sz="0" w:space="0" w:color="auto"/>
        <w:right w:val="none" w:sz="0" w:space="0" w:color="auto"/>
      </w:divBdr>
    </w:div>
    <w:div w:id="1982464653">
      <w:bodyDiv w:val="1"/>
      <w:marLeft w:val="0"/>
      <w:marRight w:val="0"/>
      <w:marTop w:val="0"/>
      <w:marBottom w:val="0"/>
      <w:divBdr>
        <w:top w:val="none" w:sz="0" w:space="0" w:color="auto"/>
        <w:left w:val="none" w:sz="0" w:space="0" w:color="auto"/>
        <w:bottom w:val="none" w:sz="0" w:space="0" w:color="auto"/>
        <w:right w:val="none" w:sz="0" w:space="0" w:color="auto"/>
      </w:divBdr>
    </w:div>
    <w:div w:id="1982541443">
      <w:bodyDiv w:val="1"/>
      <w:marLeft w:val="0"/>
      <w:marRight w:val="0"/>
      <w:marTop w:val="0"/>
      <w:marBottom w:val="0"/>
      <w:divBdr>
        <w:top w:val="none" w:sz="0" w:space="0" w:color="auto"/>
        <w:left w:val="none" w:sz="0" w:space="0" w:color="auto"/>
        <w:bottom w:val="none" w:sz="0" w:space="0" w:color="auto"/>
        <w:right w:val="none" w:sz="0" w:space="0" w:color="auto"/>
      </w:divBdr>
    </w:div>
    <w:div w:id="1982615138">
      <w:bodyDiv w:val="1"/>
      <w:marLeft w:val="0"/>
      <w:marRight w:val="0"/>
      <w:marTop w:val="0"/>
      <w:marBottom w:val="0"/>
      <w:divBdr>
        <w:top w:val="none" w:sz="0" w:space="0" w:color="auto"/>
        <w:left w:val="none" w:sz="0" w:space="0" w:color="auto"/>
        <w:bottom w:val="none" w:sz="0" w:space="0" w:color="auto"/>
        <w:right w:val="none" w:sz="0" w:space="0" w:color="auto"/>
      </w:divBdr>
    </w:div>
    <w:div w:id="1983001946">
      <w:bodyDiv w:val="1"/>
      <w:marLeft w:val="0"/>
      <w:marRight w:val="0"/>
      <w:marTop w:val="0"/>
      <w:marBottom w:val="0"/>
      <w:divBdr>
        <w:top w:val="none" w:sz="0" w:space="0" w:color="auto"/>
        <w:left w:val="none" w:sz="0" w:space="0" w:color="auto"/>
        <w:bottom w:val="none" w:sz="0" w:space="0" w:color="auto"/>
        <w:right w:val="none" w:sz="0" w:space="0" w:color="auto"/>
      </w:divBdr>
    </w:div>
    <w:div w:id="1983268154">
      <w:bodyDiv w:val="1"/>
      <w:marLeft w:val="0"/>
      <w:marRight w:val="0"/>
      <w:marTop w:val="0"/>
      <w:marBottom w:val="0"/>
      <w:divBdr>
        <w:top w:val="none" w:sz="0" w:space="0" w:color="auto"/>
        <w:left w:val="none" w:sz="0" w:space="0" w:color="auto"/>
        <w:bottom w:val="none" w:sz="0" w:space="0" w:color="auto"/>
        <w:right w:val="none" w:sz="0" w:space="0" w:color="auto"/>
      </w:divBdr>
    </w:div>
    <w:div w:id="1983656642">
      <w:bodyDiv w:val="1"/>
      <w:marLeft w:val="0"/>
      <w:marRight w:val="0"/>
      <w:marTop w:val="0"/>
      <w:marBottom w:val="0"/>
      <w:divBdr>
        <w:top w:val="none" w:sz="0" w:space="0" w:color="auto"/>
        <w:left w:val="none" w:sz="0" w:space="0" w:color="auto"/>
        <w:bottom w:val="none" w:sz="0" w:space="0" w:color="auto"/>
        <w:right w:val="none" w:sz="0" w:space="0" w:color="auto"/>
      </w:divBdr>
    </w:div>
    <w:div w:id="1983844790">
      <w:bodyDiv w:val="1"/>
      <w:marLeft w:val="0"/>
      <w:marRight w:val="0"/>
      <w:marTop w:val="0"/>
      <w:marBottom w:val="0"/>
      <w:divBdr>
        <w:top w:val="none" w:sz="0" w:space="0" w:color="auto"/>
        <w:left w:val="none" w:sz="0" w:space="0" w:color="auto"/>
        <w:bottom w:val="none" w:sz="0" w:space="0" w:color="auto"/>
        <w:right w:val="none" w:sz="0" w:space="0" w:color="auto"/>
      </w:divBdr>
    </w:div>
    <w:div w:id="1983926094">
      <w:bodyDiv w:val="1"/>
      <w:marLeft w:val="0"/>
      <w:marRight w:val="0"/>
      <w:marTop w:val="0"/>
      <w:marBottom w:val="0"/>
      <w:divBdr>
        <w:top w:val="none" w:sz="0" w:space="0" w:color="auto"/>
        <w:left w:val="none" w:sz="0" w:space="0" w:color="auto"/>
        <w:bottom w:val="none" w:sz="0" w:space="0" w:color="auto"/>
        <w:right w:val="none" w:sz="0" w:space="0" w:color="auto"/>
      </w:divBdr>
    </w:div>
    <w:div w:id="1984264066">
      <w:bodyDiv w:val="1"/>
      <w:marLeft w:val="0"/>
      <w:marRight w:val="0"/>
      <w:marTop w:val="0"/>
      <w:marBottom w:val="0"/>
      <w:divBdr>
        <w:top w:val="none" w:sz="0" w:space="0" w:color="auto"/>
        <w:left w:val="none" w:sz="0" w:space="0" w:color="auto"/>
        <w:bottom w:val="none" w:sz="0" w:space="0" w:color="auto"/>
        <w:right w:val="none" w:sz="0" w:space="0" w:color="auto"/>
      </w:divBdr>
    </w:div>
    <w:div w:id="1984266187">
      <w:bodyDiv w:val="1"/>
      <w:marLeft w:val="0"/>
      <w:marRight w:val="0"/>
      <w:marTop w:val="0"/>
      <w:marBottom w:val="0"/>
      <w:divBdr>
        <w:top w:val="none" w:sz="0" w:space="0" w:color="auto"/>
        <w:left w:val="none" w:sz="0" w:space="0" w:color="auto"/>
        <w:bottom w:val="none" w:sz="0" w:space="0" w:color="auto"/>
        <w:right w:val="none" w:sz="0" w:space="0" w:color="auto"/>
      </w:divBdr>
    </w:div>
    <w:div w:id="1984504296">
      <w:bodyDiv w:val="1"/>
      <w:marLeft w:val="0"/>
      <w:marRight w:val="0"/>
      <w:marTop w:val="0"/>
      <w:marBottom w:val="0"/>
      <w:divBdr>
        <w:top w:val="none" w:sz="0" w:space="0" w:color="auto"/>
        <w:left w:val="none" w:sz="0" w:space="0" w:color="auto"/>
        <w:bottom w:val="none" w:sz="0" w:space="0" w:color="auto"/>
        <w:right w:val="none" w:sz="0" w:space="0" w:color="auto"/>
      </w:divBdr>
    </w:div>
    <w:div w:id="1984506422">
      <w:bodyDiv w:val="1"/>
      <w:marLeft w:val="0"/>
      <w:marRight w:val="0"/>
      <w:marTop w:val="0"/>
      <w:marBottom w:val="0"/>
      <w:divBdr>
        <w:top w:val="none" w:sz="0" w:space="0" w:color="auto"/>
        <w:left w:val="none" w:sz="0" w:space="0" w:color="auto"/>
        <w:bottom w:val="none" w:sz="0" w:space="0" w:color="auto"/>
        <w:right w:val="none" w:sz="0" w:space="0" w:color="auto"/>
      </w:divBdr>
    </w:div>
    <w:div w:id="1985086505">
      <w:bodyDiv w:val="1"/>
      <w:marLeft w:val="0"/>
      <w:marRight w:val="0"/>
      <w:marTop w:val="0"/>
      <w:marBottom w:val="0"/>
      <w:divBdr>
        <w:top w:val="none" w:sz="0" w:space="0" w:color="auto"/>
        <w:left w:val="none" w:sz="0" w:space="0" w:color="auto"/>
        <w:bottom w:val="none" w:sz="0" w:space="0" w:color="auto"/>
        <w:right w:val="none" w:sz="0" w:space="0" w:color="auto"/>
      </w:divBdr>
    </w:div>
    <w:div w:id="1985306934">
      <w:bodyDiv w:val="1"/>
      <w:marLeft w:val="0"/>
      <w:marRight w:val="0"/>
      <w:marTop w:val="0"/>
      <w:marBottom w:val="0"/>
      <w:divBdr>
        <w:top w:val="none" w:sz="0" w:space="0" w:color="auto"/>
        <w:left w:val="none" w:sz="0" w:space="0" w:color="auto"/>
        <w:bottom w:val="none" w:sz="0" w:space="0" w:color="auto"/>
        <w:right w:val="none" w:sz="0" w:space="0" w:color="auto"/>
      </w:divBdr>
    </w:div>
    <w:div w:id="1985620344">
      <w:bodyDiv w:val="1"/>
      <w:marLeft w:val="0"/>
      <w:marRight w:val="0"/>
      <w:marTop w:val="0"/>
      <w:marBottom w:val="0"/>
      <w:divBdr>
        <w:top w:val="none" w:sz="0" w:space="0" w:color="auto"/>
        <w:left w:val="none" w:sz="0" w:space="0" w:color="auto"/>
        <w:bottom w:val="none" w:sz="0" w:space="0" w:color="auto"/>
        <w:right w:val="none" w:sz="0" w:space="0" w:color="auto"/>
      </w:divBdr>
    </w:div>
    <w:div w:id="1985772493">
      <w:bodyDiv w:val="1"/>
      <w:marLeft w:val="0"/>
      <w:marRight w:val="0"/>
      <w:marTop w:val="0"/>
      <w:marBottom w:val="0"/>
      <w:divBdr>
        <w:top w:val="none" w:sz="0" w:space="0" w:color="auto"/>
        <w:left w:val="none" w:sz="0" w:space="0" w:color="auto"/>
        <w:bottom w:val="none" w:sz="0" w:space="0" w:color="auto"/>
        <w:right w:val="none" w:sz="0" w:space="0" w:color="auto"/>
      </w:divBdr>
    </w:div>
    <w:div w:id="1985814339">
      <w:bodyDiv w:val="1"/>
      <w:marLeft w:val="0"/>
      <w:marRight w:val="0"/>
      <w:marTop w:val="0"/>
      <w:marBottom w:val="0"/>
      <w:divBdr>
        <w:top w:val="none" w:sz="0" w:space="0" w:color="auto"/>
        <w:left w:val="none" w:sz="0" w:space="0" w:color="auto"/>
        <w:bottom w:val="none" w:sz="0" w:space="0" w:color="auto"/>
        <w:right w:val="none" w:sz="0" w:space="0" w:color="auto"/>
      </w:divBdr>
    </w:div>
    <w:div w:id="1986228936">
      <w:bodyDiv w:val="1"/>
      <w:marLeft w:val="0"/>
      <w:marRight w:val="0"/>
      <w:marTop w:val="0"/>
      <w:marBottom w:val="0"/>
      <w:divBdr>
        <w:top w:val="none" w:sz="0" w:space="0" w:color="auto"/>
        <w:left w:val="none" w:sz="0" w:space="0" w:color="auto"/>
        <w:bottom w:val="none" w:sz="0" w:space="0" w:color="auto"/>
        <w:right w:val="none" w:sz="0" w:space="0" w:color="auto"/>
      </w:divBdr>
    </w:div>
    <w:div w:id="1986229107">
      <w:bodyDiv w:val="1"/>
      <w:marLeft w:val="0"/>
      <w:marRight w:val="0"/>
      <w:marTop w:val="0"/>
      <w:marBottom w:val="0"/>
      <w:divBdr>
        <w:top w:val="none" w:sz="0" w:space="0" w:color="auto"/>
        <w:left w:val="none" w:sz="0" w:space="0" w:color="auto"/>
        <w:bottom w:val="none" w:sz="0" w:space="0" w:color="auto"/>
        <w:right w:val="none" w:sz="0" w:space="0" w:color="auto"/>
      </w:divBdr>
    </w:div>
    <w:div w:id="1986271872">
      <w:bodyDiv w:val="1"/>
      <w:marLeft w:val="0"/>
      <w:marRight w:val="0"/>
      <w:marTop w:val="0"/>
      <w:marBottom w:val="0"/>
      <w:divBdr>
        <w:top w:val="none" w:sz="0" w:space="0" w:color="auto"/>
        <w:left w:val="none" w:sz="0" w:space="0" w:color="auto"/>
        <w:bottom w:val="none" w:sz="0" w:space="0" w:color="auto"/>
        <w:right w:val="none" w:sz="0" w:space="0" w:color="auto"/>
      </w:divBdr>
    </w:div>
    <w:div w:id="1986278998">
      <w:bodyDiv w:val="1"/>
      <w:marLeft w:val="0"/>
      <w:marRight w:val="0"/>
      <w:marTop w:val="0"/>
      <w:marBottom w:val="0"/>
      <w:divBdr>
        <w:top w:val="none" w:sz="0" w:space="0" w:color="auto"/>
        <w:left w:val="none" w:sz="0" w:space="0" w:color="auto"/>
        <w:bottom w:val="none" w:sz="0" w:space="0" w:color="auto"/>
        <w:right w:val="none" w:sz="0" w:space="0" w:color="auto"/>
      </w:divBdr>
    </w:div>
    <w:div w:id="1986348939">
      <w:bodyDiv w:val="1"/>
      <w:marLeft w:val="0"/>
      <w:marRight w:val="0"/>
      <w:marTop w:val="0"/>
      <w:marBottom w:val="0"/>
      <w:divBdr>
        <w:top w:val="none" w:sz="0" w:space="0" w:color="auto"/>
        <w:left w:val="none" w:sz="0" w:space="0" w:color="auto"/>
        <w:bottom w:val="none" w:sz="0" w:space="0" w:color="auto"/>
        <w:right w:val="none" w:sz="0" w:space="0" w:color="auto"/>
      </w:divBdr>
    </w:div>
    <w:div w:id="1986349079">
      <w:bodyDiv w:val="1"/>
      <w:marLeft w:val="0"/>
      <w:marRight w:val="0"/>
      <w:marTop w:val="0"/>
      <w:marBottom w:val="0"/>
      <w:divBdr>
        <w:top w:val="none" w:sz="0" w:space="0" w:color="auto"/>
        <w:left w:val="none" w:sz="0" w:space="0" w:color="auto"/>
        <w:bottom w:val="none" w:sz="0" w:space="0" w:color="auto"/>
        <w:right w:val="none" w:sz="0" w:space="0" w:color="auto"/>
      </w:divBdr>
    </w:div>
    <w:div w:id="1986620702">
      <w:bodyDiv w:val="1"/>
      <w:marLeft w:val="0"/>
      <w:marRight w:val="0"/>
      <w:marTop w:val="0"/>
      <w:marBottom w:val="0"/>
      <w:divBdr>
        <w:top w:val="none" w:sz="0" w:space="0" w:color="auto"/>
        <w:left w:val="none" w:sz="0" w:space="0" w:color="auto"/>
        <w:bottom w:val="none" w:sz="0" w:space="0" w:color="auto"/>
        <w:right w:val="none" w:sz="0" w:space="0" w:color="auto"/>
      </w:divBdr>
    </w:div>
    <w:div w:id="1986740971">
      <w:bodyDiv w:val="1"/>
      <w:marLeft w:val="0"/>
      <w:marRight w:val="0"/>
      <w:marTop w:val="0"/>
      <w:marBottom w:val="0"/>
      <w:divBdr>
        <w:top w:val="none" w:sz="0" w:space="0" w:color="auto"/>
        <w:left w:val="none" w:sz="0" w:space="0" w:color="auto"/>
        <w:bottom w:val="none" w:sz="0" w:space="0" w:color="auto"/>
        <w:right w:val="none" w:sz="0" w:space="0" w:color="auto"/>
      </w:divBdr>
    </w:div>
    <w:div w:id="1986817474">
      <w:bodyDiv w:val="1"/>
      <w:marLeft w:val="0"/>
      <w:marRight w:val="0"/>
      <w:marTop w:val="0"/>
      <w:marBottom w:val="0"/>
      <w:divBdr>
        <w:top w:val="none" w:sz="0" w:space="0" w:color="auto"/>
        <w:left w:val="none" w:sz="0" w:space="0" w:color="auto"/>
        <w:bottom w:val="none" w:sz="0" w:space="0" w:color="auto"/>
        <w:right w:val="none" w:sz="0" w:space="0" w:color="auto"/>
      </w:divBdr>
    </w:div>
    <w:div w:id="1986859667">
      <w:bodyDiv w:val="1"/>
      <w:marLeft w:val="0"/>
      <w:marRight w:val="0"/>
      <w:marTop w:val="0"/>
      <w:marBottom w:val="0"/>
      <w:divBdr>
        <w:top w:val="none" w:sz="0" w:space="0" w:color="auto"/>
        <w:left w:val="none" w:sz="0" w:space="0" w:color="auto"/>
        <w:bottom w:val="none" w:sz="0" w:space="0" w:color="auto"/>
        <w:right w:val="none" w:sz="0" w:space="0" w:color="auto"/>
      </w:divBdr>
    </w:div>
    <w:div w:id="1987274494">
      <w:bodyDiv w:val="1"/>
      <w:marLeft w:val="0"/>
      <w:marRight w:val="0"/>
      <w:marTop w:val="0"/>
      <w:marBottom w:val="0"/>
      <w:divBdr>
        <w:top w:val="none" w:sz="0" w:space="0" w:color="auto"/>
        <w:left w:val="none" w:sz="0" w:space="0" w:color="auto"/>
        <w:bottom w:val="none" w:sz="0" w:space="0" w:color="auto"/>
        <w:right w:val="none" w:sz="0" w:space="0" w:color="auto"/>
      </w:divBdr>
    </w:div>
    <w:div w:id="1987277012">
      <w:bodyDiv w:val="1"/>
      <w:marLeft w:val="0"/>
      <w:marRight w:val="0"/>
      <w:marTop w:val="0"/>
      <w:marBottom w:val="0"/>
      <w:divBdr>
        <w:top w:val="none" w:sz="0" w:space="0" w:color="auto"/>
        <w:left w:val="none" w:sz="0" w:space="0" w:color="auto"/>
        <w:bottom w:val="none" w:sz="0" w:space="0" w:color="auto"/>
        <w:right w:val="none" w:sz="0" w:space="0" w:color="auto"/>
      </w:divBdr>
    </w:div>
    <w:div w:id="1987391114">
      <w:bodyDiv w:val="1"/>
      <w:marLeft w:val="0"/>
      <w:marRight w:val="0"/>
      <w:marTop w:val="0"/>
      <w:marBottom w:val="0"/>
      <w:divBdr>
        <w:top w:val="none" w:sz="0" w:space="0" w:color="auto"/>
        <w:left w:val="none" w:sz="0" w:space="0" w:color="auto"/>
        <w:bottom w:val="none" w:sz="0" w:space="0" w:color="auto"/>
        <w:right w:val="none" w:sz="0" w:space="0" w:color="auto"/>
      </w:divBdr>
    </w:div>
    <w:div w:id="1987738915">
      <w:bodyDiv w:val="1"/>
      <w:marLeft w:val="0"/>
      <w:marRight w:val="0"/>
      <w:marTop w:val="0"/>
      <w:marBottom w:val="0"/>
      <w:divBdr>
        <w:top w:val="none" w:sz="0" w:space="0" w:color="auto"/>
        <w:left w:val="none" w:sz="0" w:space="0" w:color="auto"/>
        <w:bottom w:val="none" w:sz="0" w:space="0" w:color="auto"/>
        <w:right w:val="none" w:sz="0" w:space="0" w:color="auto"/>
      </w:divBdr>
    </w:div>
    <w:div w:id="1988239337">
      <w:bodyDiv w:val="1"/>
      <w:marLeft w:val="0"/>
      <w:marRight w:val="0"/>
      <w:marTop w:val="0"/>
      <w:marBottom w:val="0"/>
      <w:divBdr>
        <w:top w:val="none" w:sz="0" w:space="0" w:color="auto"/>
        <w:left w:val="none" w:sz="0" w:space="0" w:color="auto"/>
        <w:bottom w:val="none" w:sz="0" w:space="0" w:color="auto"/>
        <w:right w:val="none" w:sz="0" w:space="0" w:color="auto"/>
      </w:divBdr>
    </w:div>
    <w:div w:id="1988319785">
      <w:bodyDiv w:val="1"/>
      <w:marLeft w:val="0"/>
      <w:marRight w:val="0"/>
      <w:marTop w:val="0"/>
      <w:marBottom w:val="0"/>
      <w:divBdr>
        <w:top w:val="none" w:sz="0" w:space="0" w:color="auto"/>
        <w:left w:val="none" w:sz="0" w:space="0" w:color="auto"/>
        <w:bottom w:val="none" w:sz="0" w:space="0" w:color="auto"/>
        <w:right w:val="none" w:sz="0" w:space="0" w:color="auto"/>
      </w:divBdr>
    </w:div>
    <w:div w:id="1988510061">
      <w:bodyDiv w:val="1"/>
      <w:marLeft w:val="0"/>
      <w:marRight w:val="0"/>
      <w:marTop w:val="0"/>
      <w:marBottom w:val="0"/>
      <w:divBdr>
        <w:top w:val="none" w:sz="0" w:space="0" w:color="auto"/>
        <w:left w:val="none" w:sz="0" w:space="0" w:color="auto"/>
        <w:bottom w:val="none" w:sz="0" w:space="0" w:color="auto"/>
        <w:right w:val="none" w:sz="0" w:space="0" w:color="auto"/>
      </w:divBdr>
    </w:div>
    <w:div w:id="1988512254">
      <w:bodyDiv w:val="1"/>
      <w:marLeft w:val="0"/>
      <w:marRight w:val="0"/>
      <w:marTop w:val="0"/>
      <w:marBottom w:val="0"/>
      <w:divBdr>
        <w:top w:val="none" w:sz="0" w:space="0" w:color="auto"/>
        <w:left w:val="none" w:sz="0" w:space="0" w:color="auto"/>
        <w:bottom w:val="none" w:sz="0" w:space="0" w:color="auto"/>
        <w:right w:val="none" w:sz="0" w:space="0" w:color="auto"/>
      </w:divBdr>
    </w:div>
    <w:div w:id="1989169817">
      <w:bodyDiv w:val="1"/>
      <w:marLeft w:val="0"/>
      <w:marRight w:val="0"/>
      <w:marTop w:val="0"/>
      <w:marBottom w:val="0"/>
      <w:divBdr>
        <w:top w:val="none" w:sz="0" w:space="0" w:color="auto"/>
        <w:left w:val="none" w:sz="0" w:space="0" w:color="auto"/>
        <w:bottom w:val="none" w:sz="0" w:space="0" w:color="auto"/>
        <w:right w:val="none" w:sz="0" w:space="0" w:color="auto"/>
      </w:divBdr>
    </w:div>
    <w:div w:id="1989240003">
      <w:bodyDiv w:val="1"/>
      <w:marLeft w:val="0"/>
      <w:marRight w:val="0"/>
      <w:marTop w:val="0"/>
      <w:marBottom w:val="0"/>
      <w:divBdr>
        <w:top w:val="none" w:sz="0" w:space="0" w:color="auto"/>
        <w:left w:val="none" w:sz="0" w:space="0" w:color="auto"/>
        <w:bottom w:val="none" w:sz="0" w:space="0" w:color="auto"/>
        <w:right w:val="none" w:sz="0" w:space="0" w:color="auto"/>
      </w:divBdr>
    </w:div>
    <w:div w:id="1989822065">
      <w:bodyDiv w:val="1"/>
      <w:marLeft w:val="0"/>
      <w:marRight w:val="0"/>
      <w:marTop w:val="0"/>
      <w:marBottom w:val="0"/>
      <w:divBdr>
        <w:top w:val="none" w:sz="0" w:space="0" w:color="auto"/>
        <w:left w:val="none" w:sz="0" w:space="0" w:color="auto"/>
        <w:bottom w:val="none" w:sz="0" w:space="0" w:color="auto"/>
        <w:right w:val="none" w:sz="0" w:space="0" w:color="auto"/>
      </w:divBdr>
    </w:div>
    <w:div w:id="1989892237">
      <w:bodyDiv w:val="1"/>
      <w:marLeft w:val="0"/>
      <w:marRight w:val="0"/>
      <w:marTop w:val="0"/>
      <w:marBottom w:val="0"/>
      <w:divBdr>
        <w:top w:val="none" w:sz="0" w:space="0" w:color="auto"/>
        <w:left w:val="none" w:sz="0" w:space="0" w:color="auto"/>
        <w:bottom w:val="none" w:sz="0" w:space="0" w:color="auto"/>
        <w:right w:val="none" w:sz="0" w:space="0" w:color="auto"/>
      </w:divBdr>
    </w:div>
    <w:div w:id="1990134316">
      <w:bodyDiv w:val="1"/>
      <w:marLeft w:val="0"/>
      <w:marRight w:val="0"/>
      <w:marTop w:val="0"/>
      <w:marBottom w:val="0"/>
      <w:divBdr>
        <w:top w:val="none" w:sz="0" w:space="0" w:color="auto"/>
        <w:left w:val="none" w:sz="0" w:space="0" w:color="auto"/>
        <w:bottom w:val="none" w:sz="0" w:space="0" w:color="auto"/>
        <w:right w:val="none" w:sz="0" w:space="0" w:color="auto"/>
      </w:divBdr>
    </w:div>
    <w:div w:id="1990209925">
      <w:bodyDiv w:val="1"/>
      <w:marLeft w:val="0"/>
      <w:marRight w:val="0"/>
      <w:marTop w:val="0"/>
      <w:marBottom w:val="0"/>
      <w:divBdr>
        <w:top w:val="none" w:sz="0" w:space="0" w:color="auto"/>
        <w:left w:val="none" w:sz="0" w:space="0" w:color="auto"/>
        <w:bottom w:val="none" w:sz="0" w:space="0" w:color="auto"/>
        <w:right w:val="none" w:sz="0" w:space="0" w:color="auto"/>
      </w:divBdr>
    </w:div>
    <w:div w:id="1990357255">
      <w:bodyDiv w:val="1"/>
      <w:marLeft w:val="0"/>
      <w:marRight w:val="0"/>
      <w:marTop w:val="0"/>
      <w:marBottom w:val="0"/>
      <w:divBdr>
        <w:top w:val="none" w:sz="0" w:space="0" w:color="auto"/>
        <w:left w:val="none" w:sz="0" w:space="0" w:color="auto"/>
        <w:bottom w:val="none" w:sz="0" w:space="0" w:color="auto"/>
        <w:right w:val="none" w:sz="0" w:space="0" w:color="auto"/>
      </w:divBdr>
    </w:div>
    <w:div w:id="1991056613">
      <w:bodyDiv w:val="1"/>
      <w:marLeft w:val="0"/>
      <w:marRight w:val="0"/>
      <w:marTop w:val="0"/>
      <w:marBottom w:val="0"/>
      <w:divBdr>
        <w:top w:val="none" w:sz="0" w:space="0" w:color="auto"/>
        <w:left w:val="none" w:sz="0" w:space="0" w:color="auto"/>
        <w:bottom w:val="none" w:sz="0" w:space="0" w:color="auto"/>
        <w:right w:val="none" w:sz="0" w:space="0" w:color="auto"/>
      </w:divBdr>
    </w:div>
    <w:div w:id="1991134501">
      <w:bodyDiv w:val="1"/>
      <w:marLeft w:val="0"/>
      <w:marRight w:val="0"/>
      <w:marTop w:val="0"/>
      <w:marBottom w:val="0"/>
      <w:divBdr>
        <w:top w:val="none" w:sz="0" w:space="0" w:color="auto"/>
        <w:left w:val="none" w:sz="0" w:space="0" w:color="auto"/>
        <w:bottom w:val="none" w:sz="0" w:space="0" w:color="auto"/>
        <w:right w:val="none" w:sz="0" w:space="0" w:color="auto"/>
      </w:divBdr>
    </w:div>
    <w:div w:id="1991787837">
      <w:bodyDiv w:val="1"/>
      <w:marLeft w:val="0"/>
      <w:marRight w:val="0"/>
      <w:marTop w:val="0"/>
      <w:marBottom w:val="0"/>
      <w:divBdr>
        <w:top w:val="none" w:sz="0" w:space="0" w:color="auto"/>
        <w:left w:val="none" w:sz="0" w:space="0" w:color="auto"/>
        <w:bottom w:val="none" w:sz="0" w:space="0" w:color="auto"/>
        <w:right w:val="none" w:sz="0" w:space="0" w:color="auto"/>
      </w:divBdr>
    </w:div>
    <w:div w:id="1992051430">
      <w:bodyDiv w:val="1"/>
      <w:marLeft w:val="0"/>
      <w:marRight w:val="0"/>
      <w:marTop w:val="0"/>
      <w:marBottom w:val="0"/>
      <w:divBdr>
        <w:top w:val="none" w:sz="0" w:space="0" w:color="auto"/>
        <w:left w:val="none" w:sz="0" w:space="0" w:color="auto"/>
        <w:bottom w:val="none" w:sz="0" w:space="0" w:color="auto"/>
        <w:right w:val="none" w:sz="0" w:space="0" w:color="auto"/>
      </w:divBdr>
    </w:div>
    <w:div w:id="1992447152">
      <w:bodyDiv w:val="1"/>
      <w:marLeft w:val="0"/>
      <w:marRight w:val="0"/>
      <w:marTop w:val="0"/>
      <w:marBottom w:val="0"/>
      <w:divBdr>
        <w:top w:val="none" w:sz="0" w:space="0" w:color="auto"/>
        <w:left w:val="none" w:sz="0" w:space="0" w:color="auto"/>
        <w:bottom w:val="none" w:sz="0" w:space="0" w:color="auto"/>
        <w:right w:val="none" w:sz="0" w:space="0" w:color="auto"/>
      </w:divBdr>
    </w:div>
    <w:div w:id="1992565029">
      <w:bodyDiv w:val="1"/>
      <w:marLeft w:val="0"/>
      <w:marRight w:val="0"/>
      <w:marTop w:val="0"/>
      <w:marBottom w:val="0"/>
      <w:divBdr>
        <w:top w:val="none" w:sz="0" w:space="0" w:color="auto"/>
        <w:left w:val="none" w:sz="0" w:space="0" w:color="auto"/>
        <w:bottom w:val="none" w:sz="0" w:space="0" w:color="auto"/>
        <w:right w:val="none" w:sz="0" w:space="0" w:color="auto"/>
      </w:divBdr>
    </w:div>
    <w:div w:id="1993100051">
      <w:bodyDiv w:val="1"/>
      <w:marLeft w:val="0"/>
      <w:marRight w:val="0"/>
      <w:marTop w:val="0"/>
      <w:marBottom w:val="0"/>
      <w:divBdr>
        <w:top w:val="none" w:sz="0" w:space="0" w:color="auto"/>
        <w:left w:val="none" w:sz="0" w:space="0" w:color="auto"/>
        <w:bottom w:val="none" w:sz="0" w:space="0" w:color="auto"/>
        <w:right w:val="none" w:sz="0" w:space="0" w:color="auto"/>
      </w:divBdr>
    </w:div>
    <w:div w:id="1993100612">
      <w:bodyDiv w:val="1"/>
      <w:marLeft w:val="0"/>
      <w:marRight w:val="0"/>
      <w:marTop w:val="0"/>
      <w:marBottom w:val="0"/>
      <w:divBdr>
        <w:top w:val="none" w:sz="0" w:space="0" w:color="auto"/>
        <w:left w:val="none" w:sz="0" w:space="0" w:color="auto"/>
        <w:bottom w:val="none" w:sz="0" w:space="0" w:color="auto"/>
        <w:right w:val="none" w:sz="0" w:space="0" w:color="auto"/>
      </w:divBdr>
    </w:div>
    <w:div w:id="1993289866">
      <w:bodyDiv w:val="1"/>
      <w:marLeft w:val="0"/>
      <w:marRight w:val="0"/>
      <w:marTop w:val="0"/>
      <w:marBottom w:val="0"/>
      <w:divBdr>
        <w:top w:val="none" w:sz="0" w:space="0" w:color="auto"/>
        <w:left w:val="none" w:sz="0" w:space="0" w:color="auto"/>
        <w:bottom w:val="none" w:sz="0" w:space="0" w:color="auto"/>
        <w:right w:val="none" w:sz="0" w:space="0" w:color="auto"/>
      </w:divBdr>
    </w:div>
    <w:div w:id="1993483742">
      <w:bodyDiv w:val="1"/>
      <w:marLeft w:val="0"/>
      <w:marRight w:val="0"/>
      <w:marTop w:val="0"/>
      <w:marBottom w:val="0"/>
      <w:divBdr>
        <w:top w:val="none" w:sz="0" w:space="0" w:color="auto"/>
        <w:left w:val="none" w:sz="0" w:space="0" w:color="auto"/>
        <w:bottom w:val="none" w:sz="0" w:space="0" w:color="auto"/>
        <w:right w:val="none" w:sz="0" w:space="0" w:color="auto"/>
      </w:divBdr>
    </w:div>
    <w:div w:id="1993558617">
      <w:bodyDiv w:val="1"/>
      <w:marLeft w:val="0"/>
      <w:marRight w:val="0"/>
      <w:marTop w:val="0"/>
      <w:marBottom w:val="0"/>
      <w:divBdr>
        <w:top w:val="none" w:sz="0" w:space="0" w:color="auto"/>
        <w:left w:val="none" w:sz="0" w:space="0" w:color="auto"/>
        <w:bottom w:val="none" w:sz="0" w:space="0" w:color="auto"/>
        <w:right w:val="none" w:sz="0" w:space="0" w:color="auto"/>
      </w:divBdr>
    </w:div>
    <w:div w:id="1993560813">
      <w:bodyDiv w:val="1"/>
      <w:marLeft w:val="0"/>
      <w:marRight w:val="0"/>
      <w:marTop w:val="0"/>
      <w:marBottom w:val="0"/>
      <w:divBdr>
        <w:top w:val="none" w:sz="0" w:space="0" w:color="auto"/>
        <w:left w:val="none" w:sz="0" w:space="0" w:color="auto"/>
        <w:bottom w:val="none" w:sz="0" w:space="0" w:color="auto"/>
        <w:right w:val="none" w:sz="0" w:space="0" w:color="auto"/>
      </w:divBdr>
    </w:div>
    <w:div w:id="1993869096">
      <w:bodyDiv w:val="1"/>
      <w:marLeft w:val="0"/>
      <w:marRight w:val="0"/>
      <w:marTop w:val="0"/>
      <w:marBottom w:val="0"/>
      <w:divBdr>
        <w:top w:val="none" w:sz="0" w:space="0" w:color="auto"/>
        <w:left w:val="none" w:sz="0" w:space="0" w:color="auto"/>
        <w:bottom w:val="none" w:sz="0" w:space="0" w:color="auto"/>
        <w:right w:val="none" w:sz="0" w:space="0" w:color="auto"/>
      </w:divBdr>
    </w:div>
    <w:div w:id="1994332480">
      <w:bodyDiv w:val="1"/>
      <w:marLeft w:val="0"/>
      <w:marRight w:val="0"/>
      <w:marTop w:val="0"/>
      <w:marBottom w:val="0"/>
      <w:divBdr>
        <w:top w:val="none" w:sz="0" w:space="0" w:color="auto"/>
        <w:left w:val="none" w:sz="0" w:space="0" w:color="auto"/>
        <w:bottom w:val="none" w:sz="0" w:space="0" w:color="auto"/>
        <w:right w:val="none" w:sz="0" w:space="0" w:color="auto"/>
      </w:divBdr>
    </w:div>
    <w:div w:id="1994597300">
      <w:bodyDiv w:val="1"/>
      <w:marLeft w:val="0"/>
      <w:marRight w:val="0"/>
      <w:marTop w:val="0"/>
      <w:marBottom w:val="0"/>
      <w:divBdr>
        <w:top w:val="none" w:sz="0" w:space="0" w:color="auto"/>
        <w:left w:val="none" w:sz="0" w:space="0" w:color="auto"/>
        <w:bottom w:val="none" w:sz="0" w:space="0" w:color="auto"/>
        <w:right w:val="none" w:sz="0" w:space="0" w:color="auto"/>
      </w:divBdr>
    </w:div>
    <w:div w:id="1994681694">
      <w:bodyDiv w:val="1"/>
      <w:marLeft w:val="0"/>
      <w:marRight w:val="0"/>
      <w:marTop w:val="0"/>
      <w:marBottom w:val="0"/>
      <w:divBdr>
        <w:top w:val="none" w:sz="0" w:space="0" w:color="auto"/>
        <w:left w:val="none" w:sz="0" w:space="0" w:color="auto"/>
        <w:bottom w:val="none" w:sz="0" w:space="0" w:color="auto"/>
        <w:right w:val="none" w:sz="0" w:space="0" w:color="auto"/>
      </w:divBdr>
    </w:div>
    <w:div w:id="1994991015">
      <w:bodyDiv w:val="1"/>
      <w:marLeft w:val="0"/>
      <w:marRight w:val="0"/>
      <w:marTop w:val="0"/>
      <w:marBottom w:val="0"/>
      <w:divBdr>
        <w:top w:val="none" w:sz="0" w:space="0" w:color="auto"/>
        <w:left w:val="none" w:sz="0" w:space="0" w:color="auto"/>
        <w:bottom w:val="none" w:sz="0" w:space="0" w:color="auto"/>
        <w:right w:val="none" w:sz="0" w:space="0" w:color="auto"/>
      </w:divBdr>
    </w:div>
    <w:div w:id="1995526054">
      <w:bodyDiv w:val="1"/>
      <w:marLeft w:val="0"/>
      <w:marRight w:val="0"/>
      <w:marTop w:val="0"/>
      <w:marBottom w:val="0"/>
      <w:divBdr>
        <w:top w:val="none" w:sz="0" w:space="0" w:color="auto"/>
        <w:left w:val="none" w:sz="0" w:space="0" w:color="auto"/>
        <w:bottom w:val="none" w:sz="0" w:space="0" w:color="auto"/>
        <w:right w:val="none" w:sz="0" w:space="0" w:color="auto"/>
      </w:divBdr>
    </w:div>
    <w:div w:id="1995645243">
      <w:bodyDiv w:val="1"/>
      <w:marLeft w:val="0"/>
      <w:marRight w:val="0"/>
      <w:marTop w:val="0"/>
      <w:marBottom w:val="0"/>
      <w:divBdr>
        <w:top w:val="none" w:sz="0" w:space="0" w:color="auto"/>
        <w:left w:val="none" w:sz="0" w:space="0" w:color="auto"/>
        <w:bottom w:val="none" w:sz="0" w:space="0" w:color="auto"/>
        <w:right w:val="none" w:sz="0" w:space="0" w:color="auto"/>
      </w:divBdr>
    </w:div>
    <w:div w:id="1995798113">
      <w:bodyDiv w:val="1"/>
      <w:marLeft w:val="0"/>
      <w:marRight w:val="0"/>
      <w:marTop w:val="0"/>
      <w:marBottom w:val="0"/>
      <w:divBdr>
        <w:top w:val="none" w:sz="0" w:space="0" w:color="auto"/>
        <w:left w:val="none" w:sz="0" w:space="0" w:color="auto"/>
        <w:bottom w:val="none" w:sz="0" w:space="0" w:color="auto"/>
        <w:right w:val="none" w:sz="0" w:space="0" w:color="auto"/>
      </w:divBdr>
    </w:div>
    <w:div w:id="1996101127">
      <w:bodyDiv w:val="1"/>
      <w:marLeft w:val="0"/>
      <w:marRight w:val="0"/>
      <w:marTop w:val="0"/>
      <w:marBottom w:val="0"/>
      <w:divBdr>
        <w:top w:val="none" w:sz="0" w:space="0" w:color="auto"/>
        <w:left w:val="none" w:sz="0" w:space="0" w:color="auto"/>
        <w:bottom w:val="none" w:sz="0" w:space="0" w:color="auto"/>
        <w:right w:val="none" w:sz="0" w:space="0" w:color="auto"/>
      </w:divBdr>
    </w:div>
    <w:div w:id="1996108950">
      <w:bodyDiv w:val="1"/>
      <w:marLeft w:val="0"/>
      <w:marRight w:val="0"/>
      <w:marTop w:val="0"/>
      <w:marBottom w:val="0"/>
      <w:divBdr>
        <w:top w:val="none" w:sz="0" w:space="0" w:color="auto"/>
        <w:left w:val="none" w:sz="0" w:space="0" w:color="auto"/>
        <w:bottom w:val="none" w:sz="0" w:space="0" w:color="auto"/>
        <w:right w:val="none" w:sz="0" w:space="0" w:color="auto"/>
      </w:divBdr>
    </w:div>
    <w:div w:id="1996177380">
      <w:bodyDiv w:val="1"/>
      <w:marLeft w:val="0"/>
      <w:marRight w:val="0"/>
      <w:marTop w:val="0"/>
      <w:marBottom w:val="0"/>
      <w:divBdr>
        <w:top w:val="none" w:sz="0" w:space="0" w:color="auto"/>
        <w:left w:val="none" w:sz="0" w:space="0" w:color="auto"/>
        <w:bottom w:val="none" w:sz="0" w:space="0" w:color="auto"/>
        <w:right w:val="none" w:sz="0" w:space="0" w:color="auto"/>
      </w:divBdr>
    </w:div>
    <w:div w:id="1996563666">
      <w:bodyDiv w:val="1"/>
      <w:marLeft w:val="0"/>
      <w:marRight w:val="0"/>
      <w:marTop w:val="0"/>
      <w:marBottom w:val="0"/>
      <w:divBdr>
        <w:top w:val="none" w:sz="0" w:space="0" w:color="auto"/>
        <w:left w:val="none" w:sz="0" w:space="0" w:color="auto"/>
        <w:bottom w:val="none" w:sz="0" w:space="0" w:color="auto"/>
        <w:right w:val="none" w:sz="0" w:space="0" w:color="auto"/>
      </w:divBdr>
    </w:div>
    <w:div w:id="1997415028">
      <w:bodyDiv w:val="1"/>
      <w:marLeft w:val="0"/>
      <w:marRight w:val="0"/>
      <w:marTop w:val="0"/>
      <w:marBottom w:val="0"/>
      <w:divBdr>
        <w:top w:val="none" w:sz="0" w:space="0" w:color="auto"/>
        <w:left w:val="none" w:sz="0" w:space="0" w:color="auto"/>
        <w:bottom w:val="none" w:sz="0" w:space="0" w:color="auto"/>
        <w:right w:val="none" w:sz="0" w:space="0" w:color="auto"/>
      </w:divBdr>
    </w:div>
    <w:div w:id="1997493199">
      <w:bodyDiv w:val="1"/>
      <w:marLeft w:val="0"/>
      <w:marRight w:val="0"/>
      <w:marTop w:val="0"/>
      <w:marBottom w:val="0"/>
      <w:divBdr>
        <w:top w:val="none" w:sz="0" w:space="0" w:color="auto"/>
        <w:left w:val="none" w:sz="0" w:space="0" w:color="auto"/>
        <w:bottom w:val="none" w:sz="0" w:space="0" w:color="auto"/>
        <w:right w:val="none" w:sz="0" w:space="0" w:color="auto"/>
      </w:divBdr>
    </w:div>
    <w:div w:id="1997495799">
      <w:bodyDiv w:val="1"/>
      <w:marLeft w:val="0"/>
      <w:marRight w:val="0"/>
      <w:marTop w:val="0"/>
      <w:marBottom w:val="0"/>
      <w:divBdr>
        <w:top w:val="none" w:sz="0" w:space="0" w:color="auto"/>
        <w:left w:val="none" w:sz="0" w:space="0" w:color="auto"/>
        <w:bottom w:val="none" w:sz="0" w:space="0" w:color="auto"/>
        <w:right w:val="none" w:sz="0" w:space="0" w:color="auto"/>
      </w:divBdr>
    </w:div>
    <w:div w:id="1997565640">
      <w:bodyDiv w:val="1"/>
      <w:marLeft w:val="0"/>
      <w:marRight w:val="0"/>
      <w:marTop w:val="0"/>
      <w:marBottom w:val="0"/>
      <w:divBdr>
        <w:top w:val="none" w:sz="0" w:space="0" w:color="auto"/>
        <w:left w:val="none" w:sz="0" w:space="0" w:color="auto"/>
        <w:bottom w:val="none" w:sz="0" w:space="0" w:color="auto"/>
        <w:right w:val="none" w:sz="0" w:space="0" w:color="auto"/>
      </w:divBdr>
    </w:div>
    <w:div w:id="1997763368">
      <w:bodyDiv w:val="1"/>
      <w:marLeft w:val="0"/>
      <w:marRight w:val="0"/>
      <w:marTop w:val="0"/>
      <w:marBottom w:val="0"/>
      <w:divBdr>
        <w:top w:val="none" w:sz="0" w:space="0" w:color="auto"/>
        <w:left w:val="none" w:sz="0" w:space="0" w:color="auto"/>
        <w:bottom w:val="none" w:sz="0" w:space="0" w:color="auto"/>
        <w:right w:val="none" w:sz="0" w:space="0" w:color="auto"/>
      </w:divBdr>
    </w:div>
    <w:div w:id="1998071464">
      <w:bodyDiv w:val="1"/>
      <w:marLeft w:val="0"/>
      <w:marRight w:val="0"/>
      <w:marTop w:val="0"/>
      <w:marBottom w:val="0"/>
      <w:divBdr>
        <w:top w:val="none" w:sz="0" w:space="0" w:color="auto"/>
        <w:left w:val="none" w:sz="0" w:space="0" w:color="auto"/>
        <w:bottom w:val="none" w:sz="0" w:space="0" w:color="auto"/>
        <w:right w:val="none" w:sz="0" w:space="0" w:color="auto"/>
      </w:divBdr>
    </w:div>
    <w:div w:id="1998921456">
      <w:bodyDiv w:val="1"/>
      <w:marLeft w:val="0"/>
      <w:marRight w:val="0"/>
      <w:marTop w:val="0"/>
      <w:marBottom w:val="0"/>
      <w:divBdr>
        <w:top w:val="none" w:sz="0" w:space="0" w:color="auto"/>
        <w:left w:val="none" w:sz="0" w:space="0" w:color="auto"/>
        <w:bottom w:val="none" w:sz="0" w:space="0" w:color="auto"/>
        <w:right w:val="none" w:sz="0" w:space="0" w:color="auto"/>
      </w:divBdr>
    </w:div>
    <w:div w:id="1999965728">
      <w:bodyDiv w:val="1"/>
      <w:marLeft w:val="0"/>
      <w:marRight w:val="0"/>
      <w:marTop w:val="0"/>
      <w:marBottom w:val="0"/>
      <w:divBdr>
        <w:top w:val="none" w:sz="0" w:space="0" w:color="auto"/>
        <w:left w:val="none" w:sz="0" w:space="0" w:color="auto"/>
        <w:bottom w:val="none" w:sz="0" w:space="0" w:color="auto"/>
        <w:right w:val="none" w:sz="0" w:space="0" w:color="auto"/>
      </w:divBdr>
    </w:div>
    <w:div w:id="2000040278">
      <w:bodyDiv w:val="1"/>
      <w:marLeft w:val="0"/>
      <w:marRight w:val="0"/>
      <w:marTop w:val="0"/>
      <w:marBottom w:val="0"/>
      <w:divBdr>
        <w:top w:val="none" w:sz="0" w:space="0" w:color="auto"/>
        <w:left w:val="none" w:sz="0" w:space="0" w:color="auto"/>
        <w:bottom w:val="none" w:sz="0" w:space="0" w:color="auto"/>
        <w:right w:val="none" w:sz="0" w:space="0" w:color="auto"/>
      </w:divBdr>
    </w:div>
    <w:div w:id="2000225517">
      <w:bodyDiv w:val="1"/>
      <w:marLeft w:val="0"/>
      <w:marRight w:val="0"/>
      <w:marTop w:val="0"/>
      <w:marBottom w:val="0"/>
      <w:divBdr>
        <w:top w:val="none" w:sz="0" w:space="0" w:color="auto"/>
        <w:left w:val="none" w:sz="0" w:space="0" w:color="auto"/>
        <w:bottom w:val="none" w:sz="0" w:space="0" w:color="auto"/>
        <w:right w:val="none" w:sz="0" w:space="0" w:color="auto"/>
      </w:divBdr>
    </w:div>
    <w:div w:id="2000234499">
      <w:bodyDiv w:val="1"/>
      <w:marLeft w:val="0"/>
      <w:marRight w:val="0"/>
      <w:marTop w:val="0"/>
      <w:marBottom w:val="0"/>
      <w:divBdr>
        <w:top w:val="none" w:sz="0" w:space="0" w:color="auto"/>
        <w:left w:val="none" w:sz="0" w:space="0" w:color="auto"/>
        <w:bottom w:val="none" w:sz="0" w:space="0" w:color="auto"/>
        <w:right w:val="none" w:sz="0" w:space="0" w:color="auto"/>
      </w:divBdr>
    </w:div>
    <w:div w:id="2000424718">
      <w:bodyDiv w:val="1"/>
      <w:marLeft w:val="0"/>
      <w:marRight w:val="0"/>
      <w:marTop w:val="0"/>
      <w:marBottom w:val="0"/>
      <w:divBdr>
        <w:top w:val="none" w:sz="0" w:space="0" w:color="auto"/>
        <w:left w:val="none" w:sz="0" w:space="0" w:color="auto"/>
        <w:bottom w:val="none" w:sz="0" w:space="0" w:color="auto"/>
        <w:right w:val="none" w:sz="0" w:space="0" w:color="auto"/>
      </w:divBdr>
    </w:div>
    <w:div w:id="2000426665">
      <w:bodyDiv w:val="1"/>
      <w:marLeft w:val="0"/>
      <w:marRight w:val="0"/>
      <w:marTop w:val="0"/>
      <w:marBottom w:val="0"/>
      <w:divBdr>
        <w:top w:val="none" w:sz="0" w:space="0" w:color="auto"/>
        <w:left w:val="none" w:sz="0" w:space="0" w:color="auto"/>
        <w:bottom w:val="none" w:sz="0" w:space="0" w:color="auto"/>
        <w:right w:val="none" w:sz="0" w:space="0" w:color="auto"/>
      </w:divBdr>
    </w:div>
    <w:div w:id="2000962473">
      <w:bodyDiv w:val="1"/>
      <w:marLeft w:val="0"/>
      <w:marRight w:val="0"/>
      <w:marTop w:val="0"/>
      <w:marBottom w:val="0"/>
      <w:divBdr>
        <w:top w:val="none" w:sz="0" w:space="0" w:color="auto"/>
        <w:left w:val="none" w:sz="0" w:space="0" w:color="auto"/>
        <w:bottom w:val="none" w:sz="0" w:space="0" w:color="auto"/>
        <w:right w:val="none" w:sz="0" w:space="0" w:color="auto"/>
      </w:divBdr>
    </w:div>
    <w:div w:id="2001276773">
      <w:bodyDiv w:val="1"/>
      <w:marLeft w:val="0"/>
      <w:marRight w:val="0"/>
      <w:marTop w:val="0"/>
      <w:marBottom w:val="0"/>
      <w:divBdr>
        <w:top w:val="none" w:sz="0" w:space="0" w:color="auto"/>
        <w:left w:val="none" w:sz="0" w:space="0" w:color="auto"/>
        <w:bottom w:val="none" w:sz="0" w:space="0" w:color="auto"/>
        <w:right w:val="none" w:sz="0" w:space="0" w:color="auto"/>
      </w:divBdr>
    </w:div>
    <w:div w:id="2001495034">
      <w:bodyDiv w:val="1"/>
      <w:marLeft w:val="0"/>
      <w:marRight w:val="0"/>
      <w:marTop w:val="0"/>
      <w:marBottom w:val="0"/>
      <w:divBdr>
        <w:top w:val="none" w:sz="0" w:space="0" w:color="auto"/>
        <w:left w:val="none" w:sz="0" w:space="0" w:color="auto"/>
        <w:bottom w:val="none" w:sz="0" w:space="0" w:color="auto"/>
        <w:right w:val="none" w:sz="0" w:space="0" w:color="auto"/>
      </w:divBdr>
    </w:div>
    <w:div w:id="2002151451">
      <w:bodyDiv w:val="1"/>
      <w:marLeft w:val="0"/>
      <w:marRight w:val="0"/>
      <w:marTop w:val="0"/>
      <w:marBottom w:val="0"/>
      <w:divBdr>
        <w:top w:val="none" w:sz="0" w:space="0" w:color="auto"/>
        <w:left w:val="none" w:sz="0" w:space="0" w:color="auto"/>
        <w:bottom w:val="none" w:sz="0" w:space="0" w:color="auto"/>
        <w:right w:val="none" w:sz="0" w:space="0" w:color="auto"/>
      </w:divBdr>
    </w:div>
    <w:div w:id="2003000325">
      <w:bodyDiv w:val="1"/>
      <w:marLeft w:val="0"/>
      <w:marRight w:val="0"/>
      <w:marTop w:val="0"/>
      <w:marBottom w:val="0"/>
      <w:divBdr>
        <w:top w:val="none" w:sz="0" w:space="0" w:color="auto"/>
        <w:left w:val="none" w:sz="0" w:space="0" w:color="auto"/>
        <w:bottom w:val="none" w:sz="0" w:space="0" w:color="auto"/>
        <w:right w:val="none" w:sz="0" w:space="0" w:color="auto"/>
      </w:divBdr>
    </w:div>
    <w:div w:id="2003000786">
      <w:bodyDiv w:val="1"/>
      <w:marLeft w:val="0"/>
      <w:marRight w:val="0"/>
      <w:marTop w:val="0"/>
      <w:marBottom w:val="0"/>
      <w:divBdr>
        <w:top w:val="none" w:sz="0" w:space="0" w:color="auto"/>
        <w:left w:val="none" w:sz="0" w:space="0" w:color="auto"/>
        <w:bottom w:val="none" w:sz="0" w:space="0" w:color="auto"/>
        <w:right w:val="none" w:sz="0" w:space="0" w:color="auto"/>
      </w:divBdr>
    </w:div>
    <w:div w:id="2003002720">
      <w:bodyDiv w:val="1"/>
      <w:marLeft w:val="0"/>
      <w:marRight w:val="0"/>
      <w:marTop w:val="0"/>
      <w:marBottom w:val="0"/>
      <w:divBdr>
        <w:top w:val="none" w:sz="0" w:space="0" w:color="auto"/>
        <w:left w:val="none" w:sz="0" w:space="0" w:color="auto"/>
        <w:bottom w:val="none" w:sz="0" w:space="0" w:color="auto"/>
        <w:right w:val="none" w:sz="0" w:space="0" w:color="auto"/>
      </w:divBdr>
    </w:div>
    <w:div w:id="2003385463">
      <w:bodyDiv w:val="1"/>
      <w:marLeft w:val="0"/>
      <w:marRight w:val="0"/>
      <w:marTop w:val="0"/>
      <w:marBottom w:val="0"/>
      <w:divBdr>
        <w:top w:val="none" w:sz="0" w:space="0" w:color="auto"/>
        <w:left w:val="none" w:sz="0" w:space="0" w:color="auto"/>
        <w:bottom w:val="none" w:sz="0" w:space="0" w:color="auto"/>
        <w:right w:val="none" w:sz="0" w:space="0" w:color="auto"/>
      </w:divBdr>
    </w:div>
    <w:div w:id="2003460437">
      <w:bodyDiv w:val="1"/>
      <w:marLeft w:val="0"/>
      <w:marRight w:val="0"/>
      <w:marTop w:val="0"/>
      <w:marBottom w:val="0"/>
      <w:divBdr>
        <w:top w:val="none" w:sz="0" w:space="0" w:color="auto"/>
        <w:left w:val="none" w:sz="0" w:space="0" w:color="auto"/>
        <w:bottom w:val="none" w:sz="0" w:space="0" w:color="auto"/>
        <w:right w:val="none" w:sz="0" w:space="0" w:color="auto"/>
      </w:divBdr>
    </w:div>
    <w:div w:id="2003582145">
      <w:bodyDiv w:val="1"/>
      <w:marLeft w:val="0"/>
      <w:marRight w:val="0"/>
      <w:marTop w:val="0"/>
      <w:marBottom w:val="0"/>
      <w:divBdr>
        <w:top w:val="none" w:sz="0" w:space="0" w:color="auto"/>
        <w:left w:val="none" w:sz="0" w:space="0" w:color="auto"/>
        <w:bottom w:val="none" w:sz="0" w:space="0" w:color="auto"/>
        <w:right w:val="none" w:sz="0" w:space="0" w:color="auto"/>
      </w:divBdr>
    </w:div>
    <w:div w:id="2004239442">
      <w:bodyDiv w:val="1"/>
      <w:marLeft w:val="0"/>
      <w:marRight w:val="0"/>
      <w:marTop w:val="0"/>
      <w:marBottom w:val="0"/>
      <w:divBdr>
        <w:top w:val="none" w:sz="0" w:space="0" w:color="auto"/>
        <w:left w:val="none" w:sz="0" w:space="0" w:color="auto"/>
        <w:bottom w:val="none" w:sz="0" w:space="0" w:color="auto"/>
        <w:right w:val="none" w:sz="0" w:space="0" w:color="auto"/>
      </w:divBdr>
    </w:div>
    <w:div w:id="2004698527">
      <w:bodyDiv w:val="1"/>
      <w:marLeft w:val="0"/>
      <w:marRight w:val="0"/>
      <w:marTop w:val="0"/>
      <w:marBottom w:val="0"/>
      <w:divBdr>
        <w:top w:val="none" w:sz="0" w:space="0" w:color="auto"/>
        <w:left w:val="none" w:sz="0" w:space="0" w:color="auto"/>
        <w:bottom w:val="none" w:sz="0" w:space="0" w:color="auto"/>
        <w:right w:val="none" w:sz="0" w:space="0" w:color="auto"/>
      </w:divBdr>
    </w:div>
    <w:div w:id="2004820543">
      <w:bodyDiv w:val="1"/>
      <w:marLeft w:val="0"/>
      <w:marRight w:val="0"/>
      <w:marTop w:val="0"/>
      <w:marBottom w:val="0"/>
      <w:divBdr>
        <w:top w:val="none" w:sz="0" w:space="0" w:color="auto"/>
        <w:left w:val="none" w:sz="0" w:space="0" w:color="auto"/>
        <w:bottom w:val="none" w:sz="0" w:space="0" w:color="auto"/>
        <w:right w:val="none" w:sz="0" w:space="0" w:color="auto"/>
      </w:divBdr>
    </w:div>
    <w:div w:id="2004888231">
      <w:bodyDiv w:val="1"/>
      <w:marLeft w:val="0"/>
      <w:marRight w:val="0"/>
      <w:marTop w:val="0"/>
      <w:marBottom w:val="0"/>
      <w:divBdr>
        <w:top w:val="none" w:sz="0" w:space="0" w:color="auto"/>
        <w:left w:val="none" w:sz="0" w:space="0" w:color="auto"/>
        <w:bottom w:val="none" w:sz="0" w:space="0" w:color="auto"/>
        <w:right w:val="none" w:sz="0" w:space="0" w:color="auto"/>
      </w:divBdr>
    </w:div>
    <w:div w:id="2005158653">
      <w:bodyDiv w:val="1"/>
      <w:marLeft w:val="0"/>
      <w:marRight w:val="0"/>
      <w:marTop w:val="0"/>
      <w:marBottom w:val="0"/>
      <w:divBdr>
        <w:top w:val="none" w:sz="0" w:space="0" w:color="auto"/>
        <w:left w:val="none" w:sz="0" w:space="0" w:color="auto"/>
        <w:bottom w:val="none" w:sz="0" w:space="0" w:color="auto"/>
        <w:right w:val="none" w:sz="0" w:space="0" w:color="auto"/>
      </w:divBdr>
    </w:div>
    <w:div w:id="2005161505">
      <w:bodyDiv w:val="1"/>
      <w:marLeft w:val="0"/>
      <w:marRight w:val="0"/>
      <w:marTop w:val="0"/>
      <w:marBottom w:val="0"/>
      <w:divBdr>
        <w:top w:val="none" w:sz="0" w:space="0" w:color="auto"/>
        <w:left w:val="none" w:sz="0" w:space="0" w:color="auto"/>
        <w:bottom w:val="none" w:sz="0" w:space="0" w:color="auto"/>
        <w:right w:val="none" w:sz="0" w:space="0" w:color="auto"/>
      </w:divBdr>
    </w:div>
    <w:div w:id="2005623350">
      <w:bodyDiv w:val="1"/>
      <w:marLeft w:val="0"/>
      <w:marRight w:val="0"/>
      <w:marTop w:val="0"/>
      <w:marBottom w:val="0"/>
      <w:divBdr>
        <w:top w:val="none" w:sz="0" w:space="0" w:color="auto"/>
        <w:left w:val="none" w:sz="0" w:space="0" w:color="auto"/>
        <w:bottom w:val="none" w:sz="0" w:space="0" w:color="auto"/>
        <w:right w:val="none" w:sz="0" w:space="0" w:color="auto"/>
      </w:divBdr>
    </w:div>
    <w:div w:id="2005626418">
      <w:bodyDiv w:val="1"/>
      <w:marLeft w:val="0"/>
      <w:marRight w:val="0"/>
      <w:marTop w:val="0"/>
      <w:marBottom w:val="0"/>
      <w:divBdr>
        <w:top w:val="none" w:sz="0" w:space="0" w:color="auto"/>
        <w:left w:val="none" w:sz="0" w:space="0" w:color="auto"/>
        <w:bottom w:val="none" w:sz="0" w:space="0" w:color="auto"/>
        <w:right w:val="none" w:sz="0" w:space="0" w:color="auto"/>
      </w:divBdr>
    </w:div>
    <w:div w:id="2006006823">
      <w:bodyDiv w:val="1"/>
      <w:marLeft w:val="0"/>
      <w:marRight w:val="0"/>
      <w:marTop w:val="0"/>
      <w:marBottom w:val="0"/>
      <w:divBdr>
        <w:top w:val="none" w:sz="0" w:space="0" w:color="auto"/>
        <w:left w:val="none" w:sz="0" w:space="0" w:color="auto"/>
        <w:bottom w:val="none" w:sz="0" w:space="0" w:color="auto"/>
        <w:right w:val="none" w:sz="0" w:space="0" w:color="auto"/>
      </w:divBdr>
    </w:div>
    <w:div w:id="2006008520">
      <w:bodyDiv w:val="1"/>
      <w:marLeft w:val="0"/>
      <w:marRight w:val="0"/>
      <w:marTop w:val="0"/>
      <w:marBottom w:val="0"/>
      <w:divBdr>
        <w:top w:val="none" w:sz="0" w:space="0" w:color="auto"/>
        <w:left w:val="none" w:sz="0" w:space="0" w:color="auto"/>
        <w:bottom w:val="none" w:sz="0" w:space="0" w:color="auto"/>
        <w:right w:val="none" w:sz="0" w:space="0" w:color="auto"/>
      </w:divBdr>
    </w:div>
    <w:div w:id="2006010090">
      <w:bodyDiv w:val="1"/>
      <w:marLeft w:val="0"/>
      <w:marRight w:val="0"/>
      <w:marTop w:val="0"/>
      <w:marBottom w:val="0"/>
      <w:divBdr>
        <w:top w:val="none" w:sz="0" w:space="0" w:color="auto"/>
        <w:left w:val="none" w:sz="0" w:space="0" w:color="auto"/>
        <w:bottom w:val="none" w:sz="0" w:space="0" w:color="auto"/>
        <w:right w:val="none" w:sz="0" w:space="0" w:color="auto"/>
      </w:divBdr>
    </w:div>
    <w:div w:id="2006013410">
      <w:bodyDiv w:val="1"/>
      <w:marLeft w:val="0"/>
      <w:marRight w:val="0"/>
      <w:marTop w:val="0"/>
      <w:marBottom w:val="0"/>
      <w:divBdr>
        <w:top w:val="none" w:sz="0" w:space="0" w:color="auto"/>
        <w:left w:val="none" w:sz="0" w:space="0" w:color="auto"/>
        <w:bottom w:val="none" w:sz="0" w:space="0" w:color="auto"/>
        <w:right w:val="none" w:sz="0" w:space="0" w:color="auto"/>
      </w:divBdr>
    </w:div>
    <w:div w:id="2006468552">
      <w:bodyDiv w:val="1"/>
      <w:marLeft w:val="0"/>
      <w:marRight w:val="0"/>
      <w:marTop w:val="0"/>
      <w:marBottom w:val="0"/>
      <w:divBdr>
        <w:top w:val="none" w:sz="0" w:space="0" w:color="auto"/>
        <w:left w:val="none" w:sz="0" w:space="0" w:color="auto"/>
        <w:bottom w:val="none" w:sz="0" w:space="0" w:color="auto"/>
        <w:right w:val="none" w:sz="0" w:space="0" w:color="auto"/>
      </w:divBdr>
    </w:div>
    <w:div w:id="2006469644">
      <w:bodyDiv w:val="1"/>
      <w:marLeft w:val="0"/>
      <w:marRight w:val="0"/>
      <w:marTop w:val="0"/>
      <w:marBottom w:val="0"/>
      <w:divBdr>
        <w:top w:val="none" w:sz="0" w:space="0" w:color="auto"/>
        <w:left w:val="none" w:sz="0" w:space="0" w:color="auto"/>
        <w:bottom w:val="none" w:sz="0" w:space="0" w:color="auto"/>
        <w:right w:val="none" w:sz="0" w:space="0" w:color="auto"/>
      </w:divBdr>
    </w:div>
    <w:div w:id="2006547682">
      <w:bodyDiv w:val="1"/>
      <w:marLeft w:val="0"/>
      <w:marRight w:val="0"/>
      <w:marTop w:val="0"/>
      <w:marBottom w:val="0"/>
      <w:divBdr>
        <w:top w:val="none" w:sz="0" w:space="0" w:color="auto"/>
        <w:left w:val="none" w:sz="0" w:space="0" w:color="auto"/>
        <w:bottom w:val="none" w:sz="0" w:space="0" w:color="auto"/>
        <w:right w:val="none" w:sz="0" w:space="0" w:color="auto"/>
      </w:divBdr>
    </w:div>
    <w:div w:id="2006665302">
      <w:bodyDiv w:val="1"/>
      <w:marLeft w:val="0"/>
      <w:marRight w:val="0"/>
      <w:marTop w:val="0"/>
      <w:marBottom w:val="0"/>
      <w:divBdr>
        <w:top w:val="none" w:sz="0" w:space="0" w:color="auto"/>
        <w:left w:val="none" w:sz="0" w:space="0" w:color="auto"/>
        <w:bottom w:val="none" w:sz="0" w:space="0" w:color="auto"/>
        <w:right w:val="none" w:sz="0" w:space="0" w:color="auto"/>
      </w:divBdr>
    </w:div>
    <w:div w:id="2006742905">
      <w:bodyDiv w:val="1"/>
      <w:marLeft w:val="0"/>
      <w:marRight w:val="0"/>
      <w:marTop w:val="0"/>
      <w:marBottom w:val="0"/>
      <w:divBdr>
        <w:top w:val="none" w:sz="0" w:space="0" w:color="auto"/>
        <w:left w:val="none" w:sz="0" w:space="0" w:color="auto"/>
        <w:bottom w:val="none" w:sz="0" w:space="0" w:color="auto"/>
        <w:right w:val="none" w:sz="0" w:space="0" w:color="auto"/>
      </w:divBdr>
      <w:divsChild>
        <w:div w:id="1597472740">
          <w:marLeft w:val="763"/>
          <w:marRight w:val="0"/>
          <w:marTop w:val="0"/>
          <w:marBottom w:val="0"/>
          <w:divBdr>
            <w:top w:val="none" w:sz="0" w:space="0" w:color="auto"/>
            <w:left w:val="none" w:sz="0" w:space="0" w:color="auto"/>
            <w:bottom w:val="none" w:sz="0" w:space="0" w:color="auto"/>
            <w:right w:val="none" w:sz="0" w:space="0" w:color="auto"/>
          </w:divBdr>
        </w:div>
      </w:divsChild>
    </w:div>
    <w:div w:id="2007054463">
      <w:bodyDiv w:val="1"/>
      <w:marLeft w:val="0"/>
      <w:marRight w:val="0"/>
      <w:marTop w:val="0"/>
      <w:marBottom w:val="0"/>
      <w:divBdr>
        <w:top w:val="none" w:sz="0" w:space="0" w:color="auto"/>
        <w:left w:val="none" w:sz="0" w:space="0" w:color="auto"/>
        <w:bottom w:val="none" w:sz="0" w:space="0" w:color="auto"/>
        <w:right w:val="none" w:sz="0" w:space="0" w:color="auto"/>
      </w:divBdr>
    </w:div>
    <w:div w:id="2007241689">
      <w:bodyDiv w:val="1"/>
      <w:marLeft w:val="0"/>
      <w:marRight w:val="0"/>
      <w:marTop w:val="0"/>
      <w:marBottom w:val="0"/>
      <w:divBdr>
        <w:top w:val="none" w:sz="0" w:space="0" w:color="auto"/>
        <w:left w:val="none" w:sz="0" w:space="0" w:color="auto"/>
        <w:bottom w:val="none" w:sz="0" w:space="0" w:color="auto"/>
        <w:right w:val="none" w:sz="0" w:space="0" w:color="auto"/>
      </w:divBdr>
    </w:div>
    <w:div w:id="2007318157">
      <w:bodyDiv w:val="1"/>
      <w:marLeft w:val="0"/>
      <w:marRight w:val="0"/>
      <w:marTop w:val="0"/>
      <w:marBottom w:val="0"/>
      <w:divBdr>
        <w:top w:val="none" w:sz="0" w:space="0" w:color="auto"/>
        <w:left w:val="none" w:sz="0" w:space="0" w:color="auto"/>
        <w:bottom w:val="none" w:sz="0" w:space="0" w:color="auto"/>
        <w:right w:val="none" w:sz="0" w:space="0" w:color="auto"/>
      </w:divBdr>
    </w:div>
    <w:div w:id="2007367777">
      <w:bodyDiv w:val="1"/>
      <w:marLeft w:val="0"/>
      <w:marRight w:val="0"/>
      <w:marTop w:val="0"/>
      <w:marBottom w:val="0"/>
      <w:divBdr>
        <w:top w:val="none" w:sz="0" w:space="0" w:color="auto"/>
        <w:left w:val="none" w:sz="0" w:space="0" w:color="auto"/>
        <w:bottom w:val="none" w:sz="0" w:space="0" w:color="auto"/>
        <w:right w:val="none" w:sz="0" w:space="0" w:color="auto"/>
      </w:divBdr>
    </w:div>
    <w:div w:id="2007515460">
      <w:bodyDiv w:val="1"/>
      <w:marLeft w:val="0"/>
      <w:marRight w:val="0"/>
      <w:marTop w:val="0"/>
      <w:marBottom w:val="0"/>
      <w:divBdr>
        <w:top w:val="none" w:sz="0" w:space="0" w:color="auto"/>
        <w:left w:val="none" w:sz="0" w:space="0" w:color="auto"/>
        <w:bottom w:val="none" w:sz="0" w:space="0" w:color="auto"/>
        <w:right w:val="none" w:sz="0" w:space="0" w:color="auto"/>
      </w:divBdr>
    </w:div>
    <w:div w:id="2009939084">
      <w:bodyDiv w:val="1"/>
      <w:marLeft w:val="0"/>
      <w:marRight w:val="0"/>
      <w:marTop w:val="0"/>
      <w:marBottom w:val="0"/>
      <w:divBdr>
        <w:top w:val="none" w:sz="0" w:space="0" w:color="auto"/>
        <w:left w:val="none" w:sz="0" w:space="0" w:color="auto"/>
        <w:bottom w:val="none" w:sz="0" w:space="0" w:color="auto"/>
        <w:right w:val="none" w:sz="0" w:space="0" w:color="auto"/>
      </w:divBdr>
    </w:div>
    <w:div w:id="2010018609">
      <w:bodyDiv w:val="1"/>
      <w:marLeft w:val="0"/>
      <w:marRight w:val="0"/>
      <w:marTop w:val="0"/>
      <w:marBottom w:val="0"/>
      <w:divBdr>
        <w:top w:val="none" w:sz="0" w:space="0" w:color="auto"/>
        <w:left w:val="none" w:sz="0" w:space="0" w:color="auto"/>
        <w:bottom w:val="none" w:sz="0" w:space="0" w:color="auto"/>
        <w:right w:val="none" w:sz="0" w:space="0" w:color="auto"/>
      </w:divBdr>
    </w:div>
    <w:div w:id="2010055360">
      <w:bodyDiv w:val="1"/>
      <w:marLeft w:val="0"/>
      <w:marRight w:val="0"/>
      <w:marTop w:val="0"/>
      <w:marBottom w:val="0"/>
      <w:divBdr>
        <w:top w:val="none" w:sz="0" w:space="0" w:color="auto"/>
        <w:left w:val="none" w:sz="0" w:space="0" w:color="auto"/>
        <w:bottom w:val="none" w:sz="0" w:space="0" w:color="auto"/>
        <w:right w:val="none" w:sz="0" w:space="0" w:color="auto"/>
      </w:divBdr>
    </w:div>
    <w:div w:id="2010137929">
      <w:bodyDiv w:val="1"/>
      <w:marLeft w:val="0"/>
      <w:marRight w:val="0"/>
      <w:marTop w:val="0"/>
      <w:marBottom w:val="0"/>
      <w:divBdr>
        <w:top w:val="none" w:sz="0" w:space="0" w:color="auto"/>
        <w:left w:val="none" w:sz="0" w:space="0" w:color="auto"/>
        <w:bottom w:val="none" w:sz="0" w:space="0" w:color="auto"/>
        <w:right w:val="none" w:sz="0" w:space="0" w:color="auto"/>
      </w:divBdr>
    </w:div>
    <w:div w:id="2010253760">
      <w:bodyDiv w:val="1"/>
      <w:marLeft w:val="0"/>
      <w:marRight w:val="0"/>
      <w:marTop w:val="0"/>
      <w:marBottom w:val="0"/>
      <w:divBdr>
        <w:top w:val="none" w:sz="0" w:space="0" w:color="auto"/>
        <w:left w:val="none" w:sz="0" w:space="0" w:color="auto"/>
        <w:bottom w:val="none" w:sz="0" w:space="0" w:color="auto"/>
        <w:right w:val="none" w:sz="0" w:space="0" w:color="auto"/>
      </w:divBdr>
    </w:div>
    <w:div w:id="2010401215">
      <w:bodyDiv w:val="1"/>
      <w:marLeft w:val="0"/>
      <w:marRight w:val="0"/>
      <w:marTop w:val="0"/>
      <w:marBottom w:val="0"/>
      <w:divBdr>
        <w:top w:val="none" w:sz="0" w:space="0" w:color="auto"/>
        <w:left w:val="none" w:sz="0" w:space="0" w:color="auto"/>
        <w:bottom w:val="none" w:sz="0" w:space="0" w:color="auto"/>
        <w:right w:val="none" w:sz="0" w:space="0" w:color="auto"/>
      </w:divBdr>
    </w:div>
    <w:div w:id="2010909746">
      <w:bodyDiv w:val="1"/>
      <w:marLeft w:val="0"/>
      <w:marRight w:val="0"/>
      <w:marTop w:val="0"/>
      <w:marBottom w:val="0"/>
      <w:divBdr>
        <w:top w:val="none" w:sz="0" w:space="0" w:color="auto"/>
        <w:left w:val="none" w:sz="0" w:space="0" w:color="auto"/>
        <w:bottom w:val="none" w:sz="0" w:space="0" w:color="auto"/>
        <w:right w:val="none" w:sz="0" w:space="0" w:color="auto"/>
      </w:divBdr>
    </w:div>
    <w:div w:id="2011105477">
      <w:bodyDiv w:val="1"/>
      <w:marLeft w:val="0"/>
      <w:marRight w:val="0"/>
      <w:marTop w:val="0"/>
      <w:marBottom w:val="0"/>
      <w:divBdr>
        <w:top w:val="none" w:sz="0" w:space="0" w:color="auto"/>
        <w:left w:val="none" w:sz="0" w:space="0" w:color="auto"/>
        <w:bottom w:val="none" w:sz="0" w:space="0" w:color="auto"/>
        <w:right w:val="none" w:sz="0" w:space="0" w:color="auto"/>
      </w:divBdr>
    </w:div>
    <w:div w:id="2011174656">
      <w:bodyDiv w:val="1"/>
      <w:marLeft w:val="0"/>
      <w:marRight w:val="0"/>
      <w:marTop w:val="0"/>
      <w:marBottom w:val="0"/>
      <w:divBdr>
        <w:top w:val="none" w:sz="0" w:space="0" w:color="auto"/>
        <w:left w:val="none" w:sz="0" w:space="0" w:color="auto"/>
        <w:bottom w:val="none" w:sz="0" w:space="0" w:color="auto"/>
        <w:right w:val="none" w:sz="0" w:space="0" w:color="auto"/>
      </w:divBdr>
    </w:div>
    <w:div w:id="2011450026">
      <w:bodyDiv w:val="1"/>
      <w:marLeft w:val="0"/>
      <w:marRight w:val="0"/>
      <w:marTop w:val="0"/>
      <w:marBottom w:val="0"/>
      <w:divBdr>
        <w:top w:val="none" w:sz="0" w:space="0" w:color="auto"/>
        <w:left w:val="none" w:sz="0" w:space="0" w:color="auto"/>
        <w:bottom w:val="none" w:sz="0" w:space="0" w:color="auto"/>
        <w:right w:val="none" w:sz="0" w:space="0" w:color="auto"/>
      </w:divBdr>
    </w:div>
    <w:div w:id="2011565164">
      <w:bodyDiv w:val="1"/>
      <w:marLeft w:val="0"/>
      <w:marRight w:val="0"/>
      <w:marTop w:val="0"/>
      <w:marBottom w:val="0"/>
      <w:divBdr>
        <w:top w:val="none" w:sz="0" w:space="0" w:color="auto"/>
        <w:left w:val="none" w:sz="0" w:space="0" w:color="auto"/>
        <w:bottom w:val="none" w:sz="0" w:space="0" w:color="auto"/>
        <w:right w:val="none" w:sz="0" w:space="0" w:color="auto"/>
      </w:divBdr>
    </w:div>
    <w:div w:id="2011784659">
      <w:bodyDiv w:val="1"/>
      <w:marLeft w:val="0"/>
      <w:marRight w:val="0"/>
      <w:marTop w:val="0"/>
      <w:marBottom w:val="0"/>
      <w:divBdr>
        <w:top w:val="none" w:sz="0" w:space="0" w:color="auto"/>
        <w:left w:val="none" w:sz="0" w:space="0" w:color="auto"/>
        <w:bottom w:val="none" w:sz="0" w:space="0" w:color="auto"/>
        <w:right w:val="none" w:sz="0" w:space="0" w:color="auto"/>
      </w:divBdr>
    </w:div>
    <w:div w:id="2012172075">
      <w:bodyDiv w:val="1"/>
      <w:marLeft w:val="0"/>
      <w:marRight w:val="0"/>
      <w:marTop w:val="0"/>
      <w:marBottom w:val="0"/>
      <w:divBdr>
        <w:top w:val="none" w:sz="0" w:space="0" w:color="auto"/>
        <w:left w:val="none" w:sz="0" w:space="0" w:color="auto"/>
        <w:bottom w:val="none" w:sz="0" w:space="0" w:color="auto"/>
        <w:right w:val="none" w:sz="0" w:space="0" w:color="auto"/>
      </w:divBdr>
    </w:div>
    <w:div w:id="2012172829">
      <w:bodyDiv w:val="1"/>
      <w:marLeft w:val="0"/>
      <w:marRight w:val="0"/>
      <w:marTop w:val="0"/>
      <w:marBottom w:val="0"/>
      <w:divBdr>
        <w:top w:val="none" w:sz="0" w:space="0" w:color="auto"/>
        <w:left w:val="none" w:sz="0" w:space="0" w:color="auto"/>
        <w:bottom w:val="none" w:sz="0" w:space="0" w:color="auto"/>
        <w:right w:val="none" w:sz="0" w:space="0" w:color="auto"/>
      </w:divBdr>
    </w:div>
    <w:div w:id="2012295118">
      <w:bodyDiv w:val="1"/>
      <w:marLeft w:val="0"/>
      <w:marRight w:val="0"/>
      <w:marTop w:val="0"/>
      <w:marBottom w:val="0"/>
      <w:divBdr>
        <w:top w:val="none" w:sz="0" w:space="0" w:color="auto"/>
        <w:left w:val="none" w:sz="0" w:space="0" w:color="auto"/>
        <w:bottom w:val="none" w:sz="0" w:space="0" w:color="auto"/>
        <w:right w:val="none" w:sz="0" w:space="0" w:color="auto"/>
      </w:divBdr>
    </w:div>
    <w:div w:id="2012562222">
      <w:bodyDiv w:val="1"/>
      <w:marLeft w:val="0"/>
      <w:marRight w:val="0"/>
      <w:marTop w:val="0"/>
      <w:marBottom w:val="0"/>
      <w:divBdr>
        <w:top w:val="none" w:sz="0" w:space="0" w:color="auto"/>
        <w:left w:val="none" w:sz="0" w:space="0" w:color="auto"/>
        <w:bottom w:val="none" w:sz="0" w:space="0" w:color="auto"/>
        <w:right w:val="none" w:sz="0" w:space="0" w:color="auto"/>
      </w:divBdr>
    </w:div>
    <w:div w:id="2012636519">
      <w:bodyDiv w:val="1"/>
      <w:marLeft w:val="0"/>
      <w:marRight w:val="0"/>
      <w:marTop w:val="0"/>
      <w:marBottom w:val="0"/>
      <w:divBdr>
        <w:top w:val="none" w:sz="0" w:space="0" w:color="auto"/>
        <w:left w:val="none" w:sz="0" w:space="0" w:color="auto"/>
        <w:bottom w:val="none" w:sz="0" w:space="0" w:color="auto"/>
        <w:right w:val="none" w:sz="0" w:space="0" w:color="auto"/>
      </w:divBdr>
    </w:div>
    <w:div w:id="2012637539">
      <w:bodyDiv w:val="1"/>
      <w:marLeft w:val="0"/>
      <w:marRight w:val="0"/>
      <w:marTop w:val="0"/>
      <w:marBottom w:val="0"/>
      <w:divBdr>
        <w:top w:val="none" w:sz="0" w:space="0" w:color="auto"/>
        <w:left w:val="none" w:sz="0" w:space="0" w:color="auto"/>
        <w:bottom w:val="none" w:sz="0" w:space="0" w:color="auto"/>
        <w:right w:val="none" w:sz="0" w:space="0" w:color="auto"/>
      </w:divBdr>
    </w:div>
    <w:div w:id="2012640052">
      <w:bodyDiv w:val="1"/>
      <w:marLeft w:val="0"/>
      <w:marRight w:val="0"/>
      <w:marTop w:val="0"/>
      <w:marBottom w:val="0"/>
      <w:divBdr>
        <w:top w:val="none" w:sz="0" w:space="0" w:color="auto"/>
        <w:left w:val="none" w:sz="0" w:space="0" w:color="auto"/>
        <w:bottom w:val="none" w:sz="0" w:space="0" w:color="auto"/>
        <w:right w:val="none" w:sz="0" w:space="0" w:color="auto"/>
      </w:divBdr>
    </w:div>
    <w:div w:id="2012873542">
      <w:bodyDiv w:val="1"/>
      <w:marLeft w:val="0"/>
      <w:marRight w:val="0"/>
      <w:marTop w:val="0"/>
      <w:marBottom w:val="0"/>
      <w:divBdr>
        <w:top w:val="none" w:sz="0" w:space="0" w:color="auto"/>
        <w:left w:val="none" w:sz="0" w:space="0" w:color="auto"/>
        <w:bottom w:val="none" w:sz="0" w:space="0" w:color="auto"/>
        <w:right w:val="none" w:sz="0" w:space="0" w:color="auto"/>
      </w:divBdr>
    </w:div>
    <w:div w:id="2013098341">
      <w:bodyDiv w:val="1"/>
      <w:marLeft w:val="0"/>
      <w:marRight w:val="0"/>
      <w:marTop w:val="0"/>
      <w:marBottom w:val="0"/>
      <w:divBdr>
        <w:top w:val="none" w:sz="0" w:space="0" w:color="auto"/>
        <w:left w:val="none" w:sz="0" w:space="0" w:color="auto"/>
        <w:bottom w:val="none" w:sz="0" w:space="0" w:color="auto"/>
        <w:right w:val="none" w:sz="0" w:space="0" w:color="auto"/>
      </w:divBdr>
    </w:div>
    <w:div w:id="2013412665">
      <w:bodyDiv w:val="1"/>
      <w:marLeft w:val="0"/>
      <w:marRight w:val="0"/>
      <w:marTop w:val="0"/>
      <w:marBottom w:val="0"/>
      <w:divBdr>
        <w:top w:val="none" w:sz="0" w:space="0" w:color="auto"/>
        <w:left w:val="none" w:sz="0" w:space="0" w:color="auto"/>
        <w:bottom w:val="none" w:sz="0" w:space="0" w:color="auto"/>
        <w:right w:val="none" w:sz="0" w:space="0" w:color="auto"/>
      </w:divBdr>
    </w:div>
    <w:div w:id="2013608184">
      <w:bodyDiv w:val="1"/>
      <w:marLeft w:val="0"/>
      <w:marRight w:val="0"/>
      <w:marTop w:val="0"/>
      <w:marBottom w:val="0"/>
      <w:divBdr>
        <w:top w:val="none" w:sz="0" w:space="0" w:color="auto"/>
        <w:left w:val="none" w:sz="0" w:space="0" w:color="auto"/>
        <w:bottom w:val="none" w:sz="0" w:space="0" w:color="auto"/>
        <w:right w:val="none" w:sz="0" w:space="0" w:color="auto"/>
      </w:divBdr>
    </w:div>
    <w:div w:id="2013868231">
      <w:bodyDiv w:val="1"/>
      <w:marLeft w:val="0"/>
      <w:marRight w:val="0"/>
      <w:marTop w:val="0"/>
      <w:marBottom w:val="0"/>
      <w:divBdr>
        <w:top w:val="none" w:sz="0" w:space="0" w:color="auto"/>
        <w:left w:val="none" w:sz="0" w:space="0" w:color="auto"/>
        <w:bottom w:val="none" w:sz="0" w:space="0" w:color="auto"/>
        <w:right w:val="none" w:sz="0" w:space="0" w:color="auto"/>
      </w:divBdr>
    </w:div>
    <w:div w:id="2014067465">
      <w:bodyDiv w:val="1"/>
      <w:marLeft w:val="0"/>
      <w:marRight w:val="0"/>
      <w:marTop w:val="0"/>
      <w:marBottom w:val="0"/>
      <w:divBdr>
        <w:top w:val="none" w:sz="0" w:space="0" w:color="auto"/>
        <w:left w:val="none" w:sz="0" w:space="0" w:color="auto"/>
        <w:bottom w:val="none" w:sz="0" w:space="0" w:color="auto"/>
        <w:right w:val="none" w:sz="0" w:space="0" w:color="auto"/>
      </w:divBdr>
    </w:div>
    <w:div w:id="2014145458">
      <w:bodyDiv w:val="1"/>
      <w:marLeft w:val="0"/>
      <w:marRight w:val="0"/>
      <w:marTop w:val="0"/>
      <w:marBottom w:val="0"/>
      <w:divBdr>
        <w:top w:val="none" w:sz="0" w:space="0" w:color="auto"/>
        <w:left w:val="none" w:sz="0" w:space="0" w:color="auto"/>
        <w:bottom w:val="none" w:sz="0" w:space="0" w:color="auto"/>
        <w:right w:val="none" w:sz="0" w:space="0" w:color="auto"/>
      </w:divBdr>
    </w:div>
    <w:div w:id="2014412274">
      <w:bodyDiv w:val="1"/>
      <w:marLeft w:val="0"/>
      <w:marRight w:val="0"/>
      <w:marTop w:val="0"/>
      <w:marBottom w:val="0"/>
      <w:divBdr>
        <w:top w:val="none" w:sz="0" w:space="0" w:color="auto"/>
        <w:left w:val="none" w:sz="0" w:space="0" w:color="auto"/>
        <w:bottom w:val="none" w:sz="0" w:space="0" w:color="auto"/>
        <w:right w:val="none" w:sz="0" w:space="0" w:color="auto"/>
      </w:divBdr>
    </w:div>
    <w:div w:id="2015259652">
      <w:bodyDiv w:val="1"/>
      <w:marLeft w:val="0"/>
      <w:marRight w:val="0"/>
      <w:marTop w:val="0"/>
      <w:marBottom w:val="0"/>
      <w:divBdr>
        <w:top w:val="none" w:sz="0" w:space="0" w:color="auto"/>
        <w:left w:val="none" w:sz="0" w:space="0" w:color="auto"/>
        <w:bottom w:val="none" w:sz="0" w:space="0" w:color="auto"/>
        <w:right w:val="none" w:sz="0" w:space="0" w:color="auto"/>
      </w:divBdr>
    </w:div>
    <w:div w:id="2015448254">
      <w:bodyDiv w:val="1"/>
      <w:marLeft w:val="0"/>
      <w:marRight w:val="0"/>
      <w:marTop w:val="0"/>
      <w:marBottom w:val="0"/>
      <w:divBdr>
        <w:top w:val="none" w:sz="0" w:space="0" w:color="auto"/>
        <w:left w:val="none" w:sz="0" w:space="0" w:color="auto"/>
        <w:bottom w:val="none" w:sz="0" w:space="0" w:color="auto"/>
        <w:right w:val="none" w:sz="0" w:space="0" w:color="auto"/>
      </w:divBdr>
    </w:div>
    <w:div w:id="2015717943">
      <w:bodyDiv w:val="1"/>
      <w:marLeft w:val="0"/>
      <w:marRight w:val="0"/>
      <w:marTop w:val="0"/>
      <w:marBottom w:val="0"/>
      <w:divBdr>
        <w:top w:val="none" w:sz="0" w:space="0" w:color="auto"/>
        <w:left w:val="none" w:sz="0" w:space="0" w:color="auto"/>
        <w:bottom w:val="none" w:sz="0" w:space="0" w:color="auto"/>
        <w:right w:val="none" w:sz="0" w:space="0" w:color="auto"/>
      </w:divBdr>
    </w:div>
    <w:div w:id="2015956945">
      <w:bodyDiv w:val="1"/>
      <w:marLeft w:val="0"/>
      <w:marRight w:val="0"/>
      <w:marTop w:val="0"/>
      <w:marBottom w:val="0"/>
      <w:divBdr>
        <w:top w:val="none" w:sz="0" w:space="0" w:color="auto"/>
        <w:left w:val="none" w:sz="0" w:space="0" w:color="auto"/>
        <w:bottom w:val="none" w:sz="0" w:space="0" w:color="auto"/>
        <w:right w:val="none" w:sz="0" w:space="0" w:color="auto"/>
      </w:divBdr>
    </w:div>
    <w:div w:id="2016150418">
      <w:bodyDiv w:val="1"/>
      <w:marLeft w:val="0"/>
      <w:marRight w:val="0"/>
      <w:marTop w:val="0"/>
      <w:marBottom w:val="0"/>
      <w:divBdr>
        <w:top w:val="none" w:sz="0" w:space="0" w:color="auto"/>
        <w:left w:val="none" w:sz="0" w:space="0" w:color="auto"/>
        <w:bottom w:val="none" w:sz="0" w:space="0" w:color="auto"/>
        <w:right w:val="none" w:sz="0" w:space="0" w:color="auto"/>
      </w:divBdr>
    </w:div>
    <w:div w:id="2016178145">
      <w:bodyDiv w:val="1"/>
      <w:marLeft w:val="0"/>
      <w:marRight w:val="0"/>
      <w:marTop w:val="0"/>
      <w:marBottom w:val="0"/>
      <w:divBdr>
        <w:top w:val="none" w:sz="0" w:space="0" w:color="auto"/>
        <w:left w:val="none" w:sz="0" w:space="0" w:color="auto"/>
        <w:bottom w:val="none" w:sz="0" w:space="0" w:color="auto"/>
        <w:right w:val="none" w:sz="0" w:space="0" w:color="auto"/>
      </w:divBdr>
    </w:div>
    <w:div w:id="2016689050">
      <w:bodyDiv w:val="1"/>
      <w:marLeft w:val="0"/>
      <w:marRight w:val="0"/>
      <w:marTop w:val="0"/>
      <w:marBottom w:val="0"/>
      <w:divBdr>
        <w:top w:val="none" w:sz="0" w:space="0" w:color="auto"/>
        <w:left w:val="none" w:sz="0" w:space="0" w:color="auto"/>
        <w:bottom w:val="none" w:sz="0" w:space="0" w:color="auto"/>
        <w:right w:val="none" w:sz="0" w:space="0" w:color="auto"/>
      </w:divBdr>
    </w:div>
    <w:div w:id="2016691944">
      <w:bodyDiv w:val="1"/>
      <w:marLeft w:val="0"/>
      <w:marRight w:val="0"/>
      <w:marTop w:val="0"/>
      <w:marBottom w:val="0"/>
      <w:divBdr>
        <w:top w:val="none" w:sz="0" w:space="0" w:color="auto"/>
        <w:left w:val="none" w:sz="0" w:space="0" w:color="auto"/>
        <w:bottom w:val="none" w:sz="0" w:space="0" w:color="auto"/>
        <w:right w:val="none" w:sz="0" w:space="0" w:color="auto"/>
      </w:divBdr>
    </w:div>
    <w:div w:id="2016953836">
      <w:bodyDiv w:val="1"/>
      <w:marLeft w:val="0"/>
      <w:marRight w:val="0"/>
      <w:marTop w:val="0"/>
      <w:marBottom w:val="0"/>
      <w:divBdr>
        <w:top w:val="none" w:sz="0" w:space="0" w:color="auto"/>
        <w:left w:val="none" w:sz="0" w:space="0" w:color="auto"/>
        <w:bottom w:val="none" w:sz="0" w:space="0" w:color="auto"/>
        <w:right w:val="none" w:sz="0" w:space="0" w:color="auto"/>
      </w:divBdr>
    </w:div>
    <w:div w:id="2016956358">
      <w:bodyDiv w:val="1"/>
      <w:marLeft w:val="0"/>
      <w:marRight w:val="0"/>
      <w:marTop w:val="0"/>
      <w:marBottom w:val="0"/>
      <w:divBdr>
        <w:top w:val="none" w:sz="0" w:space="0" w:color="auto"/>
        <w:left w:val="none" w:sz="0" w:space="0" w:color="auto"/>
        <w:bottom w:val="none" w:sz="0" w:space="0" w:color="auto"/>
        <w:right w:val="none" w:sz="0" w:space="0" w:color="auto"/>
      </w:divBdr>
    </w:div>
    <w:div w:id="2017029467">
      <w:bodyDiv w:val="1"/>
      <w:marLeft w:val="0"/>
      <w:marRight w:val="0"/>
      <w:marTop w:val="0"/>
      <w:marBottom w:val="0"/>
      <w:divBdr>
        <w:top w:val="none" w:sz="0" w:space="0" w:color="auto"/>
        <w:left w:val="none" w:sz="0" w:space="0" w:color="auto"/>
        <w:bottom w:val="none" w:sz="0" w:space="0" w:color="auto"/>
        <w:right w:val="none" w:sz="0" w:space="0" w:color="auto"/>
      </w:divBdr>
    </w:div>
    <w:div w:id="2017032174">
      <w:bodyDiv w:val="1"/>
      <w:marLeft w:val="0"/>
      <w:marRight w:val="0"/>
      <w:marTop w:val="0"/>
      <w:marBottom w:val="0"/>
      <w:divBdr>
        <w:top w:val="none" w:sz="0" w:space="0" w:color="auto"/>
        <w:left w:val="none" w:sz="0" w:space="0" w:color="auto"/>
        <w:bottom w:val="none" w:sz="0" w:space="0" w:color="auto"/>
        <w:right w:val="none" w:sz="0" w:space="0" w:color="auto"/>
      </w:divBdr>
    </w:div>
    <w:div w:id="2017148159">
      <w:bodyDiv w:val="1"/>
      <w:marLeft w:val="0"/>
      <w:marRight w:val="0"/>
      <w:marTop w:val="0"/>
      <w:marBottom w:val="0"/>
      <w:divBdr>
        <w:top w:val="none" w:sz="0" w:space="0" w:color="auto"/>
        <w:left w:val="none" w:sz="0" w:space="0" w:color="auto"/>
        <w:bottom w:val="none" w:sz="0" w:space="0" w:color="auto"/>
        <w:right w:val="none" w:sz="0" w:space="0" w:color="auto"/>
      </w:divBdr>
    </w:div>
    <w:div w:id="2017607516">
      <w:bodyDiv w:val="1"/>
      <w:marLeft w:val="0"/>
      <w:marRight w:val="0"/>
      <w:marTop w:val="0"/>
      <w:marBottom w:val="0"/>
      <w:divBdr>
        <w:top w:val="none" w:sz="0" w:space="0" w:color="auto"/>
        <w:left w:val="none" w:sz="0" w:space="0" w:color="auto"/>
        <w:bottom w:val="none" w:sz="0" w:space="0" w:color="auto"/>
        <w:right w:val="none" w:sz="0" w:space="0" w:color="auto"/>
      </w:divBdr>
    </w:div>
    <w:div w:id="2018117764">
      <w:bodyDiv w:val="1"/>
      <w:marLeft w:val="0"/>
      <w:marRight w:val="0"/>
      <w:marTop w:val="0"/>
      <w:marBottom w:val="0"/>
      <w:divBdr>
        <w:top w:val="none" w:sz="0" w:space="0" w:color="auto"/>
        <w:left w:val="none" w:sz="0" w:space="0" w:color="auto"/>
        <w:bottom w:val="none" w:sz="0" w:space="0" w:color="auto"/>
        <w:right w:val="none" w:sz="0" w:space="0" w:color="auto"/>
      </w:divBdr>
    </w:div>
    <w:div w:id="2018312390">
      <w:bodyDiv w:val="1"/>
      <w:marLeft w:val="0"/>
      <w:marRight w:val="0"/>
      <w:marTop w:val="0"/>
      <w:marBottom w:val="0"/>
      <w:divBdr>
        <w:top w:val="none" w:sz="0" w:space="0" w:color="auto"/>
        <w:left w:val="none" w:sz="0" w:space="0" w:color="auto"/>
        <w:bottom w:val="none" w:sz="0" w:space="0" w:color="auto"/>
        <w:right w:val="none" w:sz="0" w:space="0" w:color="auto"/>
      </w:divBdr>
    </w:div>
    <w:div w:id="2018535695">
      <w:bodyDiv w:val="1"/>
      <w:marLeft w:val="0"/>
      <w:marRight w:val="0"/>
      <w:marTop w:val="0"/>
      <w:marBottom w:val="0"/>
      <w:divBdr>
        <w:top w:val="none" w:sz="0" w:space="0" w:color="auto"/>
        <w:left w:val="none" w:sz="0" w:space="0" w:color="auto"/>
        <w:bottom w:val="none" w:sz="0" w:space="0" w:color="auto"/>
        <w:right w:val="none" w:sz="0" w:space="0" w:color="auto"/>
      </w:divBdr>
    </w:div>
    <w:div w:id="2018538997">
      <w:bodyDiv w:val="1"/>
      <w:marLeft w:val="0"/>
      <w:marRight w:val="0"/>
      <w:marTop w:val="0"/>
      <w:marBottom w:val="0"/>
      <w:divBdr>
        <w:top w:val="none" w:sz="0" w:space="0" w:color="auto"/>
        <w:left w:val="none" w:sz="0" w:space="0" w:color="auto"/>
        <w:bottom w:val="none" w:sz="0" w:space="0" w:color="auto"/>
        <w:right w:val="none" w:sz="0" w:space="0" w:color="auto"/>
      </w:divBdr>
    </w:div>
    <w:div w:id="2018772718">
      <w:bodyDiv w:val="1"/>
      <w:marLeft w:val="0"/>
      <w:marRight w:val="0"/>
      <w:marTop w:val="0"/>
      <w:marBottom w:val="0"/>
      <w:divBdr>
        <w:top w:val="none" w:sz="0" w:space="0" w:color="auto"/>
        <w:left w:val="none" w:sz="0" w:space="0" w:color="auto"/>
        <w:bottom w:val="none" w:sz="0" w:space="0" w:color="auto"/>
        <w:right w:val="none" w:sz="0" w:space="0" w:color="auto"/>
      </w:divBdr>
    </w:div>
    <w:div w:id="2018802847">
      <w:bodyDiv w:val="1"/>
      <w:marLeft w:val="0"/>
      <w:marRight w:val="0"/>
      <w:marTop w:val="0"/>
      <w:marBottom w:val="0"/>
      <w:divBdr>
        <w:top w:val="none" w:sz="0" w:space="0" w:color="auto"/>
        <w:left w:val="none" w:sz="0" w:space="0" w:color="auto"/>
        <w:bottom w:val="none" w:sz="0" w:space="0" w:color="auto"/>
        <w:right w:val="none" w:sz="0" w:space="0" w:color="auto"/>
      </w:divBdr>
    </w:div>
    <w:div w:id="2019118869">
      <w:bodyDiv w:val="1"/>
      <w:marLeft w:val="0"/>
      <w:marRight w:val="0"/>
      <w:marTop w:val="0"/>
      <w:marBottom w:val="0"/>
      <w:divBdr>
        <w:top w:val="none" w:sz="0" w:space="0" w:color="auto"/>
        <w:left w:val="none" w:sz="0" w:space="0" w:color="auto"/>
        <w:bottom w:val="none" w:sz="0" w:space="0" w:color="auto"/>
        <w:right w:val="none" w:sz="0" w:space="0" w:color="auto"/>
      </w:divBdr>
    </w:div>
    <w:div w:id="2019187223">
      <w:bodyDiv w:val="1"/>
      <w:marLeft w:val="0"/>
      <w:marRight w:val="0"/>
      <w:marTop w:val="0"/>
      <w:marBottom w:val="0"/>
      <w:divBdr>
        <w:top w:val="none" w:sz="0" w:space="0" w:color="auto"/>
        <w:left w:val="none" w:sz="0" w:space="0" w:color="auto"/>
        <w:bottom w:val="none" w:sz="0" w:space="0" w:color="auto"/>
        <w:right w:val="none" w:sz="0" w:space="0" w:color="auto"/>
      </w:divBdr>
    </w:div>
    <w:div w:id="2019379258">
      <w:bodyDiv w:val="1"/>
      <w:marLeft w:val="0"/>
      <w:marRight w:val="0"/>
      <w:marTop w:val="0"/>
      <w:marBottom w:val="0"/>
      <w:divBdr>
        <w:top w:val="none" w:sz="0" w:space="0" w:color="auto"/>
        <w:left w:val="none" w:sz="0" w:space="0" w:color="auto"/>
        <w:bottom w:val="none" w:sz="0" w:space="0" w:color="auto"/>
        <w:right w:val="none" w:sz="0" w:space="0" w:color="auto"/>
      </w:divBdr>
    </w:div>
    <w:div w:id="2019380669">
      <w:bodyDiv w:val="1"/>
      <w:marLeft w:val="0"/>
      <w:marRight w:val="0"/>
      <w:marTop w:val="0"/>
      <w:marBottom w:val="0"/>
      <w:divBdr>
        <w:top w:val="none" w:sz="0" w:space="0" w:color="auto"/>
        <w:left w:val="none" w:sz="0" w:space="0" w:color="auto"/>
        <w:bottom w:val="none" w:sz="0" w:space="0" w:color="auto"/>
        <w:right w:val="none" w:sz="0" w:space="0" w:color="auto"/>
      </w:divBdr>
    </w:div>
    <w:div w:id="2019500259">
      <w:bodyDiv w:val="1"/>
      <w:marLeft w:val="0"/>
      <w:marRight w:val="0"/>
      <w:marTop w:val="0"/>
      <w:marBottom w:val="0"/>
      <w:divBdr>
        <w:top w:val="none" w:sz="0" w:space="0" w:color="auto"/>
        <w:left w:val="none" w:sz="0" w:space="0" w:color="auto"/>
        <w:bottom w:val="none" w:sz="0" w:space="0" w:color="auto"/>
        <w:right w:val="none" w:sz="0" w:space="0" w:color="auto"/>
      </w:divBdr>
    </w:div>
    <w:div w:id="2019694870">
      <w:bodyDiv w:val="1"/>
      <w:marLeft w:val="0"/>
      <w:marRight w:val="0"/>
      <w:marTop w:val="0"/>
      <w:marBottom w:val="0"/>
      <w:divBdr>
        <w:top w:val="none" w:sz="0" w:space="0" w:color="auto"/>
        <w:left w:val="none" w:sz="0" w:space="0" w:color="auto"/>
        <w:bottom w:val="none" w:sz="0" w:space="0" w:color="auto"/>
        <w:right w:val="none" w:sz="0" w:space="0" w:color="auto"/>
      </w:divBdr>
    </w:div>
    <w:div w:id="2019770925">
      <w:bodyDiv w:val="1"/>
      <w:marLeft w:val="0"/>
      <w:marRight w:val="0"/>
      <w:marTop w:val="0"/>
      <w:marBottom w:val="0"/>
      <w:divBdr>
        <w:top w:val="none" w:sz="0" w:space="0" w:color="auto"/>
        <w:left w:val="none" w:sz="0" w:space="0" w:color="auto"/>
        <w:bottom w:val="none" w:sz="0" w:space="0" w:color="auto"/>
        <w:right w:val="none" w:sz="0" w:space="0" w:color="auto"/>
      </w:divBdr>
    </w:div>
    <w:div w:id="2019841629">
      <w:bodyDiv w:val="1"/>
      <w:marLeft w:val="0"/>
      <w:marRight w:val="0"/>
      <w:marTop w:val="0"/>
      <w:marBottom w:val="0"/>
      <w:divBdr>
        <w:top w:val="none" w:sz="0" w:space="0" w:color="auto"/>
        <w:left w:val="none" w:sz="0" w:space="0" w:color="auto"/>
        <w:bottom w:val="none" w:sz="0" w:space="0" w:color="auto"/>
        <w:right w:val="none" w:sz="0" w:space="0" w:color="auto"/>
      </w:divBdr>
    </w:div>
    <w:div w:id="2019890810">
      <w:bodyDiv w:val="1"/>
      <w:marLeft w:val="0"/>
      <w:marRight w:val="0"/>
      <w:marTop w:val="0"/>
      <w:marBottom w:val="0"/>
      <w:divBdr>
        <w:top w:val="none" w:sz="0" w:space="0" w:color="auto"/>
        <w:left w:val="none" w:sz="0" w:space="0" w:color="auto"/>
        <w:bottom w:val="none" w:sz="0" w:space="0" w:color="auto"/>
        <w:right w:val="none" w:sz="0" w:space="0" w:color="auto"/>
      </w:divBdr>
    </w:div>
    <w:div w:id="2019961534">
      <w:bodyDiv w:val="1"/>
      <w:marLeft w:val="0"/>
      <w:marRight w:val="0"/>
      <w:marTop w:val="0"/>
      <w:marBottom w:val="0"/>
      <w:divBdr>
        <w:top w:val="none" w:sz="0" w:space="0" w:color="auto"/>
        <w:left w:val="none" w:sz="0" w:space="0" w:color="auto"/>
        <w:bottom w:val="none" w:sz="0" w:space="0" w:color="auto"/>
        <w:right w:val="none" w:sz="0" w:space="0" w:color="auto"/>
      </w:divBdr>
    </w:div>
    <w:div w:id="2020083235">
      <w:bodyDiv w:val="1"/>
      <w:marLeft w:val="0"/>
      <w:marRight w:val="0"/>
      <w:marTop w:val="0"/>
      <w:marBottom w:val="0"/>
      <w:divBdr>
        <w:top w:val="none" w:sz="0" w:space="0" w:color="auto"/>
        <w:left w:val="none" w:sz="0" w:space="0" w:color="auto"/>
        <w:bottom w:val="none" w:sz="0" w:space="0" w:color="auto"/>
        <w:right w:val="none" w:sz="0" w:space="0" w:color="auto"/>
      </w:divBdr>
    </w:div>
    <w:div w:id="2020695565">
      <w:bodyDiv w:val="1"/>
      <w:marLeft w:val="0"/>
      <w:marRight w:val="0"/>
      <w:marTop w:val="0"/>
      <w:marBottom w:val="0"/>
      <w:divBdr>
        <w:top w:val="none" w:sz="0" w:space="0" w:color="auto"/>
        <w:left w:val="none" w:sz="0" w:space="0" w:color="auto"/>
        <w:bottom w:val="none" w:sz="0" w:space="0" w:color="auto"/>
        <w:right w:val="none" w:sz="0" w:space="0" w:color="auto"/>
      </w:divBdr>
    </w:div>
    <w:div w:id="2020959293">
      <w:bodyDiv w:val="1"/>
      <w:marLeft w:val="0"/>
      <w:marRight w:val="0"/>
      <w:marTop w:val="0"/>
      <w:marBottom w:val="0"/>
      <w:divBdr>
        <w:top w:val="none" w:sz="0" w:space="0" w:color="auto"/>
        <w:left w:val="none" w:sz="0" w:space="0" w:color="auto"/>
        <w:bottom w:val="none" w:sz="0" w:space="0" w:color="auto"/>
        <w:right w:val="none" w:sz="0" w:space="0" w:color="auto"/>
      </w:divBdr>
    </w:div>
    <w:div w:id="2021201477">
      <w:bodyDiv w:val="1"/>
      <w:marLeft w:val="0"/>
      <w:marRight w:val="0"/>
      <w:marTop w:val="0"/>
      <w:marBottom w:val="0"/>
      <w:divBdr>
        <w:top w:val="none" w:sz="0" w:space="0" w:color="auto"/>
        <w:left w:val="none" w:sz="0" w:space="0" w:color="auto"/>
        <w:bottom w:val="none" w:sz="0" w:space="0" w:color="auto"/>
        <w:right w:val="none" w:sz="0" w:space="0" w:color="auto"/>
      </w:divBdr>
    </w:div>
    <w:div w:id="2021271202">
      <w:bodyDiv w:val="1"/>
      <w:marLeft w:val="0"/>
      <w:marRight w:val="0"/>
      <w:marTop w:val="0"/>
      <w:marBottom w:val="0"/>
      <w:divBdr>
        <w:top w:val="none" w:sz="0" w:space="0" w:color="auto"/>
        <w:left w:val="none" w:sz="0" w:space="0" w:color="auto"/>
        <w:bottom w:val="none" w:sz="0" w:space="0" w:color="auto"/>
        <w:right w:val="none" w:sz="0" w:space="0" w:color="auto"/>
      </w:divBdr>
    </w:div>
    <w:div w:id="2021392667">
      <w:bodyDiv w:val="1"/>
      <w:marLeft w:val="0"/>
      <w:marRight w:val="0"/>
      <w:marTop w:val="0"/>
      <w:marBottom w:val="0"/>
      <w:divBdr>
        <w:top w:val="none" w:sz="0" w:space="0" w:color="auto"/>
        <w:left w:val="none" w:sz="0" w:space="0" w:color="auto"/>
        <w:bottom w:val="none" w:sz="0" w:space="0" w:color="auto"/>
        <w:right w:val="none" w:sz="0" w:space="0" w:color="auto"/>
      </w:divBdr>
    </w:div>
    <w:div w:id="2021932301">
      <w:bodyDiv w:val="1"/>
      <w:marLeft w:val="0"/>
      <w:marRight w:val="0"/>
      <w:marTop w:val="0"/>
      <w:marBottom w:val="0"/>
      <w:divBdr>
        <w:top w:val="none" w:sz="0" w:space="0" w:color="auto"/>
        <w:left w:val="none" w:sz="0" w:space="0" w:color="auto"/>
        <w:bottom w:val="none" w:sz="0" w:space="0" w:color="auto"/>
        <w:right w:val="none" w:sz="0" w:space="0" w:color="auto"/>
      </w:divBdr>
    </w:div>
    <w:div w:id="2022316628">
      <w:bodyDiv w:val="1"/>
      <w:marLeft w:val="0"/>
      <w:marRight w:val="0"/>
      <w:marTop w:val="0"/>
      <w:marBottom w:val="0"/>
      <w:divBdr>
        <w:top w:val="none" w:sz="0" w:space="0" w:color="auto"/>
        <w:left w:val="none" w:sz="0" w:space="0" w:color="auto"/>
        <w:bottom w:val="none" w:sz="0" w:space="0" w:color="auto"/>
        <w:right w:val="none" w:sz="0" w:space="0" w:color="auto"/>
      </w:divBdr>
    </w:div>
    <w:div w:id="2022387902">
      <w:bodyDiv w:val="1"/>
      <w:marLeft w:val="0"/>
      <w:marRight w:val="0"/>
      <w:marTop w:val="0"/>
      <w:marBottom w:val="0"/>
      <w:divBdr>
        <w:top w:val="none" w:sz="0" w:space="0" w:color="auto"/>
        <w:left w:val="none" w:sz="0" w:space="0" w:color="auto"/>
        <w:bottom w:val="none" w:sz="0" w:space="0" w:color="auto"/>
        <w:right w:val="none" w:sz="0" w:space="0" w:color="auto"/>
      </w:divBdr>
    </w:div>
    <w:div w:id="2022967246">
      <w:bodyDiv w:val="1"/>
      <w:marLeft w:val="0"/>
      <w:marRight w:val="0"/>
      <w:marTop w:val="0"/>
      <w:marBottom w:val="0"/>
      <w:divBdr>
        <w:top w:val="none" w:sz="0" w:space="0" w:color="auto"/>
        <w:left w:val="none" w:sz="0" w:space="0" w:color="auto"/>
        <w:bottom w:val="none" w:sz="0" w:space="0" w:color="auto"/>
        <w:right w:val="none" w:sz="0" w:space="0" w:color="auto"/>
      </w:divBdr>
    </w:div>
    <w:div w:id="2023122284">
      <w:bodyDiv w:val="1"/>
      <w:marLeft w:val="0"/>
      <w:marRight w:val="0"/>
      <w:marTop w:val="0"/>
      <w:marBottom w:val="0"/>
      <w:divBdr>
        <w:top w:val="none" w:sz="0" w:space="0" w:color="auto"/>
        <w:left w:val="none" w:sz="0" w:space="0" w:color="auto"/>
        <w:bottom w:val="none" w:sz="0" w:space="0" w:color="auto"/>
        <w:right w:val="none" w:sz="0" w:space="0" w:color="auto"/>
      </w:divBdr>
    </w:div>
    <w:div w:id="2023122337">
      <w:bodyDiv w:val="1"/>
      <w:marLeft w:val="0"/>
      <w:marRight w:val="0"/>
      <w:marTop w:val="0"/>
      <w:marBottom w:val="0"/>
      <w:divBdr>
        <w:top w:val="none" w:sz="0" w:space="0" w:color="auto"/>
        <w:left w:val="none" w:sz="0" w:space="0" w:color="auto"/>
        <w:bottom w:val="none" w:sz="0" w:space="0" w:color="auto"/>
        <w:right w:val="none" w:sz="0" w:space="0" w:color="auto"/>
      </w:divBdr>
    </w:div>
    <w:div w:id="2023163715">
      <w:bodyDiv w:val="1"/>
      <w:marLeft w:val="0"/>
      <w:marRight w:val="0"/>
      <w:marTop w:val="0"/>
      <w:marBottom w:val="0"/>
      <w:divBdr>
        <w:top w:val="none" w:sz="0" w:space="0" w:color="auto"/>
        <w:left w:val="none" w:sz="0" w:space="0" w:color="auto"/>
        <w:bottom w:val="none" w:sz="0" w:space="0" w:color="auto"/>
        <w:right w:val="none" w:sz="0" w:space="0" w:color="auto"/>
      </w:divBdr>
    </w:div>
    <w:div w:id="2023434881">
      <w:bodyDiv w:val="1"/>
      <w:marLeft w:val="0"/>
      <w:marRight w:val="0"/>
      <w:marTop w:val="0"/>
      <w:marBottom w:val="0"/>
      <w:divBdr>
        <w:top w:val="none" w:sz="0" w:space="0" w:color="auto"/>
        <w:left w:val="none" w:sz="0" w:space="0" w:color="auto"/>
        <w:bottom w:val="none" w:sz="0" w:space="0" w:color="auto"/>
        <w:right w:val="none" w:sz="0" w:space="0" w:color="auto"/>
      </w:divBdr>
    </w:div>
    <w:div w:id="2023775363">
      <w:bodyDiv w:val="1"/>
      <w:marLeft w:val="0"/>
      <w:marRight w:val="0"/>
      <w:marTop w:val="0"/>
      <w:marBottom w:val="0"/>
      <w:divBdr>
        <w:top w:val="none" w:sz="0" w:space="0" w:color="auto"/>
        <w:left w:val="none" w:sz="0" w:space="0" w:color="auto"/>
        <w:bottom w:val="none" w:sz="0" w:space="0" w:color="auto"/>
        <w:right w:val="none" w:sz="0" w:space="0" w:color="auto"/>
      </w:divBdr>
    </w:div>
    <w:div w:id="2024043841">
      <w:bodyDiv w:val="1"/>
      <w:marLeft w:val="0"/>
      <w:marRight w:val="0"/>
      <w:marTop w:val="0"/>
      <w:marBottom w:val="0"/>
      <w:divBdr>
        <w:top w:val="none" w:sz="0" w:space="0" w:color="auto"/>
        <w:left w:val="none" w:sz="0" w:space="0" w:color="auto"/>
        <w:bottom w:val="none" w:sz="0" w:space="0" w:color="auto"/>
        <w:right w:val="none" w:sz="0" w:space="0" w:color="auto"/>
      </w:divBdr>
    </w:div>
    <w:div w:id="2024285533">
      <w:bodyDiv w:val="1"/>
      <w:marLeft w:val="0"/>
      <w:marRight w:val="0"/>
      <w:marTop w:val="0"/>
      <w:marBottom w:val="0"/>
      <w:divBdr>
        <w:top w:val="none" w:sz="0" w:space="0" w:color="auto"/>
        <w:left w:val="none" w:sz="0" w:space="0" w:color="auto"/>
        <w:bottom w:val="none" w:sz="0" w:space="0" w:color="auto"/>
        <w:right w:val="none" w:sz="0" w:space="0" w:color="auto"/>
      </w:divBdr>
    </w:div>
    <w:div w:id="2024360173">
      <w:bodyDiv w:val="1"/>
      <w:marLeft w:val="0"/>
      <w:marRight w:val="0"/>
      <w:marTop w:val="0"/>
      <w:marBottom w:val="0"/>
      <w:divBdr>
        <w:top w:val="none" w:sz="0" w:space="0" w:color="auto"/>
        <w:left w:val="none" w:sz="0" w:space="0" w:color="auto"/>
        <w:bottom w:val="none" w:sz="0" w:space="0" w:color="auto"/>
        <w:right w:val="none" w:sz="0" w:space="0" w:color="auto"/>
      </w:divBdr>
    </w:div>
    <w:div w:id="2024476669">
      <w:bodyDiv w:val="1"/>
      <w:marLeft w:val="0"/>
      <w:marRight w:val="0"/>
      <w:marTop w:val="0"/>
      <w:marBottom w:val="0"/>
      <w:divBdr>
        <w:top w:val="none" w:sz="0" w:space="0" w:color="auto"/>
        <w:left w:val="none" w:sz="0" w:space="0" w:color="auto"/>
        <w:bottom w:val="none" w:sz="0" w:space="0" w:color="auto"/>
        <w:right w:val="none" w:sz="0" w:space="0" w:color="auto"/>
      </w:divBdr>
    </w:div>
    <w:div w:id="2024623758">
      <w:bodyDiv w:val="1"/>
      <w:marLeft w:val="0"/>
      <w:marRight w:val="0"/>
      <w:marTop w:val="0"/>
      <w:marBottom w:val="0"/>
      <w:divBdr>
        <w:top w:val="none" w:sz="0" w:space="0" w:color="auto"/>
        <w:left w:val="none" w:sz="0" w:space="0" w:color="auto"/>
        <w:bottom w:val="none" w:sz="0" w:space="0" w:color="auto"/>
        <w:right w:val="none" w:sz="0" w:space="0" w:color="auto"/>
      </w:divBdr>
    </w:div>
    <w:div w:id="2024935008">
      <w:bodyDiv w:val="1"/>
      <w:marLeft w:val="0"/>
      <w:marRight w:val="0"/>
      <w:marTop w:val="0"/>
      <w:marBottom w:val="0"/>
      <w:divBdr>
        <w:top w:val="none" w:sz="0" w:space="0" w:color="auto"/>
        <w:left w:val="none" w:sz="0" w:space="0" w:color="auto"/>
        <w:bottom w:val="none" w:sz="0" w:space="0" w:color="auto"/>
        <w:right w:val="none" w:sz="0" w:space="0" w:color="auto"/>
      </w:divBdr>
    </w:div>
    <w:div w:id="2025007993">
      <w:bodyDiv w:val="1"/>
      <w:marLeft w:val="0"/>
      <w:marRight w:val="0"/>
      <w:marTop w:val="0"/>
      <w:marBottom w:val="0"/>
      <w:divBdr>
        <w:top w:val="none" w:sz="0" w:space="0" w:color="auto"/>
        <w:left w:val="none" w:sz="0" w:space="0" w:color="auto"/>
        <w:bottom w:val="none" w:sz="0" w:space="0" w:color="auto"/>
        <w:right w:val="none" w:sz="0" w:space="0" w:color="auto"/>
      </w:divBdr>
    </w:div>
    <w:div w:id="2025201665">
      <w:bodyDiv w:val="1"/>
      <w:marLeft w:val="0"/>
      <w:marRight w:val="0"/>
      <w:marTop w:val="0"/>
      <w:marBottom w:val="0"/>
      <w:divBdr>
        <w:top w:val="none" w:sz="0" w:space="0" w:color="auto"/>
        <w:left w:val="none" w:sz="0" w:space="0" w:color="auto"/>
        <w:bottom w:val="none" w:sz="0" w:space="0" w:color="auto"/>
        <w:right w:val="none" w:sz="0" w:space="0" w:color="auto"/>
      </w:divBdr>
    </w:div>
    <w:div w:id="2025746960">
      <w:bodyDiv w:val="1"/>
      <w:marLeft w:val="0"/>
      <w:marRight w:val="0"/>
      <w:marTop w:val="0"/>
      <w:marBottom w:val="0"/>
      <w:divBdr>
        <w:top w:val="none" w:sz="0" w:space="0" w:color="auto"/>
        <w:left w:val="none" w:sz="0" w:space="0" w:color="auto"/>
        <w:bottom w:val="none" w:sz="0" w:space="0" w:color="auto"/>
        <w:right w:val="none" w:sz="0" w:space="0" w:color="auto"/>
      </w:divBdr>
    </w:div>
    <w:div w:id="2025785023">
      <w:bodyDiv w:val="1"/>
      <w:marLeft w:val="0"/>
      <w:marRight w:val="0"/>
      <w:marTop w:val="0"/>
      <w:marBottom w:val="0"/>
      <w:divBdr>
        <w:top w:val="none" w:sz="0" w:space="0" w:color="auto"/>
        <w:left w:val="none" w:sz="0" w:space="0" w:color="auto"/>
        <w:bottom w:val="none" w:sz="0" w:space="0" w:color="auto"/>
        <w:right w:val="none" w:sz="0" w:space="0" w:color="auto"/>
      </w:divBdr>
    </w:div>
    <w:div w:id="2026012333">
      <w:bodyDiv w:val="1"/>
      <w:marLeft w:val="0"/>
      <w:marRight w:val="0"/>
      <w:marTop w:val="0"/>
      <w:marBottom w:val="0"/>
      <w:divBdr>
        <w:top w:val="none" w:sz="0" w:space="0" w:color="auto"/>
        <w:left w:val="none" w:sz="0" w:space="0" w:color="auto"/>
        <w:bottom w:val="none" w:sz="0" w:space="0" w:color="auto"/>
        <w:right w:val="none" w:sz="0" w:space="0" w:color="auto"/>
      </w:divBdr>
    </w:div>
    <w:div w:id="2026243791">
      <w:bodyDiv w:val="1"/>
      <w:marLeft w:val="0"/>
      <w:marRight w:val="0"/>
      <w:marTop w:val="0"/>
      <w:marBottom w:val="0"/>
      <w:divBdr>
        <w:top w:val="none" w:sz="0" w:space="0" w:color="auto"/>
        <w:left w:val="none" w:sz="0" w:space="0" w:color="auto"/>
        <w:bottom w:val="none" w:sz="0" w:space="0" w:color="auto"/>
        <w:right w:val="none" w:sz="0" w:space="0" w:color="auto"/>
      </w:divBdr>
    </w:div>
    <w:div w:id="2026401796">
      <w:bodyDiv w:val="1"/>
      <w:marLeft w:val="0"/>
      <w:marRight w:val="0"/>
      <w:marTop w:val="0"/>
      <w:marBottom w:val="0"/>
      <w:divBdr>
        <w:top w:val="none" w:sz="0" w:space="0" w:color="auto"/>
        <w:left w:val="none" w:sz="0" w:space="0" w:color="auto"/>
        <w:bottom w:val="none" w:sz="0" w:space="0" w:color="auto"/>
        <w:right w:val="none" w:sz="0" w:space="0" w:color="auto"/>
      </w:divBdr>
    </w:div>
    <w:div w:id="2026864592">
      <w:bodyDiv w:val="1"/>
      <w:marLeft w:val="0"/>
      <w:marRight w:val="0"/>
      <w:marTop w:val="0"/>
      <w:marBottom w:val="0"/>
      <w:divBdr>
        <w:top w:val="none" w:sz="0" w:space="0" w:color="auto"/>
        <w:left w:val="none" w:sz="0" w:space="0" w:color="auto"/>
        <w:bottom w:val="none" w:sz="0" w:space="0" w:color="auto"/>
        <w:right w:val="none" w:sz="0" w:space="0" w:color="auto"/>
      </w:divBdr>
    </w:div>
    <w:div w:id="2027058413">
      <w:bodyDiv w:val="1"/>
      <w:marLeft w:val="0"/>
      <w:marRight w:val="0"/>
      <w:marTop w:val="0"/>
      <w:marBottom w:val="0"/>
      <w:divBdr>
        <w:top w:val="none" w:sz="0" w:space="0" w:color="auto"/>
        <w:left w:val="none" w:sz="0" w:space="0" w:color="auto"/>
        <w:bottom w:val="none" w:sz="0" w:space="0" w:color="auto"/>
        <w:right w:val="none" w:sz="0" w:space="0" w:color="auto"/>
      </w:divBdr>
    </w:div>
    <w:div w:id="2027362546">
      <w:bodyDiv w:val="1"/>
      <w:marLeft w:val="0"/>
      <w:marRight w:val="0"/>
      <w:marTop w:val="0"/>
      <w:marBottom w:val="0"/>
      <w:divBdr>
        <w:top w:val="none" w:sz="0" w:space="0" w:color="auto"/>
        <w:left w:val="none" w:sz="0" w:space="0" w:color="auto"/>
        <w:bottom w:val="none" w:sz="0" w:space="0" w:color="auto"/>
        <w:right w:val="none" w:sz="0" w:space="0" w:color="auto"/>
      </w:divBdr>
    </w:div>
    <w:div w:id="2027367117">
      <w:bodyDiv w:val="1"/>
      <w:marLeft w:val="0"/>
      <w:marRight w:val="0"/>
      <w:marTop w:val="0"/>
      <w:marBottom w:val="0"/>
      <w:divBdr>
        <w:top w:val="none" w:sz="0" w:space="0" w:color="auto"/>
        <w:left w:val="none" w:sz="0" w:space="0" w:color="auto"/>
        <w:bottom w:val="none" w:sz="0" w:space="0" w:color="auto"/>
        <w:right w:val="none" w:sz="0" w:space="0" w:color="auto"/>
      </w:divBdr>
    </w:div>
    <w:div w:id="2027562271">
      <w:bodyDiv w:val="1"/>
      <w:marLeft w:val="0"/>
      <w:marRight w:val="0"/>
      <w:marTop w:val="0"/>
      <w:marBottom w:val="0"/>
      <w:divBdr>
        <w:top w:val="none" w:sz="0" w:space="0" w:color="auto"/>
        <w:left w:val="none" w:sz="0" w:space="0" w:color="auto"/>
        <w:bottom w:val="none" w:sz="0" w:space="0" w:color="auto"/>
        <w:right w:val="none" w:sz="0" w:space="0" w:color="auto"/>
      </w:divBdr>
    </w:div>
    <w:div w:id="2027712006">
      <w:bodyDiv w:val="1"/>
      <w:marLeft w:val="0"/>
      <w:marRight w:val="0"/>
      <w:marTop w:val="0"/>
      <w:marBottom w:val="0"/>
      <w:divBdr>
        <w:top w:val="none" w:sz="0" w:space="0" w:color="auto"/>
        <w:left w:val="none" w:sz="0" w:space="0" w:color="auto"/>
        <w:bottom w:val="none" w:sz="0" w:space="0" w:color="auto"/>
        <w:right w:val="none" w:sz="0" w:space="0" w:color="auto"/>
      </w:divBdr>
    </w:div>
    <w:div w:id="2028017430">
      <w:bodyDiv w:val="1"/>
      <w:marLeft w:val="0"/>
      <w:marRight w:val="0"/>
      <w:marTop w:val="0"/>
      <w:marBottom w:val="0"/>
      <w:divBdr>
        <w:top w:val="none" w:sz="0" w:space="0" w:color="auto"/>
        <w:left w:val="none" w:sz="0" w:space="0" w:color="auto"/>
        <w:bottom w:val="none" w:sz="0" w:space="0" w:color="auto"/>
        <w:right w:val="none" w:sz="0" w:space="0" w:color="auto"/>
      </w:divBdr>
    </w:div>
    <w:div w:id="2028558263">
      <w:bodyDiv w:val="1"/>
      <w:marLeft w:val="0"/>
      <w:marRight w:val="0"/>
      <w:marTop w:val="0"/>
      <w:marBottom w:val="0"/>
      <w:divBdr>
        <w:top w:val="none" w:sz="0" w:space="0" w:color="auto"/>
        <w:left w:val="none" w:sz="0" w:space="0" w:color="auto"/>
        <w:bottom w:val="none" w:sz="0" w:space="0" w:color="auto"/>
        <w:right w:val="none" w:sz="0" w:space="0" w:color="auto"/>
      </w:divBdr>
    </w:div>
    <w:div w:id="2028823002">
      <w:bodyDiv w:val="1"/>
      <w:marLeft w:val="0"/>
      <w:marRight w:val="0"/>
      <w:marTop w:val="0"/>
      <w:marBottom w:val="0"/>
      <w:divBdr>
        <w:top w:val="none" w:sz="0" w:space="0" w:color="auto"/>
        <w:left w:val="none" w:sz="0" w:space="0" w:color="auto"/>
        <w:bottom w:val="none" w:sz="0" w:space="0" w:color="auto"/>
        <w:right w:val="none" w:sz="0" w:space="0" w:color="auto"/>
      </w:divBdr>
    </w:div>
    <w:div w:id="2028947282">
      <w:bodyDiv w:val="1"/>
      <w:marLeft w:val="0"/>
      <w:marRight w:val="0"/>
      <w:marTop w:val="0"/>
      <w:marBottom w:val="0"/>
      <w:divBdr>
        <w:top w:val="none" w:sz="0" w:space="0" w:color="auto"/>
        <w:left w:val="none" w:sz="0" w:space="0" w:color="auto"/>
        <w:bottom w:val="none" w:sz="0" w:space="0" w:color="auto"/>
        <w:right w:val="none" w:sz="0" w:space="0" w:color="auto"/>
      </w:divBdr>
    </w:div>
    <w:div w:id="2029065809">
      <w:bodyDiv w:val="1"/>
      <w:marLeft w:val="0"/>
      <w:marRight w:val="0"/>
      <w:marTop w:val="0"/>
      <w:marBottom w:val="0"/>
      <w:divBdr>
        <w:top w:val="none" w:sz="0" w:space="0" w:color="auto"/>
        <w:left w:val="none" w:sz="0" w:space="0" w:color="auto"/>
        <w:bottom w:val="none" w:sz="0" w:space="0" w:color="auto"/>
        <w:right w:val="none" w:sz="0" w:space="0" w:color="auto"/>
      </w:divBdr>
    </w:div>
    <w:div w:id="2029209637">
      <w:bodyDiv w:val="1"/>
      <w:marLeft w:val="0"/>
      <w:marRight w:val="0"/>
      <w:marTop w:val="0"/>
      <w:marBottom w:val="0"/>
      <w:divBdr>
        <w:top w:val="none" w:sz="0" w:space="0" w:color="auto"/>
        <w:left w:val="none" w:sz="0" w:space="0" w:color="auto"/>
        <w:bottom w:val="none" w:sz="0" w:space="0" w:color="auto"/>
        <w:right w:val="none" w:sz="0" w:space="0" w:color="auto"/>
      </w:divBdr>
    </w:div>
    <w:div w:id="2029789510">
      <w:bodyDiv w:val="1"/>
      <w:marLeft w:val="0"/>
      <w:marRight w:val="0"/>
      <w:marTop w:val="0"/>
      <w:marBottom w:val="0"/>
      <w:divBdr>
        <w:top w:val="none" w:sz="0" w:space="0" w:color="auto"/>
        <w:left w:val="none" w:sz="0" w:space="0" w:color="auto"/>
        <w:bottom w:val="none" w:sz="0" w:space="0" w:color="auto"/>
        <w:right w:val="none" w:sz="0" w:space="0" w:color="auto"/>
      </w:divBdr>
    </w:div>
    <w:div w:id="2030526065">
      <w:bodyDiv w:val="1"/>
      <w:marLeft w:val="0"/>
      <w:marRight w:val="0"/>
      <w:marTop w:val="0"/>
      <w:marBottom w:val="0"/>
      <w:divBdr>
        <w:top w:val="none" w:sz="0" w:space="0" w:color="auto"/>
        <w:left w:val="none" w:sz="0" w:space="0" w:color="auto"/>
        <w:bottom w:val="none" w:sz="0" w:space="0" w:color="auto"/>
        <w:right w:val="none" w:sz="0" w:space="0" w:color="auto"/>
      </w:divBdr>
    </w:div>
    <w:div w:id="2030713496">
      <w:bodyDiv w:val="1"/>
      <w:marLeft w:val="0"/>
      <w:marRight w:val="0"/>
      <w:marTop w:val="0"/>
      <w:marBottom w:val="0"/>
      <w:divBdr>
        <w:top w:val="none" w:sz="0" w:space="0" w:color="auto"/>
        <w:left w:val="none" w:sz="0" w:space="0" w:color="auto"/>
        <w:bottom w:val="none" w:sz="0" w:space="0" w:color="auto"/>
        <w:right w:val="none" w:sz="0" w:space="0" w:color="auto"/>
      </w:divBdr>
    </w:div>
    <w:div w:id="2030832277">
      <w:bodyDiv w:val="1"/>
      <w:marLeft w:val="0"/>
      <w:marRight w:val="0"/>
      <w:marTop w:val="0"/>
      <w:marBottom w:val="0"/>
      <w:divBdr>
        <w:top w:val="none" w:sz="0" w:space="0" w:color="auto"/>
        <w:left w:val="none" w:sz="0" w:space="0" w:color="auto"/>
        <w:bottom w:val="none" w:sz="0" w:space="0" w:color="auto"/>
        <w:right w:val="none" w:sz="0" w:space="0" w:color="auto"/>
      </w:divBdr>
    </w:div>
    <w:div w:id="2031181094">
      <w:bodyDiv w:val="1"/>
      <w:marLeft w:val="0"/>
      <w:marRight w:val="0"/>
      <w:marTop w:val="0"/>
      <w:marBottom w:val="0"/>
      <w:divBdr>
        <w:top w:val="none" w:sz="0" w:space="0" w:color="auto"/>
        <w:left w:val="none" w:sz="0" w:space="0" w:color="auto"/>
        <w:bottom w:val="none" w:sz="0" w:space="0" w:color="auto"/>
        <w:right w:val="none" w:sz="0" w:space="0" w:color="auto"/>
      </w:divBdr>
    </w:div>
    <w:div w:id="2031644862">
      <w:bodyDiv w:val="1"/>
      <w:marLeft w:val="0"/>
      <w:marRight w:val="0"/>
      <w:marTop w:val="0"/>
      <w:marBottom w:val="0"/>
      <w:divBdr>
        <w:top w:val="none" w:sz="0" w:space="0" w:color="auto"/>
        <w:left w:val="none" w:sz="0" w:space="0" w:color="auto"/>
        <w:bottom w:val="none" w:sz="0" w:space="0" w:color="auto"/>
        <w:right w:val="none" w:sz="0" w:space="0" w:color="auto"/>
      </w:divBdr>
    </w:div>
    <w:div w:id="2031832640">
      <w:bodyDiv w:val="1"/>
      <w:marLeft w:val="0"/>
      <w:marRight w:val="0"/>
      <w:marTop w:val="0"/>
      <w:marBottom w:val="0"/>
      <w:divBdr>
        <w:top w:val="none" w:sz="0" w:space="0" w:color="auto"/>
        <w:left w:val="none" w:sz="0" w:space="0" w:color="auto"/>
        <w:bottom w:val="none" w:sz="0" w:space="0" w:color="auto"/>
        <w:right w:val="none" w:sz="0" w:space="0" w:color="auto"/>
      </w:divBdr>
    </w:div>
    <w:div w:id="2031907153">
      <w:bodyDiv w:val="1"/>
      <w:marLeft w:val="0"/>
      <w:marRight w:val="0"/>
      <w:marTop w:val="0"/>
      <w:marBottom w:val="0"/>
      <w:divBdr>
        <w:top w:val="none" w:sz="0" w:space="0" w:color="auto"/>
        <w:left w:val="none" w:sz="0" w:space="0" w:color="auto"/>
        <w:bottom w:val="none" w:sz="0" w:space="0" w:color="auto"/>
        <w:right w:val="none" w:sz="0" w:space="0" w:color="auto"/>
      </w:divBdr>
    </w:div>
    <w:div w:id="2032367720">
      <w:bodyDiv w:val="1"/>
      <w:marLeft w:val="0"/>
      <w:marRight w:val="0"/>
      <w:marTop w:val="0"/>
      <w:marBottom w:val="0"/>
      <w:divBdr>
        <w:top w:val="none" w:sz="0" w:space="0" w:color="auto"/>
        <w:left w:val="none" w:sz="0" w:space="0" w:color="auto"/>
        <w:bottom w:val="none" w:sz="0" w:space="0" w:color="auto"/>
        <w:right w:val="none" w:sz="0" w:space="0" w:color="auto"/>
      </w:divBdr>
    </w:div>
    <w:div w:id="2032486586">
      <w:bodyDiv w:val="1"/>
      <w:marLeft w:val="0"/>
      <w:marRight w:val="0"/>
      <w:marTop w:val="0"/>
      <w:marBottom w:val="0"/>
      <w:divBdr>
        <w:top w:val="none" w:sz="0" w:space="0" w:color="auto"/>
        <w:left w:val="none" w:sz="0" w:space="0" w:color="auto"/>
        <w:bottom w:val="none" w:sz="0" w:space="0" w:color="auto"/>
        <w:right w:val="none" w:sz="0" w:space="0" w:color="auto"/>
      </w:divBdr>
    </w:div>
    <w:div w:id="2032680878">
      <w:bodyDiv w:val="1"/>
      <w:marLeft w:val="0"/>
      <w:marRight w:val="0"/>
      <w:marTop w:val="0"/>
      <w:marBottom w:val="0"/>
      <w:divBdr>
        <w:top w:val="none" w:sz="0" w:space="0" w:color="auto"/>
        <w:left w:val="none" w:sz="0" w:space="0" w:color="auto"/>
        <w:bottom w:val="none" w:sz="0" w:space="0" w:color="auto"/>
        <w:right w:val="none" w:sz="0" w:space="0" w:color="auto"/>
      </w:divBdr>
    </w:div>
    <w:div w:id="2032798710">
      <w:bodyDiv w:val="1"/>
      <w:marLeft w:val="0"/>
      <w:marRight w:val="0"/>
      <w:marTop w:val="0"/>
      <w:marBottom w:val="0"/>
      <w:divBdr>
        <w:top w:val="none" w:sz="0" w:space="0" w:color="auto"/>
        <w:left w:val="none" w:sz="0" w:space="0" w:color="auto"/>
        <w:bottom w:val="none" w:sz="0" w:space="0" w:color="auto"/>
        <w:right w:val="none" w:sz="0" w:space="0" w:color="auto"/>
      </w:divBdr>
    </w:div>
    <w:div w:id="2033024733">
      <w:bodyDiv w:val="1"/>
      <w:marLeft w:val="0"/>
      <w:marRight w:val="0"/>
      <w:marTop w:val="0"/>
      <w:marBottom w:val="0"/>
      <w:divBdr>
        <w:top w:val="none" w:sz="0" w:space="0" w:color="auto"/>
        <w:left w:val="none" w:sz="0" w:space="0" w:color="auto"/>
        <w:bottom w:val="none" w:sz="0" w:space="0" w:color="auto"/>
        <w:right w:val="none" w:sz="0" w:space="0" w:color="auto"/>
      </w:divBdr>
    </w:div>
    <w:div w:id="2033066711">
      <w:bodyDiv w:val="1"/>
      <w:marLeft w:val="0"/>
      <w:marRight w:val="0"/>
      <w:marTop w:val="0"/>
      <w:marBottom w:val="0"/>
      <w:divBdr>
        <w:top w:val="none" w:sz="0" w:space="0" w:color="auto"/>
        <w:left w:val="none" w:sz="0" w:space="0" w:color="auto"/>
        <w:bottom w:val="none" w:sz="0" w:space="0" w:color="auto"/>
        <w:right w:val="none" w:sz="0" w:space="0" w:color="auto"/>
      </w:divBdr>
    </w:div>
    <w:div w:id="2033191175">
      <w:bodyDiv w:val="1"/>
      <w:marLeft w:val="0"/>
      <w:marRight w:val="0"/>
      <w:marTop w:val="0"/>
      <w:marBottom w:val="0"/>
      <w:divBdr>
        <w:top w:val="none" w:sz="0" w:space="0" w:color="auto"/>
        <w:left w:val="none" w:sz="0" w:space="0" w:color="auto"/>
        <w:bottom w:val="none" w:sz="0" w:space="0" w:color="auto"/>
        <w:right w:val="none" w:sz="0" w:space="0" w:color="auto"/>
      </w:divBdr>
    </w:div>
    <w:div w:id="2033214941">
      <w:bodyDiv w:val="1"/>
      <w:marLeft w:val="0"/>
      <w:marRight w:val="0"/>
      <w:marTop w:val="0"/>
      <w:marBottom w:val="0"/>
      <w:divBdr>
        <w:top w:val="none" w:sz="0" w:space="0" w:color="auto"/>
        <w:left w:val="none" w:sz="0" w:space="0" w:color="auto"/>
        <w:bottom w:val="none" w:sz="0" w:space="0" w:color="auto"/>
        <w:right w:val="none" w:sz="0" w:space="0" w:color="auto"/>
      </w:divBdr>
    </w:div>
    <w:div w:id="2033800869">
      <w:bodyDiv w:val="1"/>
      <w:marLeft w:val="0"/>
      <w:marRight w:val="0"/>
      <w:marTop w:val="0"/>
      <w:marBottom w:val="0"/>
      <w:divBdr>
        <w:top w:val="none" w:sz="0" w:space="0" w:color="auto"/>
        <w:left w:val="none" w:sz="0" w:space="0" w:color="auto"/>
        <w:bottom w:val="none" w:sz="0" w:space="0" w:color="auto"/>
        <w:right w:val="none" w:sz="0" w:space="0" w:color="auto"/>
      </w:divBdr>
    </w:div>
    <w:div w:id="2034383817">
      <w:bodyDiv w:val="1"/>
      <w:marLeft w:val="0"/>
      <w:marRight w:val="0"/>
      <w:marTop w:val="0"/>
      <w:marBottom w:val="0"/>
      <w:divBdr>
        <w:top w:val="none" w:sz="0" w:space="0" w:color="auto"/>
        <w:left w:val="none" w:sz="0" w:space="0" w:color="auto"/>
        <w:bottom w:val="none" w:sz="0" w:space="0" w:color="auto"/>
        <w:right w:val="none" w:sz="0" w:space="0" w:color="auto"/>
      </w:divBdr>
    </w:div>
    <w:div w:id="2034500397">
      <w:bodyDiv w:val="1"/>
      <w:marLeft w:val="0"/>
      <w:marRight w:val="0"/>
      <w:marTop w:val="0"/>
      <w:marBottom w:val="0"/>
      <w:divBdr>
        <w:top w:val="none" w:sz="0" w:space="0" w:color="auto"/>
        <w:left w:val="none" w:sz="0" w:space="0" w:color="auto"/>
        <w:bottom w:val="none" w:sz="0" w:space="0" w:color="auto"/>
        <w:right w:val="none" w:sz="0" w:space="0" w:color="auto"/>
      </w:divBdr>
    </w:div>
    <w:div w:id="2034574017">
      <w:bodyDiv w:val="1"/>
      <w:marLeft w:val="0"/>
      <w:marRight w:val="0"/>
      <w:marTop w:val="0"/>
      <w:marBottom w:val="0"/>
      <w:divBdr>
        <w:top w:val="none" w:sz="0" w:space="0" w:color="auto"/>
        <w:left w:val="none" w:sz="0" w:space="0" w:color="auto"/>
        <w:bottom w:val="none" w:sz="0" w:space="0" w:color="auto"/>
        <w:right w:val="none" w:sz="0" w:space="0" w:color="auto"/>
      </w:divBdr>
    </w:div>
    <w:div w:id="2035031677">
      <w:bodyDiv w:val="1"/>
      <w:marLeft w:val="0"/>
      <w:marRight w:val="0"/>
      <w:marTop w:val="0"/>
      <w:marBottom w:val="0"/>
      <w:divBdr>
        <w:top w:val="none" w:sz="0" w:space="0" w:color="auto"/>
        <w:left w:val="none" w:sz="0" w:space="0" w:color="auto"/>
        <w:bottom w:val="none" w:sz="0" w:space="0" w:color="auto"/>
        <w:right w:val="none" w:sz="0" w:space="0" w:color="auto"/>
      </w:divBdr>
    </w:div>
    <w:div w:id="2035106547">
      <w:bodyDiv w:val="1"/>
      <w:marLeft w:val="0"/>
      <w:marRight w:val="0"/>
      <w:marTop w:val="0"/>
      <w:marBottom w:val="0"/>
      <w:divBdr>
        <w:top w:val="none" w:sz="0" w:space="0" w:color="auto"/>
        <w:left w:val="none" w:sz="0" w:space="0" w:color="auto"/>
        <w:bottom w:val="none" w:sz="0" w:space="0" w:color="auto"/>
        <w:right w:val="none" w:sz="0" w:space="0" w:color="auto"/>
      </w:divBdr>
    </w:div>
    <w:div w:id="2035113861">
      <w:bodyDiv w:val="1"/>
      <w:marLeft w:val="0"/>
      <w:marRight w:val="0"/>
      <w:marTop w:val="0"/>
      <w:marBottom w:val="0"/>
      <w:divBdr>
        <w:top w:val="none" w:sz="0" w:space="0" w:color="auto"/>
        <w:left w:val="none" w:sz="0" w:space="0" w:color="auto"/>
        <w:bottom w:val="none" w:sz="0" w:space="0" w:color="auto"/>
        <w:right w:val="none" w:sz="0" w:space="0" w:color="auto"/>
      </w:divBdr>
    </w:div>
    <w:div w:id="2035226855">
      <w:bodyDiv w:val="1"/>
      <w:marLeft w:val="0"/>
      <w:marRight w:val="0"/>
      <w:marTop w:val="0"/>
      <w:marBottom w:val="0"/>
      <w:divBdr>
        <w:top w:val="none" w:sz="0" w:space="0" w:color="auto"/>
        <w:left w:val="none" w:sz="0" w:space="0" w:color="auto"/>
        <w:bottom w:val="none" w:sz="0" w:space="0" w:color="auto"/>
        <w:right w:val="none" w:sz="0" w:space="0" w:color="auto"/>
      </w:divBdr>
    </w:div>
    <w:div w:id="2035298803">
      <w:bodyDiv w:val="1"/>
      <w:marLeft w:val="0"/>
      <w:marRight w:val="0"/>
      <w:marTop w:val="0"/>
      <w:marBottom w:val="0"/>
      <w:divBdr>
        <w:top w:val="none" w:sz="0" w:space="0" w:color="auto"/>
        <w:left w:val="none" w:sz="0" w:space="0" w:color="auto"/>
        <w:bottom w:val="none" w:sz="0" w:space="0" w:color="auto"/>
        <w:right w:val="none" w:sz="0" w:space="0" w:color="auto"/>
      </w:divBdr>
    </w:div>
    <w:div w:id="2035377184">
      <w:bodyDiv w:val="1"/>
      <w:marLeft w:val="0"/>
      <w:marRight w:val="0"/>
      <w:marTop w:val="0"/>
      <w:marBottom w:val="0"/>
      <w:divBdr>
        <w:top w:val="none" w:sz="0" w:space="0" w:color="auto"/>
        <w:left w:val="none" w:sz="0" w:space="0" w:color="auto"/>
        <w:bottom w:val="none" w:sz="0" w:space="0" w:color="auto"/>
        <w:right w:val="none" w:sz="0" w:space="0" w:color="auto"/>
      </w:divBdr>
    </w:div>
    <w:div w:id="2035766432">
      <w:bodyDiv w:val="1"/>
      <w:marLeft w:val="0"/>
      <w:marRight w:val="0"/>
      <w:marTop w:val="0"/>
      <w:marBottom w:val="0"/>
      <w:divBdr>
        <w:top w:val="none" w:sz="0" w:space="0" w:color="auto"/>
        <w:left w:val="none" w:sz="0" w:space="0" w:color="auto"/>
        <w:bottom w:val="none" w:sz="0" w:space="0" w:color="auto"/>
        <w:right w:val="none" w:sz="0" w:space="0" w:color="auto"/>
      </w:divBdr>
    </w:div>
    <w:div w:id="2036224101">
      <w:bodyDiv w:val="1"/>
      <w:marLeft w:val="0"/>
      <w:marRight w:val="0"/>
      <w:marTop w:val="0"/>
      <w:marBottom w:val="0"/>
      <w:divBdr>
        <w:top w:val="none" w:sz="0" w:space="0" w:color="auto"/>
        <w:left w:val="none" w:sz="0" w:space="0" w:color="auto"/>
        <w:bottom w:val="none" w:sz="0" w:space="0" w:color="auto"/>
        <w:right w:val="none" w:sz="0" w:space="0" w:color="auto"/>
      </w:divBdr>
    </w:div>
    <w:div w:id="2036344385">
      <w:bodyDiv w:val="1"/>
      <w:marLeft w:val="0"/>
      <w:marRight w:val="0"/>
      <w:marTop w:val="0"/>
      <w:marBottom w:val="0"/>
      <w:divBdr>
        <w:top w:val="none" w:sz="0" w:space="0" w:color="auto"/>
        <w:left w:val="none" w:sz="0" w:space="0" w:color="auto"/>
        <w:bottom w:val="none" w:sz="0" w:space="0" w:color="auto"/>
        <w:right w:val="none" w:sz="0" w:space="0" w:color="auto"/>
      </w:divBdr>
    </w:div>
    <w:div w:id="2036422206">
      <w:bodyDiv w:val="1"/>
      <w:marLeft w:val="0"/>
      <w:marRight w:val="0"/>
      <w:marTop w:val="0"/>
      <w:marBottom w:val="0"/>
      <w:divBdr>
        <w:top w:val="none" w:sz="0" w:space="0" w:color="auto"/>
        <w:left w:val="none" w:sz="0" w:space="0" w:color="auto"/>
        <w:bottom w:val="none" w:sz="0" w:space="0" w:color="auto"/>
        <w:right w:val="none" w:sz="0" w:space="0" w:color="auto"/>
      </w:divBdr>
    </w:div>
    <w:div w:id="2036534444">
      <w:bodyDiv w:val="1"/>
      <w:marLeft w:val="0"/>
      <w:marRight w:val="0"/>
      <w:marTop w:val="0"/>
      <w:marBottom w:val="0"/>
      <w:divBdr>
        <w:top w:val="none" w:sz="0" w:space="0" w:color="auto"/>
        <w:left w:val="none" w:sz="0" w:space="0" w:color="auto"/>
        <w:bottom w:val="none" w:sz="0" w:space="0" w:color="auto"/>
        <w:right w:val="none" w:sz="0" w:space="0" w:color="auto"/>
      </w:divBdr>
    </w:div>
    <w:div w:id="2036616689">
      <w:bodyDiv w:val="1"/>
      <w:marLeft w:val="0"/>
      <w:marRight w:val="0"/>
      <w:marTop w:val="0"/>
      <w:marBottom w:val="0"/>
      <w:divBdr>
        <w:top w:val="none" w:sz="0" w:space="0" w:color="auto"/>
        <w:left w:val="none" w:sz="0" w:space="0" w:color="auto"/>
        <w:bottom w:val="none" w:sz="0" w:space="0" w:color="auto"/>
        <w:right w:val="none" w:sz="0" w:space="0" w:color="auto"/>
      </w:divBdr>
    </w:div>
    <w:div w:id="2036616781">
      <w:bodyDiv w:val="1"/>
      <w:marLeft w:val="0"/>
      <w:marRight w:val="0"/>
      <w:marTop w:val="0"/>
      <w:marBottom w:val="0"/>
      <w:divBdr>
        <w:top w:val="none" w:sz="0" w:space="0" w:color="auto"/>
        <w:left w:val="none" w:sz="0" w:space="0" w:color="auto"/>
        <w:bottom w:val="none" w:sz="0" w:space="0" w:color="auto"/>
        <w:right w:val="none" w:sz="0" w:space="0" w:color="auto"/>
      </w:divBdr>
    </w:div>
    <w:div w:id="2036882987">
      <w:bodyDiv w:val="1"/>
      <w:marLeft w:val="0"/>
      <w:marRight w:val="0"/>
      <w:marTop w:val="0"/>
      <w:marBottom w:val="0"/>
      <w:divBdr>
        <w:top w:val="none" w:sz="0" w:space="0" w:color="auto"/>
        <w:left w:val="none" w:sz="0" w:space="0" w:color="auto"/>
        <w:bottom w:val="none" w:sz="0" w:space="0" w:color="auto"/>
        <w:right w:val="none" w:sz="0" w:space="0" w:color="auto"/>
      </w:divBdr>
    </w:div>
    <w:div w:id="2036955790">
      <w:bodyDiv w:val="1"/>
      <w:marLeft w:val="0"/>
      <w:marRight w:val="0"/>
      <w:marTop w:val="0"/>
      <w:marBottom w:val="0"/>
      <w:divBdr>
        <w:top w:val="none" w:sz="0" w:space="0" w:color="auto"/>
        <w:left w:val="none" w:sz="0" w:space="0" w:color="auto"/>
        <w:bottom w:val="none" w:sz="0" w:space="0" w:color="auto"/>
        <w:right w:val="none" w:sz="0" w:space="0" w:color="auto"/>
      </w:divBdr>
    </w:div>
    <w:div w:id="2037804495">
      <w:bodyDiv w:val="1"/>
      <w:marLeft w:val="0"/>
      <w:marRight w:val="0"/>
      <w:marTop w:val="0"/>
      <w:marBottom w:val="0"/>
      <w:divBdr>
        <w:top w:val="none" w:sz="0" w:space="0" w:color="auto"/>
        <w:left w:val="none" w:sz="0" w:space="0" w:color="auto"/>
        <w:bottom w:val="none" w:sz="0" w:space="0" w:color="auto"/>
        <w:right w:val="none" w:sz="0" w:space="0" w:color="auto"/>
      </w:divBdr>
    </w:div>
    <w:div w:id="2038044280">
      <w:bodyDiv w:val="1"/>
      <w:marLeft w:val="0"/>
      <w:marRight w:val="0"/>
      <w:marTop w:val="0"/>
      <w:marBottom w:val="0"/>
      <w:divBdr>
        <w:top w:val="none" w:sz="0" w:space="0" w:color="auto"/>
        <w:left w:val="none" w:sz="0" w:space="0" w:color="auto"/>
        <w:bottom w:val="none" w:sz="0" w:space="0" w:color="auto"/>
        <w:right w:val="none" w:sz="0" w:space="0" w:color="auto"/>
      </w:divBdr>
    </w:div>
    <w:div w:id="2038311015">
      <w:bodyDiv w:val="1"/>
      <w:marLeft w:val="0"/>
      <w:marRight w:val="0"/>
      <w:marTop w:val="0"/>
      <w:marBottom w:val="0"/>
      <w:divBdr>
        <w:top w:val="none" w:sz="0" w:space="0" w:color="auto"/>
        <w:left w:val="none" w:sz="0" w:space="0" w:color="auto"/>
        <w:bottom w:val="none" w:sz="0" w:space="0" w:color="auto"/>
        <w:right w:val="none" w:sz="0" w:space="0" w:color="auto"/>
      </w:divBdr>
    </w:div>
    <w:div w:id="2038576983">
      <w:bodyDiv w:val="1"/>
      <w:marLeft w:val="0"/>
      <w:marRight w:val="0"/>
      <w:marTop w:val="0"/>
      <w:marBottom w:val="0"/>
      <w:divBdr>
        <w:top w:val="none" w:sz="0" w:space="0" w:color="auto"/>
        <w:left w:val="none" w:sz="0" w:space="0" w:color="auto"/>
        <w:bottom w:val="none" w:sz="0" w:space="0" w:color="auto"/>
        <w:right w:val="none" w:sz="0" w:space="0" w:color="auto"/>
      </w:divBdr>
    </w:div>
    <w:div w:id="2038850574">
      <w:bodyDiv w:val="1"/>
      <w:marLeft w:val="0"/>
      <w:marRight w:val="0"/>
      <w:marTop w:val="0"/>
      <w:marBottom w:val="0"/>
      <w:divBdr>
        <w:top w:val="none" w:sz="0" w:space="0" w:color="auto"/>
        <w:left w:val="none" w:sz="0" w:space="0" w:color="auto"/>
        <w:bottom w:val="none" w:sz="0" w:space="0" w:color="auto"/>
        <w:right w:val="none" w:sz="0" w:space="0" w:color="auto"/>
      </w:divBdr>
    </w:div>
    <w:div w:id="2039508474">
      <w:bodyDiv w:val="1"/>
      <w:marLeft w:val="0"/>
      <w:marRight w:val="0"/>
      <w:marTop w:val="0"/>
      <w:marBottom w:val="0"/>
      <w:divBdr>
        <w:top w:val="none" w:sz="0" w:space="0" w:color="auto"/>
        <w:left w:val="none" w:sz="0" w:space="0" w:color="auto"/>
        <w:bottom w:val="none" w:sz="0" w:space="0" w:color="auto"/>
        <w:right w:val="none" w:sz="0" w:space="0" w:color="auto"/>
      </w:divBdr>
    </w:div>
    <w:div w:id="2040037253">
      <w:bodyDiv w:val="1"/>
      <w:marLeft w:val="0"/>
      <w:marRight w:val="0"/>
      <w:marTop w:val="0"/>
      <w:marBottom w:val="0"/>
      <w:divBdr>
        <w:top w:val="none" w:sz="0" w:space="0" w:color="auto"/>
        <w:left w:val="none" w:sz="0" w:space="0" w:color="auto"/>
        <w:bottom w:val="none" w:sz="0" w:space="0" w:color="auto"/>
        <w:right w:val="none" w:sz="0" w:space="0" w:color="auto"/>
      </w:divBdr>
    </w:div>
    <w:div w:id="2040083964">
      <w:bodyDiv w:val="1"/>
      <w:marLeft w:val="0"/>
      <w:marRight w:val="0"/>
      <w:marTop w:val="0"/>
      <w:marBottom w:val="0"/>
      <w:divBdr>
        <w:top w:val="none" w:sz="0" w:space="0" w:color="auto"/>
        <w:left w:val="none" w:sz="0" w:space="0" w:color="auto"/>
        <w:bottom w:val="none" w:sz="0" w:space="0" w:color="auto"/>
        <w:right w:val="none" w:sz="0" w:space="0" w:color="auto"/>
      </w:divBdr>
    </w:div>
    <w:div w:id="2040158117">
      <w:bodyDiv w:val="1"/>
      <w:marLeft w:val="0"/>
      <w:marRight w:val="0"/>
      <w:marTop w:val="0"/>
      <w:marBottom w:val="0"/>
      <w:divBdr>
        <w:top w:val="none" w:sz="0" w:space="0" w:color="auto"/>
        <w:left w:val="none" w:sz="0" w:space="0" w:color="auto"/>
        <w:bottom w:val="none" w:sz="0" w:space="0" w:color="auto"/>
        <w:right w:val="none" w:sz="0" w:space="0" w:color="auto"/>
      </w:divBdr>
    </w:div>
    <w:div w:id="2040354116">
      <w:bodyDiv w:val="1"/>
      <w:marLeft w:val="0"/>
      <w:marRight w:val="0"/>
      <w:marTop w:val="0"/>
      <w:marBottom w:val="0"/>
      <w:divBdr>
        <w:top w:val="none" w:sz="0" w:space="0" w:color="auto"/>
        <w:left w:val="none" w:sz="0" w:space="0" w:color="auto"/>
        <w:bottom w:val="none" w:sz="0" w:space="0" w:color="auto"/>
        <w:right w:val="none" w:sz="0" w:space="0" w:color="auto"/>
      </w:divBdr>
    </w:div>
    <w:div w:id="2040354233">
      <w:bodyDiv w:val="1"/>
      <w:marLeft w:val="0"/>
      <w:marRight w:val="0"/>
      <w:marTop w:val="0"/>
      <w:marBottom w:val="0"/>
      <w:divBdr>
        <w:top w:val="none" w:sz="0" w:space="0" w:color="auto"/>
        <w:left w:val="none" w:sz="0" w:space="0" w:color="auto"/>
        <w:bottom w:val="none" w:sz="0" w:space="0" w:color="auto"/>
        <w:right w:val="none" w:sz="0" w:space="0" w:color="auto"/>
      </w:divBdr>
    </w:div>
    <w:div w:id="2040623491">
      <w:bodyDiv w:val="1"/>
      <w:marLeft w:val="0"/>
      <w:marRight w:val="0"/>
      <w:marTop w:val="0"/>
      <w:marBottom w:val="0"/>
      <w:divBdr>
        <w:top w:val="none" w:sz="0" w:space="0" w:color="auto"/>
        <w:left w:val="none" w:sz="0" w:space="0" w:color="auto"/>
        <w:bottom w:val="none" w:sz="0" w:space="0" w:color="auto"/>
        <w:right w:val="none" w:sz="0" w:space="0" w:color="auto"/>
      </w:divBdr>
    </w:div>
    <w:div w:id="2040819053">
      <w:bodyDiv w:val="1"/>
      <w:marLeft w:val="0"/>
      <w:marRight w:val="0"/>
      <w:marTop w:val="0"/>
      <w:marBottom w:val="0"/>
      <w:divBdr>
        <w:top w:val="none" w:sz="0" w:space="0" w:color="auto"/>
        <w:left w:val="none" w:sz="0" w:space="0" w:color="auto"/>
        <w:bottom w:val="none" w:sz="0" w:space="0" w:color="auto"/>
        <w:right w:val="none" w:sz="0" w:space="0" w:color="auto"/>
      </w:divBdr>
    </w:div>
    <w:div w:id="2041393557">
      <w:bodyDiv w:val="1"/>
      <w:marLeft w:val="0"/>
      <w:marRight w:val="0"/>
      <w:marTop w:val="0"/>
      <w:marBottom w:val="0"/>
      <w:divBdr>
        <w:top w:val="none" w:sz="0" w:space="0" w:color="auto"/>
        <w:left w:val="none" w:sz="0" w:space="0" w:color="auto"/>
        <w:bottom w:val="none" w:sz="0" w:space="0" w:color="auto"/>
        <w:right w:val="none" w:sz="0" w:space="0" w:color="auto"/>
      </w:divBdr>
    </w:div>
    <w:div w:id="2041583300">
      <w:bodyDiv w:val="1"/>
      <w:marLeft w:val="0"/>
      <w:marRight w:val="0"/>
      <w:marTop w:val="0"/>
      <w:marBottom w:val="0"/>
      <w:divBdr>
        <w:top w:val="none" w:sz="0" w:space="0" w:color="auto"/>
        <w:left w:val="none" w:sz="0" w:space="0" w:color="auto"/>
        <w:bottom w:val="none" w:sz="0" w:space="0" w:color="auto"/>
        <w:right w:val="none" w:sz="0" w:space="0" w:color="auto"/>
      </w:divBdr>
    </w:div>
    <w:div w:id="2042241369">
      <w:bodyDiv w:val="1"/>
      <w:marLeft w:val="0"/>
      <w:marRight w:val="0"/>
      <w:marTop w:val="0"/>
      <w:marBottom w:val="0"/>
      <w:divBdr>
        <w:top w:val="none" w:sz="0" w:space="0" w:color="auto"/>
        <w:left w:val="none" w:sz="0" w:space="0" w:color="auto"/>
        <w:bottom w:val="none" w:sz="0" w:space="0" w:color="auto"/>
        <w:right w:val="none" w:sz="0" w:space="0" w:color="auto"/>
      </w:divBdr>
    </w:div>
    <w:div w:id="2042391199">
      <w:bodyDiv w:val="1"/>
      <w:marLeft w:val="0"/>
      <w:marRight w:val="0"/>
      <w:marTop w:val="0"/>
      <w:marBottom w:val="0"/>
      <w:divBdr>
        <w:top w:val="none" w:sz="0" w:space="0" w:color="auto"/>
        <w:left w:val="none" w:sz="0" w:space="0" w:color="auto"/>
        <w:bottom w:val="none" w:sz="0" w:space="0" w:color="auto"/>
        <w:right w:val="none" w:sz="0" w:space="0" w:color="auto"/>
      </w:divBdr>
    </w:div>
    <w:div w:id="2042509630">
      <w:bodyDiv w:val="1"/>
      <w:marLeft w:val="0"/>
      <w:marRight w:val="0"/>
      <w:marTop w:val="0"/>
      <w:marBottom w:val="0"/>
      <w:divBdr>
        <w:top w:val="none" w:sz="0" w:space="0" w:color="auto"/>
        <w:left w:val="none" w:sz="0" w:space="0" w:color="auto"/>
        <w:bottom w:val="none" w:sz="0" w:space="0" w:color="auto"/>
        <w:right w:val="none" w:sz="0" w:space="0" w:color="auto"/>
      </w:divBdr>
    </w:div>
    <w:div w:id="2042515973">
      <w:bodyDiv w:val="1"/>
      <w:marLeft w:val="0"/>
      <w:marRight w:val="0"/>
      <w:marTop w:val="0"/>
      <w:marBottom w:val="0"/>
      <w:divBdr>
        <w:top w:val="none" w:sz="0" w:space="0" w:color="auto"/>
        <w:left w:val="none" w:sz="0" w:space="0" w:color="auto"/>
        <w:bottom w:val="none" w:sz="0" w:space="0" w:color="auto"/>
        <w:right w:val="none" w:sz="0" w:space="0" w:color="auto"/>
      </w:divBdr>
    </w:div>
    <w:div w:id="2042657550">
      <w:bodyDiv w:val="1"/>
      <w:marLeft w:val="0"/>
      <w:marRight w:val="0"/>
      <w:marTop w:val="0"/>
      <w:marBottom w:val="0"/>
      <w:divBdr>
        <w:top w:val="none" w:sz="0" w:space="0" w:color="auto"/>
        <w:left w:val="none" w:sz="0" w:space="0" w:color="auto"/>
        <w:bottom w:val="none" w:sz="0" w:space="0" w:color="auto"/>
        <w:right w:val="none" w:sz="0" w:space="0" w:color="auto"/>
      </w:divBdr>
    </w:div>
    <w:div w:id="2042778506">
      <w:bodyDiv w:val="1"/>
      <w:marLeft w:val="0"/>
      <w:marRight w:val="0"/>
      <w:marTop w:val="0"/>
      <w:marBottom w:val="0"/>
      <w:divBdr>
        <w:top w:val="none" w:sz="0" w:space="0" w:color="auto"/>
        <w:left w:val="none" w:sz="0" w:space="0" w:color="auto"/>
        <w:bottom w:val="none" w:sz="0" w:space="0" w:color="auto"/>
        <w:right w:val="none" w:sz="0" w:space="0" w:color="auto"/>
      </w:divBdr>
    </w:div>
    <w:div w:id="2043285258">
      <w:bodyDiv w:val="1"/>
      <w:marLeft w:val="0"/>
      <w:marRight w:val="0"/>
      <w:marTop w:val="0"/>
      <w:marBottom w:val="0"/>
      <w:divBdr>
        <w:top w:val="none" w:sz="0" w:space="0" w:color="auto"/>
        <w:left w:val="none" w:sz="0" w:space="0" w:color="auto"/>
        <w:bottom w:val="none" w:sz="0" w:space="0" w:color="auto"/>
        <w:right w:val="none" w:sz="0" w:space="0" w:color="auto"/>
      </w:divBdr>
    </w:div>
    <w:div w:id="2043431588">
      <w:bodyDiv w:val="1"/>
      <w:marLeft w:val="0"/>
      <w:marRight w:val="0"/>
      <w:marTop w:val="0"/>
      <w:marBottom w:val="0"/>
      <w:divBdr>
        <w:top w:val="none" w:sz="0" w:space="0" w:color="auto"/>
        <w:left w:val="none" w:sz="0" w:space="0" w:color="auto"/>
        <w:bottom w:val="none" w:sz="0" w:space="0" w:color="auto"/>
        <w:right w:val="none" w:sz="0" w:space="0" w:color="auto"/>
      </w:divBdr>
    </w:div>
    <w:div w:id="2043702764">
      <w:bodyDiv w:val="1"/>
      <w:marLeft w:val="0"/>
      <w:marRight w:val="0"/>
      <w:marTop w:val="0"/>
      <w:marBottom w:val="0"/>
      <w:divBdr>
        <w:top w:val="none" w:sz="0" w:space="0" w:color="auto"/>
        <w:left w:val="none" w:sz="0" w:space="0" w:color="auto"/>
        <w:bottom w:val="none" w:sz="0" w:space="0" w:color="auto"/>
        <w:right w:val="none" w:sz="0" w:space="0" w:color="auto"/>
      </w:divBdr>
    </w:div>
    <w:div w:id="2043746508">
      <w:bodyDiv w:val="1"/>
      <w:marLeft w:val="0"/>
      <w:marRight w:val="0"/>
      <w:marTop w:val="0"/>
      <w:marBottom w:val="0"/>
      <w:divBdr>
        <w:top w:val="none" w:sz="0" w:space="0" w:color="auto"/>
        <w:left w:val="none" w:sz="0" w:space="0" w:color="auto"/>
        <w:bottom w:val="none" w:sz="0" w:space="0" w:color="auto"/>
        <w:right w:val="none" w:sz="0" w:space="0" w:color="auto"/>
      </w:divBdr>
    </w:div>
    <w:div w:id="2043819159">
      <w:bodyDiv w:val="1"/>
      <w:marLeft w:val="0"/>
      <w:marRight w:val="0"/>
      <w:marTop w:val="0"/>
      <w:marBottom w:val="0"/>
      <w:divBdr>
        <w:top w:val="none" w:sz="0" w:space="0" w:color="auto"/>
        <w:left w:val="none" w:sz="0" w:space="0" w:color="auto"/>
        <w:bottom w:val="none" w:sz="0" w:space="0" w:color="auto"/>
        <w:right w:val="none" w:sz="0" w:space="0" w:color="auto"/>
      </w:divBdr>
    </w:div>
    <w:div w:id="2044016008">
      <w:bodyDiv w:val="1"/>
      <w:marLeft w:val="0"/>
      <w:marRight w:val="0"/>
      <w:marTop w:val="0"/>
      <w:marBottom w:val="0"/>
      <w:divBdr>
        <w:top w:val="none" w:sz="0" w:space="0" w:color="auto"/>
        <w:left w:val="none" w:sz="0" w:space="0" w:color="auto"/>
        <w:bottom w:val="none" w:sz="0" w:space="0" w:color="auto"/>
        <w:right w:val="none" w:sz="0" w:space="0" w:color="auto"/>
      </w:divBdr>
    </w:div>
    <w:div w:id="2044018355">
      <w:bodyDiv w:val="1"/>
      <w:marLeft w:val="0"/>
      <w:marRight w:val="0"/>
      <w:marTop w:val="0"/>
      <w:marBottom w:val="0"/>
      <w:divBdr>
        <w:top w:val="none" w:sz="0" w:space="0" w:color="auto"/>
        <w:left w:val="none" w:sz="0" w:space="0" w:color="auto"/>
        <w:bottom w:val="none" w:sz="0" w:space="0" w:color="auto"/>
        <w:right w:val="none" w:sz="0" w:space="0" w:color="auto"/>
      </w:divBdr>
    </w:div>
    <w:div w:id="2044403921">
      <w:bodyDiv w:val="1"/>
      <w:marLeft w:val="0"/>
      <w:marRight w:val="0"/>
      <w:marTop w:val="0"/>
      <w:marBottom w:val="0"/>
      <w:divBdr>
        <w:top w:val="none" w:sz="0" w:space="0" w:color="auto"/>
        <w:left w:val="none" w:sz="0" w:space="0" w:color="auto"/>
        <w:bottom w:val="none" w:sz="0" w:space="0" w:color="auto"/>
        <w:right w:val="none" w:sz="0" w:space="0" w:color="auto"/>
      </w:divBdr>
    </w:div>
    <w:div w:id="2044476365">
      <w:bodyDiv w:val="1"/>
      <w:marLeft w:val="0"/>
      <w:marRight w:val="0"/>
      <w:marTop w:val="0"/>
      <w:marBottom w:val="0"/>
      <w:divBdr>
        <w:top w:val="none" w:sz="0" w:space="0" w:color="auto"/>
        <w:left w:val="none" w:sz="0" w:space="0" w:color="auto"/>
        <w:bottom w:val="none" w:sz="0" w:space="0" w:color="auto"/>
        <w:right w:val="none" w:sz="0" w:space="0" w:color="auto"/>
      </w:divBdr>
    </w:div>
    <w:div w:id="2044673184">
      <w:bodyDiv w:val="1"/>
      <w:marLeft w:val="0"/>
      <w:marRight w:val="0"/>
      <w:marTop w:val="0"/>
      <w:marBottom w:val="0"/>
      <w:divBdr>
        <w:top w:val="none" w:sz="0" w:space="0" w:color="auto"/>
        <w:left w:val="none" w:sz="0" w:space="0" w:color="auto"/>
        <w:bottom w:val="none" w:sz="0" w:space="0" w:color="auto"/>
        <w:right w:val="none" w:sz="0" w:space="0" w:color="auto"/>
      </w:divBdr>
    </w:div>
    <w:div w:id="2045329276">
      <w:bodyDiv w:val="1"/>
      <w:marLeft w:val="0"/>
      <w:marRight w:val="0"/>
      <w:marTop w:val="0"/>
      <w:marBottom w:val="0"/>
      <w:divBdr>
        <w:top w:val="none" w:sz="0" w:space="0" w:color="auto"/>
        <w:left w:val="none" w:sz="0" w:space="0" w:color="auto"/>
        <w:bottom w:val="none" w:sz="0" w:space="0" w:color="auto"/>
        <w:right w:val="none" w:sz="0" w:space="0" w:color="auto"/>
      </w:divBdr>
    </w:div>
    <w:div w:id="2045595671">
      <w:bodyDiv w:val="1"/>
      <w:marLeft w:val="0"/>
      <w:marRight w:val="0"/>
      <w:marTop w:val="0"/>
      <w:marBottom w:val="0"/>
      <w:divBdr>
        <w:top w:val="none" w:sz="0" w:space="0" w:color="auto"/>
        <w:left w:val="none" w:sz="0" w:space="0" w:color="auto"/>
        <w:bottom w:val="none" w:sz="0" w:space="0" w:color="auto"/>
        <w:right w:val="none" w:sz="0" w:space="0" w:color="auto"/>
      </w:divBdr>
    </w:div>
    <w:div w:id="2045977522">
      <w:bodyDiv w:val="1"/>
      <w:marLeft w:val="0"/>
      <w:marRight w:val="0"/>
      <w:marTop w:val="0"/>
      <w:marBottom w:val="0"/>
      <w:divBdr>
        <w:top w:val="none" w:sz="0" w:space="0" w:color="auto"/>
        <w:left w:val="none" w:sz="0" w:space="0" w:color="auto"/>
        <w:bottom w:val="none" w:sz="0" w:space="0" w:color="auto"/>
        <w:right w:val="none" w:sz="0" w:space="0" w:color="auto"/>
      </w:divBdr>
    </w:div>
    <w:div w:id="2046178644">
      <w:bodyDiv w:val="1"/>
      <w:marLeft w:val="0"/>
      <w:marRight w:val="0"/>
      <w:marTop w:val="0"/>
      <w:marBottom w:val="0"/>
      <w:divBdr>
        <w:top w:val="none" w:sz="0" w:space="0" w:color="auto"/>
        <w:left w:val="none" w:sz="0" w:space="0" w:color="auto"/>
        <w:bottom w:val="none" w:sz="0" w:space="0" w:color="auto"/>
        <w:right w:val="none" w:sz="0" w:space="0" w:color="auto"/>
      </w:divBdr>
    </w:div>
    <w:div w:id="2046559308">
      <w:bodyDiv w:val="1"/>
      <w:marLeft w:val="0"/>
      <w:marRight w:val="0"/>
      <w:marTop w:val="0"/>
      <w:marBottom w:val="0"/>
      <w:divBdr>
        <w:top w:val="none" w:sz="0" w:space="0" w:color="auto"/>
        <w:left w:val="none" w:sz="0" w:space="0" w:color="auto"/>
        <w:bottom w:val="none" w:sz="0" w:space="0" w:color="auto"/>
        <w:right w:val="none" w:sz="0" w:space="0" w:color="auto"/>
      </w:divBdr>
    </w:div>
    <w:div w:id="2046905634">
      <w:bodyDiv w:val="1"/>
      <w:marLeft w:val="0"/>
      <w:marRight w:val="0"/>
      <w:marTop w:val="0"/>
      <w:marBottom w:val="0"/>
      <w:divBdr>
        <w:top w:val="none" w:sz="0" w:space="0" w:color="auto"/>
        <w:left w:val="none" w:sz="0" w:space="0" w:color="auto"/>
        <w:bottom w:val="none" w:sz="0" w:space="0" w:color="auto"/>
        <w:right w:val="none" w:sz="0" w:space="0" w:color="auto"/>
      </w:divBdr>
    </w:div>
    <w:div w:id="2046952594">
      <w:bodyDiv w:val="1"/>
      <w:marLeft w:val="0"/>
      <w:marRight w:val="0"/>
      <w:marTop w:val="0"/>
      <w:marBottom w:val="0"/>
      <w:divBdr>
        <w:top w:val="none" w:sz="0" w:space="0" w:color="auto"/>
        <w:left w:val="none" w:sz="0" w:space="0" w:color="auto"/>
        <w:bottom w:val="none" w:sz="0" w:space="0" w:color="auto"/>
        <w:right w:val="none" w:sz="0" w:space="0" w:color="auto"/>
      </w:divBdr>
    </w:div>
    <w:div w:id="2046979282">
      <w:bodyDiv w:val="1"/>
      <w:marLeft w:val="0"/>
      <w:marRight w:val="0"/>
      <w:marTop w:val="0"/>
      <w:marBottom w:val="0"/>
      <w:divBdr>
        <w:top w:val="none" w:sz="0" w:space="0" w:color="auto"/>
        <w:left w:val="none" w:sz="0" w:space="0" w:color="auto"/>
        <w:bottom w:val="none" w:sz="0" w:space="0" w:color="auto"/>
        <w:right w:val="none" w:sz="0" w:space="0" w:color="auto"/>
      </w:divBdr>
    </w:div>
    <w:div w:id="2046979593">
      <w:bodyDiv w:val="1"/>
      <w:marLeft w:val="0"/>
      <w:marRight w:val="0"/>
      <w:marTop w:val="0"/>
      <w:marBottom w:val="0"/>
      <w:divBdr>
        <w:top w:val="none" w:sz="0" w:space="0" w:color="auto"/>
        <w:left w:val="none" w:sz="0" w:space="0" w:color="auto"/>
        <w:bottom w:val="none" w:sz="0" w:space="0" w:color="auto"/>
        <w:right w:val="none" w:sz="0" w:space="0" w:color="auto"/>
      </w:divBdr>
    </w:div>
    <w:div w:id="2046982533">
      <w:bodyDiv w:val="1"/>
      <w:marLeft w:val="0"/>
      <w:marRight w:val="0"/>
      <w:marTop w:val="0"/>
      <w:marBottom w:val="0"/>
      <w:divBdr>
        <w:top w:val="none" w:sz="0" w:space="0" w:color="auto"/>
        <w:left w:val="none" w:sz="0" w:space="0" w:color="auto"/>
        <w:bottom w:val="none" w:sz="0" w:space="0" w:color="auto"/>
        <w:right w:val="none" w:sz="0" w:space="0" w:color="auto"/>
      </w:divBdr>
    </w:div>
    <w:div w:id="2047026361">
      <w:bodyDiv w:val="1"/>
      <w:marLeft w:val="0"/>
      <w:marRight w:val="0"/>
      <w:marTop w:val="0"/>
      <w:marBottom w:val="0"/>
      <w:divBdr>
        <w:top w:val="none" w:sz="0" w:space="0" w:color="auto"/>
        <w:left w:val="none" w:sz="0" w:space="0" w:color="auto"/>
        <w:bottom w:val="none" w:sz="0" w:space="0" w:color="auto"/>
        <w:right w:val="none" w:sz="0" w:space="0" w:color="auto"/>
      </w:divBdr>
    </w:div>
    <w:div w:id="2047095630">
      <w:bodyDiv w:val="1"/>
      <w:marLeft w:val="0"/>
      <w:marRight w:val="0"/>
      <w:marTop w:val="0"/>
      <w:marBottom w:val="0"/>
      <w:divBdr>
        <w:top w:val="none" w:sz="0" w:space="0" w:color="auto"/>
        <w:left w:val="none" w:sz="0" w:space="0" w:color="auto"/>
        <w:bottom w:val="none" w:sz="0" w:space="0" w:color="auto"/>
        <w:right w:val="none" w:sz="0" w:space="0" w:color="auto"/>
      </w:divBdr>
    </w:div>
    <w:div w:id="2047170099">
      <w:bodyDiv w:val="1"/>
      <w:marLeft w:val="0"/>
      <w:marRight w:val="0"/>
      <w:marTop w:val="0"/>
      <w:marBottom w:val="0"/>
      <w:divBdr>
        <w:top w:val="none" w:sz="0" w:space="0" w:color="auto"/>
        <w:left w:val="none" w:sz="0" w:space="0" w:color="auto"/>
        <w:bottom w:val="none" w:sz="0" w:space="0" w:color="auto"/>
        <w:right w:val="none" w:sz="0" w:space="0" w:color="auto"/>
      </w:divBdr>
    </w:div>
    <w:div w:id="2047170364">
      <w:bodyDiv w:val="1"/>
      <w:marLeft w:val="0"/>
      <w:marRight w:val="0"/>
      <w:marTop w:val="0"/>
      <w:marBottom w:val="0"/>
      <w:divBdr>
        <w:top w:val="none" w:sz="0" w:space="0" w:color="auto"/>
        <w:left w:val="none" w:sz="0" w:space="0" w:color="auto"/>
        <w:bottom w:val="none" w:sz="0" w:space="0" w:color="auto"/>
        <w:right w:val="none" w:sz="0" w:space="0" w:color="auto"/>
      </w:divBdr>
    </w:div>
    <w:div w:id="2047213827">
      <w:bodyDiv w:val="1"/>
      <w:marLeft w:val="0"/>
      <w:marRight w:val="0"/>
      <w:marTop w:val="0"/>
      <w:marBottom w:val="0"/>
      <w:divBdr>
        <w:top w:val="none" w:sz="0" w:space="0" w:color="auto"/>
        <w:left w:val="none" w:sz="0" w:space="0" w:color="auto"/>
        <w:bottom w:val="none" w:sz="0" w:space="0" w:color="auto"/>
        <w:right w:val="none" w:sz="0" w:space="0" w:color="auto"/>
      </w:divBdr>
    </w:div>
    <w:div w:id="2047367248">
      <w:bodyDiv w:val="1"/>
      <w:marLeft w:val="0"/>
      <w:marRight w:val="0"/>
      <w:marTop w:val="0"/>
      <w:marBottom w:val="0"/>
      <w:divBdr>
        <w:top w:val="none" w:sz="0" w:space="0" w:color="auto"/>
        <w:left w:val="none" w:sz="0" w:space="0" w:color="auto"/>
        <w:bottom w:val="none" w:sz="0" w:space="0" w:color="auto"/>
        <w:right w:val="none" w:sz="0" w:space="0" w:color="auto"/>
      </w:divBdr>
    </w:div>
    <w:div w:id="2047369368">
      <w:bodyDiv w:val="1"/>
      <w:marLeft w:val="0"/>
      <w:marRight w:val="0"/>
      <w:marTop w:val="0"/>
      <w:marBottom w:val="0"/>
      <w:divBdr>
        <w:top w:val="none" w:sz="0" w:space="0" w:color="auto"/>
        <w:left w:val="none" w:sz="0" w:space="0" w:color="auto"/>
        <w:bottom w:val="none" w:sz="0" w:space="0" w:color="auto"/>
        <w:right w:val="none" w:sz="0" w:space="0" w:color="auto"/>
      </w:divBdr>
    </w:div>
    <w:div w:id="2047488312">
      <w:bodyDiv w:val="1"/>
      <w:marLeft w:val="0"/>
      <w:marRight w:val="0"/>
      <w:marTop w:val="0"/>
      <w:marBottom w:val="0"/>
      <w:divBdr>
        <w:top w:val="none" w:sz="0" w:space="0" w:color="auto"/>
        <w:left w:val="none" w:sz="0" w:space="0" w:color="auto"/>
        <w:bottom w:val="none" w:sz="0" w:space="0" w:color="auto"/>
        <w:right w:val="none" w:sz="0" w:space="0" w:color="auto"/>
      </w:divBdr>
    </w:div>
    <w:div w:id="2047828107">
      <w:bodyDiv w:val="1"/>
      <w:marLeft w:val="0"/>
      <w:marRight w:val="0"/>
      <w:marTop w:val="0"/>
      <w:marBottom w:val="0"/>
      <w:divBdr>
        <w:top w:val="none" w:sz="0" w:space="0" w:color="auto"/>
        <w:left w:val="none" w:sz="0" w:space="0" w:color="auto"/>
        <w:bottom w:val="none" w:sz="0" w:space="0" w:color="auto"/>
        <w:right w:val="none" w:sz="0" w:space="0" w:color="auto"/>
      </w:divBdr>
    </w:div>
    <w:div w:id="2047947326">
      <w:bodyDiv w:val="1"/>
      <w:marLeft w:val="0"/>
      <w:marRight w:val="0"/>
      <w:marTop w:val="0"/>
      <w:marBottom w:val="0"/>
      <w:divBdr>
        <w:top w:val="none" w:sz="0" w:space="0" w:color="auto"/>
        <w:left w:val="none" w:sz="0" w:space="0" w:color="auto"/>
        <w:bottom w:val="none" w:sz="0" w:space="0" w:color="auto"/>
        <w:right w:val="none" w:sz="0" w:space="0" w:color="auto"/>
      </w:divBdr>
    </w:div>
    <w:div w:id="2047951699">
      <w:bodyDiv w:val="1"/>
      <w:marLeft w:val="0"/>
      <w:marRight w:val="0"/>
      <w:marTop w:val="0"/>
      <w:marBottom w:val="0"/>
      <w:divBdr>
        <w:top w:val="none" w:sz="0" w:space="0" w:color="auto"/>
        <w:left w:val="none" w:sz="0" w:space="0" w:color="auto"/>
        <w:bottom w:val="none" w:sz="0" w:space="0" w:color="auto"/>
        <w:right w:val="none" w:sz="0" w:space="0" w:color="auto"/>
      </w:divBdr>
    </w:div>
    <w:div w:id="2048019925">
      <w:bodyDiv w:val="1"/>
      <w:marLeft w:val="0"/>
      <w:marRight w:val="0"/>
      <w:marTop w:val="0"/>
      <w:marBottom w:val="0"/>
      <w:divBdr>
        <w:top w:val="none" w:sz="0" w:space="0" w:color="auto"/>
        <w:left w:val="none" w:sz="0" w:space="0" w:color="auto"/>
        <w:bottom w:val="none" w:sz="0" w:space="0" w:color="auto"/>
        <w:right w:val="none" w:sz="0" w:space="0" w:color="auto"/>
      </w:divBdr>
    </w:div>
    <w:div w:id="2048143753">
      <w:bodyDiv w:val="1"/>
      <w:marLeft w:val="0"/>
      <w:marRight w:val="0"/>
      <w:marTop w:val="0"/>
      <w:marBottom w:val="0"/>
      <w:divBdr>
        <w:top w:val="none" w:sz="0" w:space="0" w:color="auto"/>
        <w:left w:val="none" w:sz="0" w:space="0" w:color="auto"/>
        <w:bottom w:val="none" w:sz="0" w:space="0" w:color="auto"/>
        <w:right w:val="none" w:sz="0" w:space="0" w:color="auto"/>
      </w:divBdr>
    </w:div>
    <w:div w:id="2048408716">
      <w:bodyDiv w:val="1"/>
      <w:marLeft w:val="0"/>
      <w:marRight w:val="0"/>
      <w:marTop w:val="0"/>
      <w:marBottom w:val="0"/>
      <w:divBdr>
        <w:top w:val="none" w:sz="0" w:space="0" w:color="auto"/>
        <w:left w:val="none" w:sz="0" w:space="0" w:color="auto"/>
        <w:bottom w:val="none" w:sz="0" w:space="0" w:color="auto"/>
        <w:right w:val="none" w:sz="0" w:space="0" w:color="auto"/>
      </w:divBdr>
    </w:div>
    <w:div w:id="2048597669">
      <w:bodyDiv w:val="1"/>
      <w:marLeft w:val="0"/>
      <w:marRight w:val="0"/>
      <w:marTop w:val="0"/>
      <w:marBottom w:val="0"/>
      <w:divBdr>
        <w:top w:val="none" w:sz="0" w:space="0" w:color="auto"/>
        <w:left w:val="none" w:sz="0" w:space="0" w:color="auto"/>
        <w:bottom w:val="none" w:sz="0" w:space="0" w:color="auto"/>
        <w:right w:val="none" w:sz="0" w:space="0" w:color="auto"/>
      </w:divBdr>
    </w:div>
    <w:div w:id="2048751301">
      <w:bodyDiv w:val="1"/>
      <w:marLeft w:val="0"/>
      <w:marRight w:val="0"/>
      <w:marTop w:val="0"/>
      <w:marBottom w:val="0"/>
      <w:divBdr>
        <w:top w:val="none" w:sz="0" w:space="0" w:color="auto"/>
        <w:left w:val="none" w:sz="0" w:space="0" w:color="auto"/>
        <w:bottom w:val="none" w:sz="0" w:space="0" w:color="auto"/>
        <w:right w:val="none" w:sz="0" w:space="0" w:color="auto"/>
      </w:divBdr>
    </w:div>
    <w:div w:id="2048873224">
      <w:bodyDiv w:val="1"/>
      <w:marLeft w:val="0"/>
      <w:marRight w:val="0"/>
      <w:marTop w:val="0"/>
      <w:marBottom w:val="0"/>
      <w:divBdr>
        <w:top w:val="none" w:sz="0" w:space="0" w:color="auto"/>
        <w:left w:val="none" w:sz="0" w:space="0" w:color="auto"/>
        <w:bottom w:val="none" w:sz="0" w:space="0" w:color="auto"/>
        <w:right w:val="none" w:sz="0" w:space="0" w:color="auto"/>
      </w:divBdr>
    </w:div>
    <w:div w:id="2048874166">
      <w:bodyDiv w:val="1"/>
      <w:marLeft w:val="0"/>
      <w:marRight w:val="0"/>
      <w:marTop w:val="0"/>
      <w:marBottom w:val="0"/>
      <w:divBdr>
        <w:top w:val="none" w:sz="0" w:space="0" w:color="auto"/>
        <w:left w:val="none" w:sz="0" w:space="0" w:color="auto"/>
        <w:bottom w:val="none" w:sz="0" w:space="0" w:color="auto"/>
        <w:right w:val="none" w:sz="0" w:space="0" w:color="auto"/>
      </w:divBdr>
    </w:div>
    <w:div w:id="2049134999">
      <w:bodyDiv w:val="1"/>
      <w:marLeft w:val="0"/>
      <w:marRight w:val="0"/>
      <w:marTop w:val="0"/>
      <w:marBottom w:val="0"/>
      <w:divBdr>
        <w:top w:val="none" w:sz="0" w:space="0" w:color="auto"/>
        <w:left w:val="none" w:sz="0" w:space="0" w:color="auto"/>
        <w:bottom w:val="none" w:sz="0" w:space="0" w:color="auto"/>
        <w:right w:val="none" w:sz="0" w:space="0" w:color="auto"/>
      </w:divBdr>
    </w:div>
    <w:div w:id="2049380115">
      <w:bodyDiv w:val="1"/>
      <w:marLeft w:val="0"/>
      <w:marRight w:val="0"/>
      <w:marTop w:val="0"/>
      <w:marBottom w:val="0"/>
      <w:divBdr>
        <w:top w:val="none" w:sz="0" w:space="0" w:color="auto"/>
        <w:left w:val="none" w:sz="0" w:space="0" w:color="auto"/>
        <w:bottom w:val="none" w:sz="0" w:space="0" w:color="auto"/>
        <w:right w:val="none" w:sz="0" w:space="0" w:color="auto"/>
      </w:divBdr>
    </w:div>
    <w:div w:id="2049455013">
      <w:bodyDiv w:val="1"/>
      <w:marLeft w:val="0"/>
      <w:marRight w:val="0"/>
      <w:marTop w:val="0"/>
      <w:marBottom w:val="0"/>
      <w:divBdr>
        <w:top w:val="none" w:sz="0" w:space="0" w:color="auto"/>
        <w:left w:val="none" w:sz="0" w:space="0" w:color="auto"/>
        <w:bottom w:val="none" w:sz="0" w:space="0" w:color="auto"/>
        <w:right w:val="none" w:sz="0" w:space="0" w:color="auto"/>
      </w:divBdr>
    </w:div>
    <w:div w:id="2049798829">
      <w:bodyDiv w:val="1"/>
      <w:marLeft w:val="0"/>
      <w:marRight w:val="0"/>
      <w:marTop w:val="0"/>
      <w:marBottom w:val="0"/>
      <w:divBdr>
        <w:top w:val="none" w:sz="0" w:space="0" w:color="auto"/>
        <w:left w:val="none" w:sz="0" w:space="0" w:color="auto"/>
        <w:bottom w:val="none" w:sz="0" w:space="0" w:color="auto"/>
        <w:right w:val="none" w:sz="0" w:space="0" w:color="auto"/>
      </w:divBdr>
    </w:div>
    <w:div w:id="2049916883">
      <w:bodyDiv w:val="1"/>
      <w:marLeft w:val="0"/>
      <w:marRight w:val="0"/>
      <w:marTop w:val="0"/>
      <w:marBottom w:val="0"/>
      <w:divBdr>
        <w:top w:val="none" w:sz="0" w:space="0" w:color="auto"/>
        <w:left w:val="none" w:sz="0" w:space="0" w:color="auto"/>
        <w:bottom w:val="none" w:sz="0" w:space="0" w:color="auto"/>
        <w:right w:val="none" w:sz="0" w:space="0" w:color="auto"/>
      </w:divBdr>
    </w:div>
    <w:div w:id="2049991253">
      <w:bodyDiv w:val="1"/>
      <w:marLeft w:val="0"/>
      <w:marRight w:val="0"/>
      <w:marTop w:val="0"/>
      <w:marBottom w:val="0"/>
      <w:divBdr>
        <w:top w:val="none" w:sz="0" w:space="0" w:color="auto"/>
        <w:left w:val="none" w:sz="0" w:space="0" w:color="auto"/>
        <w:bottom w:val="none" w:sz="0" w:space="0" w:color="auto"/>
        <w:right w:val="none" w:sz="0" w:space="0" w:color="auto"/>
      </w:divBdr>
    </w:div>
    <w:div w:id="2050298320">
      <w:bodyDiv w:val="1"/>
      <w:marLeft w:val="0"/>
      <w:marRight w:val="0"/>
      <w:marTop w:val="0"/>
      <w:marBottom w:val="0"/>
      <w:divBdr>
        <w:top w:val="none" w:sz="0" w:space="0" w:color="auto"/>
        <w:left w:val="none" w:sz="0" w:space="0" w:color="auto"/>
        <w:bottom w:val="none" w:sz="0" w:space="0" w:color="auto"/>
        <w:right w:val="none" w:sz="0" w:space="0" w:color="auto"/>
      </w:divBdr>
    </w:div>
    <w:div w:id="2050377895">
      <w:bodyDiv w:val="1"/>
      <w:marLeft w:val="0"/>
      <w:marRight w:val="0"/>
      <w:marTop w:val="0"/>
      <w:marBottom w:val="0"/>
      <w:divBdr>
        <w:top w:val="none" w:sz="0" w:space="0" w:color="auto"/>
        <w:left w:val="none" w:sz="0" w:space="0" w:color="auto"/>
        <w:bottom w:val="none" w:sz="0" w:space="0" w:color="auto"/>
        <w:right w:val="none" w:sz="0" w:space="0" w:color="auto"/>
      </w:divBdr>
    </w:div>
    <w:div w:id="2050451840">
      <w:bodyDiv w:val="1"/>
      <w:marLeft w:val="0"/>
      <w:marRight w:val="0"/>
      <w:marTop w:val="0"/>
      <w:marBottom w:val="0"/>
      <w:divBdr>
        <w:top w:val="none" w:sz="0" w:space="0" w:color="auto"/>
        <w:left w:val="none" w:sz="0" w:space="0" w:color="auto"/>
        <w:bottom w:val="none" w:sz="0" w:space="0" w:color="auto"/>
        <w:right w:val="none" w:sz="0" w:space="0" w:color="auto"/>
      </w:divBdr>
    </w:div>
    <w:div w:id="2051221029">
      <w:bodyDiv w:val="1"/>
      <w:marLeft w:val="0"/>
      <w:marRight w:val="0"/>
      <w:marTop w:val="0"/>
      <w:marBottom w:val="0"/>
      <w:divBdr>
        <w:top w:val="none" w:sz="0" w:space="0" w:color="auto"/>
        <w:left w:val="none" w:sz="0" w:space="0" w:color="auto"/>
        <w:bottom w:val="none" w:sz="0" w:space="0" w:color="auto"/>
        <w:right w:val="none" w:sz="0" w:space="0" w:color="auto"/>
      </w:divBdr>
    </w:div>
    <w:div w:id="2051489136">
      <w:bodyDiv w:val="1"/>
      <w:marLeft w:val="0"/>
      <w:marRight w:val="0"/>
      <w:marTop w:val="0"/>
      <w:marBottom w:val="0"/>
      <w:divBdr>
        <w:top w:val="none" w:sz="0" w:space="0" w:color="auto"/>
        <w:left w:val="none" w:sz="0" w:space="0" w:color="auto"/>
        <w:bottom w:val="none" w:sz="0" w:space="0" w:color="auto"/>
        <w:right w:val="none" w:sz="0" w:space="0" w:color="auto"/>
      </w:divBdr>
    </w:div>
    <w:div w:id="2051490439">
      <w:bodyDiv w:val="1"/>
      <w:marLeft w:val="0"/>
      <w:marRight w:val="0"/>
      <w:marTop w:val="0"/>
      <w:marBottom w:val="0"/>
      <w:divBdr>
        <w:top w:val="none" w:sz="0" w:space="0" w:color="auto"/>
        <w:left w:val="none" w:sz="0" w:space="0" w:color="auto"/>
        <w:bottom w:val="none" w:sz="0" w:space="0" w:color="auto"/>
        <w:right w:val="none" w:sz="0" w:space="0" w:color="auto"/>
      </w:divBdr>
    </w:div>
    <w:div w:id="2051613206">
      <w:bodyDiv w:val="1"/>
      <w:marLeft w:val="0"/>
      <w:marRight w:val="0"/>
      <w:marTop w:val="0"/>
      <w:marBottom w:val="0"/>
      <w:divBdr>
        <w:top w:val="none" w:sz="0" w:space="0" w:color="auto"/>
        <w:left w:val="none" w:sz="0" w:space="0" w:color="auto"/>
        <w:bottom w:val="none" w:sz="0" w:space="0" w:color="auto"/>
        <w:right w:val="none" w:sz="0" w:space="0" w:color="auto"/>
      </w:divBdr>
    </w:div>
    <w:div w:id="2051687603">
      <w:bodyDiv w:val="1"/>
      <w:marLeft w:val="0"/>
      <w:marRight w:val="0"/>
      <w:marTop w:val="0"/>
      <w:marBottom w:val="0"/>
      <w:divBdr>
        <w:top w:val="none" w:sz="0" w:space="0" w:color="auto"/>
        <w:left w:val="none" w:sz="0" w:space="0" w:color="auto"/>
        <w:bottom w:val="none" w:sz="0" w:space="0" w:color="auto"/>
        <w:right w:val="none" w:sz="0" w:space="0" w:color="auto"/>
      </w:divBdr>
    </w:div>
    <w:div w:id="2051874625">
      <w:bodyDiv w:val="1"/>
      <w:marLeft w:val="0"/>
      <w:marRight w:val="0"/>
      <w:marTop w:val="0"/>
      <w:marBottom w:val="0"/>
      <w:divBdr>
        <w:top w:val="none" w:sz="0" w:space="0" w:color="auto"/>
        <w:left w:val="none" w:sz="0" w:space="0" w:color="auto"/>
        <w:bottom w:val="none" w:sz="0" w:space="0" w:color="auto"/>
        <w:right w:val="none" w:sz="0" w:space="0" w:color="auto"/>
      </w:divBdr>
    </w:div>
    <w:div w:id="2052070111">
      <w:bodyDiv w:val="1"/>
      <w:marLeft w:val="0"/>
      <w:marRight w:val="0"/>
      <w:marTop w:val="0"/>
      <w:marBottom w:val="0"/>
      <w:divBdr>
        <w:top w:val="none" w:sz="0" w:space="0" w:color="auto"/>
        <w:left w:val="none" w:sz="0" w:space="0" w:color="auto"/>
        <w:bottom w:val="none" w:sz="0" w:space="0" w:color="auto"/>
        <w:right w:val="none" w:sz="0" w:space="0" w:color="auto"/>
      </w:divBdr>
    </w:div>
    <w:div w:id="2052338215">
      <w:bodyDiv w:val="1"/>
      <w:marLeft w:val="0"/>
      <w:marRight w:val="0"/>
      <w:marTop w:val="0"/>
      <w:marBottom w:val="0"/>
      <w:divBdr>
        <w:top w:val="none" w:sz="0" w:space="0" w:color="auto"/>
        <w:left w:val="none" w:sz="0" w:space="0" w:color="auto"/>
        <w:bottom w:val="none" w:sz="0" w:space="0" w:color="auto"/>
        <w:right w:val="none" w:sz="0" w:space="0" w:color="auto"/>
      </w:divBdr>
    </w:div>
    <w:div w:id="2052923085">
      <w:bodyDiv w:val="1"/>
      <w:marLeft w:val="0"/>
      <w:marRight w:val="0"/>
      <w:marTop w:val="0"/>
      <w:marBottom w:val="0"/>
      <w:divBdr>
        <w:top w:val="none" w:sz="0" w:space="0" w:color="auto"/>
        <w:left w:val="none" w:sz="0" w:space="0" w:color="auto"/>
        <w:bottom w:val="none" w:sz="0" w:space="0" w:color="auto"/>
        <w:right w:val="none" w:sz="0" w:space="0" w:color="auto"/>
      </w:divBdr>
    </w:div>
    <w:div w:id="2053143828">
      <w:bodyDiv w:val="1"/>
      <w:marLeft w:val="0"/>
      <w:marRight w:val="0"/>
      <w:marTop w:val="0"/>
      <w:marBottom w:val="0"/>
      <w:divBdr>
        <w:top w:val="none" w:sz="0" w:space="0" w:color="auto"/>
        <w:left w:val="none" w:sz="0" w:space="0" w:color="auto"/>
        <w:bottom w:val="none" w:sz="0" w:space="0" w:color="auto"/>
        <w:right w:val="none" w:sz="0" w:space="0" w:color="auto"/>
      </w:divBdr>
    </w:div>
    <w:div w:id="2053533249">
      <w:bodyDiv w:val="1"/>
      <w:marLeft w:val="0"/>
      <w:marRight w:val="0"/>
      <w:marTop w:val="0"/>
      <w:marBottom w:val="0"/>
      <w:divBdr>
        <w:top w:val="none" w:sz="0" w:space="0" w:color="auto"/>
        <w:left w:val="none" w:sz="0" w:space="0" w:color="auto"/>
        <w:bottom w:val="none" w:sz="0" w:space="0" w:color="auto"/>
        <w:right w:val="none" w:sz="0" w:space="0" w:color="auto"/>
      </w:divBdr>
    </w:div>
    <w:div w:id="2053535904">
      <w:bodyDiv w:val="1"/>
      <w:marLeft w:val="0"/>
      <w:marRight w:val="0"/>
      <w:marTop w:val="0"/>
      <w:marBottom w:val="0"/>
      <w:divBdr>
        <w:top w:val="none" w:sz="0" w:space="0" w:color="auto"/>
        <w:left w:val="none" w:sz="0" w:space="0" w:color="auto"/>
        <w:bottom w:val="none" w:sz="0" w:space="0" w:color="auto"/>
        <w:right w:val="none" w:sz="0" w:space="0" w:color="auto"/>
      </w:divBdr>
    </w:div>
    <w:div w:id="2053730719">
      <w:bodyDiv w:val="1"/>
      <w:marLeft w:val="0"/>
      <w:marRight w:val="0"/>
      <w:marTop w:val="0"/>
      <w:marBottom w:val="0"/>
      <w:divBdr>
        <w:top w:val="none" w:sz="0" w:space="0" w:color="auto"/>
        <w:left w:val="none" w:sz="0" w:space="0" w:color="auto"/>
        <w:bottom w:val="none" w:sz="0" w:space="0" w:color="auto"/>
        <w:right w:val="none" w:sz="0" w:space="0" w:color="auto"/>
      </w:divBdr>
    </w:div>
    <w:div w:id="2053846290">
      <w:bodyDiv w:val="1"/>
      <w:marLeft w:val="0"/>
      <w:marRight w:val="0"/>
      <w:marTop w:val="0"/>
      <w:marBottom w:val="0"/>
      <w:divBdr>
        <w:top w:val="none" w:sz="0" w:space="0" w:color="auto"/>
        <w:left w:val="none" w:sz="0" w:space="0" w:color="auto"/>
        <w:bottom w:val="none" w:sz="0" w:space="0" w:color="auto"/>
        <w:right w:val="none" w:sz="0" w:space="0" w:color="auto"/>
      </w:divBdr>
    </w:div>
    <w:div w:id="2054039295">
      <w:bodyDiv w:val="1"/>
      <w:marLeft w:val="0"/>
      <w:marRight w:val="0"/>
      <w:marTop w:val="0"/>
      <w:marBottom w:val="0"/>
      <w:divBdr>
        <w:top w:val="none" w:sz="0" w:space="0" w:color="auto"/>
        <w:left w:val="none" w:sz="0" w:space="0" w:color="auto"/>
        <w:bottom w:val="none" w:sz="0" w:space="0" w:color="auto"/>
        <w:right w:val="none" w:sz="0" w:space="0" w:color="auto"/>
      </w:divBdr>
    </w:div>
    <w:div w:id="2054428565">
      <w:bodyDiv w:val="1"/>
      <w:marLeft w:val="0"/>
      <w:marRight w:val="0"/>
      <w:marTop w:val="0"/>
      <w:marBottom w:val="0"/>
      <w:divBdr>
        <w:top w:val="none" w:sz="0" w:space="0" w:color="auto"/>
        <w:left w:val="none" w:sz="0" w:space="0" w:color="auto"/>
        <w:bottom w:val="none" w:sz="0" w:space="0" w:color="auto"/>
        <w:right w:val="none" w:sz="0" w:space="0" w:color="auto"/>
      </w:divBdr>
    </w:div>
    <w:div w:id="2054495368">
      <w:bodyDiv w:val="1"/>
      <w:marLeft w:val="0"/>
      <w:marRight w:val="0"/>
      <w:marTop w:val="0"/>
      <w:marBottom w:val="0"/>
      <w:divBdr>
        <w:top w:val="none" w:sz="0" w:space="0" w:color="auto"/>
        <w:left w:val="none" w:sz="0" w:space="0" w:color="auto"/>
        <w:bottom w:val="none" w:sz="0" w:space="0" w:color="auto"/>
        <w:right w:val="none" w:sz="0" w:space="0" w:color="auto"/>
      </w:divBdr>
    </w:div>
    <w:div w:id="2054497375">
      <w:bodyDiv w:val="1"/>
      <w:marLeft w:val="0"/>
      <w:marRight w:val="0"/>
      <w:marTop w:val="0"/>
      <w:marBottom w:val="0"/>
      <w:divBdr>
        <w:top w:val="none" w:sz="0" w:space="0" w:color="auto"/>
        <w:left w:val="none" w:sz="0" w:space="0" w:color="auto"/>
        <w:bottom w:val="none" w:sz="0" w:space="0" w:color="auto"/>
        <w:right w:val="none" w:sz="0" w:space="0" w:color="auto"/>
      </w:divBdr>
    </w:div>
    <w:div w:id="2054768717">
      <w:bodyDiv w:val="1"/>
      <w:marLeft w:val="0"/>
      <w:marRight w:val="0"/>
      <w:marTop w:val="0"/>
      <w:marBottom w:val="0"/>
      <w:divBdr>
        <w:top w:val="none" w:sz="0" w:space="0" w:color="auto"/>
        <w:left w:val="none" w:sz="0" w:space="0" w:color="auto"/>
        <w:bottom w:val="none" w:sz="0" w:space="0" w:color="auto"/>
        <w:right w:val="none" w:sz="0" w:space="0" w:color="auto"/>
      </w:divBdr>
    </w:div>
    <w:div w:id="2054963674">
      <w:bodyDiv w:val="1"/>
      <w:marLeft w:val="0"/>
      <w:marRight w:val="0"/>
      <w:marTop w:val="0"/>
      <w:marBottom w:val="0"/>
      <w:divBdr>
        <w:top w:val="none" w:sz="0" w:space="0" w:color="auto"/>
        <w:left w:val="none" w:sz="0" w:space="0" w:color="auto"/>
        <w:bottom w:val="none" w:sz="0" w:space="0" w:color="auto"/>
        <w:right w:val="none" w:sz="0" w:space="0" w:color="auto"/>
      </w:divBdr>
    </w:div>
    <w:div w:id="2055036525">
      <w:bodyDiv w:val="1"/>
      <w:marLeft w:val="0"/>
      <w:marRight w:val="0"/>
      <w:marTop w:val="0"/>
      <w:marBottom w:val="0"/>
      <w:divBdr>
        <w:top w:val="none" w:sz="0" w:space="0" w:color="auto"/>
        <w:left w:val="none" w:sz="0" w:space="0" w:color="auto"/>
        <w:bottom w:val="none" w:sz="0" w:space="0" w:color="auto"/>
        <w:right w:val="none" w:sz="0" w:space="0" w:color="auto"/>
      </w:divBdr>
    </w:div>
    <w:div w:id="2055350509">
      <w:bodyDiv w:val="1"/>
      <w:marLeft w:val="0"/>
      <w:marRight w:val="0"/>
      <w:marTop w:val="0"/>
      <w:marBottom w:val="0"/>
      <w:divBdr>
        <w:top w:val="none" w:sz="0" w:space="0" w:color="auto"/>
        <w:left w:val="none" w:sz="0" w:space="0" w:color="auto"/>
        <w:bottom w:val="none" w:sz="0" w:space="0" w:color="auto"/>
        <w:right w:val="none" w:sz="0" w:space="0" w:color="auto"/>
      </w:divBdr>
    </w:div>
    <w:div w:id="2056195384">
      <w:bodyDiv w:val="1"/>
      <w:marLeft w:val="0"/>
      <w:marRight w:val="0"/>
      <w:marTop w:val="0"/>
      <w:marBottom w:val="0"/>
      <w:divBdr>
        <w:top w:val="none" w:sz="0" w:space="0" w:color="auto"/>
        <w:left w:val="none" w:sz="0" w:space="0" w:color="auto"/>
        <w:bottom w:val="none" w:sz="0" w:space="0" w:color="auto"/>
        <w:right w:val="none" w:sz="0" w:space="0" w:color="auto"/>
      </w:divBdr>
    </w:div>
    <w:div w:id="2056345835">
      <w:bodyDiv w:val="1"/>
      <w:marLeft w:val="0"/>
      <w:marRight w:val="0"/>
      <w:marTop w:val="0"/>
      <w:marBottom w:val="0"/>
      <w:divBdr>
        <w:top w:val="none" w:sz="0" w:space="0" w:color="auto"/>
        <w:left w:val="none" w:sz="0" w:space="0" w:color="auto"/>
        <w:bottom w:val="none" w:sz="0" w:space="0" w:color="auto"/>
        <w:right w:val="none" w:sz="0" w:space="0" w:color="auto"/>
      </w:divBdr>
    </w:div>
    <w:div w:id="2056351551">
      <w:bodyDiv w:val="1"/>
      <w:marLeft w:val="0"/>
      <w:marRight w:val="0"/>
      <w:marTop w:val="0"/>
      <w:marBottom w:val="0"/>
      <w:divBdr>
        <w:top w:val="none" w:sz="0" w:space="0" w:color="auto"/>
        <w:left w:val="none" w:sz="0" w:space="0" w:color="auto"/>
        <w:bottom w:val="none" w:sz="0" w:space="0" w:color="auto"/>
        <w:right w:val="none" w:sz="0" w:space="0" w:color="auto"/>
      </w:divBdr>
    </w:div>
    <w:div w:id="2056809702">
      <w:bodyDiv w:val="1"/>
      <w:marLeft w:val="0"/>
      <w:marRight w:val="0"/>
      <w:marTop w:val="0"/>
      <w:marBottom w:val="0"/>
      <w:divBdr>
        <w:top w:val="none" w:sz="0" w:space="0" w:color="auto"/>
        <w:left w:val="none" w:sz="0" w:space="0" w:color="auto"/>
        <w:bottom w:val="none" w:sz="0" w:space="0" w:color="auto"/>
        <w:right w:val="none" w:sz="0" w:space="0" w:color="auto"/>
      </w:divBdr>
    </w:div>
    <w:div w:id="2056847973">
      <w:bodyDiv w:val="1"/>
      <w:marLeft w:val="0"/>
      <w:marRight w:val="0"/>
      <w:marTop w:val="0"/>
      <w:marBottom w:val="0"/>
      <w:divBdr>
        <w:top w:val="none" w:sz="0" w:space="0" w:color="auto"/>
        <w:left w:val="none" w:sz="0" w:space="0" w:color="auto"/>
        <w:bottom w:val="none" w:sz="0" w:space="0" w:color="auto"/>
        <w:right w:val="none" w:sz="0" w:space="0" w:color="auto"/>
      </w:divBdr>
    </w:div>
    <w:div w:id="2056849679">
      <w:bodyDiv w:val="1"/>
      <w:marLeft w:val="0"/>
      <w:marRight w:val="0"/>
      <w:marTop w:val="0"/>
      <w:marBottom w:val="0"/>
      <w:divBdr>
        <w:top w:val="none" w:sz="0" w:space="0" w:color="auto"/>
        <w:left w:val="none" w:sz="0" w:space="0" w:color="auto"/>
        <w:bottom w:val="none" w:sz="0" w:space="0" w:color="auto"/>
        <w:right w:val="none" w:sz="0" w:space="0" w:color="auto"/>
      </w:divBdr>
    </w:div>
    <w:div w:id="2057046579">
      <w:bodyDiv w:val="1"/>
      <w:marLeft w:val="0"/>
      <w:marRight w:val="0"/>
      <w:marTop w:val="0"/>
      <w:marBottom w:val="0"/>
      <w:divBdr>
        <w:top w:val="none" w:sz="0" w:space="0" w:color="auto"/>
        <w:left w:val="none" w:sz="0" w:space="0" w:color="auto"/>
        <w:bottom w:val="none" w:sz="0" w:space="0" w:color="auto"/>
        <w:right w:val="none" w:sz="0" w:space="0" w:color="auto"/>
      </w:divBdr>
    </w:div>
    <w:div w:id="2058119295">
      <w:bodyDiv w:val="1"/>
      <w:marLeft w:val="0"/>
      <w:marRight w:val="0"/>
      <w:marTop w:val="0"/>
      <w:marBottom w:val="0"/>
      <w:divBdr>
        <w:top w:val="none" w:sz="0" w:space="0" w:color="auto"/>
        <w:left w:val="none" w:sz="0" w:space="0" w:color="auto"/>
        <w:bottom w:val="none" w:sz="0" w:space="0" w:color="auto"/>
        <w:right w:val="none" w:sz="0" w:space="0" w:color="auto"/>
      </w:divBdr>
    </w:div>
    <w:div w:id="2058428408">
      <w:bodyDiv w:val="1"/>
      <w:marLeft w:val="0"/>
      <w:marRight w:val="0"/>
      <w:marTop w:val="0"/>
      <w:marBottom w:val="0"/>
      <w:divBdr>
        <w:top w:val="none" w:sz="0" w:space="0" w:color="auto"/>
        <w:left w:val="none" w:sz="0" w:space="0" w:color="auto"/>
        <w:bottom w:val="none" w:sz="0" w:space="0" w:color="auto"/>
        <w:right w:val="none" w:sz="0" w:space="0" w:color="auto"/>
      </w:divBdr>
    </w:div>
    <w:div w:id="2058770517">
      <w:bodyDiv w:val="1"/>
      <w:marLeft w:val="0"/>
      <w:marRight w:val="0"/>
      <w:marTop w:val="0"/>
      <w:marBottom w:val="0"/>
      <w:divBdr>
        <w:top w:val="none" w:sz="0" w:space="0" w:color="auto"/>
        <w:left w:val="none" w:sz="0" w:space="0" w:color="auto"/>
        <w:bottom w:val="none" w:sz="0" w:space="0" w:color="auto"/>
        <w:right w:val="none" w:sz="0" w:space="0" w:color="auto"/>
      </w:divBdr>
    </w:div>
    <w:div w:id="2058779228">
      <w:bodyDiv w:val="1"/>
      <w:marLeft w:val="0"/>
      <w:marRight w:val="0"/>
      <w:marTop w:val="0"/>
      <w:marBottom w:val="0"/>
      <w:divBdr>
        <w:top w:val="none" w:sz="0" w:space="0" w:color="auto"/>
        <w:left w:val="none" w:sz="0" w:space="0" w:color="auto"/>
        <w:bottom w:val="none" w:sz="0" w:space="0" w:color="auto"/>
        <w:right w:val="none" w:sz="0" w:space="0" w:color="auto"/>
      </w:divBdr>
    </w:div>
    <w:div w:id="2059014597">
      <w:bodyDiv w:val="1"/>
      <w:marLeft w:val="0"/>
      <w:marRight w:val="0"/>
      <w:marTop w:val="0"/>
      <w:marBottom w:val="0"/>
      <w:divBdr>
        <w:top w:val="none" w:sz="0" w:space="0" w:color="auto"/>
        <w:left w:val="none" w:sz="0" w:space="0" w:color="auto"/>
        <w:bottom w:val="none" w:sz="0" w:space="0" w:color="auto"/>
        <w:right w:val="none" w:sz="0" w:space="0" w:color="auto"/>
      </w:divBdr>
    </w:div>
    <w:div w:id="2059235557">
      <w:bodyDiv w:val="1"/>
      <w:marLeft w:val="0"/>
      <w:marRight w:val="0"/>
      <w:marTop w:val="0"/>
      <w:marBottom w:val="0"/>
      <w:divBdr>
        <w:top w:val="none" w:sz="0" w:space="0" w:color="auto"/>
        <w:left w:val="none" w:sz="0" w:space="0" w:color="auto"/>
        <w:bottom w:val="none" w:sz="0" w:space="0" w:color="auto"/>
        <w:right w:val="none" w:sz="0" w:space="0" w:color="auto"/>
      </w:divBdr>
    </w:div>
    <w:div w:id="2059275887">
      <w:bodyDiv w:val="1"/>
      <w:marLeft w:val="0"/>
      <w:marRight w:val="0"/>
      <w:marTop w:val="0"/>
      <w:marBottom w:val="0"/>
      <w:divBdr>
        <w:top w:val="none" w:sz="0" w:space="0" w:color="auto"/>
        <w:left w:val="none" w:sz="0" w:space="0" w:color="auto"/>
        <w:bottom w:val="none" w:sz="0" w:space="0" w:color="auto"/>
        <w:right w:val="none" w:sz="0" w:space="0" w:color="auto"/>
      </w:divBdr>
    </w:div>
    <w:div w:id="2059426948">
      <w:bodyDiv w:val="1"/>
      <w:marLeft w:val="0"/>
      <w:marRight w:val="0"/>
      <w:marTop w:val="0"/>
      <w:marBottom w:val="0"/>
      <w:divBdr>
        <w:top w:val="none" w:sz="0" w:space="0" w:color="auto"/>
        <w:left w:val="none" w:sz="0" w:space="0" w:color="auto"/>
        <w:bottom w:val="none" w:sz="0" w:space="0" w:color="auto"/>
        <w:right w:val="none" w:sz="0" w:space="0" w:color="auto"/>
      </w:divBdr>
    </w:div>
    <w:div w:id="2059695578">
      <w:bodyDiv w:val="1"/>
      <w:marLeft w:val="0"/>
      <w:marRight w:val="0"/>
      <w:marTop w:val="0"/>
      <w:marBottom w:val="0"/>
      <w:divBdr>
        <w:top w:val="none" w:sz="0" w:space="0" w:color="auto"/>
        <w:left w:val="none" w:sz="0" w:space="0" w:color="auto"/>
        <w:bottom w:val="none" w:sz="0" w:space="0" w:color="auto"/>
        <w:right w:val="none" w:sz="0" w:space="0" w:color="auto"/>
      </w:divBdr>
    </w:div>
    <w:div w:id="2059743593">
      <w:bodyDiv w:val="1"/>
      <w:marLeft w:val="0"/>
      <w:marRight w:val="0"/>
      <w:marTop w:val="0"/>
      <w:marBottom w:val="0"/>
      <w:divBdr>
        <w:top w:val="none" w:sz="0" w:space="0" w:color="auto"/>
        <w:left w:val="none" w:sz="0" w:space="0" w:color="auto"/>
        <w:bottom w:val="none" w:sz="0" w:space="0" w:color="auto"/>
        <w:right w:val="none" w:sz="0" w:space="0" w:color="auto"/>
      </w:divBdr>
    </w:div>
    <w:div w:id="2059821954">
      <w:bodyDiv w:val="1"/>
      <w:marLeft w:val="0"/>
      <w:marRight w:val="0"/>
      <w:marTop w:val="0"/>
      <w:marBottom w:val="0"/>
      <w:divBdr>
        <w:top w:val="none" w:sz="0" w:space="0" w:color="auto"/>
        <w:left w:val="none" w:sz="0" w:space="0" w:color="auto"/>
        <w:bottom w:val="none" w:sz="0" w:space="0" w:color="auto"/>
        <w:right w:val="none" w:sz="0" w:space="0" w:color="auto"/>
      </w:divBdr>
    </w:div>
    <w:div w:id="2060084905">
      <w:bodyDiv w:val="1"/>
      <w:marLeft w:val="0"/>
      <w:marRight w:val="0"/>
      <w:marTop w:val="0"/>
      <w:marBottom w:val="0"/>
      <w:divBdr>
        <w:top w:val="none" w:sz="0" w:space="0" w:color="auto"/>
        <w:left w:val="none" w:sz="0" w:space="0" w:color="auto"/>
        <w:bottom w:val="none" w:sz="0" w:space="0" w:color="auto"/>
        <w:right w:val="none" w:sz="0" w:space="0" w:color="auto"/>
      </w:divBdr>
    </w:div>
    <w:div w:id="2060126402">
      <w:bodyDiv w:val="1"/>
      <w:marLeft w:val="0"/>
      <w:marRight w:val="0"/>
      <w:marTop w:val="0"/>
      <w:marBottom w:val="0"/>
      <w:divBdr>
        <w:top w:val="none" w:sz="0" w:space="0" w:color="auto"/>
        <w:left w:val="none" w:sz="0" w:space="0" w:color="auto"/>
        <w:bottom w:val="none" w:sz="0" w:space="0" w:color="auto"/>
        <w:right w:val="none" w:sz="0" w:space="0" w:color="auto"/>
      </w:divBdr>
    </w:div>
    <w:div w:id="2060544616">
      <w:bodyDiv w:val="1"/>
      <w:marLeft w:val="0"/>
      <w:marRight w:val="0"/>
      <w:marTop w:val="0"/>
      <w:marBottom w:val="0"/>
      <w:divBdr>
        <w:top w:val="none" w:sz="0" w:space="0" w:color="auto"/>
        <w:left w:val="none" w:sz="0" w:space="0" w:color="auto"/>
        <w:bottom w:val="none" w:sz="0" w:space="0" w:color="auto"/>
        <w:right w:val="none" w:sz="0" w:space="0" w:color="auto"/>
      </w:divBdr>
    </w:div>
    <w:div w:id="2060860476">
      <w:bodyDiv w:val="1"/>
      <w:marLeft w:val="0"/>
      <w:marRight w:val="0"/>
      <w:marTop w:val="0"/>
      <w:marBottom w:val="0"/>
      <w:divBdr>
        <w:top w:val="none" w:sz="0" w:space="0" w:color="auto"/>
        <w:left w:val="none" w:sz="0" w:space="0" w:color="auto"/>
        <w:bottom w:val="none" w:sz="0" w:space="0" w:color="auto"/>
        <w:right w:val="none" w:sz="0" w:space="0" w:color="auto"/>
      </w:divBdr>
    </w:div>
    <w:div w:id="2060978848">
      <w:bodyDiv w:val="1"/>
      <w:marLeft w:val="0"/>
      <w:marRight w:val="0"/>
      <w:marTop w:val="0"/>
      <w:marBottom w:val="0"/>
      <w:divBdr>
        <w:top w:val="none" w:sz="0" w:space="0" w:color="auto"/>
        <w:left w:val="none" w:sz="0" w:space="0" w:color="auto"/>
        <w:bottom w:val="none" w:sz="0" w:space="0" w:color="auto"/>
        <w:right w:val="none" w:sz="0" w:space="0" w:color="auto"/>
      </w:divBdr>
    </w:div>
    <w:div w:id="2061007874">
      <w:bodyDiv w:val="1"/>
      <w:marLeft w:val="0"/>
      <w:marRight w:val="0"/>
      <w:marTop w:val="0"/>
      <w:marBottom w:val="0"/>
      <w:divBdr>
        <w:top w:val="none" w:sz="0" w:space="0" w:color="auto"/>
        <w:left w:val="none" w:sz="0" w:space="0" w:color="auto"/>
        <w:bottom w:val="none" w:sz="0" w:space="0" w:color="auto"/>
        <w:right w:val="none" w:sz="0" w:space="0" w:color="auto"/>
      </w:divBdr>
    </w:div>
    <w:div w:id="2061205310">
      <w:bodyDiv w:val="1"/>
      <w:marLeft w:val="0"/>
      <w:marRight w:val="0"/>
      <w:marTop w:val="0"/>
      <w:marBottom w:val="0"/>
      <w:divBdr>
        <w:top w:val="none" w:sz="0" w:space="0" w:color="auto"/>
        <w:left w:val="none" w:sz="0" w:space="0" w:color="auto"/>
        <w:bottom w:val="none" w:sz="0" w:space="0" w:color="auto"/>
        <w:right w:val="none" w:sz="0" w:space="0" w:color="auto"/>
      </w:divBdr>
    </w:div>
    <w:div w:id="2061317429">
      <w:bodyDiv w:val="1"/>
      <w:marLeft w:val="0"/>
      <w:marRight w:val="0"/>
      <w:marTop w:val="0"/>
      <w:marBottom w:val="0"/>
      <w:divBdr>
        <w:top w:val="none" w:sz="0" w:space="0" w:color="auto"/>
        <w:left w:val="none" w:sz="0" w:space="0" w:color="auto"/>
        <w:bottom w:val="none" w:sz="0" w:space="0" w:color="auto"/>
        <w:right w:val="none" w:sz="0" w:space="0" w:color="auto"/>
      </w:divBdr>
    </w:div>
    <w:div w:id="2061397482">
      <w:bodyDiv w:val="1"/>
      <w:marLeft w:val="0"/>
      <w:marRight w:val="0"/>
      <w:marTop w:val="0"/>
      <w:marBottom w:val="0"/>
      <w:divBdr>
        <w:top w:val="none" w:sz="0" w:space="0" w:color="auto"/>
        <w:left w:val="none" w:sz="0" w:space="0" w:color="auto"/>
        <w:bottom w:val="none" w:sz="0" w:space="0" w:color="auto"/>
        <w:right w:val="none" w:sz="0" w:space="0" w:color="auto"/>
      </w:divBdr>
    </w:div>
    <w:div w:id="2061511114">
      <w:bodyDiv w:val="1"/>
      <w:marLeft w:val="0"/>
      <w:marRight w:val="0"/>
      <w:marTop w:val="0"/>
      <w:marBottom w:val="0"/>
      <w:divBdr>
        <w:top w:val="none" w:sz="0" w:space="0" w:color="auto"/>
        <w:left w:val="none" w:sz="0" w:space="0" w:color="auto"/>
        <w:bottom w:val="none" w:sz="0" w:space="0" w:color="auto"/>
        <w:right w:val="none" w:sz="0" w:space="0" w:color="auto"/>
      </w:divBdr>
    </w:div>
    <w:div w:id="2061903043">
      <w:bodyDiv w:val="1"/>
      <w:marLeft w:val="0"/>
      <w:marRight w:val="0"/>
      <w:marTop w:val="0"/>
      <w:marBottom w:val="0"/>
      <w:divBdr>
        <w:top w:val="none" w:sz="0" w:space="0" w:color="auto"/>
        <w:left w:val="none" w:sz="0" w:space="0" w:color="auto"/>
        <w:bottom w:val="none" w:sz="0" w:space="0" w:color="auto"/>
        <w:right w:val="none" w:sz="0" w:space="0" w:color="auto"/>
      </w:divBdr>
    </w:div>
    <w:div w:id="2061974437">
      <w:bodyDiv w:val="1"/>
      <w:marLeft w:val="0"/>
      <w:marRight w:val="0"/>
      <w:marTop w:val="0"/>
      <w:marBottom w:val="0"/>
      <w:divBdr>
        <w:top w:val="none" w:sz="0" w:space="0" w:color="auto"/>
        <w:left w:val="none" w:sz="0" w:space="0" w:color="auto"/>
        <w:bottom w:val="none" w:sz="0" w:space="0" w:color="auto"/>
        <w:right w:val="none" w:sz="0" w:space="0" w:color="auto"/>
      </w:divBdr>
    </w:div>
    <w:div w:id="2062364655">
      <w:bodyDiv w:val="1"/>
      <w:marLeft w:val="0"/>
      <w:marRight w:val="0"/>
      <w:marTop w:val="0"/>
      <w:marBottom w:val="0"/>
      <w:divBdr>
        <w:top w:val="none" w:sz="0" w:space="0" w:color="auto"/>
        <w:left w:val="none" w:sz="0" w:space="0" w:color="auto"/>
        <w:bottom w:val="none" w:sz="0" w:space="0" w:color="auto"/>
        <w:right w:val="none" w:sz="0" w:space="0" w:color="auto"/>
      </w:divBdr>
    </w:div>
    <w:div w:id="2062434242">
      <w:bodyDiv w:val="1"/>
      <w:marLeft w:val="0"/>
      <w:marRight w:val="0"/>
      <w:marTop w:val="0"/>
      <w:marBottom w:val="0"/>
      <w:divBdr>
        <w:top w:val="none" w:sz="0" w:space="0" w:color="auto"/>
        <w:left w:val="none" w:sz="0" w:space="0" w:color="auto"/>
        <w:bottom w:val="none" w:sz="0" w:space="0" w:color="auto"/>
        <w:right w:val="none" w:sz="0" w:space="0" w:color="auto"/>
      </w:divBdr>
    </w:div>
    <w:div w:id="2062435818">
      <w:bodyDiv w:val="1"/>
      <w:marLeft w:val="0"/>
      <w:marRight w:val="0"/>
      <w:marTop w:val="0"/>
      <w:marBottom w:val="0"/>
      <w:divBdr>
        <w:top w:val="none" w:sz="0" w:space="0" w:color="auto"/>
        <w:left w:val="none" w:sz="0" w:space="0" w:color="auto"/>
        <w:bottom w:val="none" w:sz="0" w:space="0" w:color="auto"/>
        <w:right w:val="none" w:sz="0" w:space="0" w:color="auto"/>
      </w:divBdr>
    </w:div>
    <w:div w:id="2062513191">
      <w:bodyDiv w:val="1"/>
      <w:marLeft w:val="0"/>
      <w:marRight w:val="0"/>
      <w:marTop w:val="0"/>
      <w:marBottom w:val="0"/>
      <w:divBdr>
        <w:top w:val="none" w:sz="0" w:space="0" w:color="auto"/>
        <w:left w:val="none" w:sz="0" w:space="0" w:color="auto"/>
        <w:bottom w:val="none" w:sz="0" w:space="0" w:color="auto"/>
        <w:right w:val="none" w:sz="0" w:space="0" w:color="auto"/>
      </w:divBdr>
    </w:div>
    <w:div w:id="2062631719">
      <w:bodyDiv w:val="1"/>
      <w:marLeft w:val="0"/>
      <w:marRight w:val="0"/>
      <w:marTop w:val="0"/>
      <w:marBottom w:val="0"/>
      <w:divBdr>
        <w:top w:val="none" w:sz="0" w:space="0" w:color="auto"/>
        <w:left w:val="none" w:sz="0" w:space="0" w:color="auto"/>
        <w:bottom w:val="none" w:sz="0" w:space="0" w:color="auto"/>
        <w:right w:val="none" w:sz="0" w:space="0" w:color="auto"/>
      </w:divBdr>
    </w:div>
    <w:div w:id="2062711073">
      <w:bodyDiv w:val="1"/>
      <w:marLeft w:val="0"/>
      <w:marRight w:val="0"/>
      <w:marTop w:val="0"/>
      <w:marBottom w:val="0"/>
      <w:divBdr>
        <w:top w:val="none" w:sz="0" w:space="0" w:color="auto"/>
        <w:left w:val="none" w:sz="0" w:space="0" w:color="auto"/>
        <w:bottom w:val="none" w:sz="0" w:space="0" w:color="auto"/>
        <w:right w:val="none" w:sz="0" w:space="0" w:color="auto"/>
      </w:divBdr>
    </w:div>
    <w:div w:id="2063139358">
      <w:bodyDiv w:val="1"/>
      <w:marLeft w:val="0"/>
      <w:marRight w:val="0"/>
      <w:marTop w:val="0"/>
      <w:marBottom w:val="0"/>
      <w:divBdr>
        <w:top w:val="none" w:sz="0" w:space="0" w:color="auto"/>
        <w:left w:val="none" w:sz="0" w:space="0" w:color="auto"/>
        <w:bottom w:val="none" w:sz="0" w:space="0" w:color="auto"/>
        <w:right w:val="none" w:sz="0" w:space="0" w:color="auto"/>
      </w:divBdr>
    </w:div>
    <w:div w:id="2063206910">
      <w:bodyDiv w:val="1"/>
      <w:marLeft w:val="0"/>
      <w:marRight w:val="0"/>
      <w:marTop w:val="0"/>
      <w:marBottom w:val="0"/>
      <w:divBdr>
        <w:top w:val="none" w:sz="0" w:space="0" w:color="auto"/>
        <w:left w:val="none" w:sz="0" w:space="0" w:color="auto"/>
        <w:bottom w:val="none" w:sz="0" w:space="0" w:color="auto"/>
        <w:right w:val="none" w:sz="0" w:space="0" w:color="auto"/>
      </w:divBdr>
    </w:div>
    <w:div w:id="2063208646">
      <w:bodyDiv w:val="1"/>
      <w:marLeft w:val="0"/>
      <w:marRight w:val="0"/>
      <w:marTop w:val="0"/>
      <w:marBottom w:val="0"/>
      <w:divBdr>
        <w:top w:val="none" w:sz="0" w:space="0" w:color="auto"/>
        <w:left w:val="none" w:sz="0" w:space="0" w:color="auto"/>
        <w:bottom w:val="none" w:sz="0" w:space="0" w:color="auto"/>
        <w:right w:val="none" w:sz="0" w:space="0" w:color="auto"/>
      </w:divBdr>
    </w:div>
    <w:div w:id="2063366942">
      <w:bodyDiv w:val="1"/>
      <w:marLeft w:val="0"/>
      <w:marRight w:val="0"/>
      <w:marTop w:val="0"/>
      <w:marBottom w:val="0"/>
      <w:divBdr>
        <w:top w:val="none" w:sz="0" w:space="0" w:color="auto"/>
        <w:left w:val="none" w:sz="0" w:space="0" w:color="auto"/>
        <w:bottom w:val="none" w:sz="0" w:space="0" w:color="auto"/>
        <w:right w:val="none" w:sz="0" w:space="0" w:color="auto"/>
      </w:divBdr>
    </w:div>
    <w:div w:id="2063401817">
      <w:bodyDiv w:val="1"/>
      <w:marLeft w:val="0"/>
      <w:marRight w:val="0"/>
      <w:marTop w:val="0"/>
      <w:marBottom w:val="0"/>
      <w:divBdr>
        <w:top w:val="none" w:sz="0" w:space="0" w:color="auto"/>
        <w:left w:val="none" w:sz="0" w:space="0" w:color="auto"/>
        <w:bottom w:val="none" w:sz="0" w:space="0" w:color="auto"/>
        <w:right w:val="none" w:sz="0" w:space="0" w:color="auto"/>
      </w:divBdr>
    </w:div>
    <w:div w:id="2063677475">
      <w:bodyDiv w:val="1"/>
      <w:marLeft w:val="0"/>
      <w:marRight w:val="0"/>
      <w:marTop w:val="0"/>
      <w:marBottom w:val="0"/>
      <w:divBdr>
        <w:top w:val="none" w:sz="0" w:space="0" w:color="auto"/>
        <w:left w:val="none" w:sz="0" w:space="0" w:color="auto"/>
        <w:bottom w:val="none" w:sz="0" w:space="0" w:color="auto"/>
        <w:right w:val="none" w:sz="0" w:space="0" w:color="auto"/>
      </w:divBdr>
    </w:div>
    <w:div w:id="2063744220">
      <w:bodyDiv w:val="1"/>
      <w:marLeft w:val="0"/>
      <w:marRight w:val="0"/>
      <w:marTop w:val="0"/>
      <w:marBottom w:val="0"/>
      <w:divBdr>
        <w:top w:val="none" w:sz="0" w:space="0" w:color="auto"/>
        <w:left w:val="none" w:sz="0" w:space="0" w:color="auto"/>
        <w:bottom w:val="none" w:sz="0" w:space="0" w:color="auto"/>
        <w:right w:val="none" w:sz="0" w:space="0" w:color="auto"/>
      </w:divBdr>
    </w:div>
    <w:div w:id="2063819446">
      <w:bodyDiv w:val="1"/>
      <w:marLeft w:val="0"/>
      <w:marRight w:val="0"/>
      <w:marTop w:val="0"/>
      <w:marBottom w:val="0"/>
      <w:divBdr>
        <w:top w:val="none" w:sz="0" w:space="0" w:color="auto"/>
        <w:left w:val="none" w:sz="0" w:space="0" w:color="auto"/>
        <w:bottom w:val="none" w:sz="0" w:space="0" w:color="auto"/>
        <w:right w:val="none" w:sz="0" w:space="0" w:color="auto"/>
      </w:divBdr>
    </w:div>
    <w:div w:id="2063940940">
      <w:bodyDiv w:val="1"/>
      <w:marLeft w:val="0"/>
      <w:marRight w:val="0"/>
      <w:marTop w:val="0"/>
      <w:marBottom w:val="0"/>
      <w:divBdr>
        <w:top w:val="none" w:sz="0" w:space="0" w:color="auto"/>
        <w:left w:val="none" w:sz="0" w:space="0" w:color="auto"/>
        <w:bottom w:val="none" w:sz="0" w:space="0" w:color="auto"/>
        <w:right w:val="none" w:sz="0" w:space="0" w:color="auto"/>
      </w:divBdr>
    </w:div>
    <w:div w:id="2064017185">
      <w:bodyDiv w:val="1"/>
      <w:marLeft w:val="0"/>
      <w:marRight w:val="0"/>
      <w:marTop w:val="0"/>
      <w:marBottom w:val="0"/>
      <w:divBdr>
        <w:top w:val="none" w:sz="0" w:space="0" w:color="auto"/>
        <w:left w:val="none" w:sz="0" w:space="0" w:color="auto"/>
        <w:bottom w:val="none" w:sz="0" w:space="0" w:color="auto"/>
        <w:right w:val="none" w:sz="0" w:space="0" w:color="auto"/>
      </w:divBdr>
    </w:div>
    <w:div w:id="2064283395">
      <w:bodyDiv w:val="1"/>
      <w:marLeft w:val="0"/>
      <w:marRight w:val="0"/>
      <w:marTop w:val="0"/>
      <w:marBottom w:val="0"/>
      <w:divBdr>
        <w:top w:val="none" w:sz="0" w:space="0" w:color="auto"/>
        <w:left w:val="none" w:sz="0" w:space="0" w:color="auto"/>
        <w:bottom w:val="none" w:sz="0" w:space="0" w:color="auto"/>
        <w:right w:val="none" w:sz="0" w:space="0" w:color="auto"/>
      </w:divBdr>
    </w:div>
    <w:div w:id="2064479840">
      <w:bodyDiv w:val="1"/>
      <w:marLeft w:val="0"/>
      <w:marRight w:val="0"/>
      <w:marTop w:val="0"/>
      <w:marBottom w:val="0"/>
      <w:divBdr>
        <w:top w:val="none" w:sz="0" w:space="0" w:color="auto"/>
        <w:left w:val="none" w:sz="0" w:space="0" w:color="auto"/>
        <w:bottom w:val="none" w:sz="0" w:space="0" w:color="auto"/>
        <w:right w:val="none" w:sz="0" w:space="0" w:color="auto"/>
      </w:divBdr>
    </w:div>
    <w:div w:id="2064788783">
      <w:bodyDiv w:val="1"/>
      <w:marLeft w:val="0"/>
      <w:marRight w:val="0"/>
      <w:marTop w:val="0"/>
      <w:marBottom w:val="0"/>
      <w:divBdr>
        <w:top w:val="none" w:sz="0" w:space="0" w:color="auto"/>
        <w:left w:val="none" w:sz="0" w:space="0" w:color="auto"/>
        <w:bottom w:val="none" w:sz="0" w:space="0" w:color="auto"/>
        <w:right w:val="none" w:sz="0" w:space="0" w:color="auto"/>
      </w:divBdr>
    </w:div>
    <w:div w:id="2064863948">
      <w:bodyDiv w:val="1"/>
      <w:marLeft w:val="0"/>
      <w:marRight w:val="0"/>
      <w:marTop w:val="0"/>
      <w:marBottom w:val="0"/>
      <w:divBdr>
        <w:top w:val="none" w:sz="0" w:space="0" w:color="auto"/>
        <w:left w:val="none" w:sz="0" w:space="0" w:color="auto"/>
        <w:bottom w:val="none" w:sz="0" w:space="0" w:color="auto"/>
        <w:right w:val="none" w:sz="0" w:space="0" w:color="auto"/>
      </w:divBdr>
    </w:div>
    <w:div w:id="2065133844">
      <w:bodyDiv w:val="1"/>
      <w:marLeft w:val="0"/>
      <w:marRight w:val="0"/>
      <w:marTop w:val="0"/>
      <w:marBottom w:val="0"/>
      <w:divBdr>
        <w:top w:val="none" w:sz="0" w:space="0" w:color="auto"/>
        <w:left w:val="none" w:sz="0" w:space="0" w:color="auto"/>
        <w:bottom w:val="none" w:sz="0" w:space="0" w:color="auto"/>
        <w:right w:val="none" w:sz="0" w:space="0" w:color="auto"/>
      </w:divBdr>
    </w:div>
    <w:div w:id="2065249165">
      <w:bodyDiv w:val="1"/>
      <w:marLeft w:val="0"/>
      <w:marRight w:val="0"/>
      <w:marTop w:val="0"/>
      <w:marBottom w:val="0"/>
      <w:divBdr>
        <w:top w:val="none" w:sz="0" w:space="0" w:color="auto"/>
        <w:left w:val="none" w:sz="0" w:space="0" w:color="auto"/>
        <w:bottom w:val="none" w:sz="0" w:space="0" w:color="auto"/>
        <w:right w:val="none" w:sz="0" w:space="0" w:color="auto"/>
      </w:divBdr>
    </w:div>
    <w:div w:id="2065639619">
      <w:bodyDiv w:val="1"/>
      <w:marLeft w:val="0"/>
      <w:marRight w:val="0"/>
      <w:marTop w:val="0"/>
      <w:marBottom w:val="0"/>
      <w:divBdr>
        <w:top w:val="none" w:sz="0" w:space="0" w:color="auto"/>
        <w:left w:val="none" w:sz="0" w:space="0" w:color="auto"/>
        <w:bottom w:val="none" w:sz="0" w:space="0" w:color="auto"/>
        <w:right w:val="none" w:sz="0" w:space="0" w:color="auto"/>
      </w:divBdr>
    </w:div>
    <w:div w:id="2065642583">
      <w:bodyDiv w:val="1"/>
      <w:marLeft w:val="0"/>
      <w:marRight w:val="0"/>
      <w:marTop w:val="0"/>
      <w:marBottom w:val="0"/>
      <w:divBdr>
        <w:top w:val="none" w:sz="0" w:space="0" w:color="auto"/>
        <w:left w:val="none" w:sz="0" w:space="0" w:color="auto"/>
        <w:bottom w:val="none" w:sz="0" w:space="0" w:color="auto"/>
        <w:right w:val="none" w:sz="0" w:space="0" w:color="auto"/>
      </w:divBdr>
    </w:div>
    <w:div w:id="2066367907">
      <w:bodyDiv w:val="1"/>
      <w:marLeft w:val="0"/>
      <w:marRight w:val="0"/>
      <w:marTop w:val="0"/>
      <w:marBottom w:val="0"/>
      <w:divBdr>
        <w:top w:val="none" w:sz="0" w:space="0" w:color="auto"/>
        <w:left w:val="none" w:sz="0" w:space="0" w:color="auto"/>
        <w:bottom w:val="none" w:sz="0" w:space="0" w:color="auto"/>
        <w:right w:val="none" w:sz="0" w:space="0" w:color="auto"/>
      </w:divBdr>
    </w:div>
    <w:div w:id="2066443782">
      <w:bodyDiv w:val="1"/>
      <w:marLeft w:val="0"/>
      <w:marRight w:val="0"/>
      <w:marTop w:val="0"/>
      <w:marBottom w:val="0"/>
      <w:divBdr>
        <w:top w:val="none" w:sz="0" w:space="0" w:color="auto"/>
        <w:left w:val="none" w:sz="0" w:space="0" w:color="auto"/>
        <w:bottom w:val="none" w:sz="0" w:space="0" w:color="auto"/>
        <w:right w:val="none" w:sz="0" w:space="0" w:color="auto"/>
      </w:divBdr>
    </w:div>
    <w:div w:id="2066830008">
      <w:bodyDiv w:val="1"/>
      <w:marLeft w:val="0"/>
      <w:marRight w:val="0"/>
      <w:marTop w:val="0"/>
      <w:marBottom w:val="0"/>
      <w:divBdr>
        <w:top w:val="none" w:sz="0" w:space="0" w:color="auto"/>
        <w:left w:val="none" w:sz="0" w:space="0" w:color="auto"/>
        <w:bottom w:val="none" w:sz="0" w:space="0" w:color="auto"/>
        <w:right w:val="none" w:sz="0" w:space="0" w:color="auto"/>
      </w:divBdr>
    </w:div>
    <w:div w:id="2066903741">
      <w:bodyDiv w:val="1"/>
      <w:marLeft w:val="0"/>
      <w:marRight w:val="0"/>
      <w:marTop w:val="0"/>
      <w:marBottom w:val="0"/>
      <w:divBdr>
        <w:top w:val="none" w:sz="0" w:space="0" w:color="auto"/>
        <w:left w:val="none" w:sz="0" w:space="0" w:color="auto"/>
        <w:bottom w:val="none" w:sz="0" w:space="0" w:color="auto"/>
        <w:right w:val="none" w:sz="0" w:space="0" w:color="auto"/>
      </w:divBdr>
    </w:div>
    <w:div w:id="2066946227">
      <w:bodyDiv w:val="1"/>
      <w:marLeft w:val="0"/>
      <w:marRight w:val="0"/>
      <w:marTop w:val="0"/>
      <w:marBottom w:val="0"/>
      <w:divBdr>
        <w:top w:val="none" w:sz="0" w:space="0" w:color="auto"/>
        <w:left w:val="none" w:sz="0" w:space="0" w:color="auto"/>
        <w:bottom w:val="none" w:sz="0" w:space="0" w:color="auto"/>
        <w:right w:val="none" w:sz="0" w:space="0" w:color="auto"/>
      </w:divBdr>
    </w:div>
    <w:div w:id="2067218753">
      <w:bodyDiv w:val="1"/>
      <w:marLeft w:val="0"/>
      <w:marRight w:val="0"/>
      <w:marTop w:val="0"/>
      <w:marBottom w:val="0"/>
      <w:divBdr>
        <w:top w:val="none" w:sz="0" w:space="0" w:color="auto"/>
        <w:left w:val="none" w:sz="0" w:space="0" w:color="auto"/>
        <w:bottom w:val="none" w:sz="0" w:space="0" w:color="auto"/>
        <w:right w:val="none" w:sz="0" w:space="0" w:color="auto"/>
      </w:divBdr>
    </w:div>
    <w:div w:id="2067218964">
      <w:bodyDiv w:val="1"/>
      <w:marLeft w:val="0"/>
      <w:marRight w:val="0"/>
      <w:marTop w:val="0"/>
      <w:marBottom w:val="0"/>
      <w:divBdr>
        <w:top w:val="none" w:sz="0" w:space="0" w:color="auto"/>
        <w:left w:val="none" w:sz="0" w:space="0" w:color="auto"/>
        <w:bottom w:val="none" w:sz="0" w:space="0" w:color="auto"/>
        <w:right w:val="none" w:sz="0" w:space="0" w:color="auto"/>
      </w:divBdr>
    </w:div>
    <w:div w:id="2067339938">
      <w:bodyDiv w:val="1"/>
      <w:marLeft w:val="0"/>
      <w:marRight w:val="0"/>
      <w:marTop w:val="0"/>
      <w:marBottom w:val="0"/>
      <w:divBdr>
        <w:top w:val="none" w:sz="0" w:space="0" w:color="auto"/>
        <w:left w:val="none" w:sz="0" w:space="0" w:color="auto"/>
        <w:bottom w:val="none" w:sz="0" w:space="0" w:color="auto"/>
        <w:right w:val="none" w:sz="0" w:space="0" w:color="auto"/>
      </w:divBdr>
    </w:div>
    <w:div w:id="2067531970">
      <w:bodyDiv w:val="1"/>
      <w:marLeft w:val="0"/>
      <w:marRight w:val="0"/>
      <w:marTop w:val="0"/>
      <w:marBottom w:val="0"/>
      <w:divBdr>
        <w:top w:val="none" w:sz="0" w:space="0" w:color="auto"/>
        <w:left w:val="none" w:sz="0" w:space="0" w:color="auto"/>
        <w:bottom w:val="none" w:sz="0" w:space="0" w:color="auto"/>
        <w:right w:val="none" w:sz="0" w:space="0" w:color="auto"/>
      </w:divBdr>
    </w:div>
    <w:div w:id="2067681097">
      <w:bodyDiv w:val="1"/>
      <w:marLeft w:val="0"/>
      <w:marRight w:val="0"/>
      <w:marTop w:val="0"/>
      <w:marBottom w:val="0"/>
      <w:divBdr>
        <w:top w:val="none" w:sz="0" w:space="0" w:color="auto"/>
        <w:left w:val="none" w:sz="0" w:space="0" w:color="auto"/>
        <w:bottom w:val="none" w:sz="0" w:space="0" w:color="auto"/>
        <w:right w:val="none" w:sz="0" w:space="0" w:color="auto"/>
      </w:divBdr>
    </w:div>
    <w:div w:id="2067683091">
      <w:bodyDiv w:val="1"/>
      <w:marLeft w:val="0"/>
      <w:marRight w:val="0"/>
      <w:marTop w:val="0"/>
      <w:marBottom w:val="0"/>
      <w:divBdr>
        <w:top w:val="none" w:sz="0" w:space="0" w:color="auto"/>
        <w:left w:val="none" w:sz="0" w:space="0" w:color="auto"/>
        <w:bottom w:val="none" w:sz="0" w:space="0" w:color="auto"/>
        <w:right w:val="none" w:sz="0" w:space="0" w:color="auto"/>
      </w:divBdr>
    </w:div>
    <w:div w:id="2067994097">
      <w:bodyDiv w:val="1"/>
      <w:marLeft w:val="0"/>
      <w:marRight w:val="0"/>
      <w:marTop w:val="0"/>
      <w:marBottom w:val="0"/>
      <w:divBdr>
        <w:top w:val="none" w:sz="0" w:space="0" w:color="auto"/>
        <w:left w:val="none" w:sz="0" w:space="0" w:color="auto"/>
        <w:bottom w:val="none" w:sz="0" w:space="0" w:color="auto"/>
        <w:right w:val="none" w:sz="0" w:space="0" w:color="auto"/>
      </w:divBdr>
    </w:div>
    <w:div w:id="2069300431">
      <w:bodyDiv w:val="1"/>
      <w:marLeft w:val="0"/>
      <w:marRight w:val="0"/>
      <w:marTop w:val="0"/>
      <w:marBottom w:val="0"/>
      <w:divBdr>
        <w:top w:val="none" w:sz="0" w:space="0" w:color="auto"/>
        <w:left w:val="none" w:sz="0" w:space="0" w:color="auto"/>
        <w:bottom w:val="none" w:sz="0" w:space="0" w:color="auto"/>
        <w:right w:val="none" w:sz="0" w:space="0" w:color="auto"/>
      </w:divBdr>
    </w:div>
    <w:div w:id="2069721287">
      <w:bodyDiv w:val="1"/>
      <w:marLeft w:val="0"/>
      <w:marRight w:val="0"/>
      <w:marTop w:val="0"/>
      <w:marBottom w:val="0"/>
      <w:divBdr>
        <w:top w:val="none" w:sz="0" w:space="0" w:color="auto"/>
        <w:left w:val="none" w:sz="0" w:space="0" w:color="auto"/>
        <w:bottom w:val="none" w:sz="0" w:space="0" w:color="auto"/>
        <w:right w:val="none" w:sz="0" w:space="0" w:color="auto"/>
      </w:divBdr>
    </w:div>
    <w:div w:id="2070028706">
      <w:bodyDiv w:val="1"/>
      <w:marLeft w:val="0"/>
      <w:marRight w:val="0"/>
      <w:marTop w:val="0"/>
      <w:marBottom w:val="0"/>
      <w:divBdr>
        <w:top w:val="none" w:sz="0" w:space="0" w:color="auto"/>
        <w:left w:val="none" w:sz="0" w:space="0" w:color="auto"/>
        <w:bottom w:val="none" w:sz="0" w:space="0" w:color="auto"/>
        <w:right w:val="none" w:sz="0" w:space="0" w:color="auto"/>
      </w:divBdr>
    </w:div>
    <w:div w:id="2070223070">
      <w:bodyDiv w:val="1"/>
      <w:marLeft w:val="0"/>
      <w:marRight w:val="0"/>
      <w:marTop w:val="0"/>
      <w:marBottom w:val="0"/>
      <w:divBdr>
        <w:top w:val="none" w:sz="0" w:space="0" w:color="auto"/>
        <w:left w:val="none" w:sz="0" w:space="0" w:color="auto"/>
        <w:bottom w:val="none" w:sz="0" w:space="0" w:color="auto"/>
        <w:right w:val="none" w:sz="0" w:space="0" w:color="auto"/>
      </w:divBdr>
    </w:div>
    <w:div w:id="2070616868">
      <w:bodyDiv w:val="1"/>
      <w:marLeft w:val="0"/>
      <w:marRight w:val="0"/>
      <w:marTop w:val="0"/>
      <w:marBottom w:val="0"/>
      <w:divBdr>
        <w:top w:val="none" w:sz="0" w:space="0" w:color="auto"/>
        <w:left w:val="none" w:sz="0" w:space="0" w:color="auto"/>
        <w:bottom w:val="none" w:sz="0" w:space="0" w:color="auto"/>
        <w:right w:val="none" w:sz="0" w:space="0" w:color="auto"/>
      </w:divBdr>
    </w:div>
    <w:div w:id="2070768331">
      <w:bodyDiv w:val="1"/>
      <w:marLeft w:val="0"/>
      <w:marRight w:val="0"/>
      <w:marTop w:val="0"/>
      <w:marBottom w:val="0"/>
      <w:divBdr>
        <w:top w:val="none" w:sz="0" w:space="0" w:color="auto"/>
        <w:left w:val="none" w:sz="0" w:space="0" w:color="auto"/>
        <w:bottom w:val="none" w:sz="0" w:space="0" w:color="auto"/>
        <w:right w:val="none" w:sz="0" w:space="0" w:color="auto"/>
      </w:divBdr>
    </w:div>
    <w:div w:id="2070836002">
      <w:bodyDiv w:val="1"/>
      <w:marLeft w:val="0"/>
      <w:marRight w:val="0"/>
      <w:marTop w:val="0"/>
      <w:marBottom w:val="0"/>
      <w:divBdr>
        <w:top w:val="none" w:sz="0" w:space="0" w:color="auto"/>
        <w:left w:val="none" w:sz="0" w:space="0" w:color="auto"/>
        <w:bottom w:val="none" w:sz="0" w:space="0" w:color="auto"/>
        <w:right w:val="none" w:sz="0" w:space="0" w:color="auto"/>
      </w:divBdr>
    </w:div>
    <w:div w:id="2070838976">
      <w:bodyDiv w:val="1"/>
      <w:marLeft w:val="0"/>
      <w:marRight w:val="0"/>
      <w:marTop w:val="0"/>
      <w:marBottom w:val="0"/>
      <w:divBdr>
        <w:top w:val="none" w:sz="0" w:space="0" w:color="auto"/>
        <w:left w:val="none" w:sz="0" w:space="0" w:color="auto"/>
        <w:bottom w:val="none" w:sz="0" w:space="0" w:color="auto"/>
        <w:right w:val="none" w:sz="0" w:space="0" w:color="auto"/>
      </w:divBdr>
    </w:div>
    <w:div w:id="2070884305">
      <w:bodyDiv w:val="1"/>
      <w:marLeft w:val="0"/>
      <w:marRight w:val="0"/>
      <w:marTop w:val="0"/>
      <w:marBottom w:val="0"/>
      <w:divBdr>
        <w:top w:val="none" w:sz="0" w:space="0" w:color="auto"/>
        <w:left w:val="none" w:sz="0" w:space="0" w:color="auto"/>
        <w:bottom w:val="none" w:sz="0" w:space="0" w:color="auto"/>
        <w:right w:val="none" w:sz="0" w:space="0" w:color="auto"/>
      </w:divBdr>
    </w:div>
    <w:div w:id="2071809161">
      <w:bodyDiv w:val="1"/>
      <w:marLeft w:val="0"/>
      <w:marRight w:val="0"/>
      <w:marTop w:val="0"/>
      <w:marBottom w:val="0"/>
      <w:divBdr>
        <w:top w:val="none" w:sz="0" w:space="0" w:color="auto"/>
        <w:left w:val="none" w:sz="0" w:space="0" w:color="auto"/>
        <w:bottom w:val="none" w:sz="0" w:space="0" w:color="auto"/>
        <w:right w:val="none" w:sz="0" w:space="0" w:color="auto"/>
      </w:divBdr>
    </w:div>
    <w:div w:id="2071922169">
      <w:bodyDiv w:val="1"/>
      <w:marLeft w:val="0"/>
      <w:marRight w:val="0"/>
      <w:marTop w:val="0"/>
      <w:marBottom w:val="0"/>
      <w:divBdr>
        <w:top w:val="none" w:sz="0" w:space="0" w:color="auto"/>
        <w:left w:val="none" w:sz="0" w:space="0" w:color="auto"/>
        <w:bottom w:val="none" w:sz="0" w:space="0" w:color="auto"/>
        <w:right w:val="none" w:sz="0" w:space="0" w:color="auto"/>
      </w:divBdr>
    </w:div>
    <w:div w:id="2071995851">
      <w:bodyDiv w:val="1"/>
      <w:marLeft w:val="0"/>
      <w:marRight w:val="0"/>
      <w:marTop w:val="0"/>
      <w:marBottom w:val="0"/>
      <w:divBdr>
        <w:top w:val="none" w:sz="0" w:space="0" w:color="auto"/>
        <w:left w:val="none" w:sz="0" w:space="0" w:color="auto"/>
        <w:bottom w:val="none" w:sz="0" w:space="0" w:color="auto"/>
        <w:right w:val="none" w:sz="0" w:space="0" w:color="auto"/>
      </w:divBdr>
    </w:div>
    <w:div w:id="2072264574">
      <w:bodyDiv w:val="1"/>
      <w:marLeft w:val="0"/>
      <w:marRight w:val="0"/>
      <w:marTop w:val="0"/>
      <w:marBottom w:val="0"/>
      <w:divBdr>
        <w:top w:val="none" w:sz="0" w:space="0" w:color="auto"/>
        <w:left w:val="none" w:sz="0" w:space="0" w:color="auto"/>
        <w:bottom w:val="none" w:sz="0" w:space="0" w:color="auto"/>
        <w:right w:val="none" w:sz="0" w:space="0" w:color="auto"/>
      </w:divBdr>
    </w:div>
    <w:div w:id="2072576297">
      <w:bodyDiv w:val="1"/>
      <w:marLeft w:val="0"/>
      <w:marRight w:val="0"/>
      <w:marTop w:val="0"/>
      <w:marBottom w:val="0"/>
      <w:divBdr>
        <w:top w:val="none" w:sz="0" w:space="0" w:color="auto"/>
        <w:left w:val="none" w:sz="0" w:space="0" w:color="auto"/>
        <w:bottom w:val="none" w:sz="0" w:space="0" w:color="auto"/>
        <w:right w:val="none" w:sz="0" w:space="0" w:color="auto"/>
      </w:divBdr>
    </w:div>
    <w:div w:id="2072650849">
      <w:bodyDiv w:val="1"/>
      <w:marLeft w:val="0"/>
      <w:marRight w:val="0"/>
      <w:marTop w:val="0"/>
      <w:marBottom w:val="0"/>
      <w:divBdr>
        <w:top w:val="none" w:sz="0" w:space="0" w:color="auto"/>
        <w:left w:val="none" w:sz="0" w:space="0" w:color="auto"/>
        <w:bottom w:val="none" w:sz="0" w:space="0" w:color="auto"/>
        <w:right w:val="none" w:sz="0" w:space="0" w:color="auto"/>
      </w:divBdr>
    </w:div>
    <w:div w:id="2072654007">
      <w:bodyDiv w:val="1"/>
      <w:marLeft w:val="0"/>
      <w:marRight w:val="0"/>
      <w:marTop w:val="0"/>
      <w:marBottom w:val="0"/>
      <w:divBdr>
        <w:top w:val="none" w:sz="0" w:space="0" w:color="auto"/>
        <w:left w:val="none" w:sz="0" w:space="0" w:color="auto"/>
        <w:bottom w:val="none" w:sz="0" w:space="0" w:color="auto"/>
        <w:right w:val="none" w:sz="0" w:space="0" w:color="auto"/>
      </w:divBdr>
    </w:div>
    <w:div w:id="2072774805">
      <w:bodyDiv w:val="1"/>
      <w:marLeft w:val="0"/>
      <w:marRight w:val="0"/>
      <w:marTop w:val="0"/>
      <w:marBottom w:val="0"/>
      <w:divBdr>
        <w:top w:val="none" w:sz="0" w:space="0" w:color="auto"/>
        <w:left w:val="none" w:sz="0" w:space="0" w:color="auto"/>
        <w:bottom w:val="none" w:sz="0" w:space="0" w:color="auto"/>
        <w:right w:val="none" w:sz="0" w:space="0" w:color="auto"/>
      </w:divBdr>
    </w:div>
    <w:div w:id="2073035943">
      <w:bodyDiv w:val="1"/>
      <w:marLeft w:val="0"/>
      <w:marRight w:val="0"/>
      <w:marTop w:val="0"/>
      <w:marBottom w:val="0"/>
      <w:divBdr>
        <w:top w:val="none" w:sz="0" w:space="0" w:color="auto"/>
        <w:left w:val="none" w:sz="0" w:space="0" w:color="auto"/>
        <w:bottom w:val="none" w:sz="0" w:space="0" w:color="auto"/>
        <w:right w:val="none" w:sz="0" w:space="0" w:color="auto"/>
      </w:divBdr>
    </w:div>
    <w:div w:id="2073384272">
      <w:bodyDiv w:val="1"/>
      <w:marLeft w:val="0"/>
      <w:marRight w:val="0"/>
      <w:marTop w:val="0"/>
      <w:marBottom w:val="0"/>
      <w:divBdr>
        <w:top w:val="none" w:sz="0" w:space="0" w:color="auto"/>
        <w:left w:val="none" w:sz="0" w:space="0" w:color="auto"/>
        <w:bottom w:val="none" w:sz="0" w:space="0" w:color="auto"/>
        <w:right w:val="none" w:sz="0" w:space="0" w:color="auto"/>
      </w:divBdr>
    </w:div>
    <w:div w:id="2073650656">
      <w:bodyDiv w:val="1"/>
      <w:marLeft w:val="0"/>
      <w:marRight w:val="0"/>
      <w:marTop w:val="0"/>
      <w:marBottom w:val="0"/>
      <w:divBdr>
        <w:top w:val="none" w:sz="0" w:space="0" w:color="auto"/>
        <w:left w:val="none" w:sz="0" w:space="0" w:color="auto"/>
        <w:bottom w:val="none" w:sz="0" w:space="0" w:color="auto"/>
        <w:right w:val="none" w:sz="0" w:space="0" w:color="auto"/>
      </w:divBdr>
    </w:div>
    <w:div w:id="2073766263">
      <w:bodyDiv w:val="1"/>
      <w:marLeft w:val="0"/>
      <w:marRight w:val="0"/>
      <w:marTop w:val="0"/>
      <w:marBottom w:val="0"/>
      <w:divBdr>
        <w:top w:val="none" w:sz="0" w:space="0" w:color="auto"/>
        <w:left w:val="none" w:sz="0" w:space="0" w:color="auto"/>
        <w:bottom w:val="none" w:sz="0" w:space="0" w:color="auto"/>
        <w:right w:val="none" w:sz="0" w:space="0" w:color="auto"/>
      </w:divBdr>
    </w:div>
    <w:div w:id="2073964779">
      <w:bodyDiv w:val="1"/>
      <w:marLeft w:val="0"/>
      <w:marRight w:val="0"/>
      <w:marTop w:val="0"/>
      <w:marBottom w:val="0"/>
      <w:divBdr>
        <w:top w:val="none" w:sz="0" w:space="0" w:color="auto"/>
        <w:left w:val="none" w:sz="0" w:space="0" w:color="auto"/>
        <w:bottom w:val="none" w:sz="0" w:space="0" w:color="auto"/>
        <w:right w:val="none" w:sz="0" w:space="0" w:color="auto"/>
      </w:divBdr>
    </w:div>
    <w:div w:id="2073967544">
      <w:bodyDiv w:val="1"/>
      <w:marLeft w:val="0"/>
      <w:marRight w:val="0"/>
      <w:marTop w:val="0"/>
      <w:marBottom w:val="0"/>
      <w:divBdr>
        <w:top w:val="none" w:sz="0" w:space="0" w:color="auto"/>
        <w:left w:val="none" w:sz="0" w:space="0" w:color="auto"/>
        <w:bottom w:val="none" w:sz="0" w:space="0" w:color="auto"/>
        <w:right w:val="none" w:sz="0" w:space="0" w:color="auto"/>
      </w:divBdr>
    </w:div>
    <w:div w:id="2074306147">
      <w:bodyDiv w:val="1"/>
      <w:marLeft w:val="0"/>
      <w:marRight w:val="0"/>
      <w:marTop w:val="0"/>
      <w:marBottom w:val="0"/>
      <w:divBdr>
        <w:top w:val="none" w:sz="0" w:space="0" w:color="auto"/>
        <w:left w:val="none" w:sz="0" w:space="0" w:color="auto"/>
        <w:bottom w:val="none" w:sz="0" w:space="0" w:color="auto"/>
        <w:right w:val="none" w:sz="0" w:space="0" w:color="auto"/>
      </w:divBdr>
    </w:div>
    <w:div w:id="2074810381">
      <w:bodyDiv w:val="1"/>
      <w:marLeft w:val="0"/>
      <w:marRight w:val="0"/>
      <w:marTop w:val="0"/>
      <w:marBottom w:val="0"/>
      <w:divBdr>
        <w:top w:val="none" w:sz="0" w:space="0" w:color="auto"/>
        <w:left w:val="none" w:sz="0" w:space="0" w:color="auto"/>
        <w:bottom w:val="none" w:sz="0" w:space="0" w:color="auto"/>
        <w:right w:val="none" w:sz="0" w:space="0" w:color="auto"/>
      </w:divBdr>
    </w:div>
    <w:div w:id="2074816258">
      <w:bodyDiv w:val="1"/>
      <w:marLeft w:val="0"/>
      <w:marRight w:val="0"/>
      <w:marTop w:val="0"/>
      <w:marBottom w:val="0"/>
      <w:divBdr>
        <w:top w:val="none" w:sz="0" w:space="0" w:color="auto"/>
        <w:left w:val="none" w:sz="0" w:space="0" w:color="auto"/>
        <w:bottom w:val="none" w:sz="0" w:space="0" w:color="auto"/>
        <w:right w:val="none" w:sz="0" w:space="0" w:color="auto"/>
      </w:divBdr>
    </w:div>
    <w:div w:id="2075084270">
      <w:bodyDiv w:val="1"/>
      <w:marLeft w:val="0"/>
      <w:marRight w:val="0"/>
      <w:marTop w:val="0"/>
      <w:marBottom w:val="0"/>
      <w:divBdr>
        <w:top w:val="none" w:sz="0" w:space="0" w:color="auto"/>
        <w:left w:val="none" w:sz="0" w:space="0" w:color="auto"/>
        <w:bottom w:val="none" w:sz="0" w:space="0" w:color="auto"/>
        <w:right w:val="none" w:sz="0" w:space="0" w:color="auto"/>
      </w:divBdr>
    </w:div>
    <w:div w:id="2075545273">
      <w:bodyDiv w:val="1"/>
      <w:marLeft w:val="0"/>
      <w:marRight w:val="0"/>
      <w:marTop w:val="0"/>
      <w:marBottom w:val="0"/>
      <w:divBdr>
        <w:top w:val="none" w:sz="0" w:space="0" w:color="auto"/>
        <w:left w:val="none" w:sz="0" w:space="0" w:color="auto"/>
        <w:bottom w:val="none" w:sz="0" w:space="0" w:color="auto"/>
        <w:right w:val="none" w:sz="0" w:space="0" w:color="auto"/>
      </w:divBdr>
    </w:div>
    <w:div w:id="2075660145">
      <w:bodyDiv w:val="1"/>
      <w:marLeft w:val="0"/>
      <w:marRight w:val="0"/>
      <w:marTop w:val="0"/>
      <w:marBottom w:val="0"/>
      <w:divBdr>
        <w:top w:val="none" w:sz="0" w:space="0" w:color="auto"/>
        <w:left w:val="none" w:sz="0" w:space="0" w:color="auto"/>
        <w:bottom w:val="none" w:sz="0" w:space="0" w:color="auto"/>
        <w:right w:val="none" w:sz="0" w:space="0" w:color="auto"/>
      </w:divBdr>
    </w:div>
    <w:div w:id="2075857971">
      <w:bodyDiv w:val="1"/>
      <w:marLeft w:val="0"/>
      <w:marRight w:val="0"/>
      <w:marTop w:val="0"/>
      <w:marBottom w:val="0"/>
      <w:divBdr>
        <w:top w:val="none" w:sz="0" w:space="0" w:color="auto"/>
        <w:left w:val="none" w:sz="0" w:space="0" w:color="auto"/>
        <w:bottom w:val="none" w:sz="0" w:space="0" w:color="auto"/>
        <w:right w:val="none" w:sz="0" w:space="0" w:color="auto"/>
      </w:divBdr>
    </w:div>
    <w:div w:id="2075934791">
      <w:bodyDiv w:val="1"/>
      <w:marLeft w:val="0"/>
      <w:marRight w:val="0"/>
      <w:marTop w:val="0"/>
      <w:marBottom w:val="0"/>
      <w:divBdr>
        <w:top w:val="none" w:sz="0" w:space="0" w:color="auto"/>
        <w:left w:val="none" w:sz="0" w:space="0" w:color="auto"/>
        <w:bottom w:val="none" w:sz="0" w:space="0" w:color="auto"/>
        <w:right w:val="none" w:sz="0" w:space="0" w:color="auto"/>
      </w:divBdr>
    </w:div>
    <w:div w:id="2076733448">
      <w:bodyDiv w:val="1"/>
      <w:marLeft w:val="0"/>
      <w:marRight w:val="0"/>
      <w:marTop w:val="0"/>
      <w:marBottom w:val="0"/>
      <w:divBdr>
        <w:top w:val="none" w:sz="0" w:space="0" w:color="auto"/>
        <w:left w:val="none" w:sz="0" w:space="0" w:color="auto"/>
        <w:bottom w:val="none" w:sz="0" w:space="0" w:color="auto"/>
        <w:right w:val="none" w:sz="0" w:space="0" w:color="auto"/>
      </w:divBdr>
    </w:div>
    <w:div w:id="2076734838">
      <w:bodyDiv w:val="1"/>
      <w:marLeft w:val="0"/>
      <w:marRight w:val="0"/>
      <w:marTop w:val="0"/>
      <w:marBottom w:val="0"/>
      <w:divBdr>
        <w:top w:val="none" w:sz="0" w:space="0" w:color="auto"/>
        <w:left w:val="none" w:sz="0" w:space="0" w:color="auto"/>
        <w:bottom w:val="none" w:sz="0" w:space="0" w:color="auto"/>
        <w:right w:val="none" w:sz="0" w:space="0" w:color="auto"/>
      </w:divBdr>
    </w:div>
    <w:div w:id="2076849914">
      <w:bodyDiv w:val="1"/>
      <w:marLeft w:val="0"/>
      <w:marRight w:val="0"/>
      <w:marTop w:val="0"/>
      <w:marBottom w:val="0"/>
      <w:divBdr>
        <w:top w:val="none" w:sz="0" w:space="0" w:color="auto"/>
        <w:left w:val="none" w:sz="0" w:space="0" w:color="auto"/>
        <w:bottom w:val="none" w:sz="0" w:space="0" w:color="auto"/>
        <w:right w:val="none" w:sz="0" w:space="0" w:color="auto"/>
      </w:divBdr>
    </w:div>
    <w:div w:id="2076928381">
      <w:bodyDiv w:val="1"/>
      <w:marLeft w:val="0"/>
      <w:marRight w:val="0"/>
      <w:marTop w:val="0"/>
      <w:marBottom w:val="0"/>
      <w:divBdr>
        <w:top w:val="none" w:sz="0" w:space="0" w:color="auto"/>
        <w:left w:val="none" w:sz="0" w:space="0" w:color="auto"/>
        <w:bottom w:val="none" w:sz="0" w:space="0" w:color="auto"/>
        <w:right w:val="none" w:sz="0" w:space="0" w:color="auto"/>
      </w:divBdr>
    </w:div>
    <w:div w:id="2077049036">
      <w:bodyDiv w:val="1"/>
      <w:marLeft w:val="0"/>
      <w:marRight w:val="0"/>
      <w:marTop w:val="0"/>
      <w:marBottom w:val="0"/>
      <w:divBdr>
        <w:top w:val="none" w:sz="0" w:space="0" w:color="auto"/>
        <w:left w:val="none" w:sz="0" w:space="0" w:color="auto"/>
        <w:bottom w:val="none" w:sz="0" w:space="0" w:color="auto"/>
        <w:right w:val="none" w:sz="0" w:space="0" w:color="auto"/>
      </w:divBdr>
    </w:div>
    <w:div w:id="2077316831">
      <w:bodyDiv w:val="1"/>
      <w:marLeft w:val="0"/>
      <w:marRight w:val="0"/>
      <w:marTop w:val="0"/>
      <w:marBottom w:val="0"/>
      <w:divBdr>
        <w:top w:val="none" w:sz="0" w:space="0" w:color="auto"/>
        <w:left w:val="none" w:sz="0" w:space="0" w:color="auto"/>
        <w:bottom w:val="none" w:sz="0" w:space="0" w:color="auto"/>
        <w:right w:val="none" w:sz="0" w:space="0" w:color="auto"/>
      </w:divBdr>
    </w:div>
    <w:div w:id="2077435056">
      <w:bodyDiv w:val="1"/>
      <w:marLeft w:val="0"/>
      <w:marRight w:val="0"/>
      <w:marTop w:val="0"/>
      <w:marBottom w:val="0"/>
      <w:divBdr>
        <w:top w:val="none" w:sz="0" w:space="0" w:color="auto"/>
        <w:left w:val="none" w:sz="0" w:space="0" w:color="auto"/>
        <w:bottom w:val="none" w:sz="0" w:space="0" w:color="auto"/>
        <w:right w:val="none" w:sz="0" w:space="0" w:color="auto"/>
      </w:divBdr>
    </w:div>
    <w:div w:id="2077507615">
      <w:bodyDiv w:val="1"/>
      <w:marLeft w:val="0"/>
      <w:marRight w:val="0"/>
      <w:marTop w:val="0"/>
      <w:marBottom w:val="0"/>
      <w:divBdr>
        <w:top w:val="none" w:sz="0" w:space="0" w:color="auto"/>
        <w:left w:val="none" w:sz="0" w:space="0" w:color="auto"/>
        <w:bottom w:val="none" w:sz="0" w:space="0" w:color="auto"/>
        <w:right w:val="none" w:sz="0" w:space="0" w:color="auto"/>
      </w:divBdr>
    </w:div>
    <w:div w:id="2077822216">
      <w:bodyDiv w:val="1"/>
      <w:marLeft w:val="0"/>
      <w:marRight w:val="0"/>
      <w:marTop w:val="0"/>
      <w:marBottom w:val="0"/>
      <w:divBdr>
        <w:top w:val="none" w:sz="0" w:space="0" w:color="auto"/>
        <w:left w:val="none" w:sz="0" w:space="0" w:color="auto"/>
        <w:bottom w:val="none" w:sz="0" w:space="0" w:color="auto"/>
        <w:right w:val="none" w:sz="0" w:space="0" w:color="auto"/>
      </w:divBdr>
    </w:div>
    <w:div w:id="2078087885">
      <w:bodyDiv w:val="1"/>
      <w:marLeft w:val="0"/>
      <w:marRight w:val="0"/>
      <w:marTop w:val="0"/>
      <w:marBottom w:val="0"/>
      <w:divBdr>
        <w:top w:val="none" w:sz="0" w:space="0" w:color="auto"/>
        <w:left w:val="none" w:sz="0" w:space="0" w:color="auto"/>
        <w:bottom w:val="none" w:sz="0" w:space="0" w:color="auto"/>
        <w:right w:val="none" w:sz="0" w:space="0" w:color="auto"/>
      </w:divBdr>
    </w:div>
    <w:div w:id="2078090287">
      <w:bodyDiv w:val="1"/>
      <w:marLeft w:val="0"/>
      <w:marRight w:val="0"/>
      <w:marTop w:val="0"/>
      <w:marBottom w:val="0"/>
      <w:divBdr>
        <w:top w:val="none" w:sz="0" w:space="0" w:color="auto"/>
        <w:left w:val="none" w:sz="0" w:space="0" w:color="auto"/>
        <w:bottom w:val="none" w:sz="0" w:space="0" w:color="auto"/>
        <w:right w:val="none" w:sz="0" w:space="0" w:color="auto"/>
      </w:divBdr>
    </w:div>
    <w:div w:id="2078623239">
      <w:bodyDiv w:val="1"/>
      <w:marLeft w:val="0"/>
      <w:marRight w:val="0"/>
      <w:marTop w:val="0"/>
      <w:marBottom w:val="0"/>
      <w:divBdr>
        <w:top w:val="none" w:sz="0" w:space="0" w:color="auto"/>
        <w:left w:val="none" w:sz="0" w:space="0" w:color="auto"/>
        <w:bottom w:val="none" w:sz="0" w:space="0" w:color="auto"/>
        <w:right w:val="none" w:sz="0" w:space="0" w:color="auto"/>
      </w:divBdr>
    </w:div>
    <w:div w:id="2078672513">
      <w:bodyDiv w:val="1"/>
      <w:marLeft w:val="0"/>
      <w:marRight w:val="0"/>
      <w:marTop w:val="0"/>
      <w:marBottom w:val="0"/>
      <w:divBdr>
        <w:top w:val="none" w:sz="0" w:space="0" w:color="auto"/>
        <w:left w:val="none" w:sz="0" w:space="0" w:color="auto"/>
        <w:bottom w:val="none" w:sz="0" w:space="0" w:color="auto"/>
        <w:right w:val="none" w:sz="0" w:space="0" w:color="auto"/>
      </w:divBdr>
    </w:div>
    <w:div w:id="2078896759">
      <w:bodyDiv w:val="1"/>
      <w:marLeft w:val="0"/>
      <w:marRight w:val="0"/>
      <w:marTop w:val="0"/>
      <w:marBottom w:val="0"/>
      <w:divBdr>
        <w:top w:val="none" w:sz="0" w:space="0" w:color="auto"/>
        <w:left w:val="none" w:sz="0" w:space="0" w:color="auto"/>
        <w:bottom w:val="none" w:sz="0" w:space="0" w:color="auto"/>
        <w:right w:val="none" w:sz="0" w:space="0" w:color="auto"/>
      </w:divBdr>
    </w:div>
    <w:div w:id="2079284274">
      <w:bodyDiv w:val="1"/>
      <w:marLeft w:val="0"/>
      <w:marRight w:val="0"/>
      <w:marTop w:val="0"/>
      <w:marBottom w:val="0"/>
      <w:divBdr>
        <w:top w:val="none" w:sz="0" w:space="0" w:color="auto"/>
        <w:left w:val="none" w:sz="0" w:space="0" w:color="auto"/>
        <w:bottom w:val="none" w:sz="0" w:space="0" w:color="auto"/>
        <w:right w:val="none" w:sz="0" w:space="0" w:color="auto"/>
      </w:divBdr>
    </w:div>
    <w:div w:id="2079356351">
      <w:bodyDiv w:val="1"/>
      <w:marLeft w:val="0"/>
      <w:marRight w:val="0"/>
      <w:marTop w:val="0"/>
      <w:marBottom w:val="0"/>
      <w:divBdr>
        <w:top w:val="none" w:sz="0" w:space="0" w:color="auto"/>
        <w:left w:val="none" w:sz="0" w:space="0" w:color="auto"/>
        <w:bottom w:val="none" w:sz="0" w:space="0" w:color="auto"/>
        <w:right w:val="none" w:sz="0" w:space="0" w:color="auto"/>
      </w:divBdr>
    </w:div>
    <w:div w:id="2079357585">
      <w:bodyDiv w:val="1"/>
      <w:marLeft w:val="0"/>
      <w:marRight w:val="0"/>
      <w:marTop w:val="0"/>
      <w:marBottom w:val="0"/>
      <w:divBdr>
        <w:top w:val="none" w:sz="0" w:space="0" w:color="auto"/>
        <w:left w:val="none" w:sz="0" w:space="0" w:color="auto"/>
        <w:bottom w:val="none" w:sz="0" w:space="0" w:color="auto"/>
        <w:right w:val="none" w:sz="0" w:space="0" w:color="auto"/>
      </w:divBdr>
    </w:div>
    <w:div w:id="2080208084">
      <w:bodyDiv w:val="1"/>
      <w:marLeft w:val="0"/>
      <w:marRight w:val="0"/>
      <w:marTop w:val="0"/>
      <w:marBottom w:val="0"/>
      <w:divBdr>
        <w:top w:val="none" w:sz="0" w:space="0" w:color="auto"/>
        <w:left w:val="none" w:sz="0" w:space="0" w:color="auto"/>
        <w:bottom w:val="none" w:sz="0" w:space="0" w:color="auto"/>
        <w:right w:val="none" w:sz="0" w:space="0" w:color="auto"/>
      </w:divBdr>
    </w:div>
    <w:div w:id="2080595915">
      <w:bodyDiv w:val="1"/>
      <w:marLeft w:val="0"/>
      <w:marRight w:val="0"/>
      <w:marTop w:val="0"/>
      <w:marBottom w:val="0"/>
      <w:divBdr>
        <w:top w:val="none" w:sz="0" w:space="0" w:color="auto"/>
        <w:left w:val="none" w:sz="0" w:space="0" w:color="auto"/>
        <w:bottom w:val="none" w:sz="0" w:space="0" w:color="auto"/>
        <w:right w:val="none" w:sz="0" w:space="0" w:color="auto"/>
      </w:divBdr>
    </w:div>
    <w:div w:id="2080636940">
      <w:bodyDiv w:val="1"/>
      <w:marLeft w:val="0"/>
      <w:marRight w:val="0"/>
      <w:marTop w:val="0"/>
      <w:marBottom w:val="0"/>
      <w:divBdr>
        <w:top w:val="none" w:sz="0" w:space="0" w:color="auto"/>
        <w:left w:val="none" w:sz="0" w:space="0" w:color="auto"/>
        <w:bottom w:val="none" w:sz="0" w:space="0" w:color="auto"/>
        <w:right w:val="none" w:sz="0" w:space="0" w:color="auto"/>
      </w:divBdr>
    </w:div>
    <w:div w:id="2080669575">
      <w:bodyDiv w:val="1"/>
      <w:marLeft w:val="0"/>
      <w:marRight w:val="0"/>
      <w:marTop w:val="0"/>
      <w:marBottom w:val="0"/>
      <w:divBdr>
        <w:top w:val="none" w:sz="0" w:space="0" w:color="auto"/>
        <w:left w:val="none" w:sz="0" w:space="0" w:color="auto"/>
        <w:bottom w:val="none" w:sz="0" w:space="0" w:color="auto"/>
        <w:right w:val="none" w:sz="0" w:space="0" w:color="auto"/>
      </w:divBdr>
    </w:div>
    <w:div w:id="2080907713">
      <w:bodyDiv w:val="1"/>
      <w:marLeft w:val="0"/>
      <w:marRight w:val="0"/>
      <w:marTop w:val="0"/>
      <w:marBottom w:val="0"/>
      <w:divBdr>
        <w:top w:val="none" w:sz="0" w:space="0" w:color="auto"/>
        <w:left w:val="none" w:sz="0" w:space="0" w:color="auto"/>
        <w:bottom w:val="none" w:sz="0" w:space="0" w:color="auto"/>
        <w:right w:val="none" w:sz="0" w:space="0" w:color="auto"/>
      </w:divBdr>
    </w:div>
    <w:div w:id="2081321956">
      <w:bodyDiv w:val="1"/>
      <w:marLeft w:val="0"/>
      <w:marRight w:val="0"/>
      <w:marTop w:val="0"/>
      <w:marBottom w:val="0"/>
      <w:divBdr>
        <w:top w:val="none" w:sz="0" w:space="0" w:color="auto"/>
        <w:left w:val="none" w:sz="0" w:space="0" w:color="auto"/>
        <w:bottom w:val="none" w:sz="0" w:space="0" w:color="auto"/>
        <w:right w:val="none" w:sz="0" w:space="0" w:color="auto"/>
      </w:divBdr>
    </w:div>
    <w:div w:id="2081516270">
      <w:bodyDiv w:val="1"/>
      <w:marLeft w:val="0"/>
      <w:marRight w:val="0"/>
      <w:marTop w:val="0"/>
      <w:marBottom w:val="0"/>
      <w:divBdr>
        <w:top w:val="none" w:sz="0" w:space="0" w:color="auto"/>
        <w:left w:val="none" w:sz="0" w:space="0" w:color="auto"/>
        <w:bottom w:val="none" w:sz="0" w:space="0" w:color="auto"/>
        <w:right w:val="none" w:sz="0" w:space="0" w:color="auto"/>
      </w:divBdr>
    </w:div>
    <w:div w:id="2081562109">
      <w:bodyDiv w:val="1"/>
      <w:marLeft w:val="0"/>
      <w:marRight w:val="0"/>
      <w:marTop w:val="0"/>
      <w:marBottom w:val="0"/>
      <w:divBdr>
        <w:top w:val="none" w:sz="0" w:space="0" w:color="auto"/>
        <w:left w:val="none" w:sz="0" w:space="0" w:color="auto"/>
        <w:bottom w:val="none" w:sz="0" w:space="0" w:color="auto"/>
        <w:right w:val="none" w:sz="0" w:space="0" w:color="auto"/>
      </w:divBdr>
    </w:div>
    <w:div w:id="2081977783">
      <w:bodyDiv w:val="1"/>
      <w:marLeft w:val="0"/>
      <w:marRight w:val="0"/>
      <w:marTop w:val="0"/>
      <w:marBottom w:val="0"/>
      <w:divBdr>
        <w:top w:val="none" w:sz="0" w:space="0" w:color="auto"/>
        <w:left w:val="none" w:sz="0" w:space="0" w:color="auto"/>
        <w:bottom w:val="none" w:sz="0" w:space="0" w:color="auto"/>
        <w:right w:val="none" w:sz="0" w:space="0" w:color="auto"/>
      </w:divBdr>
    </w:div>
    <w:div w:id="2082095893">
      <w:bodyDiv w:val="1"/>
      <w:marLeft w:val="0"/>
      <w:marRight w:val="0"/>
      <w:marTop w:val="0"/>
      <w:marBottom w:val="0"/>
      <w:divBdr>
        <w:top w:val="none" w:sz="0" w:space="0" w:color="auto"/>
        <w:left w:val="none" w:sz="0" w:space="0" w:color="auto"/>
        <w:bottom w:val="none" w:sz="0" w:space="0" w:color="auto"/>
        <w:right w:val="none" w:sz="0" w:space="0" w:color="auto"/>
      </w:divBdr>
    </w:div>
    <w:div w:id="2082176364">
      <w:bodyDiv w:val="1"/>
      <w:marLeft w:val="0"/>
      <w:marRight w:val="0"/>
      <w:marTop w:val="0"/>
      <w:marBottom w:val="0"/>
      <w:divBdr>
        <w:top w:val="none" w:sz="0" w:space="0" w:color="auto"/>
        <w:left w:val="none" w:sz="0" w:space="0" w:color="auto"/>
        <w:bottom w:val="none" w:sz="0" w:space="0" w:color="auto"/>
        <w:right w:val="none" w:sz="0" w:space="0" w:color="auto"/>
      </w:divBdr>
    </w:div>
    <w:div w:id="2082215796">
      <w:bodyDiv w:val="1"/>
      <w:marLeft w:val="0"/>
      <w:marRight w:val="0"/>
      <w:marTop w:val="0"/>
      <w:marBottom w:val="0"/>
      <w:divBdr>
        <w:top w:val="none" w:sz="0" w:space="0" w:color="auto"/>
        <w:left w:val="none" w:sz="0" w:space="0" w:color="auto"/>
        <w:bottom w:val="none" w:sz="0" w:space="0" w:color="auto"/>
        <w:right w:val="none" w:sz="0" w:space="0" w:color="auto"/>
      </w:divBdr>
    </w:div>
    <w:div w:id="2082482129">
      <w:bodyDiv w:val="1"/>
      <w:marLeft w:val="0"/>
      <w:marRight w:val="0"/>
      <w:marTop w:val="0"/>
      <w:marBottom w:val="0"/>
      <w:divBdr>
        <w:top w:val="none" w:sz="0" w:space="0" w:color="auto"/>
        <w:left w:val="none" w:sz="0" w:space="0" w:color="auto"/>
        <w:bottom w:val="none" w:sz="0" w:space="0" w:color="auto"/>
        <w:right w:val="none" w:sz="0" w:space="0" w:color="auto"/>
      </w:divBdr>
    </w:div>
    <w:div w:id="2083023571">
      <w:bodyDiv w:val="1"/>
      <w:marLeft w:val="0"/>
      <w:marRight w:val="0"/>
      <w:marTop w:val="0"/>
      <w:marBottom w:val="0"/>
      <w:divBdr>
        <w:top w:val="none" w:sz="0" w:space="0" w:color="auto"/>
        <w:left w:val="none" w:sz="0" w:space="0" w:color="auto"/>
        <w:bottom w:val="none" w:sz="0" w:space="0" w:color="auto"/>
        <w:right w:val="none" w:sz="0" w:space="0" w:color="auto"/>
      </w:divBdr>
    </w:div>
    <w:div w:id="2083133697">
      <w:bodyDiv w:val="1"/>
      <w:marLeft w:val="0"/>
      <w:marRight w:val="0"/>
      <w:marTop w:val="0"/>
      <w:marBottom w:val="0"/>
      <w:divBdr>
        <w:top w:val="none" w:sz="0" w:space="0" w:color="auto"/>
        <w:left w:val="none" w:sz="0" w:space="0" w:color="auto"/>
        <w:bottom w:val="none" w:sz="0" w:space="0" w:color="auto"/>
        <w:right w:val="none" w:sz="0" w:space="0" w:color="auto"/>
      </w:divBdr>
    </w:div>
    <w:div w:id="2083676134">
      <w:bodyDiv w:val="1"/>
      <w:marLeft w:val="0"/>
      <w:marRight w:val="0"/>
      <w:marTop w:val="0"/>
      <w:marBottom w:val="0"/>
      <w:divBdr>
        <w:top w:val="none" w:sz="0" w:space="0" w:color="auto"/>
        <w:left w:val="none" w:sz="0" w:space="0" w:color="auto"/>
        <w:bottom w:val="none" w:sz="0" w:space="0" w:color="auto"/>
        <w:right w:val="none" w:sz="0" w:space="0" w:color="auto"/>
      </w:divBdr>
    </w:div>
    <w:div w:id="2083720216">
      <w:bodyDiv w:val="1"/>
      <w:marLeft w:val="0"/>
      <w:marRight w:val="0"/>
      <w:marTop w:val="0"/>
      <w:marBottom w:val="0"/>
      <w:divBdr>
        <w:top w:val="none" w:sz="0" w:space="0" w:color="auto"/>
        <w:left w:val="none" w:sz="0" w:space="0" w:color="auto"/>
        <w:bottom w:val="none" w:sz="0" w:space="0" w:color="auto"/>
        <w:right w:val="none" w:sz="0" w:space="0" w:color="auto"/>
      </w:divBdr>
    </w:div>
    <w:div w:id="2083944577">
      <w:bodyDiv w:val="1"/>
      <w:marLeft w:val="0"/>
      <w:marRight w:val="0"/>
      <w:marTop w:val="0"/>
      <w:marBottom w:val="0"/>
      <w:divBdr>
        <w:top w:val="none" w:sz="0" w:space="0" w:color="auto"/>
        <w:left w:val="none" w:sz="0" w:space="0" w:color="auto"/>
        <w:bottom w:val="none" w:sz="0" w:space="0" w:color="auto"/>
        <w:right w:val="none" w:sz="0" w:space="0" w:color="auto"/>
      </w:divBdr>
    </w:div>
    <w:div w:id="2084177452">
      <w:bodyDiv w:val="1"/>
      <w:marLeft w:val="0"/>
      <w:marRight w:val="0"/>
      <w:marTop w:val="0"/>
      <w:marBottom w:val="0"/>
      <w:divBdr>
        <w:top w:val="none" w:sz="0" w:space="0" w:color="auto"/>
        <w:left w:val="none" w:sz="0" w:space="0" w:color="auto"/>
        <w:bottom w:val="none" w:sz="0" w:space="0" w:color="auto"/>
        <w:right w:val="none" w:sz="0" w:space="0" w:color="auto"/>
      </w:divBdr>
    </w:div>
    <w:div w:id="2084180334">
      <w:bodyDiv w:val="1"/>
      <w:marLeft w:val="0"/>
      <w:marRight w:val="0"/>
      <w:marTop w:val="0"/>
      <w:marBottom w:val="0"/>
      <w:divBdr>
        <w:top w:val="none" w:sz="0" w:space="0" w:color="auto"/>
        <w:left w:val="none" w:sz="0" w:space="0" w:color="auto"/>
        <w:bottom w:val="none" w:sz="0" w:space="0" w:color="auto"/>
        <w:right w:val="none" w:sz="0" w:space="0" w:color="auto"/>
      </w:divBdr>
    </w:div>
    <w:div w:id="2084331769">
      <w:bodyDiv w:val="1"/>
      <w:marLeft w:val="0"/>
      <w:marRight w:val="0"/>
      <w:marTop w:val="0"/>
      <w:marBottom w:val="0"/>
      <w:divBdr>
        <w:top w:val="none" w:sz="0" w:space="0" w:color="auto"/>
        <w:left w:val="none" w:sz="0" w:space="0" w:color="auto"/>
        <w:bottom w:val="none" w:sz="0" w:space="0" w:color="auto"/>
        <w:right w:val="none" w:sz="0" w:space="0" w:color="auto"/>
      </w:divBdr>
    </w:div>
    <w:div w:id="2084792043">
      <w:bodyDiv w:val="1"/>
      <w:marLeft w:val="0"/>
      <w:marRight w:val="0"/>
      <w:marTop w:val="0"/>
      <w:marBottom w:val="0"/>
      <w:divBdr>
        <w:top w:val="none" w:sz="0" w:space="0" w:color="auto"/>
        <w:left w:val="none" w:sz="0" w:space="0" w:color="auto"/>
        <w:bottom w:val="none" w:sz="0" w:space="0" w:color="auto"/>
        <w:right w:val="none" w:sz="0" w:space="0" w:color="auto"/>
      </w:divBdr>
    </w:div>
    <w:div w:id="2084984363">
      <w:bodyDiv w:val="1"/>
      <w:marLeft w:val="0"/>
      <w:marRight w:val="0"/>
      <w:marTop w:val="0"/>
      <w:marBottom w:val="0"/>
      <w:divBdr>
        <w:top w:val="none" w:sz="0" w:space="0" w:color="auto"/>
        <w:left w:val="none" w:sz="0" w:space="0" w:color="auto"/>
        <w:bottom w:val="none" w:sz="0" w:space="0" w:color="auto"/>
        <w:right w:val="none" w:sz="0" w:space="0" w:color="auto"/>
      </w:divBdr>
    </w:div>
    <w:div w:id="2085102742">
      <w:bodyDiv w:val="1"/>
      <w:marLeft w:val="0"/>
      <w:marRight w:val="0"/>
      <w:marTop w:val="0"/>
      <w:marBottom w:val="0"/>
      <w:divBdr>
        <w:top w:val="none" w:sz="0" w:space="0" w:color="auto"/>
        <w:left w:val="none" w:sz="0" w:space="0" w:color="auto"/>
        <w:bottom w:val="none" w:sz="0" w:space="0" w:color="auto"/>
        <w:right w:val="none" w:sz="0" w:space="0" w:color="auto"/>
      </w:divBdr>
    </w:div>
    <w:div w:id="2085759396">
      <w:bodyDiv w:val="1"/>
      <w:marLeft w:val="0"/>
      <w:marRight w:val="0"/>
      <w:marTop w:val="0"/>
      <w:marBottom w:val="0"/>
      <w:divBdr>
        <w:top w:val="none" w:sz="0" w:space="0" w:color="auto"/>
        <w:left w:val="none" w:sz="0" w:space="0" w:color="auto"/>
        <w:bottom w:val="none" w:sz="0" w:space="0" w:color="auto"/>
        <w:right w:val="none" w:sz="0" w:space="0" w:color="auto"/>
      </w:divBdr>
    </w:div>
    <w:div w:id="2085833900">
      <w:bodyDiv w:val="1"/>
      <w:marLeft w:val="0"/>
      <w:marRight w:val="0"/>
      <w:marTop w:val="0"/>
      <w:marBottom w:val="0"/>
      <w:divBdr>
        <w:top w:val="none" w:sz="0" w:space="0" w:color="auto"/>
        <w:left w:val="none" w:sz="0" w:space="0" w:color="auto"/>
        <w:bottom w:val="none" w:sz="0" w:space="0" w:color="auto"/>
        <w:right w:val="none" w:sz="0" w:space="0" w:color="auto"/>
      </w:divBdr>
    </w:div>
    <w:div w:id="2086830005">
      <w:bodyDiv w:val="1"/>
      <w:marLeft w:val="0"/>
      <w:marRight w:val="0"/>
      <w:marTop w:val="0"/>
      <w:marBottom w:val="0"/>
      <w:divBdr>
        <w:top w:val="none" w:sz="0" w:space="0" w:color="auto"/>
        <w:left w:val="none" w:sz="0" w:space="0" w:color="auto"/>
        <w:bottom w:val="none" w:sz="0" w:space="0" w:color="auto"/>
        <w:right w:val="none" w:sz="0" w:space="0" w:color="auto"/>
      </w:divBdr>
    </w:div>
    <w:div w:id="2086875522">
      <w:bodyDiv w:val="1"/>
      <w:marLeft w:val="0"/>
      <w:marRight w:val="0"/>
      <w:marTop w:val="0"/>
      <w:marBottom w:val="0"/>
      <w:divBdr>
        <w:top w:val="none" w:sz="0" w:space="0" w:color="auto"/>
        <w:left w:val="none" w:sz="0" w:space="0" w:color="auto"/>
        <w:bottom w:val="none" w:sz="0" w:space="0" w:color="auto"/>
        <w:right w:val="none" w:sz="0" w:space="0" w:color="auto"/>
      </w:divBdr>
    </w:div>
    <w:div w:id="2086878816">
      <w:bodyDiv w:val="1"/>
      <w:marLeft w:val="0"/>
      <w:marRight w:val="0"/>
      <w:marTop w:val="0"/>
      <w:marBottom w:val="0"/>
      <w:divBdr>
        <w:top w:val="none" w:sz="0" w:space="0" w:color="auto"/>
        <w:left w:val="none" w:sz="0" w:space="0" w:color="auto"/>
        <w:bottom w:val="none" w:sz="0" w:space="0" w:color="auto"/>
        <w:right w:val="none" w:sz="0" w:space="0" w:color="auto"/>
      </w:divBdr>
    </w:div>
    <w:div w:id="2086950823">
      <w:bodyDiv w:val="1"/>
      <w:marLeft w:val="0"/>
      <w:marRight w:val="0"/>
      <w:marTop w:val="0"/>
      <w:marBottom w:val="0"/>
      <w:divBdr>
        <w:top w:val="none" w:sz="0" w:space="0" w:color="auto"/>
        <w:left w:val="none" w:sz="0" w:space="0" w:color="auto"/>
        <w:bottom w:val="none" w:sz="0" w:space="0" w:color="auto"/>
        <w:right w:val="none" w:sz="0" w:space="0" w:color="auto"/>
      </w:divBdr>
    </w:div>
    <w:div w:id="2087141318">
      <w:bodyDiv w:val="1"/>
      <w:marLeft w:val="0"/>
      <w:marRight w:val="0"/>
      <w:marTop w:val="0"/>
      <w:marBottom w:val="0"/>
      <w:divBdr>
        <w:top w:val="none" w:sz="0" w:space="0" w:color="auto"/>
        <w:left w:val="none" w:sz="0" w:space="0" w:color="auto"/>
        <w:bottom w:val="none" w:sz="0" w:space="0" w:color="auto"/>
        <w:right w:val="none" w:sz="0" w:space="0" w:color="auto"/>
      </w:divBdr>
    </w:div>
    <w:div w:id="2087337363">
      <w:bodyDiv w:val="1"/>
      <w:marLeft w:val="0"/>
      <w:marRight w:val="0"/>
      <w:marTop w:val="0"/>
      <w:marBottom w:val="0"/>
      <w:divBdr>
        <w:top w:val="none" w:sz="0" w:space="0" w:color="auto"/>
        <w:left w:val="none" w:sz="0" w:space="0" w:color="auto"/>
        <w:bottom w:val="none" w:sz="0" w:space="0" w:color="auto"/>
        <w:right w:val="none" w:sz="0" w:space="0" w:color="auto"/>
      </w:divBdr>
    </w:div>
    <w:div w:id="2087533393">
      <w:bodyDiv w:val="1"/>
      <w:marLeft w:val="0"/>
      <w:marRight w:val="0"/>
      <w:marTop w:val="0"/>
      <w:marBottom w:val="0"/>
      <w:divBdr>
        <w:top w:val="none" w:sz="0" w:space="0" w:color="auto"/>
        <w:left w:val="none" w:sz="0" w:space="0" w:color="auto"/>
        <w:bottom w:val="none" w:sz="0" w:space="0" w:color="auto"/>
        <w:right w:val="none" w:sz="0" w:space="0" w:color="auto"/>
      </w:divBdr>
    </w:div>
    <w:div w:id="2087606629">
      <w:bodyDiv w:val="1"/>
      <w:marLeft w:val="0"/>
      <w:marRight w:val="0"/>
      <w:marTop w:val="0"/>
      <w:marBottom w:val="0"/>
      <w:divBdr>
        <w:top w:val="none" w:sz="0" w:space="0" w:color="auto"/>
        <w:left w:val="none" w:sz="0" w:space="0" w:color="auto"/>
        <w:bottom w:val="none" w:sz="0" w:space="0" w:color="auto"/>
        <w:right w:val="none" w:sz="0" w:space="0" w:color="auto"/>
      </w:divBdr>
    </w:div>
    <w:div w:id="2087610273">
      <w:bodyDiv w:val="1"/>
      <w:marLeft w:val="0"/>
      <w:marRight w:val="0"/>
      <w:marTop w:val="0"/>
      <w:marBottom w:val="0"/>
      <w:divBdr>
        <w:top w:val="none" w:sz="0" w:space="0" w:color="auto"/>
        <w:left w:val="none" w:sz="0" w:space="0" w:color="auto"/>
        <w:bottom w:val="none" w:sz="0" w:space="0" w:color="auto"/>
        <w:right w:val="none" w:sz="0" w:space="0" w:color="auto"/>
      </w:divBdr>
    </w:div>
    <w:div w:id="2087724915">
      <w:bodyDiv w:val="1"/>
      <w:marLeft w:val="0"/>
      <w:marRight w:val="0"/>
      <w:marTop w:val="0"/>
      <w:marBottom w:val="0"/>
      <w:divBdr>
        <w:top w:val="none" w:sz="0" w:space="0" w:color="auto"/>
        <w:left w:val="none" w:sz="0" w:space="0" w:color="auto"/>
        <w:bottom w:val="none" w:sz="0" w:space="0" w:color="auto"/>
        <w:right w:val="none" w:sz="0" w:space="0" w:color="auto"/>
      </w:divBdr>
    </w:div>
    <w:div w:id="2088066135">
      <w:bodyDiv w:val="1"/>
      <w:marLeft w:val="0"/>
      <w:marRight w:val="0"/>
      <w:marTop w:val="0"/>
      <w:marBottom w:val="0"/>
      <w:divBdr>
        <w:top w:val="none" w:sz="0" w:space="0" w:color="auto"/>
        <w:left w:val="none" w:sz="0" w:space="0" w:color="auto"/>
        <w:bottom w:val="none" w:sz="0" w:space="0" w:color="auto"/>
        <w:right w:val="none" w:sz="0" w:space="0" w:color="auto"/>
      </w:divBdr>
    </w:div>
    <w:div w:id="2088261758">
      <w:bodyDiv w:val="1"/>
      <w:marLeft w:val="0"/>
      <w:marRight w:val="0"/>
      <w:marTop w:val="0"/>
      <w:marBottom w:val="0"/>
      <w:divBdr>
        <w:top w:val="none" w:sz="0" w:space="0" w:color="auto"/>
        <w:left w:val="none" w:sz="0" w:space="0" w:color="auto"/>
        <w:bottom w:val="none" w:sz="0" w:space="0" w:color="auto"/>
        <w:right w:val="none" w:sz="0" w:space="0" w:color="auto"/>
      </w:divBdr>
    </w:div>
    <w:div w:id="2088336985">
      <w:bodyDiv w:val="1"/>
      <w:marLeft w:val="0"/>
      <w:marRight w:val="0"/>
      <w:marTop w:val="0"/>
      <w:marBottom w:val="0"/>
      <w:divBdr>
        <w:top w:val="none" w:sz="0" w:space="0" w:color="auto"/>
        <w:left w:val="none" w:sz="0" w:space="0" w:color="auto"/>
        <w:bottom w:val="none" w:sz="0" w:space="0" w:color="auto"/>
        <w:right w:val="none" w:sz="0" w:space="0" w:color="auto"/>
      </w:divBdr>
    </w:div>
    <w:div w:id="2088451971">
      <w:bodyDiv w:val="1"/>
      <w:marLeft w:val="0"/>
      <w:marRight w:val="0"/>
      <w:marTop w:val="0"/>
      <w:marBottom w:val="0"/>
      <w:divBdr>
        <w:top w:val="none" w:sz="0" w:space="0" w:color="auto"/>
        <w:left w:val="none" w:sz="0" w:space="0" w:color="auto"/>
        <w:bottom w:val="none" w:sz="0" w:space="0" w:color="auto"/>
        <w:right w:val="none" w:sz="0" w:space="0" w:color="auto"/>
      </w:divBdr>
    </w:div>
    <w:div w:id="2088502834">
      <w:bodyDiv w:val="1"/>
      <w:marLeft w:val="0"/>
      <w:marRight w:val="0"/>
      <w:marTop w:val="0"/>
      <w:marBottom w:val="0"/>
      <w:divBdr>
        <w:top w:val="none" w:sz="0" w:space="0" w:color="auto"/>
        <w:left w:val="none" w:sz="0" w:space="0" w:color="auto"/>
        <w:bottom w:val="none" w:sz="0" w:space="0" w:color="auto"/>
        <w:right w:val="none" w:sz="0" w:space="0" w:color="auto"/>
      </w:divBdr>
    </w:div>
    <w:div w:id="2089157382">
      <w:bodyDiv w:val="1"/>
      <w:marLeft w:val="0"/>
      <w:marRight w:val="0"/>
      <w:marTop w:val="0"/>
      <w:marBottom w:val="0"/>
      <w:divBdr>
        <w:top w:val="none" w:sz="0" w:space="0" w:color="auto"/>
        <w:left w:val="none" w:sz="0" w:space="0" w:color="auto"/>
        <w:bottom w:val="none" w:sz="0" w:space="0" w:color="auto"/>
        <w:right w:val="none" w:sz="0" w:space="0" w:color="auto"/>
      </w:divBdr>
    </w:div>
    <w:div w:id="2089183130">
      <w:bodyDiv w:val="1"/>
      <w:marLeft w:val="0"/>
      <w:marRight w:val="0"/>
      <w:marTop w:val="0"/>
      <w:marBottom w:val="0"/>
      <w:divBdr>
        <w:top w:val="none" w:sz="0" w:space="0" w:color="auto"/>
        <w:left w:val="none" w:sz="0" w:space="0" w:color="auto"/>
        <w:bottom w:val="none" w:sz="0" w:space="0" w:color="auto"/>
        <w:right w:val="none" w:sz="0" w:space="0" w:color="auto"/>
      </w:divBdr>
    </w:div>
    <w:div w:id="2089688600">
      <w:bodyDiv w:val="1"/>
      <w:marLeft w:val="0"/>
      <w:marRight w:val="0"/>
      <w:marTop w:val="0"/>
      <w:marBottom w:val="0"/>
      <w:divBdr>
        <w:top w:val="none" w:sz="0" w:space="0" w:color="auto"/>
        <w:left w:val="none" w:sz="0" w:space="0" w:color="auto"/>
        <w:bottom w:val="none" w:sz="0" w:space="0" w:color="auto"/>
        <w:right w:val="none" w:sz="0" w:space="0" w:color="auto"/>
      </w:divBdr>
    </w:div>
    <w:div w:id="2089689353">
      <w:bodyDiv w:val="1"/>
      <w:marLeft w:val="0"/>
      <w:marRight w:val="0"/>
      <w:marTop w:val="0"/>
      <w:marBottom w:val="0"/>
      <w:divBdr>
        <w:top w:val="none" w:sz="0" w:space="0" w:color="auto"/>
        <w:left w:val="none" w:sz="0" w:space="0" w:color="auto"/>
        <w:bottom w:val="none" w:sz="0" w:space="0" w:color="auto"/>
        <w:right w:val="none" w:sz="0" w:space="0" w:color="auto"/>
      </w:divBdr>
    </w:div>
    <w:div w:id="2089693036">
      <w:bodyDiv w:val="1"/>
      <w:marLeft w:val="0"/>
      <w:marRight w:val="0"/>
      <w:marTop w:val="0"/>
      <w:marBottom w:val="0"/>
      <w:divBdr>
        <w:top w:val="none" w:sz="0" w:space="0" w:color="auto"/>
        <w:left w:val="none" w:sz="0" w:space="0" w:color="auto"/>
        <w:bottom w:val="none" w:sz="0" w:space="0" w:color="auto"/>
        <w:right w:val="none" w:sz="0" w:space="0" w:color="auto"/>
      </w:divBdr>
    </w:div>
    <w:div w:id="2089761471">
      <w:bodyDiv w:val="1"/>
      <w:marLeft w:val="0"/>
      <w:marRight w:val="0"/>
      <w:marTop w:val="0"/>
      <w:marBottom w:val="0"/>
      <w:divBdr>
        <w:top w:val="none" w:sz="0" w:space="0" w:color="auto"/>
        <w:left w:val="none" w:sz="0" w:space="0" w:color="auto"/>
        <w:bottom w:val="none" w:sz="0" w:space="0" w:color="auto"/>
        <w:right w:val="none" w:sz="0" w:space="0" w:color="auto"/>
      </w:divBdr>
    </w:div>
    <w:div w:id="2089837664">
      <w:bodyDiv w:val="1"/>
      <w:marLeft w:val="0"/>
      <w:marRight w:val="0"/>
      <w:marTop w:val="0"/>
      <w:marBottom w:val="0"/>
      <w:divBdr>
        <w:top w:val="none" w:sz="0" w:space="0" w:color="auto"/>
        <w:left w:val="none" w:sz="0" w:space="0" w:color="auto"/>
        <w:bottom w:val="none" w:sz="0" w:space="0" w:color="auto"/>
        <w:right w:val="none" w:sz="0" w:space="0" w:color="auto"/>
      </w:divBdr>
    </w:div>
    <w:div w:id="2089841972">
      <w:bodyDiv w:val="1"/>
      <w:marLeft w:val="0"/>
      <w:marRight w:val="0"/>
      <w:marTop w:val="0"/>
      <w:marBottom w:val="0"/>
      <w:divBdr>
        <w:top w:val="none" w:sz="0" w:space="0" w:color="auto"/>
        <w:left w:val="none" w:sz="0" w:space="0" w:color="auto"/>
        <w:bottom w:val="none" w:sz="0" w:space="0" w:color="auto"/>
        <w:right w:val="none" w:sz="0" w:space="0" w:color="auto"/>
      </w:divBdr>
    </w:div>
    <w:div w:id="2090030834">
      <w:bodyDiv w:val="1"/>
      <w:marLeft w:val="0"/>
      <w:marRight w:val="0"/>
      <w:marTop w:val="0"/>
      <w:marBottom w:val="0"/>
      <w:divBdr>
        <w:top w:val="none" w:sz="0" w:space="0" w:color="auto"/>
        <w:left w:val="none" w:sz="0" w:space="0" w:color="auto"/>
        <w:bottom w:val="none" w:sz="0" w:space="0" w:color="auto"/>
        <w:right w:val="none" w:sz="0" w:space="0" w:color="auto"/>
      </w:divBdr>
    </w:div>
    <w:div w:id="2090035031">
      <w:bodyDiv w:val="1"/>
      <w:marLeft w:val="0"/>
      <w:marRight w:val="0"/>
      <w:marTop w:val="0"/>
      <w:marBottom w:val="0"/>
      <w:divBdr>
        <w:top w:val="none" w:sz="0" w:space="0" w:color="auto"/>
        <w:left w:val="none" w:sz="0" w:space="0" w:color="auto"/>
        <w:bottom w:val="none" w:sz="0" w:space="0" w:color="auto"/>
        <w:right w:val="none" w:sz="0" w:space="0" w:color="auto"/>
      </w:divBdr>
    </w:div>
    <w:div w:id="2090302480">
      <w:bodyDiv w:val="1"/>
      <w:marLeft w:val="0"/>
      <w:marRight w:val="0"/>
      <w:marTop w:val="0"/>
      <w:marBottom w:val="0"/>
      <w:divBdr>
        <w:top w:val="none" w:sz="0" w:space="0" w:color="auto"/>
        <w:left w:val="none" w:sz="0" w:space="0" w:color="auto"/>
        <w:bottom w:val="none" w:sz="0" w:space="0" w:color="auto"/>
        <w:right w:val="none" w:sz="0" w:space="0" w:color="auto"/>
      </w:divBdr>
    </w:div>
    <w:div w:id="2090541301">
      <w:bodyDiv w:val="1"/>
      <w:marLeft w:val="0"/>
      <w:marRight w:val="0"/>
      <w:marTop w:val="0"/>
      <w:marBottom w:val="0"/>
      <w:divBdr>
        <w:top w:val="none" w:sz="0" w:space="0" w:color="auto"/>
        <w:left w:val="none" w:sz="0" w:space="0" w:color="auto"/>
        <w:bottom w:val="none" w:sz="0" w:space="0" w:color="auto"/>
        <w:right w:val="none" w:sz="0" w:space="0" w:color="auto"/>
      </w:divBdr>
    </w:div>
    <w:div w:id="2090616892">
      <w:bodyDiv w:val="1"/>
      <w:marLeft w:val="0"/>
      <w:marRight w:val="0"/>
      <w:marTop w:val="0"/>
      <w:marBottom w:val="0"/>
      <w:divBdr>
        <w:top w:val="none" w:sz="0" w:space="0" w:color="auto"/>
        <w:left w:val="none" w:sz="0" w:space="0" w:color="auto"/>
        <w:bottom w:val="none" w:sz="0" w:space="0" w:color="auto"/>
        <w:right w:val="none" w:sz="0" w:space="0" w:color="auto"/>
      </w:divBdr>
    </w:div>
    <w:div w:id="2090736451">
      <w:bodyDiv w:val="1"/>
      <w:marLeft w:val="0"/>
      <w:marRight w:val="0"/>
      <w:marTop w:val="0"/>
      <w:marBottom w:val="0"/>
      <w:divBdr>
        <w:top w:val="none" w:sz="0" w:space="0" w:color="auto"/>
        <w:left w:val="none" w:sz="0" w:space="0" w:color="auto"/>
        <w:bottom w:val="none" w:sz="0" w:space="0" w:color="auto"/>
        <w:right w:val="none" w:sz="0" w:space="0" w:color="auto"/>
      </w:divBdr>
    </w:div>
    <w:div w:id="2090760937">
      <w:bodyDiv w:val="1"/>
      <w:marLeft w:val="0"/>
      <w:marRight w:val="0"/>
      <w:marTop w:val="0"/>
      <w:marBottom w:val="0"/>
      <w:divBdr>
        <w:top w:val="none" w:sz="0" w:space="0" w:color="auto"/>
        <w:left w:val="none" w:sz="0" w:space="0" w:color="auto"/>
        <w:bottom w:val="none" w:sz="0" w:space="0" w:color="auto"/>
        <w:right w:val="none" w:sz="0" w:space="0" w:color="auto"/>
      </w:divBdr>
    </w:div>
    <w:div w:id="2090806788">
      <w:bodyDiv w:val="1"/>
      <w:marLeft w:val="0"/>
      <w:marRight w:val="0"/>
      <w:marTop w:val="0"/>
      <w:marBottom w:val="0"/>
      <w:divBdr>
        <w:top w:val="none" w:sz="0" w:space="0" w:color="auto"/>
        <w:left w:val="none" w:sz="0" w:space="0" w:color="auto"/>
        <w:bottom w:val="none" w:sz="0" w:space="0" w:color="auto"/>
        <w:right w:val="none" w:sz="0" w:space="0" w:color="auto"/>
      </w:divBdr>
    </w:div>
    <w:div w:id="2090886070">
      <w:bodyDiv w:val="1"/>
      <w:marLeft w:val="0"/>
      <w:marRight w:val="0"/>
      <w:marTop w:val="0"/>
      <w:marBottom w:val="0"/>
      <w:divBdr>
        <w:top w:val="none" w:sz="0" w:space="0" w:color="auto"/>
        <w:left w:val="none" w:sz="0" w:space="0" w:color="auto"/>
        <w:bottom w:val="none" w:sz="0" w:space="0" w:color="auto"/>
        <w:right w:val="none" w:sz="0" w:space="0" w:color="auto"/>
      </w:divBdr>
    </w:div>
    <w:div w:id="2091197477">
      <w:bodyDiv w:val="1"/>
      <w:marLeft w:val="0"/>
      <w:marRight w:val="0"/>
      <w:marTop w:val="0"/>
      <w:marBottom w:val="0"/>
      <w:divBdr>
        <w:top w:val="none" w:sz="0" w:space="0" w:color="auto"/>
        <w:left w:val="none" w:sz="0" w:space="0" w:color="auto"/>
        <w:bottom w:val="none" w:sz="0" w:space="0" w:color="auto"/>
        <w:right w:val="none" w:sz="0" w:space="0" w:color="auto"/>
      </w:divBdr>
    </w:div>
    <w:div w:id="2091458698">
      <w:bodyDiv w:val="1"/>
      <w:marLeft w:val="0"/>
      <w:marRight w:val="0"/>
      <w:marTop w:val="0"/>
      <w:marBottom w:val="0"/>
      <w:divBdr>
        <w:top w:val="none" w:sz="0" w:space="0" w:color="auto"/>
        <w:left w:val="none" w:sz="0" w:space="0" w:color="auto"/>
        <w:bottom w:val="none" w:sz="0" w:space="0" w:color="auto"/>
        <w:right w:val="none" w:sz="0" w:space="0" w:color="auto"/>
      </w:divBdr>
    </w:div>
    <w:div w:id="2091539769">
      <w:bodyDiv w:val="1"/>
      <w:marLeft w:val="0"/>
      <w:marRight w:val="0"/>
      <w:marTop w:val="0"/>
      <w:marBottom w:val="0"/>
      <w:divBdr>
        <w:top w:val="none" w:sz="0" w:space="0" w:color="auto"/>
        <w:left w:val="none" w:sz="0" w:space="0" w:color="auto"/>
        <w:bottom w:val="none" w:sz="0" w:space="0" w:color="auto"/>
        <w:right w:val="none" w:sz="0" w:space="0" w:color="auto"/>
      </w:divBdr>
    </w:div>
    <w:div w:id="2091999972">
      <w:bodyDiv w:val="1"/>
      <w:marLeft w:val="0"/>
      <w:marRight w:val="0"/>
      <w:marTop w:val="0"/>
      <w:marBottom w:val="0"/>
      <w:divBdr>
        <w:top w:val="none" w:sz="0" w:space="0" w:color="auto"/>
        <w:left w:val="none" w:sz="0" w:space="0" w:color="auto"/>
        <w:bottom w:val="none" w:sz="0" w:space="0" w:color="auto"/>
        <w:right w:val="none" w:sz="0" w:space="0" w:color="auto"/>
      </w:divBdr>
    </w:div>
    <w:div w:id="2092463120">
      <w:bodyDiv w:val="1"/>
      <w:marLeft w:val="0"/>
      <w:marRight w:val="0"/>
      <w:marTop w:val="0"/>
      <w:marBottom w:val="0"/>
      <w:divBdr>
        <w:top w:val="none" w:sz="0" w:space="0" w:color="auto"/>
        <w:left w:val="none" w:sz="0" w:space="0" w:color="auto"/>
        <w:bottom w:val="none" w:sz="0" w:space="0" w:color="auto"/>
        <w:right w:val="none" w:sz="0" w:space="0" w:color="auto"/>
      </w:divBdr>
    </w:div>
    <w:div w:id="2092702136">
      <w:bodyDiv w:val="1"/>
      <w:marLeft w:val="0"/>
      <w:marRight w:val="0"/>
      <w:marTop w:val="0"/>
      <w:marBottom w:val="0"/>
      <w:divBdr>
        <w:top w:val="none" w:sz="0" w:space="0" w:color="auto"/>
        <w:left w:val="none" w:sz="0" w:space="0" w:color="auto"/>
        <w:bottom w:val="none" w:sz="0" w:space="0" w:color="auto"/>
        <w:right w:val="none" w:sz="0" w:space="0" w:color="auto"/>
      </w:divBdr>
    </w:div>
    <w:div w:id="2093047374">
      <w:bodyDiv w:val="1"/>
      <w:marLeft w:val="0"/>
      <w:marRight w:val="0"/>
      <w:marTop w:val="0"/>
      <w:marBottom w:val="0"/>
      <w:divBdr>
        <w:top w:val="none" w:sz="0" w:space="0" w:color="auto"/>
        <w:left w:val="none" w:sz="0" w:space="0" w:color="auto"/>
        <w:bottom w:val="none" w:sz="0" w:space="0" w:color="auto"/>
        <w:right w:val="none" w:sz="0" w:space="0" w:color="auto"/>
      </w:divBdr>
    </w:div>
    <w:div w:id="2093233502">
      <w:bodyDiv w:val="1"/>
      <w:marLeft w:val="0"/>
      <w:marRight w:val="0"/>
      <w:marTop w:val="0"/>
      <w:marBottom w:val="0"/>
      <w:divBdr>
        <w:top w:val="none" w:sz="0" w:space="0" w:color="auto"/>
        <w:left w:val="none" w:sz="0" w:space="0" w:color="auto"/>
        <w:bottom w:val="none" w:sz="0" w:space="0" w:color="auto"/>
        <w:right w:val="none" w:sz="0" w:space="0" w:color="auto"/>
      </w:divBdr>
    </w:div>
    <w:div w:id="2093619886">
      <w:bodyDiv w:val="1"/>
      <w:marLeft w:val="0"/>
      <w:marRight w:val="0"/>
      <w:marTop w:val="0"/>
      <w:marBottom w:val="0"/>
      <w:divBdr>
        <w:top w:val="none" w:sz="0" w:space="0" w:color="auto"/>
        <w:left w:val="none" w:sz="0" w:space="0" w:color="auto"/>
        <w:bottom w:val="none" w:sz="0" w:space="0" w:color="auto"/>
        <w:right w:val="none" w:sz="0" w:space="0" w:color="auto"/>
      </w:divBdr>
    </w:div>
    <w:div w:id="2093770497">
      <w:bodyDiv w:val="1"/>
      <w:marLeft w:val="0"/>
      <w:marRight w:val="0"/>
      <w:marTop w:val="0"/>
      <w:marBottom w:val="0"/>
      <w:divBdr>
        <w:top w:val="none" w:sz="0" w:space="0" w:color="auto"/>
        <w:left w:val="none" w:sz="0" w:space="0" w:color="auto"/>
        <w:bottom w:val="none" w:sz="0" w:space="0" w:color="auto"/>
        <w:right w:val="none" w:sz="0" w:space="0" w:color="auto"/>
      </w:divBdr>
    </w:div>
    <w:div w:id="2094277101">
      <w:bodyDiv w:val="1"/>
      <w:marLeft w:val="0"/>
      <w:marRight w:val="0"/>
      <w:marTop w:val="0"/>
      <w:marBottom w:val="0"/>
      <w:divBdr>
        <w:top w:val="none" w:sz="0" w:space="0" w:color="auto"/>
        <w:left w:val="none" w:sz="0" w:space="0" w:color="auto"/>
        <w:bottom w:val="none" w:sz="0" w:space="0" w:color="auto"/>
        <w:right w:val="none" w:sz="0" w:space="0" w:color="auto"/>
      </w:divBdr>
    </w:div>
    <w:div w:id="2094740384">
      <w:bodyDiv w:val="1"/>
      <w:marLeft w:val="0"/>
      <w:marRight w:val="0"/>
      <w:marTop w:val="0"/>
      <w:marBottom w:val="0"/>
      <w:divBdr>
        <w:top w:val="none" w:sz="0" w:space="0" w:color="auto"/>
        <w:left w:val="none" w:sz="0" w:space="0" w:color="auto"/>
        <w:bottom w:val="none" w:sz="0" w:space="0" w:color="auto"/>
        <w:right w:val="none" w:sz="0" w:space="0" w:color="auto"/>
      </w:divBdr>
    </w:div>
    <w:div w:id="2094888921">
      <w:bodyDiv w:val="1"/>
      <w:marLeft w:val="0"/>
      <w:marRight w:val="0"/>
      <w:marTop w:val="0"/>
      <w:marBottom w:val="0"/>
      <w:divBdr>
        <w:top w:val="none" w:sz="0" w:space="0" w:color="auto"/>
        <w:left w:val="none" w:sz="0" w:space="0" w:color="auto"/>
        <w:bottom w:val="none" w:sz="0" w:space="0" w:color="auto"/>
        <w:right w:val="none" w:sz="0" w:space="0" w:color="auto"/>
      </w:divBdr>
    </w:div>
    <w:div w:id="2095198987">
      <w:bodyDiv w:val="1"/>
      <w:marLeft w:val="0"/>
      <w:marRight w:val="0"/>
      <w:marTop w:val="0"/>
      <w:marBottom w:val="0"/>
      <w:divBdr>
        <w:top w:val="none" w:sz="0" w:space="0" w:color="auto"/>
        <w:left w:val="none" w:sz="0" w:space="0" w:color="auto"/>
        <w:bottom w:val="none" w:sz="0" w:space="0" w:color="auto"/>
        <w:right w:val="none" w:sz="0" w:space="0" w:color="auto"/>
      </w:divBdr>
    </w:div>
    <w:div w:id="2095472561">
      <w:bodyDiv w:val="1"/>
      <w:marLeft w:val="0"/>
      <w:marRight w:val="0"/>
      <w:marTop w:val="0"/>
      <w:marBottom w:val="0"/>
      <w:divBdr>
        <w:top w:val="none" w:sz="0" w:space="0" w:color="auto"/>
        <w:left w:val="none" w:sz="0" w:space="0" w:color="auto"/>
        <w:bottom w:val="none" w:sz="0" w:space="0" w:color="auto"/>
        <w:right w:val="none" w:sz="0" w:space="0" w:color="auto"/>
      </w:divBdr>
    </w:div>
    <w:div w:id="2095734451">
      <w:bodyDiv w:val="1"/>
      <w:marLeft w:val="0"/>
      <w:marRight w:val="0"/>
      <w:marTop w:val="0"/>
      <w:marBottom w:val="0"/>
      <w:divBdr>
        <w:top w:val="none" w:sz="0" w:space="0" w:color="auto"/>
        <w:left w:val="none" w:sz="0" w:space="0" w:color="auto"/>
        <w:bottom w:val="none" w:sz="0" w:space="0" w:color="auto"/>
        <w:right w:val="none" w:sz="0" w:space="0" w:color="auto"/>
      </w:divBdr>
    </w:div>
    <w:div w:id="2095779555">
      <w:bodyDiv w:val="1"/>
      <w:marLeft w:val="0"/>
      <w:marRight w:val="0"/>
      <w:marTop w:val="0"/>
      <w:marBottom w:val="0"/>
      <w:divBdr>
        <w:top w:val="none" w:sz="0" w:space="0" w:color="auto"/>
        <w:left w:val="none" w:sz="0" w:space="0" w:color="auto"/>
        <w:bottom w:val="none" w:sz="0" w:space="0" w:color="auto"/>
        <w:right w:val="none" w:sz="0" w:space="0" w:color="auto"/>
      </w:divBdr>
    </w:div>
    <w:div w:id="2095935220">
      <w:bodyDiv w:val="1"/>
      <w:marLeft w:val="0"/>
      <w:marRight w:val="0"/>
      <w:marTop w:val="0"/>
      <w:marBottom w:val="0"/>
      <w:divBdr>
        <w:top w:val="none" w:sz="0" w:space="0" w:color="auto"/>
        <w:left w:val="none" w:sz="0" w:space="0" w:color="auto"/>
        <w:bottom w:val="none" w:sz="0" w:space="0" w:color="auto"/>
        <w:right w:val="none" w:sz="0" w:space="0" w:color="auto"/>
      </w:divBdr>
    </w:div>
    <w:div w:id="2096701000">
      <w:bodyDiv w:val="1"/>
      <w:marLeft w:val="0"/>
      <w:marRight w:val="0"/>
      <w:marTop w:val="0"/>
      <w:marBottom w:val="0"/>
      <w:divBdr>
        <w:top w:val="none" w:sz="0" w:space="0" w:color="auto"/>
        <w:left w:val="none" w:sz="0" w:space="0" w:color="auto"/>
        <w:bottom w:val="none" w:sz="0" w:space="0" w:color="auto"/>
        <w:right w:val="none" w:sz="0" w:space="0" w:color="auto"/>
      </w:divBdr>
    </w:div>
    <w:div w:id="2096896100">
      <w:bodyDiv w:val="1"/>
      <w:marLeft w:val="0"/>
      <w:marRight w:val="0"/>
      <w:marTop w:val="0"/>
      <w:marBottom w:val="0"/>
      <w:divBdr>
        <w:top w:val="none" w:sz="0" w:space="0" w:color="auto"/>
        <w:left w:val="none" w:sz="0" w:space="0" w:color="auto"/>
        <w:bottom w:val="none" w:sz="0" w:space="0" w:color="auto"/>
        <w:right w:val="none" w:sz="0" w:space="0" w:color="auto"/>
      </w:divBdr>
    </w:div>
    <w:div w:id="2096903421">
      <w:bodyDiv w:val="1"/>
      <w:marLeft w:val="0"/>
      <w:marRight w:val="0"/>
      <w:marTop w:val="0"/>
      <w:marBottom w:val="0"/>
      <w:divBdr>
        <w:top w:val="none" w:sz="0" w:space="0" w:color="auto"/>
        <w:left w:val="none" w:sz="0" w:space="0" w:color="auto"/>
        <w:bottom w:val="none" w:sz="0" w:space="0" w:color="auto"/>
        <w:right w:val="none" w:sz="0" w:space="0" w:color="auto"/>
      </w:divBdr>
    </w:div>
    <w:div w:id="2097046326">
      <w:bodyDiv w:val="1"/>
      <w:marLeft w:val="0"/>
      <w:marRight w:val="0"/>
      <w:marTop w:val="0"/>
      <w:marBottom w:val="0"/>
      <w:divBdr>
        <w:top w:val="none" w:sz="0" w:space="0" w:color="auto"/>
        <w:left w:val="none" w:sz="0" w:space="0" w:color="auto"/>
        <w:bottom w:val="none" w:sz="0" w:space="0" w:color="auto"/>
        <w:right w:val="none" w:sz="0" w:space="0" w:color="auto"/>
      </w:divBdr>
    </w:div>
    <w:div w:id="2097510175">
      <w:bodyDiv w:val="1"/>
      <w:marLeft w:val="0"/>
      <w:marRight w:val="0"/>
      <w:marTop w:val="0"/>
      <w:marBottom w:val="0"/>
      <w:divBdr>
        <w:top w:val="none" w:sz="0" w:space="0" w:color="auto"/>
        <w:left w:val="none" w:sz="0" w:space="0" w:color="auto"/>
        <w:bottom w:val="none" w:sz="0" w:space="0" w:color="auto"/>
        <w:right w:val="none" w:sz="0" w:space="0" w:color="auto"/>
      </w:divBdr>
    </w:div>
    <w:div w:id="2098088805">
      <w:bodyDiv w:val="1"/>
      <w:marLeft w:val="0"/>
      <w:marRight w:val="0"/>
      <w:marTop w:val="0"/>
      <w:marBottom w:val="0"/>
      <w:divBdr>
        <w:top w:val="none" w:sz="0" w:space="0" w:color="auto"/>
        <w:left w:val="none" w:sz="0" w:space="0" w:color="auto"/>
        <w:bottom w:val="none" w:sz="0" w:space="0" w:color="auto"/>
        <w:right w:val="none" w:sz="0" w:space="0" w:color="auto"/>
      </w:divBdr>
    </w:div>
    <w:div w:id="2098281231">
      <w:bodyDiv w:val="1"/>
      <w:marLeft w:val="0"/>
      <w:marRight w:val="0"/>
      <w:marTop w:val="0"/>
      <w:marBottom w:val="0"/>
      <w:divBdr>
        <w:top w:val="none" w:sz="0" w:space="0" w:color="auto"/>
        <w:left w:val="none" w:sz="0" w:space="0" w:color="auto"/>
        <w:bottom w:val="none" w:sz="0" w:space="0" w:color="auto"/>
        <w:right w:val="none" w:sz="0" w:space="0" w:color="auto"/>
      </w:divBdr>
    </w:div>
    <w:div w:id="2098402793">
      <w:bodyDiv w:val="1"/>
      <w:marLeft w:val="0"/>
      <w:marRight w:val="0"/>
      <w:marTop w:val="0"/>
      <w:marBottom w:val="0"/>
      <w:divBdr>
        <w:top w:val="none" w:sz="0" w:space="0" w:color="auto"/>
        <w:left w:val="none" w:sz="0" w:space="0" w:color="auto"/>
        <w:bottom w:val="none" w:sz="0" w:space="0" w:color="auto"/>
        <w:right w:val="none" w:sz="0" w:space="0" w:color="auto"/>
      </w:divBdr>
    </w:div>
    <w:div w:id="2098674927">
      <w:bodyDiv w:val="1"/>
      <w:marLeft w:val="0"/>
      <w:marRight w:val="0"/>
      <w:marTop w:val="0"/>
      <w:marBottom w:val="0"/>
      <w:divBdr>
        <w:top w:val="none" w:sz="0" w:space="0" w:color="auto"/>
        <w:left w:val="none" w:sz="0" w:space="0" w:color="auto"/>
        <w:bottom w:val="none" w:sz="0" w:space="0" w:color="auto"/>
        <w:right w:val="none" w:sz="0" w:space="0" w:color="auto"/>
      </w:divBdr>
    </w:div>
    <w:div w:id="2098860456">
      <w:bodyDiv w:val="1"/>
      <w:marLeft w:val="0"/>
      <w:marRight w:val="0"/>
      <w:marTop w:val="0"/>
      <w:marBottom w:val="0"/>
      <w:divBdr>
        <w:top w:val="none" w:sz="0" w:space="0" w:color="auto"/>
        <w:left w:val="none" w:sz="0" w:space="0" w:color="auto"/>
        <w:bottom w:val="none" w:sz="0" w:space="0" w:color="auto"/>
        <w:right w:val="none" w:sz="0" w:space="0" w:color="auto"/>
      </w:divBdr>
    </w:div>
    <w:div w:id="2099060030">
      <w:bodyDiv w:val="1"/>
      <w:marLeft w:val="0"/>
      <w:marRight w:val="0"/>
      <w:marTop w:val="0"/>
      <w:marBottom w:val="0"/>
      <w:divBdr>
        <w:top w:val="none" w:sz="0" w:space="0" w:color="auto"/>
        <w:left w:val="none" w:sz="0" w:space="0" w:color="auto"/>
        <w:bottom w:val="none" w:sz="0" w:space="0" w:color="auto"/>
        <w:right w:val="none" w:sz="0" w:space="0" w:color="auto"/>
      </w:divBdr>
    </w:div>
    <w:div w:id="2099208358">
      <w:bodyDiv w:val="1"/>
      <w:marLeft w:val="0"/>
      <w:marRight w:val="0"/>
      <w:marTop w:val="0"/>
      <w:marBottom w:val="0"/>
      <w:divBdr>
        <w:top w:val="none" w:sz="0" w:space="0" w:color="auto"/>
        <w:left w:val="none" w:sz="0" w:space="0" w:color="auto"/>
        <w:bottom w:val="none" w:sz="0" w:space="0" w:color="auto"/>
        <w:right w:val="none" w:sz="0" w:space="0" w:color="auto"/>
      </w:divBdr>
    </w:div>
    <w:div w:id="2099402320">
      <w:bodyDiv w:val="1"/>
      <w:marLeft w:val="0"/>
      <w:marRight w:val="0"/>
      <w:marTop w:val="0"/>
      <w:marBottom w:val="0"/>
      <w:divBdr>
        <w:top w:val="none" w:sz="0" w:space="0" w:color="auto"/>
        <w:left w:val="none" w:sz="0" w:space="0" w:color="auto"/>
        <w:bottom w:val="none" w:sz="0" w:space="0" w:color="auto"/>
        <w:right w:val="none" w:sz="0" w:space="0" w:color="auto"/>
      </w:divBdr>
    </w:div>
    <w:div w:id="2099446611">
      <w:bodyDiv w:val="1"/>
      <w:marLeft w:val="0"/>
      <w:marRight w:val="0"/>
      <w:marTop w:val="0"/>
      <w:marBottom w:val="0"/>
      <w:divBdr>
        <w:top w:val="none" w:sz="0" w:space="0" w:color="auto"/>
        <w:left w:val="none" w:sz="0" w:space="0" w:color="auto"/>
        <w:bottom w:val="none" w:sz="0" w:space="0" w:color="auto"/>
        <w:right w:val="none" w:sz="0" w:space="0" w:color="auto"/>
      </w:divBdr>
    </w:div>
    <w:div w:id="2099595621">
      <w:bodyDiv w:val="1"/>
      <w:marLeft w:val="0"/>
      <w:marRight w:val="0"/>
      <w:marTop w:val="0"/>
      <w:marBottom w:val="0"/>
      <w:divBdr>
        <w:top w:val="none" w:sz="0" w:space="0" w:color="auto"/>
        <w:left w:val="none" w:sz="0" w:space="0" w:color="auto"/>
        <w:bottom w:val="none" w:sz="0" w:space="0" w:color="auto"/>
        <w:right w:val="none" w:sz="0" w:space="0" w:color="auto"/>
      </w:divBdr>
    </w:div>
    <w:div w:id="2100103477">
      <w:bodyDiv w:val="1"/>
      <w:marLeft w:val="0"/>
      <w:marRight w:val="0"/>
      <w:marTop w:val="0"/>
      <w:marBottom w:val="0"/>
      <w:divBdr>
        <w:top w:val="none" w:sz="0" w:space="0" w:color="auto"/>
        <w:left w:val="none" w:sz="0" w:space="0" w:color="auto"/>
        <w:bottom w:val="none" w:sz="0" w:space="0" w:color="auto"/>
        <w:right w:val="none" w:sz="0" w:space="0" w:color="auto"/>
      </w:divBdr>
    </w:div>
    <w:div w:id="2100637288">
      <w:bodyDiv w:val="1"/>
      <w:marLeft w:val="0"/>
      <w:marRight w:val="0"/>
      <w:marTop w:val="0"/>
      <w:marBottom w:val="0"/>
      <w:divBdr>
        <w:top w:val="none" w:sz="0" w:space="0" w:color="auto"/>
        <w:left w:val="none" w:sz="0" w:space="0" w:color="auto"/>
        <w:bottom w:val="none" w:sz="0" w:space="0" w:color="auto"/>
        <w:right w:val="none" w:sz="0" w:space="0" w:color="auto"/>
      </w:divBdr>
    </w:div>
    <w:div w:id="2100756770">
      <w:bodyDiv w:val="1"/>
      <w:marLeft w:val="0"/>
      <w:marRight w:val="0"/>
      <w:marTop w:val="0"/>
      <w:marBottom w:val="0"/>
      <w:divBdr>
        <w:top w:val="none" w:sz="0" w:space="0" w:color="auto"/>
        <w:left w:val="none" w:sz="0" w:space="0" w:color="auto"/>
        <w:bottom w:val="none" w:sz="0" w:space="0" w:color="auto"/>
        <w:right w:val="none" w:sz="0" w:space="0" w:color="auto"/>
      </w:divBdr>
    </w:div>
    <w:div w:id="2100979462">
      <w:bodyDiv w:val="1"/>
      <w:marLeft w:val="0"/>
      <w:marRight w:val="0"/>
      <w:marTop w:val="0"/>
      <w:marBottom w:val="0"/>
      <w:divBdr>
        <w:top w:val="none" w:sz="0" w:space="0" w:color="auto"/>
        <w:left w:val="none" w:sz="0" w:space="0" w:color="auto"/>
        <w:bottom w:val="none" w:sz="0" w:space="0" w:color="auto"/>
        <w:right w:val="none" w:sz="0" w:space="0" w:color="auto"/>
      </w:divBdr>
    </w:div>
    <w:div w:id="2101095449">
      <w:bodyDiv w:val="1"/>
      <w:marLeft w:val="0"/>
      <w:marRight w:val="0"/>
      <w:marTop w:val="0"/>
      <w:marBottom w:val="0"/>
      <w:divBdr>
        <w:top w:val="none" w:sz="0" w:space="0" w:color="auto"/>
        <w:left w:val="none" w:sz="0" w:space="0" w:color="auto"/>
        <w:bottom w:val="none" w:sz="0" w:space="0" w:color="auto"/>
        <w:right w:val="none" w:sz="0" w:space="0" w:color="auto"/>
      </w:divBdr>
    </w:div>
    <w:div w:id="2101215980">
      <w:bodyDiv w:val="1"/>
      <w:marLeft w:val="0"/>
      <w:marRight w:val="0"/>
      <w:marTop w:val="0"/>
      <w:marBottom w:val="0"/>
      <w:divBdr>
        <w:top w:val="none" w:sz="0" w:space="0" w:color="auto"/>
        <w:left w:val="none" w:sz="0" w:space="0" w:color="auto"/>
        <w:bottom w:val="none" w:sz="0" w:space="0" w:color="auto"/>
        <w:right w:val="none" w:sz="0" w:space="0" w:color="auto"/>
      </w:divBdr>
    </w:div>
    <w:div w:id="2101218717">
      <w:bodyDiv w:val="1"/>
      <w:marLeft w:val="0"/>
      <w:marRight w:val="0"/>
      <w:marTop w:val="0"/>
      <w:marBottom w:val="0"/>
      <w:divBdr>
        <w:top w:val="none" w:sz="0" w:space="0" w:color="auto"/>
        <w:left w:val="none" w:sz="0" w:space="0" w:color="auto"/>
        <w:bottom w:val="none" w:sz="0" w:space="0" w:color="auto"/>
        <w:right w:val="none" w:sz="0" w:space="0" w:color="auto"/>
      </w:divBdr>
    </w:div>
    <w:div w:id="2101481761">
      <w:bodyDiv w:val="1"/>
      <w:marLeft w:val="0"/>
      <w:marRight w:val="0"/>
      <w:marTop w:val="0"/>
      <w:marBottom w:val="0"/>
      <w:divBdr>
        <w:top w:val="none" w:sz="0" w:space="0" w:color="auto"/>
        <w:left w:val="none" w:sz="0" w:space="0" w:color="auto"/>
        <w:bottom w:val="none" w:sz="0" w:space="0" w:color="auto"/>
        <w:right w:val="none" w:sz="0" w:space="0" w:color="auto"/>
      </w:divBdr>
    </w:div>
    <w:div w:id="2101680495">
      <w:bodyDiv w:val="1"/>
      <w:marLeft w:val="0"/>
      <w:marRight w:val="0"/>
      <w:marTop w:val="0"/>
      <w:marBottom w:val="0"/>
      <w:divBdr>
        <w:top w:val="none" w:sz="0" w:space="0" w:color="auto"/>
        <w:left w:val="none" w:sz="0" w:space="0" w:color="auto"/>
        <w:bottom w:val="none" w:sz="0" w:space="0" w:color="auto"/>
        <w:right w:val="none" w:sz="0" w:space="0" w:color="auto"/>
      </w:divBdr>
    </w:div>
    <w:div w:id="2101952443">
      <w:bodyDiv w:val="1"/>
      <w:marLeft w:val="0"/>
      <w:marRight w:val="0"/>
      <w:marTop w:val="0"/>
      <w:marBottom w:val="0"/>
      <w:divBdr>
        <w:top w:val="none" w:sz="0" w:space="0" w:color="auto"/>
        <w:left w:val="none" w:sz="0" w:space="0" w:color="auto"/>
        <w:bottom w:val="none" w:sz="0" w:space="0" w:color="auto"/>
        <w:right w:val="none" w:sz="0" w:space="0" w:color="auto"/>
      </w:divBdr>
    </w:div>
    <w:div w:id="2102598946">
      <w:bodyDiv w:val="1"/>
      <w:marLeft w:val="0"/>
      <w:marRight w:val="0"/>
      <w:marTop w:val="0"/>
      <w:marBottom w:val="0"/>
      <w:divBdr>
        <w:top w:val="none" w:sz="0" w:space="0" w:color="auto"/>
        <w:left w:val="none" w:sz="0" w:space="0" w:color="auto"/>
        <w:bottom w:val="none" w:sz="0" w:space="0" w:color="auto"/>
        <w:right w:val="none" w:sz="0" w:space="0" w:color="auto"/>
      </w:divBdr>
    </w:div>
    <w:div w:id="2102988496">
      <w:bodyDiv w:val="1"/>
      <w:marLeft w:val="0"/>
      <w:marRight w:val="0"/>
      <w:marTop w:val="0"/>
      <w:marBottom w:val="0"/>
      <w:divBdr>
        <w:top w:val="none" w:sz="0" w:space="0" w:color="auto"/>
        <w:left w:val="none" w:sz="0" w:space="0" w:color="auto"/>
        <w:bottom w:val="none" w:sz="0" w:space="0" w:color="auto"/>
        <w:right w:val="none" w:sz="0" w:space="0" w:color="auto"/>
      </w:divBdr>
    </w:div>
    <w:div w:id="2103526708">
      <w:bodyDiv w:val="1"/>
      <w:marLeft w:val="0"/>
      <w:marRight w:val="0"/>
      <w:marTop w:val="0"/>
      <w:marBottom w:val="0"/>
      <w:divBdr>
        <w:top w:val="none" w:sz="0" w:space="0" w:color="auto"/>
        <w:left w:val="none" w:sz="0" w:space="0" w:color="auto"/>
        <w:bottom w:val="none" w:sz="0" w:space="0" w:color="auto"/>
        <w:right w:val="none" w:sz="0" w:space="0" w:color="auto"/>
      </w:divBdr>
    </w:div>
    <w:div w:id="2103722659">
      <w:bodyDiv w:val="1"/>
      <w:marLeft w:val="0"/>
      <w:marRight w:val="0"/>
      <w:marTop w:val="0"/>
      <w:marBottom w:val="0"/>
      <w:divBdr>
        <w:top w:val="none" w:sz="0" w:space="0" w:color="auto"/>
        <w:left w:val="none" w:sz="0" w:space="0" w:color="auto"/>
        <w:bottom w:val="none" w:sz="0" w:space="0" w:color="auto"/>
        <w:right w:val="none" w:sz="0" w:space="0" w:color="auto"/>
      </w:divBdr>
    </w:div>
    <w:div w:id="2103839798">
      <w:bodyDiv w:val="1"/>
      <w:marLeft w:val="0"/>
      <w:marRight w:val="0"/>
      <w:marTop w:val="0"/>
      <w:marBottom w:val="0"/>
      <w:divBdr>
        <w:top w:val="none" w:sz="0" w:space="0" w:color="auto"/>
        <w:left w:val="none" w:sz="0" w:space="0" w:color="auto"/>
        <w:bottom w:val="none" w:sz="0" w:space="0" w:color="auto"/>
        <w:right w:val="none" w:sz="0" w:space="0" w:color="auto"/>
      </w:divBdr>
    </w:div>
    <w:div w:id="2103908984">
      <w:bodyDiv w:val="1"/>
      <w:marLeft w:val="0"/>
      <w:marRight w:val="0"/>
      <w:marTop w:val="0"/>
      <w:marBottom w:val="0"/>
      <w:divBdr>
        <w:top w:val="none" w:sz="0" w:space="0" w:color="auto"/>
        <w:left w:val="none" w:sz="0" w:space="0" w:color="auto"/>
        <w:bottom w:val="none" w:sz="0" w:space="0" w:color="auto"/>
        <w:right w:val="none" w:sz="0" w:space="0" w:color="auto"/>
      </w:divBdr>
    </w:div>
    <w:div w:id="2104452072">
      <w:bodyDiv w:val="1"/>
      <w:marLeft w:val="0"/>
      <w:marRight w:val="0"/>
      <w:marTop w:val="0"/>
      <w:marBottom w:val="0"/>
      <w:divBdr>
        <w:top w:val="none" w:sz="0" w:space="0" w:color="auto"/>
        <w:left w:val="none" w:sz="0" w:space="0" w:color="auto"/>
        <w:bottom w:val="none" w:sz="0" w:space="0" w:color="auto"/>
        <w:right w:val="none" w:sz="0" w:space="0" w:color="auto"/>
      </w:divBdr>
    </w:div>
    <w:div w:id="2104565385">
      <w:bodyDiv w:val="1"/>
      <w:marLeft w:val="0"/>
      <w:marRight w:val="0"/>
      <w:marTop w:val="0"/>
      <w:marBottom w:val="0"/>
      <w:divBdr>
        <w:top w:val="none" w:sz="0" w:space="0" w:color="auto"/>
        <w:left w:val="none" w:sz="0" w:space="0" w:color="auto"/>
        <w:bottom w:val="none" w:sz="0" w:space="0" w:color="auto"/>
        <w:right w:val="none" w:sz="0" w:space="0" w:color="auto"/>
      </w:divBdr>
    </w:div>
    <w:div w:id="2104642151">
      <w:bodyDiv w:val="1"/>
      <w:marLeft w:val="0"/>
      <w:marRight w:val="0"/>
      <w:marTop w:val="0"/>
      <w:marBottom w:val="0"/>
      <w:divBdr>
        <w:top w:val="none" w:sz="0" w:space="0" w:color="auto"/>
        <w:left w:val="none" w:sz="0" w:space="0" w:color="auto"/>
        <w:bottom w:val="none" w:sz="0" w:space="0" w:color="auto"/>
        <w:right w:val="none" w:sz="0" w:space="0" w:color="auto"/>
      </w:divBdr>
    </w:div>
    <w:div w:id="2104714638">
      <w:bodyDiv w:val="1"/>
      <w:marLeft w:val="0"/>
      <w:marRight w:val="0"/>
      <w:marTop w:val="0"/>
      <w:marBottom w:val="0"/>
      <w:divBdr>
        <w:top w:val="none" w:sz="0" w:space="0" w:color="auto"/>
        <w:left w:val="none" w:sz="0" w:space="0" w:color="auto"/>
        <w:bottom w:val="none" w:sz="0" w:space="0" w:color="auto"/>
        <w:right w:val="none" w:sz="0" w:space="0" w:color="auto"/>
      </w:divBdr>
    </w:div>
    <w:div w:id="2104914870">
      <w:bodyDiv w:val="1"/>
      <w:marLeft w:val="0"/>
      <w:marRight w:val="0"/>
      <w:marTop w:val="0"/>
      <w:marBottom w:val="0"/>
      <w:divBdr>
        <w:top w:val="none" w:sz="0" w:space="0" w:color="auto"/>
        <w:left w:val="none" w:sz="0" w:space="0" w:color="auto"/>
        <w:bottom w:val="none" w:sz="0" w:space="0" w:color="auto"/>
        <w:right w:val="none" w:sz="0" w:space="0" w:color="auto"/>
      </w:divBdr>
    </w:div>
    <w:div w:id="2105375020">
      <w:bodyDiv w:val="1"/>
      <w:marLeft w:val="0"/>
      <w:marRight w:val="0"/>
      <w:marTop w:val="0"/>
      <w:marBottom w:val="0"/>
      <w:divBdr>
        <w:top w:val="none" w:sz="0" w:space="0" w:color="auto"/>
        <w:left w:val="none" w:sz="0" w:space="0" w:color="auto"/>
        <w:bottom w:val="none" w:sz="0" w:space="0" w:color="auto"/>
        <w:right w:val="none" w:sz="0" w:space="0" w:color="auto"/>
      </w:divBdr>
    </w:div>
    <w:div w:id="2105563719">
      <w:bodyDiv w:val="1"/>
      <w:marLeft w:val="0"/>
      <w:marRight w:val="0"/>
      <w:marTop w:val="0"/>
      <w:marBottom w:val="0"/>
      <w:divBdr>
        <w:top w:val="none" w:sz="0" w:space="0" w:color="auto"/>
        <w:left w:val="none" w:sz="0" w:space="0" w:color="auto"/>
        <w:bottom w:val="none" w:sz="0" w:space="0" w:color="auto"/>
        <w:right w:val="none" w:sz="0" w:space="0" w:color="auto"/>
      </w:divBdr>
    </w:div>
    <w:div w:id="2105756648">
      <w:bodyDiv w:val="1"/>
      <w:marLeft w:val="0"/>
      <w:marRight w:val="0"/>
      <w:marTop w:val="0"/>
      <w:marBottom w:val="0"/>
      <w:divBdr>
        <w:top w:val="none" w:sz="0" w:space="0" w:color="auto"/>
        <w:left w:val="none" w:sz="0" w:space="0" w:color="auto"/>
        <w:bottom w:val="none" w:sz="0" w:space="0" w:color="auto"/>
        <w:right w:val="none" w:sz="0" w:space="0" w:color="auto"/>
      </w:divBdr>
    </w:div>
    <w:div w:id="2105759215">
      <w:bodyDiv w:val="1"/>
      <w:marLeft w:val="0"/>
      <w:marRight w:val="0"/>
      <w:marTop w:val="0"/>
      <w:marBottom w:val="0"/>
      <w:divBdr>
        <w:top w:val="none" w:sz="0" w:space="0" w:color="auto"/>
        <w:left w:val="none" w:sz="0" w:space="0" w:color="auto"/>
        <w:bottom w:val="none" w:sz="0" w:space="0" w:color="auto"/>
        <w:right w:val="none" w:sz="0" w:space="0" w:color="auto"/>
      </w:divBdr>
    </w:div>
    <w:div w:id="2105806327">
      <w:bodyDiv w:val="1"/>
      <w:marLeft w:val="0"/>
      <w:marRight w:val="0"/>
      <w:marTop w:val="0"/>
      <w:marBottom w:val="0"/>
      <w:divBdr>
        <w:top w:val="none" w:sz="0" w:space="0" w:color="auto"/>
        <w:left w:val="none" w:sz="0" w:space="0" w:color="auto"/>
        <w:bottom w:val="none" w:sz="0" w:space="0" w:color="auto"/>
        <w:right w:val="none" w:sz="0" w:space="0" w:color="auto"/>
      </w:divBdr>
    </w:div>
    <w:div w:id="2106419872">
      <w:bodyDiv w:val="1"/>
      <w:marLeft w:val="0"/>
      <w:marRight w:val="0"/>
      <w:marTop w:val="0"/>
      <w:marBottom w:val="0"/>
      <w:divBdr>
        <w:top w:val="none" w:sz="0" w:space="0" w:color="auto"/>
        <w:left w:val="none" w:sz="0" w:space="0" w:color="auto"/>
        <w:bottom w:val="none" w:sz="0" w:space="0" w:color="auto"/>
        <w:right w:val="none" w:sz="0" w:space="0" w:color="auto"/>
      </w:divBdr>
    </w:div>
    <w:div w:id="2106729091">
      <w:bodyDiv w:val="1"/>
      <w:marLeft w:val="0"/>
      <w:marRight w:val="0"/>
      <w:marTop w:val="0"/>
      <w:marBottom w:val="0"/>
      <w:divBdr>
        <w:top w:val="none" w:sz="0" w:space="0" w:color="auto"/>
        <w:left w:val="none" w:sz="0" w:space="0" w:color="auto"/>
        <w:bottom w:val="none" w:sz="0" w:space="0" w:color="auto"/>
        <w:right w:val="none" w:sz="0" w:space="0" w:color="auto"/>
      </w:divBdr>
    </w:div>
    <w:div w:id="2106802963">
      <w:bodyDiv w:val="1"/>
      <w:marLeft w:val="0"/>
      <w:marRight w:val="0"/>
      <w:marTop w:val="0"/>
      <w:marBottom w:val="0"/>
      <w:divBdr>
        <w:top w:val="none" w:sz="0" w:space="0" w:color="auto"/>
        <w:left w:val="none" w:sz="0" w:space="0" w:color="auto"/>
        <w:bottom w:val="none" w:sz="0" w:space="0" w:color="auto"/>
        <w:right w:val="none" w:sz="0" w:space="0" w:color="auto"/>
      </w:divBdr>
    </w:div>
    <w:div w:id="2107116385">
      <w:bodyDiv w:val="1"/>
      <w:marLeft w:val="0"/>
      <w:marRight w:val="0"/>
      <w:marTop w:val="0"/>
      <w:marBottom w:val="0"/>
      <w:divBdr>
        <w:top w:val="none" w:sz="0" w:space="0" w:color="auto"/>
        <w:left w:val="none" w:sz="0" w:space="0" w:color="auto"/>
        <w:bottom w:val="none" w:sz="0" w:space="0" w:color="auto"/>
        <w:right w:val="none" w:sz="0" w:space="0" w:color="auto"/>
      </w:divBdr>
    </w:div>
    <w:div w:id="2107456927">
      <w:bodyDiv w:val="1"/>
      <w:marLeft w:val="0"/>
      <w:marRight w:val="0"/>
      <w:marTop w:val="0"/>
      <w:marBottom w:val="0"/>
      <w:divBdr>
        <w:top w:val="none" w:sz="0" w:space="0" w:color="auto"/>
        <w:left w:val="none" w:sz="0" w:space="0" w:color="auto"/>
        <w:bottom w:val="none" w:sz="0" w:space="0" w:color="auto"/>
        <w:right w:val="none" w:sz="0" w:space="0" w:color="auto"/>
      </w:divBdr>
    </w:div>
    <w:div w:id="2107604700">
      <w:bodyDiv w:val="1"/>
      <w:marLeft w:val="0"/>
      <w:marRight w:val="0"/>
      <w:marTop w:val="0"/>
      <w:marBottom w:val="0"/>
      <w:divBdr>
        <w:top w:val="none" w:sz="0" w:space="0" w:color="auto"/>
        <w:left w:val="none" w:sz="0" w:space="0" w:color="auto"/>
        <w:bottom w:val="none" w:sz="0" w:space="0" w:color="auto"/>
        <w:right w:val="none" w:sz="0" w:space="0" w:color="auto"/>
      </w:divBdr>
    </w:div>
    <w:div w:id="2107652624">
      <w:bodyDiv w:val="1"/>
      <w:marLeft w:val="0"/>
      <w:marRight w:val="0"/>
      <w:marTop w:val="0"/>
      <w:marBottom w:val="0"/>
      <w:divBdr>
        <w:top w:val="none" w:sz="0" w:space="0" w:color="auto"/>
        <w:left w:val="none" w:sz="0" w:space="0" w:color="auto"/>
        <w:bottom w:val="none" w:sz="0" w:space="0" w:color="auto"/>
        <w:right w:val="none" w:sz="0" w:space="0" w:color="auto"/>
      </w:divBdr>
    </w:div>
    <w:div w:id="2108034617">
      <w:bodyDiv w:val="1"/>
      <w:marLeft w:val="0"/>
      <w:marRight w:val="0"/>
      <w:marTop w:val="0"/>
      <w:marBottom w:val="0"/>
      <w:divBdr>
        <w:top w:val="none" w:sz="0" w:space="0" w:color="auto"/>
        <w:left w:val="none" w:sz="0" w:space="0" w:color="auto"/>
        <w:bottom w:val="none" w:sz="0" w:space="0" w:color="auto"/>
        <w:right w:val="none" w:sz="0" w:space="0" w:color="auto"/>
      </w:divBdr>
    </w:div>
    <w:div w:id="2108115255">
      <w:bodyDiv w:val="1"/>
      <w:marLeft w:val="0"/>
      <w:marRight w:val="0"/>
      <w:marTop w:val="0"/>
      <w:marBottom w:val="0"/>
      <w:divBdr>
        <w:top w:val="none" w:sz="0" w:space="0" w:color="auto"/>
        <w:left w:val="none" w:sz="0" w:space="0" w:color="auto"/>
        <w:bottom w:val="none" w:sz="0" w:space="0" w:color="auto"/>
        <w:right w:val="none" w:sz="0" w:space="0" w:color="auto"/>
      </w:divBdr>
    </w:div>
    <w:div w:id="2108383556">
      <w:bodyDiv w:val="1"/>
      <w:marLeft w:val="0"/>
      <w:marRight w:val="0"/>
      <w:marTop w:val="0"/>
      <w:marBottom w:val="0"/>
      <w:divBdr>
        <w:top w:val="none" w:sz="0" w:space="0" w:color="auto"/>
        <w:left w:val="none" w:sz="0" w:space="0" w:color="auto"/>
        <w:bottom w:val="none" w:sz="0" w:space="0" w:color="auto"/>
        <w:right w:val="none" w:sz="0" w:space="0" w:color="auto"/>
      </w:divBdr>
    </w:div>
    <w:div w:id="2108427885">
      <w:bodyDiv w:val="1"/>
      <w:marLeft w:val="0"/>
      <w:marRight w:val="0"/>
      <w:marTop w:val="0"/>
      <w:marBottom w:val="0"/>
      <w:divBdr>
        <w:top w:val="none" w:sz="0" w:space="0" w:color="auto"/>
        <w:left w:val="none" w:sz="0" w:space="0" w:color="auto"/>
        <w:bottom w:val="none" w:sz="0" w:space="0" w:color="auto"/>
        <w:right w:val="none" w:sz="0" w:space="0" w:color="auto"/>
      </w:divBdr>
    </w:div>
    <w:div w:id="2108499354">
      <w:bodyDiv w:val="1"/>
      <w:marLeft w:val="0"/>
      <w:marRight w:val="0"/>
      <w:marTop w:val="0"/>
      <w:marBottom w:val="0"/>
      <w:divBdr>
        <w:top w:val="none" w:sz="0" w:space="0" w:color="auto"/>
        <w:left w:val="none" w:sz="0" w:space="0" w:color="auto"/>
        <w:bottom w:val="none" w:sz="0" w:space="0" w:color="auto"/>
        <w:right w:val="none" w:sz="0" w:space="0" w:color="auto"/>
      </w:divBdr>
    </w:div>
    <w:div w:id="2108693079">
      <w:bodyDiv w:val="1"/>
      <w:marLeft w:val="0"/>
      <w:marRight w:val="0"/>
      <w:marTop w:val="0"/>
      <w:marBottom w:val="0"/>
      <w:divBdr>
        <w:top w:val="none" w:sz="0" w:space="0" w:color="auto"/>
        <w:left w:val="none" w:sz="0" w:space="0" w:color="auto"/>
        <w:bottom w:val="none" w:sz="0" w:space="0" w:color="auto"/>
        <w:right w:val="none" w:sz="0" w:space="0" w:color="auto"/>
      </w:divBdr>
    </w:div>
    <w:div w:id="2108886043">
      <w:bodyDiv w:val="1"/>
      <w:marLeft w:val="0"/>
      <w:marRight w:val="0"/>
      <w:marTop w:val="0"/>
      <w:marBottom w:val="0"/>
      <w:divBdr>
        <w:top w:val="none" w:sz="0" w:space="0" w:color="auto"/>
        <w:left w:val="none" w:sz="0" w:space="0" w:color="auto"/>
        <w:bottom w:val="none" w:sz="0" w:space="0" w:color="auto"/>
        <w:right w:val="none" w:sz="0" w:space="0" w:color="auto"/>
      </w:divBdr>
    </w:div>
    <w:div w:id="2109033700">
      <w:bodyDiv w:val="1"/>
      <w:marLeft w:val="0"/>
      <w:marRight w:val="0"/>
      <w:marTop w:val="0"/>
      <w:marBottom w:val="0"/>
      <w:divBdr>
        <w:top w:val="none" w:sz="0" w:space="0" w:color="auto"/>
        <w:left w:val="none" w:sz="0" w:space="0" w:color="auto"/>
        <w:bottom w:val="none" w:sz="0" w:space="0" w:color="auto"/>
        <w:right w:val="none" w:sz="0" w:space="0" w:color="auto"/>
      </w:divBdr>
    </w:div>
    <w:div w:id="2109039080">
      <w:bodyDiv w:val="1"/>
      <w:marLeft w:val="0"/>
      <w:marRight w:val="0"/>
      <w:marTop w:val="0"/>
      <w:marBottom w:val="0"/>
      <w:divBdr>
        <w:top w:val="none" w:sz="0" w:space="0" w:color="auto"/>
        <w:left w:val="none" w:sz="0" w:space="0" w:color="auto"/>
        <w:bottom w:val="none" w:sz="0" w:space="0" w:color="auto"/>
        <w:right w:val="none" w:sz="0" w:space="0" w:color="auto"/>
      </w:divBdr>
    </w:div>
    <w:div w:id="2109080470">
      <w:bodyDiv w:val="1"/>
      <w:marLeft w:val="0"/>
      <w:marRight w:val="0"/>
      <w:marTop w:val="0"/>
      <w:marBottom w:val="0"/>
      <w:divBdr>
        <w:top w:val="none" w:sz="0" w:space="0" w:color="auto"/>
        <w:left w:val="none" w:sz="0" w:space="0" w:color="auto"/>
        <w:bottom w:val="none" w:sz="0" w:space="0" w:color="auto"/>
        <w:right w:val="none" w:sz="0" w:space="0" w:color="auto"/>
      </w:divBdr>
    </w:div>
    <w:div w:id="2109345113">
      <w:bodyDiv w:val="1"/>
      <w:marLeft w:val="0"/>
      <w:marRight w:val="0"/>
      <w:marTop w:val="0"/>
      <w:marBottom w:val="0"/>
      <w:divBdr>
        <w:top w:val="none" w:sz="0" w:space="0" w:color="auto"/>
        <w:left w:val="none" w:sz="0" w:space="0" w:color="auto"/>
        <w:bottom w:val="none" w:sz="0" w:space="0" w:color="auto"/>
        <w:right w:val="none" w:sz="0" w:space="0" w:color="auto"/>
      </w:divBdr>
    </w:div>
    <w:div w:id="2109692445">
      <w:bodyDiv w:val="1"/>
      <w:marLeft w:val="0"/>
      <w:marRight w:val="0"/>
      <w:marTop w:val="0"/>
      <w:marBottom w:val="0"/>
      <w:divBdr>
        <w:top w:val="none" w:sz="0" w:space="0" w:color="auto"/>
        <w:left w:val="none" w:sz="0" w:space="0" w:color="auto"/>
        <w:bottom w:val="none" w:sz="0" w:space="0" w:color="auto"/>
        <w:right w:val="none" w:sz="0" w:space="0" w:color="auto"/>
      </w:divBdr>
    </w:div>
    <w:div w:id="2109887464">
      <w:bodyDiv w:val="1"/>
      <w:marLeft w:val="0"/>
      <w:marRight w:val="0"/>
      <w:marTop w:val="0"/>
      <w:marBottom w:val="0"/>
      <w:divBdr>
        <w:top w:val="none" w:sz="0" w:space="0" w:color="auto"/>
        <w:left w:val="none" w:sz="0" w:space="0" w:color="auto"/>
        <w:bottom w:val="none" w:sz="0" w:space="0" w:color="auto"/>
        <w:right w:val="none" w:sz="0" w:space="0" w:color="auto"/>
      </w:divBdr>
    </w:div>
    <w:div w:id="2110077463">
      <w:bodyDiv w:val="1"/>
      <w:marLeft w:val="0"/>
      <w:marRight w:val="0"/>
      <w:marTop w:val="0"/>
      <w:marBottom w:val="0"/>
      <w:divBdr>
        <w:top w:val="none" w:sz="0" w:space="0" w:color="auto"/>
        <w:left w:val="none" w:sz="0" w:space="0" w:color="auto"/>
        <w:bottom w:val="none" w:sz="0" w:space="0" w:color="auto"/>
        <w:right w:val="none" w:sz="0" w:space="0" w:color="auto"/>
      </w:divBdr>
    </w:div>
    <w:div w:id="2110150655">
      <w:bodyDiv w:val="1"/>
      <w:marLeft w:val="0"/>
      <w:marRight w:val="0"/>
      <w:marTop w:val="0"/>
      <w:marBottom w:val="0"/>
      <w:divBdr>
        <w:top w:val="none" w:sz="0" w:space="0" w:color="auto"/>
        <w:left w:val="none" w:sz="0" w:space="0" w:color="auto"/>
        <w:bottom w:val="none" w:sz="0" w:space="0" w:color="auto"/>
        <w:right w:val="none" w:sz="0" w:space="0" w:color="auto"/>
      </w:divBdr>
    </w:div>
    <w:div w:id="2110151062">
      <w:bodyDiv w:val="1"/>
      <w:marLeft w:val="0"/>
      <w:marRight w:val="0"/>
      <w:marTop w:val="0"/>
      <w:marBottom w:val="0"/>
      <w:divBdr>
        <w:top w:val="none" w:sz="0" w:space="0" w:color="auto"/>
        <w:left w:val="none" w:sz="0" w:space="0" w:color="auto"/>
        <w:bottom w:val="none" w:sz="0" w:space="0" w:color="auto"/>
        <w:right w:val="none" w:sz="0" w:space="0" w:color="auto"/>
      </w:divBdr>
    </w:div>
    <w:div w:id="2110269405">
      <w:bodyDiv w:val="1"/>
      <w:marLeft w:val="0"/>
      <w:marRight w:val="0"/>
      <w:marTop w:val="0"/>
      <w:marBottom w:val="0"/>
      <w:divBdr>
        <w:top w:val="none" w:sz="0" w:space="0" w:color="auto"/>
        <w:left w:val="none" w:sz="0" w:space="0" w:color="auto"/>
        <w:bottom w:val="none" w:sz="0" w:space="0" w:color="auto"/>
        <w:right w:val="none" w:sz="0" w:space="0" w:color="auto"/>
      </w:divBdr>
    </w:div>
    <w:div w:id="2110270327">
      <w:bodyDiv w:val="1"/>
      <w:marLeft w:val="0"/>
      <w:marRight w:val="0"/>
      <w:marTop w:val="0"/>
      <w:marBottom w:val="0"/>
      <w:divBdr>
        <w:top w:val="none" w:sz="0" w:space="0" w:color="auto"/>
        <w:left w:val="none" w:sz="0" w:space="0" w:color="auto"/>
        <w:bottom w:val="none" w:sz="0" w:space="0" w:color="auto"/>
        <w:right w:val="none" w:sz="0" w:space="0" w:color="auto"/>
      </w:divBdr>
    </w:div>
    <w:div w:id="2110541987">
      <w:bodyDiv w:val="1"/>
      <w:marLeft w:val="0"/>
      <w:marRight w:val="0"/>
      <w:marTop w:val="0"/>
      <w:marBottom w:val="0"/>
      <w:divBdr>
        <w:top w:val="none" w:sz="0" w:space="0" w:color="auto"/>
        <w:left w:val="none" w:sz="0" w:space="0" w:color="auto"/>
        <w:bottom w:val="none" w:sz="0" w:space="0" w:color="auto"/>
        <w:right w:val="none" w:sz="0" w:space="0" w:color="auto"/>
      </w:divBdr>
    </w:div>
    <w:div w:id="2110880710">
      <w:bodyDiv w:val="1"/>
      <w:marLeft w:val="0"/>
      <w:marRight w:val="0"/>
      <w:marTop w:val="0"/>
      <w:marBottom w:val="0"/>
      <w:divBdr>
        <w:top w:val="none" w:sz="0" w:space="0" w:color="auto"/>
        <w:left w:val="none" w:sz="0" w:space="0" w:color="auto"/>
        <w:bottom w:val="none" w:sz="0" w:space="0" w:color="auto"/>
        <w:right w:val="none" w:sz="0" w:space="0" w:color="auto"/>
      </w:divBdr>
    </w:div>
    <w:div w:id="2111656959">
      <w:bodyDiv w:val="1"/>
      <w:marLeft w:val="0"/>
      <w:marRight w:val="0"/>
      <w:marTop w:val="0"/>
      <w:marBottom w:val="0"/>
      <w:divBdr>
        <w:top w:val="none" w:sz="0" w:space="0" w:color="auto"/>
        <w:left w:val="none" w:sz="0" w:space="0" w:color="auto"/>
        <w:bottom w:val="none" w:sz="0" w:space="0" w:color="auto"/>
        <w:right w:val="none" w:sz="0" w:space="0" w:color="auto"/>
      </w:divBdr>
    </w:div>
    <w:div w:id="2111973900">
      <w:bodyDiv w:val="1"/>
      <w:marLeft w:val="0"/>
      <w:marRight w:val="0"/>
      <w:marTop w:val="0"/>
      <w:marBottom w:val="0"/>
      <w:divBdr>
        <w:top w:val="none" w:sz="0" w:space="0" w:color="auto"/>
        <w:left w:val="none" w:sz="0" w:space="0" w:color="auto"/>
        <w:bottom w:val="none" w:sz="0" w:space="0" w:color="auto"/>
        <w:right w:val="none" w:sz="0" w:space="0" w:color="auto"/>
      </w:divBdr>
    </w:div>
    <w:div w:id="2112115883">
      <w:bodyDiv w:val="1"/>
      <w:marLeft w:val="0"/>
      <w:marRight w:val="0"/>
      <w:marTop w:val="0"/>
      <w:marBottom w:val="0"/>
      <w:divBdr>
        <w:top w:val="none" w:sz="0" w:space="0" w:color="auto"/>
        <w:left w:val="none" w:sz="0" w:space="0" w:color="auto"/>
        <w:bottom w:val="none" w:sz="0" w:space="0" w:color="auto"/>
        <w:right w:val="none" w:sz="0" w:space="0" w:color="auto"/>
      </w:divBdr>
    </w:div>
    <w:div w:id="2112579752">
      <w:bodyDiv w:val="1"/>
      <w:marLeft w:val="0"/>
      <w:marRight w:val="0"/>
      <w:marTop w:val="0"/>
      <w:marBottom w:val="0"/>
      <w:divBdr>
        <w:top w:val="none" w:sz="0" w:space="0" w:color="auto"/>
        <w:left w:val="none" w:sz="0" w:space="0" w:color="auto"/>
        <w:bottom w:val="none" w:sz="0" w:space="0" w:color="auto"/>
        <w:right w:val="none" w:sz="0" w:space="0" w:color="auto"/>
      </w:divBdr>
    </w:div>
    <w:div w:id="2112620998">
      <w:bodyDiv w:val="1"/>
      <w:marLeft w:val="0"/>
      <w:marRight w:val="0"/>
      <w:marTop w:val="0"/>
      <w:marBottom w:val="0"/>
      <w:divBdr>
        <w:top w:val="none" w:sz="0" w:space="0" w:color="auto"/>
        <w:left w:val="none" w:sz="0" w:space="0" w:color="auto"/>
        <w:bottom w:val="none" w:sz="0" w:space="0" w:color="auto"/>
        <w:right w:val="none" w:sz="0" w:space="0" w:color="auto"/>
      </w:divBdr>
    </w:div>
    <w:div w:id="2112622788">
      <w:bodyDiv w:val="1"/>
      <w:marLeft w:val="0"/>
      <w:marRight w:val="0"/>
      <w:marTop w:val="0"/>
      <w:marBottom w:val="0"/>
      <w:divBdr>
        <w:top w:val="none" w:sz="0" w:space="0" w:color="auto"/>
        <w:left w:val="none" w:sz="0" w:space="0" w:color="auto"/>
        <w:bottom w:val="none" w:sz="0" w:space="0" w:color="auto"/>
        <w:right w:val="none" w:sz="0" w:space="0" w:color="auto"/>
      </w:divBdr>
    </w:div>
    <w:div w:id="2112820423">
      <w:bodyDiv w:val="1"/>
      <w:marLeft w:val="0"/>
      <w:marRight w:val="0"/>
      <w:marTop w:val="0"/>
      <w:marBottom w:val="0"/>
      <w:divBdr>
        <w:top w:val="none" w:sz="0" w:space="0" w:color="auto"/>
        <w:left w:val="none" w:sz="0" w:space="0" w:color="auto"/>
        <w:bottom w:val="none" w:sz="0" w:space="0" w:color="auto"/>
        <w:right w:val="none" w:sz="0" w:space="0" w:color="auto"/>
      </w:divBdr>
    </w:div>
    <w:div w:id="2113239451">
      <w:bodyDiv w:val="1"/>
      <w:marLeft w:val="0"/>
      <w:marRight w:val="0"/>
      <w:marTop w:val="0"/>
      <w:marBottom w:val="0"/>
      <w:divBdr>
        <w:top w:val="none" w:sz="0" w:space="0" w:color="auto"/>
        <w:left w:val="none" w:sz="0" w:space="0" w:color="auto"/>
        <w:bottom w:val="none" w:sz="0" w:space="0" w:color="auto"/>
        <w:right w:val="none" w:sz="0" w:space="0" w:color="auto"/>
      </w:divBdr>
    </w:div>
    <w:div w:id="2113356912">
      <w:bodyDiv w:val="1"/>
      <w:marLeft w:val="0"/>
      <w:marRight w:val="0"/>
      <w:marTop w:val="0"/>
      <w:marBottom w:val="0"/>
      <w:divBdr>
        <w:top w:val="none" w:sz="0" w:space="0" w:color="auto"/>
        <w:left w:val="none" w:sz="0" w:space="0" w:color="auto"/>
        <w:bottom w:val="none" w:sz="0" w:space="0" w:color="auto"/>
        <w:right w:val="none" w:sz="0" w:space="0" w:color="auto"/>
      </w:divBdr>
    </w:div>
    <w:div w:id="2113740712">
      <w:bodyDiv w:val="1"/>
      <w:marLeft w:val="0"/>
      <w:marRight w:val="0"/>
      <w:marTop w:val="0"/>
      <w:marBottom w:val="0"/>
      <w:divBdr>
        <w:top w:val="none" w:sz="0" w:space="0" w:color="auto"/>
        <w:left w:val="none" w:sz="0" w:space="0" w:color="auto"/>
        <w:bottom w:val="none" w:sz="0" w:space="0" w:color="auto"/>
        <w:right w:val="none" w:sz="0" w:space="0" w:color="auto"/>
      </w:divBdr>
    </w:div>
    <w:div w:id="2113932571">
      <w:bodyDiv w:val="1"/>
      <w:marLeft w:val="0"/>
      <w:marRight w:val="0"/>
      <w:marTop w:val="0"/>
      <w:marBottom w:val="0"/>
      <w:divBdr>
        <w:top w:val="none" w:sz="0" w:space="0" w:color="auto"/>
        <w:left w:val="none" w:sz="0" w:space="0" w:color="auto"/>
        <w:bottom w:val="none" w:sz="0" w:space="0" w:color="auto"/>
        <w:right w:val="none" w:sz="0" w:space="0" w:color="auto"/>
      </w:divBdr>
    </w:div>
    <w:div w:id="2114157790">
      <w:bodyDiv w:val="1"/>
      <w:marLeft w:val="0"/>
      <w:marRight w:val="0"/>
      <w:marTop w:val="0"/>
      <w:marBottom w:val="0"/>
      <w:divBdr>
        <w:top w:val="none" w:sz="0" w:space="0" w:color="auto"/>
        <w:left w:val="none" w:sz="0" w:space="0" w:color="auto"/>
        <w:bottom w:val="none" w:sz="0" w:space="0" w:color="auto"/>
        <w:right w:val="none" w:sz="0" w:space="0" w:color="auto"/>
      </w:divBdr>
    </w:div>
    <w:div w:id="2114203509">
      <w:bodyDiv w:val="1"/>
      <w:marLeft w:val="0"/>
      <w:marRight w:val="0"/>
      <w:marTop w:val="0"/>
      <w:marBottom w:val="0"/>
      <w:divBdr>
        <w:top w:val="none" w:sz="0" w:space="0" w:color="auto"/>
        <w:left w:val="none" w:sz="0" w:space="0" w:color="auto"/>
        <w:bottom w:val="none" w:sz="0" w:space="0" w:color="auto"/>
        <w:right w:val="none" w:sz="0" w:space="0" w:color="auto"/>
      </w:divBdr>
    </w:div>
    <w:div w:id="2114279934">
      <w:bodyDiv w:val="1"/>
      <w:marLeft w:val="0"/>
      <w:marRight w:val="0"/>
      <w:marTop w:val="0"/>
      <w:marBottom w:val="0"/>
      <w:divBdr>
        <w:top w:val="none" w:sz="0" w:space="0" w:color="auto"/>
        <w:left w:val="none" w:sz="0" w:space="0" w:color="auto"/>
        <w:bottom w:val="none" w:sz="0" w:space="0" w:color="auto"/>
        <w:right w:val="none" w:sz="0" w:space="0" w:color="auto"/>
      </w:divBdr>
    </w:div>
    <w:div w:id="2114786311">
      <w:bodyDiv w:val="1"/>
      <w:marLeft w:val="0"/>
      <w:marRight w:val="0"/>
      <w:marTop w:val="0"/>
      <w:marBottom w:val="0"/>
      <w:divBdr>
        <w:top w:val="none" w:sz="0" w:space="0" w:color="auto"/>
        <w:left w:val="none" w:sz="0" w:space="0" w:color="auto"/>
        <w:bottom w:val="none" w:sz="0" w:space="0" w:color="auto"/>
        <w:right w:val="none" w:sz="0" w:space="0" w:color="auto"/>
      </w:divBdr>
    </w:div>
    <w:div w:id="2114788345">
      <w:bodyDiv w:val="1"/>
      <w:marLeft w:val="0"/>
      <w:marRight w:val="0"/>
      <w:marTop w:val="0"/>
      <w:marBottom w:val="0"/>
      <w:divBdr>
        <w:top w:val="none" w:sz="0" w:space="0" w:color="auto"/>
        <w:left w:val="none" w:sz="0" w:space="0" w:color="auto"/>
        <w:bottom w:val="none" w:sz="0" w:space="0" w:color="auto"/>
        <w:right w:val="none" w:sz="0" w:space="0" w:color="auto"/>
      </w:divBdr>
    </w:div>
    <w:div w:id="2114858037">
      <w:bodyDiv w:val="1"/>
      <w:marLeft w:val="0"/>
      <w:marRight w:val="0"/>
      <w:marTop w:val="0"/>
      <w:marBottom w:val="0"/>
      <w:divBdr>
        <w:top w:val="none" w:sz="0" w:space="0" w:color="auto"/>
        <w:left w:val="none" w:sz="0" w:space="0" w:color="auto"/>
        <w:bottom w:val="none" w:sz="0" w:space="0" w:color="auto"/>
        <w:right w:val="none" w:sz="0" w:space="0" w:color="auto"/>
      </w:divBdr>
    </w:div>
    <w:div w:id="2114937662">
      <w:bodyDiv w:val="1"/>
      <w:marLeft w:val="0"/>
      <w:marRight w:val="0"/>
      <w:marTop w:val="0"/>
      <w:marBottom w:val="0"/>
      <w:divBdr>
        <w:top w:val="none" w:sz="0" w:space="0" w:color="auto"/>
        <w:left w:val="none" w:sz="0" w:space="0" w:color="auto"/>
        <w:bottom w:val="none" w:sz="0" w:space="0" w:color="auto"/>
        <w:right w:val="none" w:sz="0" w:space="0" w:color="auto"/>
      </w:divBdr>
    </w:div>
    <w:div w:id="2115009684">
      <w:bodyDiv w:val="1"/>
      <w:marLeft w:val="0"/>
      <w:marRight w:val="0"/>
      <w:marTop w:val="0"/>
      <w:marBottom w:val="0"/>
      <w:divBdr>
        <w:top w:val="none" w:sz="0" w:space="0" w:color="auto"/>
        <w:left w:val="none" w:sz="0" w:space="0" w:color="auto"/>
        <w:bottom w:val="none" w:sz="0" w:space="0" w:color="auto"/>
        <w:right w:val="none" w:sz="0" w:space="0" w:color="auto"/>
      </w:divBdr>
    </w:div>
    <w:div w:id="2115052781">
      <w:bodyDiv w:val="1"/>
      <w:marLeft w:val="0"/>
      <w:marRight w:val="0"/>
      <w:marTop w:val="0"/>
      <w:marBottom w:val="0"/>
      <w:divBdr>
        <w:top w:val="none" w:sz="0" w:space="0" w:color="auto"/>
        <w:left w:val="none" w:sz="0" w:space="0" w:color="auto"/>
        <w:bottom w:val="none" w:sz="0" w:space="0" w:color="auto"/>
        <w:right w:val="none" w:sz="0" w:space="0" w:color="auto"/>
      </w:divBdr>
    </w:div>
    <w:div w:id="2115125862">
      <w:bodyDiv w:val="1"/>
      <w:marLeft w:val="0"/>
      <w:marRight w:val="0"/>
      <w:marTop w:val="0"/>
      <w:marBottom w:val="0"/>
      <w:divBdr>
        <w:top w:val="none" w:sz="0" w:space="0" w:color="auto"/>
        <w:left w:val="none" w:sz="0" w:space="0" w:color="auto"/>
        <w:bottom w:val="none" w:sz="0" w:space="0" w:color="auto"/>
        <w:right w:val="none" w:sz="0" w:space="0" w:color="auto"/>
      </w:divBdr>
    </w:div>
    <w:div w:id="2115131244">
      <w:bodyDiv w:val="1"/>
      <w:marLeft w:val="0"/>
      <w:marRight w:val="0"/>
      <w:marTop w:val="0"/>
      <w:marBottom w:val="0"/>
      <w:divBdr>
        <w:top w:val="none" w:sz="0" w:space="0" w:color="auto"/>
        <w:left w:val="none" w:sz="0" w:space="0" w:color="auto"/>
        <w:bottom w:val="none" w:sz="0" w:space="0" w:color="auto"/>
        <w:right w:val="none" w:sz="0" w:space="0" w:color="auto"/>
      </w:divBdr>
    </w:div>
    <w:div w:id="2115588589">
      <w:bodyDiv w:val="1"/>
      <w:marLeft w:val="0"/>
      <w:marRight w:val="0"/>
      <w:marTop w:val="0"/>
      <w:marBottom w:val="0"/>
      <w:divBdr>
        <w:top w:val="none" w:sz="0" w:space="0" w:color="auto"/>
        <w:left w:val="none" w:sz="0" w:space="0" w:color="auto"/>
        <w:bottom w:val="none" w:sz="0" w:space="0" w:color="auto"/>
        <w:right w:val="none" w:sz="0" w:space="0" w:color="auto"/>
      </w:divBdr>
    </w:div>
    <w:div w:id="2115703913">
      <w:bodyDiv w:val="1"/>
      <w:marLeft w:val="0"/>
      <w:marRight w:val="0"/>
      <w:marTop w:val="0"/>
      <w:marBottom w:val="0"/>
      <w:divBdr>
        <w:top w:val="none" w:sz="0" w:space="0" w:color="auto"/>
        <w:left w:val="none" w:sz="0" w:space="0" w:color="auto"/>
        <w:bottom w:val="none" w:sz="0" w:space="0" w:color="auto"/>
        <w:right w:val="none" w:sz="0" w:space="0" w:color="auto"/>
      </w:divBdr>
    </w:div>
    <w:div w:id="2115707418">
      <w:bodyDiv w:val="1"/>
      <w:marLeft w:val="0"/>
      <w:marRight w:val="0"/>
      <w:marTop w:val="0"/>
      <w:marBottom w:val="0"/>
      <w:divBdr>
        <w:top w:val="none" w:sz="0" w:space="0" w:color="auto"/>
        <w:left w:val="none" w:sz="0" w:space="0" w:color="auto"/>
        <w:bottom w:val="none" w:sz="0" w:space="0" w:color="auto"/>
        <w:right w:val="none" w:sz="0" w:space="0" w:color="auto"/>
      </w:divBdr>
    </w:div>
    <w:div w:id="2116439487">
      <w:bodyDiv w:val="1"/>
      <w:marLeft w:val="0"/>
      <w:marRight w:val="0"/>
      <w:marTop w:val="0"/>
      <w:marBottom w:val="0"/>
      <w:divBdr>
        <w:top w:val="none" w:sz="0" w:space="0" w:color="auto"/>
        <w:left w:val="none" w:sz="0" w:space="0" w:color="auto"/>
        <w:bottom w:val="none" w:sz="0" w:space="0" w:color="auto"/>
        <w:right w:val="none" w:sz="0" w:space="0" w:color="auto"/>
      </w:divBdr>
    </w:div>
    <w:div w:id="2116636919">
      <w:bodyDiv w:val="1"/>
      <w:marLeft w:val="0"/>
      <w:marRight w:val="0"/>
      <w:marTop w:val="0"/>
      <w:marBottom w:val="0"/>
      <w:divBdr>
        <w:top w:val="none" w:sz="0" w:space="0" w:color="auto"/>
        <w:left w:val="none" w:sz="0" w:space="0" w:color="auto"/>
        <w:bottom w:val="none" w:sz="0" w:space="0" w:color="auto"/>
        <w:right w:val="none" w:sz="0" w:space="0" w:color="auto"/>
      </w:divBdr>
    </w:div>
    <w:div w:id="2116703651">
      <w:bodyDiv w:val="1"/>
      <w:marLeft w:val="0"/>
      <w:marRight w:val="0"/>
      <w:marTop w:val="0"/>
      <w:marBottom w:val="0"/>
      <w:divBdr>
        <w:top w:val="none" w:sz="0" w:space="0" w:color="auto"/>
        <w:left w:val="none" w:sz="0" w:space="0" w:color="auto"/>
        <w:bottom w:val="none" w:sz="0" w:space="0" w:color="auto"/>
        <w:right w:val="none" w:sz="0" w:space="0" w:color="auto"/>
      </w:divBdr>
    </w:div>
    <w:div w:id="2116705644">
      <w:bodyDiv w:val="1"/>
      <w:marLeft w:val="0"/>
      <w:marRight w:val="0"/>
      <w:marTop w:val="0"/>
      <w:marBottom w:val="0"/>
      <w:divBdr>
        <w:top w:val="none" w:sz="0" w:space="0" w:color="auto"/>
        <w:left w:val="none" w:sz="0" w:space="0" w:color="auto"/>
        <w:bottom w:val="none" w:sz="0" w:space="0" w:color="auto"/>
        <w:right w:val="none" w:sz="0" w:space="0" w:color="auto"/>
      </w:divBdr>
    </w:div>
    <w:div w:id="2117095021">
      <w:bodyDiv w:val="1"/>
      <w:marLeft w:val="0"/>
      <w:marRight w:val="0"/>
      <w:marTop w:val="0"/>
      <w:marBottom w:val="0"/>
      <w:divBdr>
        <w:top w:val="none" w:sz="0" w:space="0" w:color="auto"/>
        <w:left w:val="none" w:sz="0" w:space="0" w:color="auto"/>
        <w:bottom w:val="none" w:sz="0" w:space="0" w:color="auto"/>
        <w:right w:val="none" w:sz="0" w:space="0" w:color="auto"/>
      </w:divBdr>
    </w:div>
    <w:div w:id="2117171526">
      <w:bodyDiv w:val="1"/>
      <w:marLeft w:val="0"/>
      <w:marRight w:val="0"/>
      <w:marTop w:val="0"/>
      <w:marBottom w:val="0"/>
      <w:divBdr>
        <w:top w:val="none" w:sz="0" w:space="0" w:color="auto"/>
        <w:left w:val="none" w:sz="0" w:space="0" w:color="auto"/>
        <w:bottom w:val="none" w:sz="0" w:space="0" w:color="auto"/>
        <w:right w:val="none" w:sz="0" w:space="0" w:color="auto"/>
      </w:divBdr>
    </w:div>
    <w:div w:id="2117215500">
      <w:bodyDiv w:val="1"/>
      <w:marLeft w:val="0"/>
      <w:marRight w:val="0"/>
      <w:marTop w:val="0"/>
      <w:marBottom w:val="0"/>
      <w:divBdr>
        <w:top w:val="none" w:sz="0" w:space="0" w:color="auto"/>
        <w:left w:val="none" w:sz="0" w:space="0" w:color="auto"/>
        <w:bottom w:val="none" w:sz="0" w:space="0" w:color="auto"/>
        <w:right w:val="none" w:sz="0" w:space="0" w:color="auto"/>
      </w:divBdr>
    </w:div>
    <w:div w:id="2117402777">
      <w:bodyDiv w:val="1"/>
      <w:marLeft w:val="0"/>
      <w:marRight w:val="0"/>
      <w:marTop w:val="0"/>
      <w:marBottom w:val="0"/>
      <w:divBdr>
        <w:top w:val="none" w:sz="0" w:space="0" w:color="auto"/>
        <w:left w:val="none" w:sz="0" w:space="0" w:color="auto"/>
        <w:bottom w:val="none" w:sz="0" w:space="0" w:color="auto"/>
        <w:right w:val="none" w:sz="0" w:space="0" w:color="auto"/>
      </w:divBdr>
    </w:div>
    <w:div w:id="2117478376">
      <w:bodyDiv w:val="1"/>
      <w:marLeft w:val="0"/>
      <w:marRight w:val="0"/>
      <w:marTop w:val="0"/>
      <w:marBottom w:val="0"/>
      <w:divBdr>
        <w:top w:val="none" w:sz="0" w:space="0" w:color="auto"/>
        <w:left w:val="none" w:sz="0" w:space="0" w:color="auto"/>
        <w:bottom w:val="none" w:sz="0" w:space="0" w:color="auto"/>
        <w:right w:val="none" w:sz="0" w:space="0" w:color="auto"/>
      </w:divBdr>
    </w:div>
    <w:div w:id="2117671017">
      <w:bodyDiv w:val="1"/>
      <w:marLeft w:val="0"/>
      <w:marRight w:val="0"/>
      <w:marTop w:val="0"/>
      <w:marBottom w:val="0"/>
      <w:divBdr>
        <w:top w:val="none" w:sz="0" w:space="0" w:color="auto"/>
        <w:left w:val="none" w:sz="0" w:space="0" w:color="auto"/>
        <w:bottom w:val="none" w:sz="0" w:space="0" w:color="auto"/>
        <w:right w:val="none" w:sz="0" w:space="0" w:color="auto"/>
      </w:divBdr>
    </w:div>
    <w:div w:id="2117944741">
      <w:bodyDiv w:val="1"/>
      <w:marLeft w:val="0"/>
      <w:marRight w:val="0"/>
      <w:marTop w:val="0"/>
      <w:marBottom w:val="0"/>
      <w:divBdr>
        <w:top w:val="none" w:sz="0" w:space="0" w:color="auto"/>
        <w:left w:val="none" w:sz="0" w:space="0" w:color="auto"/>
        <w:bottom w:val="none" w:sz="0" w:space="0" w:color="auto"/>
        <w:right w:val="none" w:sz="0" w:space="0" w:color="auto"/>
      </w:divBdr>
    </w:div>
    <w:div w:id="2118134639">
      <w:bodyDiv w:val="1"/>
      <w:marLeft w:val="0"/>
      <w:marRight w:val="0"/>
      <w:marTop w:val="0"/>
      <w:marBottom w:val="0"/>
      <w:divBdr>
        <w:top w:val="none" w:sz="0" w:space="0" w:color="auto"/>
        <w:left w:val="none" w:sz="0" w:space="0" w:color="auto"/>
        <w:bottom w:val="none" w:sz="0" w:space="0" w:color="auto"/>
        <w:right w:val="none" w:sz="0" w:space="0" w:color="auto"/>
      </w:divBdr>
    </w:div>
    <w:div w:id="2118215812">
      <w:bodyDiv w:val="1"/>
      <w:marLeft w:val="0"/>
      <w:marRight w:val="0"/>
      <w:marTop w:val="0"/>
      <w:marBottom w:val="0"/>
      <w:divBdr>
        <w:top w:val="none" w:sz="0" w:space="0" w:color="auto"/>
        <w:left w:val="none" w:sz="0" w:space="0" w:color="auto"/>
        <w:bottom w:val="none" w:sz="0" w:space="0" w:color="auto"/>
        <w:right w:val="none" w:sz="0" w:space="0" w:color="auto"/>
      </w:divBdr>
    </w:div>
    <w:div w:id="2118256705">
      <w:bodyDiv w:val="1"/>
      <w:marLeft w:val="0"/>
      <w:marRight w:val="0"/>
      <w:marTop w:val="0"/>
      <w:marBottom w:val="0"/>
      <w:divBdr>
        <w:top w:val="none" w:sz="0" w:space="0" w:color="auto"/>
        <w:left w:val="none" w:sz="0" w:space="0" w:color="auto"/>
        <w:bottom w:val="none" w:sz="0" w:space="0" w:color="auto"/>
        <w:right w:val="none" w:sz="0" w:space="0" w:color="auto"/>
      </w:divBdr>
    </w:div>
    <w:div w:id="2118283083">
      <w:bodyDiv w:val="1"/>
      <w:marLeft w:val="0"/>
      <w:marRight w:val="0"/>
      <w:marTop w:val="0"/>
      <w:marBottom w:val="0"/>
      <w:divBdr>
        <w:top w:val="none" w:sz="0" w:space="0" w:color="auto"/>
        <w:left w:val="none" w:sz="0" w:space="0" w:color="auto"/>
        <w:bottom w:val="none" w:sz="0" w:space="0" w:color="auto"/>
        <w:right w:val="none" w:sz="0" w:space="0" w:color="auto"/>
      </w:divBdr>
    </w:div>
    <w:div w:id="2118326244">
      <w:bodyDiv w:val="1"/>
      <w:marLeft w:val="0"/>
      <w:marRight w:val="0"/>
      <w:marTop w:val="0"/>
      <w:marBottom w:val="0"/>
      <w:divBdr>
        <w:top w:val="none" w:sz="0" w:space="0" w:color="auto"/>
        <w:left w:val="none" w:sz="0" w:space="0" w:color="auto"/>
        <w:bottom w:val="none" w:sz="0" w:space="0" w:color="auto"/>
        <w:right w:val="none" w:sz="0" w:space="0" w:color="auto"/>
      </w:divBdr>
    </w:div>
    <w:div w:id="2118599265">
      <w:bodyDiv w:val="1"/>
      <w:marLeft w:val="0"/>
      <w:marRight w:val="0"/>
      <w:marTop w:val="0"/>
      <w:marBottom w:val="0"/>
      <w:divBdr>
        <w:top w:val="none" w:sz="0" w:space="0" w:color="auto"/>
        <w:left w:val="none" w:sz="0" w:space="0" w:color="auto"/>
        <w:bottom w:val="none" w:sz="0" w:space="0" w:color="auto"/>
        <w:right w:val="none" w:sz="0" w:space="0" w:color="auto"/>
      </w:divBdr>
    </w:div>
    <w:div w:id="2118670068">
      <w:bodyDiv w:val="1"/>
      <w:marLeft w:val="0"/>
      <w:marRight w:val="0"/>
      <w:marTop w:val="0"/>
      <w:marBottom w:val="0"/>
      <w:divBdr>
        <w:top w:val="none" w:sz="0" w:space="0" w:color="auto"/>
        <w:left w:val="none" w:sz="0" w:space="0" w:color="auto"/>
        <w:bottom w:val="none" w:sz="0" w:space="0" w:color="auto"/>
        <w:right w:val="none" w:sz="0" w:space="0" w:color="auto"/>
      </w:divBdr>
    </w:div>
    <w:div w:id="2119060099">
      <w:bodyDiv w:val="1"/>
      <w:marLeft w:val="0"/>
      <w:marRight w:val="0"/>
      <w:marTop w:val="0"/>
      <w:marBottom w:val="0"/>
      <w:divBdr>
        <w:top w:val="none" w:sz="0" w:space="0" w:color="auto"/>
        <w:left w:val="none" w:sz="0" w:space="0" w:color="auto"/>
        <w:bottom w:val="none" w:sz="0" w:space="0" w:color="auto"/>
        <w:right w:val="none" w:sz="0" w:space="0" w:color="auto"/>
      </w:divBdr>
    </w:div>
    <w:div w:id="2119176463">
      <w:bodyDiv w:val="1"/>
      <w:marLeft w:val="0"/>
      <w:marRight w:val="0"/>
      <w:marTop w:val="0"/>
      <w:marBottom w:val="0"/>
      <w:divBdr>
        <w:top w:val="none" w:sz="0" w:space="0" w:color="auto"/>
        <w:left w:val="none" w:sz="0" w:space="0" w:color="auto"/>
        <w:bottom w:val="none" w:sz="0" w:space="0" w:color="auto"/>
        <w:right w:val="none" w:sz="0" w:space="0" w:color="auto"/>
      </w:divBdr>
    </w:div>
    <w:div w:id="2119250806">
      <w:bodyDiv w:val="1"/>
      <w:marLeft w:val="0"/>
      <w:marRight w:val="0"/>
      <w:marTop w:val="0"/>
      <w:marBottom w:val="0"/>
      <w:divBdr>
        <w:top w:val="none" w:sz="0" w:space="0" w:color="auto"/>
        <w:left w:val="none" w:sz="0" w:space="0" w:color="auto"/>
        <w:bottom w:val="none" w:sz="0" w:space="0" w:color="auto"/>
        <w:right w:val="none" w:sz="0" w:space="0" w:color="auto"/>
      </w:divBdr>
    </w:div>
    <w:div w:id="2119329001">
      <w:bodyDiv w:val="1"/>
      <w:marLeft w:val="0"/>
      <w:marRight w:val="0"/>
      <w:marTop w:val="0"/>
      <w:marBottom w:val="0"/>
      <w:divBdr>
        <w:top w:val="none" w:sz="0" w:space="0" w:color="auto"/>
        <w:left w:val="none" w:sz="0" w:space="0" w:color="auto"/>
        <w:bottom w:val="none" w:sz="0" w:space="0" w:color="auto"/>
        <w:right w:val="none" w:sz="0" w:space="0" w:color="auto"/>
      </w:divBdr>
    </w:div>
    <w:div w:id="2119448946">
      <w:bodyDiv w:val="1"/>
      <w:marLeft w:val="0"/>
      <w:marRight w:val="0"/>
      <w:marTop w:val="0"/>
      <w:marBottom w:val="0"/>
      <w:divBdr>
        <w:top w:val="none" w:sz="0" w:space="0" w:color="auto"/>
        <w:left w:val="none" w:sz="0" w:space="0" w:color="auto"/>
        <w:bottom w:val="none" w:sz="0" w:space="0" w:color="auto"/>
        <w:right w:val="none" w:sz="0" w:space="0" w:color="auto"/>
      </w:divBdr>
    </w:div>
    <w:div w:id="2119568456">
      <w:bodyDiv w:val="1"/>
      <w:marLeft w:val="0"/>
      <w:marRight w:val="0"/>
      <w:marTop w:val="0"/>
      <w:marBottom w:val="0"/>
      <w:divBdr>
        <w:top w:val="none" w:sz="0" w:space="0" w:color="auto"/>
        <w:left w:val="none" w:sz="0" w:space="0" w:color="auto"/>
        <w:bottom w:val="none" w:sz="0" w:space="0" w:color="auto"/>
        <w:right w:val="none" w:sz="0" w:space="0" w:color="auto"/>
      </w:divBdr>
    </w:div>
    <w:div w:id="2119830896">
      <w:bodyDiv w:val="1"/>
      <w:marLeft w:val="0"/>
      <w:marRight w:val="0"/>
      <w:marTop w:val="0"/>
      <w:marBottom w:val="0"/>
      <w:divBdr>
        <w:top w:val="none" w:sz="0" w:space="0" w:color="auto"/>
        <w:left w:val="none" w:sz="0" w:space="0" w:color="auto"/>
        <w:bottom w:val="none" w:sz="0" w:space="0" w:color="auto"/>
        <w:right w:val="none" w:sz="0" w:space="0" w:color="auto"/>
      </w:divBdr>
    </w:div>
    <w:div w:id="2119904948">
      <w:bodyDiv w:val="1"/>
      <w:marLeft w:val="0"/>
      <w:marRight w:val="0"/>
      <w:marTop w:val="0"/>
      <w:marBottom w:val="0"/>
      <w:divBdr>
        <w:top w:val="none" w:sz="0" w:space="0" w:color="auto"/>
        <w:left w:val="none" w:sz="0" w:space="0" w:color="auto"/>
        <w:bottom w:val="none" w:sz="0" w:space="0" w:color="auto"/>
        <w:right w:val="none" w:sz="0" w:space="0" w:color="auto"/>
      </w:divBdr>
    </w:div>
    <w:div w:id="2119909900">
      <w:bodyDiv w:val="1"/>
      <w:marLeft w:val="0"/>
      <w:marRight w:val="0"/>
      <w:marTop w:val="0"/>
      <w:marBottom w:val="0"/>
      <w:divBdr>
        <w:top w:val="none" w:sz="0" w:space="0" w:color="auto"/>
        <w:left w:val="none" w:sz="0" w:space="0" w:color="auto"/>
        <w:bottom w:val="none" w:sz="0" w:space="0" w:color="auto"/>
        <w:right w:val="none" w:sz="0" w:space="0" w:color="auto"/>
      </w:divBdr>
    </w:div>
    <w:div w:id="2120026747">
      <w:bodyDiv w:val="1"/>
      <w:marLeft w:val="0"/>
      <w:marRight w:val="0"/>
      <w:marTop w:val="0"/>
      <w:marBottom w:val="0"/>
      <w:divBdr>
        <w:top w:val="none" w:sz="0" w:space="0" w:color="auto"/>
        <w:left w:val="none" w:sz="0" w:space="0" w:color="auto"/>
        <w:bottom w:val="none" w:sz="0" w:space="0" w:color="auto"/>
        <w:right w:val="none" w:sz="0" w:space="0" w:color="auto"/>
      </w:divBdr>
    </w:div>
    <w:div w:id="2120056045">
      <w:bodyDiv w:val="1"/>
      <w:marLeft w:val="0"/>
      <w:marRight w:val="0"/>
      <w:marTop w:val="0"/>
      <w:marBottom w:val="0"/>
      <w:divBdr>
        <w:top w:val="none" w:sz="0" w:space="0" w:color="auto"/>
        <w:left w:val="none" w:sz="0" w:space="0" w:color="auto"/>
        <w:bottom w:val="none" w:sz="0" w:space="0" w:color="auto"/>
        <w:right w:val="none" w:sz="0" w:space="0" w:color="auto"/>
      </w:divBdr>
    </w:div>
    <w:div w:id="2120175598">
      <w:bodyDiv w:val="1"/>
      <w:marLeft w:val="0"/>
      <w:marRight w:val="0"/>
      <w:marTop w:val="0"/>
      <w:marBottom w:val="0"/>
      <w:divBdr>
        <w:top w:val="none" w:sz="0" w:space="0" w:color="auto"/>
        <w:left w:val="none" w:sz="0" w:space="0" w:color="auto"/>
        <w:bottom w:val="none" w:sz="0" w:space="0" w:color="auto"/>
        <w:right w:val="none" w:sz="0" w:space="0" w:color="auto"/>
      </w:divBdr>
    </w:div>
    <w:div w:id="2121559164">
      <w:bodyDiv w:val="1"/>
      <w:marLeft w:val="0"/>
      <w:marRight w:val="0"/>
      <w:marTop w:val="0"/>
      <w:marBottom w:val="0"/>
      <w:divBdr>
        <w:top w:val="none" w:sz="0" w:space="0" w:color="auto"/>
        <w:left w:val="none" w:sz="0" w:space="0" w:color="auto"/>
        <w:bottom w:val="none" w:sz="0" w:space="0" w:color="auto"/>
        <w:right w:val="none" w:sz="0" w:space="0" w:color="auto"/>
      </w:divBdr>
    </w:div>
    <w:div w:id="2121559290">
      <w:bodyDiv w:val="1"/>
      <w:marLeft w:val="0"/>
      <w:marRight w:val="0"/>
      <w:marTop w:val="0"/>
      <w:marBottom w:val="0"/>
      <w:divBdr>
        <w:top w:val="none" w:sz="0" w:space="0" w:color="auto"/>
        <w:left w:val="none" w:sz="0" w:space="0" w:color="auto"/>
        <w:bottom w:val="none" w:sz="0" w:space="0" w:color="auto"/>
        <w:right w:val="none" w:sz="0" w:space="0" w:color="auto"/>
      </w:divBdr>
    </w:div>
    <w:div w:id="2122650133">
      <w:bodyDiv w:val="1"/>
      <w:marLeft w:val="0"/>
      <w:marRight w:val="0"/>
      <w:marTop w:val="0"/>
      <w:marBottom w:val="0"/>
      <w:divBdr>
        <w:top w:val="none" w:sz="0" w:space="0" w:color="auto"/>
        <w:left w:val="none" w:sz="0" w:space="0" w:color="auto"/>
        <w:bottom w:val="none" w:sz="0" w:space="0" w:color="auto"/>
        <w:right w:val="none" w:sz="0" w:space="0" w:color="auto"/>
      </w:divBdr>
    </w:div>
    <w:div w:id="2122796141">
      <w:bodyDiv w:val="1"/>
      <w:marLeft w:val="0"/>
      <w:marRight w:val="0"/>
      <w:marTop w:val="0"/>
      <w:marBottom w:val="0"/>
      <w:divBdr>
        <w:top w:val="none" w:sz="0" w:space="0" w:color="auto"/>
        <w:left w:val="none" w:sz="0" w:space="0" w:color="auto"/>
        <w:bottom w:val="none" w:sz="0" w:space="0" w:color="auto"/>
        <w:right w:val="none" w:sz="0" w:space="0" w:color="auto"/>
      </w:divBdr>
    </w:div>
    <w:div w:id="2122798216">
      <w:bodyDiv w:val="1"/>
      <w:marLeft w:val="0"/>
      <w:marRight w:val="0"/>
      <w:marTop w:val="0"/>
      <w:marBottom w:val="0"/>
      <w:divBdr>
        <w:top w:val="none" w:sz="0" w:space="0" w:color="auto"/>
        <w:left w:val="none" w:sz="0" w:space="0" w:color="auto"/>
        <w:bottom w:val="none" w:sz="0" w:space="0" w:color="auto"/>
        <w:right w:val="none" w:sz="0" w:space="0" w:color="auto"/>
      </w:divBdr>
    </w:div>
    <w:div w:id="2123498794">
      <w:bodyDiv w:val="1"/>
      <w:marLeft w:val="0"/>
      <w:marRight w:val="0"/>
      <w:marTop w:val="0"/>
      <w:marBottom w:val="0"/>
      <w:divBdr>
        <w:top w:val="none" w:sz="0" w:space="0" w:color="auto"/>
        <w:left w:val="none" w:sz="0" w:space="0" w:color="auto"/>
        <w:bottom w:val="none" w:sz="0" w:space="0" w:color="auto"/>
        <w:right w:val="none" w:sz="0" w:space="0" w:color="auto"/>
      </w:divBdr>
    </w:div>
    <w:div w:id="2123724957">
      <w:bodyDiv w:val="1"/>
      <w:marLeft w:val="0"/>
      <w:marRight w:val="0"/>
      <w:marTop w:val="0"/>
      <w:marBottom w:val="0"/>
      <w:divBdr>
        <w:top w:val="none" w:sz="0" w:space="0" w:color="auto"/>
        <w:left w:val="none" w:sz="0" w:space="0" w:color="auto"/>
        <w:bottom w:val="none" w:sz="0" w:space="0" w:color="auto"/>
        <w:right w:val="none" w:sz="0" w:space="0" w:color="auto"/>
      </w:divBdr>
    </w:div>
    <w:div w:id="2123760508">
      <w:bodyDiv w:val="1"/>
      <w:marLeft w:val="0"/>
      <w:marRight w:val="0"/>
      <w:marTop w:val="0"/>
      <w:marBottom w:val="0"/>
      <w:divBdr>
        <w:top w:val="none" w:sz="0" w:space="0" w:color="auto"/>
        <w:left w:val="none" w:sz="0" w:space="0" w:color="auto"/>
        <w:bottom w:val="none" w:sz="0" w:space="0" w:color="auto"/>
        <w:right w:val="none" w:sz="0" w:space="0" w:color="auto"/>
      </w:divBdr>
    </w:div>
    <w:div w:id="2123844132">
      <w:bodyDiv w:val="1"/>
      <w:marLeft w:val="0"/>
      <w:marRight w:val="0"/>
      <w:marTop w:val="0"/>
      <w:marBottom w:val="0"/>
      <w:divBdr>
        <w:top w:val="none" w:sz="0" w:space="0" w:color="auto"/>
        <w:left w:val="none" w:sz="0" w:space="0" w:color="auto"/>
        <w:bottom w:val="none" w:sz="0" w:space="0" w:color="auto"/>
        <w:right w:val="none" w:sz="0" w:space="0" w:color="auto"/>
      </w:divBdr>
    </w:div>
    <w:div w:id="2124111984">
      <w:bodyDiv w:val="1"/>
      <w:marLeft w:val="0"/>
      <w:marRight w:val="0"/>
      <w:marTop w:val="0"/>
      <w:marBottom w:val="0"/>
      <w:divBdr>
        <w:top w:val="none" w:sz="0" w:space="0" w:color="auto"/>
        <w:left w:val="none" w:sz="0" w:space="0" w:color="auto"/>
        <w:bottom w:val="none" w:sz="0" w:space="0" w:color="auto"/>
        <w:right w:val="none" w:sz="0" w:space="0" w:color="auto"/>
      </w:divBdr>
    </w:div>
    <w:div w:id="2124498864">
      <w:bodyDiv w:val="1"/>
      <w:marLeft w:val="0"/>
      <w:marRight w:val="0"/>
      <w:marTop w:val="0"/>
      <w:marBottom w:val="0"/>
      <w:divBdr>
        <w:top w:val="none" w:sz="0" w:space="0" w:color="auto"/>
        <w:left w:val="none" w:sz="0" w:space="0" w:color="auto"/>
        <w:bottom w:val="none" w:sz="0" w:space="0" w:color="auto"/>
        <w:right w:val="none" w:sz="0" w:space="0" w:color="auto"/>
      </w:divBdr>
    </w:div>
    <w:div w:id="2124691807">
      <w:bodyDiv w:val="1"/>
      <w:marLeft w:val="0"/>
      <w:marRight w:val="0"/>
      <w:marTop w:val="0"/>
      <w:marBottom w:val="0"/>
      <w:divBdr>
        <w:top w:val="none" w:sz="0" w:space="0" w:color="auto"/>
        <w:left w:val="none" w:sz="0" w:space="0" w:color="auto"/>
        <w:bottom w:val="none" w:sz="0" w:space="0" w:color="auto"/>
        <w:right w:val="none" w:sz="0" w:space="0" w:color="auto"/>
      </w:divBdr>
    </w:div>
    <w:div w:id="2124953876">
      <w:bodyDiv w:val="1"/>
      <w:marLeft w:val="0"/>
      <w:marRight w:val="0"/>
      <w:marTop w:val="0"/>
      <w:marBottom w:val="0"/>
      <w:divBdr>
        <w:top w:val="none" w:sz="0" w:space="0" w:color="auto"/>
        <w:left w:val="none" w:sz="0" w:space="0" w:color="auto"/>
        <w:bottom w:val="none" w:sz="0" w:space="0" w:color="auto"/>
        <w:right w:val="none" w:sz="0" w:space="0" w:color="auto"/>
      </w:divBdr>
    </w:div>
    <w:div w:id="2125070684">
      <w:bodyDiv w:val="1"/>
      <w:marLeft w:val="0"/>
      <w:marRight w:val="0"/>
      <w:marTop w:val="0"/>
      <w:marBottom w:val="0"/>
      <w:divBdr>
        <w:top w:val="none" w:sz="0" w:space="0" w:color="auto"/>
        <w:left w:val="none" w:sz="0" w:space="0" w:color="auto"/>
        <w:bottom w:val="none" w:sz="0" w:space="0" w:color="auto"/>
        <w:right w:val="none" w:sz="0" w:space="0" w:color="auto"/>
      </w:divBdr>
    </w:div>
    <w:div w:id="2125490356">
      <w:bodyDiv w:val="1"/>
      <w:marLeft w:val="0"/>
      <w:marRight w:val="0"/>
      <w:marTop w:val="0"/>
      <w:marBottom w:val="0"/>
      <w:divBdr>
        <w:top w:val="none" w:sz="0" w:space="0" w:color="auto"/>
        <w:left w:val="none" w:sz="0" w:space="0" w:color="auto"/>
        <w:bottom w:val="none" w:sz="0" w:space="0" w:color="auto"/>
        <w:right w:val="none" w:sz="0" w:space="0" w:color="auto"/>
      </w:divBdr>
    </w:div>
    <w:div w:id="2125540825">
      <w:bodyDiv w:val="1"/>
      <w:marLeft w:val="0"/>
      <w:marRight w:val="0"/>
      <w:marTop w:val="0"/>
      <w:marBottom w:val="0"/>
      <w:divBdr>
        <w:top w:val="none" w:sz="0" w:space="0" w:color="auto"/>
        <w:left w:val="none" w:sz="0" w:space="0" w:color="auto"/>
        <w:bottom w:val="none" w:sz="0" w:space="0" w:color="auto"/>
        <w:right w:val="none" w:sz="0" w:space="0" w:color="auto"/>
      </w:divBdr>
    </w:div>
    <w:div w:id="2125732177">
      <w:bodyDiv w:val="1"/>
      <w:marLeft w:val="0"/>
      <w:marRight w:val="0"/>
      <w:marTop w:val="0"/>
      <w:marBottom w:val="0"/>
      <w:divBdr>
        <w:top w:val="none" w:sz="0" w:space="0" w:color="auto"/>
        <w:left w:val="none" w:sz="0" w:space="0" w:color="auto"/>
        <w:bottom w:val="none" w:sz="0" w:space="0" w:color="auto"/>
        <w:right w:val="none" w:sz="0" w:space="0" w:color="auto"/>
      </w:divBdr>
    </w:div>
    <w:div w:id="2125925183">
      <w:bodyDiv w:val="1"/>
      <w:marLeft w:val="0"/>
      <w:marRight w:val="0"/>
      <w:marTop w:val="0"/>
      <w:marBottom w:val="0"/>
      <w:divBdr>
        <w:top w:val="none" w:sz="0" w:space="0" w:color="auto"/>
        <w:left w:val="none" w:sz="0" w:space="0" w:color="auto"/>
        <w:bottom w:val="none" w:sz="0" w:space="0" w:color="auto"/>
        <w:right w:val="none" w:sz="0" w:space="0" w:color="auto"/>
      </w:divBdr>
    </w:div>
    <w:div w:id="2126075342">
      <w:bodyDiv w:val="1"/>
      <w:marLeft w:val="0"/>
      <w:marRight w:val="0"/>
      <w:marTop w:val="0"/>
      <w:marBottom w:val="0"/>
      <w:divBdr>
        <w:top w:val="none" w:sz="0" w:space="0" w:color="auto"/>
        <w:left w:val="none" w:sz="0" w:space="0" w:color="auto"/>
        <w:bottom w:val="none" w:sz="0" w:space="0" w:color="auto"/>
        <w:right w:val="none" w:sz="0" w:space="0" w:color="auto"/>
      </w:divBdr>
    </w:div>
    <w:div w:id="2126146658">
      <w:bodyDiv w:val="1"/>
      <w:marLeft w:val="0"/>
      <w:marRight w:val="0"/>
      <w:marTop w:val="0"/>
      <w:marBottom w:val="0"/>
      <w:divBdr>
        <w:top w:val="none" w:sz="0" w:space="0" w:color="auto"/>
        <w:left w:val="none" w:sz="0" w:space="0" w:color="auto"/>
        <w:bottom w:val="none" w:sz="0" w:space="0" w:color="auto"/>
        <w:right w:val="none" w:sz="0" w:space="0" w:color="auto"/>
      </w:divBdr>
    </w:div>
    <w:div w:id="2126195175">
      <w:bodyDiv w:val="1"/>
      <w:marLeft w:val="0"/>
      <w:marRight w:val="0"/>
      <w:marTop w:val="0"/>
      <w:marBottom w:val="0"/>
      <w:divBdr>
        <w:top w:val="none" w:sz="0" w:space="0" w:color="auto"/>
        <w:left w:val="none" w:sz="0" w:space="0" w:color="auto"/>
        <w:bottom w:val="none" w:sz="0" w:space="0" w:color="auto"/>
        <w:right w:val="none" w:sz="0" w:space="0" w:color="auto"/>
      </w:divBdr>
    </w:div>
    <w:div w:id="2126264034">
      <w:bodyDiv w:val="1"/>
      <w:marLeft w:val="0"/>
      <w:marRight w:val="0"/>
      <w:marTop w:val="0"/>
      <w:marBottom w:val="0"/>
      <w:divBdr>
        <w:top w:val="none" w:sz="0" w:space="0" w:color="auto"/>
        <w:left w:val="none" w:sz="0" w:space="0" w:color="auto"/>
        <w:bottom w:val="none" w:sz="0" w:space="0" w:color="auto"/>
        <w:right w:val="none" w:sz="0" w:space="0" w:color="auto"/>
      </w:divBdr>
    </w:div>
    <w:div w:id="2126342101">
      <w:bodyDiv w:val="1"/>
      <w:marLeft w:val="0"/>
      <w:marRight w:val="0"/>
      <w:marTop w:val="0"/>
      <w:marBottom w:val="0"/>
      <w:divBdr>
        <w:top w:val="none" w:sz="0" w:space="0" w:color="auto"/>
        <w:left w:val="none" w:sz="0" w:space="0" w:color="auto"/>
        <w:bottom w:val="none" w:sz="0" w:space="0" w:color="auto"/>
        <w:right w:val="none" w:sz="0" w:space="0" w:color="auto"/>
      </w:divBdr>
    </w:div>
    <w:div w:id="2126381411">
      <w:bodyDiv w:val="1"/>
      <w:marLeft w:val="0"/>
      <w:marRight w:val="0"/>
      <w:marTop w:val="0"/>
      <w:marBottom w:val="0"/>
      <w:divBdr>
        <w:top w:val="none" w:sz="0" w:space="0" w:color="auto"/>
        <w:left w:val="none" w:sz="0" w:space="0" w:color="auto"/>
        <w:bottom w:val="none" w:sz="0" w:space="0" w:color="auto"/>
        <w:right w:val="none" w:sz="0" w:space="0" w:color="auto"/>
      </w:divBdr>
    </w:div>
    <w:div w:id="2126658786">
      <w:bodyDiv w:val="1"/>
      <w:marLeft w:val="0"/>
      <w:marRight w:val="0"/>
      <w:marTop w:val="0"/>
      <w:marBottom w:val="0"/>
      <w:divBdr>
        <w:top w:val="none" w:sz="0" w:space="0" w:color="auto"/>
        <w:left w:val="none" w:sz="0" w:space="0" w:color="auto"/>
        <w:bottom w:val="none" w:sz="0" w:space="0" w:color="auto"/>
        <w:right w:val="none" w:sz="0" w:space="0" w:color="auto"/>
      </w:divBdr>
    </w:div>
    <w:div w:id="2126725573">
      <w:bodyDiv w:val="1"/>
      <w:marLeft w:val="0"/>
      <w:marRight w:val="0"/>
      <w:marTop w:val="0"/>
      <w:marBottom w:val="0"/>
      <w:divBdr>
        <w:top w:val="none" w:sz="0" w:space="0" w:color="auto"/>
        <w:left w:val="none" w:sz="0" w:space="0" w:color="auto"/>
        <w:bottom w:val="none" w:sz="0" w:space="0" w:color="auto"/>
        <w:right w:val="none" w:sz="0" w:space="0" w:color="auto"/>
      </w:divBdr>
    </w:div>
    <w:div w:id="2126852460">
      <w:bodyDiv w:val="1"/>
      <w:marLeft w:val="0"/>
      <w:marRight w:val="0"/>
      <w:marTop w:val="0"/>
      <w:marBottom w:val="0"/>
      <w:divBdr>
        <w:top w:val="none" w:sz="0" w:space="0" w:color="auto"/>
        <w:left w:val="none" w:sz="0" w:space="0" w:color="auto"/>
        <w:bottom w:val="none" w:sz="0" w:space="0" w:color="auto"/>
        <w:right w:val="none" w:sz="0" w:space="0" w:color="auto"/>
      </w:divBdr>
    </w:div>
    <w:div w:id="2126926994">
      <w:bodyDiv w:val="1"/>
      <w:marLeft w:val="0"/>
      <w:marRight w:val="0"/>
      <w:marTop w:val="0"/>
      <w:marBottom w:val="0"/>
      <w:divBdr>
        <w:top w:val="none" w:sz="0" w:space="0" w:color="auto"/>
        <w:left w:val="none" w:sz="0" w:space="0" w:color="auto"/>
        <w:bottom w:val="none" w:sz="0" w:space="0" w:color="auto"/>
        <w:right w:val="none" w:sz="0" w:space="0" w:color="auto"/>
      </w:divBdr>
    </w:div>
    <w:div w:id="2127431678">
      <w:bodyDiv w:val="1"/>
      <w:marLeft w:val="0"/>
      <w:marRight w:val="0"/>
      <w:marTop w:val="0"/>
      <w:marBottom w:val="0"/>
      <w:divBdr>
        <w:top w:val="none" w:sz="0" w:space="0" w:color="auto"/>
        <w:left w:val="none" w:sz="0" w:space="0" w:color="auto"/>
        <w:bottom w:val="none" w:sz="0" w:space="0" w:color="auto"/>
        <w:right w:val="none" w:sz="0" w:space="0" w:color="auto"/>
      </w:divBdr>
    </w:div>
    <w:div w:id="2127583258">
      <w:bodyDiv w:val="1"/>
      <w:marLeft w:val="0"/>
      <w:marRight w:val="0"/>
      <w:marTop w:val="0"/>
      <w:marBottom w:val="0"/>
      <w:divBdr>
        <w:top w:val="none" w:sz="0" w:space="0" w:color="auto"/>
        <w:left w:val="none" w:sz="0" w:space="0" w:color="auto"/>
        <w:bottom w:val="none" w:sz="0" w:space="0" w:color="auto"/>
        <w:right w:val="none" w:sz="0" w:space="0" w:color="auto"/>
      </w:divBdr>
    </w:div>
    <w:div w:id="2127652272">
      <w:bodyDiv w:val="1"/>
      <w:marLeft w:val="0"/>
      <w:marRight w:val="0"/>
      <w:marTop w:val="0"/>
      <w:marBottom w:val="0"/>
      <w:divBdr>
        <w:top w:val="none" w:sz="0" w:space="0" w:color="auto"/>
        <w:left w:val="none" w:sz="0" w:space="0" w:color="auto"/>
        <w:bottom w:val="none" w:sz="0" w:space="0" w:color="auto"/>
        <w:right w:val="none" w:sz="0" w:space="0" w:color="auto"/>
      </w:divBdr>
    </w:div>
    <w:div w:id="2127652340">
      <w:bodyDiv w:val="1"/>
      <w:marLeft w:val="0"/>
      <w:marRight w:val="0"/>
      <w:marTop w:val="0"/>
      <w:marBottom w:val="0"/>
      <w:divBdr>
        <w:top w:val="none" w:sz="0" w:space="0" w:color="auto"/>
        <w:left w:val="none" w:sz="0" w:space="0" w:color="auto"/>
        <w:bottom w:val="none" w:sz="0" w:space="0" w:color="auto"/>
        <w:right w:val="none" w:sz="0" w:space="0" w:color="auto"/>
      </w:divBdr>
    </w:div>
    <w:div w:id="2127894292">
      <w:bodyDiv w:val="1"/>
      <w:marLeft w:val="0"/>
      <w:marRight w:val="0"/>
      <w:marTop w:val="0"/>
      <w:marBottom w:val="0"/>
      <w:divBdr>
        <w:top w:val="none" w:sz="0" w:space="0" w:color="auto"/>
        <w:left w:val="none" w:sz="0" w:space="0" w:color="auto"/>
        <w:bottom w:val="none" w:sz="0" w:space="0" w:color="auto"/>
        <w:right w:val="none" w:sz="0" w:space="0" w:color="auto"/>
      </w:divBdr>
    </w:div>
    <w:div w:id="2128113688">
      <w:bodyDiv w:val="1"/>
      <w:marLeft w:val="0"/>
      <w:marRight w:val="0"/>
      <w:marTop w:val="0"/>
      <w:marBottom w:val="0"/>
      <w:divBdr>
        <w:top w:val="none" w:sz="0" w:space="0" w:color="auto"/>
        <w:left w:val="none" w:sz="0" w:space="0" w:color="auto"/>
        <w:bottom w:val="none" w:sz="0" w:space="0" w:color="auto"/>
        <w:right w:val="none" w:sz="0" w:space="0" w:color="auto"/>
      </w:divBdr>
    </w:div>
    <w:div w:id="2128311753">
      <w:bodyDiv w:val="1"/>
      <w:marLeft w:val="0"/>
      <w:marRight w:val="0"/>
      <w:marTop w:val="0"/>
      <w:marBottom w:val="0"/>
      <w:divBdr>
        <w:top w:val="none" w:sz="0" w:space="0" w:color="auto"/>
        <w:left w:val="none" w:sz="0" w:space="0" w:color="auto"/>
        <w:bottom w:val="none" w:sz="0" w:space="0" w:color="auto"/>
        <w:right w:val="none" w:sz="0" w:space="0" w:color="auto"/>
      </w:divBdr>
    </w:div>
    <w:div w:id="2128426332">
      <w:bodyDiv w:val="1"/>
      <w:marLeft w:val="0"/>
      <w:marRight w:val="0"/>
      <w:marTop w:val="0"/>
      <w:marBottom w:val="0"/>
      <w:divBdr>
        <w:top w:val="none" w:sz="0" w:space="0" w:color="auto"/>
        <w:left w:val="none" w:sz="0" w:space="0" w:color="auto"/>
        <w:bottom w:val="none" w:sz="0" w:space="0" w:color="auto"/>
        <w:right w:val="none" w:sz="0" w:space="0" w:color="auto"/>
      </w:divBdr>
    </w:div>
    <w:div w:id="2128625359">
      <w:bodyDiv w:val="1"/>
      <w:marLeft w:val="0"/>
      <w:marRight w:val="0"/>
      <w:marTop w:val="0"/>
      <w:marBottom w:val="0"/>
      <w:divBdr>
        <w:top w:val="none" w:sz="0" w:space="0" w:color="auto"/>
        <w:left w:val="none" w:sz="0" w:space="0" w:color="auto"/>
        <w:bottom w:val="none" w:sz="0" w:space="0" w:color="auto"/>
        <w:right w:val="none" w:sz="0" w:space="0" w:color="auto"/>
      </w:divBdr>
    </w:div>
    <w:div w:id="2129271534">
      <w:bodyDiv w:val="1"/>
      <w:marLeft w:val="0"/>
      <w:marRight w:val="0"/>
      <w:marTop w:val="0"/>
      <w:marBottom w:val="0"/>
      <w:divBdr>
        <w:top w:val="none" w:sz="0" w:space="0" w:color="auto"/>
        <w:left w:val="none" w:sz="0" w:space="0" w:color="auto"/>
        <w:bottom w:val="none" w:sz="0" w:space="0" w:color="auto"/>
        <w:right w:val="none" w:sz="0" w:space="0" w:color="auto"/>
      </w:divBdr>
    </w:div>
    <w:div w:id="2129473257">
      <w:bodyDiv w:val="1"/>
      <w:marLeft w:val="0"/>
      <w:marRight w:val="0"/>
      <w:marTop w:val="0"/>
      <w:marBottom w:val="0"/>
      <w:divBdr>
        <w:top w:val="none" w:sz="0" w:space="0" w:color="auto"/>
        <w:left w:val="none" w:sz="0" w:space="0" w:color="auto"/>
        <w:bottom w:val="none" w:sz="0" w:space="0" w:color="auto"/>
        <w:right w:val="none" w:sz="0" w:space="0" w:color="auto"/>
      </w:divBdr>
    </w:div>
    <w:div w:id="2130076949">
      <w:bodyDiv w:val="1"/>
      <w:marLeft w:val="0"/>
      <w:marRight w:val="0"/>
      <w:marTop w:val="0"/>
      <w:marBottom w:val="0"/>
      <w:divBdr>
        <w:top w:val="none" w:sz="0" w:space="0" w:color="auto"/>
        <w:left w:val="none" w:sz="0" w:space="0" w:color="auto"/>
        <w:bottom w:val="none" w:sz="0" w:space="0" w:color="auto"/>
        <w:right w:val="none" w:sz="0" w:space="0" w:color="auto"/>
      </w:divBdr>
    </w:div>
    <w:div w:id="2130278985">
      <w:bodyDiv w:val="1"/>
      <w:marLeft w:val="0"/>
      <w:marRight w:val="0"/>
      <w:marTop w:val="0"/>
      <w:marBottom w:val="0"/>
      <w:divBdr>
        <w:top w:val="none" w:sz="0" w:space="0" w:color="auto"/>
        <w:left w:val="none" w:sz="0" w:space="0" w:color="auto"/>
        <w:bottom w:val="none" w:sz="0" w:space="0" w:color="auto"/>
        <w:right w:val="none" w:sz="0" w:space="0" w:color="auto"/>
      </w:divBdr>
    </w:div>
    <w:div w:id="2130391462">
      <w:bodyDiv w:val="1"/>
      <w:marLeft w:val="0"/>
      <w:marRight w:val="0"/>
      <w:marTop w:val="0"/>
      <w:marBottom w:val="0"/>
      <w:divBdr>
        <w:top w:val="none" w:sz="0" w:space="0" w:color="auto"/>
        <w:left w:val="none" w:sz="0" w:space="0" w:color="auto"/>
        <w:bottom w:val="none" w:sz="0" w:space="0" w:color="auto"/>
        <w:right w:val="none" w:sz="0" w:space="0" w:color="auto"/>
      </w:divBdr>
    </w:div>
    <w:div w:id="2130473042">
      <w:bodyDiv w:val="1"/>
      <w:marLeft w:val="0"/>
      <w:marRight w:val="0"/>
      <w:marTop w:val="0"/>
      <w:marBottom w:val="0"/>
      <w:divBdr>
        <w:top w:val="none" w:sz="0" w:space="0" w:color="auto"/>
        <w:left w:val="none" w:sz="0" w:space="0" w:color="auto"/>
        <w:bottom w:val="none" w:sz="0" w:space="0" w:color="auto"/>
        <w:right w:val="none" w:sz="0" w:space="0" w:color="auto"/>
      </w:divBdr>
    </w:div>
    <w:div w:id="2130512453">
      <w:bodyDiv w:val="1"/>
      <w:marLeft w:val="0"/>
      <w:marRight w:val="0"/>
      <w:marTop w:val="0"/>
      <w:marBottom w:val="0"/>
      <w:divBdr>
        <w:top w:val="none" w:sz="0" w:space="0" w:color="auto"/>
        <w:left w:val="none" w:sz="0" w:space="0" w:color="auto"/>
        <w:bottom w:val="none" w:sz="0" w:space="0" w:color="auto"/>
        <w:right w:val="none" w:sz="0" w:space="0" w:color="auto"/>
      </w:divBdr>
    </w:div>
    <w:div w:id="2130977421">
      <w:bodyDiv w:val="1"/>
      <w:marLeft w:val="0"/>
      <w:marRight w:val="0"/>
      <w:marTop w:val="0"/>
      <w:marBottom w:val="0"/>
      <w:divBdr>
        <w:top w:val="none" w:sz="0" w:space="0" w:color="auto"/>
        <w:left w:val="none" w:sz="0" w:space="0" w:color="auto"/>
        <w:bottom w:val="none" w:sz="0" w:space="0" w:color="auto"/>
        <w:right w:val="none" w:sz="0" w:space="0" w:color="auto"/>
      </w:divBdr>
    </w:div>
    <w:div w:id="2131394241">
      <w:bodyDiv w:val="1"/>
      <w:marLeft w:val="0"/>
      <w:marRight w:val="0"/>
      <w:marTop w:val="0"/>
      <w:marBottom w:val="0"/>
      <w:divBdr>
        <w:top w:val="none" w:sz="0" w:space="0" w:color="auto"/>
        <w:left w:val="none" w:sz="0" w:space="0" w:color="auto"/>
        <w:bottom w:val="none" w:sz="0" w:space="0" w:color="auto"/>
        <w:right w:val="none" w:sz="0" w:space="0" w:color="auto"/>
      </w:divBdr>
    </w:div>
    <w:div w:id="2131431287">
      <w:bodyDiv w:val="1"/>
      <w:marLeft w:val="0"/>
      <w:marRight w:val="0"/>
      <w:marTop w:val="0"/>
      <w:marBottom w:val="0"/>
      <w:divBdr>
        <w:top w:val="none" w:sz="0" w:space="0" w:color="auto"/>
        <w:left w:val="none" w:sz="0" w:space="0" w:color="auto"/>
        <w:bottom w:val="none" w:sz="0" w:space="0" w:color="auto"/>
        <w:right w:val="none" w:sz="0" w:space="0" w:color="auto"/>
      </w:divBdr>
    </w:div>
    <w:div w:id="2131586944">
      <w:bodyDiv w:val="1"/>
      <w:marLeft w:val="0"/>
      <w:marRight w:val="0"/>
      <w:marTop w:val="0"/>
      <w:marBottom w:val="0"/>
      <w:divBdr>
        <w:top w:val="none" w:sz="0" w:space="0" w:color="auto"/>
        <w:left w:val="none" w:sz="0" w:space="0" w:color="auto"/>
        <w:bottom w:val="none" w:sz="0" w:space="0" w:color="auto"/>
        <w:right w:val="none" w:sz="0" w:space="0" w:color="auto"/>
      </w:divBdr>
    </w:div>
    <w:div w:id="2131590151">
      <w:bodyDiv w:val="1"/>
      <w:marLeft w:val="0"/>
      <w:marRight w:val="0"/>
      <w:marTop w:val="0"/>
      <w:marBottom w:val="0"/>
      <w:divBdr>
        <w:top w:val="none" w:sz="0" w:space="0" w:color="auto"/>
        <w:left w:val="none" w:sz="0" w:space="0" w:color="auto"/>
        <w:bottom w:val="none" w:sz="0" w:space="0" w:color="auto"/>
        <w:right w:val="none" w:sz="0" w:space="0" w:color="auto"/>
      </w:divBdr>
    </w:div>
    <w:div w:id="2131782664">
      <w:bodyDiv w:val="1"/>
      <w:marLeft w:val="0"/>
      <w:marRight w:val="0"/>
      <w:marTop w:val="0"/>
      <w:marBottom w:val="0"/>
      <w:divBdr>
        <w:top w:val="none" w:sz="0" w:space="0" w:color="auto"/>
        <w:left w:val="none" w:sz="0" w:space="0" w:color="auto"/>
        <w:bottom w:val="none" w:sz="0" w:space="0" w:color="auto"/>
        <w:right w:val="none" w:sz="0" w:space="0" w:color="auto"/>
      </w:divBdr>
    </w:div>
    <w:div w:id="2132238889">
      <w:bodyDiv w:val="1"/>
      <w:marLeft w:val="0"/>
      <w:marRight w:val="0"/>
      <w:marTop w:val="0"/>
      <w:marBottom w:val="0"/>
      <w:divBdr>
        <w:top w:val="none" w:sz="0" w:space="0" w:color="auto"/>
        <w:left w:val="none" w:sz="0" w:space="0" w:color="auto"/>
        <w:bottom w:val="none" w:sz="0" w:space="0" w:color="auto"/>
        <w:right w:val="none" w:sz="0" w:space="0" w:color="auto"/>
      </w:divBdr>
    </w:div>
    <w:div w:id="2132242819">
      <w:bodyDiv w:val="1"/>
      <w:marLeft w:val="0"/>
      <w:marRight w:val="0"/>
      <w:marTop w:val="0"/>
      <w:marBottom w:val="0"/>
      <w:divBdr>
        <w:top w:val="none" w:sz="0" w:space="0" w:color="auto"/>
        <w:left w:val="none" w:sz="0" w:space="0" w:color="auto"/>
        <w:bottom w:val="none" w:sz="0" w:space="0" w:color="auto"/>
        <w:right w:val="none" w:sz="0" w:space="0" w:color="auto"/>
      </w:divBdr>
    </w:div>
    <w:div w:id="2132283940">
      <w:bodyDiv w:val="1"/>
      <w:marLeft w:val="0"/>
      <w:marRight w:val="0"/>
      <w:marTop w:val="0"/>
      <w:marBottom w:val="0"/>
      <w:divBdr>
        <w:top w:val="none" w:sz="0" w:space="0" w:color="auto"/>
        <w:left w:val="none" w:sz="0" w:space="0" w:color="auto"/>
        <w:bottom w:val="none" w:sz="0" w:space="0" w:color="auto"/>
        <w:right w:val="none" w:sz="0" w:space="0" w:color="auto"/>
      </w:divBdr>
    </w:div>
    <w:div w:id="2132362046">
      <w:bodyDiv w:val="1"/>
      <w:marLeft w:val="0"/>
      <w:marRight w:val="0"/>
      <w:marTop w:val="0"/>
      <w:marBottom w:val="0"/>
      <w:divBdr>
        <w:top w:val="none" w:sz="0" w:space="0" w:color="auto"/>
        <w:left w:val="none" w:sz="0" w:space="0" w:color="auto"/>
        <w:bottom w:val="none" w:sz="0" w:space="0" w:color="auto"/>
        <w:right w:val="none" w:sz="0" w:space="0" w:color="auto"/>
      </w:divBdr>
    </w:div>
    <w:div w:id="2132438128">
      <w:bodyDiv w:val="1"/>
      <w:marLeft w:val="0"/>
      <w:marRight w:val="0"/>
      <w:marTop w:val="0"/>
      <w:marBottom w:val="0"/>
      <w:divBdr>
        <w:top w:val="none" w:sz="0" w:space="0" w:color="auto"/>
        <w:left w:val="none" w:sz="0" w:space="0" w:color="auto"/>
        <w:bottom w:val="none" w:sz="0" w:space="0" w:color="auto"/>
        <w:right w:val="none" w:sz="0" w:space="0" w:color="auto"/>
      </w:divBdr>
    </w:div>
    <w:div w:id="2132476925">
      <w:bodyDiv w:val="1"/>
      <w:marLeft w:val="0"/>
      <w:marRight w:val="0"/>
      <w:marTop w:val="0"/>
      <w:marBottom w:val="0"/>
      <w:divBdr>
        <w:top w:val="none" w:sz="0" w:space="0" w:color="auto"/>
        <w:left w:val="none" w:sz="0" w:space="0" w:color="auto"/>
        <w:bottom w:val="none" w:sz="0" w:space="0" w:color="auto"/>
        <w:right w:val="none" w:sz="0" w:space="0" w:color="auto"/>
      </w:divBdr>
    </w:div>
    <w:div w:id="2132556165">
      <w:bodyDiv w:val="1"/>
      <w:marLeft w:val="0"/>
      <w:marRight w:val="0"/>
      <w:marTop w:val="0"/>
      <w:marBottom w:val="0"/>
      <w:divBdr>
        <w:top w:val="none" w:sz="0" w:space="0" w:color="auto"/>
        <w:left w:val="none" w:sz="0" w:space="0" w:color="auto"/>
        <w:bottom w:val="none" w:sz="0" w:space="0" w:color="auto"/>
        <w:right w:val="none" w:sz="0" w:space="0" w:color="auto"/>
      </w:divBdr>
    </w:div>
    <w:div w:id="2132817950">
      <w:bodyDiv w:val="1"/>
      <w:marLeft w:val="0"/>
      <w:marRight w:val="0"/>
      <w:marTop w:val="0"/>
      <w:marBottom w:val="0"/>
      <w:divBdr>
        <w:top w:val="none" w:sz="0" w:space="0" w:color="auto"/>
        <w:left w:val="none" w:sz="0" w:space="0" w:color="auto"/>
        <w:bottom w:val="none" w:sz="0" w:space="0" w:color="auto"/>
        <w:right w:val="none" w:sz="0" w:space="0" w:color="auto"/>
      </w:divBdr>
    </w:div>
    <w:div w:id="2133281276">
      <w:bodyDiv w:val="1"/>
      <w:marLeft w:val="0"/>
      <w:marRight w:val="0"/>
      <w:marTop w:val="0"/>
      <w:marBottom w:val="0"/>
      <w:divBdr>
        <w:top w:val="none" w:sz="0" w:space="0" w:color="auto"/>
        <w:left w:val="none" w:sz="0" w:space="0" w:color="auto"/>
        <w:bottom w:val="none" w:sz="0" w:space="0" w:color="auto"/>
        <w:right w:val="none" w:sz="0" w:space="0" w:color="auto"/>
      </w:divBdr>
    </w:div>
    <w:div w:id="2133402288">
      <w:bodyDiv w:val="1"/>
      <w:marLeft w:val="0"/>
      <w:marRight w:val="0"/>
      <w:marTop w:val="0"/>
      <w:marBottom w:val="0"/>
      <w:divBdr>
        <w:top w:val="none" w:sz="0" w:space="0" w:color="auto"/>
        <w:left w:val="none" w:sz="0" w:space="0" w:color="auto"/>
        <w:bottom w:val="none" w:sz="0" w:space="0" w:color="auto"/>
        <w:right w:val="none" w:sz="0" w:space="0" w:color="auto"/>
      </w:divBdr>
    </w:div>
    <w:div w:id="2133473523">
      <w:bodyDiv w:val="1"/>
      <w:marLeft w:val="0"/>
      <w:marRight w:val="0"/>
      <w:marTop w:val="0"/>
      <w:marBottom w:val="0"/>
      <w:divBdr>
        <w:top w:val="none" w:sz="0" w:space="0" w:color="auto"/>
        <w:left w:val="none" w:sz="0" w:space="0" w:color="auto"/>
        <w:bottom w:val="none" w:sz="0" w:space="0" w:color="auto"/>
        <w:right w:val="none" w:sz="0" w:space="0" w:color="auto"/>
      </w:divBdr>
    </w:div>
    <w:div w:id="2133857983">
      <w:bodyDiv w:val="1"/>
      <w:marLeft w:val="0"/>
      <w:marRight w:val="0"/>
      <w:marTop w:val="0"/>
      <w:marBottom w:val="0"/>
      <w:divBdr>
        <w:top w:val="none" w:sz="0" w:space="0" w:color="auto"/>
        <w:left w:val="none" w:sz="0" w:space="0" w:color="auto"/>
        <w:bottom w:val="none" w:sz="0" w:space="0" w:color="auto"/>
        <w:right w:val="none" w:sz="0" w:space="0" w:color="auto"/>
      </w:divBdr>
    </w:div>
    <w:div w:id="2133939581">
      <w:bodyDiv w:val="1"/>
      <w:marLeft w:val="0"/>
      <w:marRight w:val="0"/>
      <w:marTop w:val="0"/>
      <w:marBottom w:val="0"/>
      <w:divBdr>
        <w:top w:val="none" w:sz="0" w:space="0" w:color="auto"/>
        <w:left w:val="none" w:sz="0" w:space="0" w:color="auto"/>
        <w:bottom w:val="none" w:sz="0" w:space="0" w:color="auto"/>
        <w:right w:val="none" w:sz="0" w:space="0" w:color="auto"/>
      </w:divBdr>
    </w:div>
    <w:div w:id="2134059920">
      <w:bodyDiv w:val="1"/>
      <w:marLeft w:val="0"/>
      <w:marRight w:val="0"/>
      <w:marTop w:val="0"/>
      <w:marBottom w:val="0"/>
      <w:divBdr>
        <w:top w:val="none" w:sz="0" w:space="0" w:color="auto"/>
        <w:left w:val="none" w:sz="0" w:space="0" w:color="auto"/>
        <w:bottom w:val="none" w:sz="0" w:space="0" w:color="auto"/>
        <w:right w:val="none" w:sz="0" w:space="0" w:color="auto"/>
      </w:divBdr>
    </w:div>
    <w:div w:id="2134403011">
      <w:bodyDiv w:val="1"/>
      <w:marLeft w:val="0"/>
      <w:marRight w:val="0"/>
      <w:marTop w:val="0"/>
      <w:marBottom w:val="0"/>
      <w:divBdr>
        <w:top w:val="none" w:sz="0" w:space="0" w:color="auto"/>
        <w:left w:val="none" w:sz="0" w:space="0" w:color="auto"/>
        <w:bottom w:val="none" w:sz="0" w:space="0" w:color="auto"/>
        <w:right w:val="none" w:sz="0" w:space="0" w:color="auto"/>
      </w:divBdr>
    </w:div>
    <w:div w:id="2134706401">
      <w:bodyDiv w:val="1"/>
      <w:marLeft w:val="0"/>
      <w:marRight w:val="0"/>
      <w:marTop w:val="0"/>
      <w:marBottom w:val="0"/>
      <w:divBdr>
        <w:top w:val="none" w:sz="0" w:space="0" w:color="auto"/>
        <w:left w:val="none" w:sz="0" w:space="0" w:color="auto"/>
        <w:bottom w:val="none" w:sz="0" w:space="0" w:color="auto"/>
        <w:right w:val="none" w:sz="0" w:space="0" w:color="auto"/>
      </w:divBdr>
    </w:div>
    <w:div w:id="2134709563">
      <w:bodyDiv w:val="1"/>
      <w:marLeft w:val="0"/>
      <w:marRight w:val="0"/>
      <w:marTop w:val="0"/>
      <w:marBottom w:val="0"/>
      <w:divBdr>
        <w:top w:val="none" w:sz="0" w:space="0" w:color="auto"/>
        <w:left w:val="none" w:sz="0" w:space="0" w:color="auto"/>
        <w:bottom w:val="none" w:sz="0" w:space="0" w:color="auto"/>
        <w:right w:val="none" w:sz="0" w:space="0" w:color="auto"/>
      </w:divBdr>
    </w:div>
    <w:div w:id="2134789740">
      <w:bodyDiv w:val="1"/>
      <w:marLeft w:val="0"/>
      <w:marRight w:val="0"/>
      <w:marTop w:val="0"/>
      <w:marBottom w:val="0"/>
      <w:divBdr>
        <w:top w:val="none" w:sz="0" w:space="0" w:color="auto"/>
        <w:left w:val="none" w:sz="0" w:space="0" w:color="auto"/>
        <w:bottom w:val="none" w:sz="0" w:space="0" w:color="auto"/>
        <w:right w:val="none" w:sz="0" w:space="0" w:color="auto"/>
      </w:divBdr>
    </w:div>
    <w:div w:id="2134979878">
      <w:bodyDiv w:val="1"/>
      <w:marLeft w:val="0"/>
      <w:marRight w:val="0"/>
      <w:marTop w:val="0"/>
      <w:marBottom w:val="0"/>
      <w:divBdr>
        <w:top w:val="none" w:sz="0" w:space="0" w:color="auto"/>
        <w:left w:val="none" w:sz="0" w:space="0" w:color="auto"/>
        <w:bottom w:val="none" w:sz="0" w:space="0" w:color="auto"/>
        <w:right w:val="none" w:sz="0" w:space="0" w:color="auto"/>
      </w:divBdr>
    </w:div>
    <w:div w:id="2135442682">
      <w:bodyDiv w:val="1"/>
      <w:marLeft w:val="0"/>
      <w:marRight w:val="0"/>
      <w:marTop w:val="0"/>
      <w:marBottom w:val="0"/>
      <w:divBdr>
        <w:top w:val="none" w:sz="0" w:space="0" w:color="auto"/>
        <w:left w:val="none" w:sz="0" w:space="0" w:color="auto"/>
        <w:bottom w:val="none" w:sz="0" w:space="0" w:color="auto"/>
        <w:right w:val="none" w:sz="0" w:space="0" w:color="auto"/>
      </w:divBdr>
    </w:div>
    <w:div w:id="2135639574">
      <w:bodyDiv w:val="1"/>
      <w:marLeft w:val="0"/>
      <w:marRight w:val="0"/>
      <w:marTop w:val="0"/>
      <w:marBottom w:val="0"/>
      <w:divBdr>
        <w:top w:val="none" w:sz="0" w:space="0" w:color="auto"/>
        <w:left w:val="none" w:sz="0" w:space="0" w:color="auto"/>
        <w:bottom w:val="none" w:sz="0" w:space="0" w:color="auto"/>
        <w:right w:val="none" w:sz="0" w:space="0" w:color="auto"/>
      </w:divBdr>
    </w:div>
    <w:div w:id="2135904326">
      <w:bodyDiv w:val="1"/>
      <w:marLeft w:val="0"/>
      <w:marRight w:val="0"/>
      <w:marTop w:val="0"/>
      <w:marBottom w:val="0"/>
      <w:divBdr>
        <w:top w:val="none" w:sz="0" w:space="0" w:color="auto"/>
        <w:left w:val="none" w:sz="0" w:space="0" w:color="auto"/>
        <w:bottom w:val="none" w:sz="0" w:space="0" w:color="auto"/>
        <w:right w:val="none" w:sz="0" w:space="0" w:color="auto"/>
      </w:divBdr>
    </w:div>
    <w:div w:id="2135949909">
      <w:bodyDiv w:val="1"/>
      <w:marLeft w:val="0"/>
      <w:marRight w:val="0"/>
      <w:marTop w:val="0"/>
      <w:marBottom w:val="0"/>
      <w:divBdr>
        <w:top w:val="none" w:sz="0" w:space="0" w:color="auto"/>
        <w:left w:val="none" w:sz="0" w:space="0" w:color="auto"/>
        <w:bottom w:val="none" w:sz="0" w:space="0" w:color="auto"/>
        <w:right w:val="none" w:sz="0" w:space="0" w:color="auto"/>
      </w:divBdr>
    </w:div>
    <w:div w:id="2136096643">
      <w:bodyDiv w:val="1"/>
      <w:marLeft w:val="0"/>
      <w:marRight w:val="0"/>
      <w:marTop w:val="0"/>
      <w:marBottom w:val="0"/>
      <w:divBdr>
        <w:top w:val="none" w:sz="0" w:space="0" w:color="auto"/>
        <w:left w:val="none" w:sz="0" w:space="0" w:color="auto"/>
        <w:bottom w:val="none" w:sz="0" w:space="0" w:color="auto"/>
        <w:right w:val="none" w:sz="0" w:space="0" w:color="auto"/>
      </w:divBdr>
    </w:div>
    <w:div w:id="2136213171">
      <w:bodyDiv w:val="1"/>
      <w:marLeft w:val="0"/>
      <w:marRight w:val="0"/>
      <w:marTop w:val="0"/>
      <w:marBottom w:val="0"/>
      <w:divBdr>
        <w:top w:val="none" w:sz="0" w:space="0" w:color="auto"/>
        <w:left w:val="none" w:sz="0" w:space="0" w:color="auto"/>
        <w:bottom w:val="none" w:sz="0" w:space="0" w:color="auto"/>
        <w:right w:val="none" w:sz="0" w:space="0" w:color="auto"/>
      </w:divBdr>
    </w:div>
    <w:div w:id="2136287297">
      <w:bodyDiv w:val="1"/>
      <w:marLeft w:val="0"/>
      <w:marRight w:val="0"/>
      <w:marTop w:val="0"/>
      <w:marBottom w:val="0"/>
      <w:divBdr>
        <w:top w:val="none" w:sz="0" w:space="0" w:color="auto"/>
        <w:left w:val="none" w:sz="0" w:space="0" w:color="auto"/>
        <w:bottom w:val="none" w:sz="0" w:space="0" w:color="auto"/>
        <w:right w:val="none" w:sz="0" w:space="0" w:color="auto"/>
      </w:divBdr>
    </w:div>
    <w:div w:id="2136750189">
      <w:bodyDiv w:val="1"/>
      <w:marLeft w:val="0"/>
      <w:marRight w:val="0"/>
      <w:marTop w:val="0"/>
      <w:marBottom w:val="0"/>
      <w:divBdr>
        <w:top w:val="none" w:sz="0" w:space="0" w:color="auto"/>
        <w:left w:val="none" w:sz="0" w:space="0" w:color="auto"/>
        <w:bottom w:val="none" w:sz="0" w:space="0" w:color="auto"/>
        <w:right w:val="none" w:sz="0" w:space="0" w:color="auto"/>
      </w:divBdr>
    </w:div>
    <w:div w:id="2136757176">
      <w:bodyDiv w:val="1"/>
      <w:marLeft w:val="0"/>
      <w:marRight w:val="0"/>
      <w:marTop w:val="0"/>
      <w:marBottom w:val="0"/>
      <w:divBdr>
        <w:top w:val="none" w:sz="0" w:space="0" w:color="auto"/>
        <w:left w:val="none" w:sz="0" w:space="0" w:color="auto"/>
        <w:bottom w:val="none" w:sz="0" w:space="0" w:color="auto"/>
        <w:right w:val="none" w:sz="0" w:space="0" w:color="auto"/>
      </w:divBdr>
    </w:div>
    <w:div w:id="2136823267">
      <w:bodyDiv w:val="1"/>
      <w:marLeft w:val="0"/>
      <w:marRight w:val="0"/>
      <w:marTop w:val="0"/>
      <w:marBottom w:val="0"/>
      <w:divBdr>
        <w:top w:val="none" w:sz="0" w:space="0" w:color="auto"/>
        <w:left w:val="none" w:sz="0" w:space="0" w:color="auto"/>
        <w:bottom w:val="none" w:sz="0" w:space="0" w:color="auto"/>
        <w:right w:val="none" w:sz="0" w:space="0" w:color="auto"/>
      </w:divBdr>
    </w:div>
    <w:div w:id="2137065509">
      <w:bodyDiv w:val="1"/>
      <w:marLeft w:val="0"/>
      <w:marRight w:val="0"/>
      <w:marTop w:val="0"/>
      <w:marBottom w:val="0"/>
      <w:divBdr>
        <w:top w:val="none" w:sz="0" w:space="0" w:color="auto"/>
        <w:left w:val="none" w:sz="0" w:space="0" w:color="auto"/>
        <w:bottom w:val="none" w:sz="0" w:space="0" w:color="auto"/>
        <w:right w:val="none" w:sz="0" w:space="0" w:color="auto"/>
      </w:divBdr>
    </w:div>
    <w:div w:id="2137791370">
      <w:bodyDiv w:val="1"/>
      <w:marLeft w:val="0"/>
      <w:marRight w:val="0"/>
      <w:marTop w:val="0"/>
      <w:marBottom w:val="0"/>
      <w:divBdr>
        <w:top w:val="none" w:sz="0" w:space="0" w:color="auto"/>
        <w:left w:val="none" w:sz="0" w:space="0" w:color="auto"/>
        <w:bottom w:val="none" w:sz="0" w:space="0" w:color="auto"/>
        <w:right w:val="none" w:sz="0" w:space="0" w:color="auto"/>
      </w:divBdr>
    </w:div>
    <w:div w:id="2137793269">
      <w:bodyDiv w:val="1"/>
      <w:marLeft w:val="0"/>
      <w:marRight w:val="0"/>
      <w:marTop w:val="0"/>
      <w:marBottom w:val="0"/>
      <w:divBdr>
        <w:top w:val="none" w:sz="0" w:space="0" w:color="auto"/>
        <w:left w:val="none" w:sz="0" w:space="0" w:color="auto"/>
        <w:bottom w:val="none" w:sz="0" w:space="0" w:color="auto"/>
        <w:right w:val="none" w:sz="0" w:space="0" w:color="auto"/>
      </w:divBdr>
    </w:div>
    <w:div w:id="2137798822">
      <w:bodyDiv w:val="1"/>
      <w:marLeft w:val="0"/>
      <w:marRight w:val="0"/>
      <w:marTop w:val="0"/>
      <w:marBottom w:val="0"/>
      <w:divBdr>
        <w:top w:val="none" w:sz="0" w:space="0" w:color="auto"/>
        <w:left w:val="none" w:sz="0" w:space="0" w:color="auto"/>
        <w:bottom w:val="none" w:sz="0" w:space="0" w:color="auto"/>
        <w:right w:val="none" w:sz="0" w:space="0" w:color="auto"/>
      </w:divBdr>
    </w:div>
    <w:div w:id="2137869401">
      <w:bodyDiv w:val="1"/>
      <w:marLeft w:val="0"/>
      <w:marRight w:val="0"/>
      <w:marTop w:val="0"/>
      <w:marBottom w:val="0"/>
      <w:divBdr>
        <w:top w:val="none" w:sz="0" w:space="0" w:color="auto"/>
        <w:left w:val="none" w:sz="0" w:space="0" w:color="auto"/>
        <w:bottom w:val="none" w:sz="0" w:space="0" w:color="auto"/>
        <w:right w:val="none" w:sz="0" w:space="0" w:color="auto"/>
      </w:divBdr>
    </w:div>
    <w:div w:id="2138143038">
      <w:bodyDiv w:val="1"/>
      <w:marLeft w:val="0"/>
      <w:marRight w:val="0"/>
      <w:marTop w:val="0"/>
      <w:marBottom w:val="0"/>
      <w:divBdr>
        <w:top w:val="none" w:sz="0" w:space="0" w:color="auto"/>
        <w:left w:val="none" w:sz="0" w:space="0" w:color="auto"/>
        <w:bottom w:val="none" w:sz="0" w:space="0" w:color="auto"/>
        <w:right w:val="none" w:sz="0" w:space="0" w:color="auto"/>
      </w:divBdr>
    </w:div>
    <w:div w:id="2138182802">
      <w:bodyDiv w:val="1"/>
      <w:marLeft w:val="0"/>
      <w:marRight w:val="0"/>
      <w:marTop w:val="0"/>
      <w:marBottom w:val="0"/>
      <w:divBdr>
        <w:top w:val="none" w:sz="0" w:space="0" w:color="auto"/>
        <w:left w:val="none" w:sz="0" w:space="0" w:color="auto"/>
        <w:bottom w:val="none" w:sz="0" w:space="0" w:color="auto"/>
        <w:right w:val="none" w:sz="0" w:space="0" w:color="auto"/>
      </w:divBdr>
    </w:div>
    <w:div w:id="2138377277">
      <w:bodyDiv w:val="1"/>
      <w:marLeft w:val="0"/>
      <w:marRight w:val="0"/>
      <w:marTop w:val="0"/>
      <w:marBottom w:val="0"/>
      <w:divBdr>
        <w:top w:val="none" w:sz="0" w:space="0" w:color="auto"/>
        <w:left w:val="none" w:sz="0" w:space="0" w:color="auto"/>
        <w:bottom w:val="none" w:sz="0" w:space="0" w:color="auto"/>
        <w:right w:val="none" w:sz="0" w:space="0" w:color="auto"/>
      </w:divBdr>
    </w:div>
    <w:div w:id="2138713621">
      <w:bodyDiv w:val="1"/>
      <w:marLeft w:val="0"/>
      <w:marRight w:val="0"/>
      <w:marTop w:val="0"/>
      <w:marBottom w:val="0"/>
      <w:divBdr>
        <w:top w:val="none" w:sz="0" w:space="0" w:color="auto"/>
        <w:left w:val="none" w:sz="0" w:space="0" w:color="auto"/>
        <w:bottom w:val="none" w:sz="0" w:space="0" w:color="auto"/>
        <w:right w:val="none" w:sz="0" w:space="0" w:color="auto"/>
      </w:divBdr>
    </w:div>
    <w:div w:id="2138794498">
      <w:bodyDiv w:val="1"/>
      <w:marLeft w:val="0"/>
      <w:marRight w:val="0"/>
      <w:marTop w:val="0"/>
      <w:marBottom w:val="0"/>
      <w:divBdr>
        <w:top w:val="none" w:sz="0" w:space="0" w:color="auto"/>
        <w:left w:val="none" w:sz="0" w:space="0" w:color="auto"/>
        <w:bottom w:val="none" w:sz="0" w:space="0" w:color="auto"/>
        <w:right w:val="none" w:sz="0" w:space="0" w:color="auto"/>
      </w:divBdr>
    </w:div>
    <w:div w:id="2139030562">
      <w:bodyDiv w:val="1"/>
      <w:marLeft w:val="0"/>
      <w:marRight w:val="0"/>
      <w:marTop w:val="0"/>
      <w:marBottom w:val="0"/>
      <w:divBdr>
        <w:top w:val="none" w:sz="0" w:space="0" w:color="auto"/>
        <w:left w:val="none" w:sz="0" w:space="0" w:color="auto"/>
        <w:bottom w:val="none" w:sz="0" w:space="0" w:color="auto"/>
        <w:right w:val="none" w:sz="0" w:space="0" w:color="auto"/>
      </w:divBdr>
    </w:div>
    <w:div w:id="2139372938">
      <w:bodyDiv w:val="1"/>
      <w:marLeft w:val="0"/>
      <w:marRight w:val="0"/>
      <w:marTop w:val="0"/>
      <w:marBottom w:val="0"/>
      <w:divBdr>
        <w:top w:val="none" w:sz="0" w:space="0" w:color="auto"/>
        <w:left w:val="none" w:sz="0" w:space="0" w:color="auto"/>
        <w:bottom w:val="none" w:sz="0" w:space="0" w:color="auto"/>
        <w:right w:val="none" w:sz="0" w:space="0" w:color="auto"/>
      </w:divBdr>
    </w:div>
    <w:div w:id="2139567230">
      <w:bodyDiv w:val="1"/>
      <w:marLeft w:val="0"/>
      <w:marRight w:val="0"/>
      <w:marTop w:val="0"/>
      <w:marBottom w:val="0"/>
      <w:divBdr>
        <w:top w:val="none" w:sz="0" w:space="0" w:color="auto"/>
        <w:left w:val="none" w:sz="0" w:space="0" w:color="auto"/>
        <w:bottom w:val="none" w:sz="0" w:space="0" w:color="auto"/>
        <w:right w:val="none" w:sz="0" w:space="0" w:color="auto"/>
      </w:divBdr>
    </w:div>
    <w:div w:id="2139830580">
      <w:bodyDiv w:val="1"/>
      <w:marLeft w:val="0"/>
      <w:marRight w:val="0"/>
      <w:marTop w:val="0"/>
      <w:marBottom w:val="0"/>
      <w:divBdr>
        <w:top w:val="none" w:sz="0" w:space="0" w:color="auto"/>
        <w:left w:val="none" w:sz="0" w:space="0" w:color="auto"/>
        <w:bottom w:val="none" w:sz="0" w:space="0" w:color="auto"/>
        <w:right w:val="none" w:sz="0" w:space="0" w:color="auto"/>
      </w:divBdr>
    </w:div>
    <w:div w:id="2139833701">
      <w:bodyDiv w:val="1"/>
      <w:marLeft w:val="0"/>
      <w:marRight w:val="0"/>
      <w:marTop w:val="0"/>
      <w:marBottom w:val="0"/>
      <w:divBdr>
        <w:top w:val="none" w:sz="0" w:space="0" w:color="auto"/>
        <w:left w:val="none" w:sz="0" w:space="0" w:color="auto"/>
        <w:bottom w:val="none" w:sz="0" w:space="0" w:color="auto"/>
        <w:right w:val="none" w:sz="0" w:space="0" w:color="auto"/>
      </w:divBdr>
    </w:div>
    <w:div w:id="2139839528">
      <w:bodyDiv w:val="1"/>
      <w:marLeft w:val="0"/>
      <w:marRight w:val="0"/>
      <w:marTop w:val="0"/>
      <w:marBottom w:val="0"/>
      <w:divBdr>
        <w:top w:val="none" w:sz="0" w:space="0" w:color="auto"/>
        <w:left w:val="none" w:sz="0" w:space="0" w:color="auto"/>
        <w:bottom w:val="none" w:sz="0" w:space="0" w:color="auto"/>
        <w:right w:val="none" w:sz="0" w:space="0" w:color="auto"/>
      </w:divBdr>
    </w:div>
    <w:div w:id="2139909104">
      <w:bodyDiv w:val="1"/>
      <w:marLeft w:val="0"/>
      <w:marRight w:val="0"/>
      <w:marTop w:val="0"/>
      <w:marBottom w:val="0"/>
      <w:divBdr>
        <w:top w:val="none" w:sz="0" w:space="0" w:color="auto"/>
        <w:left w:val="none" w:sz="0" w:space="0" w:color="auto"/>
        <w:bottom w:val="none" w:sz="0" w:space="0" w:color="auto"/>
        <w:right w:val="none" w:sz="0" w:space="0" w:color="auto"/>
      </w:divBdr>
    </w:div>
    <w:div w:id="2140411707">
      <w:bodyDiv w:val="1"/>
      <w:marLeft w:val="0"/>
      <w:marRight w:val="0"/>
      <w:marTop w:val="0"/>
      <w:marBottom w:val="0"/>
      <w:divBdr>
        <w:top w:val="none" w:sz="0" w:space="0" w:color="auto"/>
        <w:left w:val="none" w:sz="0" w:space="0" w:color="auto"/>
        <w:bottom w:val="none" w:sz="0" w:space="0" w:color="auto"/>
        <w:right w:val="none" w:sz="0" w:space="0" w:color="auto"/>
      </w:divBdr>
    </w:div>
    <w:div w:id="2140949087">
      <w:bodyDiv w:val="1"/>
      <w:marLeft w:val="0"/>
      <w:marRight w:val="0"/>
      <w:marTop w:val="0"/>
      <w:marBottom w:val="0"/>
      <w:divBdr>
        <w:top w:val="none" w:sz="0" w:space="0" w:color="auto"/>
        <w:left w:val="none" w:sz="0" w:space="0" w:color="auto"/>
        <w:bottom w:val="none" w:sz="0" w:space="0" w:color="auto"/>
        <w:right w:val="none" w:sz="0" w:space="0" w:color="auto"/>
      </w:divBdr>
    </w:div>
    <w:div w:id="2141336259">
      <w:bodyDiv w:val="1"/>
      <w:marLeft w:val="0"/>
      <w:marRight w:val="0"/>
      <w:marTop w:val="0"/>
      <w:marBottom w:val="0"/>
      <w:divBdr>
        <w:top w:val="none" w:sz="0" w:space="0" w:color="auto"/>
        <w:left w:val="none" w:sz="0" w:space="0" w:color="auto"/>
        <w:bottom w:val="none" w:sz="0" w:space="0" w:color="auto"/>
        <w:right w:val="none" w:sz="0" w:space="0" w:color="auto"/>
      </w:divBdr>
    </w:div>
    <w:div w:id="2141457184">
      <w:bodyDiv w:val="1"/>
      <w:marLeft w:val="0"/>
      <w:marRight w:val="0"/>
      <w:marTop w:val="0"/>
      <w:marBottom w:val="0"/>
      <w:divBdr>
        <w:top w:val="none" w:sz="0" w:space="0" w:color="auto"/>
        <w:left w:val="none" w:sz="0" w:space="0" w:color="auto"/>
        <w:bottom w:val="none" w:sz="0" w:space="0" w:color="auto"/>
        <w:right w:val="none" w:sz="0" w:space="0" w:color="auto"/>
      </w:divBdr>
    </w:div>
    <w:div w:id="2141875486">
      <w:bodyDiv w:val="1"/>
      <w:marLeft w:val="0"/>
      <w:marRight w:val="0"/>
      <w:marTop w:val="0"/>
      <w:marBottom w:val="0"/>
      <w:divBdr>
        <w:top w:val="none" w:sz="0" w:space="0" w:color="auto"/>
        <w:left w:val="none" w:sz="0" w:space="0" w:color="auto"/>
        <w:bottom w:val="none" w:sz="0" w:space="0" w:color="auto"/>
        <w:right w:val="none" w:sz="0" w:space="0" w:color="auto"/>
      </w:divBdr>
    </w:div>
    <w:div w:id="2142260156">
      <w:bodyDiv w:val="1"/>
      <w:marLeft w:val="0"/>
      <w:marRight w:val="0"/>
      <w:marTop w:val="0"/>
      <w:marBottom w:val="0"/>
      <w:divBdr>
        <w:top w:val="none" w:sz="0" w:space="0" w:color="auto"/>
        <w:left w:val="none" w:sz="0" w:space="0" w:color="auto"/>
        <w:bottom w:val="none" w:sz="0" w:space="0" w:color="auto"/>
        <w:right w:val="none" w:sz="0" w:space="0" w:color="auto"/>
      </w:divBdr>
    </w:div>
    <w:div w:id="2142267956">
      <w:bodyDiv w:val="1"/>
      <w:marLeft w:val="0"/>
      <w:marRight w:val="0"/>
      <w:marTop w:val="0"/>
      <w:marBottom w:val="0"/>
      <w:divBdr>
        <w:top w:val="none" w:sz="0" w:space="0" w:color="auto"/>
        <w:left w:val="none" w:sz="0" w:space="0" w:color="auto"/>
        <w:bottom w:val="none" w:sz="0" w:space="0" w:color="auto"/>
        <w:right w:val="none" w:sz="0" w:space="0" w:color="auto"/>
      </w:divBdr>
    </w:div>
    <w:div w:id="2142451671">
      <w:bodyDiv w:val="1"/>
      <w:marLeft w:val="0"/>
      <w:marRight w:val="0"/>
      <w:marTop w:val="0"/>
      <w:marBottom w:val="0"/>
      <w:divBdr>
        <w:top w:val="none" w:sz="0" w:space="0" w:color="auto"/>
        <w:left w:val="none" w:sz="0" w:space="0" w:color="auto"/>
        <w:bottom w:val="none" w:sz="0" w:space="0" w:color="auto"/>
        <w:right w:val="none" w:sz="0" w:space="0" w:color="auto"/>
      </w:divBdr>
    </w:div>
    <w:div w:id="2142458212">
      <w:bodyDiv w:val="1"/>
      <w:marLeft w:val="0"/>
      <w:marRight w:val="0"/>
      <w:marTop w:val="0"/>
      <w:marBottom w:val="0"/>
      <w:divBdr>
        <w:top w:val="none" w:sz="0" w:space="0" w:color="auto"/>
        <w:left w:val="none" w:sz="0" w:space="0" w:color="auto"/>
        <w:bottom w:val="none" w:sz="0" w:space="0" w:color="auto"/>
        <w:right w:val="none" w:sz="0" w:space="0" w:color="auto"/>
      </w:divBdr>
    </w:div>
    <w:div w:id="2142532141">
      <w:bodyDiv w:val="1"/>
      <w:marLeft w:val="0"/>
      <w:marRight w:val="0"/>
      <w:marTop w:val="0"/>
      <w:marBottom w:val="0"/>
      <w:divBdr>
        <w:top w:val="none" w:sz="0" w:space="0" w:color="auto"/>
        <w:left w:val="none" w:sz="0" w:space="0" w:color="auto"/>
        <w:bottom w:val="none" w:sz="0" w:space="0" w:color="auto"/>
        <w:right w:val="none" w:sz="0" w:space="0" w:color="auto"/>
      </w:divBdr>
    </w:div>
    <w:div w:id="2142533191">
      <w:bodyDiv w:val="1"/>
      <w:marLeft w:val="0"/>
      <w:marRight w:val="0"/>
      <w:marTop w:val="0"/>
      <w:marBottom w:val="0"/>
      <w:divBdr>
        <w:top w:val="none" w:sz="0" w:space="0" w:color="auto"/>
        <w:left w:val="none" w:sz="0" w:space="0" w:color="auto"/>
        <w:bottom w:val="none" w:sz="0" w:space="0" w:color="auto"/>
        <w:right w:val="none" w:sz="0" w:space="0" w:color="auto"/>
      </w:divBdr>
    </w:div>
    <w:div w:id="2142645278">
      <w:bodyDiv w:val="1"/>
      <w:marLeft w:val="0"/>
      <w:marRight w:val="0"/>
      <w:marTop w:val="0"/>
      <w:marBottom w:val="0"/>
      <w:divBdr>
        <w:top w:val="none" w:sz="0" w:space="0" w:color="auto"/>
        <w:left w:val="none" w:sz="0" w:space="0" w:color="auto"/>
        <w:bottom w:val="none" w:sz="0" w:space="0" w:color="auto"/>
        <w:right w:val="none" w:sz="0" w:space="0" w:color="auto"/>
      </w:divBdr>
    </w:div>
    <w:div w:id="2142921629">
      <w:bodyDiv w:val="1"/>
      <w:marLeft w:val="0"/>
      <w:marRight w:val="0"/>
      <w:marTop w:val="0"/>
      <w:marBottom w:val="0"/>
      <w:divBdr>
        <w:top w:val="none" w:sz="0" w:space="0" w:color="auto"/>
        <w:left w:val="none" w:sz="0" w:space="0" w:color="auto"/>
        <w:bottom w:val="none" w:sz="0" w:space="0" w:color="auto"/>
        <w:right w:val="none" w:sz="0" w:space="0" w:color="auto"/>
      </w:divBdr>
    </w:div>
    <w:div w:id="2143376572">
      <w:bodyDiv w:val="1"/>
      <w:marLeft w:val="0"/>
      <w:marRight w:val="0"/>
      <w:marTop w:val="0"/>
      <w:marBottom w:val="0"/>
      <w:divBdr>
        <w:top w:val="none" w:sz="0" w:space="0" w:color="auto"/>
        <w:left w:val="none" w:sz="0" w:space="0" w:color="auto"/>
        <w:bottom w:val="none" w:sz="0" w:space="0" w:color="auto"/>
        <w:right w:val="none" w:sz="0" w:space="0" w:color="auto"/>
      </w:divBdr>
    </w:div>
    <w:div w:id="2144077847">
      <w:bodyDiv w:val="1"/>
      <w:marLeft w:val="0"/>
      <w:marRight w:val="0"/>
      <w:marTop w:val="0"/>
      <w:marBottom w:val="0"/>
      <w:divBdr>
        <w:top w:val="none" w:sz="0" w:space="0" w:color="auto"/>
        <w:left w:val="none" w:sz="0" w:space="0" w:color="auto"/>
        <w:bottom w:val="none" w:sz="0" w:space="0" w:color="auto"/>
        <w:right w:val="none" w:sz="0" w:space="0" w:color="auto"/>
      </w:divBdr>
    </w:div>
    <w:div w:id="2144300394">
      <w:bodyDiv w:val="1"/>
      <w:marLeft w:val="0"/>
      <w:marRight w:val="0"/>
      <w:marTop w:val="0"/>
      <w:marBottom w:val="0"/>
      <w:divBdr>
        <w:top w:val="none" w:sz="0" w:space="0" w:color="auto"/>
        <w:left w:val="none" w:sz="0" w:space="0" w:color="auto"/>
        <w:bottom w:val="none" w:sz="0" w:space="0" w:color="auto"/>
        <w:right w:val="none" w:sz="0" w:space="0" w:color="auto"/>
      </w:divBdr>
    </w:div>
    <w:div w:id="2144612398">
      <w:bodyDiv w:val="1"/>
      <w:marLeft w:val="0"/>
      <w:marRight w:val="0"/>
      <w:marTop w:val="0"/>
      <w:marBottom w:val="0"/>
      <w:divBdr>
        <w:top w:val="none" w:sz="0" w:space="0" w:color="auto"/>
        <w:left w:val="none" w:sz="0" w:space="0" w:color="auto"/>
        <w:bottom w:val="none" w:sz="0" w:space="0" w:color="auto"/>
        <w:right w:val="none" w:sz="0" w:space="0" w:color="auto"/>
      </w:divBdr>
    </w:div>
    <w:div w:id="2144811508">
      <w:bodyDiv w:val="1"/>
      <w:marLeft w:val="0"/>
      <w:marRight w:val="0"/>
      <w:marTop w:val="0"/>
      <w:marBottom w:val="0"/>
      <w:divBdr>
        <w:top w:val="none" w:sz="0" w:space="0" w:color="auto"/>
        <w:left w:val="none" w:sz="0" w:space="0" w:color="auto"/>
        <w:bottom w:val="none" w:sz="0" w:space="0" w:color="auto"/>
        <w:right w:val="none" w:sz="0" w:space="0" w:color="auto"/>
      </w:divBdr>
    </w:div>
    <w:div w:id="2144813276">
      <w:bodyDiv w:val="1"/>
      <w:marLeft w:val="0"/>
      <w:marRight w:val="0"/>
      <w:marTop w:val="0"/>
      <w:marBottom w:val="0"/>
      <w:divBdr>
        <w:top w:val="none" w:sz="0" w:space="0" w:color="auto"/>
        <w:left w:val="none" w:sz="0" w:space="0" w:color="auto"/>
        <w:bottom w:val="none" w:sz="0" w:space="0" w:color="auto"/>
        <w:right w:val="none" w:sz="0" w:space="0" w:color="auto"/>
      </w:divBdr>
    </w:div>
    <w:div w:id="2145004623">
      <w:bodyDiv w:val="1"/>
      <w:marLeft w:val="0"/>
      <w:marRight w:val="0"/>
      <w:marTop w:val="0"/>
      <w:marBottom w:val="0"/>
      <w:divBdr>
        <w:top w:val="none" w:sz="0" w:space="0" w:color="auto"/>
        <w:left w:val="none" w:sz="0" w:space="0" w:color="auto"/>
        <w:bottom w:val="none" w:sz="0" w:space="0" w:color="auto"/>
        <w:right w:val="none" w:sz="0" w:space="0" w:color="auto"/>
      </w:divBdr>
    </w:div>
    <w:div w:id="2145075752">
      <w:bodyDiv w:val="1"/>
      <w:marLeft w:val="0"/>
      <w:marRight w:val="0"/>
      <w:marTop w:val="0"/>
      <w:marBottom w:val="0"/>
      <w:divBdr>
        <w:top w:val="none" w:sz="0" w:space="0" w:color="auto"/>
        <w:left w:val="none" w:sz="0" w:space="0" w:color="auto"/>
        <w:bottom w:val="none" w:sz="0" w:space="0" w:color="auto"/>
        <w:right w:val="none" w:sz="0" w:space="0" w:color="auto"/>
      </w:divBdr>
    </w:div>
    <w:div w:id="2145082013">
      <w:bodyDiv w:val="1"/>
      <w:marLeft w:val="0"/>
      <w:marRight w:val="0"/>
      <w:marTop w:val="0"/>
      <w:marBottom w:val="0"/>
      <w:divBdr>
        <w:top w:val="none" w:sz="0" w:space="0" w:color="auto"/>
        <w:left w:val="none" w:sz="0" w:space="0" w:color="auto"/>
        <w:bottom w:val="none" w:sz="0" w:space="0" w:color="auto"/>
        <w:right w:val="none" w:sz="0" w:space="0" w:color="auto"/>
      </w:divBdr>
    </w:div>
    <w:div w:id="2145462508">
      <w:bodyDiv w:val="1"/>
      <w:marLeft w:val="0"/>
      <w:marRight w:val="0"/>
      <w:marTop w:val="0"/>
      <w:marBottom w:val="0"/>
      <w:divBdr>
        <w:top w:val="none" w:sz="0" w:space="0" w:color="auto"/>
        <w:left w:val="none" w:sz="0" w:space="0" w:color="auto"/>
        <w:bottom w:val="none" w:sz="0" w:space="0" w:color="auto"/>
        <w:right w:val="none" w:sz="0" w:space="0" w:color="auto"/>
      </w:divBdr>
    </w:div>
    <w:div w:id="2145658694">
      <w:bodyDiv w:val="1"/>
      <w:marLeft w:val="0"/>
      <w:marRight w:val="0"/>
      <w:marTop w:val="0"/>
      <w:marBottom w:val="0"/>
      <w:divBdr>
        <w:top w:val="none" w:sz="0" w:space="0" w:color="auto"/>
        <w:left w:val="none" w:sz="0" w:space="0" w:color="auto"/>
        <w:bottom w:val="none" w:sz="0" w:space="0" w:color="auto"/>
        <w:right w:val="none" w:sz="0" w:space="0" w:color="auto"/>
      </w:divBdr>
    </w:div>
    <w:div w:id="2145729319">
      <w:bodyDiv w:val="1"/>
      <w:marLeft w:val="0"/>
      <w:marRight w:val="0"/>
      <w:marTop w:val="0"/>
      <w:marBottom w:val="0"/>
      <w:divBdr>
        <w:top w:val="none" w:sz="0" w:space="0" w:color="auto"/>
        <w:left w:val="none" w:sz="0" w:space="0" w:color="auto"/>
        <w:bottom w:val="none" w:sz="0" w:space="0" w:color="auto"/>
        <w:right w:val="none" w:sz="0" w:space="0" w:color="auto"/>
      </w:divBdr>
    </w:div>
    <w:div w:id="2145930682">
      <w:bodyDiv w:val="1"/>
      <w:marLeft w:val="0"/>
      <w:marRight w:val="0"/>
      <w:marTop w:val="0"/>
      <w:marBottom w:val="0"/>
      <w:divBdr>
        <w:top w:val="none" w:sz="0" w:space="0" w:color="auto"/>
        <w:left w:val="none" w:sz="0" w:space="0" w:color="auto"/>
        <w:bottom w:val="none" w:sz="0" w:space="0" w:color="auto"/>
        <w:right w:val="none" w:sz="0" w:space="0" w:color="auto"/>
      </w:divBdr>
    </w:div>
    <w:div w:id="2146005326">
      <w:bodyDiv w:val="1"/>
      <w:marLeft w:val="0"/>
      <w:marRight w:val="0"/>
      <w:marTop w:val="0"/>
      <w:marBottom w:val="0"/>
      <w:divBdr>
        <w:top w:val="none" w:sz="0" w:space="0" w:color="auto"/>
        <w:left w:val="none" w:sz="0" w:space="0" w:color="auto"/>
        <w:bottom w:val="none" w:sz="0" w:space="0" w:color="auto"/>
        <w:right w:val="none" w:sz="0" w:space="0" w:color="auto"/>
      </w:divBdr>
    </w:div>
    <w:div w:id="2146045745">
      <w:bodyDiv w:val="1"/>
      <w:marLeft w:val="0"/>
      <w:marRight w:val="0"/>
      <w:marTop w:val="0"/>
      <w:marBottom w:val="0"/>
      <w:divBdr>
        <w:top w:val="none" w:sz="0" w:space="0" w:color="auto"/>
        <w:left w:val="none" w:sz="0" w:space="0" w:color="auto"/>
        <w:bottom w:val="none" w:sz="0" w:space="0" w:color="auto"/>
        <w:right w:val="none" w:sz="0" w:space="0" w:color="auto"/>
      </w:divBdr>
    </w:div>
    <w:div w:id="2146120815">
      <w:bodyDiv w:val="1"/>
      <w:marLeft w:val="0"/>
      <w:marRight w:val="0"/>
      <w:marTop w:val="0"/>
      <w:marBottom w:val="0"/>
      <w:divBdr>
        <w:top w:val="none" w:sz="0" w:space="0" w:color="auto"/>
        <w:left w:val="none" w:sz="0" w:space="0" w:color="auto"/>
        <w:bottom w:val="none" w:sz="0" w:space="0" w:color="auto"/>
        <w:right w:val="none" w:sz="0" w:space="0" w:color="auto"/>
      </w:divBdr>
    </w:div>
    <w:div w:id="2146310507">
      <w:bodyDiv w:val="1"/>
      <w:marLeft w:val="0"/>
      <w:marRight w:val="0"/>
      <w:marTop w:val="0"/>
      <w:marBottom w:val="0"/>
      <w:divBdr>
        <w:top w:val="none" w:sz="0" w:space="0" w:color="auto"/>
        <w:left w:val="none" w:sz="0" w:space="0" w:color="auto"/>
        <w:bottom w:val="none" w:sz="0" w:space="0" w:color="auto"/>
        <w:right w:val="none" w:sz="0" w:space="0" w:color="auto"/>
      </w:divBdr>
    </w:div>
    <w:div w:id="2146463269">
      <w:bodyDiv w:val="1"/>
      <w:marLeft w:val="0"/>
      <w:marRight w:val="0"/>
      <w:marTop w:val="0"/>
      <w:marBottom w:val="0"/>
      <w:divBdr>
        <w:top w:val="none" w:sz="0" w:space="0" w:color="auto"/>
        <w:left w:val="none" w:sz="0" w:space="0" w:color="auto"/>
        <w:bottom w:val="none" w:sz="0" w:space="0" w:color="auto"/>
        <w:right w:val="none" w:sz="0" w:space="0" w:color="auto"/>
      </w:divBdr>
    </w:div>
    <w:div w:id="2146578832">
      <w:bodyDiv w:val="1"/>
      <w:marLeft w:val="0"/>
      <w:marRight w:val="0"/>
      <w:marTop w:val="0"/>
      <w:marBottom w:val="0"/>
      <w:divBdr>
        <w:top w:val="none" w:sz="0" w:space="0" w:color="auto"/>
        <w:left w:val="none" w:sz="0" w:space="0" w:color="auto"/>
        <w:bottom w:val="none" w:sz="0" w:space="0" w:color="auto"/>
        <w:right w:val="none" w:sz="0" w:space="0" w:color="auto"/>
      </w:divBdr>
    </w:div>
    <w:div w:id="2146583676">
      <w:bodyDiv w:val="1"/>
      <w:marLeft w:val="0"/>
      <w:marRight w:val="0"/>
      <w:marTop w:val="0"/>
      <w:marBottom w:val="0"/>
      <w:divBdr>
        <w:top w:val="none" w:sz="0" w:space="0" w:color="auto"/>
        <w:left w:val="none" w:sz="0" w:space="0" w:color="auto"/>
        <w:bottom w:val="none" w:sz="0" w:space="0" w:color="auto"/>
        <w:right w:val="none" w:sz="0" w:space="0" w:color="auto"/>
      </w:divBdr>
    </w:div>
    <w:div w:id="2146772668">
      <w:bodyDiv w:val="1"/>
      <w:marLeft w:val="0"/>
      <w:marRight w:val="0"/>
      <w:marTop w:val="0"/>
      <w:marBottom w:val="0"/>
      <w:divBdr>
        <w:top w:val="none" w:sz="0" w:space="0" w:color="auto"/>
        <w:left w:val="none" w:sz="0" w:space="0" w:color="auto"/>
        <w:bottom w:val="none" w:sz="0" w:space="0" w:color="auto"/>
        <w:right w:val="none" w:sz="0" w:space="0" w:color="auto"/>
      </w:divBdr>
    </w:div>
    <w:div w:id="2146774818">
      <w:bodyDiv w:val="1"/>
      <w:marLeft w:val="0"/>
      <w:marRight w:val="0"/>
      <w:marTop w:val="0"/>
      <w:marBottom w:val="0"/>
      <w:divBdr>
        <w:top w:val="none" w:sz="0" w:space="0" w:color="auto"/>
        <w:left w:val="none" w:sz="0" w:space="0" w:color="auto"/>
        <w:bottom w:val="none" w:sz="0" w:space="0" w:color="auto"/>
        <w:right w:val="none" w:sz="0" w:space="0" w:color="auto"/>
      </w:divBdr>
    </w:div>
    <w:div w:id="2146852983">
      <w:bodyDiv w:val="1"/>
      <w:marLeft w:val="0"/>
      <w:marRight w:val="0"/>
      <w:marTop w:val="0"/>
      <w:marBottom w:val="0"/>
      <w:divBdr>
        <w:top w:val="none" w:sz="0" w:space="0" w:color="auto"/>
        <w:left w:val="none" w:sz="0" w:space="0" w:color="auto"/>
        <w:bottom w:val="none" w:sz="0" w:space="0" w:color="auto"/>
        <w:right w:val="none" w:sz="0" w:space="0" w:color="auto"/>
      </w:divBdr>
    </w:div>
    <w:div w:id="2146897032">
      <w:bodyDiv w:val="1"/>
      <w:marLeft w:val="0"/>
      <w:marRight w:val="0"/>
      <w:marTop w:val="0"/>
      <w:marBottom w:val="0"/>
      <w:divBdr>
        <w:top w:val="none" w:sz="0" w:space="0" w:color="auto"/>
        <w:left w:val="none" w:sz="0" w:space="0" w:color="auto"/>
        <w:bottom w:val="none" w:sz="0" w:space="0" w:color="auto"/>
        <w:right w:val="none" w:sz="0" w:space="0" w:color="auto"/>
      </w:divBdr>
    </w:div>
    <w:div w:id="2146966536">
      <w:bodyDiv w:val="1"/>
      <w:marLeft w:val="0"/>
      <w:marRight w:val="0"/>
      <w:marTop w:val="0"/>
      <w:marBottom w:val="0"/>
      <w:divBdr>
        <w:top w:val="none" w:sz="0" w:space="0" w:color="auto"/>
        <w:left w:val="none" w:sz="0" w:space="0" w:color="auto"/>
        <w:bottom w:val="none" w:sz="0" w:space="0" w:color="auto"/>
        <w:right w:val="none" w:sz="0" w:space="0" w:color="auto"/>
      </w:divBdr>
    </w:div>
    <w:div w:id="2147157641">
      <w:bodyDiv w:val="1"/>
      <w:marLeft w:val="0"/>
      <w:marRight w:val="0"/>
      <w:marTop w:val="0"/>
      <w:marBottom w:val="0"/>
      <w:divBdr>
        <w:top w:val="none" w:sz="0" w:space="0" w:color="auto"/>
        <w:left w:val="none" w:sz="0" w:space="0" w:color="auto"/>
        <w:bottom w:val="none" w:sz="0" w:space="0" w:color="auto"/>
        <w:right w:val="none" w:sz="0" w:space="0" w:color="auto"/>
      </w:divBdr>
    </w:div>
    <w:div w:id="2147239030">
      <w:bodyDiv w:val="1"/>
      <w:marLeft w:val="0"/>
      <w:marRight w:val="0"/>
      <w:marTop w:val="0"/>
      <w:marBottom w:val="0"/>
      <w:divBdr>
        <w:top w:val="none" w:sz="0" w:space="0" w:color="auto"/>
        <w:left w:val="none" w:sz="0" w:space="0" w:color="auto"/>
        <w:bottom w:val="none" w:sz="0" w:space="0" w:color="auto"/>
        <w:right w:val="none" w:sz="0" w:space="0" w:color="auto"/>
      </w:divBdr>
    </w:div>
    <w:div w:id="2147240149">
      <w:bodyDiv w:val="1"/>
      <w:marLeft w:val="0"/>
      <w:marRight w:val="0"/>
      <w:marTop w:val="0"/>
      <w:marBottom w:val="0"/>
      <w:divBdr>
        <w:top w:val="none" w:sz="0" w:space="0" w:color="auto"/>
        <w:left w:val="none" w:sz="0" w:space="0" w:color="auto"/>
        <w:bottom w:val="none" w:sz="0" w:space="0" w:color="auto"/>
        <w:right w:val="none" w:sz="0" w:space="0" w:color="auto"/>
      </w:divBdr>
    </w:div>
    <w:div w:id="2147310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3.xml"/><Relationship Id="rId42" Type="http://schemas.openxmlformats.org/officeDocument/2006/relationships/hyperlink" Target="http://www.goc.gov.tr/gecici-koruma5638" TargetMode="External"/><Relationship Id="rId47" Type="http://schemas.openxmlformats.org/officeDocument/2006/relationships/image" Target="media/image15.jpg"/><Relationship Id="rId63" Type="http://schemas.openxmlformats.org/officeDocument/2006/relationships/image" Target="media/image26.emf"/><Relationship Id="rId68" Type="http://schemas.openxmlformats.org/officeDocument/2006/relationships/image" Target="media/image31.png"/><Relationship Id="rId84" Type="http://schemas.openxmlformats.org/officeDocument/2006/relationships/image" Target="media/image47.jpeg"/><Relationship Id="rId89" Type="http://schemas.openxmlformats.org/officeDocument/2006/relationships/image" Target="media/image52.jpeg"/><Relationship Id="rId16" Type="http://schemas.openxmlformats.org/officeDocument/2006/relationships/header" Target="header1.xml"/><Relationship Id="rId11" Type="http://schemas.openxmlformats.org/officeDocument/2006/relationships/endnotes" Target="endnotes.xml"/><Relationship Id="rId32" Type="http://schemas.openxmlformats.org/officeDocument/2006/relationships/footer" Target="footer7.xml"/><Relationship Id="rId37" Type="http://schemas.openxmlformats.org/officeDocument/2006/relationships/image" Target="media/image15.png"/><Relationship Id="rId53" Type="http://schemas.openxmlformats.org/officeDocument/2006/relationships/footer" Target="footer13.xml"/><Relationship Id="rId58" Type="http://schemas.openxmlformats.org/officeDocument/2006/relationships/image" Target="media/image21.emf"/><Relationship Id="rId74" Type="http://schemas.openxmlformats.org/officeDocument/2006/relationships/image" Target="media/image37.jpeg"/><Relationship Id="rId79" Type="http://schemas.openxmlformats.org/officeDocument/2006/relationships/image" Target="media/image42.png"/><Relationship Id="rId5" Type="http://schemas.openxmlformats.org/officeDocument/2006/relationships/customXml" Target="../customXml/item5.xml"/><Relationship Id="rId90" Type="http://schemas.openxmlformats.org/officeDocument/2006/relationships/image" Target="media/image53.jpeg"/><Relationship Id="rId95" Type="http://schemas.openxmlformats.org/officeDocument/2006/relationships/header" Target="header10.xml"/><Relationship Id="rId22" Type="http://schemas.openxmlformats.org/officeDocument/2006/relationships/header" Target="header4.xml"/><Relationship Id="rId27" Type="http://schemas.openxmlformats.org/officeDocument/2006/relationships/footer" Target="footer6.xml"/><Relationship Id="rId43" Type="http://schemas.openxmlformats.org/officeDocument/2006/relationships/hyperlink" Target="http://www.koski.gov.tr/mevzuat/yonetmelikler" TargetMode="External"/><Relationship Id="rId48" Type="http://schemas.openxmlformats.org/officeDocument/2006/relationships/image" Target="media/image16.jpg"/><Relationship Id="rId64" Type="http://schemas.openxmlformats.org/officeDocument/2006/relationships/image" Target="media/image27.emf"/><Relationship Id="rId69" Type="http://schemas.openxmlformats.org/officeDocument/2006/relationships/image" Target="media/image32.emf"/><Relationship Id="rId80" Type="http://schemas.openxmlformats.org/officeDocument/2006/relationships/image" Target="media/image43.png"/><Relationship Id="rId85"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header" Target="header5.xml"/><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footer" Target="footer11.xml"/><Relationship Id="rId59" Type="http://schemas.openxmlformats.org/officeDocument/2006/relationships/image" Target="media/image22.emf"/><Relationship Id="rId67" Type="http://schemas.openxmlformats.org/officeDocument/2006/relationships/image" Target="media/image30.emf"/><Relationship Id="rId20" Type="http://schemas.openxmlformats.org/officeDocument/2006/relationships/header" Target="header3.xml"/><Relationship Id="rId41" Type="http://schemas.openxmlformats.org/officeDocument/2006/relationships/header" Target="header7.xml"/><Relationship Id="rId54" Type="http://schemas.openxmlformats.org/officeDocument/2006/relationships/header" Target="header9.xml"/><Relationship Id="rId62" Type="http://schemas.openxmlformats.org/officeDocument/2006/relationships/image" Target="media/image25.emf"/><Relationship Id="rId70" Type="http://schemas.openxmlformats.org/officeDocument/2006/relationships/image" Target="media/image33.png"/><Relationship Id="rId75" Type="http://schemas.openxmlformats.org/officeDocument/2006/relationships/image" Target="media/image38.jpeg"/><Relationship Id="rId83" Type="http://schemas.openxmlformats.org/officeDocument/2006/relationships/image" Target="media/image46.png"/><Relationship Id="rId88" Type="http://schemas.openxmlformats.org/officeDocument/2006/relationships/image" Target="media/image51.jpeg"/><Relationship Id="rId91" Type="http://schemas.openxmlformats.org/officeDocument/2006/relationships/image" Target="media/image54.png"/><Relationship Id="rId96"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gif"/><Relationship Id="rId23" Type="http://schemas.openxmlformats.org/officeDocument/2006/relationships/footer" Target="footer4.xml"/><Relationship Id="rId28" Type="http://schemas.openxmlformats.org/officeDocument/2006/relationships/image" Target="media/image8.jpg"/><Relationship Id="rId36" Type="http://schemas.openxmlformats.org/officeDocument/2006/relationships/image" Target="media/image14.png"/><Relationship Id="rId49" Type="http://schemas.openxmlformats.org/officeDocument/2006/relationships/image" Target="media/image17.jpg"/><Relationship Id="rId57" Type="http://schemas.openxmlformats.org/officeDocument/2006/relationships/image" Target="media/image20.png"/><Relationship Id="rId10" Type="http://schemas.openxmlformats.org/officeDocument/2006/relationships/footnotes" Target="footnotes.xml"/><Relationship Id="rId31" Type="http://schemas.openxmlformats.org/officeDocument/2006/relationships/image" Target="media/image11.jpg"/><Relationship Id="rId44" Type="http://schemas.openxmlformats.org/officeDocument/2006/relationships/hyperlink" Target="https://www.tr.undp.org/content/turkey/en/home/library/syria_programme/tuerkiye-boelgesel-muelteci-ve-dayankllk-plan--3rp--kapsamnda-ka.html" TargetMode="External"/><Relationship Id="rId52" Type="http://schemas.openxmlformats.org/officeDocument/2006/relationships/header" Target="header8.xml"/><Relationship Id="rId60" Type="http://schemas.openxmlformats.org/officeDocument/2006/relationships/image" Target="media/image23.emf"/><Relationship Id="rId65" Type="http://schemas.openxmlformats.org/officeDocument/2006/relationships/image" Target="media/image28.emf"/><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image" Target="media/image44.png"/><Relationship Id="rId86" Type="http://schemas.openxmlformats.org/officeDocument/2006/relationships/image" Target="media/image49.jpeg"/><Relationship Id="rId94"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header" Target="header6.xml"/><Relationship Id="rId34" Type="http://schemas.openxmlformats.org/officeDocument/2006/relationships/footer" Target="footer8.xml"/><Relationship Id="rId50" Type="http://schemas.openxmlformats.org/officeDocument/2006/relationships/footer" Target="footer12.xml"/><Relationship Id="rId55" Type="http://schemas.openxmlformats.org/officeDocument/2006/relationships/image" Target="media/image18.png"/><Relationship Id="rId76" Type="http://schemas.openxmlformats.org/officeDocument/2006/relationships/image" Target="media/image39.jpeg"/><Relationship Id="rId97"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34.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footer" Target="footer5.xml"/><Relationship Id="rId40" Type="http://schemas.openxmlformats.org/officeDocument/2006/relationships/footer" Target="footer9.xml"/><Relationship Id="rId45" Type="http://schemas.openxmlformats.org/officeDocument/2006/relationships/footer" Target="footer10.xml"/><Relationship Id="rId66" Type="http://schemas.openxmlformats.org/officeDocument/2006/relationships/image" Target="media/image29.emf"/><Relationship Id="rId87" Type="http://schemas.openxmlformats.org/officeDocument/2006/relationships/image" Target="media/image50.jpeg"/><Relationship Id="rId61" Type="http://schemas.openxmlformats.org/officeDocument/2006/relationships/image" Target="media/image24.emf"/><Relationship Id="rId82" Type="http://schemas.openxmlformats.org/officeDocument/2006/relationships/image" Target="media/image45.pn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image" Target="media/image19.png"/><Relationship Id="rId77" Type="http://schemas.openxmlformats.org/officeDocument/2006/relationships/image" Target="media/image40.jpeg"/><Relationship Id="rId8" Type="http://schemas.openxmlformats.org/officeDocument/2006/relationships/settings" Target="settings.xml"/><Relationship Id="rId51" Type="http://schemas.openxmlformats.org/officeDocument/2006/relationships/hyperlink" Target="https://en.wikipedia.org/wiki/European_Union" TargetMode="External"/><Relationship Id="rId72" Type="http://schemas.openxmlformats.org/officeDocument/2006/relationships/image" Target="media/image35.jpeg"/><Relationship Id="rId93" Type="http://schemas.openxmlformats.org/officeDocument/2006/relationships/image" Target="media/image56.png"/><Relationship Id="rId98" Type="http://schemas.openxmlformats.org/officeDocument/2006/relationships/theme" Target="theme/theme1.xml"/></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6.png"/></Relationships>
</file>

<file path=word/_rels/footer14.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2019-10-31T00:00:00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D604C3B73AE9943B737720A48E3AF7C" ma:contentTypeVersion="13" ma:contentTypeDescription="Create a new document." ma:contentTypeScope="" ma:versionID="6cdb37611ee0891a1f58c7d3b976197c">
  <xsd:schema xmlns:xsd="http://www.w3.org/2001/XMLSchema" xmlns:xs="http://www.w3.org/2001/XMLSchema" xmlns:p="http://schemas.microsoft.com/office/2006/metadata/properties" xmlns:ns3="60c75bb3-2e3f-4394-b4f4-3e2677e21dfa" xmlns:ns4="9c83b91e-5ffe-420f-9ed1-9dac5903eaec" targetNamespace="http://schemas.microsoft.com/office/2006/metadata/properties" ma:root="true" ma:fieldsID="6af7b51c927df1eaacc24fe8ed85c76c" ns3:_="" ns4:_="">
    <xsd:import namespace="60c75bb3-2e3f-4394-b4f4-3e2677e21dfa"/>
    <xsd:import namespace="9c83b91e-5ffe-420f-9ed1-9dac5903eae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c75bb3-2e3f-4394-b4f4-3e2677e21df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83b91e-5ffe-420f-9ed1-9dac5903eaec"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b:Source>
    <b:Tag>Gür14</b:Tag>
    <b:SourceType>ElectronicSource</b:SourceType>
    <b:Guid>{C6C07155-6A9A-42F5-8FA1-E05D0BD5B0D3}</b:Guid>
    <b:Title>Türkiye Tarim Havzalari Üretim Ve Destekleme Modeli Kapsaminda Yeşilirmak Tarim Havzasinda Yetiştirilen Tarim Ürünlerinin Arz Duyarlılığı</b:Title>
    <b:Year>2014</b:Year>
    <b:Author>
      <b:Author>
        <b:NameList>
          <b:Person>
            <b:Last>Gürler</b:Last>
            <b:First>Arslan</b:First>
            <b:Middle>Zafer</b:Middle>
          </b:Person>
          <b:Person>
            <b:Last>Doğan</b:Last>
            <b:First>Hasan Gökhan</b:First>
          </b:Person>
        </b:NameList>
      </b:Author>
    </b:Author>
    <b:RefOrder>1</b:RefOrder>
  </b:Source>
  <b:Source>
    <b:Tag>URL15</b:Tag>
    <b:SourceType>InternetSite</b:SourceType>
    <b:Guid>{6A37CFBB-17D7-4E28-A139-953F48C56513}</b:Guid>
    <b:Title>Türkiye Tarım Havzaları Üretim ve Destekleme Modeli Kapsamında, Alt Havza Bazında Ürün Deseni Belirleme Çalıştayı Düzenlendi.</b:Title>
    <b:Year>2015</b:Year>
    <b:Month>Ekim</b:Month>
    <b:Day>12</b:Day>
    <b:URL>www.tarim.gov.tr</b:URL>
    <b:Author>
      <b:Author>
        <b:Corporate>URL 2</b:Corporate>
      </b:Author>
    </b:Author>
    <b:RefOrder>2</b:RefOrder>
  </b:Source>
  <b:Source>
    <b:Tag>TÜB15</b:Tag>
    <b:SourceType>Report</b:SourceType>
    <b:Guid>{05B6DD53-127C-4067-9C0B-F6AD8F1ACE11}</b:Guid>
    <b:Author>
      <b:Author>
        <b:Corporate>TÜBİTAK MAM</b:Corporate>
      </b:Author>
    </b:Author>
    <b:Title>Türkiye'de Havza Bazında Hassas Alanların ve Su Kalitesi Hedeflerinin Belirlenmesi Projesi</b:Title>
    <b:City>Ankara</b:City>
    <b:Year>2015</b:Year>
    <b:Publisher>OSİB</b:Publisher>
    <b:RefOrder>3</b:RefOrder>
  </b:Source>
  <b:Source>
    <b:Tag>ÇŞB17</b:Tag>
    <b:SourceType>InternetSite</b:SourceType>
    <b:Guid>{84974DBB-38B2-48E5-9219-BFC614EBA211}</b:Guid>
    <b:Title>Tabiat Varlıklarını Koruma Genel Müdürlüğü Özel Çevre Koruma Alanları</b:Title>
    <b:Year>2017</b:Year>
    <b:Author>
      <b:Author>
        <b:Corporate>ÇŞB</b:Corporate>
      </b:Author>
    </b:Author>
    <b:Month>01</b:Month>
    <b:Day>25</b:Day>
    <b:URL>http://www.csb.gov.tr/projeler/ockb/</b:URL>
    <b:RefOrder>4</b:RefOrder>
  </b:Source>
  <b:Source>
    <b:Tag>Mül10</b:Tag>
    <b:SourceType>Report</b:SourceType>
    <b:Guid>{C001A2A8-2EB1-47AE-8D32-533FB731C8E9}</b:Guid>
    <b:Title>Tuz Gölü Özel Çevre Koruma Bölgesi Su Kaynakları Yönetim Planı</b:Title>
    <b:Year>2010</b:Year>
    <b:Author>
      <b:Author>
        <b:Corporate>Mülga ÇOB</b:Corporate>
      </b:Author>
    </b:Author>
    <b:City>Ankara</b:City>
    <b:RefOrder>5</b:RefOrder>
  </b:Source>
  <b:Source>
    <b:Tag>OSİ121</b:Tag>
    <b:SourceType>ElectronicSource</b:SourceType>
    <b:Guid>{16405453-2C75-452D-9209-755EB96CBA09}</b:Guid>
    <b:Title>İçme Suyu Temin Edilen Akifer ve Kaynakların Koruma Alanlarının Belirlenmesi Hakkında Tebliğ</b:Title>
    <b:Year>2012</b:Year>
    <b:City>Ankara</b:City>
    <b:Author>
      <b:Author>
        <b:Corporate>OSİB</b:Corporate>
      </b:Author>
    </b:Author>
    <b:Month>10</b:Month>
    <b:Day>10</b:Day>
    <b:RefOrder>6</b:RefOrder>
  </b:Source>
  <b:Source>
    <b:Tag>San15</b:Tag>
    <b:SourceType>Report</b:SourceType>
    <b:Guid>{E03ED9FB-B2C5-448C-BDBF-4D030B97ACC5}</b:Guid>
    <b:Title>Türkiye 81 İl Sanayi Durum Raporu</b:Title>
    <b:Year>2015</b:Year>
    <b:City>Ankara</b:City>
    <b:Publisher>Bilim, Sanayi ve Teknoloji Bakanlığı</b:Publisher>
    <b:Author>
      <b:Author>
        <b:Corporate>BSTB</b:Corporate>
      </b:Author>
    </b:Author>
    <b:RefOrder>7</b:RefOrder>
  </b:Source>
  <b:Source>
    <b:Tag>OSB17</b:Tag>
    <b:SourceType>InternetSite</b:SourceType>
    <b:Guid>{491AEF4E-747C-4A3C-8D8B-30A35039D732}</b:Guid>
    <b:Author>
      <b:Author>
        <b:Corporate>OSB Üst Kuruluşu</b:Corporate>
      </b:Author>
    </b:Author>
    <b:Year>2017</b:Year>
    <b:Month>Ocak</b:Month>
    <b:Day>28</b:Day>
    <b:InternetSiteTitle>OSBÜK Web sitesi</b:InternetSiteTitle>
    <b:URL>http://www.osbuk.org</b:URL>
    <b:RefOrder>8</b:RefOrder>
  </b:Source>
  <b:Source>
    <b:Tag>Kül14</b:Tag>
    <b:SourceType>Report</b:SourceType>
    <b:Guid>{55B642E6-F30E-42AD-955B-AA6D93AF1F62}</b:Guid>
    <b:Author>
      <b:Author>
        <b:Corporate>Kültür ve Turizm Bakanlığı</b:Corporate>
      </b:Author>
    </b:Author>
    <b:Title>İşletme Belgeli Konaklama Tesislerine Giriş ve Geceleme Sayıları</b:Title>
    <b:Year>2015</b:Year>
    <b:Publisher>Kültür ve Turizm Bakanlığı</b:Publisher>
    <b:City>Ankara</b:City>
    <b:RefOrder>9</b:RefOrder>
  </b:Source>
  <b:Source>
    <b:Tag>Çev15</b:Tag>
    <b:SourceType>Report</b:SourceType>
    <b:Guid>{47EB9E3D-48E2-482F-AA9A-DAE32BA23590}</b:Guid>
    <b:Author>
      <b:Author>
        <b:Corporate>CSB</b:Corporate>
      </b:Author>
    </b:Author>
    <b:Title>İl Çevre Durum Raporları</b:Title>
    <b:Year>2015</b:Year>
    <b:Publisher>Çevre ve Şehirçilik Bakanlığı</b:Publisher>
    <b:City>Ankara</b:City>
    <b:RefOrder>10</b:RefOrder>
  </b:Source>
  <b:Source>
    <b:Tag>Mus08</b:Tag>
    <b:SourceType>Book</b:SourceType>
    <b:Guid>{1A26411F-EFF6-4F2F-A1DD-B8CE1D51F5CA}</b:Guid>
    <b:Title>Su Temini ve Çevre Sağlığı</b:Title>
    <b:Year>2008</b:Year>
    <b:Publisher>Su Vakfı</b:Publisher>
    <b:City>İstanbul</b:City>
    <b:Author>
      <b:Author>
        <b:NameList>
          <b:Person>
            <b:Last>Muslu</b:Last>
            <b:First>Yılmaz</b:First>
          </b:Person>
        </b:NameList>
      </b:Author>
    </b:Author>
    <b:Edition>4. Baskı</b:Edition>
    <b:RefOrder>11</b:RefOrder>
  </b:Source>
  <b:Source>
    <b:Tag>SYG13</b:Tag>
    <b:SourceType>Misc</b:SourceType>
    <b:Guid>{11A30EEA-F25D-4FFA-90D4-9FDCC9D53310}</b:Guid>
    <b:Title>Su Yönetimi Genel Müdürlüğü Bilgi İşlem Daire Başkanlığı'ndan temin edilen veriler</b:Title>
    <b:Year>2013</b:Year>
    <b:Author>
      <b:Author>
        <b:Corporate>SYGM</b:Corporate>
      </b:Author>
    </b:Author>
    <b:RefOrder>12</b:RefOrder>
  </b:Source>
  <b:Source>
    <b:Tag>Can95</b:Tag>
    <b:SourceType>JournalArticle</b:SourceType>
    <b:Guid>{63ABF2B8-B70F-4288-8DCF-BD6F333D056E}</b:Guid>
    <b:Author>
      <b:Author>
        <b:NameList>
          <b:Person>
            <b:Last>Canaan</b:Last>
            <b:First>Edwin</b:First>
          </b:Person>
        </b:NameList>
      </b:Author>
    </b:Author>
    <b:Title>The probability of a cessation of the growth of population in England and Wales during the next century</b:Title>
    <b:Year>1895</b:Year>
    <b:JournalName>The Economic Journal</b:JournalName>
    <b:Pages>505-515</b:Pages>
    <b:Volume>20</b:Volume>
    <b:Issue>5</b:Issue>
    <b:RefOrder>13</b:RefOrder>
  </b:Source>
  <b:Source>
    <b:Tag>Tür176</b:Tag>
    <b:SourceType>InternetSite</b:SourceType>
    <b:Guid>{CA5ECE36-B2E2-430E-B0A1-AC97BBF19037}</b:Guid>
    <b:Title>Türkiye Bitkileri Veri Servisi, TÜBİVES</b:Title>
    <b:Year>2017</b:Year>
    <b:URL>http://www.tubives.com</b:URL>
    <b:Author>
      <b:Author>
        <b:Corporate>TÜBİVES</b:Corporate>
      </b:Author>
    </b:Author>
    <b:RefOrder>14</b:RefOrder>
  </b:Source>
  <b:Source>
    <b:Tag>Gür10</b:Tag>
    <b:SourceType>JournalArticle</b:SourceType>
    <b:Guid>{BEB3F19C-2894-4907-8630-25265A63985C}</b:Guid>
    <b:Title>Economic Value of an Environmental Management Plan: Case of Uluabat Lake.</b:Title>
    <b:Year>2010</b:Year>
    <b:JournalName>Journal of Biological and Environmental Science 4(11),</b:JournalName>
    <b:Pages>59-65</b:Pages>
    <b:Author>
      <b:Author>
        <b:NameList>
          <b:Person>
            <b:Last>Gürlük</b:Last>
            <b:First>S.</b:First>
          </b:Person>
        </b:NameList>
      </b:Author>
    </b:Author>
    <b:RefOrder>15</b:RefOrder>
  </b:Source>
  <b:Source>
    <b:Tag>Dem13</b:Tag>
    <b:SourceType>JournalArticle</b:SourceType>
    <b:Guid>{29D6D8C1-FF8C-460A-B7C0-E75938FF14B2}</b:Guid>
    <b:Title>Economic of biodiversity: the importance of studies aimed at assessing the economic value of biological diversity</b:Title>
    <b:JournalName>African Journal of Agricultural Research 8(43)</b:JournalName>
    <b:Year>2013</b:Year>
    <b:Pages>5376-5386</b:Pages>
    <b:Author>
      <b:Author>
        <b:NameList>
          <b:Person>
            <b:Last>Demir</b:Last>
            <b:First>A.</b:First>
          </b:Person>
        </b:NameList>
      </b:Author>
    </b:Author>
    <b:RefOrder>16</b:RefOrder>
  </b:Source>
  <b:Source>
    <b:Tag>EBa03</b:Tag>
    <b:SourceType>Book</b:SourceType>
    <b:Guid>{BC74A933-5CE3-496F-8F1D-C58C014D1554}</b:Guid>
    <b:Title>Economic and socio-economic valuation of Tuz Gölü specially protected area, Central Anatolia, Turkey, MSc. Thesis, Wageningen University.</b:Title>
    <b:Year>2003</b:Year>
    <b:Author>
      <b:Author>
        <b:NameList>
          <b:Person>
            <b:Last>Başak</b:Last>
            <b:First>E.</b:First>
          </b:Person>
        </b:NameList>
      </b:Author>
    </b:Author>
    <b:RefOrder>17</b:RefOrder>
  </b:Source>
  <b:Source>
    <b:Tag>SEG11</b:Tag>
    <b:SourceType>Report</b:SourceType>
    <b:Guid>{93BBF446-0BC3-412C-97A6-4BF0BC456200}</b:Guid>
    <b:Author>
      <b:Author>
        <b:Corporate>SEGE</b:Corporate>
      </b:Author>
    </b:Author>
    <b:Title>İllerin ve Bölgelerin Sosyo-Ekonomik Gelişmişlik Sıralaması Araştırması</b:Title>
    <b:Year>2011</b:Year>
    <b:Publisher>T.C. Kalkınma Bakanlığı</b:Publisher>
    <b:City>Ankara</b:City>
    <b:RefOrder>18</b:RefOrder>
  </b:Source>
  <b:Source>
    <b:Tag>TEİ20</b:Tag>
    <b:SourceType>InternetSite</b:SourceType>
    <b:Guid>{66483E7A-F4C4-4B25-A66E-5C5BAB1D31CC}</b:Guid>
    <b:Year>2017</b:Year>
    <b:Author>
      <b:Author>
        <b:Corporate>TEİAŞ</b:Corporate>
      </b:Author>
    </b:Author>
    <b:InternetSiteTitle>TEİAŞ TÜRKİYE ELEKTRİK İLETİM A.Ş</b:InternetSiteTitle>
    <b:Month>01</b:Month>
    <b:Day>27</b:Day>
    <b:URL>http://www.teias.gov.tr/</b:URL>
    <b:RefOrder>19</b:RefOrder>
  </b:Source>
  <b:Source>
    <b:Tag>Ayt14</b:Tag>
    <b:SourceType>Book</b:SourceType>
    <b:Guid>{90B5914E-4D86-46FF-A123-78774EC3DBF9}</b:Guid>
    <b:Author>
      <b:Author>
        <b:NameList>
          <b:Person>
            <b:Last>Ayten</b:Last>
            <b:First>N.</b:First>
          </b:Person>
        </b:NameList>
      </b:Author>
    </b:Author>
    <b:Title>Sektörel Su Tahsisinin Esasları. Uzmanlık Tezi</b:Title>
    <b:Year>2014</b:Year>
    <b:City>Ankara</b:City>
    <b:RefOrder>20</b:RefOrder>
  </b:Source>
  <b:Source>
    <b:Tag>BM200</b:Tag>
    <b:SourceType>Report</b:SourceType>
    <b:Guid>{08836D0A-B39F-4A77-A30F-032ECC966F68}</b:Guid>
    <b:Title>Principles and Practises of Water Allocation Among Water-use Sector Economic and Social Commission for Asia and the Pacific, Water Resource Series No:80</b:Title>
    <b:Author>
      <b:Author>
        <b:Corporate>BM 2000</b:Corporate>
      </b:Author>
    </b:Author>
    <b:City>United Nations, New York, USA.</b:City>
    <b:RefOrder>21</b:RefOrder>
  </b:Source>
  <b:Source>
    <b:Tag>Bra06</b:Tag>
    <b:SourceType>JournalArticle</b:SourceType>
    <b:Guid>{F4235D60-7C2E-4A76-8C09-59415ED2ECC9}</b:Guid>
    <b:Title>Using thematic analysis in psychology.</b:Title>
    <b:Year>2006</b:Year>
    <b:Author>
      <b:Author>
        <b:NameList>
          <b:Person>
            <b:Last>Braun</b:Last>
            <b:First>V.</b:First>
            <b:Middle>and Clarke, V.</b:Middle>
          </b:Person>
        </b:NameList>
      </b:Author>
    </b:Author>
    <b:JournalName>Qualitative Research in Psychology, 3 (2).</b:JournalName>
    <b:Pages>77-101 ISSN 1478-0887</b:Pages>
    <b:RefOrder>22</b:RefOrder>
  </b:Source>
  <b:Source>
    <b:Tag>Kal14</b:Tag>
    <b:SourceType>Report</b:SourceType>
    <b:Guid>{7E7EB4A2-EC4F-4D4A-8DEB-94EEC98290BE}</b:Guid>
    <b:Author>
      <b:Author>
        <b:Corporate>Kalkınma Bakanlığı</b:Corporate>
      </b:Author>
    </b:Author>
    <b:Title>Tarım Arazilerinin Sürdürülebilir Kullanımı Çalışma Grubu Raporu</b:Title>
    <b:Year>2014</b:Year>
    <b:City>Ankara</b:City>
    <b:RefOrder>23</b:RefOrder>
  </b:Source>
  <b:Source>
    <b:Tag>DSİ15</b:Tag>
    <b:SourceType>Report</b:SourceType>
    <b:Guid>{52E8C47E-E03A-4842-B273-EC869921DCF6}</b:Guid>
    <b:Author>
      <b:Author>
        <b:NameList>
          <b:Person>
            <b:Last>DSİ</b:Last>
          </b:Person>
        </b:NameList>
      </b:Author>
    </b:Author>
    <b:Title>81 İl Merkezi İçme, Kullanma ve Sanayi Suyu Temini Eylem Planı 2015-2019</b:Title>
    <b:Year>2015</b:Year>
    <b:RefOrder>24</b:RefOrder>
  </b:Source>
  <b:Source>
    <b:Tag>Dav03</b:Tag>
    <b:SourceType>Report</b:SourceType>
    <b:Guid>{E1E54919-146F-455C-9189-7F9B1197F66B}</b:Guid>
    <b:Title>Water resources and environment technical note c1, environmental flows: concepts and methods</b:Title>
    <b:Year>2003</b:Year>
    <b:City>Washington</b:City>
    <b:Publisher>The World Bank</b:Publisher>
    <b:Author>
      <b:Author>
        <b:NameList>
          <b:Person>
            <b:Last>Davis</b:Last>
            <b:First>R</b:First>
          </b:Person>
          <b:Person>
            <b:Last>Hijri</b:Last>
            <b:First>R</b:First>
          </b:Person>
        </b:NameList>
      </b:Author>
    </b:Author>
    <b:RefOrder>25</b:RefOrder>
  </b:Source>
  <b:Source>
    <b:Tag>İll13</b:Tag>
    <b:SourceType>Report</b:SourceType>
    <b:Guid>{8FB3124E-2808-4A1A-B721-6C655D437ABF}</b:Guid>
    <b:Title>İçmesuyu Tesisleri Etüt, Fizibilite ve Projelerinin Hazırlanmasına Ait Teknik Şartname</b:Title>
    <b:Year>2013</b:Year>
    <b:Author>
      <b:Author>
        <b:Corporate>İller Bankası</b:Corporate>
      </b:Author>
    </b:Author>
    <b:Publisher>İller Bankası</b:Publisher>
    <b:City>Ankara</b:City>
    <b:RefOrder>26</b:RefOrder>
  </b:Source>
  <b:Source>
    <b:Tag>OSİ</b:Tag>
    <b:SourceType>InternetSite</b:SourceType>
    <b:Guid>{C0980D06-A27F-4D94-AEF0-5249AE498272}</b:Guid>
    <b:Title>İklim - Su Veritabanı</b:Title>
    <b:InternetSiteTitle>İklim Değişikliğinin Su Kaynaklarına Etkisi Projesi</b:InternetSiteTitle>
    <b:URL>http://iklim.ormansu.gov.tr/NewCBS/</b:URL>
    <b:Author>
      <b:Author>
        <b:NameList>
          <b:Person>
            <b:Last>OSİB</b:Last>
          </b:Person>
        </b:NameList>
      </b:Author>
    </b:Author>
    <b:Year>2016</b:Year>
    <b:RefOrder>27</b:RefOrder>
  </b:Source>
  <b:Source>
    <b:Tag>Vör10</b:Tag>
    <b:SourceType>JournalArticle</b:SourceType>
    <b:Guid>{BF58E2BC-15FA-459A-B9D2-458F0C1AF101}</b:Guid>
    <b:Author>
      <b:Author>
        <b:NameList>
          <b:Person>
            <b:Last>Vörösmarty</b:Last>
            <b:First>C.J.</b:First>
          </b:Person>
          <b:Person>
            <b:Last>McIntyre</b:Last>
            <b:First>P.B.</b:First>
          </b:Person>
          <b:Person>
            <b:Last>Gessner</b:Last>
            <b:First>M.O.</b:First>
          </b:Person>
          <b:Person>
            <b:Last>Dudgeon</b:Last>
            <b:First>D.</b:First>
          </b:Person>
          <b:Person>
            <b:Last>Prusevich</b:Last>
            <b:First>A.</b:First>
          </b:Person>
          <b:Person>
            <b:Last>Green</b:Last>
            <b:First>P.</b:First>
          </b:Person>
          <b:Person>
            <b:Last>Glidden</b:Last>
            <b:First>S.</b:First>
          </b:Person>
          <b:Person>
            <b:Last>Bunn</b:Last>
            <b:First>S.E.</b:First>
          </b:Person>
          <b:Person>
            <b:Last>Sullivan</b:Last>
            <b:First>C.A.</b:First>
          </b:Person>
          <b:Person>
            <b:Last>Reidy Liermann</b:Last>
            <b:First>C.</b:First>
          </b:Person>
          <b:Person>
            <b:Last>Davies</b:Last>
            <b:First>P. M.</b:First>
          </b:Person>
        </b:NameList>
      </b:Author>
    </b:Author>
    <b:Title>Global threats to human water security and river biodiversity</b:Title>
    <b:JournalName>Nature</b:JournalName>
    <b:Year>2010</b:Year>
    <b:Pages>555-561</b:Pages>
    <b:RefOrder>28</b:RefOrder>
  </b:Source>
  <b:Source>
    <b:Tag>Tha</b:Tag>
    <b:SourceType>JournalArticle</b:SourceType>
    <b:Guid>{A88A9F81-F1C6-41BD-A4F6-56B3767F4231}</b:Guid>
    <b:Title>A global perspective on environmental flow assesment: emerging trends in the development and application of environmental flow methodologies for rivers</b:Title>
    <b:Author>
      <b:Author>
        <b:NameList>
          <b:Person>
            <b:Last>Tharme</b:Last>
            <b:First>R.E</b:First>
          </b:Person>
        </b:NameList>
      </b:Author>
    </b:Author>
    <b:BookTitle>River Research and Applications</b:BookTitle>
    <b:Pages>397-441</b:Pages>
    <b:Year>2003</b:Year>
    <b:JournalName>River Research and Applications, 19</b:JournalName>
    <b:RefOrder>29</b:RefOrder>
  </b:Source>
  <b:Source>
    <b:Tag>Mar00</b:Tag>
    <b:SourceType>Report</b:SourceType>
    <b:Guid>{5EAD08E3-AC0F-4274-B6B6-165DCD3295F1}</b:Guid>
    <b:Author>
      <b:Author>
        <b:NameList>
          <b:Person>
            <b:Last>Marotz</b:Last>
            <b:First>B.</b:First>
          </b:Person>
          <b:Person>
            <b:Last>Muhlfeld</b:Last>
            <b:First>C.</b:First>
          </b:Person>
        </b:NameList>
      </b:Author>
    </b:Author>
    <b:Title>Evaluation of minimum flow requirements in the South Fork Flathead river downstream of Hungry Horse dam.</b:Title>
    <b:Year>2000</b:Year>
    <b:Publisher>Bonneville Power Administration 19-3</b:Publisher>
    <b:City>Montana</b:City>
    <b:RefOrder>30</b:RefOrder>
  </b:Source>
  <b:Source>
    <b:Tag>Aus00</b:Tag>
    <b:SourceType>Report</b:SourceType>
    <b:Guid>{2AF30020-8423-40C2-9E35-B8C9E116D36A}</b:Guid>
    <b:Title>King Parrot creek: an assessment of environmental flows</b:Title>
    <b:Year>2000</b:Year>
    <b:Author>
      <b:Author>
        <b:Corporate>Australian Water Technologies</b:Corporate>
      </b:Author>
    </b:Author>
    <b:Publisher>AWT Report</b:Publisher>
    <b:City>Australia</b:City>
    <b:RefOrder>31</b:RefOrder>
  </b:Source>
  <b:Source>
    <b:Tag>Par00</b:Tag>
    <b:SourceType>Report</b:SourceType>
    <b:Guid>{286C70FC-BFFF-4038-84EE-A57449639E64}</b:Guid>
    <b:Title>Comparison of methods for determining streamflow requirements for aquatic habitat protection at selected sites on the assebet and Charles rivers</b:Title>
    <b:Year>2000</b:Year>
    <b:Author>
      <b:Author>
        <b:NameList>
          <b:Person>
            <b:Last>Parker</b:Last>
            <b:First>G. W.</b:First>
          </b:Person>
          <b:Person>
            <b:Last>Armstrong</b:Last>
            <b:First>D. S.</b:First>
          </b:Person>
        </b:NameList>
      </b:Author>
    </b:Author>
    <b:Publisher>USGS, Scientific Investigations Report 2004-5092</b:Publisher>
    <b:City>Eastern Massachusetts</b:City>
    <b:RefOrder>32</b:RefOrder>
  </b:Source>
  <b:Source>
    <b:Tag>Rei04</b:Tag>
    <b:SourceType>JournalArticle</b:SourceType>
    <b:Guid>{9BB3F0CE-A08F-477C-810E-C94B762FFE05}</b:Guid>
    <b:Title>Reinfelds, I.; Haeusler, T.; Brooks, A. J.; Williams, S.;Refinement of the wetted perimeter breakpoint method for setting cease-top-pump limits or minimum environmental flows</b:Title>
    <b:Year>2004</b:Year>
    <b:Author>
      <b:Author>
        <b:Corporate>Reinfelds ve diğ.</b:Corporate>
      </b:Author>
    </b:Author>
    <b:JournalName>River Research Applications, 20</b:JournalName>
    <b:Pages>671</b:Pages>
    <b:RefOrder>33</b:RefOrder>
  </b:Source>
  <b:Source>
    <b:Tag>USG01</b:Tag>
    <b:SourceType>Report</b:SourceType>
    <b:Guid>{65720AF2-8287-476A-B419-5C43E28A5FB2}</b:Guid>
    <b:Title>PHABSIM for Windows, user's manual and exercises, Midcontinent Ecological Science Center Report, 01-340</b:Title>
    <b:Year>2001</b:Year>
    <b:Author>
      <b:Author>
        <b:Corporate>USGS</b:Corporate>
      </b:Author>
    </b:Author>
    <b:Publisher>USGS</b:Publisher>
    <b:City>USA</b:City>
    <b:RefOrder>34</b:RefOrder>
  </b:Source>
  <b:Source>
    <b:Tag>YerTutucu2</b:Tag>
    <b:SourceType>Report</b:SourceType>
    <b:Guid>{42A1DC06-4BC9-4F63-AAA6-EC059277A7A8}</b:Guid>
    <b:Title>Water Resources and Environment Technical Note C1, Environmental Flows:Concepts and Methods</b:Title>
    <b:Year>2003</b:Year>
    <b:Author>
      <b:Author>
        <b:NameList>
          <b:Person>
            <b:Last>Davis</b:Last>
            <b:First>R.</b:First>
          </b:Person>
          <b:Person>
            <b:Last>Hijri</b:Last>
            <b:First>R.</b:First>
          </b:Person>
        </b:NameList>
      </b:Author>
    </b:Author>
    <b:Publisher>The World Bank</b:Publisher>
    <b:City>Washington</b:City>
    <b:RefOrder>35</b:RefOrder>
  </b:Source>
  <b:Source>
    <b:Tag>Kİn99</b:Tag>
    <b:SourceType>Report</b:SourceType>
    <b:Guid>{BE93364D-4E4F-442B-9B51-0DF9B1D7B1FD}</b:Guid>
    <b:Author>
      <b:Author>
        <b:Corporate>King ve diğ.</b:Corporate>
      </b:Author>
    </b:Author>
    <b:Title>King, J.; Tharme, R.E.; Brown, C.; Definition and implementation of instream flows</b:Title>
    <b:Year>1999</b:Year>
    <b:Publisher>Thematic Report World Commision on Dams</b:Publisher>
    <b:RefOrder>36</b:RefOrder>
  </b:Source>
  <b:Source>
    <b:Tag>Bro03</b:Tag>
    <b:SourceType>JournalArticle</b:SourceType>
    <b:Guid>{E4AF4D7B-C296-4CDE-95B8-48F129EC04D8}</b:Guid>
    <b:Title>Using multicriteria analysis to develop environmental flow scenarios for rivers targeted for water resource management</b:Title>
    <b:Year>2003</b:Year>
    <b:Author>
      <b:Author>
        <b:NameList>
          <b:Person>
            <b:Last>Brown</b:Last>
            <b:First>C.</b:First>
          </b:Person>
          <b:Person>
            <b:Last>Joubert</b:Last>
            <b:First>A.</b:First>
          </b:Person>
        </b:NameList>
      </b:Author>
    </b:Author>
    <b:JournalName>Water SA, 29</b:JournalName>
    <b:Pages>365-374</b:Pages>
    <b:RefOrder>37</b:RefOrder>
  </b:Source>
  <b:Source>
    <b:Tag>Kin03</b:Tag>
    <b:SourceType>JournalArticle</b:SourceType>
    <b:Guid>{C1A55FEB-21C8-44B6-B2B9-3A0AA1058265}</b:Guid>
    <b:Title>King, J., Brown, C., Sabet, H.; A scenario based holistic approach to environmental flow assessments for rivers</b:Title>
    <b:Year>2003</b:Year>
    <b:Author>
      <b:Author>
        <b:Corporate>King ve diğ.</b:Corporate>
      </b:Author>
    </b:Author>
    <b:JournalName>River Research and Applications, 19</b:JournalName>
    <b:Pages>619-639</b:Pages>
    <b:RefOrder>38</b:RefOrder>
  </b:Source>
  <b:Source>
    <b:Tag>Bro00</b:Tag>
    <b:SourceType>Report</b:SourceType>
    <b:Guid>{6C175C44-15D3-45CB-A555-4A067CCF96F7}</b:Guid>
    <b:Author>
      <b:Author>
        <b:NameList>
          <b:Person>
            <b:Last>Brown</b:Last>
            <b:First>C.</b:First>
          </b:Person>
          <b:Person>
            <b:Last>King</b:Last>
            <b:First>J.</b:First>
          </b:Person>
        </b:NameList>
      </b:Author>
    </b:Author>
    <b:Title>A Summary of the DRIFT process</b:Title>
    <b:Year>2000</b:Year>
    <b:Publisher>Southern Waters Information Report, 01/00</b:Publisher>
    <b:City>Mowbray, South Africa</b:City>
    <b:RefOrder>39</b:RefOrder>
  </b:Source>
  <b:Source>
    <b:Tag>Sma06</b:Tag>
    <b:SourceType>Report</b:SourceType>
    <b:Guid>{1ABD40DF-092F-464C-9336-6BE90130528F}</b:Guid>
    <b:Title>An assessment of environmental flow requirements of Indian river basins, IWMI Research Report 107</b:Title>
    <b:Year>2006</b:Year>
    <b:Author>
      <b:Author>
        <b:NameList>
          <b:Person>
            <b:Last>Smakhtin</b:Last>
            <b:First>V. U.</b:First>
          </b:Person>
          <b:Person>
            <b:Last>Anputhas</b:Last>
            <b:First>M.</b:First>
          </b:Person>
        </b:NameList>
      </b:Author>
    </b:Author>
    <b:Publisher>International Water Management Institute</b:Publisher>
    <b:City>Colombo, Sri Lanka, 36 pp.</b:City>
    <b:RefOrder>40</b:RefOrder>
  </b:Source>
  <b:Source>
    <b:Tag>Sha12</b:Tag>
    <b:SourceType>JournalArticle</b:SourceType>
    <b:Guid>{11F7E318-16F2-4058-8C61-68CC41A98126}</b:Guid>
    <b:Title>Shaeri Karimi, S. Yasi, M., ve Eslamian, S.; Use of hydrological methods forassessment of environmental flow in a river reach</b:Title>
    <b:Year>2012</b:Year>
    <b:Pages>549-558</b:Pages>
    <b:Author>
      <b:Author>
        <b:Corporate>Shaeri Karimi ve diğ.</b:Corporate>
      </b:Author>
    </b:Author>
    <b:JournalName>International Journal of Environmental Science and Technology, 9</b:JournalName>
    <b:RefOrder>41</b:RefOrder>
  </b:Source>
  <b:Source>
    <b:Tag>Acr04</b:Tag>
    <b:SourceType>JournalArticle</b:SourceType>
    <b:Guid>{07A6D840-70BA-47BD-982A-653838BDA0DD}</b:Guid>
    <b:Title>Defining environmental river flow requirements - a review.</b:Title>
    <b:Year>2004</b:Year>
    <b:Author>
      <b:Author>
        <b:NameList>
          <b:Person>
            <b:Last>Acreman</b:Last>
            <b:First>M.</b:First>
          </b:Person>
          <b:Person>
            <b:Last>Dunbar</b:Last>
            <b:First>M.</b:First>
          </b:Person>
        </b:NameList>
      </b:Author>
    </b:Author>
    <b:JournalName>Hydrology and Earth Systems Science 8(5)</b:JournalName>
    <b:Pages>861-876</b:Pages>
    <b:RefOrder>42</b:RefOrder>
  </b:Source>
  <b:Source>
    <b:Tag>Sma08</b:Tag>
    <b:SourceType>JournalArticle</b:SourceType>
    <b:Guid>{396D8BF0-D4C2-4AFF-BE91-7257C92652EA}</b:Guid>
    <b:Author>
      <b:Author>
        <b:NameList>
          <b:Person>
            <b:Last>Smakhtin</b:Last>
            <b:First>V. U.</b:First>
          </b:Person>
          <b:Person>
            <b:Last> Eriyagama</b:Last>
            <b:First>N.</b:First>
          </b:Person>
        </b:NameList>
      </b:Author>
    </b:Author>
    <b:Title>Developing a software package for global desktop assessment of environmental flows</b:Title>
    <b:JournalName>Environmental Modelling &amp; Software, 23</b:JournalName>
    <b:Year>2008</b:Year>
    <b:Pages>1396-1406</b:Pages>
    <b:RefOrder>43</b:RefOrder>
  </b:Source>
  <b:Source>
    <b:Tag>Işı12</b:Tag>
    <b:SourceType>Report</b:SourceType>
    <b:Guid>{B52B1CD5-3091-4346-B7AE-A06B2C8FEF51}</b:Guid>
    <b:Author>
      <b:Author>
        <b:Corporate>Işıklar İnş.</b:Corporate>
      </b:Author>
    </b:Author>
    <b:Title>Tuğla Kiremit Kili Ocağı Kapasite Artışı Nihai Proje Tanıtım Dosyası</b:Title>
    <b:Year>2012</b:Year>
    <b:Publisher>Işıklar İnş. Malz. San. ve Tic. A.Ş. </b:Publisher>
    <b:City>Bartın</b:City>
    <b:RefOrder>44</b:RefOrder>
  </b:Source>
  <b:Source>
    <b:Tag>Gür15</b:Tag>
    <b:SourceType>Report</b:SourceType>
    <b:Guid>{C75A5DBB-E5E7-47BA-AA20-62ECAACB9D4B}</b:Guid>
    <b:Author>
      <b:Author>
        <b:Corporate>Gürok Turizm</b:Corporate>
      </b:Author>
    </b:Author>
    <b:Title>I-B Grubu Tuğla Kiremit Çimento Kili ve Sist Ocağı Proje Tanıtım Dosyası</b:Title>
    <b:Year>2015</b:Year>
    <b:Publisher>Gürok Turizm ve Mad. A.Ş. </b:Publisher>
    <b:City>Bilecik</b:City>
    <b:RefOrder>45</b:RefOrder>
  </b:Source>
  <b:Source>
    <b:Tag>Alk14</b:Tag>
    <b:SourceType>Report</b:SourceType>
    <b:Guid>{A2818FF7-AAF2-48E7-9B24-6EB648E79A77}</b:Guid>
    <b:Author>
      <b:Author>
        <b:Corporate>Alkim Alkali Kimya</b:Corporate>
      </b:Author>
    </b:Author>
    <b:Title>Sodyum Sülfat Maden Ocağı (Kapalı İşletme) Kapasite Artışı Proje Tanıtım Dosyası</b:Title>
    <b:Year>2014</b:Year>
    <b:Publisher>Alkim Alkali Kimya A.Ş. </b:Publisher>
    <b:City>Ankara</b:City>
    <b:RefOrder>46</b:RefOrder>
  </b:Source>
  <b:Source>
    <b:Tag>Küm13</b:Tag>
    <b:SourceType>Report</b:SourceType>
    <b:Guid>{EEE5E017-4037-4526-94BB-9E7A112A1161}</b:Guid>
    <b:Author>
      <b:Author>
        <b:Corporate>Kümaş Manyezit Sanayi</b:Corporate>
      </b:Author>
    </b:Author>
    <b:Title>Manyezit Zenginleştirme Tesisi Kapasite Artışı ve Fused Manyezit ve Elektrik Üretim Tesisi ÇED Başvuru Dosyası</b:Title>
    <b:Year>2013</b:Year>
    <b:Publisher>Kümaş Manyezit Sanayi A.Ş. </b:Publisher>
    <b:City>Eskişehir</b:City>
    <b:RefOrder>47</b:RefOrder>
  </b:Source>
  <b:Source>
    <b:Tag>Ber13</b:Tag>
    <b:SourceType>Report</b:SourceType>
    <b:Guid>{8ECDF6EF-FA16-4EC0-93AD-A6E8E437E7AB}</b:Guid>
    <b:Author>
      <b:Author>
        <b:Corporate>Berka Mühendislik</b:Corporate>
      </b:Author>
    </b:Author>
    <b:Title>Kireç Taşı Ocağı Kapasite Artırımı ile Kırma-Eleme Tesisi ve Hazır Beton Tesisi Nihai ÇED Raporu</b:Title>
    <b:Year>2013</b:Year>
    <b:Publisher>Berka Mühendislik Çevre Madencilik ve Danışmanlık Hizmetleri Ltd.Şti.</b:Publisher>
    <b:City>Ankara</b:City>
    <b:RefOrder>48</b:RefOrder>
  </b:Source>
  <b:Source>
    <b:Tag>Lim14</b:Tag>
    <b:SourceType>Report</b:SourceType>
    <b:Guid>{55D42D30-F250-4535-A771-C79E920CA4FA}</b:Guid>
    <b:Author>
      <b:Author>
        <b:Corporate>Limak Batı Çimento</b:Corporate>
      </b:Author>
    </b:Author>
    <b:Title>Kil Ocağı Projesi Çevresel Etki Değerlendirmesi Başvuru Dosyası</b:Title>
    <b:Year>2014</b:Year>
    <b:Publisher>Limak Batı Çimento San. ve Tic. A.Ş.</b:Publisher>
    <b:City>Ankara</b:City>
    <b:RefOrder>49</b:RefOrder>
  </b:Source>
  <b:Source>
    <b:Tag>Ege14</b:Tag>
    <b:SourceType>Report</b:SourceType>
    <b:Guid>{24837F60-43C9-4C10-A977-DB310E9864F9}</b:Guid>
    <b:Author>
      <b:Author>
        <b:Corporate>Ege Ay</b:Corporate>
      </b:Author>
    </b:Author>
    <b:Title>Kalsit Taşı Öğütme ve Mikronize Kalsit Üretim Tesisi Proje Tanıtım Dosyası</b:Title>
    <b:Year>2014</b:Year>
    <b:Publisher>Ege Ay Mikroniza Kalsit Madencilik</b:Publisher>
    <b:City>Aksaray</b:City>
    <b:RefOrder>50</b:RefOrder>
  </b:Source>
  <b:Source>
    <b:Tag>Baş13</b:Tag>
    <b:SourceType>Report</b:SourceType>
    <b:Guid>{FD87267D-8AEB-4401-8E24-68736BE9BE56}</b:Guid>
    <b:Author>
      <b:Author>
        <b:Corporate>Başar Çevre</b:Corporate>
      </b:Author>
    </b:Author>
    <b:Title>Ottocarb Endüstriyel Mineraller ve Yapı Kimyasalları San. ve Tic. A.Ş. Kalsit Öğütme Tesisi</b:Title>
    <b:Year>2013</b:Year>
    <b:Publisher>Ottocarb Endüstriyel Mineraller ve Yapı Kimyasalları San. ve Tic. A.Ş.</b:Publisher>
    <b:City>Afyonkarahisar</b:City>
    <b:RefOrder>51</b:RefOrder>
  </b:Source>
  <b:Source>
    <b:Tag>Zam14</b:Tag>
    <b:SourceType>Report</b:SourceType>
    <b:Guid>{055DC78B-E151-4D83-8685-573B6003C4A4}</b:Guid>
    <b:Author>
      <b:Author>
        <b:Corporate>Zamantı Madencilik </b:Corporate>
      </b:Author>
    </b:Author>
    <b:Title>Zamantı Madencilik ve Tic. Ltd. Şti. Cevher (Kurşun-Çinko-Bakır) Zenginleştirme Tesisi Kapasite Artışı ve Ek Atık Depolama Alanı Projesi</b:Title>
    <b:Year>2014</b:Year>
    <b:Publisher>Zamantı Madencilik ve Tic. Ltd. Şti.</b:Publisher>
    <b:City>Ordu</b:City>
    <b:RefOrder>52</b:RefOrder>
  </b:Source>
  <b:Source>
    <b:Tag>Baş16</b:Tag>
    <b:SourceType>Report</b:SourceType>
    <b:Guid>{F775C5BF-1809-4E2B-B969-AEF0F340B676}</b:Guid>
    <b:Author>
      <b:Author>
        <b:Corporate>Başar Çevre</b:Corporate>
      </b:Author>
    </b:Author>
    <b:Title>Karamehmet Mermer San. ve Tic. A.Ş. Mermer Arama ve Mermer Ocağı İşletme Faaliyeti</b:Title>
    <b:Year>2016</b:Year>
    <b:Publisher>Karamehmet Mermer San. ve Tic. A.Ş.</b:Publisher>
    <b:City>Afyonkarahisar</b:City>
    <b:RefOrder>53</b:RefOrder>
  </b:Source>
  <b:Source>
    <b:Tag>İnc13</b:Tag>
    <b:SourceType>Report</b:SourceType>
    <b:Guid>{AEC7C35C-6842-488E-9355-DFB2CC8021DD}</b:Guid>
    <b:Author>
      <b:Author>
        <b:Corporate>İnceoklar</b:Corporate>
      </b:Author>
    </b:Author>
    <b:Title>İnceoklar İnş. ve Yapı Malz. Nak. Mad. Yak. Tar. Hayvancılık Gıda Maddeleri San. ve Tic. Ltd. Şti Pomza Madeni Ocağı-Eleme Tesisi, Kapasite Artışı ÇED Raporu</b:Title>
    <b:Year>2013</b:Year>
    <b:Publisher>İnceoklar İnş. ve Yapı Malz. Nak. Mad. Yak. Tar. Hayvancılık Gıda Maddeleri San. ve Tic. Ltd. Şti</b:Publisher>
    <b:City>Kayseri</b:City>
    <b:RefOrder>54</b:RefOrder>
  </b:Source>
  <b:Source>
    <b:Tag>Kök16</b:Tag>
    <b:SourceType>Report</b:SourceType>
    <b:Guid>{71F2FF7B-35C8-4EA8-8D42-97A2E00FB573}</b:Guid>
    <b:Author>
      <b:Author>
        <b:Corporate>Kök Çevre </b:Corporate>
      </b:Author>
    </b:Author>
    <b:Title>Mahmut Barut Pomza Taş Ocağı ÇED Başvuru Dosyası</b:Title>
    <b:Year>2016</b:Year>
    <b:Publisher>Kök Çevre</b:Publisher>
    <b:City>Kars</b:City>
    <b:RefOrder>55</b:RefOrder>
  </b:Source>
  <b:Source>
    <b:Tag>Eco13</b:Tag>
    <b:SourceType>Report</b:SourceType>
    <b:Guid>{AC8E3DA7-11CD-448F-8CCA-6AFA92B39FFC}</b:Guid>
    <b:Author>
      <b:Author>
        <b:Corporate>Ecofirm</b:Corporate>
      </b:Author>
    </b:Author>
    <b:Title>Suda Maden A.Ş. Antimuan Kırma-Eleme ve Zenginleştirme Tesisi</b:Title>
    <b:Year>2013</b:Year>
    <b:Publisher>Suda Maden A.Ş.</b:Publisher>
    <b:City>Kütahya</b:City>
    <b:RefOrder>56</b:RefOrder>
  </b:Source>
  <b:Source>
    <b:Tag>YerTutucu6</b:Tag>
    <b:SourceType>Misc</b:SourceType>
    <b:Guid>{6BF7C9DA-BCC9-434C-9639-99A95A0EE998}</b:Guid>
    <b:Title>Su Yönetimi Genel Müdürlüğü Bilgi İşlem Daire Başkanlığı'ndan temin edilen veriler</b:Title>
    <b:Year>2016</b:Year>
    <b:Author>
      <b:Author>
        <b:Corporate>OSİB</b:Corporate>
      </b:Author>
    </b:Author>
    <b:RefOrder>57</b:RefOrder>
  </b:Source>
  <b:Source>
    <b:Tag>DKM17</b:Tag>
    <b:SourceType>InternetSite</b:SourceType>
    <b:Guid>{285B2D06-0B99-4A76-BA7D-EA2BC73298F9}</b:Guid>
    <b:Author>
      <b:Author>
        <b:Corporate>DKMP</b:Corporate>
      </b:Author>
    </b:Author>
    <b:Title>Orman ve Su İşleri Bakanlığı Doğa Koruma ve Milli Parklar Genel Müdürlüğü</b:Title>
    <b:Year>2017</b:Year>
    <b:Month>2</b:Month>
    <b:Day>10</b:Day>
    <b:RefOrder>58</b:RefOrder>
  </b:Source>
  <b:Source>
    <b:Tag>SKK04</b:Tag>
    <b:SourceType>Report</b:SourceType>
    <b:Guid>{6A978C60-3C0C-438A-8932-76F36CDB673C}</b:Guid>
    <b:Author>
      <b:Author>
        <b:Corporate>SKKY</b:Corporate>
      </b:Author>
    </b:Author>
    <b:Title>Su Kirliliği Kontrolü Yönetmeliği</b:Title>
    <b:Year>2004</b:Year>
    <b:Publisher>Mülga Çevre ve Orman Bakanlığı, Resmi Gazete Tarihi: 31.12.2004 Resmi Gazete Sayısı: 25687</b:Publisher>
    <b:City>Ankara</b:City>
    <b:RefOrder>59</b:RefOrder>
  </b:Source>
  <b:Source>
    <b:Tag>YerTutucu9</b:Tag>
    <b:SourceType>Report</b:SourceType>
    <b:Guid>{F2D5E23F-3073-424D-BFA0-823425DBE2C5}</b:Guid>
    <b:Author>
      <b:Author>
        <b:Corporate>OSİB</b:Corporate>
      </b:Author>
    </b:Author>
    <b:Title>Türkiye'de Havza Bazında Hassas Alanların ve Su Kalitesi Hedeflerinin Belirlenmesi Projesi</b:Title>
    <b:City>Ankara</b:City>
    <b:Year>2015</b:Year>
    <b:Publisher>OSİB</b:Publisher>
    <b:RefOrder>60</b:RefOrder>
  </b:Source>
  <b:Source>
    <b:Tag>TEM14</b:Tag>
    <b:SourceType>Report</b:SourceType>
    <b:Guid>{F7EEA790-ACE5-4085-9C82-46F8C16DED99}</b:Guid>
    <b:Author>
      <b:Author>
        <b:Corporate>TEMA</b:Corporate>
      </b:Author>
    </b:Author>
    <b:Title>Termik Santral Etkileri Uzman Raporu</b:Title>
    <b:Year>2014</b:Year>
    <b:RefOrder>61</b:RefOrder>
  </b:Source>
  <b:Source>
    <b:Tag>Boh82</b:Tag>
    <b:SourceType>JournalArticle</b:SourceType>
    <b:Guid>{892C6CE5-A81F-4F62-8D1B-17C13EC0D5F4}</b:Guid>
    <b:Title>Zucht und Produktion von Süsswasserfischen.  </b:Title>
    <b:Year>1982</b:Year>
    <b:Author>
      <b:Author>
        <b:NameList>
          <b:Person>
            <b:Last>Bohl</b:Last>
            <b:First>M.</b:First>
          </b:Person>
        </b:NameList>
      </b:Author>
    </b:Author>
    <b:JournalName>DLG-Verlag. Frankfurt (Main)</b:JournalName>
    <b:Pages>336s.</b:Pages>
    <b:RefOrder>62</b:RefOrder>
  </b:Source>
  <b:Source>
    <b:Tag>YerTutucu12</b:Tag>
    <b:SourceType>Report</b:SourceType>
    <b:Guid>{9FA4E974-4EBC-4179-96C4-04E933C80A8E}</b:Guid>
    <b:Author>
      <b:Author>
        <b:NameList>
          <b:Person>
            <b:Last>DSİ</b:Last>
          </b:Person>
        </b:NameList>
      </b:Author>
    </b:Author>
    <b:Title>Gediz Havzası Master Plan Raporu</b:Title>
    <b:Year>2017</b:Year>
    <b:Publisher>Orman ve Su İşleri Bakanlığı Devlet Su İşleri Genel Müdürlüğü</b:Publisher>
    <b:City>Ankara</b:City>
    <b:RefOrder>63</b:RefOrder>
  </b:Source>
  <b:Source>
    <b:Tag>DSİ17</b:Tag>
    <b:SourceType>Report</b:SourceType>
    <b:Guid>{7AD32942-A23C-4D19-B15A-4F8D1AB88EDC}</b:Guid>
    <b:Author>
      <b:Author>
        <b:NameList>
          <b:Person>
            <b:Last>DSİ</b:Last>
          </b:Person>
        </b:NameList>
      </b:Author>
    </b:Author>
    <b:Title>Gediz Havzası Yeraltısuyu Planlaması Hidrojeolojik Etüt Yaptırılması İşi</b:Title>
    <b:Year>2014</b:Year>
    <b:Publisher>Orman ve Su İşleri Bakanlığı Devlet Su İşleri 2. Bölge Müdürlüğü</b:Publisher>
    <b:City>İzmir</b:City>
    <b:RefOrder>64</b:RefOrder>
  </b:Source>
  <b:Source>
    <b:Tag>SYG15</b:Tag>
    <b:SourceType>Report</b:SourceType>
    <b:Guid>{1C59264A-0185-4422-82D9-456F7291ED77}</b:Guid>
    <b:Author>
      <b:Author>
        <b:NameList>
          <b:Person>
            <b:Last>SYGM</b:Last>
          </b:Person>
        </b:NameList>
      </b:Author>
    </b:Author>
    <b:Title>Yeraltı Sularının Miktar ve Kalite Özelliklerinin Ortaya Konması ve Değerlendirilmesi Konusundaki Uygulamalar: Gediz Havzası Örnek Çalışması</b:Title>
    <b:Year>2017</b:Year>
    <b:Publisher>Orman ve Su İşleri Bakanlığı, Su Yönetim Genel Müdürlüğü</b:Publisher>
    <b:City>Ankara</b:City>
    <b:RefOrder>65</b:RefOrder>
  </b:Source>
  <b:Source>
    <b:Tag>ETK171</b:Tag>
    <b:SourceType>Book</b:SourceType>
    <b:Guid>{E5A19E64-86AB-4AFC-A143-5334DA19F4E7}</b:Guid>
    <b:Author>
      <b:Author>
        <b:Corporate>ETKB</b:Corporate>
      </b:Author>
    </b:Author>
    <b:Title>TC. Enerji ve Tabii Kaynaklar Bakanlığı, Madencilik Faaliyetleri Uygulama Yönetmeliği</b:Title>
    <b:Year>2010</b:Year>
    <b:RefOrder>66</b:RefOrder>
  </b:Source>
  <b:Source>
    <b:Tag>ENÇ13</b:Tag>
    <b:SourceType>Book</b:SourceType>
    <b:Guid>{40E51A9A-8834-4C50-8368-FE8DD1DE5F08}</b:Guid>
    <b:Author>
      <b:Author>
        <b:Corporate>EN-ÇEV, ÇED</b:Corporate>
      </b:Author>
    </b:Author>
    <b:Title>İR.4169 Ruhsat Numaralı Kömür Ocağı ve Kırma-Eleme-Yıkama Tesisi</b:Title>
    <b:Year>2013</b:Year>
    <b:City>Adana, Tufanbeyli</b:City>
    <b:RefOrder>67</b:RefOrder>
  </b:Source>
  <b:Source>
    <b:Tag>HUŞ16</b:Tag>
    <b:SourceType>Book</b:SourceType>
    <b:Guid>{B9706072-F1D2-4F1E-86FA-B3D31954E3CC}</b:Guid>
    <b:Author>
      <b:Author>
        <b:Corporate>HUŞ, ÇED</b:Corporate>
      </b:Author>
    </b:Author>
    <b:Title>META Kumtaşı Ocağı, Kırma-Eleme-Yıkama Tesisi</b:Title>
    <b:Year>2016</b:Year>
    <b:City>İstanbul</b:City>
    <b:RefOrder>68</b:RefOrder>
  </b:Source>
  <b:Source>
    <b:Tag>DSİ07</b:Tag>
    <b:SourceType>Report</b:SourceType>
    <b:Guid>{2DAABB41-5C2F-4E61-A2B6-E01776D9E348}</b:Guid>
    <b:Author>
      <b:Author>
        <b:NameList>
          <b:Person>
            <b:Last>DSİ</b:Last>
          </b:Person>
        </b:NameList>
      </b:Author>
    </b:Author>
    <b:Title>Manisa İçme Suyu Projesi Master Plan Raporu</b:Title>
    <b:Year>2007</b:Year>
    <b:RefOrder>69</b:RefOrder>
  </b:Source>
  <b:Source>
    <b:Tag>İZS17</b:Tag>
    <b:SourceType>InternetSite</b:SourceType>
    <b:Guid>{E5F6CD1A-2A7C-4EA3-BB95-5534F1A7408F}</b:Guid>
    <b:Title>İZSU</b:Title>
    <b:Year>2017</b:Year>
    <b:Month>12</b:Month>
    <b:Day>11</b:Day>
    <b:URL>http://www.izsu.gov.tr/Pages/News.aspx?nwid=2098#.WkCgRN9l-Uk</b:URL>
    <b:RefOrder>70</b:RefOrder>
  </b:Source>
  <b:Source>
    <b:Tag>TEİ17</b:Tag>
    <b:SourceType>DocumentFromInternetSite</b:SourceType>
    <b:Guid>{D56FE4B0-C122-4047-A25E-15E9A76E60EF}</b:Guid>
    <b:Title>Türkiye Elektrik İletim A.Ş.</b:Title>
    <b:Year>2017</b:Year>
    <b:Author>
      <b:Author>
        <b:NameList>
          <b:Person>
            <b:Last>TEİAŞ</b:Last>
          </b:Person>
        </b:NameList>
      </b:Author>
    </b:Author>
    <b:URL>https://www.teias.gov.tr/</b:URL>
    <b:RefOrder>71</b:RefOrder>
  </b:Source>
  <b:Source>
    <b:Tag>URL</b:Tag>
    <b:SourceType>InternetSite</b:SourceType>
    <b:Guid>{4277B6C0-A36B-4E1D-8BD0-F82FD0E25FC0}</b:Guid>
    <b:Author>
      <b:Author>
        <b:Corporate>URL 3</b:Corporate>
      </b:Author>
    </b:Author>
    <b:Title>http://ogrenciisleri.cbu.edu.tr/db_images/site_400/file/OgrenciSayilari/genel_ogrenci_sayilari.pdf</b:Title>
    <b:URL>3</b:URL>
    <b:RefOrder>72</b:RefOrder>
  </b:Source>
  <b:Source>
    <b:Tag>Gün95</b:Tag>
    <b:SourceType>Report</b:SourceType>
    <b:Guid>{470B5AC6-709C-4E5B-A4EA-04772CFEDFC4}</b:Guid>
    <b:Title>Gediz Havzasının İklimi</b:Title>
    <b:Year>1995</b:Year>
    <b:Author>
      <b:Author>
        <b:NameList>
          <b:Person>
            <b:Last>Günal</b:Last>
            <b:First>N.</b:First>
          </b:Person>
        </b:NameList>
      </b:Author>
    </b:Author>
    <b:RefOrder>73</b:RefOrder>
  </b:Source>
  <b:Source>
    <b:Tag>ÇŞB163</b:Tag>
    <b:SourceType>Book</b:SourceType>
    <b:Guid>{488BA64A-82CB-493B-8EB0-F02E614C451C}</b:Guid>
    <b:Author>
      <b:Author>
        <b:Corporate>ÇŞB</b:Corporate>
      </b:Author>
    </b:Author>
    <b:Title>Manisa İl Çevre Durum Raporu</b:Title>
    <b:Year>2016</b:Year>
    <b:City>Manisa</b:City>
    <b:Publisher>Çevre ve Şehircilik İl Müdürlüğü</b:Publisher>
    <b:RefOrder>74</b:RefOrder>
  </b:Source>
  <b:Source>
    <b:Tag>YerTutucu14</b:Tag>
    <b:SourceType>Report</b:SourceType>
    <b:Guid>{A7CE1D6A-7074-402D-8574-52E057DFA635}</b:Guid>
    <b:Author>
      <b:Author>
        <b:Corporate>SYGM</b:Corporate>
      </b:Author>
    </b:Author>
    <b:Title>Su Arıtma Tesislerinin Tasarım ve İşletme Esasları</b:Title>
    <b:Year>2013</b:Year>
    <b:Publisher>OSİB</b:Publisher>
    <b:RefOrder>75</b:RefOrder>
  </b:Source>
  <b:Source>
    <b:Tag>Özh11</b:Tag>
    <b:SourceType>JournalArticle</b:SourceType>
    <b:Guid>{C0AD3162-870B-414C-806A-4CDBDF7F0DFA}</b:Guid>
    <b:Title>Check-list of additional taxa to the supplement flora of Turkey .</b:Title>
    <b:Year>2011</b:Year>
    <b:City>of Bot. 35: 1-36.</b:City>
    <b:JournalName>Tr. J.of Bot. 35</b:JournalName>
    <b:Pages>1-36.</b:Pages>
    <b:Author>
      <b:Author>
        <b:NameList>
          <b:Person>
            <b:Last>Özhatay</b:Last>
            <b:First>N.</b:First>
          </b:Person>
          <b:Person>
            <b:Last>Kültür</b:Last>
            <b:First>Ş.</b:First>
          </b:Person>
          <b:Person>
            <b:Last>Gürdal</b:Last>
            <b:First>M.B.</b:First>
          </b:Person>
        </b:NameList>
      </b:Author>
    </b:Author>
    <b:RefOrder>76</b:RefOrder>
  </b:Source>
  <b:Source>
    <b:Tag>Özh13</b:Tag>
    <b:SourceType>JournalArticle</b:SourceType>
    <b:Guid>{294776E4-D5CB-4BCA-9A9D-F1D056F51D69}</b:Guid>
    <b:Title>Check-list of additional taxa to the supplement flora of Turkey</b:Title>
    <b:JournalName>VI. Istanbul Ecz. Fak. Derg. / J. Fac. Pharm. 43(1)</b:JournalName>
    <b:Year>2013</b:Year>
    <b:Pages>33-82.</b:Pages>
    <b:Author>
      <b:Author>
        <b:NameList>
          <b:Person>
            <b:Last>Özhatay</b:Last>
            <b:First>N.</b:First>
          </b:Person>
          <b:Person>
            <b:Last>Kültür </b:Last>
            <b:First>Ş.</b:First>
          </b:Person>
          <b:Person>
            <b:Last>Gürdal</b:Last>
            <b:First>M.B.</b:First>
          </b:Person>
        </b:NameList>
      </b:Author>
    </b:Author>
    <b:RefOrder>77</b:RefOrder>
  </b:Source>
  <b:Source>
    <b:Tag>Gün00</b:Tag>
    <b:SourceType>Book</b:SourceType>
    <b:Guid>{4260B672-9EEC-4088-AA47-7A1762F1AB7A}</b:Guid>
    <b:Title>Flora of Turkey and the East Aegean Islands </b:Title>
    <b:Year>2000</b:Year>
    <b:Author>
      <b:Author>
        <b:NameList>
          <b:Person>
            <b:Last>Güner</b:Last>
            <b:First>A.</b:First>
          </b:Person>
          <b:Person>
            <b:Last>Özhatay</b:Last>
            <b:First>N.</b:First>
          </b:Person>
          <b:Person>
            <b:Last>Ekim</b:Last>
            <b:First>T.</b:First>
          </b:Person>
          <b:Person>
            <b:Last>Başer</b:Last>
            <b:First>K.H.C.</b:First>
          </b:Person>
        </b:NameList>
      </b:Author>
    </b:Author>
    <b:Publisher>11. Edinburgh University Press, Edinburgh.</b:Publisher>
    <b:RefOrder>78</b:RefOrder>
  </b:Source>
  <b:Source>
    <b:Tag>Gün12</b:Tag>
    <b:SourceType>JournalArticle</b:SourceType>
    <b:Guid>{47636CC3-B263-4C95-B22E-BE9FA24CFD9B}</b:Guid>
    <b:Title>Türkiye Bitkileri Listesi (Damarlı Bitkiler)</b:Title>
    <b:Year>2012</b:Year>
    <b:Author>
      <b:Author>
        <b:NameList>
          <b:Person>
            <b:Last>Güner</b:Last>
            <b:First>A.</b:First>
          </b:Person>
        </b:NameList>
      </b:Author>
    </b:Author>
    <b:JournalName>Nezahat Gökyiğit Botanik Bahçesi ve Flora Araştırmaları Derneği Yayını, İstanbul.</b:JournalName>
    <b:Pages>845-850</b:Pages>
    <b:RefOrder>79</b:RefOrder>
  </b:Source>
  <b:Source>
    <b:Tag>Özh04</b:Tag>
    <b:SourceType>Book</b:SourceType>
    <b:Guid>{F99A4915-FD5E-4BBA-BC79-4AFDFCCDCC2F}</b:Guid>
    <b:Title>Türkiye’nin Önemli Bitki Alanları (Important Plant Areasin Turkey)</b:Title>
    <b:Year>2003</b:Year>
    <b:City>İstanbul</b:City>
    <b:Author>
      <b:Author>
        <b:NameList>
          <b:Person>
            <b:Last>Özhatay</b:Last>
            <b:First>N.</b:First>
          </b:Person>
          <b:Person>
            <b:Last>Byfield</b:Last>
            <b:First>A.</b:First>
          </b:Person>
          <b:Person>
            <b:Last>Atay</b:Last>
            <b:First>S.</b:First>
          </b:Person>
        </b:NameList>
      </b:Author>
    </b:Author>
    <b:RefOrder>80</b:RefOrder>
  </b:Source>
  <b:Source>
    <b:Tag>Özh07</b:Tag>
    <b:SourceType>JournalArticle</b:SourceType>
    <b:Guid>{5D60D5EA-BCA1-4772-A1BE-27B47F85D259}</b:Guid>
    <b:Title>Check-list of additional taxa to the supplement flora of Turkey</b:Title>
    <b:Year>2006</b:Year>
    <b:JournalName> III. Tr. J. of Bot. 30</b:JournalName>
    <b:Pages>281-316</b:Pages>
    <b:Author>
      <b:Author>
        <b:NameList>
          <b:Person>
            <b:Last>Özhatay</b:Last>
            <b:First>N.</b:First>
          </b:Person>
          <b:Person>
            <b:Last>Kültür</b:Last>
            <b:First>Ş.</b:First>
          </b:Person>
        </b:NameList>
      </b:Author>
    </b:Author>
    <b:RefOrder>81</b:RefOrder>
  </b:Source>
  <b:Source>
    <b:Tag>Tür10</b:Tag>
    <b:SourceType>Book</b:SourceType>
    <b:Guid>{D6FCC6FD-FE98-41DC-93AF-F80A03F87FCB}</b:Guid>
    <b:Title>Türkiye Bitki Örtüsü Haritaları</b:Title>
    <b:Year>2009</b:Year>
    <b:RefOrder>82</b:RefOrder>
  </b:Source>
  <b:Source>
    <b:Tag>DSİ14</b:Tag>
    <b:SourceType>Report</b:SourceType>
    <b:Guid>{F5391C6D-92A0-4850-820F-C482C2FFAE2F}</b:Guid>
    <b:Author>
      <b:Author>
        <b:NameList>
          <b:Person>
            <b:Last>DSİ</b:Last>
          </b:Person>
        </b:NameList>
      </b:Author>
    </b:Author>
    <b:Title>İçme Suyu Temin Edilen Akifer ve Kaynakların Koruma Alanlarının Belirlenmesi Hakkında Tebliğ</b:Title>
    <b:Year>2012</b:Year>
    <b:Publisher>Devlet Su İşleri Genel Müdürlüğü</b:Publisher>
    <b:City>Ankara</b:City>
    <b:RefOrder>83</b:RefOrder>
  </b:Source>
  <b:Source>
    <b:Tag>İZS161</b:Tag>
    <b:SourceType>Report</b:SourceType>
    <b:Guid>{595D0D71-7973-4657-B814-8FC6FAAC45A2}</b:Guid>
    <b:Author>
      <b:Author>
        <b:Corporate>İZSU</b:Corporate>
      </b:Author>
    </b:Author>
    <b:Title>İçme Suyu Temin ve Dağıtım Sistemlerinde Su Kayıpları Yıllık Raporu</b:Title>
    <b:Year>2016</b:Year>
    <b:Publisher>İzmir Su ve Kanalizasyon İdaresi Genel Müdürlüğü</b:Publisher>
    <b:City>İzmir</b:City>
    <b:RefOrder>84</b:RefOrder>
  </b:Source>
  <b:Source>
    <b:Tag>YerTutucu20</b:Tag>
    <b:SourceType>ElectronicSource</b:SourceType>
    <b:Guid>{5E938016-65E3-41DF-85FD-BA0821337E6F}</b:Guid>
    <b:Title>İçme Suyu Temin Edilen Akifer ve Kaynakların Koruma Alanlarının Belirlenmesi Hakkında Tebliğ</b:Title>
    <b:Year>2012</b:Year>
    <b:City>Ankara</b:City>
    <b:Author>
      <b:Author>
        <b:Corporate>OSİB</b:Corporate>
      </b:Author>
    </b:Author>
    <b:RefOrder>85</b:RefOrder>
  </b:Source>
  <b:Source>
    <b:Tag>Sur17</b:Tag>
    <b:SourceType>JournalArticle</b:SourceType>
    <b:Guid>{3693B87F-75CC-4301-8DB1-A80DD30284EE}</b:Guid>
    <b:Title>Suriyeli Mülteciler ve Belediyelerin Sorumluluğu: İzmir Örneği</b:Title>
    <b:Year>2017</b:Year>
    <b:JournalName>Bitlis Eren Üniversitesi Sosyal Bilimler Enstitüsü Dergisi</b:JournalName>
    <b:Pages>113-129</b:Pages>
    <b:Author>
      <b:Author>
        <b:NameList>
          <b:Person>
            <b:Last>Çamur</b:Last>
            <b:First>A</b:First>
          </b:Person>
        </b:NameList>
      </b:Author>
    </b:Author>
    <b:RefOrder>86</b:RefOrder>
  </b:Source>
  <b:Source>
    <b:Tag>TCİ16</b:Tag>
    <b:SourceType>Report</b:SourceType>
    <b:Guid>{CE57E265-CE2C-4F46-BE02-AD7CF57646D7}</b:Guid>
    <b:Author>
      <b:Author>
        <b:Corporate>T.C. İçişleri Bakanlığı</b:Corporate>
      </b:Author>
    </b:Author>
    <b:Title>Türkiye Göç Raporu</b:Title>
    <b:Year>2016</b:Year>
    <b:Publisher>T.C. İçişleri Bakanlığı Göç İdaresi Genel Müdürlüğü</b:Publisher>
    <b:City>Ankara</b:City>
    <b:RefOrder>87</b:RefOrder>
  </b:Source>
  <b:Source>
    <b:Tag>UNH16</b:Tag>
    <b:SourceType>Report</b:SourceType>
    <b:Guid>{C43BCA98-C5A8-4494-A1A4-7090DACEEF3C}</b:Guid>
    <b:Author>
      <b:Author>
        <b:Corporate>UNHCR</b:Corporate>
      </b:Author>
    </b:Author>
    <b:Title>Situation Report</b:Title>
    <b:Year>2016</b:Year>
    <b:Publisher>Uluslararası Göç Örgütü</b:Publisher>
    <b:RefOrder>88</b:RefOrder>
  </b:Source>
  <b:Source>
    <b:Tag>Can</b:Tag>
    <b:SourceType>JournalArticle</b:SourceType>
    <b:Guid>{64200DE2-6392-46D8-A1CC-55E4CE12A1D2}</b:Guid>
    <b:Title>Menderes Masifi'nin Pan-Afrikan Temel ve Paleozoyik-Erken Tersiyer Örtü Serilerinin Polimetamorfik Evrimi</b:Title>
    <b:JournalName>MTA Dergisi, 142</b:JournalName>
    <b:Author>
      <b:Author>
        <b:NameList>
          <b:Person>
            <b:Last>Candan</b:Last>
            <b:First>Osman</b:First>
          </b:Person>
          <b:Person>
            <b:Last>Oberhanslı</b:Last>
            <b:First>Roland</b:First>
          </b:Person>
          <b:Person>
            <b:Last>Dora</b:Last>
            <b:Middle>O.</b:Middle>
            <b:First>Özcan</b:First>
          </b:Person>
          <b:Person>
            <b:Last>Çetinkaplan</b:Last>
            <b:First>Mete</b:First>
          </b:Person>
          <b:Person>
            <b:Last>Koralay</b:Last>
            <b:First>Ersin</b:First>
          </b:Person>
          <b:Person>
            <b:Last>Rimmele</b:Last>
            <b:First>Gaetan</b:First>
          </b:Person>
          <b:Person>
            <b:Last>Akal</b:Last>
            <b:First>Cüneyt</b:First>
          </b:Person>
        </b:NameList>
      </b:Author>
    </b:Author>
    <b:Year>2011</b:Year>
    <b:Pages>123-165</b:Pages>
    <b:RefOrder>89</b:RefOrder>
  </b:Source>
  <b:Source>
    <b:Tag>DSİGediz17</b:Tag>
    <b:SourceType>Report</b:SourceType>
    <b:Guid>{632F30A8-A49A-47E4-80B2-2EAA7647BF34}</b:Guid>
    <b:Title>Gediz Havzası Master Plan Yapımı İşi - Hidroloji Raporu</b:Title>
    <b:Year>2014</b:Year>
    <b:Author>
      <b:Author>
        <b:NameList>
          <b:Person>
            <b:Last>DSİ</b:Last>
          </b:Person>
        </b:NameList>
      </b:Author>
    </b:Author>
    <b:City>Ankara</b:City>
    <b:Publisher>Devlet Su İşleri Genel Müdürlüğü</b:Publisher>
    <b:RefOrder>90</b:RefOrder>
  </b:Source>
  <b:Source>
    <b:Tag>GTH18</b:Tag>
    <b:SourceType>Report</b:SourceType>
    <b:Guid>{D69BBD75-C8E3-45ED-B98C-42382710045C}</b:Guid>
    <b:Author>
      <b:Author>
        <b:Corporate>GTHB</b:Corporate>
      </b:Author>
    </b:Author>
    <b:Title>Milli Tarım Projesi Türkiye Tarım Havzaları Üretim ve Destekleme Modeli, 2018 yılı Desteklenen Ürünler</b:Title>
    <b:Year>2018</b:Year>
    <b:Publisher>Gıda, Tarım ve Hayvancılık Bakanlığı</b:Publisher>
    <b:City>Ankara</b:City>
    <b:RefOrder>91</b:RefOrder>
  </b:Source>
  <b:Source>
    <b:Tag>İZS16</b:Tag>
    <b:SourceType>Report</b:SourceType>
    <b:Guid>{ACC3E410-BF7C-428D-A50D-36E129FA3591}</b:Guid>
    <b:Author>
      <b:Author>
        <b:NameList>
          <b:Person>
            <b:Last>İZSU</b:Last>
          </b:Person>
        </b:NameList>
      </b:Author>
    </b:Author>
    <b:Title>İzmir ili İçmesuyu Master Planı</b:Title>
    <b:Year>2016</b:Year>
    <b:Publisher>İzmir Su ve Kanalizasyon İdaresi</b:Publisher>
    <b:City>İzmir</b:City>
    <b:RefOrder>92</b:RefOrder>
  </b:Source>
  <b:Source>
    <b:Tag>TUİ141</b:Tag>
    <b:SourceType>DocumentFromInternetSite</b:SourceType>
    <b:Guid>{620F8584-0E2E-4685-8987-041ADA3D44CD}</b:Guid>
    <b:Title>İl Bazında Gayrisafi Yurtiçi Hasıla, iktisadi faaliyet kollarına göre, NACE Rev.2, 2004-2014 </b:Title>
    <b:Year>2014</b:Year>
    <b:Author>
      <b:Author>
        <b:Corporate>TUİK</b:Corporate>
      </b:Author>
    </b:Author>
    <b:URL>http://www.tuik.gov.tr/</b:URL>
    <b:RefOrder>93</b:RefOrder>
  </b:Source>
  <b:Source>
    <b:Tag>TUİ161</b:Tag>
    <b:SourceType>DocumentFromInternetSite</b:SourceType>
    <b:Guid>{9E67C932-4C57-4F03-851F-67C29B19FA16}</b:Guid>
    <b:Author>
      <b:Author>
        <b:Corporate>TUİK</b:Corporate>
      </b:Author>
    </b:Author>
    <b:Title>İşgücü İstatistikleri Bölgesel Sonuçlar</b:Title>
    <b:Year>2016</b:Year>
    <b:URL>http://www.tuik.gov.tr</b:URL>
    <b:RefOrder>94</b:RefOrder>
  </b:Source>
  <b:Source>
    <b:Tag>İZK12</b:Tag>
    <b:SourceType>Report</b:SourceType>
    <b:Guid>{2670E27F-E04D-4321-BEA7-CF805CD65BF1}</b:Guid>
    <b:Author>
      <b:Author>
        <b:Corporate>İZKA</b:Corporate>
      </b:Author>
    </b:Author>
    <b:Title>İzmir İli Potansiyel Yatırım Konuları Araştırması</b:Title>
    <b:Year>2014</b:Year>
    <b:Publisher>Kalkınma Bankası, İzmir Kalkınma Ajansı</b:Publisher>
    <b:City>İzmir</b:City>
    <b:RefOrder>95</b:RefOrder>
  </b:Source>
  <b:Source>
    <b:Tag>Dav71</b:Tag>
    <b:SourceType>Book</b:SourceType>
    <b:Guid>{30D6080E-7AF1-4600-BD13-A9AC403E6B7E}</b:Guid>
    <b:Title>Distribution Patternsin Anatolia with Particular Reference I. C. Plant Life of South-West Asia</b:Title>
    <b:JournalName>to Endemism. (edlr.) Davis, P. H., Harper, P. C. and Hedge,</b:JournalName>
    <b:Year>1971</b:Year>
    <b:City>Edinburgh.</b:City>
    <b:Author>
      <b:Author>
        <b:NameList>
          <b:Person>
            <b:Last>Davis</b:Last>
            <b:First>P. H.</b:First>
          </b:Person>
        </b:NameList>
      </b:Author>
    </b:Author>
    <b:RefOrder>96</b:RefOrder>
  </b:Source>
  <b:Source>
    <b:Tag>YerTutucu1</b:Tag>
    <b:SourceType>Report</b:SourceType>
    <b:Guid>{35F718F5-DA3C-40CA-AE27-ADE05E433466}</b:Guid>
    <b:Author>
      <b:Author>
        <b:Corporate>İZSU</b:Corporate>
      </b:Author>
    </b:Author>
    <b:Title>İçme Suyu Temin ve Dağıtım Sistemlerinde Su Kayıpları Yıllık Raporu</b:Title>
    <b:Year>2017</b:Year>
    <b:Publisher>İzmir Su ve Kanalizasyon İdaresi Genel Müdürlüğü</b:Publisher>
    <b:City>İzmir</b:City>
    <b:RefOrder>97</b:RefOrder>
  </b:Source>
  <b:Source>
    <b:Tag>OSİ1</b:Tag>
    <b:SourceType>Report</b:SourceType>
    <b:Guid>{04DFCD66-EE50-433C-A6C1-CBA5D46D722D}</b:Guid>
    <b:Author>
      <b:Author>
        <b:Corporate>OSİB</b:Corporate>
      </b:Author>
    </b:Author>
    <b:Year>2017</b:Year>
    <b:Title>Yeraltı Sularının Miktar Ve Kalite Özelliklerinin Ortaya Konması ve Değerlendirilmesi Konusundaki Uygulamalar: Gediz Havzası Örnek Çalışması</b:Title>
    <b:Publisher>T.C. Orman ve Su İşleri Bakanlığı</b:Publisher>
    <b:City>Ankara</b:City>
    <b:RefOrder>98</b:RefOrder>
  </b:Source>
  <b:Source>
    <b:Tag>Çiç15</b:Tag>
    <b:SourceType>JournalArticle</b:SourceType>
    <b:Guid>{BE7F61E7-09DF-48A2-85E4-106101675F17}</b:Guid>
    <b:Title>Yüzeysel Sularda Su Kalitesinin Değerlendirmesi ve İzlenmesi için Biyolojik Bütünlük İndeksi: Balık İndekslerinin Kullanılması</b:Title>
    <b:Year>2015</b:Year>
    <b:JournalName>Nevşehir Bilim ve Teknoloji Dergisi</b:JournalName>
    <b:Pages>45 - 46</b:Pages>
    <b:Author>
      <b:Author>
        <b:NameList>
          <b:Person>
            <b:Last>Çiçek</b:Last>
            <b:First>E</b:First>
          </b:Person>
          <b:Person>
            <b:Last>Birecikligil</b:Last>
            <b:First>S</b:First>
          </b:Person>
        </b:NameList>
      </b:Author>
    </b:Author>
    <b:RefOrder>99</b:RefOrder>
  </b:Source>
  <b:Source>
    <b:Tag>YerTutucu4</b:Tag>
    <b:SourceType>Report</b:SourceType>
    <b:Guid>{8DA895C2-C3C6-4863-8BC5-25EA0FF5BA3C}</b:Guid>
    <b:Author>
      <b:Author>
        <b:Corporate>OSİB</b:Corporate>
      </b:Author>
    </b:Author>
    <b:Title>Türkiye'deki İçme Suyu Kaynaklarının ve Arıtma Tesislerinin Değerlendirilmesi Projesi</b:Title>
    <b:Year>2017</b:Year>
    <b:City>Ankara</b:City>
    <b:RefOrder>100</b:RefOrder>
  </b:Source>
  <b:Source>
    <b:Tag>YerTutucu5</b:Tag>
    <b:SourceType>DocumentFromInternetSite</b:SourceType>
    <b:Guid>{B78A3618-AFF1-46FC-B1A0-E9B54B9CED97}</b:Guid>
    <b:Author>
      <b:Author>
        <b:Corporate>İZSU</b:Corporate>
      </b:Author>
    </b:Author>
    <b:Year>2017</b:Year>
    <b:InternetSiteTitle>İzmir Su ve Kanalizasyon İdaresi</b:InternetSiteTitle>
    <b:URL>http://www.izsu.gov.tr/Pages/Tesisler.aspx?b=7</b:URL>
    <b:RefOrder>101</b:RefOrder>
  </b:Source>
  <b:Source>
    <b:Tag>ÇŞB164</b:Tag>
    <b:SourceType>Report</b:SourceType>
    <b:Guid>{3512C760-51F7-4541-A469-F20D17A3734C}</b:Guid>
    <b:Author>
      <b:Author>
        <b:Corporate>ÇŞB</b:Corporate>
      </b:Author>
    </b:Author>
    <b:Title>Uşak İl Çevre Durum Raporu</b:Title>
    <b:Year>2016</b:Year>
    <b:Publisher>T.C. Çevre ve Şehircilik Bakanlığı</b:Publisher>
    <b:City>Uşak</b:City>
    <b:RefOrder>102</b:RefOrder>
  </b:Source>
  <b:Source>
    <b:Tag>TUB</b:Tag>
    <b:SourceType>Report</b:SourceType>
    <b:Guid>{FED5773B-12A1-4ED3-88C3-1401DCF0D145}</b:Guid>
    <b:Title>Zeytin Sektörü Atıklarının Yönetimi</b:Title>
    <b:Author>
      <b:Author>
        <b:Corporate>TUBİTAK</b:Corporate>
      </b:Author>
    </b:Author>
    <b:Publisher>Çevre ve Temiz Üretim Enstitüsü (ÇTÜE)</b:Publisher>
    <b:Year>2015</b:Year>
    <b:City>Kocaeli</b:City>
    <b:RefOrder>103</b:RefOrder>
  </b:Source>
  <b:Source>
    <b:Tag>Dok03</b:Tag>
    <b:SourceType>Report</b:SourceType>
    <b:Guid>{E61F997C-46DE-4F2C-9E3C-1DE58EDF487E}</b:Guid>
    <b:Author>
      <b:Author>
        <b:Corporate>Dokuz Eylül Üniversitesi</b:Corporate>
      </b:Author>
    </b:Author>
    <b:Title>Zeytin Karasuyu Arıtımı Projesi</b:Title>
    <b:Year>2003</b:Year>
    <b:Publisher>Mühendislik Fakültesi Çevre Mühendisliği Bölümü</b:Publisher>
    <b:City>İzmir</b:City>
    <b:RefOrder>104</b:RefOrder>
  </b:Source>
  <b:Source>
    <b:Tag>ÇŞB151</b:Tag>
    <b:SourceType>Misc</b:SourceType>
    <b:Guid>{347BE5FE-1243-43BD-84B4-1B2FC025C200}</b:Guid>
    <b:Author>
      <b:Author>
        <b:Corporate>ÇŞB</b:Corporate>
      </b:Author>
    </b:Author>
    <b:Title>Zetyin Sektörü Atıklarının Yönetimi Projesi</b:Title>
    <b:Year>2015</b:Year>
    <b:Month>Temmuz</b:Month>
    <b:StateProvince>Ankara</b:StateProvince>
    <b:RefOrder>105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C946DC-5AC3-49F2-AE84-DCE63EBF7F4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0E3F105-8EA1-4B20-9295-88E999DAE692}">
  <ds:schemaRefs>
    <ds:schemaRef ds:uri="http://schemas.microsoft.com/sharepoint/v3/contenttype/forms"/>
  </ds:schemaRefs>
</ds:datastoreItem>
</file>

<file path=customXml/itemProps4.xml><?xml version="1.0" encoding="utf-8"?>
<ds:datastoreItem xmlns:ds="http://schemas.openxmlformats.org/officeDocument/2006/customXml" ds:itemID="{7B84EE2D-ECB8-4A21-A8A8-46439856BC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c75bb3-2e3f-4394-b4f4-3e2677e21dfa"/>
    <ds:schemaRef ds:uri="9c83b91e-5ffe-420f-9ed1-9dac5903ea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554CD48-C777-4200-94F8-5FCC4F2C0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146</Pages>
  <Words>38847</Words>
  <Characters>221433</Characters>
  <Application>Microsoft Office Word</Application>
  <DocSecurity>0</DocSecurity>
  <Lines>1845</Lines>
  <Paragraphs>519</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Elbistan DW Network and Akdere-Elbistan Transmission Line_ESMP_dE</vt:lpstr>
      <vt:lpstr>Elbistan DW Network and Akdere-Elbistan Transmission Line_ESMP_dE</vt:lpstr>
    </vt:vector>
  </TitlesOfParts>
  <Company/>
  <LinksUpToDate>false</LinksUpToDate>
  <CharactersWithSpaces>259761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Elbistan DW Network and Akdere-Elbistan Transmission Line_ESMP_dE</dc:title>
  <dc:subject>Draft v04.2</dc:subject>
  <dc:creator>io Çevre Çözümleri</dc:creator>
  <cp:keywords/>
  <dc:description/>
  <cp:lastModifiedBy>Emre Tanrıverdi</cp:lastModifiedBy>
  <cp:revision>9</cp:revision>
  <cp:lastPrinted>2022-07-05T13:45:00Z</cp:lastPrinted>
  <dcterms:created xsi:type="dcterms:W3CDTF">2022-07-05T13:32:00Z</dcterms:created>
  <dcterms:modified xsi:type="dcterms:W3CDTF">2022-07-05T13:46:00Z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0x010100FD604C3B73AE9943B737720A48E3AF7C</vt:lpwstr>
  </property>
</Properties>
</file>